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8"/>
    <w:bookmarkStart w:id="19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9"/>
    <w:bookmarkStart w:id="20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FirstParagraph"/>
      </w:pPr>
    </w:p>
    <w:p>
      <w:pPr>
        <w:pStyle w:val="BodyText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0"/>
    <w:bookmarkStart w:id="21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1"/>
    <w:bookmarkStart w:id="22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</w:p>
    <w:bookmarkEnd w:id="28"/>
    <w:bookmarkEnd w:id="29"/>
    <w:bookmarkStart w:id="43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0"/>
    <w:bookmarkStart w:id="31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FirstParagraph"/>
      </w:pPr>
    </w:p>
    <w:p>
      <w:pPr>
        <w:pStyle w:val="BodyText"/>
      </w:pPr>
      <w:r>
        <w:t xml:space="preserve">🛠️ Cartón → Mensaje-Yo → salir + el límite del aviso</w:t>
      </w:r>
    </w:p>
    <w:bookmarkStart w:id="32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2"/>
    <w:bookmarkStart w:id="33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33"/>
    <w:bookmarkStart w:id="34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6"/>
    <w:bookmarkStart w:id="37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45"/>
    <w:bookmarkStart w:id="46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47"/>
    <w:bookmarkStart w:id="4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FirstParagraph"/>
      </w:pPr>
    </w:p>
    <w:p>
      <w:pPr>
        <w:pStyle w:val="BodyText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Decirlo sin liarla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2026-10-17T22:16:34Z</dcterms:created>
  <dcterms:modified xsi:type="dcterms:W3CDTF">2026-10-17T22:16:34Z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