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</w:rPr>
      </w:pPr>
      <w:r w:rsidRPr="0079508E">
        <w:rPr>
          <w:rFonts w:ascii="Arial" w:hAnsi="Arial" w:cs="Arial"/>
          <w:bCs/>
          <w:color w:val="202122"/>
        </w:rPr>
        <w:t xml:space="preserve">Закладка «КАРТА ЛФВЭ» и «РЕДАКТОР КАРТЫ» выполнен на базе библиотеки 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b/>
          <w:bCs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> — библиотека с </w:t>
      </w:r>
      <w:r w:rsidRPr="0079508E">
        <w:rPr>
          <w:rFonts w:ascii="Arial" w:hAnsi="Arial" w:cs="Arial"/>
          <w:color w:val="202122"/>
        </w:rPr>
        <w:t>открытым исходным кодом</w:t>
      </w:r>
      <w:r w:rsidRPr="0079508E">
        <w:rPr>
          <w:rFonts w:ascii="Arial" w:hAnsi="Arial" w:cs="Arial"/>
          <w:color w:val="202122"/>
        </w:rPr>
        <w:t>, написанная на </w:t>
      </w:r>
      <w:proofErr w:type="spellStart"/>
      <w:r w:rsidRPr="0079508E">
        <w:rPr>
          <w:rFonts w:ascii="Arial" w:hAnsi="Arial" w:cs="Arial"/>
          <w:color w:val="202122"/>
        </w:rPr>
        <w:t>JavaScript</w:t>
      </w:r>
      <w:proofErr w:type="spellEnd"/>
      <w:r w:rsidRPr="0079508E">
        <w:rPr>
          <w:rFonts w:ascii="Arial" w:hAnsi="Arial" w:cs="Arial"/>
          <w:color w:val="202122"/>
        </w:rPr>
        <w:t>, предназначенная для отображения карт на веб-сайтах. Поддерживает большинство мобильных и стационарных платформ из числа тех, что поддерживают </w:t>
      </w:r>
      <w:r w:rsidRPr="0079508E">
        <w:rPr>
          <w:rFonts w:ascii="Arial" w:hAnsi="Arial" w:cs="Arial"/>
          <w:color w:val="202122"/>
        </w:rPr>
        <w:t>HTML5</w:t>
      </w:r>
      <w:r w:rsidRPr="0079508E">
        <w:rPr>
          <w:rFonts w:ascii="Arial" w:hAnsi="Arial" w:cs="Arial"/>
          <w:color w:val="202122"/>
        </w:rPr>
        <w:t> и </w:t>
      </w:r>
      <w:r w:rsidRPr="0079508E">
        <w:rPr>
          <w:rFonts w:ascii="Arial" w:hAnsi="Arial" w:cs="Arial"/>
          <w:color w:val="202122"/>
        </w:rPr>
        <w:t>CSS3</w:t>
      </w:r>
      <w:r w:rsidRPr="0079508E">
        <w:rPr>
          <w:rFonts w:ascii="Arial" w:hAnsi="Arial" w:cs="Arial"/>
          <w:color w:val="202122"/>
        </w:rPr>
        <w:t>.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Наряду с </w:t>
      </w:r>
      <w:proofErr w:type="spellStart"/>
      <w:r w:rsidRPr="0079508E">
        <w:rPr>
          <w:rFonts w:ascii="Arial" w:hAnsi="Arial" w:cs="Arial"/>
          <w:color w:val="202122"/>
        </w:rPr>
        <w:t>OpenLayers</w:t>
      </w:r>
      <w:proofErr w:type="spellEnd"/>
      <w:r w:rsidRPr="0079508E">
        <w:rPr>
          <w:rFonts w:ascii="Arial" w:hAnsi="Arial" w:cs="Arial"/>
          <w:color w:val="202122"/>
        </w:rPr>
        <w:t> и </w:t>
      </w:r>
      <w:proofErr w:type="spellStart"/>
      <w:r w:rsidRPr="0079508E">
        <w:rPr>
          <w:rFonts w:ascii="Arial" w:hAnsi="Arial" w:cs="Arial"/>
          <w:color w:val="202122"/>
        </w:rPr>
        <w:t>Google</w:t>
      </w:r>
      <w:proofErr w:type="spellEnd"/>
      <w:r w:rsidRPr="0079508E">
        <w:rPr>
          <w:rFonts w:ascii="Arial" w:hAnsi="Arial" w:cs="Arial"/>
          <w:color w:val="202122"/>
        </w:rPr>
        <w:t xml:space="preserve"> </w:t>
      </w:r>
      <w:proofErr w:type="spellStart"/>
      <w:r w:rsidRPr="0079508E">
        <w:rPr>
          <w:rFonts w:ascii="Arial" w:hAnsi="Arial" w:cs="Arial"/>
          <w:color w:val="202122"/>
        </w:rPr>
        <w:t>Maps</w:t>
      </w:r>
      <w:proofErr w:type="spellEnd"/>
      <w:r w:rsidRPr="0079508E">
        <w:rPr>
          <w:rFonts w:ascii="Arial" w:hAnsi="Arial" w:cs="Arial"/>
          <w:color w:val="202122"/>
        </w:rPr>
        <w:t xml:space="preserve"> API</w:t>
      </w:r>
      <w:r w:rsidRPr="0079508E">
        <w:rPr>
          <w:rFonts w:ascii="Arial" w:hAnsi="Arial" w:cs="Arial"/>
          <w:color w:val="202122"/>
        </w:rPr>
        <w:t xml:space="preserve"> — одна из наиболее популярных картографических </w:t>
      </w:r>
      <w:proofErr w:type="spellStart"/>
      <w:r w:rsidRPr="0079508E">
        <w:rPr>
          <w:rFonts w:ascii="Arial" w:hAnsi="Arial" w:cs="Arial"/>
          <w:color w:val="202122"/>
        </w:rPr>
        <w:t>JavaScript</w:t>
      </w:r>
      <w:proofErr w:type="spellEnd"/>
      <w:r w:rsidRPr="0079508E">
        <w:rPr>
          <w:rFonts w:ascii="Arial" w:hAnsi="Arial" w:cs="Arial"/>
          <w:color w:val="202122"/>
        </w:rPr>
        <w:t>-библиотек, использующаяся на таких крупных сайтах, как </w:t>
      </w:r>
      <w:proofErr w:type="spellStart"/>
      <w:r w:rsidRPr="0079508E">
        <w:rPr>
          <w:rFonts w:ascii="Arial" w:hAnsi="Arial" w:cs="Arial"/>
          <w:color w:val="202122"/>
        </w:rPr>
        <w:t>Flickr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Foursquare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Craigslist</w:t>
      </w:r>
      <w:proofErr w:type="spellEnd"/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Data.gov</w:t>
      </w:r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IGN</w:t>
      </w:r>
      <w:r w:rsidRPr="0079508E">
        <w:rPr>
          <w:rFonts w:ascii="Arial" w:hAnsi="Arial" w:cs="Arial"/>
          <w:color w:val="202122"/>
        </w:rPr>
        <w:t>, проектах </w:t>
      </w:r>
      <w:r w:rsidRPr="0079508E">
        <w:rPr>
          <w:rFonts w:ascii="Arial" w:hAnsi="Arial" w:cs="Arial"/>
          <w:color w:val="202122"/>
        </w:rPr>
        <w:t>Викимедиа</w:t>
      </w:r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OpenStreetMap</w:t>
      </w:r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Meetup</w:t>
      </w:r>
      <w:proofErr w:type="spellEnd"/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WSJ</w:t>
      </w:r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MapBox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CloudMade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CartoDB</w:t>
      </w:r>
      <w:proofErr w:type="spellEnd"/>
      <w:r w:rsidRPr="0079508E">
        <w:rPr>
          <w:rFonts w:ascii="Arial" w:hAnsi="Arial" w:cs="Arial"/>
          <w:color w:val="202122"/>
        </w:rPr>
        <w:t> и других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позволяет разработчику, не знакомому с </w:t>
      </w:r>
      <w:r w:rsidRPr="0079508E">
        <w:rPr>
          <w:rFonts w:ascii="Arial" w:hAnsi="Arial" w:cs="Arial"/>
          <w:color w:val="202122"/>
        </w:rPr>
        <w:t>ГИС</w:t>
      </w:r>
      <w:r w:rsidRPr="0079508E">
        <w:rPr>
          <w:rFonts w:ascii="Arial" w:hAnsi="Arial" w:cs="Arial"/>
          <w:color w:val="202122"/>
        </w:rPr>
        <w:t xml:space="preserve">, легко отображать растровые карты, состоящие из маленьких фрагментов — </w:t>
      </w:r>
      <w:proofErr w:type="spellStart"/>
      <w:r w:rsidRPr="0079508E">
        <w:rPr>
          <w:rFonts w:ascii="Arial" w:hAnsi="Arial" w:cs="Arial"/>
          <w:color w:val="202122"/>
        </w:rPr>
        <w:t>тайлов</w:t>
      </w:r>
      <w:proofErr w:type="spellEnd"/>
      <w:r w:rsidRPr="0079508E">
        <w:rPr>
          <w:rFonts w:ascii="Arial" w:hAnsi="Arial" w:cs="Arial"/>
          <w:color w:val="202122"/>
        </w:rPr>
        <w:t>, с, возможно, дополнительными слоями, накладываемыми поверх основного. Слои могут быть интерактивными, например, отображать подсказку при клике по маркеру.</w:t>
      </w:r>
    </w:p>
    <w:p w:rsidR="00556BA2" w:rsidRPr="0079508E" w:rsidRDefault="00556BA2" w:rsidP="00556BA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поддерживает слои </w:t>
      </w:r>
      <w:proofErr w:type="spellStart"/>
      <w:r w:rsidRPr="0079508E">
        <w:rPr>
          <w:rFonts w:ascii="Arial" w:hAnsi="Arial" w:cs="Arial"/>
          <w:color w:val="202122"/>
        </w:rPr>
        <w:t>Web</w:t>
      </w:r>
      <w:proofErr w:type="spellEnd"/>
      <w:r w:rsidRPr="0079508E">
        <w:rPr>
          <w:rFonts w:ascii="Arial" w:hAnsi="Arial" w:cs="Arial"/>
          <w:color w:val="202122"/>
        </w:rPr>
        <w:t xml:space="preserve"> </w:t>
      </w:r>
      <w:proofErr w:type="spellStart"/>
      <w:r w:rsidRPr="0079508E">
        <w:rPr>
          <w:rFonts w:ascii="Arial" w:hAnsi="Arial" w:cs="Arial"/>
          <w:color w:val="202122"/>
        </w:rPr>
        <w:t>Map</w:t>
      </w:r>
      <w:proofErr w:type="spellEnd"/>
      <w:r w:rsidRPr="0079508E">
        <w:rPr>
          <w:rFonts w:ascii="Arial" w:hAnsi="Arial" w:cs="Arial"/>
          <w:color w:val="202122"/>
        </w:rPr>
        <w:t xml:space="preserve"> </w:t>
      </w:r>
      <w:proofErr w:type="spellStart"/>
      <w:r w:rsidRPr="0079508E">
        <w:rPr>
          <w:rFonts w:ascii="Arial" w:hAnsi="Arial" w:cs="Arial"/>
          <w:color w:val="202122"/>
        </w:rPr>
        <w:t>Service</w:t>
      </w:r>
      <w:proofErr w:type="spellEnd"/>
      <w:r w:rsidRPr="0079508E">
        <w:rPr>
          <w:rFonts w:ascii="Arial" w:hAnsi="Arial" w:cs="Arial"/>
          <w:color w:val="202122"/>
        </w:rPr>
        <w:t> (WMS), </w:t>
      </w:r>
      <w:proofErr w:type="spellStart"/>
      <w:r w:rsidRPr="0079508E">
        <w:rPr>
          <w:rFonts w:ascii="Arial" w:hAnsi="Arial" w:cs="Arial"/>
          <w:color w:val="202122"/>
        </w:rPr>
        <w:t>GeoJSON</w:t>
      </w:r>
      <w:proofErr w:type="spellEnd"/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векторные</w:t>
      </w:r>
      <w:r w:rsidRPr="0079508E">
        <w:rPr>
          <w:rFonts w:ascii="Arial" w:hAnsi="Arial" w:cs="Arial"/>
          <w:color w:val="202122"/>
        </w:rPr>
        <w:t xml:space="preserve"> и </w:t>
      </w:r>
      <w:proofErr w:type="spellStart"/>
      <w:r w:rsidRPr="0079508E">
        <w:rPr>
          <w:rFonts w:ascii="Arial" w:hAnsi="Arial" w:cs="Arial"/>
          <w:color w:val="202122"/>
        </w:rPr>
        <w:t>тайловые</w:t>
      </w:r>
      <w:proofErr w:type="spellEnd"/>
      <w:r w:rsidRPr="0079508E">
        <w:rPr>
          <w:rFonts w:ascii="Arial" w:hAnsi="Arial" w:cs="Arial"/>
          <w:color w:val="202122"/>
        </w:rPr>
        <w:t xml:space="preserve"> слои. Многие другие типы слоёв поддерживаются дополнительными модулями.</w:t>
      </w:r>
    </w:p>
    <w:p w:rsidR="00556BA2" w:rsidRPr="0079508E" w:rsidRDefault="00556BA2" w:rsidP="00556BA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Как и в других картографических веб-библиотеках, в </w:t>
      </w: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реализована следующая модель: отображается базовая карта с, возможно, растровыми и векторными слоями, накладываемыми поверх неё.</w:t>
      </w:r>
    </w:p>
    <w:p w:rsidR="0079508E" w:rsidRPr="0079508E" w:rsidRDefault="0079508E" w:rsidP="0079508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дает возможность создавать несколько типов фигур — окружности, многоугольники, треугольники, линии (а </w:t>
      </w:r>
      <w:proofErr w:type="gramStart"/>
      <w:r w:rsidRPr="0079508E">
        <w:rPr>
          <w:rFonts w:ascii="Arial" w:hAnsi="Arial" w:cs="Arial"/>
          <w:color w:val="202122"/>
        </w:rPr>
        <w:t>так же</w:t>
      </w:r>
      <w:proofErr w:type="gramEnd"/>
      <w:r w:rsidRPr="0079508E">
        <w:rPr>
          <w:rFonts w:ascii="Arial" w:hAnsi="Arial" w:cs="Arial"/>
          <w:color w:val="202122"/>
        </w:rPr>
        <w:t xml:space="preserve"> при желании создавать на карте </w:t>
      </w:r>
      <w:proofErr w:type="spellStart"/>
      <w:r w:rsidRPr="0079508E">
        <w:rPr>
          <w:rFonts w:ascii="Arial" w:hAnsi="Arial" w:cs="Arial"/>
          <w:color w:val="202122"/>
        </w:rPr>
        <w:t>svg</w:t>
      </w:r>
      <w:proofErr w:type="spellEnd"/>
      <w:r w:rsidRPr="0079508E">
        <w:rPr>
          <w:rFonts w:ascii="Arial" w:hAnsi="Arial" w:cs="Arial"/>
          <w:color w:val="202122"/>
        </w:rPr>
        <w:t xml:space="preserve"> или использовать </w:t>
      </w:r>
      <w:proofErr w:type="spellStart"/>
      <w:r w:rsidRPr="0079508E">
        <w:rPr>
          <w:rFonts w:ascii="Arial" w:hAnsi="Arial" w:cs="Arial"/>
          <w:color w:val="202122"/>
        </w:rPr>
        <w:t>canvas</w:t>
      </w:r>
      <w:proofErr w:type="spellEnd"/>
      <w:r w:rsidRPr="0079508E">
        <w:rPr>
          <w:rFonts w:ascii="Arial" w:hAnsi="Arial" w:cs="Arial"/>
          <w:color w:val="202122"/>
        </w:rPr>
        <w:t>).</w:t>
      </w:r>
      <w:bookmarkStart w:id="0" w:name="_GoBack"/>
      <w:bookmarkEnd w:id="0"/>
    </w:p>
    <w:p w:rsidR="003F7F11" w:rsidRPr="003F7F11" w:rsidRDefault="003F7F11" w:rsidP="003F7F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Основные типы объектов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Leaflet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3F7F11" w:rsidRPr="003F7F11" w:rsidRDefault="003F7F11" w:rsidP="003F7F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Растровые типы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TileLayer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ImageOverlay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</w:t>
      </w:r>
    </w:p>
    <w:p w:rsidR="003F7F11" w:rsidRPr="003F7F11" w:rsidRDefault="003F7F11" w:rsidP="003F7F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Векторные типы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Path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Polygon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специфические типы, такие как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Circle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</w:t>
      </w:r>
    </w:p>
    <w:p w:rsidR="003F7F11" w:rsidRPr="003F7F11" w:rsidRDefault="003F7F11" w:rsidP="003F7F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Групповые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типы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LayerGroup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,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FeatureGroup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GeoJSON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)</w:t>
      </w:r>
    </w:p>
    <w:p w:rsidR="0079508E" w:rsidRPr="0079508E" w:rsidRDefault="003F7F11" w:rsidP="0079508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Управляющие элементы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Zoom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Layers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 т. д.)</w:t>
      </w:r>
      <w:r w:rsidR="0079508E"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</w:p>
    <w:p w:rsidR="0079508E" w:rsidRPr="0079508E" w:rsidRDefault="0079508E" w:rsidP="0079508E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r w:rsidRPr="0079508E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Тайлы</w:t>
      </w:r>
      <w:proofErr w:type="spellEnd"/>
    </w:p>
    <w:p w:rsidR="00556BA2" w:rsidRPr="003F7F11" w:rsidRDefault="00556BA2" w:rsidP="0079508E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Эти простые манипуляции проинициализируют вам карту, но она будет обычным серым блоком с возможностью зума. Чтобы задать карте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тайлы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используется метод </w:t>
      </w:r>
      <w:proofErr w:type="spellStart"/>
      <w:r w:rsidRPr="0079508E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L.tileLayer</w:t>
      </w:r>
      <w:proofErr w:type="spellEnd"/>
      <w:r w:rsidRPr="0079508E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 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Библиотека</w:t>
      </w:r>
      <w:r w:rsidRPr="0079508E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 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позволяет задавать любые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тайлы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которые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которые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можно подключить из внешних источников или 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сделат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ь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сами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Менять их в процессе работы также довольно просто.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На данный момент карта работает с 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свободным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источником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тайлов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OpenSteetMap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. Проверена работа с </w:t>
      </w:r>
      <w:proofErr w:type="gramStart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google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maps</w:t>
      </w:r>
      <w:proofErr w:type="gramEnd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yandex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maps,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mapbox.com.</w:t>
      </w:r>
    </w:p>
    <w:p w:rsidR="00556BA2" w:rsidRPr="0079508E" w:rsidRDefault="00556BA2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В карте на данный момент используются следующие шаблоны объектов.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Многоугольник,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Круг,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Прямоугольник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Маркер (иконка </w:t>
      </w:r>
      <w:proofErr w:type="spellStart"/>
      <w:r w:rsidRPr="0079508E">
        <w:rPr>
          <w:rFonts w:ascii="Arial" w:hAnsi="Arial" w:cs="Arial"/>
          <w:color w:val="202122"/>
        </w:rPr>
        <w:t>кликабельная</w:t>
      </w:r>
      <w:proofErr w:type="spellEnd"/>
      <w:r w:rsidRPr="0079508E">
        <w:rPr>
          <w:rFonts w:ascii="Arial" w:hAnsi="Arial" w:cs="Arial"/>
          <w:color w:val="202122"/>
        </w:rPr>
        <w:t xml:space="preserve"> иконка)</w:t>
      </w:r>
    </w:p>
    <w:p w:rsidR="003F7F11" w:rsidRPr="0079508E" w:rsidRDefault="003F7F11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lastRenderedPageBreak/>
        <w:t>Ломаная линия (для дорог и аллей)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3F7F11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Каждые объект описывается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кратким именем, </w:t>
      </w:r>
      <w:proofErr w:type="gramStart"/>
      <w:r w:rsidRPr="0079508E">
        <w:rPr>
          <w:rFonts w:ascii="Arial" w:hAnsi="Arial" w:cs="Arial"/>
          <w:color w:val="202122"/>
        </w:rPr>
        <w:t>который  отображается</w:t>
      </w:r>
      <w:proofErr w:type="gramEnd"/>
      <w:r w:rsidRPr="0079508E">
        <w:rPr>
          <w:rFonts w:ascii="Arial" w:hAnsi="Arial" w:cs="Arial"/>
          <w:color w:val="202122"/>
        </w:rPr>
        <w:t xml:space="preserve"> на карте в центре объекта при масштабе крупнее определенного.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К</w:t>
      </w:r>
      <w:r w:rsidR="0006703B" w:rsidRPr="0079508E">
        <w:rPr>
          <w:rFonts w:ascii="Arial" w:hAnsi="Arial" w:cs="Arial"/>
          <w:color w:val="202122"/>
        </w:rPr>
        <w:t>оординатами</w:t>
      </w:r>
      <w:r w:rsidRPr="0079508E">
        <w:rPr>
          <w:rFonts w:ascii="Arial" w:hAnsi="Arial" w:cs="Arial"/>
          <w:color w:val="202122"/>
        </w:rPr>
        <w:t xml:space="preserve"> вершин для многоугольника.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Круг - центром и радиусом (в метрах)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Маркер – середина нижней границы иконки для маркера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полным описанием, который </w:t>
      </w:r>
      <w:r w:rsidR="003F7F11" w:rsidRPr="0079508E">
        <w:rPr>
          <w:rFonts w:ascii="Arial" w:hAnsi="Arial" w:cs="Arial"/>
          <w:color w:val="202122"/>
        </w:rPr>
        <w:t xml:space="preserve">может занимать несколько страниц и включать </w:t>
      </w:r>
      <w:proofErr w:type="spellStart"/>
      <w:r w:rsidR="003F7F11" w:rsidRPr="0079508E">
        <w:rPr>
          <w:rFonts w:ascii="Arial" w:hAnsi="Arial" w:cs="Arial"/>
          <w:color w:val="202122"/>
        </w:rPr>
        <w:t>медиафайлы</w:t>
      </w:r>
      <w:proofErr w:type="spellEnd"/>
      <w:r w:rsidR="003F7F11" w:rsidRPr="0079508E">
        <w:rPr>
          <w:rFonts w:ascii="Arial" w:hAnsi="Arial" w:cs="Arial"/>
          <w:color w:val="202122"/>
        </w:rPr>
        <w:t xml:space="preserve">. 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Форма объекта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Тип объекта –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Здания: административные, инженерные, </w:t>
      </w:r>
      <w:proofErr w:type="spellStart"/>
      <w:proofErr w:type="gramStart"/>
      <w:r w:rsidRPr="0079508E">
        <w:rPr>
          <w:rFonts w:ascii="Arial" w:hAnsi="Arial" w:cs="Arial"/>
          <w:color w:val="202122"/>
        </w:rPr>
        <w:t>строящиеся,инфраструктураЮ</w:t>
      </w:r>
      <w:proofErr w:type="spellEnd"/>
      <w:proofErr w:type="gramEnd"/>
      <w:r w:rsidRPr="0079508E">
        <w:rPr>
          <w:rFonts w:ascii="Arial" w:hAnsi="Arial" w:cs="Arial"/>
          <w:color w:val="202122"/>
        </w:rPr>
        <w:t xml:space="preserve"> паркинг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 </w:t>
      </w:r>
      <w:r w:rsidRPr="0079508E">
        <w:rPr>
          <w:rFonts w:ascii="Arial" w:hAnsi="Arial" w:cs="Arial"/>
          <w:color w:val="202122"/>
          <w:lang w:val="en-US"/>
        </w:rPr>
        <w:t>NICA</w:t>
      </w:r>
      <w:r w:rsidRPr="0079508E">
        <w:rPr>
          <w:rFonts w:ascii="Arial" w:hAnsi="Arial" w:cs="Arial"/>
          <w:color w:val="202122"/>
        </w:rPr>
        <w:t xml:space="preserve">. Маркер – автобусная остановка, Мед. Пункт, столовая, кафе, библиотека, </w:t>
      </w:r>
      <w:proofErr w:type="spellStart"/>
      <w:r w:rsidRPr="0079508E">
        <w:rPr>
          <w:rFonts w:ascii="Arial" w:hAnsi="Arial" w:cs="Arial"/>
          <w:color w:val="202122"/>
        </w:rPr>
        <w:t>велопарковка</w:t>
      </w:r>
      <w:proofErr w:type="spellEnd"/>
      <w:r w:rsidRPr="0079508E">
        <w:rPr>
          <w:rFonts w:ascii="Arial" w:hAnsi="Arial" w:cs="Arial"/>
          <w:color w:val="202122"/>
        </w:rPr>
        <w:t>, мемориальный объект.  Аллея.</w:t>
      </w:r>
    </w:p>
    <w:p w:rsidR="00556BA2" w:rsidRPr="0079508E" w:rsidRDefault="00556BA2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Данные хранятся в базе данных </w:t>
      </w:r>
      <w:r w:rsidRPr="0079508E">
        <w:rPr>
          <w:rFonts w:ascii="Arial" w:hAnsi="Arial" w:cs="Arial"/>
          <w:color w:val="202122"/>
          <w:lang w:val="en-US"/>
        </w:rPr>
        <w:t>MySQL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AF148E" w:rsidRPr="0079508E" w:rsidRDefault="0079508E">
      <w:pPr>
        <w:rPr>
          <w:sz w:val="24"/>
          <w:szCs w:val="24"/>
        </w:rPr>
      </w:pPr>
    </w:p>
    <w:sectPr w:rsidR="00AF148E" w:rsidRPr="0079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298C"/>
    <w:multiLevelType w:val="hybridMultilevel"/>
    <w:tmpl w:val="46EC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443DA"/>
    <w:multiLevelType w:val="multilevel"/>
    <w:tmpl w:val="7A8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3B"/>
    <w:rsid w:val="0006703B"/>
    <w:rsid w:val="003F7F11"/>
    <w:rsid w:val="00556BA2"/>
    <w:rsid w:val="0079508E"/>
    <w:rsid w:val="009C2609"/>
    <w:rsid w:val="00A6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27EA"/>
  <w15:chartTrackingRefBased/>
  <w15:docId w15:val="{51ABFDCD-D567-486A-B082-B31DBD3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6703B"/>
    <w:rPr>
      <w:color w:val="0000FF"/>
      <w:u w:val="single"/>
    </w:rPr>
  </w:style>
  <w:style w:type="paragraph" w:customStyle="1" w:styleId="gt">
    <w:name w:val="gt"/>
    <w:basedOn w:val="a"/>
    <w:rsid w:val="0055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6BA2"/>
    <w:rPr>
      <w:b/>
      <w:bCs/>
    </w:rPr>
  </w:style>
  <w:style w:type="character" w:styleId="a6">
    <w:name w:val="Emphasis"/>
    <w:basedOn w:val="a0"/>
    <w:uiPriority w:val="20"/>
    <w:qFormat/>
    <w:rsid w:val="00556B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1</cp:revision>
  <dcterms:created xsi:type="dcterms:W3CDTF">2020-11-16T11:24:00Z</dcterms:created>
  <dcterms:modified xsi:type="dcterms:W3CDTF">2020-11-16T12:00:00Z</dcterms:modified>
</cp:coreProperties>
</file>