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5F69" w:rsidRPr="003C5F69" w:rsidRDefault="003C5F69" w:rsidP="003C5F69">
      <w:pPr>
        <w:rPr>
          <w:rFonts w:ascii="Times New Roman" w:eastAsia="Times New Roman" w:hAnsi="Times New Roman" w:cs="Times New Roman"/>
          <w:lang w:eastAsia="ru-RU"/>
        </w:rPr>
      </w:pPr>
      <w:r w:rsidRPr="003C5F6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3C5F69">
        <w:rPr>
          <w:rFonts w:ascii="Times New Roman" w:eastAsia="Times New Roman" w:hAnsi="Times New Roman" w:cs="Times New Roman"/>
          <w:lang w:eastAsia="ru-RU"/>
        </w:rPr>
        <w:instrText xml:space="preserve"> INCLUDEPICTURE "https://riamo.ru/images/62118/34/621183440.jpg" \* MERGEFORMATINET </w:instrText>
      </w:r>
      <w:r w:rsidRPr="003C5F6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3C5F6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102246" cy="2307431"/>
            <wp:effectExtent l="0" t="0" r="0" b="4445"/>
            <wp:docPr id="1" name="Рисунок 1" descr="Коллайдер NICA: уникальный научный мегапроект в Дубне - Места - РИА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лайдер NICA: уникальный научный мегапроект в Дубне - Места - РИАМ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49" cy="231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F69">
        <w:rPr>
          <w:rFonts w:ascii="Times New Roman" w:eastAsia="Times New Roman" w:hAnsi="Times New Roman" w:cs="Times New Roman"/>
          <w:lang w:eastAsia="ru-RU"/>
        </w:rPr>
        <w:fldChar w:fldCharType="end"/>
      </w:r>
      <w:r w:rsidRPr="003C5F69">
        <w:t xml:space="preserve"> </w:t>
      </w:r>
      <w:r w:rsidRPr="003C5F6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3C5F69">
        <w:rPr>
          <w:rFonts w:ascii="Times New Roman" w:eastAsia="Times New Roman" w:hAnsi="Times New Roman" w:cs="Times New Roman"/>
          <w:lang w:eastAsia="ru-RU"/>
        </w:rPr>
        <w:instrText xml:space="preserve"> INCLUDEPICTURE "https://cdn22.img.ria.ru/images/139487/33/1394873343_0:704:4160:3044_600x0_80_0_0_5870d9a0d54856557b54871872d85a56.jpg" \* MERGEFORMATINET </w:instrText>
      </w:r>
      <w:r w:rsidRPr="003C5F6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3C5F6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122164" cy="2321719"/>
            <wp:effectExtent l="0" t="0" r="5715" b="2540"/>
            <wp:docPr id="2" name="Рисунок 2" descr="В Дубне началось строительство сверхпроводящего коллайдера - РИА Новости,  25.03.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 Дубне началось строительство сверхпроводящего коллайдера - РИА Новости,  25.03.2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96" cy="232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F69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3C5F69" w:rsidRPr="003C5F69" w:rsidRDefault="003C5F69" w:rsidP="003C5F69">
      <w:pPr>
        <w:rPr>
          <w:rFonts w:ascii="Times New Roman" w:eastAsia="Times New Roman" w:hAnsi="Times New Roman" w:cs="Times New Roman"/>
          <w:lang w:eastAsia="ru-RU"/>
        </w:rPr>
      </w:pPr>
    </w:p>
    <w:p w:rsidR="007221C8" w:rsidRDefault="003C5F69">
      <w:r>
        <w:t>Корпус № 217</w:t>
      </w:r>
    </w:p>
    <w:p w:rsidR="003C5F69" w:rsidRPr="003C5F69" w:rsidRDefault="003C5F69" w:rsidP="003C5F69">
      <w:r w:rsidRPr="003C5F69">
        <w:t xml:space="preserve">Научно-технологическая база сборки, испытаний, сертификации </w:t>
      </w:r>
      <w:r w:rsidRPr="003C5F69">
        <w:t>сверхпроводящих</w:t>
      </w:r>
      <w:r w:rsidRPr="003C5F69">
        <w:t xml:space="preserve"> магнитов</w:t>
      </w:r>
    </w:p>
    <w:p w:rsidR="003C5F69" w:rsidRPr="003C5F69" w:rsidRDefault="003C5F69" w:rsidP="003C5F69"/>
    <w:sectPr w:rsidR="003C5F69" w:rsidRPr="003C5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6E"/>
    <w:rsid w:val="0036506E"/>
    <w:rsid w:val="003C5F69"/>
    <w:rsid w:val="007221C8"/>
    <w:rsid w:val="00735F9F"/>
    <w:rsid w:val="007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19143"/>
  <w15:chartTrackingRefBased/>
  <w15:docId w15:val="{83E20023-C83C-8446-9592-76AB42EC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2</cp:revision>
  <dcterms:created xsi:type="dcterms:W3CDTF">2020-11-05T12:07:00Z</dcterms:created>
  <dcterms:modified xsi:type="dcterms:W3CDTF">2020-11-05T12:10:00Z</dcterms:modified>
</cp:coreProperties>
</file>