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BC2" w:rsidRDefault="007308BA">
      <w:r w:rsidRPr="0050096D">
        <w:rPr>
          <w:b/>
          <w:i/>
          <w:lang w:val="en-US"/>
        </w:rPr>
        <w:t>b</w:t>
      </w:r>
      <w:r w:rsidR="00F05DE3" w:rsidRPr="0050096D">
        <w:rPr>
          <w:b/>
          <w:i/>
          <w:lang w:val="en-US"/>
        </w:rPr>
        <w:t>ase</w:t>
      </w:r>
      <w:r w:rsidR="00F05DE3" w:rsidRPr="0050096D">
        <w:rPr>
          <w:b/>
          <w:i/>
        </w:rPr>
        <w:t xml:space="preserve">2 </w:t>
      </w:r>
      <w:r w:rsidR="00F05DE3" w:rsidRPr="007308BA">
        <w:t xml:space="preserve">– </w:t>
      </w:r>
      <w:r w:rsidR="00F05DE3">
        <w:t>полное совпадение</w:t>
      </w:r>
    </w:p>
    <w:p w:rsidR="007308BA" w:rsidRDefault="007308BA">
      <w:r w:rsidRPr="0050096D">
        <w:rPr>
          <w:b/>
          <w:i/>
          <w:lang w:val="en-US"/>
        </w:rPr>
        <w:t>Base</w:t>
      </w:r>
      <w:r w:rsidRPr="0050096D">
        <w:rPr>
          <w:b/>
          <w:i/>
        </w:rPr>
        <w:t>_2.1</w:t>
      </w:r>
      <w:r w:rsidRPr="007308BA">
        <w:t xml:space="preserve"> – </w:t>
      </w:r>
      <w:r>
        <w:t>мелкое несовпадение размеров (полмил</w:t>
      </w:r>
      <w:r w:rsidR="00604AE8">
        <w:t>лиметра</w:t>
      </w:r>
      <w:r>
        <w:t xml:space="preserve">) </w:t>
      </w:r>
    </w:p>
    <w:p w:rsidR="00604AE8" w:rsidRDefault="00604AE8">
      <w:r>
        <w:t>Здесь по измерениям 14:</w:t>
      </w:r>
    </w:p>
    <w:p w:rsidR="007308BA" w:rsidRDefault="007308BA">
      <w:r w:rsidRPr="007308BA">
        <w:drawing>
          <wp:inline distT="0" distB="0" distL="0" distR="0" wp14:anchorId="23B23BA4" wp14:editId="27A3A798">
            <wp:extent cx="1981477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E8" w:rsidRDefault="00604AE8">
      <w:r>
        <w:t>Здесь по измерениям 18,5:</w:t>
      </w:r>
    </w:p>
    <w:p w:rsidR="00604AE8" w:rsidRDefault="00604AE8">
      <w:r w:rsidRPr="00604AE8">
        <w:drawing>
          <wp:inline distT="0" distB="0" distL="0" distR="0" wp14:anchorId="04EF3A39" wp14:editId="5AF6C025">
            <wp:extent cx="2743583" cy="2210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E8" w:rsidRDefault="00604AE8">
      <w:r>
        <w:t>Здесь по измерениям 39,3:</w:t>
      </w:r>
    </w:p>
    <w:p w:rsidR="00604AE8" w:rsidRDefault="00604AE8">
      <w:r w:rsidRPr="00604AE8">
        <w:drawing>
          <wp:inline distT="0" distB="0" distL="0" distR="0" wp14:anchorId="225E0CFA" wp14:editId="15CBFFBB">
            <wp:extent cx="4753638" cy="249589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E8" w:rsidRDefault="00604AE8">
      <w:r>
        <w:t>Здесь по измерениям 19,8:</w:t>
      </w:r>
    </w:p>
    <w:p w:rsidR="00604AE8" w:rsidRDefault="00604AE8">
      <w:r w:rsidRPr="00604AE8">
        <w:lastRenderedPageBreak/>
        <w:drawing>
          <wp:inline distT="0" distB="0" distL="0" distR="0" wp14:anchorId="1A6448CF" wp14:editId="70658837">
            <wp:extent cx="2553056" cy="25149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E8" w:rsidRDefault="00604AE8">
      <w:r>
        <w:t>Радиусы окружностей по бокам 4,2:</w:t>
      </w:r>
    </w:p>
    <w:p w:rsidR="00604AE8" w:rsidRDefault="00604AE8">
      <w:r w:rsidRPr="00604AE8">
        <w:drawing>
          <wp:inline distT="0" distB="0" distL="0" distR="0" wp14:anchorId="2FED51F8" wp14:editId="29F0008A">
            <wp:extent cx="552527" cy="5334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6D" w:rsidRDefault="0050096D">
      <w:r>
        <w:t>Радиусы 4-х окружностей (по мере убывания) справа 8.7, 6.7, 4.7 и 2.7</w:t>
      </w:r>
    </w:p>
    <w:p w:rsidR="00604AE8" w:rsidRDefault="00604AE8">
      <w:r>
        <w:t>Ощутимое несовпадение размеров (сантиметр, по измерениям 95)</w:t>
      </w:r>
    </w:p>
    <w:p w:rsidR="00604AE8" w:rsidRDefault="00604AE8">
      <w:r w:rsidRPr="00604AE8">
        <w:drawing>
          <wp:inline distT="0" distB="0" distL="0" distR="0" wp14:anchorId="4D34808D" wp14:editId="5217540E">
            <wp:extent cx="5940425" cy="985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6D" w:rsidRDefault="0050096D">
      <w:proofErr w:type="spellStart"/>
      <w:r>
        <w:rPr>
          <w:b/>
          <w:i/>
          <w:lang w:val="en-US"/>
        </w:rPr>
        <w:t>brazo</w:t>
      </w:r>
      <w:proofErr w:type="spellEnd"/>
      <w:r w:rsidRPr="0050096D">
        <w:rPr>
          <w:b/>
          <w:i/>
        </w:rPr>
        <w:t xml:space="preserve">_1 </w:t>
      </w:r>
      <w:r>
        <w:t>– мелкое несовпадение размеров (полмиллиметра)</w:t>
      </w:r>
    </w:p>
    <w:p w:rsidR="0050096D" w:rsidRDefault="0050096D">
      <w:r>
        <w:t>Здесь 6.8:</w:t>
      </w:r>
    </w:p>
    <w:p w:rsidR="0050096D" w:rsidRDefault="0050096D">
      <w:r w:rsidRPr="0050096D">
        <w:drawing>
          <wp:inline distT="0" distB="0" distL="0" distR="0" wp14:anchorId="6A8CB962" wp14:editId="30A2B3AE">
            <wp:extent cx="2962688" cy="315321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6D" w:rsidRDefault="00D316F6">
      <w:proofErr w:type="spellStart"/>
      <w:r>
        <w:rPr>
          <w:b/>
          <w:i/>
          <w:lang w:val="en-US"/>
        </w:rPr>
        <w:lastRenderedPageBreak/>
        <w:t>b</w:t>
      </w:r>
      <w:r w:rsidR="0050096D">
        <w:rPr>
          <w:b/>
          <w:i/>
          <w:lang w:val="en-US"/>
        </w:rPr>
        <w:t>razo</w:t>
      </w:r>
      <w:proofErr w:type="spellEnd"/>
      <w:r w:rsidR="0050096D" w:rsidRPr="00D316F6">
        <w:rPr>
          <w:b/>
          <w:i/>
        </w:rPr>
        <w:t>_</w:t>
      </w:r>
      <w:proofErr w:type="gramStart"/>
      <w:r w:rsidR="0050096D" w:rsidRPr="00D316F6">
        <w:rPr>
          <w:b/>
          <w:i/>
        </w:rPr>
        <w:t xml:space="preserve">2 </w:t>
      </w:r>
      <w:r w:rsidR="0050096D">
        <w:t xml:space="preserve"> -</w:t>
      </w:r>
      <w:proofErr w:type="gramEnd"/>
      <w:r w:rsidR="0050096D">
        <w:t xml:space="preserve"> </w:t>
      </w:r>
      <w:r>
        <w:t>мелкое несовпадение размеров (полмиллиметра)</w:t>
      </w:r>
    </w:p>
    <w:p w:rsidR="00D316F6" w:rsidRDefault="00D316F6">
      <w:r>
        <w:t>Радиусы окружностей 4.3</w:t>
      </w:r>
    </w:p>
    <w:p w:rsidR="00D316F6" w:rsidRDefault="00D316F6">
      <w:r w:rsidRPr="00D316F6">
        <w:drawing>
          <wp:inline distT="0" distB="0" distL="0" distR="0" wp14:anchorId="0819A7D9" wp14:editId="17EBAC5D">
            <wp:extent cx="1829055" cy="215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F6" w:rsidRDefault="00D316F6">
      <w:r>
        <w:rPr>
          <w:b/>
          <w:i/>
          <w:lang w:val="en-US"/>
        </w:rPr>
        <w:t>BrazoSuperior_1</w:t>
      </w:r>
      <w:r>
        <w:rPr>
          <w:lang w:val="en-US"/>
        </w:rPr>
        <w:t xml:space="preserve"> – </w:t>
      </w:r>
      <w:r>
        <w:t>полное соответствие</w:t>
      </w:r>
    </w:p>
    <w:p w:rsidR="00D316F6" w:rsidRPr="003F031E" w:rsidRDefault="00D316F6">
      <w:pPr>
        <w:rPr>
          <w:lang w:val="en-US"/>
        </w:rPr>
      </w:pPr>
      <w:r>
        <w:rPr>
          <w:b/>
          <w:i/>
          <w:lang w:val="en-US"/>
        </w:rPr>
        <w:t>BrazoSuperior_</w:t>
      </w:r>
      <w:proofErr w:type="gramStart"/>
      <w:r>
        <w:rPr>
          <w:b/>
          <w:i/>
          <w:lang w:val="en-US"/>
        </w:rPr>
        <w:t xml:space="preserve">2 </w:t>
      </w:r>
      <w:r w:rsidR="003F031E" w:rsidRPr="003F031E">
        <w:rPr>
          <w:lang w:val="en-US"/>
        </w:rPr>
        <w:t xml:space="preserve"> -</w:t>
      </w:r>
      <w:proofErr w:type="gramEnd"/>
      <w:r w:rsidR="003F031E" w:rsidRPr="003F031E">
        <w:rPr>
          <w:lang w:val="en-US"/>
        </w:rPr>
        <w:t xml:space="preserve"> </w:t>
      </w:r>
      <w:r w:rsidR="003F031E">
        <w:t>полное</w:t>
      </w:r>
      <w:r w:rsidR="003F031E" w:rsidRPr="003F031E">
        <w:rPr>
          <w:lang w:val="en-US"/>
        </w:rPr>
        <w:t xml:space="preserve"> </w:t>
      </w:r>
      <w:r w:rsidR="003F031E">
        <w:t>соответствие</w:t>
      </w:r>
    </w:p>
    <w:p w:rsidR="003F031E" w:rsidRPr="003F031E" w:rsidRDefault="003F031E">
      <w:pPr>
        <w:rPr>
          <w:lang w:val="en-US"/>
        </w:rPr>
      </w:pPr>
      <w:r>
        <w:rPr>
          <w:b/>
          <w:i/>
          <w:lang w:val="en-US"/>
        </w:rPr>
        <w:t xml:space="preserve">Cilindro_1, cilindro_3, </w:t>
      </w:r>
      <w:proofErr w:type="spellStart"/>
      <w:r>
        <w:rPr>
          <w:b/>
          <w:i/>
          <w:lang w:val="en-US"/>
        </w:rPr>
        <w:t>cilindro_superior</w:t>
      </w:r>
      <w:proofErr w:type="spellEnd"/>
      <w:r>
        <w:rPr>
          <w:b/>
          <w:i/>
          <w:lang w:val="en-US"/>
        </w:rPr>
        <w:t xml:space="preserve">, cilindro_X4, </w:t>
      </w:r>
      <w:proofErr w:type="spellStart"/>
      <w:r>
        <w:rPr>
          <w:b/>
          <w:i/>
          <w:lang w:val="en-US"/>
        </w:rPr>
        <w:t>dissta</w:t>
      </w:r>
      <w:proofErr w:type="spellEnd"/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– </w:t>
      </w:r>
      <w:r>
        <w:t>полное</w:t>
      </w:r>
      <w:r w:rsidRPr="003F031E">
        <w:rPr>
          <w:lang w:val="en-US"/>
        </w:rPr>
        <w:t xml:space="preserve"> </w:t>
      </w:r>
      <w:r>
        <w:t>соответствие</w:t>
      </w:r>
      <w:bookmarkStart w:id="0" w:name="_GoBack"/>
      <w:bookmarkEnd w:id="0"/>
    </w:p>
    <w:sectPr w:rsidR="003F031E" w:rsidRPr="003F0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C2"/>
    <w:rsid w:val="003F031E"/>
    <w:rsid w:val="0050096D"/>
    <w:rsid w:val="00604AE8"/>
    <w:rsid w:val="007308BA"/>
    <w:rsid w:val="00731531"/>
    <w:rsid w:val="00887106"/>
    <w:rsid w:val="00D25BC2"/>
    <w:rsid w:val="00D316F6"/>
    <w:rsid w:val="00DC71C1"/>
    <w:rsid w:val="00F0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7B26"/>
  <w15:chartTrackingRefBased/>
  <w15:docId w15:val="{96ED127B-AF0A-4655-9488-00F0B8B6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nse">
    <w:name w:val="Ст. Sanse"/>
    <w:basedOn w:val="a"/>
    <w:link w:val="Sanse0"/>
    <w:autoRedefine/>
    <w:qFormat/>
    <w:rsid w:val="00DC71C1"/>
    <w:pPr>
      <w:spacing w:before="120" w:after="0" w:line="240" w:lineRule="atLeast"/>
      <w:ind w:firstLine="425"/>
      <w:jc w:val="both"/>
    </w:pPr>
    <w:rPr>
      <w:iCs/>
      <w:lang w:val="x-none" w:eastAsia="x-none"/>
    </w:rPr>
  </w:style>
  <w:style w:type="character" w:customStyle="1" w:styleId="Sanse0">
    <w:name w:val="Ст. Sanse Знак"/>
    <w:basedOn w:val="a0"/>
    <w:link w:val="Sanse"/>
    <w:rsid w:val="00DC71C1"/>
    <w:rPr>
      <w:iCs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Semashko</dc:creator>
  <cp:keywords/>
  <dc:description/>
  <cp:lastModifiedBy>Semashko</cp:lastModifiedBy>
  <cp:revision>2</cp:revision>
  <dcterms:created xsi:type="dcterms:W3CDTF">2022-09-01T10:50:00Z</dcterms:created>
  <dcterms:modified xsi:type="dcterms:W3CDTF">2022-09-01T10:50:00Z</dcterms:modified>
</cp:coreProperties>
</file>