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870F" w14:textId="77777777" w:rsidR="002D1560" w:rsidRPr="0058395C" w:rsidRDefault="002D156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508EAA" w14:textId="77777777" w:rsidR="002D1560" w:rsidRPr="0058395C" w:rsidRDefault="002D156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DFE4A9" w14:textId="77777777" w:rsidR="002D1560" w:rsidRPr="0058395C" w:rsidRDefault="002D156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C94E9D" w14:textId="77777777" w:rsidR="002D1560" w:rsidRPr="0058395C" w:rsidRDefault="002D156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8F2BFC" w14:textId="77777777" w:rsidR="002D1560" w:rsidRPr="0058395C" w:rsidRDefault="002D156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F4CAA9" w14:textId="77777777" w:rsidR="002D1560" w:rsidRPr="0058395C" w:rsidRDefault="002D156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D7FD71" w14:textId="77777777" w:rsidR="002D1560" w:rsidRPr="0058395C" w:rsidRDefault="002D156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E70B4F" w14:textId="77777777" w:rsidR="002D1560" w:rsidRPr="0058395C" w:rsidRDefault="002D156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947237" w14:textId="77777777" w:rsidR="002D1560" w:rsidRPr="0058395C" w:rsidRDefault="002D156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7E6C64" w14:textId="15E2E942" w:rsidR="002D1560" w:rsidRPr="0058395C" w:rsidRDefault="0058395C" w:rsidP="0058395C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ИТОГОВАЯ РАБОТА</w:t>
      </w:r>
    </w:p>
    <w:p w14:paraId="3D1B3F3A" w14:textId="6E16AD65" w:rsidR="0058395C" w:rsidRPr="0058395C" w:rsidRDefault="0058395C" w:rsidP="0058395C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модулю «SQL и получение данных»</w:t>
      </w:r>
    </w:p>
    <w:p w14:paraId="70756258" w14:textId="3926A174" w:rsidR="002D1560" w:rsidRPr="0058395C" w:rsidRDefault="002D156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0CB995" w14:textId="753845D1" w:rsidR="0058395C" w:rsidRPr="0058395C" w:rsidRDefault="0058395C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DB6814" w14:textId="1E347234" w:rsidR="0058395C" w:rsidRPr="0058395C" w:rsidRDefault="0058395C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0DEB70" w14:textId="7A0E0A84" w:rsidR="0058395C" w:rsidRPr="0058395C" w:rsidRDefault="0058395C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7B65A33" w14:textId="79AF0DE5" w:rsidR="0058395C" w:rsidRPr="0058395C" w:rsidRDefault="0058395C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B5134F" w14:textId="77777777" w:rsidR="0058395C" w:rsidRPr="0058395C" w:rsidRDefault="0058395C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E7CD6C" w14:textId="237C3CBA" w:rsidR="0058395C" w:rsidRPr="0058395C" w:rsidRDefault="0058395C" w:rsidP="0058395C">
      <w:pPr>
        <w:spacing w:after="160" w:line="259" w:lineRule="auto"/>
        <w:ind w:firstLine="581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Выполнил студент: </w:t>
      </w:r>
    </w:p>
    <w:p w14:paraId="701E8444" w14:textId="1BA0AD7A" w:rsidR="0058395C" w:rsidRPr="0058395C" w:rsidRDefault="0058395C" w:rsidP="0058395C">
      <w:pPr>
        <w:spacing w:after="160" w:line="259" w:lineRule="auto"/>
        <w:ind w:firstLine="581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Группа: SQL-41</w:t>
      </w:r>
    </w:p>
    <w:p w14:paraId="6AFE42EF" w14:textId="4B4324CE" w:rsidR="002D1560" w:rsidRPr="0058395C" w:rsidRDefault="0058395C" w:rsidP="0058395C">
      <w:pPr>
        <w:spacing w:after="160" w:line="259" w:lineRule="auto"/>
        <w:ind w:firstLine="581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Степанов Сергей Васильевич</w:t>
      </w:r>
    </w:p>
    <w:p w14:paraId="3065464A" w14:textId="77777777" w:rsidR="002D1560" w:rsidRPr="0058395C" w:rsidRDefault="002D156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50E086" w14:textId="77777777" w:rsidR="002D1560" w:rsidRPr="0058395C" w:rsidRDefault="002D156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F6B4AE" w14:textId="77777777" w:rsidR="002D1560" w:rsidRPr="0058395C" w:rsidRDefault="002D156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9D3209" w14:textId="77777777" w:rsidR="002D1560" w:rsidRPr="0058395C" w:rsidRDefault="002D156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9F1CD3" w14:textId="77777777" w:rsidR="002D1560" w:rsidRPr="0058395C" w:rsidRDefault="002D156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6BA192" w14:textId="77777777" w:rsidR="002D1560" w:rsidRPr="0058395C" w:rsidRDefault="002D156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FA9919" w14:textId="77777777" w:rsidR="002D1560" w:rsidRPr="0058395C" w:rsidRDefault="002D156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40FAA0" w14:textId="77777777" w:rsidR="002D1560" w:rsidRPr="0058395C" w:rsidRDefault="002D156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606509" w14:textId="36ABAF56" w:rsidR="002D1560" w:rsidRPr="0058395C" w:rsidRDefault="0058395C" w:rsidP="0058395C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</w:p>
    <w:p w14:paraId="73724404" w14:textId="42903F73" w:rsidR="0058395C" w:rsidRPr="0058395C" w:rsidRDefault="0058395C" w:rsidP="0058395C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2022 год</w:t>
      </w:r>
    </w:p>
    <w:p w14:paraId="738B69FF" w14:textId="3610EE99" w:rsidR="002D1560" w:rsidRPr="0058395C" w:rsidRDefault="002D156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58D2EB49" w14:textId="77777777" w:rsidR="0058395C" w:rsidRPr="0058395C" w:rsidRDefault="0058395C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dt>
      <w:sdtPr>
        <w:rPr>
          <w:rFonts w:ascii="Times New Roman" w:eastAsiaTheme="minorHAnsi" w:hAnsi="Times New Roman" w:cs="Times New Roman"/>
          <w:b w:val="0"/>
          <w:bCs/>
          <w:sz w:val="24"/>
          <w:szCs w:val="24"/>
          <w:u w:val="none"/>
          <w:lang w:eastAsia="en-US"/>
        </w:rPr>
        <w:id w:val="-1306930302"/>
        <w:docPartObj>
          <w:docPartGallery w:val="Table of Contents"/>
          <w:docPartUnique/>
        </w:docPartObj>
      </w:sdtPr>
      <w:sdtEndPr/>
      <w:sdtContent>
        <w:p w14:paraId="06B069A1" w14:textId="26B3C159" w:rsidR="0058395C" w:rsidRPr="0088564B" w:rsidRDefault="0058395C" w:rsidP="00BE7C8D">
          <w:pPr>
            <w:pStyle w:val="afe"/>
            <w:numPr>
              <w:ilvl w:val="0"/>
              <w:numId w:val="0"/>
            </w:numPr>
            <w:tabs>
              <w:tab w:val="left" w:pos="9356"/>
            </w:tabs>
            <w:ind w:left="720" w:hanging="36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88564B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329716AE" w14:textId="35286796" w:rsidR="0088564B" w:rsidRPr="0088564B" w:rsidRDefault="0058395C">
          <w:pPr>
            <w:pStyle w:val="17"/>
            <w:rPr>
              <w:rFonts w:eastAsiaTheme="minorEastAsia"/>
              <w:bCs/>
              <w:noProof/>
              <w:sz w:val="24"/>
              <w:szCs w:val="24"/>
              <w:lang w:eastAsia="ru-RU"/>
            </w:rPr>
          </w:pPr>
          <w:r w:rsidRPr="0088564B">
            <w:rPr>
              <w:bCs/>
              <w:sz w:val="24"/>
              <w:szCs w:val="24"/>
            </w:rPr>
            <w:fldChar w:fldCharType="begin"/>
          </w:r>
          <w:r w:rsidRPr="0088564B">
            <w:rPr>
              <w:bCs/>
              <w:sz w:val="24"/>
              <w:szCs w:val="24"/>
            </w:rPr>
            <w:instrText xml:space="preserve"> TOC \o "1-3" \h \z \u </w:instrText>
          </w:r>
          <w:r w:rsidRPr="0088564B">
            <w:rPr>
              <w:bCs/>
              <w:sz w:val="24"/>
              <w:szCs w:val="24"/>
            </w:rPr>
            <w:fldChar w:fldCharType="separate"/>
          </w:r>
          <w:hyperlink w:anchor="_Toc107228341" w:history="1">
            <w:r w:rsidR="0088564B" w:rsidRPr="0088564B">
              <w:rPr>
                <w:rStyle w:val="af5"/>
                <w:bCs/>
                <w:noProof/>
                <w:sz w:val="24"/>
                <w:szCs w:val="24"/>
              </w:rPr>
              <w:t>Приложение №1</w:t>
            </w:r>
            <w:r w:rsidR="0088564B" w:rsidRPr="0088564B">
              <w:rPr>
                <w:bCs/>
                <w:noProof/>
                <w:webHidden/>
                <w:sz w:val="24"/>
                <w:szCs w:val="24"/>
              </w:rPr>
              <w:tab/>
            </w:r>
            <w:r w:rsidR="0088564B" w:rsidRPr="0088564B">
              <w:rPr>
                <w:bCs/>
                <w:noProof/>
                <w:webHidden/>
                <w:sz w:val="24"/>
                <w:szCs w:val="24"/>
              </w:rPr>
              <w:fldChar w:fldCharType="begin"/>
            </w:r>
            <w:r w:rsidR="0088564B" w:rsidRPr="0088564B">
              <w:rPr>
                <w:bCs/>
                <w:noProof/>
                <w:webHidden/>
                <w:sz w:val="24"/>
                <w:szCs w:val="24"/>
              </w:rPr>
              <w:instrText xml:space="preserve"> PAGEREF _Toc107228341 \h </w:instrText>
            </w:r>
            <w:r w:rsidR="0088564B" w:rsidRPr="0088564B">
              <w:rPr>
                <w:bCs/>
                <w:noProof/>
                <w:webHidden/>
                <w:sz w:val="24"/>
                <w:szCs w:val="24"/>
              </w:rPr>
            </w:r>
            <w:r w:rsidR="0088564B" w:rsidRPr="0088564B">
              <w:rPr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88564B" w:rsidRPr="0088564B">
              <w:rPr>
                <w:bCs/>
                <w:noProof/>
                <w:webHidden/>
                <w:sz w:val="24"/>
                <w:szCs w:val="24"/>
              </w:rPr>
              <w:t>3</w:t>
            </w:r>
            <w:r w:rsidR="0088564B" w:rsidRPr="0088564B">
              <w:rPr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4DD937" w14:textId="33C6C54F" w:rsidR="0088564B" w:rsidRPr="0088564B" w:rsidRDefault="00B40C3F" w:rsidP="0088564B">
          <w:pPr>
            <w:pStyle w:val="24"/>
            <w:ind w:left="567" w:firstLine="0"/>
            <w:rPr>
              <w:rFonts w:ascii="Times New Roman" w:eastAsiaTheme="minorEastAsia" w:hAnsi="Times New Roman"/>
              <w:b w:val="0"/>
              <w:sz w:val="24"/>
              <w:szCs w:val="24"/>
              <w:lang w:val="ru-RU" w:eastAsia="ru-RU"/>
            </w:rPr>
          </w:pPr>
          <w:hyperlink w:anchor="_Toc107228342" w:history="1">
            <w:r w:rsidR="0088564B" w:rsidRPr="0088564B">
              <w:rPr>
                <w:rStyle w:val="af5"/>
                <w:rFonts w:ascii="Times New Roman" w:hAnsi="Times New Roman"/>
                <w:b w:val="0"/>
                <w:sz w:val="24"/>
                <w:szCs w:val="24"/>
              </w:rPr>
              <w:t>1. Тип подключения.</w:t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ab/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begin"/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instrText xml:space="preserve"> PAGEREF _Toc107228342 \h </w:instrText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separate"/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>3</w:t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6A93022C" w14:textId="65AB6F11" w:rsidR="0088564B" w:rsidRPr="0088564B" w:rsidRDefault="00B40C3F" w:rsidP="0088564B">
          <w:pPr>
            <w:pStyle w:val="24"/>
            <w:ind w:left="567" w:firstLine="0"/>
            <w:rPr>
              <w:rFonts w:ascii="Times New Roman" w:eastAsiaTheme="minorEastAsia" w:hAnsi="Times New Roman"/>
              <w:b w:val="0"/>
              <w:sz w:val="24"/>
              <w:szCs w:val="24"/>
              <w:lang w:val="ru-RU" w:eastAsia="ru-RU"/>
            </w:rPr>
          </w:pPr>
          <w:hyperlink w:anchor="_Toc107228343" w:history="1">
            <w:r w:rsidR="0088564B" w:rsidRPr="0088564B">
              <w:rPr>
                <w:rStyle w:val="af5"/>
                <w:rFonts w:ascii="Times New Roman" w:hAnsi="Times New Roman"/>
                <w:b w:val="0"/>
                <w:sz w:val="24"/>
                <w:szCs w:val="24"/>
              </w:rPr>
              <w:t>2. Скриншот ER-диаграммы.</w:t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ab/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begin"/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instrText xml:space="preserve"> PAGEREF _Toc107228343 \h </w:instrText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separate"/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>4</w:t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24C7411B" w14:textId="3004B66E" w:rsidR="0088564B" w:rsidRPr="0088564B" w:rsidRDefault="00B40C3F" w:rsidP="0088564B">
          <w:pPr>
            <w:pStyle w:val="24"/>
            <w:ind w:left="567" w:firstLine="0"/>
            <w:rPr>
              <w:rFonts w:ascii="Times New Roman" w:eastAsiaTheme="minorEastAsia" w:hAnsi="Times New Roman"/>
              <w:b w:val="0"/>
              <w:sz w:val="24"/>
              <w:szCs w:val="24"/>
              <w:lang w:val="ru-RU" w:eastAsia="ru-RU"/>
            </w:rPr>
          </w:pPr>
          <w:hyperlink w:anchor="_Toc107228344" w:history="1">
            <w:r w:rsidR="0088564B" w:rsidRPr="0088564B">
              <w:rPr>
                <w:rStyle w:val="af5"/>
                <w:rFonts w:ascii="Times New Roman" w:hAnsi="Times New Roman"/>
                <w:b w:val="0"/>
                <w:sz w:val="24"/>
                <w:szCs w:val="24"/>
              </w:rPr>
              <w:t>3. Краткое описание БД - из каких таблиц и представлений состоит.</w:t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ab/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begin"/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instrText xml:space="preserve"> PAGEREF _Toc107228344 \h </w:instrText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separate"/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>4</w:t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0B196A99" w14:textId="47769025" w:rsidR="0088564B" w:rsidRPr="0088564B" w:rsidRDefault="00B40C3F" w:rsidP="0088564B">
          <w:pPr>
            <w:pStyle w:val="24"/>
            <w:ind w:left="567" w:firstLine="0"/>
            <w:rPr>
              <w:rFonts w:ascii="Times New Roman" w:eastAsiaTheme="minorEastAsia" w:hAnsi="Times New Roman"/>
              <w:b w:val="0"/>
              <w:sz w:val="24"/>
              <w:szCs w:val="24"/>
              <w:lang w:val="ru-RU" w:eastAsia="ru-RU"/>
            </w:rPr>
          </w:pPr>
          <w:hyperlink w:anchor="_Toc107228345" w:history="1">
            <w:r w:rsidR="0088564B" w:rsidRPr="0088564B">
              <w:rPr>
                <w:rStyle w:val="af5"/>
                <w:rFonts w:ascii="Times New Roman" w:hAnsi="Times New Roman"/>
                <w:b w:val="0"/>
                <w:sz w:val="24"/>
                <w:szCs w:val="24"/>
              </w:rPr>
              <w:t>4.1 Развернутый анализ БД - описание таблиц, логики, связей и бизнес области (частично можно взять из описания базы данных, оформленной в виде анализа базы данных):</w:t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ab/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begin"/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instrText xml:space="preserve"> PAGEREF _Toc107228345 \h </w:instrText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separate"/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>5</w:t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691B357D" w14:textId="2707463C" w:rsidR="0088564B" w:rsidRPr="0088564B" w:rsidRDefault="00B40C3F" w:rsidP="0088564B">
          <w:pPr>
            <w:pStyle w:val="24"/>
            <w:ind w:left="567" w:firstLine="0"/>
            <w:rPr>
              <w:rFonts w:ascii="Times New Roman" w:eastAsiaTheme="minorEastAsia" w:hAnsi="Times New Roman"/>
              <w:b w:val="0"/>
              <w:sz w:val="24"/>
              <w:szCs w:val="24"/>
              <w:lang w:val="ru-RU" w:eastAsia="ru-RU"/>
            </w:rPr>
          </w:pPr>
          <w:hyperlink w:anchor="_Toc107228346" w:history="1">
            <w:r w:rsidR="0088564B" w:rsidRPr="0088564B">
              <w:rPr>
                <w:rStyle w:val="af5"/>
                <w:rFonts w:ascii="Times New Roman" w:hAnsi="Times New Roman"/>
                <w:b w:val="0"/>
                <w:sz w:val="24"/>
                <w:szCs w:val="24"/>
              </w:rPr>
              <w:t>4.2. Бизнес задачи, которые можно решить, используя БД:</w:t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ab/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begin"/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instrText xml:space="preserve"> PAGEREF _Toc107228346 \h </w:instrText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separate"/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>8</w:t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53DFE84E" w14:textId="318E46E2" w:rsidR="0088564B" w:rsidRPr="0088564B" w:rsidRDefault="00B40C3F" w:rsidP="0088564B">
          <w:pPr>
            <w:pStyle w:val="24"/>
            <w:ind w:left="567" w:firstLine="0"/>
            <w:rPr>
              <w:rFonts w:ascii="Times New Roman" w:eastAsiaTheme="minorEastAsia" w:hAnsi="Times New Roman"/>
              <w:b w:val="0"/>
              <w:sz w:val="24"/>
              <w:szCs w:val="24"/>
              <w:lang w:val="ru-RU" w:eastAsia="ru-RU"/>
            </w:rPr>
          </w:pPr>
          <w:hyperlink w:anchor="_Toc107228347" w:history="1">
            <w:r w:rsidR="0088564B" w:rsidRPr="0088564B">
              <w:rPr>
                <w:rStyle w:val="af5"/>
                <w:rFonts w:ascii="Times New Roman" w:hAnsi="Times New Roman"/>
                <w:b w:val="0"/>
                <w:sz w:val="24"/>
                <w:szCs w:val="24"/>
              </w:rPr>
              <w:t>5. Список SQL запросов из приложения №2 с описанием логики их выполнения.</w:t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ab/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begin"/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instrText xml:space="preserve"> PAGEREF _Toc107228347 \h </w:instrText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separate"/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t>9</w:t>
            </w:r>
            <w:r w:rsidR="0088564B" w:rsidRPr="0088564B">
              <w:rPr>
                <w:rFonts w:ascii="Times New Roman" w:hAnsi="Times New Roman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4FDFE7C1" w14:textId="18660DDC" w:rsidR="0088564B" w:rsidRPr="0088564B" w:rsidRDefault="00B40C3F">
          <w:pPr>
            <w:pStyle w:val="17"/>
            <w:rPr>
              <w:rFonts w:eastAsiaTheme="minorEastAsia"/>
              <w:bCs/>
              <w:noProof/>
              <w:sz w:val="24"/>
              <w:szCs w:val="24"/>
              <w:lang w:eastAsia="ru-RU"/>
            </w:rPr>
          </w:pPr>
          <w:hyperlink w:anchor="_Toc107228348" w:history="1">
            <w:r w:rsidR="0088564B" w:rsidRPr="0088564B">
              <w:rPr>
                <w:rStyle w:val="af5"/>
                <w:bCs/>
                <w:noProof/>
                <w:sz w:val="24"/>
                <w:szCs w:val="24"/>
              </w:rPr>
              <w:t>Приложение №2</w:t>
            </w:r>
            <w:r w:rsidR="0088564B" w:rsidRPr="0088564B">
              <w:rPr>
                <w:bCs/>
                <w:noProof/>
                <w:webHidden/>
                <w:sz w:val="24"/>
                <w:szCs w:val="24"/>
              </w:rPr>
              <w:tab/>
            </w:r>
            <w:r w:rsidR="0088564B" w:rsidRPr="0088564B">
              <w:rPr>
                <w:bCs/>
                <w:noProof/>
                <w:webHidden/>
                <w:sz w:val="24"/>
                <w:szCs w:val="24"/>
              </w:rPr>
              <w:fldChar w:fldCharType="begin"/>
            </w:r>
            <w:r w:rsidR="0088564B" w:rsidRPr="0088564B">
              <w:rPr>
                <w:bCs/>
                <w:noProof/>
                <w:webHidden/>
                <w:sz w:val="24"/>
                <w:szCs w:val="24"/>
              </w:rPr>
              <w:instrText xml:space="preserve"> PAGEREF _Toc107228348 \h </w:instrText>
            </w:r>
            <w:r w:rsidR="0088564B" w:rsidRPr="0088564B">
              <w:rPr>
                <w:bCs/>
                <w:noProof/>
                <w:webHidden/>
                <w:sz w:val="24"/>
                <w:szCs w:val="24"/>
              </w:rPr>
            </w:r>
            <w:r w:rsidR="0088564B" w:rsidRPr="0088564B">
              <w:rPr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88564B" w:rsidRPr="0088564B">
              <w:rPr>
                <w:bCs/>
                <w:noProof/>
                <w:webHidden/>
                <w:sz w:val="24"/>
                <w:szCs w:val="24"/>
              </w:rPr>
              <w:t>10</w:t>
            </w:r>
            <w:r w:rsidR="0088564B" w:rsidRPr="0088564B">
              <w:rPr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D10255" w14:textId="5BCAB4C6" w:rsidR="0058395C" w:rsidRPr="0088564B" w:rsidRDefault="0058395C" w:rsidP="00BE7C8D">
          <w:pPr>
            <w:tabs>
              <w:tab w:val="left" w:pos="9356"/>
            </w:tabs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88564B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47BFDE78" w14:textId="77777777" w:rsidR="0058395C" w:rsidRPr="0058395C" w:rsidRDefault="0058395C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C23FE7" w14:textId="2E993CD7" w:rsidR="0058395C" w:rsidRPr="0058395C" w:rsidRDefault="0058395C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43D47F92" w14:textId="2B0D55F1" w:rsidR="009C39E6" w:rsidRPr="0058395C" w:rsidRDefault="009C39E6" w:rsidP="0058395C">
      <w:pPr>
        <w:pStyle w:val="11"/>
      </w:pPr>
      <w:bookmarkStart w:id="0" w:name="_Toc107228341"/>
      <w:r w:rsidRPr="0058395C">
        <w:lastRenderedPageBreak/>
        <w:t>Приложение №1</w:t>
      </w:r>
      <w:bookmarkEnd w:id="0"/>
    </w:p>
    <w:p w14:paraId="00CC8BE4" w14:textId="40AF6802" w:rsidR="009C39E6" w:rsidRPr="0058395C" w:rsidRDefault="009C39E6" w:rsidP="006B0A2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35EDAB" w14:textId="77777777" w:rsidR="002D1560" w:rsidRPr="009C39E6" w:rsidRDefault="002D1560" w:rsidP="006B0A2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1F6313" w14:textId="181E8A2A" w:rsidR="009C39E6" w:rsidRPr="0058395C" w:rsidRDefault="00BE7C8D" w:rsidP="00BE7C8D">
      <w:pPr>
        <w:pStyle w:val="12"/>
      </w:pPr>
      <w:bookmarkStart w:id="1" w:name="_Toc107228342"/>
      <w:r>
        <w:t>1. Т</w:t>
      </w:r>
      <w:r w:rsidR="009C39E6" w:rsidRPr="009C39E6">
        <w:t>ип подключения.</w:t>
      </w:r>
      <w:bookmarkEnd w:id="1"/>
    </w:p>
    <w:p w14:paraId="1ED7F2EA" w14:textId="72E6B890" w:rsidR="009C39E6" w:rsidRDefault="00BE7C8D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работе использовался локальный тип подключения:</w:t>
      </w:r>
    </w:p>
    <w:p w14:paraId="18436D91" w14:textId="5300CF83" w:rsidR="00BE7C8D" w:rsidRPr="0058395C" w:rsidRDefault="00BE7C8D" w:rsidP="00BE7C8D">
      <w:pPr>
        <w:spacing w:line="276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1. «Лог процесса восстановления»</w:t>
      </w:r>
    </w:p>
    <w:p w14:paraId="48A87B9C" w14:textId="38819E09" w:rsidR="009C39E6" w:rsidRPr="0058395C" w:rsidRDefault="009C39E6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989775" wp14:editId="45B2CE42">
            <wp:extent cx="5940425" cy="318325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B7EF" w14:textId="6125B279" w:rsidR="009C39E6" w:rsidRDefault="009C39E6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3CBCA5" w14:textId="5549D69B" w:rsidR="00BE7C8D" w:rsidRPr="0058395C" w:rsidRDefault="00BE7C8D" w:rsidP="00CF2EF6">
      <w:pPr>
        <w:spacing w:line="276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Рисунок 2. «Общий вид на рабочий стол </w:t>
      </w:r>
      <w:r w:rsidR="00CF2EF6" w:rsidRPr="009C39E6">
        <w:t>DBeaver`a</w:t>
      </w:r>
      <w:r w:rsidR="00CF2EF6">
        <w:t xml:space="preserve"> с восстановленной базой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3D218CDB" w14:textId="19C7D6C6" w:rsidR="009C39E6" w:rsidRPr="0058395C" w:rsidRDefault="009C39E6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71983" wp14:editId="4877C9C9">
            <wp:extent cx="5940425" cy="334137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AA53" w14:textId="26851AE7" w:rsidR="009C39E6" w:rsidRPr="0058395C" w:rsidRDefault="009C39E6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63A7E9" w14:textId="792D5927" w:rsidR="00A90E7A" w:rsidRPr="0058395C" w:rsidRDefault="00A90E7A" w:rsidP="006B0A2A">
      <w:pPr>
        <w:spacing w:line="276" w:lineRule="auto"/>
        <w:jc w:val="both"/>
        <w:textAlignment w:val="baseline"/>
        <w:rPr>
          <w:rFonts w:ascii="Times New Roman" w:hAnsi="Times New Roman" w:cs="Times New Roman"/>
          <w:noProof/>
          <w:sz w:val="24"/>
          <w:szCs w:val="24"/>
        </w:rPr>
      </w:pPr>
    </w:p>
    <w:p w14:paraId="5BC22042" w14:textId="415C5DD1" w:rsidR="00A90E7A" w:rsidRPr="0058395C" w:rsidRDefault="00A90E7A" w:rsidP="006B0A2A">
      <w:pPr>
        <w:spacing w:after="16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8395C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36B74A29" w14:textId="0EE4DC79" w:rsidR="009C39E6" w:rsidRDefault="00BE7C8D" w:rsidP="00BE7C8D">
      <w:pPr>
        <w:pStyle w:val="12"/>
      </w:pPr>
      <w:bookmarkStart w:id="2" w:name="_Toc107228343"/>
      <w:r>
        <w:lastRenderedPageBreak/>
        <w:t>2. </w:t>
      </w:r>
      <w:r w:rsidR="009C39E6" w:rsidRPr="009C39E6">
        <w:t>Скриншот ER-диаграммы.</w:t>
      </w:r>
      <w:bookmarkEnd w:id="2"/>
    </w:p>
    <w:p w14:paraId="7EA1AB0F" w14:textId="218F4125" w:rsidR="00BE7C8D" w:rsidRPr="00BE7C8D" w:rsidRDefault="00CF2EF6" w:rsidP="00CF2EF6">
      <w:pPr>
        <w:jc w:val="right"/>
      </w:pPr>
      <w:r>
        <w:t xml:space="preserve">Рисунок 3. «Скриншот </w:t>
      </w:r>
      <w:r>
        <w:rPr>
          <w:lang w:val="en-US"/>
        </w:rPr>
        <w:t>ER</w:t>
      </w:r>
      <w:r>
        <w:t xml:space="preserve">- диаграммы </w:t>
      </w:r>
      <w:r w:rsidR="00BE7C8D" w:rsidRPr="009C39E6">
        <w:t>из DBeaver`a</w:t>
      </w:r>
      <w:r>
        <w:t>»</w:t>
      </w:r>
    </w:p>
    <w:p w14:paraId="7D6C5B91" w14:textId="412301E5" w:rsidR="003102B1" w:rsidRPr="0058395C" w:rsidRDefault="003102B1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0C83D5" wp14:editId="44CD6FC3">
            <wp:extent cx="5940425" cy="31927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B1CA" w14:textId="714B9402" w:rsidR="003102B1" w:rsidRPr="0058395C" w:rsidRDefault="003102B1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0A4E9F3" w14:textId="0B96E580" w:rsidR="009C39E6" w:rsidRPr="0058395C" w:rsidRDefault="00BE7C8D" w:rsidP="00BE7C8D">
      <w:pPr>
        <w:pStyle w:val="12"/>
      </w:pPr>
      <w:bookmarkStart w:id="3" w:name="_Toc107228344"/>
      <w:r>
        <w:t>3. </w:t>
      </w:r>
      <w:r w:rsidR="009C39E6" w:rsidRPr="009C39E6">
        <w:t>Краткое описание БД - из каких таблиц и представлений состоит.</w:t>
      </w:r>
      <w:bookmarkEnd w:id="3"/>
    </w:p>
    <w:p w14:paraId="381004C2" w14:textId="6BB113AC" w:rsidR="003102B1" w:rsidRPr="0058395C" w:rsidRDefault="00A90E7A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3.1 </w:t>
      </w:r>
      <w:r w:rsidR="00525E19" w:rsidRPr="005839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База </w:t>
      </w:r>
      <w:r w:rsidR="006B0A2A" w:rsidRPr="005839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включает</w:t>
      </w:r>
      <w:r w:rsidR="00525E19" w:rsidRPr="005839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="008663A1" w:rsidRPr="005839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8</w:t>
      </w:r>
      <w:r w:rsidR="00525E19" w:rsidRPr="005839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таблиц</w:t>
      </w:r>
      <w:r w:rsidR="008663A1" w:rsidRPr="005839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:</w:t>
      </w:r>
    </w:p>
    <w:p w14:paraId="658958AE" w14:textId="4D02D766" w:rsidR="00A90E7A" w:rsidRPr="0058395C" w:rsidRDefault="00A90E7A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3.1.1 boarding_passes</w:t>
      </w:r>
      <w:r w:rsidR="008323B5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состоит из столбцов: номер билета, идентификатор рейса, номер посадочного талона, номер места;</w:t>
      </w:r>
    </w:p>
    <w:p w14:paraId="553ECED8" w14:textId="010E3DD3" w:rsidR="00A90E7A" w:rsidRPr="0058395C" w:rsidRDefault="00A90E7A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3.1.2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ticket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flights</w:t>
      </w:r>
      <w:r w:rsidR="008323B5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состоит из 4 столбцов: номер билета, идентификатор рейса, класс обслуживания, стоимость перелета;</w:t>
      </w:r>
    </w:p>
    <w:p w14:paraId="432EA26C" w14:textId="1A666BFF" w:rsidR="008663A1" w:rsidRPr="0058395C" w:rsidRDefault="00A90E7A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3.1.3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flights</w:t>
      </w:r>
      <w:r w:rsidR="008323B5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состоит из 10 столбцов: идентификатор рейса, номер рейса, время вылета по расписанию, время прилета по расписанию, аэропорт отправления, аэропорт прибытия, статус рейса, код самолета, фактическое время вылета, фактическое время прилета;</w:t>
      </w:r>
    </w:p>
    <w:p w14:paraId="2A880AE6" w14:textId="6649CCC8" w:rsidR="00A90E7A" w:rsidRPr="0058395C" w:rsidRDefault="00A90E7A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3.1.4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seats</w:t>
      </w:r>
      <w:r w:rsidR="008323B5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состоит из 3 столбцов: код самолета, номер места, класс обслуживания;</w:t>
      </w:r>
    </w:p>
    <w:p w14:paraId="62D3AA50" w14:textId="3842145F" w:rsidR="00A90E7A" w:rsidRPr="0058395C" w:rsidRDefault="00A90E7A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3.1.5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="0047042F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tickets</w:t>
      </w:r>
      <w:r w:rsidR="008323B5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="006B0A2A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состоит из 5 столбцов: номер билета, номер бронирования, идентификатор пассажира, имя пассажира, контактные данные пассажира;</w:t>
      </w:r>
    </w:p>
    <w:p w14:paraId="486D2B11" w14:textId="5A145E78" w:rsidR="00A90E7A" w:rsidRPr="0058395C" w:rsidRDefault="00A90E7A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3.1.6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="0047042F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airports</w:t>
      </w:r>
      <w:r w:rsidR="00B36AA8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состоит из столбцов: код самолета, модель самолета и максимальная дальность полета (км);</w:t>
      </w:r>
    </w:p>
    <w:p w14:paraId="4D1D9076" w14:textId="62047BE2" w:rsidR="00A90E7A" w:rsidRPr="0058395C" w:rsidRDefault="00A90E7A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3.1.7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="0047042F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aircrafts</w:t>
      </w:r>
      <w:r w:rsidR="00B36AA8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состоит из столбцов: код аэропорта, название аэропорта, город, координаты аэропорта (долгота), координаты аэропорта (широта), временная зона аэропорта;</w:t>
      </w:r>
    </w:p>
    <w:p w14:paraId="67B76437" w14:textId="72CAAF86" w:rsidR="00A90E7A" w:rsidRPr="0058395C" w:rsidRDefault="00A90E7A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3.1.8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="0047042F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bookings</w:t>
      </w:r>
      <w:r w:rsidR="008323B5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состоит из столбцов: номер бронирования, дата бронирования, полная сумма бронирования.</w:t>
      </w:r>
    </w:p>
    <w:p w14:paraId="6A1020EA" w14:textId="77777777" w:rsidR="00A90E7A" w:rsidRPr="0058395C" w:rsidRDefault="00A90E7A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26A00D2" w14:textId="75EE6AC6" w:rsidR="003102B1" w:rsidRPr="0058395C" w:rsidRDefault="006B0A2A" w:rsidP="002D1560">
      <w:p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3.2 База данных включает</w:t>
      </w:r>
      <w:r w:rsidR="008663A1" w:rsidRPr="005839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2-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</w:t>
      </w:r>
      <w:r w:rsidR="008663A1" w:rsidRPr="005839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представлени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я</w:t>
      </w:r>
      <w:r w:rsidR="008663A1" w:rsidRPr="005839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:</w:t>
      </w:r>
    </w:p>
    <w:p w14:paraId="74219E36" w14:textId="3AD411CD" w:rsidR="003102B1" w:rsidRPr="0058395C" w:rsidRDefault="006B0A2A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3.2.1 flights_v – состоит из 20 столбцов: </w:t>
      </w:r>
      <w:r w:rsidR="00DB7EA3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идентификатор рейса, номер рейса, время вылета по расписанию, время вылета по расписанию (местное время в пункте отправления), время прилёта по расписанию, время прилёта по расписанию (местное время в пункте прибытия), планируемая продолжительность полета, код аэропорта отправления, название аэропорта отправления, город отправления, код аэропорта прибытия, название аэропорта прибытия, </w:t>
      </w:r>
      <w:r w:rsidR="00DB7EA3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город прибытия, статус рейса, код самолета, фактическое время вылета, фактическое время вылета (местное время в пункте отправления), фактическое время прилёта, фактическое время прилёта (местное время в пункте прибытия), фактическая продолжительность полета;</w:t>
      </w:r>
    </w:p>
    <w:p w14:paraId="1D8236D3" w14:textId="59C363CF" w:rsidR="006B0A2A" w:rsidRPr="0058395C" w:rsidRDefault="006B0A2A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3.2.2 routes – </w:t>
      </w:r>
      <w:r w:rsidR="00DB7EA3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состоит из 10 столбцов: номер рейса, код аэропорта отправления, название аэропорта отправления, город отправления, код аэропорта прибытия, название аэропорта прибытия, город прибытия, код самолета, продолжительность полета, дни недели, когда выполняются рейсы</w:t>
      </w:r>
    </w:p>
    <w:p w14:paraId="36CF1729" w14:textId="77777777" w:rsidR="006B0A2A" w:rsidRPr="009C39E6" w:rsidRDefault="006B0A2A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AFEE10" w14:textId="432B0606" w:rsidR="009C39E6" w:rsidRPr="0058395C" w:rsidRDefault="00BE7C8D" w:rsidP="00BE7C8D">
      <w:pPr>
        <w:pStyle w:val="12"/>
      </w:pPr>
      <w:bookmarkStart w:id="4" w:name="_Toc107228345"/>
      <w:r>
        <w:t>4.</w:t>
      </w:r>
      <w:r w:rsidR="00CF2EF6">
        <w:t>1</w:t>
      </w:r>
      <w:r>
        <w:t> </w:t>
      </w:r>
      <w:r w:rsidR="009C39E6" w:rsidRPr="009C39E6">
        <w:t>Развернутый анализ БД - описание таблиц, логики, связей и бизнес области (частично можно взять из описания базы данных, оформленной в виде анализа базы данных)</w:t>
      </w:r>
      <w:r w:rsidR="002D1560" w:rsidRPr="0058395C">
        <w:t>:</w:t>
      </w:r>
      <w:bookmarkEnd w:id="4"/>
    </w:p>
    <w:p w14:paraId="5A3F6380" w14:textId="13D5E24F" w:rsidR="00663859" w:rsidRPr="0058395C" w:rsidRDefault="00663859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="00CF2E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 boarding_passes:</w:t>
      </w:r>
    </w:p>
    <w:p w14:paraId="03516432" w14:textId="6E55D228" w:rsidR="00663859" w:rsidRPr="0058395C" w:rsidRDefault="00663859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 При регистрации на рейс, которая возможна за сутки до плановой даты отправления, пассажиру выдается посадочный талон. Он идентифицируется также, как и перелет — номером билета и номером рейса;</w:t>
      </w:r>
    </w:p>
    <w:p w14:paraId="6D6C4CED" w14:textId="1947DE36" w:rsidR="00663859" w:rsidRPr="0058395C" w:rsidRDefault="00663859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 Посадочным талонам присваиваются последовательные номера (boarding_no) в порядке регистрации пассажиров на рейс (этот номер будет уникальным только в пределах данного рейса). В посадочном талоне указывается номер места (seat_no);</w:t>
      </w:r>
    </w:p>
    <w:p w14:paraId="0E9F26F7" w14:textId="77777777" w:rsidR="00F25A56" w:rsidRPr="002E079E" w:rsidRDefault="00663859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Индексы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14:paraId="3279269B" w14:textId="595980B1" w:rsidR="00F25A56" w:rsidRPr="002E079E" w:rsidRDefault="00663859" w:rsidP="00F25A56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PRIMARY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btree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ticket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flight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3DE28285" w14:textId="741C43C7" w:rsidR="00F25A56" w:rsidRPr="0058395C" w:rsidRDefault="00663859" w:rsidP="00F25A56">
      <w:pPr>
        <w:spacing w:line="276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UNIQUE CONSTRAINT, btree (flight_id, boarding_no)</w:t>
      </w:r>
    </w:p>
    <w:p w14:paraId="75246FD1" w14:textId="6CCADF39" w:rsidR="00663859" w:rsidRPr="0058395C" w:rsidRDefault="00663859" w:rsidP="00F25A56">
      <w:pPr>
        <w:spacing w:line="276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UNIQUE CONSTRAINT, btree (flight_id, seat_no);</w:t>
      </w:r>
    </w:p>
    <w:p w14:paraId="2385FE4F" w14:textId="77777777" w:rsidR="00F25A56" w:rsidRPr="002E079E" w:rsidRDefault="00663859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– 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Ограничения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внешнего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ключа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14:paraId="6ACF5909" w14:textId="46E83DC7" w:rsidR="00F25A56" w:rsidRPr="0058395C" w:rsidRDefault="00663859" w:rsidP="00F25A56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 KEY (ticket_no, flight_id)</w:t>
      </w:r>
    </w:p>
    <w:p w14:paraId="7F04C291" w14:textId="59AAFA10" w:rsidR="00663859" w:rsidRPr="0058395C" w:rsidRDefault="00663859" w:rsidP="00F25A56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 ticket_flights(ticket_no, flight_id)</w:t>
      </w:r>
      <w:r w:rsidR="00212925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4CD90183" w14:textId="31F9F03C" w:rsidR="00663859" w:rsidRPr="0058395C" w:rsidRDefault="00663859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="00CF2E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ticket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_flights</w:t>
      </w:r>
      <w:r w:rsidR="00D00B62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4988E558" w14:textId="6FFFADB6" w:rsidR="00663859" w:rsidRPr="0058395C" w:rsidRDefault="00D00B62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 Перелет соединяет билет с рейсом и идентифицируется их номерами;</w:t>
      </w:r>
    </w:p>
    <w:p w14:paraId="30532CB5" w14:textId="37C4880D" w:rsidR="00D00B62" w:rsidRPr="0058395C" w:rsidRDefault="00D00B62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 Для каждого перелета указываются его стоимость (amount) и класс обслуживания (fare_conditions);</w:t>
      </w:r>
    </w:p>
    <w:p w14:paraId="64615F80" w14:textId="77777777" w:rsidR="00F25A56" w:rsidRPr="0058395C" w:rsidRDefault="00D00B62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 Индексы: </w:t>
      </w:r>
    </w:p>
    <w:p w14:paraId="10B124B3" w14:textId="2F978F4E" w:rsidR="00D00B62" w:rsidRPr="0058395C" w:rsidRDefault="00D00B62" w:rsidP="00F25A56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PRIMARY KEY, btree (ticket_no, flight_id);</w:t>
      </w:r>
    </w:p>
    <w:p w14:paraId="5450D2A0" w14:textId="77777777" w:rsidR="00212925" w:rsidRPr="0058395C" w:rsidRDefault="00D00B62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 Ограничения-проверки: </w:t>
      </w:r>
    </w:p>
    <w:p w14:paraId="7AA5A6EF" w14:textId="3BE729A3" w:rsidR="00212925" w:rsidRPr="0058395C" w:rsidRDefault="00D00B62" w:rsidP="00212925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 (amount &gt;= 0)</w:t>
      </w:r>
    </w:p>
    <w:p w14:paraId="7C9DDD2D" w14:textId="3BAD1905" w:rsidR="00D00B62" w:rsidRPr="0058395C" w:rsidRDefault="00D00B62" w:rsidP="00212925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 (fare_conditions IN ('Economy', 'Comfort', 'Business'));</w:t>
      </w:r>
    </w:p>
    <w:p w14:paraId="2CE01C1E" w14:textId="77777777" w:rsidR="00212925" w:rsidRPr="0058395C" w:rsidRDefault="00D00B62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 Ограничения внешнего ключа: </w:t>
      </w:r>
    </w:p>
    <w:p w14:paraId="176D40BE" w14:textId="77777777" w:rsidR="00212925" w:rsidRPr="002E079E" w:rsidRDefault="00D00B62" w:rsidP="00212925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flight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</w:p>
    <w:p w14:paraId="62791E1C" w14:textId="372C268C" w:rsidR="00212925" w:rsidRPr="0058395C" w:rsidRDefault="00D00B62" w:rsidP="00212925">
      <w:pPr>
        <w:spacing w:line="276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REFERENCES flights(flight_id) </w:t>
      </w:r>
    </w:p>
    <w:p w14:paraId="19B7A710" w14:textId="77777777" w:rsidR="00212925" w:rsidRPr="0058395C" w:rsidRDefault="00D00B62" w:rsidP="00212925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FOREIGN KEY (ticket_no) </w:t>
      </w:r>
    </w:p>
    <w:p w14:paraId="337A96FE" w14:textId="5B850903" w:rsidR="00D00B62" w:rsidRPr="0058395C" w:rsidRDefault="00D00B62" w:rsidP="00212925">
      <w:pPr>
        <w:spacing w:line="276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 tickets(ticket_no);</w:t>
      </w:r>
    </w:p>
    <w:p w14:paraId="0DD57BE9" w14:textId="77777777" w:rsidR="00212925" w:rsidRPr="002E079E" w:rsidRDefault="00D00B62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– 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Ссылки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извне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14:paraId="62D3540B" w14:textId="00748A74" w:rsidR="00212925" w:rsidRPr="0058395C" w:rsidRDefault="00D00B62" w:rsidP="002D60E9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 "boarding_passes" FOREIGN KEY (ticket_no, flight_id)</w:t>
      </w:r>
    </w:p>
    <w:p w14:paraId="739946D1" w14:textId="59E289F5" w:rsidR="00D00B62" w:rsidRPr="0058395C" w:rsidRDefault="00D00B62" w:rsidP="002D60E9">
      <w:pPr>
        <w:spacing w:line="276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 ticket_flights(ticket_no, flight_id).</w:t>
      </w:r>
    </w:p>
    <w:p w14:paraId="3C1BDA87" w14:textId="00D98782" w:rsidR="00663859" w:rsidRPr="0058395C" w:rsidRDefault="00663859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CF2E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.1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.3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flights</w:t>
      </w:r>
      <w:r w:rsidR="00D00B62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2143AE24" w14:textId="704F8AD9" w:rsidR="00663859" w:rsidRPr="0058395C" w:rsidRDefault="00D00B62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– Естественный ключ таблицы рейсов состоит из двух полей — номера рейса (flight_no) и даты отправления (scheduled_departure). Чтобы сделать внешние ключи на эту таблицу компактнее, в качестве первичного используется суррогатный ключ (flight_id);</w:t>
      </w:r>
    </w:p>
    <w:p w14:paraId="1C1F21F1" w14:textId="58A41D1F" w:rsidR="00D00B62" w:rsidRPr="0058395C" w:rsidRDefault="00D00B62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 Рейс всегда соединяет две точки — аэропорты вылета (departure_airport) и прибытия (arrival_airport). Такое понятие, как «рейс с пересадками» отсутствует: если из одного аэропорта до другого нет прямого рейса, в билет просто включаются несколько необходимых рейсов;</w:t>
      </w:r>
    </w:p>
    <w:p w14:paraId="6B136366" w14:textId="70CB651F" w:rsidR="00D00B62" w:rsidRPr="0058395C" w:rsidRDefault="00D00B62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 У каждого рейса есть запланированные дата и время вылета (scheduled_departure) и прибытия (scheduled_arrival). Реальные время вылета (actual_departure) и прибытия (actual_arrival) могут отличаться: обычно не сильно, но иногда и на несколько часов, если рейс задержан;</w:t>
      </w:r>
    </w:p>
    <w:p w14:paraId="34892D83" w14:textId="77777777" w:rsidR="00D00B62" w:rsidRPr="0058395C" w:rsidRDefault="00D00B62" w:rsidP="00D00B6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 Статус рейса (status) может принимать одно из следующих значений:</w:t>
      </w:r>
    </w:p>
    <w:p w14:paraId="115085CC" w14:textId="77777777" w:rsidR="00D00B62" w:rsidRPr="0058395C" w:rsidRDefault="00D00B62" w:rsidP="00D00B6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Scheduled: Рейс доступен для бронирования. Это происходит за месяц до плановой даты вылета; до этого запись о рейсе не существует в базе данных.</w:t>
      </w:r>
    </w:p>
    <w:p w14:paraId="433AF256" w14:textId="77777777" w:rsidR="00D00B62" w:rsidRPr="0058395C" w:rsidRDefault="00D00B62" w:rsidP="00D00B6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On Time: Рейс доступен для регистрации (за сутки до плановой даты вылета) и не задержан.</w:t>
      </w:r>
    </w:p>
    <w:p w14:paraId="5BBF6F1E" w14:textId="77777777" w:rsidR="00D00B62" w:rsidRPr="0058395C" w:rsidRDefault="00D00B62" w:rsidP="00D00B6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Delayed: Рейс доступен для регистрации (за сутки до плановой даты вылета), но задержан.</w:t>
      </w:r>
    </w:p>
    <w:p w14:paraId="66D368FB" w14:textId="77777777" w:rsidR="00D07766" w:rsidRPr="0058395C" w:rsidRDefault="00D00B62" w:rsidP="00D0776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Departed: Самолет уже вылетел и находится в воздухе.</w:t>
      </w:r>
    </w:p>
    <w:p w14:paraId="4525BCC0" w14:textId="77777777" w:rsidR="00D07766" w:rsidRPr="0058395C" w:rsidRDefault="00D00B62" w:rsidP="00D0776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</w:t>
      </w:r>
      <w:r w:rsidR="00D07766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Arrived</w:t>
      </w:r>
      <w:r w:rsidR="00D07766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Самолет прибыл в пункт назначения.</w:t>
      </w:r>
    </w:p>
    <w:p w14:paraId="66A5742B" w14:textId="15D59618" w:rsidR="00D00B62" w:rsidRPr="002E079E" w:rsidRDefault="00D00B62" w:rsidP="00D0776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•</w:t>
      </w:r>
      <w:r w:rsidR="00D07766"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Cancelled</w:t>
      </w:r>
      <w:r w:rsidR="00D07766"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Рейс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отменен</w:t>
      </w:r>
      <w:r w:rsidR="00D07766"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61B17E17" w14:textId="77777777" w:rsidR="00212925" w:rsidRPr="002E079E" w:rsidRDefault="00D07766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– 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Индексы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14:paraId="1E531B30" w14:textId="7E58FB80" w:rsidR="00212925" w:rsidRPr="0058395C" w:rsidRDefault="00D07766" w:rsidP="00212925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PRIMARY KEY, btree (flight_id)</w:t>
      </w:r>
    </w:p>
    <w:p w14:paraId="5D325F3C" w14:textId="713F23F3" w:rsidR="00D07766" w:rsidRPr="0058395C" w:rsidRDefault="00D07766" w:rsidP="00212925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UNIQUE CONSTRAINT, btree (flight_no, scheduled_departure);</w:t>
      </w:r>
    </w:p>
    <w:p w14:paraId="377EC681" w14:textId="77777777" w:rsidR="00212925" w:rsidRPr="002E079E" w:rsidRDefault="00D07766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– 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Ограничения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проверки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14:paraId="20168611" w14:textId="153A5AB7" w:rsidR="00212925" w:rsidRPr="0058395C" w:rsidRDefault="00D07766" w:rsidP="00212925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CHECK (scheduled_arrival &gt; scheduled_departure) </w:t>
      </w:r>
    </w:p>
    <w:p w14:paraId="12871AEA" w14:textId="7AB6D15B" w:rsidR="00212925" w:rsidRPr="0058395C" w:rsidRDefault="00D07766" w:rsidP="00212925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CHECK ((actual_arrival IS NULL) </w:t>
      </w:r>
    </w:p>
    <w:p w14:paraId="42138D83" w14:textId="528A76B6" w:rsidR="00212925" w:rsidRPr="0058395C" w:rsidRDefault="00D07766" w:rsidP="00212925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OR ((actual_departure IS NOT NULL AND actual_arrival IS NOT NULL) </w:t>
      </w:r>
    </w:p>
    <w:p w14:paraId="4D4DDE3C" w14:textId="24F8F843" w:rsidR="00212925" w:rsidRPr="0058395C" w:rsidRDefault="00D07766" w:rsidP="00212925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AND (actual_arrival &gt; actual_departure))) </w:t>
      </w:r>
    </w:p>
    <w:p w14:paraId="11CC768B" w14:textId="3F5378D8" w:rsidR="00D07766" w:rsidRPr="0058395C" w:rsidRDefault="00D07766" w:rsidP="00212925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 (status IN ('On Time', 'Delayed', 'Departed', 'Arrived', 'Scheduled', 'Cancelled'))</w:t>
      </w:r>
      <w:r w:rsidR="00212925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F988827" w14:textId="77777777" w:rsidR="00212925" w:rsidRPr="0058395C" w:rsidRDefault="00D07766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 Ограничения внешнего ключа: </w:t>
      </w:r>
    </w:p>
    <w:p w14:paraId="0538DAC7" w14:textId="2657E6B4" w:rsidR="00212925" w:rsidRPr="002E079E" w:rsidRDefault="00D07766" w:rsidP="00212925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aircraft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</w:p>
    <w:p w14:paraId="016E7810" w14:textId="13C5CD0B" w:rsidR="00212925" w:rsidRPr="0058395C" w:rsidRDefault="00D07766" w:rsidP="00212925">
      <w:pPr>
        <w:spacing w:line="276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REFERENCES aircrafts(aircraft_code) </w:t>
      </w:r>
    </w:p>
    <w:p w14:paraId="629B8132" w14:textId="0ADE789D" w:rsidR="00212925" w:rsidRPr="0058395C" w:rsidRDefault="00D07766" w:rsidP="00212925">
      <w:pPr>
        <w:spacing w:line="276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FOREIGN KEY (arrival_airport) </w:t>
      </w:r>
    </w:p>
    <w:p w14:paraId="6F955DF9" w14:textId="55B7E524" w:rsidR="00212925" w:rsidRPr="0058395C" w:rsidRDefault="00D07766" w:rsidP="00212925">
      <w:pPr>
        <w:spacing w:line="276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REFERENCES airports(airport_code) </w:t>
      </w:r>
    </w:p>
    <w:p w14:paraId="390E5324" w14:textId="78D31ACB" w:rsidR="00212925" w:rsidRPr="0058395C" w:rsidRDefault="00D07766" w:rsidP="00212925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FOREIGN KEY (departure_airport) </w:t>
      </w:r>
    </w:p>
    <w:p w14:paraId="441CA417" w14:textId="50431876" w:rsidR="00D07766" w:rsidRPr="0058395C" w:rsidRDefault="00D07766" w:rsidP="00212925">
      <w:pPr>
        <w:spacing w:line="276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 airports(airport_code).</w:t>
      </w:r>
    </w:p>
    <w:p w14:paraId="6F7FBD16" w14:textId="77777777" w:rsidR="00212925" w:rsidRPr="002E079E" w:rsidRDefault="00D07766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– 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Ссылки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извне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14:paraId="6456CA02" w14:textId="11F034FF" w:rsidR="00212925" w:rsidRPr="0058395C" w:rsidRDefault="00D07766" w:rsidP="002D60E9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TABLE "ticket_flights" FOREIGN KEY (flight_id) </w:t>
      </w:r>
    </w:p>
    <w:p w14:paraId="1CAF8FB2" w14:textId="17A65D52" w:rsidR="00D07766" w:rsidRPr="0058395C" w:rsidRDefault="00D07766" w:rsidP="002D60E9">
      <w:pPr>
        <w:spacing w:line="276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 flights(flight_id).</w:t>
      </w:r>
    </w:p>
    <w:p w14:paraId="139B4204" w14:textId="36C3FB5A" w:rsidR="00663859" w:rsidRPr="0058395C" w:rsidRDefault="00663859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</w:t>
      </w:r>
      <w:r w:rsidR="00CF2EF6"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.1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.4 seats</w:t>
      </w:r>
      <w:r w:rsidR="00D07766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14:paraId="365F9BFE" w14:textId="7EEBD162" w:rsidR="00663859" w:rsidRPr="0058395C" w:rsidRDefault="00D07766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 Места определяют схему салона каждой модели. Каждое место определяется своим номером (seat_no) и имеет закрепленный за ним класс обслуживания (fare_conditions) — Economy, Comfort или Business;</w:t>
      </w:r>
    </w:p>
    <w:p w14:paraId="5E803B4F" w14:textId="77777777" w:rsidR="00212925" w:rsidRPr="0058395C" w:rsidRDefault="00D07766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 Индексы: </w:t>
      </w:r>
    </w:p>
    <w:p w14:paraId="72E0CFAD" w14:textId="0F482A02" w:rsidR="00D07766" w:rsidRPr="0058395C" w:rsidRDefault="00D07766" w:rsidP="00212925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PRIMARY KEY, btree (aircraft_code, seat_no);</w:t>
      </w:r>
    </w:p>
    <w:p w14:paraId="00E6DDC4" w14:textId="77777777" w:rsidR="00212925" w:rsidRPr="0058395C" w:rsidRDefault="00D07766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 Ограничения-проверки: </w:t>
      </w:r>
    </w:p>
    <w:p w14:paraId="53042BE8" w14:textId="78702275" w:rsidR="00D07766" w:rsidRPr="0058395C" w:rsidRDefault="00D07766" w:rsidP="00212925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 (fare_conditions IN ('Economy', 'Comfort', 'Business'));</w:t>
      </w:r>
    </w:p>
    <w:p w14:paraId="4062C113" w14:textId="77777777" w:rsidR="00212925" w:rsidRPr="0058395C" w:rsidRDefault="00D07766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– Ограничения внешнего ключа: </w:t>
      </w:r>
    </w:p>
    <w:p w14:paraId="491C4844" w14:textId="77777777" w:rsidR="00212925" w:rsidRPr="002E079E" w:rsidRDefault="00D07766" w:rsidP="00212925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aircraft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589EC41" w14:textId="5D0D40B4" w:rsidR="00D07766" w:rsidRPr="0058395C" w:rsidRDefault="00D07766" w:rsidP="00212925">
      <w:pPr>
        <w:spacing w:line="276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 aircrafts(aircraft_code) ON DELETE CASCADE.</w:t>
      </w:r>
    </w:p>
    <w:p w14:paraId="6C9A6A0F" w14:textId="51621D71" w:rsidR="00D07766" w:rsidRPr="0058395C" w:rsidRDefault="00663859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CF2E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.1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.5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tickets</w:t>
      </w:r>
      <w:r w:rsidR="00D07766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3AB15412" w14:textId="77777777" w:rsidR="00F25A56" w:rsidRPr="0058395C" w:rsidRDefault="00D07766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 Билет имеет уникальный номер (ticket_no), состоящий из 13 цифр.</w:t>
      </w:r>
    </w:p>
    <w:p w14:paraId="75EAC110" w14:textId="77777777" w:rsidR="00F25A56" w:rsidRPr="0058395C" w:rsidRDefault="00F25A56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 </w:t>
      </w:r>
      <w:r w:rsidR="00D07766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Билет содержит идентификатор пассажира (passenger_id) — номер документа,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07766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удостоверяющего личность, — его фамилию и имя (passenger_name) и контактную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07766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информацию (contact_date).</w:t>
      </w:r>
    </w:p>
    <w:p w14:paraId="4640462E" w14:textId="7544E516" w:rsidR="00663859" w:rsidRPr="0058395C" w:rsidRDefault="00F25A56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 </w:t>
      </w:r>
      <w:r w:rsidR="00D07766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 идентификатор пассажира, ни имя не являются постоянными (можно поменять паспорт,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07766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сменить фамилию), поэтому однозначно найти все билеты одного и того же пассажира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07766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невозможно.</w:t>
      </w:r>
    </w:p>
    <w:p w14:paraId="7A330858" w14:textId="77777777" w:rsidR="00212925" w:rsidRPr="0058395C" w:rsidRDefault="00F25A56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 Индексы: </w:t>
      </w:r>
    </w:p>
    <w:p w14:paraId="10A66EE7" w14:textId="607817B9" w:rsidR="00F25A56" w:rsidRPr="0058395C" w:rsidRDefault="00F25A56" w:rsidP="00212925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PRIMARY KEY, btree (ticket_no);</w:t>
      </w:r>
    </w:p>
    <w:p w14:paraId="6B0F7FFE" w14:textId="77777777" w:rsidR="00212925" w:rsidRPr="0058395C" w:rsidRDefault="00F25A56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 Ограничения внешнего ключа: </w:t>
      </w:r>
    </w:p>
    <w:p w14:paraId="4DFD2EE7" w14:textId="77777777" w:rsidR="00212925" w:rsidRPr="002E079E" w:rsidRDefault="00F25A56" w:rsidP="00212925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book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</w:p>
    <w:p w14:paraId="0B2F31D9" w14:textId="4CAE18E0" w:rsidR="00F25A56" w:rsidRPr="0058395C" w:rsidRDefault="00F25A56" w:rsidP="00212925">
      <w:pPr>
        <w:spacing w:line="276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 bookings(book_ref);</w:t>
      </w:r>
    </w:p>
    <w:p w14:paraId="00865501" w14:textId="77777777" w:rsidR="00212925" w:rsidRPr="002E079E" w:rsidRDefault="00F25A56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– 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Ссылки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извне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14:paraId="18180CEE" w14:textId="472DDE99" w:rsidR="00212925" w:rsidRPr="0058395C" w:rsidRDefault="00F25A56" w:rsidP="002D60E9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TABLE "ticket_flights" FOREIGN KEY (ticket_no) </w:t>
      </w:r>
    </w:p>
    <w:p w14:paraId="11FDF0E6" w14:textId="7B44C3CA" w:rsidR="00D07766" w:rsidRPr="0058395C" w:rsidRDefault="00F25A56" w:rsidP="002D60E9">
      <w:pPr>
        <w:spacing w:line="276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 tickets(ticket_no).</w:t>
      </w:r>
    </w:p>
    <w:p w14:paraId="0EE17888" w14:textId="5B8F4D90" w:rsidR="00F25A56" w:rsidRPr="0058395C" w:rsidRDefault="00663859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</w:t>
      </w:r>
      <w:r w:rsidR="00CF2EF6"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.1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.6 airports</w:t>
      </w:r>
      <w:r w:rsidR="00F25A56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14:paraId="32F95493" w14:textId="77777777" w:rsidR="00F25A56" w:rsidRPr="002E079E" w:rsidRDefault="00F25A56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Аэропорт идентифицируется трехбуквенным кодом (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airport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 имеет свое имя (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airport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</w:t>
      </w:r>
    </w:p>
    <w:p w14:paraId="0AC7776B" w14:textId="4E86D804" w:rsidR="00F25A56" w:rsidRPr="002E079E" w:rsidRDefault="00F25A56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города не предусмотрено отдельной сущности, но название (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city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указывается и может служить для того, чтобы определить аэропорты одного города. Также указывается широта (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longitude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долгота (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latitude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 часовой пояс (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timezone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4851093D" w14:textId="77777777" w:rsidR="00212925" w:rsidRPr="0058395C" w:rsidRDefault="00F25A56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– Индексы: </w:t>
      </w:r>
    </w:p>
    <w:p w14:paraId="77277B7F" w14:textId="6DB4B357" w:rsidR="00F25A56" w:rsidRPr="0058395C" w:rsidRDefault="00F25A56" w:rsidP="00212925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PRIMARY KEY, btree (airport_code);</w:t>
      </w:r>
    </w:p>
    <w:p w14:paraId="0A928B30" w14:textId="77777777" w:rsidR="00212925" w:rsidRPr="0058395C" w:rsidRDefault="00F25A56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– Ссылки извне: </w:t>
      </w:r>
    </w:p>
    <w:p w14:paraId="3440B676" w14:textId="45C16F42" w:rsidR="00212925" w:rsidRPr="0058395C" w:rsidRDefault="00F25A56" w:rsidP="002D60E9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 "flights" FOREIGN KEY (arrival_airport)</w:t>
      </w:r>
    </w:p>
    <w:p w14:paraId="3B4F0B3D" w14:textId="77777777" w:rsidR="00212925" w:rsidRPr="0058395C" w:rsidRDefault="00F25A56" w:rsidP="002D60E9">
      <w:pPr>
        <w:spacing w:line="276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 airports(airport_code)</w:t>
      </w:r>
    </w:p>
    <w:p w14:paraId="719C42DF" w14:textId="28D606B4" w:rsidR="00212925" w:rsidRPr="0058395C" w:rsidRDefault="00F25A56" w:rsidP="002D60E9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 "flights" FOREIGN KEY (departure_airport)</w:t>
      </w:r>
    </w:p>
    <w:p w14:paraId="2AD12B6D" w14:textId="2C6BEA3F" w:rsidR="00663859" w:rsidRPr="0058395C" w:rsidRDefault="00F25A56" w:rsidP="002D60E9">
      <w:pPr>
        <w:spacing w:line="276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 airports(airport_code)</w:t>
      </w:r>
      <w:r w:rsidR="00212925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57BD0D6" w14:textId="39C8A0DA" w:rsidR="00663859" w:rsidRPr="0058395C" w:rsidRDefault="00663859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</w:t>
      </w:r>
      <w:r w:rsidR="00CF2EF6"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.1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.7 aircrafts</w:t>
      </w:r>
      <w:r w:rsidR="002D60E9"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14:paraId="787BE081" w14:textId="209C4F27" w:rsidR="002D60E9" w:rsidRPr="002E079E" w:rsidRDefault="002D60E9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Каждая модель воздушного судна идентифицируется своим трехзначным кодом (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aircraft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Указывается также название модели (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 максимальная дальность полета в километрах (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6E9879A9" w14:textId="77777777" w:rsidR="002D60E9" w:rsidRPr="0058395C" w:rsidRDefault="002D60E9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– Индексы: </w:t>
      </w:r>
    </w:p>
    <w:p w14:paraId="3243AF73" w14:textId="6BCE20BE" w:rsidR="002D60E9" w:rsidRPr="0058395C" w:rsidRDefault="002D60E9" w:rsidP="002D60E9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PRIMARY KEY, btree (aircraft_code);</w:t>
      </w:r>
    </w:p>
    <w:p w14:paraId="61FECD42" w14:textId="77777777" w:rsidR="002D60E9" w:rsidRPr="0058395C" w:rsidRDefault="002D60E9" w:rsidP="002D60E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– Ограничения-проверки:</w:t>
      </w:r>
    </w:p>
    <w:p w14:paraId="5AAA080C" w14:textId="47D90629" w:rsidR="002D60E9" w:rsidRPr="0058395C" w:rsidRDefault="002D60E9" w:rsidP="002D60E9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 (range &gt; 0);</w:t>
      </w:r>
    </w:p>
    <w:p w14:paraId="49EE5629" w14:textId="77777777" w:rsidR="002D60E9" w:rsidRPr="0058395C" w:rsidRDefault="002D60E9" w:rsidP="002D60E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– Ссылки извне:</w:t>
      </w:r>
    </w:p>
    <w:p w14:paraId="668698BD" w14:textId="77777777" w:rsidR="002D60E9" w:rsidRPr="0058395C" w:rsidRDefault="002D60E9" w:rsidP="002D60E9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 "flights" FOREIGN KEY (aircraft_code)</w:t>
      </w:r>
    </w:p>
    <w:p w14:paraId="74BE4B77" w14:textId="77777777" w:rsidR="002D60E9" w:rsidRPr="0058395C" w:rsidRDefault="002D60E9" w:rsidP="002D60E9">
      <w:pPr>
        <w:spacing w:line="276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 aircrafts(aircraft_code)</w:t>
      </w:r>
    </w:p>
    <w:p w14:paraId="1A64DC32" w14:textId="77777777" w:rsidR="002D60E9" w:rsidRPr="0058395C" w:rsidRDefault="002D60E9" w:rsidP="002D60E9">
      <w:pPr>
        <w:spacing w:line="276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 "seats" FOREIGN KEY (aircraft_code)</w:t>
      </w:r>
    </w:p>
    <w:p w14:paraId="6FE6E0BB" w14:textId="2A6034DF" w:rsidR="002D60E9" w:rsidRPr="0058395C" w:rsidRDefault="002D60E9" w:rsidP="002D60E9">
      <w:pPr>
        <w:spacing w:line="276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 aircrafts(aircraft_code) ON DELETE CASCADE.</w:t>
      </w:r>
    </w:p>
    <w:p w14:paraId="6A076C38" w14:textId="17DBA8E0" w:rsidR="00663859" w:rsidRPr="002E079E" w:rsidRDefault="00663859" w:rsidP="0066385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4</w:t>
      </w:r>
      <w:r w:rsidR="00CF2E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.1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.8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bookings</w:t>
      </w:r>
      <w:r w:rsidR="002D60E9"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6F72D293" w14:textId="77777777" w:rsidR="002D60E9" w:rsidRPr="002E079E" w:rsidRDefault="002D60E9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Пассажир заранее (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book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максимум за месяц до рейса) бронирует билет себе и, возможно, нескольким другим пассажирам. Бронирование идентифицируется номером (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book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шестизначная комбинация букв и цифр). </w:t>
      </w:r>
    </w:p>
    <w:p w14:paraId="0ED7C152" w14:textId="06EE5661" w:rsidR="00525E19" w:rsidRPr="002E079E" w:rsidRDefault="002D60E9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Поле 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total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amount</w:t>
      </w:r>
      <w:r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хранит общую стоимость включенных в бронирование перелетов всех пассажиров.</w:t>
      </w:r>
    </w:p>
    <w:p w14:paraId="5DE12171" w14:textId="77777777" w:rsidR="002D60E9" w:rsidRPr="0058395C" w:rsidRDefault="002D60E9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– Индексы:</w:t>
      </w:r>
    </w:p>
    <w:p w14:paraId="2FE2B77F" w14:textId="77777777" w:rsidR="002D60E9" w:rsidRPr="0058395C" w:rsidRDefault="002D60E9" w:rsidP="002D60E9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PRIMARY KEY, btree (book_ref)</w:t>
      </w:r>
    </w:p>
    <w:p w14:paraId="7F5FA02D" w14:textId="77777777" w:rsidR="002D60E9" w:rsidRPr="0058395C" w:rsidRDefault="002D60E9" w:rsidP="002D60E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– Ссылки извне:</w:t>
      </w:r>
    </w:p>
    <w:p w14:paraId="5A1E3FE6" w14:textId="77777777" w:rsidR="002D60E9" w:rsidRPr="0058395C" w:rsidRDefault="002D60E9" w:rsidP="002D60E9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TABLE "tickets" FOREIGN KEY (book_ref) </w:t>
      </w:r>
    </w:p>
    <w:p w14:paraId="1B3D161E" w14:textId="1290DA95" w:rsidR="00525E19" w:rsidRPr="0058395C" w:rsidRDefault="002D60E9" w:rsidP="002D60E9">
      <w:pPr>
        <w:spacing w:line="276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 bookings(book_ref)</w:t>
      </w:r>
    </w:p>
    <w:p w14:paraId="63202E60" w14:textId="1BC62880" w:rsidR="00525E19" w:rsidRPr="0058395C" w:rsidRDefault="002D60E9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</w:t>
      </w:r>
      <w:r w:rsidR="00CF2EF6" w:rsidRPr="002E07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.1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.9. Представление "flights_v"</w:t>
      </w:r>
    </w:p>
    <w:p w14:paraId="666837B0" w14:textId="77777777" w:rsidR="00492F30" w:rsidRPr="0058395C" w:rsidRDefault="002D60E9" w:rsidP="006B0A2A">
      <w:pPr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58395C">
        <w:rPr>
          <w:rFonts w:ascii="Times New Roman" w:hAnsi="Times New Roman" w:cs="Times New Roman"/>
          <w:sz w:val="24"/>
          <w:szCs w:val="24"/>
        </w:rPr>
        <w:t xml:space="preserve">Над таблицей </w:t>
      </w:r>
      <w:r w:rsidRPr="0058395C">
        <w:rPr>
          <w:rFonts w:ascii="Times New Roman" w:hAnsi="Times New Roman" w:cs="Times New Roman"/>
          <w:sz w:val="24"/>
          <w:szCs w:val="24"/>
          <w:lang w:val="en-US"/>
        </w:rPr>
        <w:t>flights</w:t>
      </w:r>
      <w:r w:rsidRPr="0058395C">
        <w:rPr>
          <w:rFonts w:ascii="Times New Roman" w:hAnsi="Times New Roman" w:cs="Times New Roman"/>
          <w:sz w:val="24"/>
          <w:szCs w:val="24"/>
        </w:rPr>
        <w:t xml:space="preserve"> создано представление </w:t>
      </w:r>
      <w:r w:rsidRPr="0058395C">
        <w:rPr>
          <w:rFonts w:ascii="Times New Roman" w:hAnsi="Times New Roman" w:cs="Times New Roman"/>
          <w:sz w:val="24"/>
          <w:szCs w:val="24"/>
          <w:lang w:val="en-US"/>
        </w:rPr>
        <w:t>flights</w:t>
      </w:r>
      <w:r w:rsidRPr="0058395C">
        <w:rPr>
          <w:rFonts w:ascii="Times New Roman" w:hAnsi="Times New Roman" w:cs="Times New Roman"/>
          <w:sz w:val="24"/>
          <w:szCs w:val="24"/>
        </w:rPr>
        <w:t>_</w:t>
      </w:r>
      <w:r w:rsidRPr="0058395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8395C">
        <w:rPr>
          <w:rFonts w:ascii="Times New Roman" w:hAnsi="Times New Roman" w:cs="Times New Roman"/>
          <w:sz w:val="24"/>
          <w:szCs w:val="24"/>
        </w:rPr>
        <w:t>, содержащее дополнительную</w:t>
      </w:r>
      <w:r w:rsidR="00492F30" w:rsidRPr="0058395C">
        <w:rPr>
          <w:rFonts w:ascii="Times New Roman" w:hAnsi="Times New Roman" w:cs="Times New Roman"/>
          <w:sz w:val="24"/>
          <w:szCs w:val="24"/>
        </w:rPr>
        <w:t xml:space="preserve"> </w:t>
      </w:r>
      <w:r w:rsidRPr="0058395C">
        <w:rPr>
          <w:rFonts w:ascii="Times New Roman" w:hAnsi="Times New Roman" w:cs="Times New Roman"/>
          <w:sz w:val="24"/>
          <w:szCs w:val="24"/>
        </w:rPr>
        <w:t>информацию:</w:t>
      </w:r>
    </w:p>
    <w:p w14:paraId="4E84ABF9" w14:textId="77777777" w:rsidR="00492F30" w:rsidRPr="002E079E" w:rsidRDefault="002D60E9" w:rsidP="006B0A2A">
      <w:pPr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2E079E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="00492F30" w:rsidRPr="002E07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8395C">
        <w:rPr>
          <w:rFonts w:ascii="Times New Roman" w:hAnsi="Times New Roman" w:cs="Times New Roman"/>
          <w:sz w:val="24"/>
          <w:szCs w:val="24"/>
        </w:rPr>
        <w:t>расшифровку</w:t>
      </w:r>
      <w:r w:rsidRPr="002E0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95C">
        <w:rPr>
          <w:rFonts w:ascii="Times New Roman" w:hAnsi="Times New Roman" w:cs="Times New Roman"/>
          <w:sz w:val="24"/>
          <w:szCs w:val="24"/>
        </w:rPr>
        <w:t>данных</w:t>
      </w:r>
      <w:r w:rsidRPr="002E0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95C">
        <w:rPr>
          <w:rFonts w:ascii="Times New Roman" w:hAnsi="Times New Roman" w:cs="Times New Roman"/>
          <w:sz w:val="24"/>
          <w:szCs w:val="24"/>
        </w:rPr>
        <w:t>об</w:t>
      </w:r>
      <w:r w:rsidRPr="002E0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95C">
        <w:rPr>
          <w:rFonts w:ascii="Times New Roman" w:hAnsi="Times New Roman" w:cs="Times New Roman"/>
          <w:sz w:val="24"/>
          <w:szCs w:val="24"/>
        </w:rPr>
        <w:t>аэропорте</w:t>
      </w:r>
      <w:r w:rsidRPr="002E0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95C">
        <w:rPr>
          <w:rFonts w:ascii="Times New Roman" w:hAnsi="Times New Roman" w:cs="Times New Roman"/>
          <w:sz w:val="24"/>
          <w:szCs w:val="24"/>
        </w:rPr>
        <w:t>вылета</w:t>
      </w:r>
      <w:r w:rsidR="00492F30" w:rsidRPr="002E0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079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8395C">
        <w:rPr>
          <w:rFonts w:ascii="Times New Roman" w:hAnsi="Times New Roman" w:cs="Times New Roman"/>
          <w:sz w:val="24"/>
          <w:szCs w:val="24"/>
          <w:lang w:val="en-US"/>
        </w:rPr>
        <w:t>departure</w:t>
      </w:r>
      <w:r w:rsidRPr="002E079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58395C">
        <w:rPr>
          <w:rFonts w:ascii="Times New Roman" w:hAnsi="Times New Roman" w:cs="Times New Roman"/>
          <w:sz w:val="24"/>
          <w:szCs w:val="24"/>
          <w:lang w:val="en-US"/>
        </w:rPr>
        <w:t>airport</w:t>
      </w:r>
      <w:r w:rsidRPr="002E07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8395C">
        <w:rPr>
          <w:rFonts w:ascii="Times New Roman" w:hAnsi="Times New Roman" w:cs="Times New Roman"/>
          <w:sz w:val="24"/>
          <w:szCs w:val="24"/>
          <w:lang w:val="en-US"/>
        </w:rPr>
        <w:t>departure</w:t>
      </w:r>
      <w:r w:rsidRPr="002E079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58395C">
        <w:rPr>
          <w:rFonts w:ascii="Times New Roman" w:hAnsi="Times New Roman" w:cs="Times New Roman"/>
          <w:sz w:val="24"/>
          <w:szCs w:val="24"/>
          <w:lang w:val="en-US"/>
        </w:rPr>
        <w:t>airport</w:t>
      </w:r>
      <w:r w:rsidRPr="002E079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58395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E07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8395C">
        <w:rPr>
          <w:rFonts w:ascii="Times New Roman" w:hAnsi="Times New Roman" w:cs="Times New Roman"/>
          <w:sz w:val="24"/>
          <w:szCs w:val="24"/>
          <w:lang w:val="en-US"/>
        </w:rPr>
        <w:t>departure</w:t>
      </w:r>
      <w:r w:rsidRPr="002E079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58395C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2E079E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="00492F30" w:rsidRPr="002E0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80BF4A3" w14:textId="77777777" w:rsidR="00492F30" w:rsidRPr="002E079E" w:rsidRDefault="002D60E9" w:rsidP="006B0A2A">
      <w:pPr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2E079E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="00492F30" w:rsidRPr="002E07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8395C">
        <w:rPr>
          <w:rFonts w:ascii="Times New Roman" w:hAnsi="Times New Roman" w:cs="Times New Roman"/>
          <w:sz w:val="24"/>
          <w:szCs w:val="24"/>
        </w:rPr>
        <w:t>расшифровку</w:t>
      </w:r>
      <w:r w:rsidRPr="002E0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95C">
        <w:rPr>
          <w:rFonts w:ascii="Times New Roman" w:hAnsi="Times New Roman" w:cs="Times New Roman"/>
          <w:sz w:val="24"/>
          <w:szCs w:val="24"/>
        </w:rPr>
        <w:t>данных</w:t>
      </w:r>
      <w:r w:rsidRPr="002E0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95C">
        <w:rPr>
          <w:rFonts w:ascii="Times New Roman" w:hAnsi="Times New Roman" w:cs="Times New Roman"/>
          <w:sz w:val="24"/>
          <w:szCs w:val="24"/>
        </w:rPr>
        <w:t>об</w:t>
      </w:r>
      <w:r w:rsidRPr="002E0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95C">
        <w:rPr>
          <w:rFonts w:ascii="Times New Roman" w:hAnsi="Times New Roman" w:cs="Times New Roman"/>
          <w:sz w:val="24"/>
          <w:szCs w:val="24"/>
        </w:rPr>
        <w:t>аэропорте</w:t>
      </w:r>
      <w:r w:rsidRPr="002E0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95C">
        <w:rPr>
          <w:rFonts w:ascii="Times New Roman" w:hAnsi="Times New Roman" w:cs="Times New Roman"/>
          <w:sz w:val="24"/>
          <w:szCs w:val="24"/>
        </w:rPr>
        <w:t>прибытия</w:t>
      </w:r>
      <w:r w:rsidR="00492F30" w:rsidRPr="002E0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079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8395C">
        <w:rPr>
          <w:rFonts w:ascii="Times New Roman" w:hAnsi="Times New Roman" w:cs="Times New Roman"/>
          <w:sz w:val="24"/>
          <w:szCs w:val="24"/>
          <w:lang w:val="en-US"/>
        </w:rPr>
        <w:t>arrival</w:t>
      </w:r>
      <w:r w:rsidRPr="002E079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58395C">
        <w:rPr>
          <w:rFonts w:ascii="Times New Roman" w:hAnsi="Times New Roman" w:cs="Times New Roman"/>
          <w:sz w:val="24"/>
          <w:szCs w:val="24"/>
          <w:lang w:val="en-US"/>
        </w:rPr>
        <w:t>airport</w:t>
      </w:r>
      <w:r w:rsidRPr="002E07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8395C">
        <w:rPr>
          <w:rFonts w:ascii="Times New Roman" w:hAnsi="Times New Roman" w:cs="Times New Roman"/>
          <w:sz w:val="24"/>
          <w:szCs w:val="24"/>
          <w:lang w:val="en-US"/>
        </w:rPr>
        <w:t>arrival</w:t>
      </w:r>
      <w:r w:rsidRPr="002E079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58395C">
        <w:rPr>
          <w:rFonts w:ascii="Times New Roman" w:hAnsi="Times New Roman" w:cs="Times New Roman"/>
          <w:sz w:val="24"/>
          <w:szCs w:val="24"/>
          <w:lang w:val="en-US"/>
        </w:rPr>
        <w:t>airport</w:t>
      </w:r>
      <w:r w:rsidRPr="002E079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58395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E07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8395C">
        <w:rPr>
          <w:rFonts w:ascii="Times New Roman" w:hAnsi="Times New Roman" w:cs="Times New Roman"/>
          <w:sz w:val="24"/>
          <w:szCs w:val="24"/>
          <w:lang w:val="en-US"/>
        </w:rPr>
        <w:t>arrival</w:t>
      </w:r>
      <w:r w:rsidRPr="002E079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58395C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2E079E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="00492F30" w:rsidRPr="002E0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679316" w14:textId="77777777" w:rsidR="00492F30" w:rsidRPr="0058395C" w:rsidRDefault="002D60E9" w:rsidP="006B0A2A">
      <w:pPr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8395C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="00492F30" w:rsidRPr="0058395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8395C">
        <w:rPr>
          <w:rFonts w:ascii="Times New Roman" w:hAnsi="Times New Roman" w:cs="Times New Roman"/>
          <w:sz w:val="24"/>
          <w:szCs w:val="24"/>
        </w:rPr>
        <w:t>местное</w:t>
      </w:r>
      <w:r w:rsidRPr="00583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95C">
        <w:rPr>
          <w:rFonts w:ascii="Times New Roman" w:hAnsi="Times New Roman" w:cs="Times New Roman"/>
          <w:sz w:val="24"/>
          <w:szCs w:val="24"/>
        </w:rPr>
        <w:t>время</w:t>
      </w:r>
      <w:r w:rsidRPr="00583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95C">
        <w:rPr>
          <w:rFonts w:ascii="Times New Roman" w:hAnsi="Times New Roman" w:cs="Times New Roman"/>
          <w:sz w:val="24"/>
          <w:szCs w:val="24"/>
        </w:rPr>
        <w:t>вылета</w:t>
      </w:r>
      <w:r w:rsidR="00492F30" w:rsidRPr="00583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95C">
        <w:rPr>
          <w:rFonts w:ascii="Times New Roman" w:hAnsi="Times New Roman" w:cs="Times New Roman"/>
          <w:sz w:val="24"/>
          <w:szCs w:val="24"/>
          <w:lang w:val="en-US"/>
        </w:rPr>
        <w:t>(scheduled_departure_local, actual_departure_local),</w:t>
      </w:r>
      <w:r w:rsidR="00492F30" w:rsidRPr="00583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91136B" w14:textId="77777777" w:rsidR="00492F30" w:rsidRPr="0058395C" w:rsidRDefault="002D60E9" w:rsidP="006B0A2A">
      <w:pPr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8395C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="00492F30" w:rsidRPr="0058395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8395C">
        <w:rPr>
          <w:rFonts w:ascii="Times New Roman" w:hAnsi="Times New Roman" w:cs="Times New Roman"/>
          <w:sz w:val="24"/>
          <w:szCs w:val="24"/>
        </w:rPr>
        <w:t>местное</w:t>
      </w:r>
      <w:r w:rsidRPr="00583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95C">
        <w:rPr>
          <w:rFonts w:ascii="Times New Roman" w:hAnsi="Times New Roman" w:cs="Times New Roman"/>
          <w:sz w:val="24"/>
          <w:szCs w:val="24"/>
        </w:rPr>
        <w:t>время</w:t>
      </w:r>
      <w:r w:rsidRPr="00583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95C">
        <w:rPr>
          <w:rFonts w:ascii="Times New Roman" w:hAnsi="Times New Roman" w:cs="Times New Roman"/>
          <w:sz w:val="24"/>
          <w:szCs w:val="24"/>
        </w:rPr>
        <w:t>прибытия</w:t>
      </w:r>
      <w:r w:rsidR="00492F30" w:rsidRPr="00583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95C">
        <w:rPr>
          <w:rFonts w:ascii="Times New Roman" w:hAnsi="Times New Roman" w:cs="Times New Roman"/>
          <w:sz w:val="24"/>
          <w:szCs w:val="24"/>
          <w:lang w:val="en-US"/>
        </w:rPr>
        <w:t>(scheduled_arrival_local, actual_arrival_local),</w:t>
      </w:r>
      <w:r w:rsidR="00492F30" w:rsidRPr="00583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DFEF3F9" w14:textId="5ECBD75D" w:rsidR="002D60E9" w:rsidRPr="0058395C" w:rsidRDefault="002D60E9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395C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="00492F30" w:rsidRPr="0058395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8395C">
        <w:rPr>
          <w:rFonts w:ascii="Times New Roman" w:hAnsi="Times New Roman" w:cs="Times New Roman"/>
          <w:sz w:val="24"/>
          <w:szCs w:val="24"/>
        </w:rPr>
        <w:t>продолжительность</w:t>
      </w:r>
      <w:r w:rsidRPr="00583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95C">
        <w:rPr>
          <w:rFonts w:ascii="Times New Roman" w:hAnsi="Times New Roman" w:cs="Times New Roman"/>
          <w:sz w:val="24"/>
          <w:szCs w:val="24"/>
        </w:rPr>
        <w:t>полета</w:t>
      </w:r>
      <w:r w:rsidR="00492F30" w:rsidRPr="00583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95C">
        <w:rPr>
          <w:rFonts w:ascii="Times New Roman" w:hAnsi="Times New Roman" w:cs="Times New Roman"/>
          <w:sz w:val="24"/>
          <w:szCs w:val="24"/>
          <w:lang w:val="en-US"/>
        </w:rPr>
        <w:t>(scheduled_duration, actual_duration).</w:t>
      </w:r>
    </w:p>
    <w:p w14:paraId="214C0FA0" w14:textId="27F637B2" w:rsidR="002D60E9" w:rsidRPr="0058395C" w:rsidRDefault="00492F30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CF2E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.1</w:t>
      </w: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.10 </w:t>
      </w:r>
      <w:r w:rsidRPr="0058395C">
        <w:rPr>
          <w:rFonts w:ascii="Times New Roman" w:hAnsi="Times New Roman" w:cs="Times New Roman"/>
          <w:sz w:val="24"/>
          <w:szCs w:val="24"/>
        </w:rPr>
        <w:t>Материализованное представление «routes»</w:t>
      </w:r>
    </w:p>
    <w:p w14:paraId="7D5365CD" w14:textId="44B3F53D" w:rsidR="00492F30" w:rsidRDefault="00492F30" w:rsidP="006B0A2A">
      <w:pPr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83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 </w:t>
      </w:r>
      <w:r w:rsidRPr="0058395C">
        <w:rPr>
          <w:rFonts w:ascii="Times New Roman" w:hAnsi="Times New Roman" w:cs="Times New Roman"/>
          <w:sz w:val="24"/>
          <w:szCs w:val="24"/>
        </w:rPr>
        <w:t xml:space="preserve">Таблица рейсов содержит избыточность: из нее можно было бы выделить информацию о маршруте (номер рейса, аэропорты отправления и назначения), которая не зависит от конкретных дат рейсов. </w:t>
      </w:r>
    </w:p>
    <w:p w14:paraId="46D3F688" w14:textId="77777777" w:rsidR="0058395C" w:rsidRPr="0058395C" w:rsidRDefault="0058395C" w:rsidP="006B0A2A">
      <w:pPr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0C3327A" w14:textId="360F05AE" w:rsidR="002D60E9" w:rsidRPr="0058395C" w:rsidRDefault="00CF2EF6" w:rsidP="00CF2EF6">
      <w:pPr>
        <w:pStyle w:val="12"/>
      </w:pPr>
      <w:bookmarkStart w:id="5" w:name="_Toc107228346"/>
      <w:r>
        <w:t>4.2. </w:t>
      </w:r>
      <w:r w:rsidR="002D1560" w:rsidRPr="009C39E6">
        <w:t>Бизнес задачи, которые можно решить, используя БД</w:t>
      </w:r>
      <w:r>
        <w:t>:</w:t>
      </w:r>
      <w:bookmarkEnd w:id="5"/>
    </w:p>
    <w:p w14:paraId="66443472" w14:textId="70D858C6" w:rsidR="002D1560" w:rsidRDefault="00CF2EF6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Исходя из представленных данных я могу предположить следующие бизнес-задачи, которые можно решить:</w:t>
      </w:r>
    </w:p>
    <w:p w14:paraId="36D29692" w14:textId="4E5EEEF5" w:rsidR="00CF2EF6" w:rsidRDefault="00CF2EF6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4.2.1 </w:t>
      </w:r>
      <w:r w:rsidR="003B55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Определить загруженность самолетов пассажирами, что позволит оценить экономический эффект от перевозок;</w:t>
      </w:r>
    </w:p>
    <w:p w14:paraId="2B021F0C" w14:textId="0ADC4574" w:rsidR="003B55ED" w:rsidRDefault="003B55ED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4.2.2 Определить, по каким рейсам были задержки вылетов, их динамику и продолжительность. Это поможет выявить закономерности подобных задержек и минимизировать их в будущем, что также позволит получить дополнительный экономический эффект (сокращение простоев самолетов) и социальный (снизит недовольство пассажиров);</w:t>
      </w:r>
    </w:p>
    <w:p w14:paraId="2EE9E56F" w14:textId="65C9B181" w:rsidR="003B55ED" w:rsidRDefault="003B55ED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4.2.3 Определить направления, куда предпочитают летать бизнес-классом, для увеличения посадочных мест, что позволит получить дополнительный экономический эффект (увеличение стоимости перелета;</w:t>
      </w:r>
    </w:p>
    <w:p w14:paraId="023C3FBE" w14:textId="41DF6065" w:rsidR="003B55ED" w:rsidRDefault="003B55ED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4.2.4 Определить направления, где перелет бизнес-классом стоит дешевле или наравне с эконом-классом. Позволит исправить цену и получить дополнительный экономический эффект.</w:t>
      </w:r>
    </w:p>
    <w:p w14:paraId="78F0DAD9" w14:textId="344585E2" w:rsidR="002D1560" w:rsidRPr="009C39E6" w:rsidRDefault="004F6782" w:rsidP="006B0A2A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4F67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4F67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 уверен, что задач может решаться гораздо больше, описанных выше, т.к. я не затрагиваю техническую сторону вопроса (определение оптимальных транспортных маршрутов, использование разных типов самолетов и многое другое).</w:t>
      </w:r>
    </w:p>
    <w:p w14:paraId="154CAD0A" w14:textId="16AEB9BF" w:rsidR="009C39E6" w:rsidRPr="009C39E6" w:rsidRDefault="00BE7C8D" w:rsidP="00BE7C8D">
      <w:pPr>
        <w:pStyle w:val="12"/>
      </w:pPr>
      <w:bookmarkStart w:id="6" w:name="_Toc107228347"/>
      <w:r>
        <w:lastRenderedPageBreak/>
        <w:t>5. </w:t>
      </w:r>
      <w:r w:rsidR="009C39E6" w:rsidRPr="009C39E6">
        <w:t>Список SQL запросов из приложения №2 с описанием логики их выполнения.</w:t>
      </w:r>
      <w:bookmarkEnd w:id="6"/>
    </w:p>
    <w:p w14:paraId="39970837" w14:textId="77777777" w:rsidR="009C39E6" w:rsidRPr="009C39E6" w:rsidRDefault="009C39E6" w:rsidP="006B0A2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577A6D" w14:textId="7071D477" w:rsidR="009C39E6" w:rsidRPr="009C39E6" w:rsidRDefault="004F6782" w:rsidP="006B0A2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Список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SQL</w:t>
      </w:r>
      <w:r w:rsidRPr="004F67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запросов направлен отдельным файлом.</w:t>
      </w:r>
    </w:p>
    <w:p w14:paraId="1CAA4BCD" w14:textId="204C560A" w:rsidR="0058395C" w:rsidRPr="0058395C" w:rsidRDefault="0058395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8395C">
        <w:rPr>
          <w:rFonts w:ascii="Times New Roman" w:hAnsi="Times New Roman" w:cs="Times New Roman"/>
          <w:sz w:val="24"/>
          <w:szCs w:val="24"/>
        </w:rPr>
        <w:br w:type="page"/>
      </w:r>
    </w:p>
    <w:p w14:paraId="74DFAA62" w14:textId="4608AEFC" w:rsidR="0058395C" w:rsidRPr="0058395C" w:rsidRDefault="0058395C" w:rsidP="0058395C">
      <w:pPr>
        <w:pStyle w:val="11"/>
      </w:pPr>
      <w:bookmarkStart w:id="7" w:name="_Toc107228348"/>
      <w:r w:rsidRPr="0058395C">
        <w:lastRenderedPageBreak/>
        <w:t>Приложение №2</w:t>
      </w:r>
      <w:bookmarkEnd w:id="7"/>
    </w:p>
    <w:p w14:paraId="2B8D7A2D" w14:textId="6D94E131" w:rsidR="00F52802" w:rsidRPr="0058395C" w:rsidRDefault="00F52802" w:rsidP="006B0A2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014A2" w14:textId="497439D5" w:rsidR="0058395C" w:rsidRPr="0058395C" w:rsidRDefault="0058395C" w:rsidP="006B0A2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B75F3" w14:textId="2048AF64" w:rsidR="0058395C" w:rsidRPr="0058395C" w:rsidRDefault="0058395C" w:rsidP="006B0A2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7D4714" w14:textId="77777777" w:rsidR="0058395C" w:rsidRPr="0058395C" w:rsidRDefault="0058395C" w:rsidP="006B0A2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8395C" w:rsidRPr="0058395C" w:rsidSect="0058395C">
      <w:footerReference w:type="default" r:id="rId11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C7E95" w14:textId="77777777" w:rsidR="00B40C3F" w:rsidRDefault="00B40C3F" w:rsidP="002D1560">
      <w:r>
        <w:separator/>
      </w:r>
    </w:p>
  </w:endnote>
  <w:endnote w:type="continuationSeparator" w:id="0">
    <w:p w14:paraId="1F50514F" w14:textId="77777777" w:rsidR="00B40C3F" w:rsidRDefault="00B40C3F" w:rsidP="002D1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awline Medium">
    <w:panose1 w:val="00000600000000000000"/>
    <w:charset w:val="CC"/>
    <w:family w:val="auto"/>
    <w:pitch w:val="variable"/>
    <w:sig w:usb0="20000207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ultant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0405494"/>
      <w:docPartObj>
        <w:docPartGallery w:val="Page Numbers (Bottom of Page)"/>
        <w:docPartUnique/>
      </w:docPartObj>
    </w:sdtPr>
    <w:sdtEndPr/>
    <w:sdtContent>
      <w:p w14:paraId="35355B69" w14:textId="480C8F4A" w:rsidR="002D1560" w:rsidRDefault="002D156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777BAF" w14:textId="77777777" w:rsidR="002D1560" w:rsidRDefault="002D156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FBF01" w14:textId="77777777" w:rsidR="00B40C3F" w:rsidRDefault="00B40C3F" w:rsidP="002D1560">
      <w:r>
        <w:separator/>
      </w:r>
    </w:p>
  </w:footnote>
  <w:footnote w:type="continuationSeparator" w:id="0">
    <w:p w14:paraId="1FBC5A7E" w14:textId="77777777" w:rsidR="00B40C3F" w:rsidRDefault="00B40C3F" w:rsidP="002D1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3641"/>
    <w:multiLevelType w:val="multilevel"/>
    <w:tmpl w:val="86526AF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A8F5257"/>
    <w:multiLevelType w:val="multilevel"/>
    <w:tmpl w:val="1696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846432"/>
    <w:multiLevelType w:val="hybridMultilevel"/>
    <w:tmpl w:val="C41E3AA4"/>
    <w:lvl w:ilvl="0" w:tplc="29C6016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A7678"/>
    <w:multiLevelType w:val="multilevel"/>
    <w:tmpl w:val="76BED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88946BB"/>
    <w:multiLevelType w:val="multilevel"/>
    <w:tmpl w:val="49F6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507EEE"/>
    <w:multiLevelType w:val="multilevel"/>
    <w:tmpl w:val="AE2AF1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580C4F"/>
    <w:multiLevelType w:val="multilevel"/>
    <w:tmpl w:val="BBA6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084060">
    <w:abstractNumId w:val="0"/>
  </w:num>
  <w:num w:numId="2" w16cid:durableId="1026710301">
    <w:abstractNumId w:val="0"/>
  </w:num>
  <w:num w:numId="3" w16cid:durableId="2022512903">
    <w:abstractNumId w:val="2"/>
  </w:num>
  <w:num w:numId="4" w16cid:durableId="18822463">
    <w:abstractNumId w:val="0"/>
  </w:num>
  <w:num w:numId="5" w16cid:durableId="1030228767">
    <w:abstractNumId w:val="0"/>
  </w:num>
  <w:num w:numId="6" w16cid:durableId="629941427">
    <w:abstractNumId w:val="0"/>
  </w:num>
  <w:num w:numId="7" w16cid:durableId="1835297693">
    <w:abstractNumId w:val="0"/>
  </w:num>
  <w:num w:numId="8" w16cid:durableId="1607999339">
    <w:abstractNumId w:val="0"/>
  </w:num>
  <w:num w:numId="9" w16cid:durableId="1087506535">
    <w:abstractNumId w:val="0"/>
  </w:num>
  <w:num w:numId="10" w16cid:durableId="1431044242">
    <w:abstractNumId w:val="0"/>
  </w:num>
  <w:num w:numId="11" w16cid:durableId="349259139">
    <w:abstractNumId w:val="0"/>
  </w:num>
  <w:num w:numId="12" w16cid:durableId="291911684">
    <w:abstractNumId w:val="0"/>
  </w:num>
  <w:num w:numId="13" w16cid:durableId="729965425">
    <w:abstractNumId w:val="0"/>
  </w:num>
  <w:num w:numId="14" w16cid:durableId="2053726283">
    <w:abstractNumId w:val="0"/>
  </w:num>
  <w:num w:numId="15" w16cid:durableId="1174804889">
    <w:abstractNumId w:val="3"/>
  </w:num>
  <w:num w:numId="16" w16cid:durableId="773599804">
    <w:abstractNumId w:val="4"/>
  </w:num>
  <w:num w:numId="17" w16cid:durableId="1692145181">
    <w:abstractNumId w:val="6"/>
  </w:num>
  <w:num w:numId="18" w16cid:durableId="273556135">
    <w:abstractNumId w:val="5"/>
    <w:lvlOverride w:ilvl="0">
      <w:lvl w:ilvl="0">
        <w:numFmt w:val="decimal"/>
        <w:lvlText w:val="%1."/>
        <w:lvlJc w:val="left"/>
      </w:lvl>
    </w:lvlOverride>
  </w:num>
  <w:num w:numId="19" w16cid:durableId="273556135">
    <w:abstractNumId w:val="5"/>
    <w:lvlOverride w:ilvl="0">
      <w:lvl w:ilvl="0">
        <w:numFmt w:val="decimal"/>
        <w:lvlText w:val="%1."/>
        <w:lvlJc w:val="left"/>
      </w:lvl>
    </w:lvlOverride>
  </w:num>
  <w:num w:numId="20" w16cid:durableId="273556135">
    <w:abstractNumId w:val="5"/>
    <w:lvlOverride w:ilvl="0">
      <w:lvl w:ilvl="0">
        <w:numFmt w:val="decimal"/>
        <w:lvlText w:val="%1."/>
        <w:lvlJc w:val="left"/>
      </w:lvl>
    </w:lvlOverride>
  </w:num>
  <w:num w:numId="21" w16cid:durableId="273556135">
    <w:abstractNumId w:val="5"/>
    <w:lvlOverride w:ilvl="0">
      <w:lvl w:ilvl="0">
        <w:numFmt w:val="decimal"/>
        <w:lvlText w:val="%1."/>
        <w:lvlJc w:val="left"/>
      </w:lvl>
    </w:lvlOverride>
  </w:num>
  <w:num w:numId="22" w16cid:durableId="1959988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E6"/>
    <w:rsid w:val="00140762"/>
    <w:rsid w:val="001436DC"/>
    <w:rsid w:val="001F5CCE"/>
    <w:rsid w:val="00212925"/>
    <w:rsid w:val="002328A6"/>
    <w:rsid w:val="002D1560"/>
    <w:rsid w:val="002D60E9"/>
    <w:rsid w:val="002E079E"/>
    <w:rsid w:val="003102B1"/>
    <w:rsid w:val="003B55ED"/>
    <w:rsid w:val="0047042F"/>
    <w:rsid w:val="0049070A"/>
    <w:rsid w:val="00492F30"/>
    <w:rsid w:val="004F6782"/>
    <w:rsid w:val="00525E19"/>
    <w:rsid w:val="0058395C"/>
    <w:rsid w:val="00663859"/>
    <w:rsid w:val="006B0A2A"/>
    <w:rsid w:val="006D1304"/>
    <w:rsid w:val="008323B5"/>
    <w:rsid w:val="008663A1"/>
    <w:rsid w:val="0088564B"/>
    <w:rsid w:val="009C39E6"/>
    <w:rsid w:val="00A60B71"/>
    <w:rsid w:val="00A90E7A"/>
    <w:rsid w:val="00AC6F4A"/>
    <w:rsid w:val="00B36AA8"/>
    <w:rsid w:val="00B40C3F"/>
    <w:rsid w:val="00B67CB6"/>
    <w:rsid w:val="00BE7C8D"/>
    <w:rsid w:val="00C45302"/>
    <w:rsid w:val="00CF2EF6"/>
    <w:rsid w:val="00D00B62"/>
    <w:rsid w:val="00D07766"/>
    <w:rsid w:val="00D1102B"/>
    <w:rsid w:val="00DB7EA3"/>
    <w:rsid w:val="00F25A56"/>
    <w:rsid w:val="00F5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10217"/>
  <w15:chartTrackingRefBased/>
  <w15:docId w15:val="{ED1A9A19-77BE-4128-8BC6-B038E4E0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B71"/>
    <w:pPr>
      <w:spacing w:after="0" w:line="240" w:lineRule="auto"/>
    </w:pPr>
  </w:style>
  <w:style w:type="paragraph" w:styleId="1">
    <w:name w:val="heading 1"/>
    <w:aliases w:val="1. Заголовок ЯПИ"/>
    <w:basedOn w:val="a"/>
    <w:next w:val="a"/>
    <w:link w:val="10"/>
    <w:qFormat/>
    <w:rsid w:val="00A60B71"/>
    <w:pPr>
      <w:keepNext/>
      <w:keepLines/>
      <w:numPr>
        <w:numId w:val="14"/>
      </w:numPr>
      <w:suppressAutoHyphens/>
      <w:spacing w:before="120" w:line="360" w:lineRule="auto"/>
      <w:jc w:val="both"/>
      <w:outlineLvl w:val="0"/>
    </w:pPr>
    <w:rPr>
      <w:rFonts w:ascii="Rawline Medium" w:eastAsiaTheme="majorEastAsia" w:hAnsi="Rawline Medium" w:cstheme="majorBidi"/>
      <w:b/>
      <w:sz w:val="20"/>
      <w:szCs w:val="32"/>
      <w:u w:val="single"/>
      <w:lang w:eastAsia="ar-SA"/>
    </w:rPr>
  </w:style>
  <w:style w:type="paragraph" w:styleId="2">
    <w:name w:val="heading 2"/>
    <w:aliases w:val="2 уровень ЯПИ"/>
    <w:basedOn w:val="1"/>
    <w:next w:val="a"/>
    <w:link w:val="20"/>
    <w:autoRedefine/>
    <w:unhideWhenUsed/>
    <w:qFormat/>
    <w:rsid w:val="00A60B71"/>
    <w:pPr>
      <w:numPr>
        <w:ilvl w:val="1"/>
        <w:numId w:val="15"/>
      </w:numPr>
      <w:spacing w:before="0"/>
      <w:ind w:left="952" w:hanging="357"/>
      <w:outlineLvl w:val="1"/>
    </w:pPr>
    <w:rPr>
      <w:color w:val="000000" w:themeColor="text1"/>
      <w:szCs w:val="26"/>
    </w:rPr>
  </w:style>
  <w:style w:type="paragraph" w:styleId="3">
    <w:name w:val="heading 3"/>
    <w:aliases w:val="ЯПИ"/>
    <w:basedOn w:val="2"/>
    <w:next w:val="a"/>
    <w:link w:val="30"/>
    <w:autoRedefine/>
    <w:qFormat/>
    <w:rsid w:val="00A60B71"/>
    <w:pPr>
      <w:numPr>
        <w:ilvl w:val="0"/>
        <w:numId w:val="0"/>
      </w:numPr>
      <w:spacing w:before="120" w:after="120"/>
      <w:ind w:left="595"/>
      <w:outlineLvl w:val="2"/>
    </w:pPr>
    <w:rPr>
      <w:szCs w:val="20"/>
    </w:rPr>
  </w:style>
  <w:style w:type="paragraph" w:styleId="4">
    <w:name w:val="heading 4"/>
    <w:basedOn w:val="a"/>
    <w:next w:val="a"/>
    <w:link w:val="40"/>
    <w:qFormat/>
    <w:rsid w:val="00A60B71"/>
    <w:pPr>
      <w:keepNext/>
      <w:tabs>
        <w:tab w:val="num" w:pos="1404"/>
      </w:tabs>
      <w:spacing w:before="240" w:after="60"/>
      <w:ind w:left="140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A60B71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60B71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A60B71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Times New Roman" w:hAnsi="Times New Roman" w:cs="Times New Roman"/>
    </w:rPr>
  </w:style>
  <w:style w:type="paragraph" w:styleId="8">
    <w:name w:val="heading 8"/>
    <w:basedOn w:val="a"/>
    <w:next w:val="a"/>
    <w:link w:val="80"/>
    <w:qFormat/>
    <w:rsid w:val="00A60B71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Times New Roman" w:hAnsi="Times New Roman" w:cs="Times New Roman"/>
      <w:i/>
      <w:iCs/>
    </w:rPr>
  </w:style>
  <w:style w:type="paragraph" w:styleId="9">
    <w:name w:val="heading 9"/>
    <w:basedOn w:val="a"/>
    <w:next w:val="a"/>
    <w:link w:val="90"/>
    <w:qFormat/>
    <w:rsid w:val="00A60B71"/>
    <w:pPr>
      <w:tabs>
        <w:tab w:val="num" w:pos="1584"/>
      </w:tabs>
      <w:spacing w:before="240" w:after="60"/>
      <w:ind w:left="1584" w:hanging="1584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!Заголовок 1 ЯПИ"/>
    <w:basedOn w:val="1"/>
    <w:autoRedefine/>
    <w:qFormat/>
    <w:rsid w:val="0058395C"/>
    <w:pPr>
      <w:numPr>
        <w:numId w:val="0"/>
      </w:numPr>
      <w:spacing w:after="120" w:line="240" w:lineRule="auto"/>
      <w:ind w:left="720"/>
      <w:jc w:val="right"/>
    </w:pPr>
    <w:rPr>
      <w:rFonts w:ascii="Times New Roman" w:eastAsia="Times New Roman" w:hAnsi="Times New Roman" w:cs="Times New Roman"/>
      <w:b w:val="0"/>
      <w:sz w:val="24"/>
      <w:szCs w:val="24"/>
      <w:u w:val="none"/>
    </w:rPr>
  </w:style>
  <w:style w:type="character" w:customStyle="1" w:styleId="10">
    <w:name w:val="Заголовок 1 Знак"/>
    <w:aliases w:val="1. Заголовок ЯПИ Знак"/>
    <w:basedOn w:val="a0"/>
    <w:link w:val="1"/>
    <w:rsid w:val="00A60B71"/>
    <w:rPr>
      <w:rFonts w:eastAsiaTheme="majorEastAsia" w:cstheme="majorBidi"/>
      <w:b/>
      <w:sz w:val="20"/>
      <w:szCs w:val="32"/>
      <w:u w:val="single"/>
      <w:lang w:eastAsia="ar-SA"/>
    </w:rPr>
  </w:style>
  <w:style w:type="paragraph" w:customStyle="1" w:styleId="12">
    <w:name w:val="!Подзаголовок ЯПИ 1"/>
    <w:basedOn w:val="11"/>
    <w:autoRedefine/>
    <w:qFormat/>
    <w:rsid w:val="00BE7C8D"/>
    <w:pPr>
      <w:jc w:val="center"/>
      <w:outlineLvl w:val="1"/>
    </w:pPr>
    <w:rPr>
      <w:color w:val="000000" w:themeColor="text1"/>
    </w:rPr>
  </w:style>
  <w:style w:type="character" w:customStyle="1" w:styleId="20">
    <w:name w:val="Заголовок 2 Знак"/>
    <w:aliases w:val="2 уровень ЯПИ Знак"/>
    <w:basedOn w:val="a0"/>
    <w:link w:val="2"/>
    <w:rsid w:val="00A60B71"/>
    <w:rPr>
      <w:rFonts w:ascii="Rawline Medium" w:eastAsiaTheme="majorEastAsia" w:hAnsi="Rawline Medium" w:cstheme="majorBidi"/>
      <w:b/>
      <w:color w:val="000000" w:themeColor="text1"/>
      <w:sz w:val="20"/>
      <w:szCs w:val="26"/>
      <w:u w:val="single"/>
      <w:lang w:eastAsia="ar-SA"/>
    </w:rPr>
  </w:style>
  <w:style w:type="character" w:customStyle="1" w:styleId="30">
    <w:name w:val="Заголовок 3 Знак"/>
    <w:aliases w:val="ЯПИ Знак"/>
    <w:basedOn w:val="a0"/>
    <w:link w:val="3"/>
    <w:rsid w:val="00A60B71"/>
    <w:rPr>
      <w:rFonts w:ascii="Rawline Medium" w:eastAsiaTheme="majorEastAsia" w:hAnsi="Rawline Medium" w:cstheme="majorBidi"/>
      <w:b/>
      <w:color w:val="000000" w:themeColor="text1"/>
      <w:sz w:val="20"/>
      <w:szCs w:val="20"/>
      <w:u w:val="single"/>
      <w:lang w:eastAsia="ar-SA"/>
    </w:rPr>
  </w:style>
  <w:style w:type="numbering" w:customStyle="1" w:styleId="13">
    <w:name w:val="Нет списка1"/>
    <w:next w:val="a2"/>
    <w:uiPriority w:val="99"/>
    <w:semiHidden/>
    <w:unhideWhenUsed/>
    <w:rsid w:val="00A60B71"/>
  </w:style>
  <w:style w:type="table" w:customStyle="1" w:styleId="14">
    <w:name w:val="Сетка таблицы1"/>
    <w:basedOn w:val="a1"/>
    <w:next w:val="a3"/>
    <w:uiPriority w:val="59"/>
    <w:rsid w:val="00A60B71"/>
    <w:pPr>
      <w:spacing w:after="0" w:line="240" w:lineRule="auto"/>
    </w:pPr>
    <w:rPr>
      <w:rFonts w:ascii="Calibri" w:eastAsia="Calibri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rsid w:val="00A60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Текст1"/>
    <w:basedOn w:val="a"/>
    <w:rsid w:val="00A60B71"/>
    <w:pPr>
      <w:suppressAutoHyphens/>
    </w:pPr>
    <w:rPr>
      <w:rFonts w:ascii="Courier New" w:eastAsia="Times New Roman" w:hAnsi="Courier New" w:cs="Times New Roman"/>
      <w:sz w:val="20"/>
      <w:szCs w:val="20"/>
      <w:lang w:eastAsia="ar-SA"/>
    </w:rPr>
  </w:style>
  <w:style w:type="paragraph" w:customStyle="1" w:styleId="31">
    <w:name w:val="Основной текст с отступом 31"/>
    <w:basedOn w:val="a"/>
    <w:uiPriority w:val="99"/>
    <w:rsid w:val="00A60B71"/>
    <w:pPr>
      <w:suppressAutoHyphens/>
      <w:ind w:left="34" w:hanging="34"/>
      <w:jc w:val="both"/>
    </w:pPr>
    <w:rPr>
      <w:rFonts w:eastAsia="Times New Roman" w:cs="Times New Roman"/>
      <w:b/>
      <w:szCs w:val="20"/>
      <w:lang w:eastAsia="ar-SA"/>
    </w:rPr>
  </w:style>
  <w:style w:type="paragraph" w:customStyle="1" w:styleId="21">
    <w:name w:val="Основной текст 21"/>
    <w:basedOn w:val="a"/>
    <w:uiPriority w:val="99"/>
    <w:rsid w:val="00A60B71"/>
    <w:pPr>
      <w:suppressAutoHyphens/>
    </w:pPr>
    <w:rPr>
      <w:rFonts w:eastAsia="Times New Roman" w:cs="Times New Roman"/>
      <w:b/>
      <w:color w:val="000000"/>
      <w:szCs w:val="20"/>
      <w:lang w:eastAsia="ar-SA"/>
    </w:rPr>
  </w:style>
  <w:style w:type="paragraph" w:customStyle="1" w:styleId="ConsNormal">
    <w:name w:val="ConsNormal"/>
    <w:rsid w:val="00A60B71"/>
    <w:pPr>
      <w:spacing w:after="0" w:line="240" w:lineRule="auto"/>
      <w:ind w:firstLine="720"/>
    </w:pPr>
    <w:rPr>
      <w:rFonts w:ascii="Consultant" w:eastAsia="Times New Roman" w:hAnsi="Consultant" w:cs="Times New Roman"/>
      <w:sz w:val="20"/>
      <w:szCs w:val="20"/>
      <w:lang w:eastAsia="ru-RU"/>
    </w:rPr>
  </w:style>
  <w:style w:type="paragraph" w:customStyle="1" w:styleId="ConsPlusNormal">
    <w:name w:val="ConsPlusNormal"/>
    <w:rsid w:val="00A60B71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6">
    <w:name w:val="Обычный1"/>
    <w:rsid w:val="00A60B71"/>
    <w:pPr>
      <w:suppressAutoHyphens/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ar-SA"/>
    </w:rPr>
  </w:style>
  <w:style w:type="character" w:customStyle="1" w:styleId="22">
    <w:name w:val="Основной текст (2)"/>
    <w:basedOn w:val="a0"/>
    <w:rsid w:val="00A60B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310">
    <w:name w:val="Основной текст 31"/>
    <w:basedOn w:val="a"/>
    <w:rsid w:val="00A60B71"/>
    <w:pPr>
      <w:suppressAutoHyphens/>
      <w:jc w:val="both"/>
    </w:pPr>
    <w:rPr>
      <w:rFonts w:eastAsia="Times New Roman" w:cs="Times New Roman"/>
      <w:color w:val="000000"/>
      <w:szCs w:val="20"/>
      <w:lang w:eastAsia="ar-SA"/>
    </w:rPr>
  </w:style>
  <w:style w:type="character" w:customStyle="1" w:styleId="FontStyle27">
    <w:name w:val="Font Style27"/>
    <w:basedOn w:val="a0"/>
    <w:uiPriority w:val="99"/>
    <w:rsid w:val="00A60B71"/>
    <w:rPr>
      <w:rFonts w:ascii="Times New Roman" w:hAnsi="Times New Roman" w:cs="Times New Roman" w:hint="default"/>
      <w:color w:val="000000"/>
      <w:sz w:val="26"/>
      <w:szCs w:val="26"/>
    </w:rPr>
  </w:style>
  <w:style w:type="paragraph" w:customStyle="1" w:styleId="Style5">
    <w:name w:val="Style 5"/>
    <w:basedOn w:val="a"/>
    <w:link w:val="CharStyle22"/>
    <w:uiPriority w:val="99"/>
    <w:rsid w:val="00A60B71"/>
    <w:pPr>
      <w:widowControl w:val="0"/>
      <w:shd w:val="clear" w:color="auto" w:fill="FFFFFF"/>
      <w:spacing w:before="720" w:after="300" w:line="240" w:lineRule="atLeast"/>
      <w:ind w:hanging="360"/>
      <w:jc w:val="both"/>
    </w:pPr>
    <w:rPr>
      <w:sz w:val="23"/>
      <w:szCs w:val="23"/>
    </w:rPr>
  </w:style>
  <w:style w:type="character" w:customStyle="1" w:styleId="CharStyle22">
    <w:name w:val="Char Style 22"/>
    <w:link w:val="Style5"/>
    <w:uiPriority w:val="99"/>
    <w:locked/>
    <w:rsid w:val="00A60B71"/>
    <w:rPr>
      <w:rFonts w:asciiTheme="minorHAnsi" w:hAnsiTheme="minorHAnsi"/>
      <w:sz w:val="23"/>
      <w:szCs w:val="23"/>
      <w:shd w:val="clear" w:color="auto" w:fill="FFFFFF"/>
    </w:rPr>
  </w:style>
  <w:style w:type="paragraph" w:customStyle="1" w:styleId="ac">
    <w:name w:val="ac"/>
    <w:basedOn w:val="a"/>
    <w:rsid w:val="00A60B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32">
    <w:name w:val="Основной текст 32"/>
    <w:basedOn w:val="a"/>
    <w:rsid w:val="00A60B71"/>
    <w:pPr>
      <w:jc w:val="both"/>
    </w:pPr>
    <w:rPr>
      <w:rFonts w:ascii="Times New Roman CYR" w:eastAsia="Times New Roman" w:hAnsi="Times New Roman CYR" w:cs="Times New Roman"/>
      <w:szCs w:val="20"/>
    </w:rPr>
  </w:style>
  <w:style w:type="paragraph" w:customStyle="1" w:styleId="FR3">
    <w:name w:val="FR3"/>
    <w:rsid w:val="00A60B71"/>
    <w:pPr>
      <w:widowControl w:val="0"/>
      <w:spacing w:after="0" w:line="240" w:lineRule="auto"/>
      <w:ind w:left="1160" w:right="1400"/>
      <w:jc w:val="center"/>
    </w:pPr>
    <w:rPr>
      <w:rFonts w:ascii="Times New Roman" w:eastAsia="Times New Roman" w:hAnsi="Times New Roman" w:cs="Times New Roman"/>
      <w:b/>
      <w:i/>
      <w:snapToGrid w:val="0"/>
      <w:szCs w:val="20"/>
      <w:lang w:eastAsia="ru-RU"/>
    </w:rPr>
  </w:style>
  <w:style w:type="paragraph" w:customStyle="1" w:styleId="23">
    <w:name w:val="Обычный2"/>
    <w:rsid w:val="00A60B71"/>
    <w:pPr>
      <w:widowControl w:val="0"/>
      <w:spacing w:after="0" w:line="260" w:lineRule="auto"/>
      <w:ind w:firstLine="720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ConsPlusNonformat">
    <w:name w:val="ConsPlusNonformat"/>
    <w:rsid w:val="00A60B71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Cell">
    <w:name w:val="ConsPlusCell"/>
    <w:rsid w:val="00A60B7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4">
    <w:name w:val="Текст письма"/>
    <w:rsid w:val="00A60B71"/>
    <w:pPr>
      <w:autoSpaceDE w:val="0"/>
      <w:autoSpaceDN w:val="0"/>
      <w:adjustRightInd w:val="0"/>
      <w:spacing w:before="180" w:after="0" w:line="240" w:lineRule="atLeast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pyright-info">
    <w:name w:val="copyright-info"/>
    <w:basedOn w:val="a"/>
    <w:rsid w:val="00A60B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5">
    <w:name w:val="Таб_шир"/>
    <w:basedOn w:val="a"/>
    <w:rsid w:val="00A60B71"/>
    <w:pPr>
      <w:spacing w:before="40" w:after="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0">
    <w:name w:val="Обычный11"/>
    <w:basedOn w:val="a"/>
    <w:rsid w:val="00A60B71"/>
    <w:pPr>
      <w:spacing w:before="120"/>
    </w:pPr>
    <w:rPr>
      <w:rFonts w:ascii="Times New Roman" w:eastAsia="Times New Roman" w:hAnsi="Times New Roman" w:cs="Times New Roman"/>
    </w:rPr>
  </w:style>
  <w:style w:type="paragraph" w:customStyle="1" w:styleId="a6">
    <w:name w:val="Прижатый влево"/>
    <w:basedOn w:val="a"/>
    <w:next w:val="a"/>
    <w:rsid w:val="00A60B71"/>
    <w:pPr>
      <w:widowControl w:val="0"/>
      <w:autoSpaceDE w:val="0"/>
      <w:autoSpaceDN w:val="0"/>
      <w:adjustRightInd w:val="0"/>
    </w:pPr>
    <w:rPr>
      <w:rFonts w:eastAsia="Calibri" w:cs="Arial"/>
    </w:rPr>
  </w:style>
  <w:style w:type="character" w:customStyle="1" w:styleId="40">
    <w:name w:val="Заголовок 4 Знак"/>
    <w:basedOn w:val="a0"/>
    <w:link w:val="4"/>
    <w:rsid w:val="00A60B7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A60B7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60B71"/>
    <w:rPr>
      <w:rFonts w:ascii="Times New Roman" w:eastAsia="Times New Roman" w:hAnsi="Times New Roman" w:cs="Times New Roman"/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rsid w:val="00A60B71"/>
    <w:rPr>
      <w:rFonts w:ascii="Times New Roman" w:eastAsia="Times New Roman" w:hAnsi="Times New Roman" w:cs="Times New Roman"/>
      <w:lang w:eastAsia="ru-RU"/>
    </w:rPr>
  </w:style>
  <w:style w:type="character" w:customStyle="1" w:styleId="80">
    <w:name w:val="Заголовок 8 Знак"/>
    <w:basedOn w:val="a0"/>
    <w:link w:val="8"/>
    <w:rsid w:val="00A60B71"/>
    <w:rPr>
      <w:rFonts w:ascii="Times New Roman" w:eastAsia="Times New Roman" w:hAnsi="Times New Roman" w:cs="Times New Roman"/>
      <w:i/>
      <w:iCs/>
      <w:lang w:eastAsia="ru-RU"/>
    </w:rPr>
  </w:style>
  <w:style w:type="character" w:customStyle="1" w:styleId="90">
    <w:name w:val="Заголовок 9 Знак"/>
    <w:basedOn w:val="a0"/>
    <w:link w:val="9"/>
    <w:rsid w:val="00A60B71"/>
    <w:rPr>
      <w:rFonts w:ascii="Arial" w:eastAsia="Times New Roman" w:hAnsi="Arial" w:cs="Arial"/>
      <w:sz w:val="22"/>
      <w:szCs w:val="22"/>
      <w:lang w:eastAsia="ru-RU"/>
    </w:rPr>
  </w:style>
  <w:style w:type="paragraph" w:styleId="17">
    <w:name w:val="toc 1"/>
    <w:basedOn w:val="a"/>
    <w:next w:val="a"/>
    <w:autoRedefine/>
    <w:uiPriority w:val="39"/>
    <w:unhideWhenUsed/>
    <w:qFormat/>
    <w:rsid w:val="00BE7C8D"/>
    <w:pPr>
      <w:tabs>
        <w:tab w:val="left" w:pos="400"/>
        <w:tab w:val="right" w:leader="dot" w:pos="9356"/>
      </w:tabs>
      <w:suppressAutoHyphens/>
      <w:spacing w:after="100"/>
      <w:jc w:val="center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24">
    <w:name w:val="toc 2"/>
    <w:basedOn w:val="a"/>
    <w:next w:val="a"/>
    <w:autoRedefine/>
    <w:uiPriority w:val="39"/>
    <w:unhideWhenUsed/>
    <w:qFormat/>
    <w:rsid w:val="00A60B71"/>
    <w:pPr>
      <w:tabs>
        <w:tab w:val="left" w:pos="567"/>
        <w:tab w:val="right" w:leader="dot" w:pos="9345"/>
      </w:tabs>
      <w:suppressAutoHyphens/>
      <w:spacing w:after="100"/>
      <w:ind w:left="200" w:hanging="58"/>
    </w:pPr>
    <w:rPr>
      <w:rFonts w:ascii="Rawline Medium" w:eastAsia="Times New Roman" w:hAnsi="Rawline Medium" w:cs="Times New Roman"/>
      <w:b/>
      <w:bCs/>
      <w:noProof/>
      <w:sz w:val="20"/>
      <w:szCs w:val="20"/>
      <w:lang w:val="x-none" w:eastAsia="ar-SA"/>
    </w:rPr>
  </w:style>
  <w:style w:type="paragraph" w:styleId="33">
    <w:name w:val="toc 3"/>
    <w:basedOn w:val="a"/>
    <w:next w:val="a"/>
    <w:autoRedefine/>
    <w:uiPriority w:val="39"/>
    <w:unhideWhenUsed/>
    <w:qFormat/>
    <w:rsid w:val="00A60B71"/>
    <w:pPr>
      <w:tabs>
        <w:tab w:val="left" w:pos="567"/>
        <w:tab w:val="right" w:leader="dot" w:pos="9345"/>
      </w:tabs>
      <w:suppressAutoHyphens/>
      <w:spacing w:after="100"/>
      <w:ind w:left="400" w:hanging="258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41">
    <w:name w:val="toc 4"/>
    <w:basedOn w:val="a"/>
    <w:next w:val="a"/>
    <w:autoRedefine/>
    <w:uiPriority w:val="39"/>
    <w:unhideWhenUsed/>
    <w:rsid w:val="00A60B71"/>
    <w:pPr>
      <w:spacing w:after="100" w:line="259" w:lineRule="auto"/>
      <w:ind w:left="660"/>
    </w:pPr>
    <w:rPr>
      <w:rFonts w:eastAsiaTheme="minorEastAsia"/>
    </w:rPr>
  </w:style>
  <w:style w:type="paragraph" w:styleId="51">
    <w:name w:val="toc 5"/>
    <w:basedOn w:val="a"/>
    <w:next w:val="a"/>
    <w:autoRedefine/>
    <w:uiPriority w:val="39"/>
    <w:unhideWhenUsed/>
    <w:rsid w:val="00A60B71"/>
    <w:pPr>
      <w:spacing w:after="100" w:line="259" w:lineRule="auto"/>
      <w:ind w:left="880"/>
    </w:pPr>
    <w:rPr>
      <w:rFonts w:eastAsiaTheme="minorEastAsia"/>
    </w:rPr>
  </w:style>
  <w:style w:type="paragraph" w:styleId="61">
    <w:name w:val="toc 6"/>
    <w:basedOn w:val="a"/>
    <w:next w:val="a"/>
    <w:autoRedefine/>
    <w:uiPriority w:val="39"/>
    <w:unhideWhenUsed/>
    <w:rsid w:val="00A60B71"/>
    <w:pPr>
      <w:spacing w:after="100" w:line="259" w:lineRule="auto"/>
      <w:ind w:left="1100"/>
    </w:pPr>
    <w:rPr>
      <w:rFonts w:eastAsiaTheme="minorEastAsia"/>
    </w:rPr>
  </w:style>
  <w:style w:type="paragraph" w:styleId="71">
    <w:name w:val="toc 7"/>
    <w:basedOn w:val="a"/>
    <w:next w:val="a"/>
    <w:autoRedefine/>
    <w:uiPriority w:val="39"/>
    <w:unhideWhenUsed/>
    <w:rsid w:val="00A60B71"/>
    <w:pPr>
      <w:spacing w:after="100" w:line="259" w:lineRule="auto"/>
      <w:ind w:left="1320"/>
    </w:pPr>
    <w:rPr>
      <w:rFonts w:eastAsiaTheme="minorEastAsia"/>
    </w:rPr>
  </w:style>
  <w:style w:type="paragraph" w:styleId="81">
    <w:name w:val="toc 8"/>
    <w:basedOn w:val="a"/>
    <w:next w:val="a"/>
    <w:autoRedefine/>
    <w:uiPriority w:val="39"/>
    <w:unhideWhenUsed/>
    <w:rsid w:val="00A60B71"/>
    <w:pPr>
      <w:spacing w:after="100" w:line="259" w:lineRule="auto"/>
      <w:ind w:left="1540"/>
    </w:pPr>
    <w:rPr>
      <w:rFonts w:eastAsiaTheme="minorEastAsia"/>
    </w:rPr>
  </w:style>
  <w:style w:type="paragraph" w:styleId="91">
    <w:name w:val="toc 9"/>
    <w:basedOn w:val="a"/>
    <w:next w:val="a"/>
    <w:autoRedefine/>
    <w:uiPriority w:val="39"/>
    <w:unhideWhenUsed/>
    <w:rsid w:val="00A60B71"/>
    <w:pPr>
      <w:spacing w:after="100" w:line="259" w:lineRule="auto"/>
      <w:ind w:left="1760"/>
    </w:pPr>
    <w:rPr>
      <w:rFonts w:eastAsiaTheme="minorEastAsia"/>
    </w:rPr>
  </w:style>
  <w:style w:type="paragraph" w:styleId="a7">
    <w:name w:val="annotation text"/>
    <w:basedOn w:val="a"/>
    <w:link w:val="a8"/>
    <w:unhideWhenUsed/>
    <w:rsid w:val="00A60B71"/>
    <w:pPr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8">
    <w:name w:val="Текст примечания Знак"/>
    <w:basedOn w:val="a0"/>
    <w:link w:val="a7"/>
    <w:rsid w:val="00A60B7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9">
    <w:name w:val="header"/>
    <w:basedOn w:val="a"/>
    <w:link w:val="aa"/>
    <w:unhideWhenUsed/>
    <w:rsid w:val="00A60B71"/>
    <w:pPr>
      <w:tabs>
        <w:tab w:val="center" w:pos="4677"/>
        <w:tab w:val="right" w:pos="9355"/>
      </w:tabs>
    </w:pPr>
    <w:rPr>
      <w:rFonts w:eastAsia="Times New Roman" w:cs="Times New Roman"/>
    </w:rPr>
  </w:style>
  <w:style w:type="character" w:customStyle="1" w:styleId="aa">
    <w:name w:val="Верхний колонтитул Знак"/>
    <w:basedOn w:val="a0"/>
    <w:link w:val="a9"/>
    <w:rsid w:val="00A60B71"/>
    <w:rPr>
      <w:rFonts w:ascii="Arial" w:eastAsia="Times New Roman" w:hAnsi="Arial" w:cs="Times New Roman"/>
      <w:lang w:eastAsia="ru-RU"/>
    </w:rPr>
  </w:style>
  <w:style w:type="paragraph" w:styleId="ab">
    <w:name w:val="footer"/>
    <w:basedOn w:val="a"/>
    <w:link w:val="ad"/>
    <w:uiPriority w:val="99"/>
    <w:unhideWhenUsed/>
    <w:rsid w:val="00A60B71"/>
    <w:pPr>
      <w:tabs>
        <w:tab w:val="center" w:pos="4677"/>
        <w:tab w:val="right" w:pos="9355"/>
      </w:tabs>
    </w:pPr>
    <w:rPr>
      <w:rFonts w:eastAsia="Times New Roman" w:cs="Times New Roman"/>
    </w:rPr>
  </w:style>
  <w:style w:type="character" w:customStyle="1" w:styleId="ad">
    <w:name w:val="Нижний колонтитул Знак"/>
    <w:basedOn w:val="a0"/>
    <w:link w:val="ab"/>
    <w:uiPriority w:val="99"/>
    <w:rsid w:val="00A60B71"/>
    <w:rPr>
      <w:rFonts w:ascii="Arial" w:eastAsia="Times New Roman" w:hAnsi="Arial" w:cs="Times New Roman"/>
      <w:lang w:eastAsia="ru-RU"/>
    </w:rPr>
  </w:style>
  <w:style w:type="character" w:styleId="ae">
    <w:name w:val="annotation reference"/>
    <w:basedOn w:val="a0"/>
    <w:unhideWhenUsed/>
    <w:rsid w:val="00A60B71"/>
    <w:rPr>
      <w:sz w:val="16"/>
      <w:szCs w:val="16"/>
    </w:rPr>
  </w:style>
  <w:style w:type="character" w:styleId="af">
    <w:name w:val="page number"/>
    <w:basedOn w:val="a0"/>
    <w:rsid w:val="00A60B71"/>
  </w:style>
  <w:style w:type="paragraph" w:styleId="af0">
    <w:name w:val="List"/>
    <w:basedOn w:val="a"/>
    <w:rsid w:val="00A60B71"/>
    <w:pPr>
      <w:ind w:left="283" w:hanging="283"/>
    </w:pPr>
    <w:rPr>
      <w:rFonts w:ascii="Times New Roman" w:eastAsia="Times New Roman" w:hAnsi="Times New Roman" w:cs="Times New Roman"/>
    </w:rPr>
  </w:style>
  <w:style w:type="paragraph" w:styleId="af1">
    <w:name w:val="Body Text"/>
    <w:basedOn w:val="a"/>
    <w:link w:val="af2"/>
    <w:rsid w:val="00A60B71"/>
    <w:pPr>
      <w:suppressAutoHyphens/>
    </w:pPr>
    <w:rPr>
      <w:rFonts w:eastAsia="Times New Roman" w:cs="Times New Roman"/>
      <w:color w:val="000000"/>
      <w:szCs w:val="20"/>
      <w:lang w:eastAsia="ar-SA"/>
    </w:rPr>
  </w:style>
  <w:style w:type="character" w:customStyle="1" w:styleId="af2">
    <w:name w:val="Основной текст Знак"/>
    <w:basedOn w:val="a0"/>
    <w:link w:val="af1"/>
    <w:rsid w:val="00A60B71"/>
    <w:rPr>
      <w:rFonts w:ascii="Arial" w:eastAsia="Times New Roman" w:hAnsi="Arial" w:cs="Times New Roman"/>
      <w:color w:val="000000"/>
      <w:szCs w:val="20"/>
      <w:lang w:eastAsia="ar-SA"/>
    </w:rPr>
  </w:style>
  <w:style w:type="paragraph" w:styleId="af3">
    <w:name w:val="Body Text Indent"/>
    <w:basedOn w:val="a"/>
    <w:link w:val="af4"/>
    <w:rsid w:val="00A60B71"/>
    <w:pPr>
      <w:spacing w:after="120"/>
      <w:ind w:left="283"/>
    </w:pPr>
    <w:rPr>
      <w:rFonts w:ascii="Times New Roman" w:eastAsia="Times New Roman" w:hAnsi="Times New Roman" w:cs="Times New Roman"/>
    </w:rPr>
  </w:style>
  <w:style w:type="character" w:customStyle="1" w:styleId="af4">
    <w:name w:val="Основной текст с отступом Знак"/>
    <w:basedOn w:val="a0"/>
    <w:link w:val="af3"/>
    <w:rsid w:val="00A60B71"/>
    <w:rPr>
      <w:rFonts w:ascii="Times New Roman" w:eastAsia="Times New Roman" w:hAnsi="Times New Roman" w:cs="Times New Roman"/>
      <w:lang w:eastAsia="ru-RU"/>
    </w:rPr>
  </w:style>
  <w:style w:type="paragraph" w:styleId="25">
    <w:name w:val="Body Text 2"/>
    <w:basedOn w:val="a"/>
    <w:link w:val="26"/>
    <w:unhideWhenUsed/>
    <w:rsid w:val="00A60B71"/>
    <w:pPr>
      <w:suppressAutoHyphens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26">
    <w:name w:val="Основной текст 2 Знак"/>
    <w:basedOn w:val="a0"/>
    <w:link w:val="25"/>
    <w:rsid w:val="00A60B7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34">
    <w:name w:val="Body Text 3"/>
    <w:basedOn w:val="a"/>
    <w:link w:val="35"/>
    <w:uiPriority w:val="99"/>
    <w:semiHidden/>
    <w:unhideWhenUsed/>
    <w:rsid w:val="00A60B71"/>
    <w:pPr>
      <w:suppressAutoHyphens/>
      <w:spacing w:after="120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character" w:customStyle="1" w:styleId="35">
    <w:name w:val="Основной текст 3 Знак"/>
    <w:basedOn w:val="a0"/>
    <w:link w:val="34"/>
    <w:uiPriority w:val="99"/>
    <w:semiHidden/>
    <w:rsid w:val="00A60B71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27">
    <w:name w:val="Body Text Indent 2"/>
    <w:basedOn w:val="a"/>
    <w:link w:val="28"/>
    <w:rsid w:val="00A60B71"/>
    <w:pPr>
      <w:spacing w:after="120" w:line="480" w:lineRule="auto"/>
      <w:ind w:left="283"/>
    </w:pPr>
    <w:rPr>
      <w:rFonts w:ascii="Times New Roman" w:eastAsia="Times New Roman" w:hAnsi="Times New Roman" w:cs="Times New Roman"/>
    </w:rPr>
  </w:style>
  <w:style w:type="character" w:customStyle="1" w:styleId="28">
    <w:name w:val="Основной текст с отступом 2 Знак"/>
    <w:basedOn w:val="a0"/>
    <w:link w:val="27"/>
    <w:rsid w:val="00A60B71"/>
    <w:rPr>
      <w:rFonts w:ascii="Times New Roman" w:eastAsia="Times New Roman" w:hAnsi="Times New Roman" w:cs="Times New Roman"/>
      <w:lang w:eastAsia="ru-RU"/>
    </w:rPr>
  </w:style>
  <w:style w:type="paragraph" w:styleId="36">
    <w:name w:val="Body Text Indent 3"/>
    <w:basedOn w:val="a"/>
    <w:link w:val="37"/>
    <w:uiPriority w:val="99"/>
    <w:semiHidden/>
    <w:unhideWhenUsed/>
    <w:rsid w:val="00A60B71"/>
    <w:pPr>
      <w:spacing w:after="120" w:line="259" w:lineRule="auto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0"/>
    <w:link w:val="36"/>
    <w:uiPriority w:val="99"/>
    <w:semiHidden/>
    <w:rsid w:val="00A60B71"/>
    <w:rPr>
      <w:rFonts w:asciiTheme="minorHAnsi" w:hAnsiTheme="minorHAnsi"/>
      <w:sz w:val="16"/>
      <w:szCs w:val="16"/>
    </w:rPr>
  </w:style>
  <w:style w:type="character" w:styleId="af5">
    <w:name w:val="Hyperlink"/>
    <w:basedOn w:val="a0"/>
    <w:uiPriority w:val="99"/>
    <w:unhideWhenUsed/>
    <w:rsid w:val="00A60B71"/>
    <w:rPr>
      <w:color w:val="0563C1" w:themeColor="hyperlink"/>
      <w:u w:val="single"/>
    </w:rPr>
  </w:style>
  <w:style w:type="paragraph" w:styleId="af6">
    <w:name w:val="Plain Text"/>
    <w:basedOn w:val="a"/>
    <w:link w:val="af7"/>
    <w:uiPriority w:val="99"/>
    <w:unhideWhenUsed/>
    <w:rsid w:val="00A60B71"/>
    <w:rPr>
      <w:rFonts w:ascii="Courier New" w:eastAsia="Times New Roman" w:hAnsi="Courier New" w:cs="Times New Roman"/>
      <w:sz w:val="20"/>
      <w:szCs w:val="20"/>
    </w:rPr>
  </w:style>
  <w:style w:type="character" w:customStyle="1" w:styleId="af7">
    <w:name w:val="Текст Знак"/>
    <w:basedOn w:val="a0"/>
    <w:link w:val="af6"/>
    <w:uiPriority w:val="99"/>
    <w:rsid w:val="00A60B71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8">
    <w:name w:val="Normal (Web)"/>
    <w:basedOn w:val="a"/>
    <w:uiPriority w:val="99"/>
    <w:semiHidden/>
    <w:unhideWhenUsed/>
    <w:rsid w:val="00A60B71"/>
    <w:pPr>
      <w:suppressAutoHyphens/>
    </w:pPr>
    <w:rPr>
      <w:rFonts w:ascii="Times New Roman" w:eastAsia="Times New Roman" w:hAnsi="Times New Roman" w:cs="Times New Roman"/>
      <w:lang w:eastAsia="ar-SA"/>
    </w:rPr>
  </w:style>
  <w:style w:type="paragraph" w:styleId="af9">
    <w:name w:val="annotation subject"/>
    <w:basedOn w:val="a7"/>
    <w:next w:val="a7"/>
    <w:link w:val="afa"/>
    <w:unhideWhenUsed/>
    <w:rsid w:val="00A60B71"/>
    <w:rPr>
      <w:b/>
      <w:bCs/>
    </w:rPr>
  </w:style>
  <w:style w:type="character" w:customStyle="1" w:styleId="afa">
    <w:name w:val="Тема примечания Знак"/>
    <w:basedOn w:val="a8"/>
    <w:link w:val="af9"/>
    <w:rsid w:val="00A60B71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afb">
    <w:name w:val="Balloon Text"/>
    <w:basedOn w:val="a"/>
    <w:link w:val="afc"/>
    <w:unhideWhenUsed/>
    <w:rsid w:val="00A60B71"/>
    <w:pPr>
      <w:suppressAutoHyphens/>
    </w:pPr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afc">
    <w:name w:val="Текст выноски Знак"/>
    <w:basedOn w:val="a0"/>
    <w:link w:val="afb"/>
    <w:rsid w:val="00A60B71"/>
    <w:rPr>
      <w:rFonts w:ascii="Segoe UI" w:eastAsia="Times New Roman" w:hAnsi="Segoe UI" w:cs="Segoe UI"/>
      <w:sz w:val="18"/>
      <w:szCs w:val="18"/>
      <w:lang w:eastAsia="ar-SA"/>
    </w:rPr>
  </w:style>
  <w:style w:type="paragraph" w:styleId="afd">
    <w:name w:val="List Paragraph"/>
    <w:basedOn w:val="a"/>
    <w:uiPriority w:val="34"/>
    <w:qFormat/>
    <w:rsid w:val="00A60B71"/>
    <w:pPr>
      <w:spacing w:after="200" w:line="276" w:lineRule="auto"/>
      <w:ind w:left="720"/>
      <w:contextualSpacing/>
    </w:pPr>
  </w:style>
  <w:style w:type="paragraph" w:styleId="afe">
    <w:name w:val="TOC Heading"/>
    <w:basedOn w:val="1"/>
    <w:next w:val="a"/>
    <w:uiPriority w:val="39"/>
    <w:unhideWhenUsed/>
    <w:qFormat/>
    <w:rsid w:val="00A60B71"/>
    <w:pPr>
      <w:suppressAutoHyphens w:val="0"/>
      <w:spacing w:line="259" w:lineRule="auto"/>
      <w:outlineLvl w:val="9"/>
    </w:pPr>
    <w:rPr>
      <w:lang w:eastAsia="ru-RU"/>
    </w:rPr>
  </w:style>
  <w:style w:type="character" w:styleId="aff">
    <w:name w:val="Unresolved Mention"/>
    <w:basedOn w:val="a0"/>
    <w:uiPriority w:val="99"/>
    <w:semiHidden/>
    <w:unhideWhenUsed/>
    <w:rsid w:val="00A60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708AD-B791-41A5-8659-C7705DC2B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СВС</dc:creator>
  <cp:keywords/>
  <dc:description/>
  <cp:lastModifiedBy>СВС</cp:lastModifiedBy>
  <cp:revision>3</cp:revision>
  <dcterms:created xsi:type="dcterms:W3CDTF">2022-07-20T07:56:00Z</dcterms:created>
  <dcterms:modified xsi:type="dcterms:W3CDTF">2022-07-20T07:57:00Z</dcterms:modified>
</cp:coreProperties>
</file>