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904A" w14:textId="29DA7007" w:rsidR="008024C4" w:rsidRDefault="008024C4" w:rsidP="008024C4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</w:t>
      </w:r>
    </w:p>
    <w:p w14:paraId="768D431E" w14:textId="2CFF4B5A" w:rsidR="008024C4" w:rsidRPr="008024C4" w:rsidRDefault="008024C4" w:rsidP="008024C4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024C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8024C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</w:t>
      </w:r>
    </w:p>
    <w:p w14:paraId="2454DFD8" w14:textId="77777777" w:rsidR="008024C4" w:rsidRPr="008024C4" w:rsidRDefault="008024C4" w:rsidP="008024C4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024C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Вам нужно построить модель, предсказывающую, оформит ли пользователь заказ, сформированный в корзине интернет-магазина.</w:t>
      </w:r>
    </w:p>
    <w:p w14:paraId="671C2461" w14:textId="77777777" w:rsidR="008024C4" w:rsidRPr="008024C4" w:rsidRDefault="008024C4" w:rsidP="008024C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024C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качестве источников данных доступно несколько систем, включая:</w:t>
      </w:r>
    </w:p>
    <w:p w14:paraId="3DAC7EF2" w14:textId="77777777" w:rsidR="008024C4" w:rsidRPr="008024C4" w:rsidRDefault="008024C4" w:rsidP="008024C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024C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информацию о пользователях и истории их товаров,</w:t>
      </w:r>
    </w:p>
    <w:p w14:paraId="1D8EDE5C" w14:textId="77777777" w:rsidR="008024C4" w:rsidRPr="008024C4" w:rsidRDefault="008024C4" w:rsidP="008024C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024C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информацию о товарах,</w:t>
      </w:r>
    </w:p>
    <w:p w14:paraId="0CF53E1A" w14:textId="77777777" w:rsidR="008024C4" w:rsidRPr="008024C4" w:rsidRDefault="008024C4" w:rsidP="008024C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024C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информацию о корзине.</w:t>
      </w:r>
    </w:p>
    <w:p w14:paraId="375C1448" w14:textId="77777777" w:rsidR="008024C4" w:rsidRPr="008024C4" w:rsidRDefault="008024C4" w:rsidP="008024C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024C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Разложите задачу по CRISP-DM. Для каждого шага сформулируйте:</w:t>
      </w:r>
    </w:p>
    <w:p w14:paraId="6282E7C5" w14:textId="77777777" w:rsidR="008024C4" w:rsidRPr="008024C4" w:rsidRDefault="008024C4" w:rsidP="008024C4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024C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планируете на нём делать,</w:t>
      </w:r>
    </w:p>
    <w:p w14:paraId="530253B2" w14:textId="77777777" w:rsidR="008024C4" w:rsidRPr="008024C4" w:rsidRDefault="008024C4" w:rsidP="008024C4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024C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каких результатов от него ожидаете,</w:t>
      </w:r>
    </w:p>
    <w:p w14:paraId="1B51B96B" w14:textId="77777777" w:rsidR="008024C4" w:rsidRPr="008024C4" w:rsidRDefault="008024C4" w:rsidP="008024C4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024C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какие роли специалистов вам нужны на этом шаге.</w:t>
      </w:r>
      <w:r w:rsidRPr="008024C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Пример — business understanding.</w:t>
      </w:r>
      <w:r w:rsidRPr="008024C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На этом шаге планируется выявить основную боль бизнеса.</w:t>
      </w:r>
    </w:p>
    <w:p w14:paraId="29430AF9" w14:textId="77777777" w:rsidR="008024C4" w:rsidRPr="008024C4" w:rsidRDefault="008024C4" w:rsidP="008024C4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024C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Вывести метрику конверсии корзины в покупку. Определить типичные значения, проверить наличие сезонности.</w:t>
      </w:r>
    </w:p>
    <w:p w14:paraId="0C08C8C7" w14:textId="77777777" w:rsidR="008024C4" w:rsidRPr="008024C4" w:rsidRDefault="008024C4" w:rsidP="008024C4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024C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Определить, как заказчик видит использование полученной модели, сформулировать минимально необходимое качество.</w:t>
      </w:r>
    </w:p>
    <w:p w14:paraId="480B375C" w14:textId="77777777" w:rsidR="008024C4" w:rsidRPr="008024C4" w:rsidRDefault="008024C4" w:rsidP="008024C4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024C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Оценить ожидаемый эффект от такой модели и сравнить его с ожидаемыми трудозатратами.</w:t>
      </w:r>
    </w:p>
    <w:p w14:paraId="71579FAF" w14:textId="3C0891BD" w:rsidR="008024C4" w:rsidRDefault="008024C4" w:rsidP="008024C4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024C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успешного выполнения этого этапа потребуется аналитик и владелец продукта.</w:t>
      </w:r>
    </w:p>
    <w:p w14:paraId="2FCBC74B" w14:textId="37A95499" w:rsidR="008024C4" w:rsidRDefault="008024C4" w:rsidP="008024C4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761F4EF1" w14:textId="31DD628D" w:rsidR="008024C4" w:rsidRDefault="008024C4" w:rsidP="008024C4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151A7A51" w14:textId="33D326A8" w:rsidR="008024C4" w:rsidRDefault="008024C4" w:rsidP="008024C4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467EBB78" w14:textId="1E3EA01D" w:rsidR="008024C4" w:rsidRDefault="008024C4" w:rsidP="008024C4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5" w:history="1">
        <w:r w:rsidRPr="00554E97">
          <w:rPr>
            <w:rStyle w:val="a4"/>
            <w:rFonts w:ascii="Arial" w:eastAsia="Times New Roman" w:hAnsi="Arial" w:cs="Arial"/>
            <w:sz w:val="27"/>
            <w:szCs w:val="27"/>
            <w:lang w:eastAsia="ru-RU"/>
          </w:rPr>
          <w:t>https://docs.google.com/document/d/1nz58LGUHmo6n8QdeS6tHEk094ZWVx7lAthTDnoW_ZEs/edit?usp=sharing</w:t>
        </w:r>
      </w:hyperlink>
    </w:p>
    <w:p w14:paraId="61E89FBD" w14:textId="3AAB408D" w:rsidR="008024C4" w:rsidRDefault="008024C4" w:rsidP="008024C4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56D8300C" w14:textId="4172684C" w:rsidR="008024C4" w:rsidRPr="008024C4" w:rsidRDefault="00061FE8" w:rsidP="008024C4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5D17FB68" wp14:editId="28FF0635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DAD1" w14:textId="77777777" w:rsidR="005E4C97" w:rsidRDefault="005E4C97"/>
    <w:sectPr w:rsidR="005E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6C37"/>
    <w:multiLevelType w:val="multilevel"/>
    <w:tmpl w:val="8E6E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34943"/>
    <w:multiLevelType w:val="multilevel"/>
    <w:tmpl w:val="A270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66F49"/>
    <w:multiLevelType w:val="multilevel"/>
    <w:tmpl w:val="0C94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507181">
    <w:abstractNumId w:val="2"/>
  </w:num>
  <w:num w:numId="2" w16cid:durableId="1416365983">
    <w:abstractNumId w:val="0"/>
  </w:num>
  <w:num w:numId="3" w16cid:durableId="45502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1B"/>
    <w:rsid w:val="00061FE8"/>
    <w:rsid w:val="00204C88"/>
    <w:rsid w:val="005E4C97"/>
    <w:rsid w:val="008024C4"/>
    <w:rsid w:val="00B96AAD"/>
    <w:rsid w:val="00D1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B6DC8"/>
  <w15:chartTrackingRefBased/>
  <w15:docId w15:val="{5CE063A8-FDFD-4C9D-8E03-57265F61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024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2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2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4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nz58LGUHmo6n8QdeS6tHEk094ZWVx7lAthTDnoW_ZE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3</cp:revision>
  <dcterms:created xsi:type="dcterms:W3CDTF">2023-01-11T18:43:00Z</dcterms:created>
  <dcterms:modified xsi:type="dcterms:W3CDTF">2023-01-11T18:43:00Z</dcterms:modified>
</cp:coreProperties>
</file>