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322" y="0"/>
                <wp:lineTo x="-322" y="19160"/>
                <wp:lineTo x="21600" y="19160"/>
                <wp:lineTo x="21600" y="0"/>
                <wp:lineTo x="-322"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r>
      <w:r>
        <w:rPr>
          <w:rFonts w:ascii="Arial" w:hAnsi="Arial"/>
          <w:sz w:val="26"/>
          <w:szCs w:val="26"/>
          <w:u w:val="none" w:color="000000"/>
          <w:lang w:val="fr-CH"/>
        </w:rPr>
        <w:t>1</w:t>
      </w:r>
      <w:r>
        <w:rPr>
          <w:rFonts w:ascii="Arial" w:hAnsi="Arial"/>
          <w:sz w:val="26"/>
          <w:szCs w:val="26"/>
          <w:u w:val="none" w:color="000000"/>
          <w:lang w:val="fr-CH"/>
        </w:rPr>
        <w:t>0.</w:t>
      </w:r>
      <w:r>
        <w:rPr>
          <w:rFonts w:ascii="Arial" w:hAnsi="Arial"/>
          <w:sz w:val="26"/>
          <w:szCs w:val="26"/>
          <w:u w:val="none" w:color="000000"/>
          <w:lang w:val="fr-CH"/>
        </w:rPr>
        <w:t>0</w:t>
      </w:r>
      <w:r>
        <w:rPr>
          <w:rFonts w:ascii="Arial" w:hAnsi="Arial"/>
          <w:sz w:val="26"/>
          <w:szCs w:val="26"/>
          <w:u w:val="none" w:color="000000"/>
          <w:lang w:val="fr-CH"/>
        </w:rPr>
        <w:t>1.201</w:t>
      </w:r>
      <w:r>
        <w:rPr>
          <w:rFonts w:ascii="Arial" w:hAnsi="Arial"/>
          <w:sz w:val="26"/>
          <w:szCs w:val="26"/>
          <w:u w:val="none" w:color="000000"/>
          <w:lang w:val="fr-CH"/>
        </w:rPr>
        <w:t>8</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09h00 - 10h0</w:t>
      </w:r>
      <w:r>
        <w:rPr>
          <w:rFonts w:eastAsia="Arial" w:cs="Arial" w:ascii="Arial" w:hAnsi="Arial"/>
          <w:sz w:val="26"/>
          <w:szCs w:val="26"/>
          <w:u w:val="none" w:color="000000"/>
          <w:lang w:val="fr-CH"/>
        </w:rPr>
        <w:t>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Beat Wolf (BW),</w:t>
      </w:r>
      <w:r>
        <w:rPr>
          <w:rFonts w:eastAsia="Arial" w:cs="Arial" w:ascii="Arial" w:hAnsi="Arial"/>
          <w:lang w:val="fr-CH"/>
        </w:rPr>
        <w:t xml:space="preserve"> Wagen Jean-Frédéric (WJ), Sébastien Bouquet (SB), Pierre Kuonen (PK)</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pPr>
      <w:r>
        <w:rPr>
          <w:sz w:val="24"/>
          <w:szCs w:val="24"/>
          <w:lang w:val="fr-CH"/>
        </w:rPr>
        <w:t>Approbation du PV de la dernière séance</w:t>
      </w:r>
    </w:p>
    <w:p>
      <w:pPr>
        <w:pStyle w:val="PointsTitle"/>
        <w:numPr>
          <w:ilvl w:val="0"/>
          <w:numId w:val="1"/>
        </w:numPr>
        <w:shd w:val="clear" w:color="auto" w:fill="FFFFFF"/>
        <w:rPr/>
      </w:pPr>
      <w:r>
        <w:rPr>
          <w:i w:val="false"/>
          <w:iCs w:val="false"/>
          <w:sz w:val="24"/>
          <w:szCs w:val="24"/>
          <w:u w:val="none" w:color="000000"/>
          <w:lang w:val="fr-CH"/>
        </w:rPr>
        <w:t>Présentation du plugin d’ajout des données patient amélioré</w:t>
      </w:r>
    </w:p>
    <w:p>
      <w:pPr>
        <w:pStyle w:val="PointsTitle"/>
        <w:numPr>
          <w:ilvl w:val="0"/>
          <w:numId w:val="1"/>
        </w:numPr>
        <w:shd w:val="clear" w:color="auto" w:fill="FFFFFF"/>
        <w:rPr/>
      </w:pPr>
      <w:r>
        <w:rPr>
          <w:i w:val="false"/>
          <w:iCs w:val="false"/>
          <w:sz w:val="24"/>
          <w:szCs w:val="24"/>
          <w:u w:val="none" w:color="000000"/>
          <w:lang w:val="fr-CH"/>
        </w:rPr>
        <w:t>Présentation du plugin de filtre</w:t>
      </w:r>
    </w:p>
    <w:p>
      <w:pPr>
        <w:pStyle w:val="PointsTitle"/>
        <w:numPr>
          <w:ilvl w:val="0"/>
          <w:numId w:val="1"/>
        </w:numPr>
        <w:shd w:val="clear" w:color="auto" w:fill="FFFFFF"/>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Certaines modifications devront être apportées dans le PV de la dernière séance :</w:t>
      </w:r>
    </w:p>
    <w:p>
      <w:pPr>
        <w:pStyle w:val="WWDefault"/>
        <w:numPr>
          <w:ilvl w:val="0"/>
          <w:numId w:val="4"/>
        </w:numPr>
        <w:shd w:val="clear" w:color="auto" w:fill="FFFFFF"/>
        <w:spacing w:lineRule="atLeast" w:line="216"/>
        <w:rPr/>
      </w:pPr>
      <w:r>
        <w:rPr>
          <w:lang w:val="fr-CH"/>
        </w:rPr>
        <w:t>Le PV doit rendre compte du déroulement de la séance, les informations complémentaire doivent être indiquées comme telles. Spécifiquement pour le  plugin de filtre qui n’était pas fonctionnel durant la présentation suite à confusion dans les sources.</w:t>
      </w:r>
    </w:p>
    <w:p>
      <w:pPr>
        <w:pStyle w:val="WWDefault"/>
        <w:numPr>
          <w:ilvl w:val="0"/>
          <w:numId w:val="4"/>
        </w:numPr>
        <w:shd w:val="clear" w:color="auto" w:fill="FFFFFF"/>
        <w:spacing w:lineRule="atLeast" w:line="216"/>
        <w:rPr/>
      </w:pPr>
      <w:r>
        <w:rPr>
          <w:lang w:val="fr-CH"/>
        </w:rPr>
        <w:t>Ajouter au PV le fait que les professeurs ont fait remarquer que les sources étaient un élément important de la gestion d’un projet.</w:t>
      </w:r>
    </w:p>
    <w:p>
      <w:pPr>
        <w:pStyle w:val="WWDefault"/>
        <w:numPr>
          <w:ilvl w:val="0"/>
          <w:numId w:val="4"/>
        </w:numPr>
        <w:shd w:val="clear" w:color="auto" w:fill="FFFFFF"/>
        <w:spacing w:lineRule="atLeast" w:line="216"/>
        <w:rPr/>
      </w:pPr>
      <w:r>
        <w:rPr>
          <w:lang w:val="fr-CH"/>
        </w:rPr>
        <w:t>Ajouter également le fait qu’une nouvelle démonstration avait été prévu pour la réunion suivante durant laquelle il n’y aurait pas d’intervention et dont la durée est importante.</w:t>
      </w:r>
    </w:p>
    <w:p>
      <w:pPr>
        <w:pStyle w:val="WWDefault"/>
        <w:shd w:val="clear" w:color="auto" w:fill="FFFFFF"/>
        <w:spacing w:lineRule="atLeast" w:line="216"/>
        <w:ind w:left="283" w:hanging="0"/>
        <w:rPr/>
      </w:pPr>
      <w:r>
        <w:rPr>
          <w:b/>
          <w:bCs/>
          <w:lang w:val="fr-CH"/>
        </w:rPr>
        <w:t>Fichier de contenu du répertoire git</w:t>
      </w:r>
    </w:p>
    <w:p>
      <w:pPr>
        <w:pStyle w:val="WWDefault"/>
        <w:shd w:val="clear" w:color="auto" w:fill="FFFFFF"/>
        <w:spacing w:lineRule="atLeast" w:line="216"/>
        <w:ind w:left="283" w:hanging="0"/>
        <w:rPr>
          <w:b w:val="false"/>
          <w:b w:val="false"/>
          <w:bCs w:val="false"/>
        </w:rPr>
      </w:pPr>
      <w:r>
        <w:rPr>
          <w:b w:val="false"/>
          <w:bCs w:val="false"/>
          <w:lang w:val="fr-CH"/>
        </w:rPr>
        <w:t>Le contenu du fichier à été jugé acceptable, par contre la présentation de ce fichier doit être améliorée. Les titres ne sont pas suffisamment différenciable du texte, les différents éléments à l’intérieur des répertoire doit être clairement visible, par exemple sous forme de listes. Dans une documentation technique la forme est également importante, on doit pouvoir trouver une information sans lire tout le fichier. Il a également été conseillé de tenir ce fichier à jour lors de modifications futures.</w:t>
      </w:r>
    </w:p>
    <w:p>
      <w:pPr>
        <w:pStyle w:val="WWDefault"/>
        <w:shd w:val="clear" w:color="auto" w:fill="FFFFFF"/>
        <w:spacing w:lineRule="atLeast" w:line="216"/>
        <w:ind w:left="283" w:hanging="0"/>
        <w:rPr>
          <w:i w:val="false"/>
          <w:i w:val="false"/>
          <w:iCs w:val="false"/>
          <w:lang w:val="fr-CH"/>
        </w:rPr>
      </w:pPr>
      <w:r>
        <w:rPr>
          <w:b/>
          <w:bCs/>
        </w:rPr>
      </w:r>
      <w:r>
        <w:br w:type="page"/>
      </w:r>
    </w:p>
    <w:p>
      <w:pPr>
        <w:pStyle w:val="WWDefault"/>
        <w:shd w:val="clear" w:color="auto" w:fill="FFFFFF"/>
        <w:spacing w:lineRule="atLeast" w:line="216"/>
        <w:ind w:left="283" w:hanging="0"/>
        <w:rPr>
          <w:b/>
          <w:b/>
          <w:bCs/>
        </w:rPr>
      </w:pPr>
      <w:r>
        <w:rPr>
          <w:b/>
          <w:bCs/>
          <w:i w:val="false"/>
          <w:iCs w:val="false"/>
          <w:lang w:val="fr-CH"/>
        </w:rPr>
        <w:t>Démonstration</w:t>
      </w:r>
    </w:p>
    <w:p>
      <w:pPr>
        <w:pStyle w:val="WWDefault"/>
        <w:shd w:val="clear" w:color="auto" w:fill="FFFFFF"/>
        <w:spacing w:lineRule="atLeast" w:line="216"/>
        <w:ind w:left="283" w:hanging="0"/>
        <w:rPr>
          <w:b w:val="false"/>
          <w:b w:val="false"/>
          <w:bCs w:val="false"/>
        </w:rPr>
      </w:pPr>
      <w:r>
        <w:rPr>
          <w:b w:val="false"/>
          <w:bCs w:val="false"/>
          <w:i w:val="false"/>
          <w:iCs w:val="false"/>
          <w:lang w:val="fr-CH"/>
        </w:rPr>
        <w:t xml:space="preserve">La démonstration s’est déroulée sans problème de fonctionnement, quelque améliorations ont par contre été discutées. Pour commencer des temps morts importants peuvent être présents durant le chargement du fichier de graphe, le cas échéant, penser à remplir ces temps morts en apportant des informations </w:t>
      </w:r>
      <w:r>
        <w:rPr>
          <w:b w:val="false"/>
          <w:bCs w:val="false"/>
          <w:i w:val="false"/>
          <w:iCs w:val="false"/>
          <w:lang w:val="fr-CH"/>
        </w:rPr>
        <w:t>sur le projet.</w:t>
      </w:r>
    </w:p>
    <w:p>
      <w:pPr>
        <w:pStyle w:val="WWDefault"/>
        <w:shd w:val="clear" w:color="auto" w:fill="FFFFFF"/>
        <w:spacing w:lineRule="atLeast" w:line="216"/>
        <w:ind w:left="283" w:hanging="0"/>
        <w:rPr>
          <w:b w:val="false"/>
          <w:b w:val="false"/>
          <w:bCs w:val="false"/>
        </w:rPr>
      </w:pPr>
      <w:r>
        <w:rPr>
          <w:b w:val="false"/>
          <w:bCs w:val="false"/>
          <w:i w:val="false"/>
          <w:iCs w:val="false"/>
          <w:lang w:val="fr-CH"/>
        </w:rPr>
        <w:t>I</w:t>
      </w:r>
      <w:r>
        <w:rPr>
          <w:b w:val="false"/>
          <w:bCs w:val="false"/>
          <w:i w:val="false"/>
          <w:iCs w:val="false"/>
          <w:lang w:val="fr-CH"/>
        </w:rPr>
        <w:t>l faudrait également éviter de commencer par dire les options qui ne sont pas fonctionnelles et éviter les phrases du types « je peut essayé cela » mais plutôt « je vais faire cela ».</w:t>
      </w:r>
    </w:p>
    <w:p>
      <w:pPr>
        <w:pStyle w:val="WWDefault"/>
        <w:shd w:val="clear" w:color="auto" w:fill="FFFFFF"/>
        <w:spacing w:lineRule="atLeast" w:line="216"/>
        <w:ind w:left="283" w:hanging="0"/>
        <w:rPr/>
      </w:pPr>
      <w:r>
        <w:rPr>
          <w:b/>
          <w:bCs/>
          <w:i w:val="false"/>
          <w:iCs w:val="false"/>
          <w:lang w:val="fr-CH"/>
        </w:rPr>
        <w:t>Plugin de filtre</w:t>
      </w:r>
    </w:p>
    <w:p>
      <w:pPr>
        <w:pStyle w:val="WWDefault"/>
        <w:shd w:val="clear" w:color="auto" w:fill="FFFFFF"/>
        <w:spacing w:lineRule="atLeast" w:line="216"/>
        <w:ind w:left="283" w:hanging="0"/>
        <w:rPr>
          <w:b w:val="false"/>
          <w:b w:val="false"/>
          <w:bCs w:val="false"/>
        </w:rPr>
      </w:pPr>
      <w:r>
        <w:rPr>
          <w:b w:val="false"/>
          <w:bCs w:val="false"/>
          <w:i w:val="false"/>
          <w:iCs w:val="false"/>
          <w:lang w:val="fr-CH"/>
        </w:rPr>
        <w:t>Le problème principal qui a été soulevé est que le nom des gènes n’est pas affiché sur le graphe, ce qui pour un biologiste risque d’être dérangent. Il faudra donc trouver une solution pour que le nom des gènes apparaissent sur le graphe.</w:t>
      </w:r>
    </w:p>
    <w:p>
      <w:pPr>
        <w:pStyle w:val="WWDefault"/>
        <w:shd w:val="clear" w:color="auto" w:fill="FFFFFF"/>
        <w:spacing w:lineRule="atLeast" w:line="216"/>
        <w:ind w:left="283" w:hanging="0"/>
        <w:rPr>
          <w:b w:val="false"/>
          <w:b w:val="false"/>
          <w:bCs w:val="false"/>
        </w:rPr>
      </w:pPr>
      <w:r>
        <w:rPr>
          <w:b w:val="false"/>
          <w:bCs w:val="false"/>
          <w:i w:val="false"/>
          <w:iCs w:val="false"/>
          <w:lang w:val="fr-CH"/>
        </w:rPr>
        <w:t xml:space="preserve">Le nom du plugin « Hide Unrelated » ne fait plus vraiment sens et devra être modifié étant donné qu’il permet de sélectionner les chemins entre les nœuds </w:t>
      </w:r>
      <w:r>
        <w:rPr>
          <w:b w:val="false"/>
          <w:bCs w:val="false"/>
          <w:i/>
          <w:iCs/>
          <w:lang w:val="fr-CH"/>
        </w:rPr>
        <w:t>sample</w:t>
      </w:r>
      <w:r>
        <w:rPr>
          <w:b w:val="false"/>
          <w:bCs w:val="false"/>
          <w:i w:val="false"/>
          <w:iCs w:val="false"/>
          <w:lang w:val="fr-CH"/>
        </w:rPr>
        <w:t xml:space="preserve"> d’une longueur définie et de créer automatiquement un sous-graphe à partir de cette sélection.</w:t>
      </w:r>
    </w:p>
    <w:p>
      <w:pPr>
        <w:pStyle w:val="WWDefault"/>
        <w:shd w:val="clear" w:color="auto" w:fill="FFFFFF"/>
        <w:spacing w:lineRule="atLeast" w:line="216"/>
        <w:ind w:left="283" w:hanging="0"/>
        <w:rPr/>
      </w:pPr>
      <w:r>
        <w:rPr>
          <w:b w:val="false"/>
          <w:bCs w:val="false"/>
          <w:i w:val="false"/>
          <w:iCs w:val="false"/>
          <w:lang w:val="fr-CH"/>
        </w:rPr>
        <w:t xml:space="preserve">Ce plugin peut également être utilisé pour créer des graphes d’exemples ayant des relation avec les nœuds </w:t>
      </w:r>
      <w:r>
        <w:rPr>
          <w:b w:val="false"/>
          <w:bCs w:val="false"/>
          <w:i/>
          <w:iCs/>
          <w:lang w:val="fr-CH"/>
        </w:rPr>
        <w:t xml:space="preserve">sample </w:t>
      </w:r>
      <w:r>
        <w:rPr>
          <w:b w:val="false"/>
          <w:bCs w:val="false"/>
          <w:i w:val="false"/>
          <w:iCs w:val="false"/>
          <w:lang w:val="fr-CH"/>
        </w:rPr>
        <w:t>qui soit plus petit que l’interactome complet. Ces graphes seront pratique lors des prochaines démonstration ainsi que pour tester le fonctionnement des plugins.</w:t>
      </w:r>
    </w:p>
    <w:p>
      <w:pPr>
        <w:pStyle w:val="WWDefault"/>
        <w:shd w:val="clear" w:color="auto" w:fill="FFFFFF"/>
        <w:spacing w:lineRule="atLeast" w:line="216"/>
        <w:ind w:left="283" w:hanging="0"/>
        <w:rPr>
          <w:b/>
          <w:b/>
          <w:bCs/>
        </w:rPr>
      </w:pPr>
      <w:r>
        <w:rPr>
          <w:b/>
          <w:bCs/>
          <w:i w:val="false"/>
          <w:iCs w:val="false"/>
          <w:lang w:val="fr-CH"/>
        </w:rPr>
        <w:t>Planning</w:t>
      </w:r>
    </w:p>
    <w:p>
      <w:pPr>
        <w:pStyle w:val="WWDefault"/>
        <w:shd w:val="clear" w:color="auto" w:fill="FFFFFF"/>
        <w:spacing w:lineRule="atLeast" w:line="216"/>
        <w:ind w:left="283" w:hanging="0"/>
        <w:rPr/>
      </w:pPr>
      <w:r>
        <w:rPr>
          <w:b w:val="false"/>
          <w:bCs w:val="false"/>
          <w:i w:val="false"/>
          <w:iCs w:val="false"/>
          <w:lang w:val="fr-CH"/>
        </w:rPr>
        <w:t>La prochaine modification importante est de corriger l’affichage du nom des gènes sur le graphe puis d’améliorer tous les détails qui peuvent être amélioré dans les plugins comme le nom de ceux-ci, le nom des paramètres d’entrée, etc.</w:t>
      </w:r>
    </w:p>
    <w:p>
      <w:pPr>
        <w:pStyle w:val="WWDefault"/>
        <w:shd w:val="clear" w:color="auto" w:fill="FFFFFF"/>
        <w:spacing w:lineRule="atLeast" w:line="216"/>
        <w:ind w:left="283" w:hanging="0"/>
        <w:rPr/>
      </w:pPr>
      <w:r>
        <w:rPr>
          <w:b w:val="false"/>
          <w:bCs w:val="false"/>
          <w:i w:val="false"/>
          <w:iCs w:val="false"/>
          <w:lang w:val="fr-CH"/>
        </w:rPr>
        <w:t xml:space="preserve">Le rapport devrait ensuite être commencé pour se rendre compte de l’avancement du projet et de certains problèmes qui pourraient subsisté. Penser à documenter l’algorithme de sélection des chemins (plugin de filtre) ainsi que la possibilité de </w:t>
      </w:r>
      <w:r>
        <w:rPr>
          <w:b w:val="false"/>
          <w:bCs w:val="false"/>
          <w:i w:val="false"/>
          <w:iCs w:val="false"/>
          <w:lang w:val="fr-CH"/>
        </w:rPr>
        <w:t>mettre nos plugins sur le répertoire de plugin de Tulip pour que les utilisateur puissent les télécharger sans avoir besoin de copier les fichiers sources.</w:t>
      </w:r>
    </w:p>
    <w:p>
      <w:pPr>
        <w:pStyle w:val="WWDefault"/>
        <w:shd w:val="clear" w:color="auto" w:fill="FFFFFF"/>
        <w:spacing w:lineRule="atLeast" w:line="216"/>
        <w:ind w:left="283" w:hanging="0"/>
        <w:rPr/>
      </w:pPr>
      <w:r>
        <w:rPr>
          <w:b w:val="false"/>
          <w:bCs w:val="false"/>
          <w:i w:val="false"/>
          <w:iCs w:val="false"/>
          <w:lang w:val="fr-CH"/>
        </w:rPr>
        <w:t>C</w:t>
      </w:r>
      <w:r>
        <w:rPr>
          <w:b w:val="false"/>
          <w:bCs w:val="false"/>
          <w:i w:val="false"/>
          <w:iCs w:val="false"/>
          <w:lang w:val="fr-CH"/>
        </w:rPr>
        <w:t>ommencer à préparer des tests de plugins en générant des données d’exemple. Penser à des scénarios de test.</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pPr>
      <w:r>
        <w:rPr>
          <w:b w:val="false"/>
          <w:bCs w:val="false"/>
          <w:lang w:val="fr-CH"/>
        </w:rPr>
        <w:t>La prochaine réunion aura lieu le mercredi 1</w:t>
      </w:r>
      <w:r>
        <w:rPr>
          <w:b w:val="false"/>
          <w:bCs w:val="false"/>
          <w:lang w:val="fr-CH"/>
        </w:rPr>
        <w:t>7</w:t>
      </w:r>
      <w:r>
        <w:rPr>
          <w:b w:val="false"/>
          <w:bCs w:val="false"/>
          <w:lang w:val="fr-CH"/>
        </w:rPr>
        <w:t xml:space="preserve"> janvier 2018 à 09h00.</w:t>
      </w:r>
    </w:p>
    <w:p>
      <w:pPr>
        <w:pStyle w:val="WWDefault"/>
        <w:shd w:val="clear" w:color="auto" w:fill="FFFFFF"/>
        <w:spacing w:lineRule="atLeast" w:line="216"/>
        <w:ind w:left="283" w:hanging="0"/>
        <w:rPr>
          <w:lang w:val="fr-CH"/>
        </w:rPr>
      </w:pPr>
      <w:r>
        <w:rPr>
          <w:lang w:val="fr-CH"/>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 xml:space="preserve">Le PV de la dernière séance </w:t>
      </w:r>
      <w:r>
        <w:rPr>
          <w:rFonts w:ascii="Arial" w:hAnsi="Arial"/>
          <w:lang w:val="fr-CH"/>
        </w:rPr>
        <w:t>doit être corriger</w:t>
      </w:r>
    </w:p>
    <w:p>
      <w:pPr>
        <w:pStyle w:val="WWDefault"/>
        <w:numPr>
          <w:ilvl w:val="0"/>
          <w:numId w:val="2"/>
        </w:numPr>
        <w:shd w:val="clear" w:color="auto" w:fill="FFFFFF"/>
        <w:spacing w:lineRule="atLeast" w:line="216"/>
        <w:rPr/>
      </w:pPr>
      <w:r>
        <w:rPr>
          <w:rFonts w:ascii="Arial" w:hAnsi="Arial"/>
          <w:lang w:val="fr-CH"/>
        </w:rPr>
        <w:t>Améliorer le fichier de contenu du répertoire git surtout sur la forme.</w:t>
      </w:r>
    </w:p>
    <w:p>
      <w:pPr>
        <w:pStyle w:val="WWDefault"/>
        <w:numPr>
          <w:ilvl w:val="0"/>
          <w:numId w:val="2"/>
        </w:numPr>
        <w:shd w:val="clear" w:color="auto" w:fill="FFFFFF"/>
        <w:spacing w:lineRule="atLeast" w:line="216"/>
        <w:rPr/>
      </w:pPr>
      <w:r>
        <w:rPr>
          <w:rFonts w:ascii="Arial" w:hAnsi="Arial"/>
          <w:lang w:val="fr-CH"/>
        </w:rPr>
        <w:t>Afficher le nom des gènes sur le graphe</w:t>
      </w:r>
    </w:p>
    <w:p>
      <w:pPr>
        <w:pStyle w:val="WWDefault"/>
        <w:numPr>
          <w:ilvl w:val="0"/>
          <w:numId w:val="2"/>
        </w:numPr>
        <w:shd w:val="clear" w:color="auto" w:fill="FFFFFF"/>
        <w:spacing w:lineRule="atLeast" w:line="216"/>
        <w:rPr/>
      </w:pPr>
      <w:r>
        <w:rPr>
          <w:rFonts w:ascii="Arial" w:hAnsi="Arial"/>
          <w:lang w:val="fr-CH"/>
        </w:rPr>
        <w:t>Avancer le rapport et commencer la préparation de tests.</w:t>
      </w:r>
    </w:p>
    <w:p>
      <w:pPr>
        <w:pStyle w:val="WWDefault"/>
        <w:shd w:val="clear" w:color="auto" w:fill="FFFFFF"/>
        <w:spacing w:lineRule="atLeast" w:line="216"/>
        <w:rPr/>
      </w:pPr>
      <w:r>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r>
      <w:r>
        <w:rPr>
          <w:sz w:val="26"/>
          <w:szCs w:val="26"/>
          <w:lang w:val="fr-CH"/>
        </w:rPr>
        <w:t>12.01.2018</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Correction du PV précédent</w:t>
        <w:tab/>
        <w:t>SB</w:t>
        <w:tab/>
        <w:t>12.01.2018</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Améliorer le</w:t>
      </w:r>
      <w:r>
        <w:rPr>
          <w:rFonts w:ascii="Arial" w:hAnsi="Arial"/>
          <w:b w:val="false"/>
          <w:bCs w:val="false"/>
          <w:i w:val="false"/>
          <w:iCs w:val="false"/>
          <w:sz w:val="26"/>
          <w:szCs w:val="26"/>
          <w:lang w:val="fr-CH"/>
        </w:rPr>
        <w:t xml:space="preserve"> document expliquant le repository git</w:t>
        <w:tab/>
        <w:t>SB</w:t>
        <w:tab/>
      </w:r>
      <w:r>
        <w:rPr>
          <w:rFonts w:ascii="Arial" w:hAnsi="Arial"/>
          <w:b w:val="false"/>
          <w:bCs w:val="false"/>
          <w:i w:val="false"/>
          <w:iCs w:val="false"/>
          <w:sz w:val="26"/>
          <w:szCs w:val="26"/>
          <w:lang w:val="fr-CH"/>
        </w:rPr>
        <w:t>17.01.2018</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Affichage du nom des gènes sur le graphe</w:t>
      </w:r>
      <w:r>
        <w:rPr>
          <w:rFonts w:ascii="Arial" w:hAnsi="Arial"/>
          <w:b w:val="false"/>
          <w:bCs w:val="false"/>
          <w:i/>
          <w:iCs/>
          <w:sz w:val="26"/>
          <w:szCs w:val="26"/>
          <w:lang w:val="fr-CH"/>
        </w:rPr>
        <w:tab/>
        <w:t>SB</w:t>
        <w:tab/>
      </w:r>
      <w:r>
        <w:rPr>
          <w:rFonts w:ascii="Arial" w:hAnsi="Arial"/>
          <w:b w:val="false"/>
          <w:bCs w:val="false"/>
          <w:i w:val="false"/>
          <w:iCs w:val="false"/>
          <w:sz w:val="26"/>
          <w:szCs w:val="26"/>
          <w:lang w:val="fr-CH"/>
        </w:rPr>
        <w:t>17.01.2018</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Avancer le rapport du projet</w:t>
        <w:tab/>
      </w:r>
      <w:r>
        <w:rPr>
          <w:rFonts w:ascii="Arial" w:hAnsi="Arial"/>
          <w:b w:val="false"/>
          <w:bCs w:val="false"/>
          <w:i/>
          <w:iCs/>
          <w:sz w:val="26"/>
          <w:szCs w:val="26"/>
          <w:lang w:val="fr-CH"/>
        </w:rPr>
        <w:t>SB</w:t>
        <w:tab/>
      </w:r>
      <w:r>
        <w:rPr>
          <w:rFonts w:ascii="Arial" w:hAnsi="Arial"/>
          <w:b w:val="false"/>
          <w:bCs w:val="false"/>
          <w:i w:val="false"/>
          <w:iCs w:val="false"/>
          <w:sz w:val="26"/>
          <w:szCs w:val="26"/>
          <w:lang w:val="fr-CH"/>
        </w:rPr>
        <w:t>17.01.2018</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Préparer des tests et des données d’exemple</w:t>
        <w:tab/>
      </w:r>
      <w:r>
        <w:rPr>
          <w:rFonts w:ascii="Arial" w:hAnsi="Arial"/>
          <w:b w:val="false"/>
          <w:bCs w:val="false"/>
          <w:i/>
          <w:iCs/>
          <w:sz w:val="26"/>
          <w:szCs w:val="26"/>
          <w:lang w:val="fr-CH"/>
        </w:rPr>
        <w:t>SB</w:t>
      </w:r>
      <w:r>
        <w:rPr>
          <w:rFonts w:ascii="Arial" w:hAnsi="Arial"/>
          <w:b w:val="false"/>
          <w:bCs w:val="false"/>
          <w:i w:val="false"/>
          <w:iCs w:val="false"/>
          <w:sz w:val="26"/>
          <w:szCs w:val="26"/>
          <w:lang w:val="fr-CH"/>
        </w:rPr>
        <w:tab/>
        <w:t>17.01.2018</w:t>
      </w:r>
    </w:p>
    <w:p>
      <w:pPr>
        <w:pStyle w:val="WWDefault"/>
        <w:shd w:val="clear" w:color="auto" w:fill="FFFFFF"/>
        <w:tabs>
          <w:tab w:val="left" w:pos="7915" w:leader="none"/>
          <w:tab w:val="left" w:pos="9214" w:leader="none"/>
        </w:tabs>
        <w:spacing w:lineRule="atLeast" w:line="216"/>
        <w:ind w:left="286" w:hanging="0"/>
        <w:rPr>
          <w:rFonts w:ascii="Arial" w:hAnsi="Arial"/>
          <w:b w:val="false"/>
          <w:b w:val="false"/>
          <w:bCs w:val="false"/>
          <w:i w:val="false"/>
          <w:i w:val="false"/>
          <w:iCs w:val="false"/>
          <w:sz w:val="26"/>
          <w:szCs w:val="26"/>
          <w:lang w:val="fr-CH"/>
        </w:rPr>
      </w:pPr>
      <w:r>
        <w:rPr/>
      </w:r>
    </w:p>
    <w:p>
      <w:pPr>
        <w:pStyle w:val="WWDefault"/>
        <w:shd w:val="clear" w:color="auto" w:fill="FFFFFF"/>
        <w:spacing w:lineRule="atLeast" w:line="216" w:before="0" w:after="120"/>
        <w:ind w:left="1352" w:hanging="1352"/>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Créer un plug-in pour importer un interactome au format TSV.</w:t>
      </w:r>
    </w:p>
    <w:p>
      <w:pPr>
        <w:pStyle w:val="WWDefault"/>
        <w:numPr>
          <w:ilvl w:val="0"/>
          <w:numId w:val="3"/>
        </w:numPr>
        <w:shd w:val="clear" w:color="auto" w:fill="FFFFFF"/>
        <w:spacing w:lineRule="atLeast" w:line="216"/>
        <w:rPr/>
      </w:pPr>
      <w:r>
        <w:rPr>
          <w:rFonts w:eastAsia="Arial" w:cs="Arial" w:ascii="Arial" w:hAnsi="Arial"/>
          <w:b w:val="false"/>
          <w:bCs w:val="false"/>
          <w:lang w:val="fr-CH"/>
        </w:rPr>
        <w:t>UC : généralisation des ajouts d’annotations manuel et automatique pourrait être supprimée.</w:t>
      </w:r>
    </w:p>
    <w:p>
      <w:pPr>
        <w:pStyle w:val="WWDefault"/>
        <w:numPr>
          <w:ilvl w:val="0"/>
          <w:numId w:val="3"/>
        </w:numPr>
        <w:shd w:val="clear" w:color="auto" w:fill="FFFFFF"/>
        <w:spacing w:lineRule="atLeast" w:line="216"/>
        <w:rPr/>
      </w:pPr>
      <w:r>
        <w:rPr>
          <w:rFonts w:eastAsia="Arial" w:cs="Arial" w:ascii="Arial" w:hAnsi="Arial"/>
          <w:b w:val="false"/>
          <w:bCs w:val="false"/>
          <w:lang w:val="fr-CH"/>
        </w:rPr>
        <w:t>Créer un plugin de layout</w:t>
      </w:r>
    </w:p>
    <w:p>
      <w:pPr>
        <w:pStyle w:val="WWDefault"/>
        <w:numPr>
          <w:ilvl w:val="0"/>
          <w:numId w:val="3"/>
        </w:numPr>
        <w:shd w:val="clear" w:color="auto" w:fill="FFFFFF"/>
        <w:spacing w:lineRule="atLeast" w:line="216"/>
        <w:rPr/>
      </w:pPr>
      <w:r>
        <w:rPr>
          <w:rFonts w:eastAsia="Arial" w:cs="Arial" w:ascii="Arial" w:hAnsi="Arial"/>
          <w:b w:val="false"/>
          <w:bCs w:val="false"/>
          <w:lang w:val="fr-CH"/>
        </w:rPr>
        <w:t xml:space="preserve">Améliorer le mode </w:t>
      </w:r>
      <w:r>
        <w:rPr>
          <w:rFonts w:eastAsia="Arial" w:cs="Arial" w:ascii="Arial" w:hAnsi="Arial"/>
          <w:b w:val="false"/>
          <w:bCs w:val="false"/>
          <w:i/>
          <w:iCs/>
          <w:lang w:val="fr-CH"/>
        </w:rPr>
        <w:t>debug</w:t>
      </w:r>
      <w:r>
        <w:rPr>
          <w:rFonts w:eastAsia="Arial" w:cs="Arial" w:ascii="Arial" w:hAnsi="Arial"/>
          <w:b w:val="false"/>
          <w:bCs w:val="false"/>
          <w:i w:val="false"/>
          <w:iCs w:val="false"/>
          <w:lang w:val="fr-CH"/>
        </w:rPr>
        <w:t xml:space="preserve"> du plugin d’ajout des données patient</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mercredi 1</w:t>
      </w:r>
      <w:r>
        <w:rPr>
          <w:rFonts w:ascii="Arial" w:hAnsi="Arial"/>
          <w:bCs/>
          <w:i/>
          <w:iCs/>
          <w:sz w:val="26"/>
          <w:szCs w:val="26"/>
          <w:lang w:val="fr-CH"/>
        </w:rPr>
        <w:t>7</w:t>
      </w:r>
      <w:r>
        <w:rPr>
          <w:rFonts w:ascii="Arial" w:hAnsi="Arial"/>
          <w:bCs/>
          <w:i/>
          <w:iCs/>
          <w:sz w:val="26"/>
          <w:szCs w:val="26"/>
          <w:lang w:val="fr-CH"/>
        </w:rPr>
        <w:t xml:space="preserve"> janvier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1</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3</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6"/>
        <w:sz w:val="26"/>
        <w:spacing w:val="0"/>
        <w:i/>
        <w:b w:val="false"/>
        <w:iCs/>
        <w:bCs w:val="false"/>
        <w:w w:val="100"/>
        <w:emboss w:val="false"/>
        <w:imprint w:val="false"/>
        <w:rFonts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bullet"/>
      <w:lvlText w:val=""/>
      <w:lvlJc w:val="left"/>
      <w:pPr>
        <w:tabs>
          <w:tab w:val="num" w:pos="1003"/>
        </w:tabs>
        <w:ind w:left="1003" w:hanging="360"/>
      </w:pPr>
      <w:rPr>
        <w:rFonts w:ascii="Symbol" w:hAnsi="Symbol" w:cs="Symbol" w:hint="default"/>
        <w:rFonts w:cs="OpenSymbol"/>
      </w:rPr>
    </w:lvl>
    <w:lvl w:ilvl="1">
      <w:start w:val="1"/>
      <w:numFmt w:val="bullet"/>
      <w:lvlText w:val="◦"/>
      <w:lvlJc w:val="left"/>
      <w:pPr>
        <w:tabs>
          <w:tab w:val="num" w:pos="1363"/>
        </w:tabs>
        <w:ind w:left="1363" w:hanging="360"/>
      </w:pPr>
      <w:rPr>
        <w:rFonts w:ascii="OpenSymbol" w:hAnsi="OpenSymbol" w:cs="OpenSymbol" w:hint="default"/>
        <w:rFonts w:cs="OpenSymbol"/>
      </w:rPr>
    </w:lvl>
    <w:lvl w:ilvl="2">
      <w:start w:val="1"/>
      <w:numFmt w:val="bullet"/>
      <w:lvlText w:val="▪"/>
      <w:lvlJc w:val="left"/>
      <w:pPr>
        <w:tabs>
          <w:tab w:val="num" w:pos="1723"/>
        </w:tabs>
        <w:ind w:left="1723" w:hanging="360"/>
      </w:pPr>
      <w:rPr>
        <w:rFonts w:ascii="OpenSymbol" w:hAnsi="OpenSymbol" w:cs="OpenSymbol" w:hint="default"/>
        <w:rFonts w:cs="OpenSymbol"/>
      </w:rPr>
    </w:lvl>
    <w:lvl w:ilvl="3">
      <w:start w:val="1"/>
      <w:numFmt w:val="bullet"/>
      <w:lvlText w:val=""/>
      <w:lvlJc w:val="left"/>
      <w:pPr>
        <w:tabs>
          <w:tab w:val="num" w:pos="2083"/>
        </w:tabs>
        <w:ind w:left="2083" w:hanging="360"/>
      </w:pPr>
      <w:rPr>
        <w:rFonts w:ascii="Symbol" w:hAnsi="Symbol" w:cs="Symbol" w:hint="default"/>
        <w:rFonts w:cs="OpenSymbol"/>
      </w:rPr>
    </w:lvl>
    <w:lvl w:ilvl="4">
      <w:start w:val="1"/>
      <w:numFmt w:val="bullet"/>
      <w:lvlText w:val="◦"/>
      <w:lvlJc w:val="left"/>
      <w:pPr>
        <w:tabs>
          <w:tab w:val="num" w:pos="2443"/>
        </w:tabs>
        <w:ind w:left="2443" w:hanging="360"/>
      </w:pPr>
      <w:rPr>
        <w:rFonts w:ascii="OpenSymbol" w:hAnsi="OpenSymbol" w:cs="OpenSymbol" w:hint="default"/>
        <w:rFonts w:cs="OpenSymbol"/>
      </w:rPr>
    </w:lvl>
    <w:lvl w:ilvl="5">
      <w:start w:val="1"/>
      <w:numFmt w:val="bullet"/>
      <w:lvlText w:val="▪"/>
      <w:lvlJc w:val="left"/>
      <w:pPr>
        <w:tabs>
          <w:tab w:val="num" w:pos="2803"/>
        </w:tabs>
        <w:ind w:left="2803" w:hanging="360"/>
      </w:pPr>
      <w:rPr>
        <w:rFonts w:ascii="OpenSymbol" w:hAnsi="OpenSymbol" w:cs="OpenSymbol" w:hint="default"/>
        <w:rFonts w:cs="OpenSymbol"/>
      </w:rPr>
    </w:lvl>
    <w:lvl w:ilvl="6">
      <w:start w:val="1"/>
      <w:numFmt w:val="bullet"/>
      <w:lvlText w:val=""/>
      <w:lvlJc w:val="left"/>
      <w:pPr>
        <w:tabs>
          <w:tab w:val="num" w:pos="3163"/>
        </w:tabs>
        <w:ind w:left="3163" w:hanging="360"/>
      </w:pPr>
      <w:rPr>
        <w:rFonts w:ascii="Symbol" w:hAnsi="Symbol" w:cs="Symbol" w:hint="default"/>
        <w:rFonts w:cs="OpenSymbol"/>
      </w:rPr>
    </w:lvl>
    <w:lvl w:ilvl="7">
      <w:start w:val="1"/>
      <w:numFmt w:val="bullet"/>
      <w:lvlText w:val="◦"/>
      <w:lvlJc w:val="left"/>
      <w:pPr>
        <w:tabs>
          <w:tab w:val="num" w:pos="3523"/>
        </w:tabs>
        <w:ind w:left="3523" w:hanging="360"/>
      </w:pPr>
      <w:rPr>
        <w:rFonts w:ascii="OpenSymbol" w:hAnsi="OpenSymbol" w:cs="OpenSymbol" w:hint="default"/>
        <w:rFonts w:cs="OpenSymbol"/>
      </w:rPr>
    </w:lvl>
    <w:lvl w:ilvl="8">
      <w:start w:val="1"/>
      <w:numFmt w:val="bullet"/>
      <w:lvlText w:val="▪"/>
      <w:lvlJc w:val="left"/>
      <w:pPr>
        <w:tabs>
          <w:tab w:val="num" w:pos="3883"/>
        </w:tabs>
        <w:ind w:left="3883" w:hanging="360"/>
      </w:pPr>
      <w:rPr>
        <w:rFonts w:ascii="OpenSymbol" w:hAnsi="OpenSymbol" w:cs="Open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4">
    <w:name w:val="ListLabel 1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5">
    <w:name w:val="ListLabel 1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6">
    <w:name w:val="ListLabel 1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8">
    <w:name w:val="ListLabel 1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9">
    <w:name w:val="ListLabel 1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0">
    <w:name w:val="ListLabel 1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1">
    <w:name w:val="ListLabel 17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2">
    <w:name w:val="ListLabel 1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3">
    <w:name w:val="ListLabel 1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4">
    <w:name w:val="ListLabel 1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5">
    <w:name w:val="ListLabel 1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6">
    <w:name w:val="ListLabel 1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7">
    <w:name w:val="ListLabel 1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8">
    <w:name w:val="ListLabel 1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9">
    <w:name w:val="ListLabel 1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0">
    <w:name w:val="ListLabel 1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2">
    <w:name w:val="ListLabel 1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3">
    <w:name w:val="ListLabel 1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4">
    <w:name w:val="ListLabel 1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6">
    <w:name w:val="ListLabel 1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7">
    <w:name w:val="ListLabel 1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8">
    <w:name w:val="ListLabel 1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9">
    <w:name w:val="ListLabel 18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9">
    <w:name w:val="ListLabel 20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0">
    <w:name w:val="ListLabel 2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1">
    <w:name w:val="ListLabel 2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2">
    <w:name w:val="ListLabel 2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3">
    <w:name w:val="ListLabel 2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4">
    <w:name w:val="ListLabel 2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5">
    <w:name w:val="ListLabel 2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6">
    <w:name w:val="ListLabel 2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7">
    <w:name w:val="ListLabel 2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8">
    <w:name w:val="ListLabel 21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9">
    <w:name w:val="ListLabel 2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0">
    <w:name w:val="ListLabel 2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1">
    <w:name w:val="ListLabel 2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2">
    <w:name w:val="ListLabel 2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3">
    <w:name w:val="ListLabel 2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4">
    <w:name w:val="ListLabel 2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5">
    <w:name w:val="ListLabel 2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6">
    <w:name w:val="ListLabel 22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7">
    <w:name w:val="ListLabel 2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8">
    <w:name w:val="ListLabel 2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9">
    <w:name w:val="ListLabel 2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0">
    <w:name w:val="ListLabel 2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1">
    <w:name w:val="ListLabel 2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2">
    <w:name w:val="ListLabel 2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3">
    <w:name w:val="ListLabel 2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4">
    <w:name w:val="ListLabel 2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5">
    <w:name w:val="ListLabel 23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6">
    <w:name w:val="ListLabel 23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7">
    <w:name w:val="ListLabel 23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8">
    <w:name w:val="ListLabel 23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9">
    <w:name w:val="ListLabel 23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0">
    <w:name w:val="ListLabel 24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1">
    <w:name w:val="ListLabel 24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2">
    <w:name w:val="ListLabel 24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3">
    <w:name w:val="ListLabel 24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4">
    <w:name w:val="ListLabel 2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5">
    <w:name w:val="ListLabel 24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6">
    <w:name w:val="ListLabel 24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7">
    <w:name w:val="ListLabel 24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8">
    <w:name w:val="ListLabel 24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9">
    <w:name w:val="ListLabel 24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0">
    <w:name w:val="ListLabel 25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1">
    <w:name w:val="ListLabel 25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2">
    <w:name w:val="ListLabel 25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3">
    <w:name w:val="ListLabel 25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54">
    <w:name w:val="ListLabel 25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5">
    <w:name w:val="ListLabel 25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6">
    <w:name w:val="ListLabel 25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7">
    <w:name w:val="ListLabel 25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8">
    <w:name w:val="ListLabel 25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9">
    <w:name w:val="ListLabel 25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0">
    <w:name w:val="ListLabel 26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1">
    <w:name w:val="ListLabel 26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2">
    <w:name w:val="ListLabel 26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3">
    <w:name w:val="ListLabel 2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4">
    <w:name w:val="ListLabel 2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5">
    <w:name w:val="ListLabel 2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6">
    <w:name w:val="ListLabel 2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7">
    <w:name w:val="ListLabel 2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8">
    <w:name w:val="ListLabel 2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9">
    <w:name w:val="ListLabel 2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0">
    <w:name w:val="ListLabel 2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1">
    <w:name w:val="ListLabel 27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2">
    <w:name w:val="ListLabel 2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3">
    <w:name w:val="ListLabel 2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4">
    <w:name w:val="ListLabel 2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5">
    <w:name w:val="ListLabel 2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6">
    <w:name w:val="ListLabel 2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7">
    <w:name w:val="ListLabel 2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8">
    <w:name w:val="ListLabel 2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9">
    <w:name w:val="ListLabel 2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0">
    <w:name w:val="ListLabel 280"/>
    <w:qFormat/>
    <w:rPr>
      <w:rFonts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81">
    <w:name w:val="ListLabel 2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2">
    <w:name w:val="ListLabel 2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3">
    <w:name w:val="ListLabel 2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4">
    <w:name w:val="ListLabel 2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5">
    <w:name w:val="ListLabel 2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6">
    <w:name w:val="ListLabel 2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7">
    <w:name w:val="ListLabel 2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8">
    <w:name w:val="ListLabel 2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9">
    <w:name w:val="ListLabel 2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0">
    <w:name w:val="ListLabel 2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1">
    <w:name w:val="ListLabel 29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2">
    <w:name w:val="ListLabel 29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3">
    <w:name w:val="ListLabel 29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4">
    <w:name w:val="ListLabel 29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5">
    <w:name w:val="ListLabel 29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6">
    <w:name w:val="ListLabel 29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7">
    <w:name w:val="ListLabel 29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8">
    <w:name w:val="ListLabel 2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9">
    <w:name w:val="ListLabel 2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0">
    <w:name w:val="ListLabel 30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1">
    <w:name w:val="ListLabel 30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2">
    <w:name w:val="ListLabel 30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3">
    <w:name w:val="ListLabel 30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4">
    <w:name w:val="ListLabel 30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5">
    <w:name w:val="ListLabel 30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6">
    <w:name w:val="ListLabel 30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7">
    <w:name w:val="ListLabel 307"/>
    <w:qFormat/>
    <w:rPr>
      <w:rFonts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308">
    <w:name w:val="ListLabel 30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9">
    <w:name w:val="ListLabel 30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0">
    <w:name w:val="ListLabel 3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1">
    <w:name w:val="ListLabel 3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2">
    <w:name w:val="ListLabel 3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3">
    <w:name w:val="ListLabel 3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4">
    <w:name w:val="ListLabel 3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5">
    <w:name w:val="ListLabel 3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Application>LibreOffice/5.3.7.2.0$Linux_X86_64 LibreOffice_project/30$Build-2</Application>
  <Pages>3</Pages>
  <Words>765</Words>
  <Characters>4035</Characters>
  <CharactersWithSpaces>4741</CharactersWithSpaces>
  <Paragraphs>54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2018-01-10T10:42:16Z</dcterms:modified>
  <cp:revision>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