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A25B" w14:textId="569B5C6C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Engineers4Humanity Institute</w:t>
      </w:r>
    </w:p>
    <w:p w14:paraId="76EBEBD0" w14:textId="1E495983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 xml:space="preserve">Innovation &amp; </w:t>
      </w:r>
      <w:r w:rsidR="001F681F" w:rsidRPr="00DD4023">
        <w:rPr>
          <w:rFonts w:ascii="Times New Roman" w:hAnsi="Times New Roman" w:cs="Times New Roman"/>
          <w:b/>
          <w:bCs/>
          <w:sz w:val="22"/>
          <w:szCs w:val="22"/>
        </w:rPr>
        <w:t xml:space="preserve">Research </w:t>
      </w:r>
      <w:r w:rsidR="001F681F">
        <w:rPr>
          <w:rFonts w:ascii="Times New Roman" w:hAnsi="Times New Roman" w:cs="Times New Roman"/>
          <w:b/>
          <w:bCs/>
          <w:sz w:val="22"/>
          <w:szCs w:val="22"/>
        </w:rPr>
        <w:t xml:space="preserve">Hub </w:t>
      </w:r>
      <w:r w:rsidRPr="00DD4023">
        <w:rPr>
          <w:rFonts w:ascii="Times New Roman" w:hAnsi="Times New Roman" w:cs="Times New Roman"/>
          <w:b/>
          <w:bCs/>
          <w:sz w:val="22"/>
          <w:szCs w:val="22"/>
        </w:rPr>
        <w:t>Department</w:t>
      </w:r>
    </w:p>
    <w:p w14:paraId="53C272F0" w14:textId="7AECFAD0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 xml:space="preserve">The Innovation &amp; Research Department is the engineering and scientific hub of Engineers4Humanity Institute. We design, test, and scale </w:t>
      </w:r>
      <w:r w:rsidRPr="00DD4023">
        <w:rPr>
          <w:rFonts w:ascii="Times New Roman" w:hAnsi="Times New Roman" w:cs="Times New Roman"/>
          <w:b/>
          <w:bCs/>
          <w:sz w:val="22"/>
          <w:szCs w:val="22"/>
        </w:rPr>
        <w:t>practical, low</w:t>
      </w:r>
      <w:r w:rsidRPr="00DD4023">
        <w:rPr>
          <w:rFonts w:ascii="Times New Roman" w:hAnsi="Times New Roman" w:cs="Times New Roman"/>
          <w:b/>
          <w:bCs/>
          <w:sz w:val="22"/>
          <w:szCs w:val="22"/>
        </w:rPr>
        <w:noBreakHyphen/>
        <w:t xml:space="preserve">cost, </w:t>
      </w:r>
      <w:r w:rsidR="00160643" w:rsidRPr="00DD4023">
        <w:rPr>
          <w:rFonts w:ascii="Times New Roman" w:hAnsi="Times New Roman" w:cs="Times New Roman"/>
          <w:b/>
          <w:bCs/>
          <w:sz w:val="22"/>
          <w:szCs w:val="22"/>
        </w:rPr>
        <w:t xml:space="preserve">public health engineering </w:t>
      </w:r>
      <w:r w:rsidRPr="00DD4023">
        <w:rPr>
          <w:rFonts w:ascii="Times New Roman" w:hAnsi="Times New Roman" w:cs="Times New Roman"/>
          <w:b/>
          <w:bCs/>
          <w:sz w:val="22"/>
          <w:szCs w:val="22"/>
        </w:rPr>
        <w:t>resilient solutions</w:t>
      </w:r>
      <w:r w:rsidRPr="00DD4023">
        <w:rPr>
          <w:rFonts w:ascii="Times New Roman" w:hAnsi="Times New Roman" w:cs="Times New Roman"/>
          <w:sz w:val="22"/>
          <w:szCs w:val="22"/>
        </w:rPr>
        <w:t xml:space="preserve"> that improve living conditions in refugee camps and advance Rwanda’s national development goals. Our work is grounded in lived experience, technical expertise, and a commitment to innovation, skills development, and environmental restoration.</w:t>
      </w:r>
    </w:p>
    <w:p w14:paraId="65C03C13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What We Do</w:t>
      </w:r>
    </w:p>
    <w:p w14:paraId="1ACD8B68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1. Applied Research &amp; Innovation</w:t>
      </w:r>
    </w:p>
    <w:p w14:paraId="5A69DAD7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We develop affordable, scalable solutions for refugee camps and rural host communities, including:</w:t>
      </w:r>
    </w:p>
    <w:p w14:paraId="29FD3D94" w14:textId="5053D3A5" w:rsidR="00AF600E" w:rsidRPr="00DD4023" w:rsidRDefault="00AF600E" w:rsidP="00DD40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Waste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to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energy briquettes</w:t>
      </w:r>
      <w:r w:rsidR="00160643" w:rsidRPr="00DD4023">
        <w:rPr>
          <w:rFonts w:ascii="Times New Roman" w:hAnsi="Times New Roman" w:cs="Times New Roman"/>
          <w:sz w:val="22"/>
          <w:szCs w:val="22"/>
        </w:rPr>
        <w:t xml:space="preserve"> and </w:t>
      </w:r>
      <w:r w:rsidR="00D1213C" w:rsidRPr="00DD4023">
        <w:rPr>
          <w:rFonts w:ascii="Times New Roman" w:hAnsi="Times New Roman" w:cs="Times New Roman"/>
          <w:sz w:val="22"/>
          <w:szCs w:val="22"/>
        </w:rPr>
        <w:t>clean</w:t>
      </w:r>
      <w:r w:rsidR="00160643" w:rsidRPr="00DD4023">
        <w:rPr>
          <w:rFonts w:ascii="Times New Roman" w:hAnsi="Times New Roman" w:cs="Times New Roman"/>
          <w:sz w:val="22"/>
          <w:szCs w:val="22"/>
        </w:rPr>
        <w:t xml:space="preserve"> cooking &amp; renewable energy</w:t>
      </w:r>
    </w:p>
    <w:p w14:paraId="73301793" w14:textId="77777777" w:rsidR="00AF600E" w:rsidRPr="00DD4023" w:rsidRDefault="00AF600E" w:rsidP="00DD40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Improved sanitation &amp; wastewater systems</w:t>
      </w:r>
    </w:p>
    <w:p w14:paraId="1705672E" w14:textId="77777777" w:rsidR="00AF600E" w:rsidRPr="00DD4023" w:rsidRDefault="00AF600E" w:rsidP="00DD40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Rainwater harvesting &amp; drainage</w:t>
      </w:r>
    </w:p>
    <w:p w14:paraId="53997DC0" w14:textId="4A977E5E" w:rsidR="00AF600E" w:rsidRPr="00DD4023" w:rsidRDefault="00AF600E" w:rsidP="00DD40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Low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cost irrigation systems</w:t>
      </w:r>
      <w:r w:rsidR="00160643" w:rsidRPr="00DD4023">
        <w:rPr>
          <w:rFonts w:ascii="Times New Roman" w:hAnsi="Times New Roman" w:cs="Times New Roman"/>
          <w:sz w:val="22"/>
          <w:szCs w:val="22"/>
        </w:rPr>
        <w:t xml:space="preserve"> and a</w:t>
      </w:r>
      <w:r w:rsidRPr="00DD4023">
        <w:rPr>
          <w:rFonts w:ascii="Times New Roman" w:hAnsi="Times New Roman" w:cs="Times New Roman"/>
          <w:sz w:val="22"/>
          <w:szCs w:val="22"/>
        </w:rPr>
        <w:t>ffordable boreholes &amp; rural water supply designs</w:t>
      </w:r>
    </w:p>
    <w:p w14:paraId="55FB851B" w14:textId="38A729E5" w:rsidR="00AF600E" w:rsidRPr="00DD4023" w:rsidRDefault="00160643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="00AF600E" w:rsidRPr="00DD4023">
        <w:rPr>
          <w:rFonts w:ascii="Times New Roman" w:hAnsi="Times New Roman" w:cs="Times New Roman"/>
          <w:b/>
          <w:bCs/>
          <w:sz w:val="22"/>
          <w:szCs w:val="22"/>
        </w:rPr>
        <w:t>. Camp Infrastructure Support</w:t>
      </w:r>
    </w:p>
    <w:p w14:paraId="2D2E3FB7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Our teams help maintain and improve camp infrastructure through:</w:t>
      </w:r>
    </w:p>
    <w:p w14:paraId="624F2054" w14:textId="77777777" w:rsidR="00AF600E" w:rsidRPr="00DD4023" w:rsidRDefault="00AF600E" w:rsidP="00DD40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Water, sanitation &amp; drainage maintenance</w:t>
      </w:r>
    </w:p>
    <w:p w14:paraId="10980FFC" w14:textId="77777777" w:rsidR="00AF600E" w:rsidRPr="00DD4023" w:rsidRDefault="00AF600E" w:rsidP="00DD40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Environmental restoration, and emergency response to flooding &amp; erosion</w:t>
      </w:r>
    </w:p>
    <w:p w14:paraId="34A9E561" w14:textId="77777777" w:rsidR="00AF600E" w:rsidRPr="00DD4023" w:rsidRDefault="00AF600E" w:rsidP="00DD40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Technical assessments for MINEMA &amp; UNHCR</w:t>
      </w:r>
    </w:p>
    <w:p w14:paraId="74D181DE" w14:textId="77777777" w:rsidR="00AF600E" w:rsidRPr="00DD4023" w:rsidRDefault="00AF600E" w:rsidP="00DD40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Small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scale irrigation for nutrition gardens</w:t>
      </w:r>
    </w:p>
    <w:p w14:paraId="2470145E" w14:textId="7786EF88" w:rsidR="00AF600E" w:rsidRPr="00DD4023" w:rsidRDefault="00160643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AF600E" w:rsidRPr="00DD4023">
        <w:rPr>
          <w:rFonts w:ascii="Times New Roman" w:hAnsi="Times New Roman" w:cs="Times New Roman"/>
          <w:b/>
          <w:bCs/>
          <w:sz w:val="22"/>
          <w:szCs w:val="22"/>
        </w:rPr>
        <w:t>. Environmental Protection</w:t>
      </w:r>
    </w:p>
    <w:p w14:paraId="7ACA1138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We promote:</w:t>
      </w:r>
    </w:p>
    <w:p w14:paraId="35037E97" w14:textId="77777777" w:rsidR="00AF600E" w:rsidRPr="00DD4023" w:rsidRDefault="00AF600E" w:rsidP="00DD402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Reforestation and Soil erosion control</w:t>
      </w:r>
    </w:p>
    <w:p w14:paraId="621C3A66" w14:textId="77777777" w:rsidR="00AF600E" w:rsidRPr="00DD4023" w:rsidRDefault="00AF600E" w:rsidP="00DD402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Waste sorting &amp; recycling</w:t>
      </w:r>
    </w:p>
    <w:p w14:paraId="6FF94932" w14:textId="77777777" w:rsidR="00AF600E" w:rsidRPr="00DD4023" w:rsidRDefault="00AF600E" w:rsidP="00DD402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Clean cooking alternatives</w:t>
      </w:r>
    </w:p>
    <w:p w14:paraId="497A03D1" w14:textId="77777777" w:rsidR="00AF600E" w:rsidRPr="00DD4023" w:rsidRDefault="00AF600E" w:rsidP="00DD402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Community environmental education</w:t>
      </w:r>
    </w:p>
    <w:p w14:paraId="68F13E1E" w14:textId="31E9E39C" w:rsidR="00AF600E" w:rsidRPr="00DD4023" w:rsidRDefault="00160643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AF600E" w:rsidRPr="00DD4023">
        <w:rPr>
          <w:rFonts w:ascii="Times New Roman" w:hAnsi="Times New Roman" w:cs="Times New Roman"/>
          <w:b/>
          <w:bCs/>
          <w:sz w:val="22"/>
          <w:szCs w:val="22"/>
        </w:rPr>
        <w:t>. Low</w:t>
      </w:r>
      <w:r w:rsidR="00AF600E" w:rsidRPr="00DD4023">
        <w:rPr>
          <w:rFonts w:ascii="Times New Roman" w:hAnsi="Times New Roman" w:cs="Times New Roman"/>
          <w:b/>
          <w:bCs/>
          <w:sz w:val="22"/>
          <w:szCs w:val="22"/>
        </w:rPr>
        <w:noBreakHyphen/>
        <w:t>Cost Irrigation &amp; Water Supply</w:t>
      </w:r>
    </w:p>
    <w:p w14:paraId="09E8F2E6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We design and implement:</w:t>
      </w:r>
    </w:p>
    <w:p w14:paraId="48BB078B" w14:textId="77777777" w:rsidR="00AF600E" w:rsidRPr="00DD4023" w:rsidRDefault="00AF600E" w:rsidP="00DD402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Gravity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fed &amp; solar irrigation and drip irrigation kits</w:t>
      </w:r>
    </w:p>
    <w:p w14:paraId="4A1D3CDB" w14:textId="77777777" w:rsidR="00AF600E" w:rsidRPr="00DD4023" w:rsidRDefault="00AF600E" w:rsidP="00DD402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Agricultural rainwater harvesting</w:t>
      </w:r>
    </w:p>
    <w:p w14:paraId="5EB483D6" w14:textId="77777777" w:rsidR="00AF600E" w:rsidRPr="00DD4023" w:rsidRDefault="00AF600E" w:rsidP="00DD402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Low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cost boreholes with hand/solar pumps</w:t>
      </w:r>
    </w:p>
    <w:p w14:paraId="4E328042" w14:textId="77777777" w:rsidR="00AF600E" w:rsidRPr="00DD4023" w:rsidRDefault="00AF600E" w:rsidP="00DD402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Water quality testing &amp; community water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point training</w:t>
      </w:r>
    </w:p>
    <w:p w14:paraId="026F43D0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How We Work</w:t>
      </w:r>
    </w:p>
    <w:p w14:paraId="09BF7A3B" w14:textId="77777777" w:rsidR="00AF600E" w:rsidRPr="00DD4023" w:rsidRDefault="00AF600E" w:rsidP="00DD402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lastRenderedPageBreak/>
        <w:t>Scientific research &amp; field testing</w:t>
      </w:r>
    </w:p>
    <w:p w14:paraId="3D60C9E8" w14:textId="2E82E980" w:rsidR="00160643" w:rsidRPr="00DD4023" w:rsidRDefault="00160643" w:rsidP="00DD402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Youth leadership and innovation and Community co</w:t>
      </w:r>
      <w:r w:rsidRPr="00DD4023">
        <w:rPr>
          <w:rFonts w:ascii="Times New Roman" w:hAnsi="Times New Roman" w:cs="Times New Roman"/>
          <w:sz w:val="22"/>
          <w:szCs w:val="22"/>
        </w:rPr>
        <w:noBreakHyphen/>
        <w:t>design</w:t>
      </w:r>
    </w:p>
    <w:p w14:paraId="11C0DFE7" w14:textId="77777777" w:rsidR="00AF600E" w:rsidRPr="00DD4023" w:rsidRDefault="00AF600E" w:rsidP="00DD402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Strong partnerships with government, UN agencies, High schools, college &amp; universities</w:t>
      </w:r>
    </w:p>
    <w:p w14:paraId="38DC4AFC" w14:textId="77777777" w:rsidR="00D1213C" w:rsidRPr="00DD4023" w:rsidRDefault="00AF600E" w:rsidP="00DD402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Sustainability and local ownership</w:t>
      </w:r>
    </w:p>
    <w:p w14:paraId="5EF63FAB" w14:textId="25C7C046" w:rsidR="00AF600E" w:rsidRPr="00DD4023" w:rsidRDefault="00D1213C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9C26EF">
        <w:rPr>
          <w:rFonts w:ascii="Times New Roman" w:hAnsi="Times New Roman" w:cs="Times New Roman"/>
          <w:b/>
          <w:bCs/>
          <w:sz w:val="22"/>
          <w:szCs w:val="22"/>
        </w:rPr>
        <w:t>rogram</w:t>
      </w:r>
      <w:r w:rsidR="001F681F">
        <w:rPr>
          <w:rFonts w:ascii="Times New Roman" w:hAnsi="Times New Roman" w:cs="Times New Roman"/>
          <w:b/>
          <w:bCs/>
          <w:sz w:val="22"/>
          <w:szCs w:val="22"/>
        </w:rPr>
        <w:t xml:space="preserve"> Key</w:t>
      </w:r>
      <w:r w:rsidRPr="00DD402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F600E" w:rsidRPr="00DD4023">
        <w:rPr>
          <w:rFonts w:ascii="Times New Roman" w:hAnsi="Times New Roman" w:cs="Times New Roman"/>
          <w:b/>
          <w:bCs/>
          <w:sz w:val="22"/>
          <w:szCs w:val="22"/>
        </w:rPr>
        <w:t>Outcomes</w:t>
      </w:r>
    </w:p>
    <w:p w14:paraId="0C802995" w14:textId="4092B86D" w:rsidR="00AF600E" w:rsidRPr="00DD4023" w:rsidRDefault="00AF600E" w:rsidP="00DD402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Better WASH and sanitation systems</w:t>
      </w:r>
      <w:r w:rsidR="00160643" w:rsidRPr="00DD4023">
        <w:rPr>
          <w:rFonts w:ascii="Times New Roman" w:hAnsi="Times New Roman" w:cs="Times New Roman"/>
          <w:sz w:val="22"/>
          <w:szCs w:val="22"/>
        </w:rPr>
        <w:t xml:space="preserve"> and e</w:t>
      </w:r>
      <w:r w:rsidRPr="00DD4023">
        <w:rPr>
          <w:rFonts w:ascii="Times New Roman" w:hAnsi="Times New Roman" w:cs="Times New Roman"/>
          <w:sz w:val="22"/>
          <w:szCs w:val="22"/>
        </w:rPr>
        <w:t>xpanded access to clean water</w:t>
      </w:r>
    </w:p>
    <w:p w14:paraId="2BC7FF43" w14:textId="77777777" w:rsidR="00AF600E" w:rsidRPr="00DD4023" w:rsidRDefault="00AF600E" w:rsidP="00DD402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Increased food production through irrigation</w:t>
      </w:r>
    </w:p>
    <w:p w14:paraId="329887C8" w14:textId="77777777" w:rsidR="00AF600E" w:rsidRPr="00DD4023" w:rsidRDefault="00AF600E" w:rsidP="00DD402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Reduced deforestation and cleaner energy use</w:t>
      </w:r>
    </w:p>
    <w:p w14:paraId="209DC05A" w14:textId="2B618B15" w:rsidR="00AF600E" w:rsidRPr="00DD4023" w:rsidRDefault="00160643" w:rsidP="00DD402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T</w:t>
      </w:r>
      <w:r w:rsidR="00AF600E" w:rsidRPr="00DD4023">
        <w:rPr>
          <w:rFonts w:ascii="Times New Roman" w:hAnsi="Times New Roman" w:cs="Times New Roman"/>
          <w:sz w:val="22"/>
          <w:szCs w:val="22"/>
        </w:rPr>
        <w:t xml:space="preserve">rained Public Health Engineering </w:t>
      </w:r>
      <w:r w:rsidR="00D1213C" w:rsidRPr="00DD4023">
        <w:rPr>
          <w:rFonts w:ascii="Times New Roman" w:hAnsi="Times New Roman" w:cs="Times New Roman"/>
          <w:sz w:val="22"/>
          <w:szCs w:val="22"/>
        </w:rPr>
        <w:t>workforce and s</w:t>
      </w:r>
      <w:r w:rsidR="00D1213C" w:rsidRPr="00DD4023">
        <w:rPr>
          <w:rFonts w:ascii="Times New Roman" w:hAnsi="Times New Roman" w:cs="Times New Roman"/>
          <w:sz w:val="22"/>
          <w:szCs w:val="22"/>
        </w:rPr>
        <w:t>calable engineering models for Rwanda</w:t>
      </w:r>
    </w:p>
    <w:p w14:paraId="2A10511F" w14:textId="77777777" w:rsidR="00AF600E" w:rsidRPr="00DD4023" w:rsidRDefault="00AF600E" w:rsidP="00DD4023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Healthier, safer, more resilient communities</w:t>
      </w:r>
    </w:p>
    <w:p w14:paraId="4F04E834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Key Partners</w:t>
      </w:r>
    </w:p>
    <w:p w14:paraId="0A4CF9D8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Government of Rwanda • MINEMA • Districts • UNHCR • Universities • NGOs • Private Sector</w:t>
      </w:r>
    </w:p>
    <w:p w14:paraId="46199CF9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Benefits to Refugee Camps &amp; Rwanda</w:t>
      </w:r>
    </w:p>
    <w:p w14:paraId="5FA7DD90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Refugee Camps</w:t>
      </w:r>
    </w:p>
    <w:p w14:paraId="446E2EC1" w14:textId="291033E6" w:rsidR="00AF600E" w:rsidRPr="00B62235" w:rsidRDefault="00AF600E" w:rsidP="00B62235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Safer water</w:t>
      </w:r>
      <w:r w:rsidR="00C6723D">
        <w:rPr>
          <w:rFonts w:ascii="Times New Roman" w:hAnsi="Times New Roman" w:cs="Times New Roman"/>
          <w:sz w:val="22"/>
          <w:szCs w:val="22"/>
        </w:rPr>
        <w:t xml:space="preserve">, </w:t>
      </w:r>
      <w:r w:rsidR="00B62235">
        <w:rPr>
          <w:rFonts w:ascii="Times New Roman" w:hAnsi="Times New Roman" w:cs="Times New Roman"/>
          <w:sz w:val="22"/>
          <w:szCs w:val="22"/>
        </w:rPr>
        <w:t xml:space="preserve">improved </w:t>
      </w:r>
      <w:r w:rsidRPr="00DD4023">
        <w:rPr>
          <w:rFonts w:ascii="Times New Roman" w:hAnsi="Times New Roman" w:cs="Times New Roman"/>
          <w:sz w:val="22"/>
          <w:szCs w:val="22"/>
        </w:rPr>
        <w:t>sanitation</w:t>
      </w:r>
      <w:r w:rsidR="00C6723D">
        <w:rPr>
          <w:rFonts w:ascii="Times New Roman" w:hAnsi="Times New Roman" w:cs="Times New Roman"/>
          <w:sz w:val="22"/>
          <w:szCs w:val="22"/>
        </w:rPr>
        <w:t xml:space="preserve"> </w:t>
      </w:r>
      <w:r w:rsidR="00B62235">
        <w:rPr>
          <w:rFonts w:ascii="Times New Roman" w:hAnsi="Times New Roman" w:cs="Times New Roman"/>
          <w:sz w:val="22"/>
          <w:szCs w:val="22"/>
        </w:rPr>
        <w:t>and i</w:t>
      </w:r>
      <w:r w:rsidRPr="00B62235">
        <w:rPr>
          <w:rFonts w:ascii="Times New Roman" w:hAnsi="Times New Roman" w:cs="Times New Roman"/>
          <w:sz w:val="22"/>
          <w:szCs w:val="22"/>
        </w:rPr>
        <w:t>rrigation for nutrition gardens</w:t>
      </w:r>
    </w:p>
    <w:p w14:paraId="5204718A" w14:textId="6DA3BCF8" w:rsidR="00AF600E" w:rsidRPr="00DD4023" w:rsidRDefault="00AF600E" w:rsidP="00DD402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Reduced Environmental Hazards</w:t>
      </w:r>
    </w:p>
    <w:p w14:paraId="0F848EC2" w14:textId="77777777" w:rsidR="00AF600E" w:rsidRPr="00DD4023" w:rsidRDefault="00AF600E" w:rsidP="00DD402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Skilled youth maintaining infrastructure</w:t>
      </w:r>
    </w:p>
    <w:p w14:paraId="6B6550DC" w14:textId="2A6C5E2A" w:rsidR="00AF600E" w:rsidRPr="00DD4023" w:rsidRDefault="00AF600E" w:rsidP="00DD4023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Improved health, dignity &amp; resilience and reduced waterborne diseases</w:t>
      </w:r>
      <w:r w:rsidR="00B62235">
        <w:rPr>
          <w:rFonts w:ascii="Times New Roman" w:hAnsi="Times New Roman" w:cs="Times New Roman"/>
          <w:sz w:val="22"/>
          <w:szCs w:val="22"/>
        </w:rPr>
        <w:t xml:space="preserve"> in refugee camp</w:t>
      </w:r>
      <w:r w:rsidRPr="00DD4023">
        <w:rPr>
          <w:rFonts w:ascii="Times New Roman" w:hAnsi="Times New Roman" w:cs="Times New Roman"/>
          <w:sz w:val="22"/>
          <w:szCs w:val="22"/>
        </w:rPr>
        <w:t>.</w:t>
      </w:r>
    </w:p>
    <w:p w14:paraId="28DC0474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D4023">
        <w:rPr>
          <w:rFonts w:ascii="Times New Roman" w:hAnsi="Times New Roman" w:cs="Times New Roman"/>
          <w:b/>
          <w:bCs/>
          <w:sz w:val="22"/>
          <w:szCs w:val="22"/>
        </w:rPr>
        <w:t>Rwanda</w:t>
      </w:r>
    </w:p>
    <w:p w14:paraId="1BA3ABC9" w14:textId="3005CC9B" w:rsidR="00AF600E" w:rsidRPr="00B62235" w:rsidRDefault="00B62235" w:rsidP="00B6223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Reduced pressure on forests</w:t>
      </w:r>
      <w:r>
        <w:rPr>
          <w:rFonts w:ascii="Times New Roman" w:hAnsi="Times New Roman" w:cs="Times New Roman"/>
          <w:sz w:val="22"/>
          <w:szCs w:val="22"/>
        </w:rPr>
        <w:t>, and contribute enhanced</w:t>
      </w:r>
      <w:r w:rsidR="00AF600E" w:rsidRPr="00B62235">
        <w:rPr>
          <w:rFonts w:ascii="Times New Roman" w:hAnsi="Times New Roman" w:cs="Times New Roman"/>
          <w:sz w:val="22"/>
          <w:szCs w:val="22"/>
        </w:rPr>
        <w:t xml:space="preserve"> national WASH &amp; environmental systems</w:t>
      </w:r>
    </w:p>
    <w:p w14:paraId="7623DE11" w14:textId="366CAE40" w:rsidR="00AF600E" w:rsidRPr="00B62235" w:rsidRDefault="00AF600E" w:rsidP="00B62235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Expanded rural water access</w:t>
      </w:r>
      <w:r w:rsidR="00B62235">
        <w:rPr>
          <w:rFonts w:ascii="Times New Roman" w:hAnsi="Times New Roman" w:cs="Times New Roman"/>
          <w:sz w:val="22"/>
          <w:szCs w:val="22"/>
        </w:rPr>
        <w:t xml:space="preserve"> and h</w:t>
      </w:r>
      <w:r w:rsidR="00B62235" w:rsidRPr="00DD4023">
        <w:rPr>
          <w:rFonts w:ascii="Times New Roman" w:hAnsi="Times New Roman" w:cs="Times New Roman"/>
          <w:sz w:val="22"/>
          <w:szCs w:val="22"/>
        </w:rPr>
        <w:t>igher agricultural productivity</w:t>
      </w:r>
      <w:r w:rsidR="00B62235">
        <w:rPr>
          <w:rFonts w:ascii="Times New Roman" w:hAnsi="Times New Roman" w:cs="Times New Roman"/>
          <w:sz w:val="22"/>
          <w:szCs w:val="22"/>
        </w:rPr>
        <w:t>;</w:t>
      </w:r>
    </w:p>
    <w:p w14:paraId="1E78BAE6" w14:textId="39CEE8BE" w:rsidR="00AF600E" w:rsidRPr="00DD4023" w:rsidRDefault="00B62235" w:rsidP="00DD4023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</w:t>
      </w:r>
      <w:r w:rsidR="00AF600E" w:rsidRPr="00DD4023">
        <w:rPr>
          <w:rFonts w:ascii="Times New Roman" w:hAnsi="Times New Roman" w:cs="Times New Roman"/>
          <w:sz w:val="22"/>
          <w:szCs w:val="22"/>
        </w:rPr>
        <w:t>killed technical workforce</w:t>
      </w:r>
    </w:p>
    <w:p w14:paraId="18A6DB61" w14:textId="77777777" w:rsidR="00AF600E" w:rsidRPr="00DD4023" w:rsidRDefault="00AF600E" w:rsidP="00DD4023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D4023">
        <w:rPr>
          <w:rFonts w:ascii="Times New Roman" w:hAnsi="Times New Roman" w:cs="Times New Roman"/>
          <w:sz w:val="22"/>
          <w:szCs w:val="22"/>
        </w:rPr>
        <w:t>Innovations aligned with NST2, SDGs &amp; Africa Agenda 2063</w:t>
      </w:r>
    </w:p>
    <w:p w14:paraId="543AD933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2E1F554C" w14:textId="77777777" w:rsidR="00AF600E" w:rsidRPr="00DD4023" w:rsidRDefault="00AF600E" w:rsidP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54AA9FE5" w14:textId="77777777" w:rsidR="00DD4023" w:rsidRPr="00DD4023" w:rsidRDefault="00DD4023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sectPr w:rsidR="00DD4023" w:rsidRPr="00DD4023" w:rsidSect="00AF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29E"/>
    <w:multiLevelType w:val="multilevel"/>
    <w:tmpl w:val="886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D43A7"/>
    <w:multiLevelType w:val="multilevel"/>
    <w:tmpl w:val="273C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2519"/>
    <w:multiLevelType w:val="multilevel"/>
    <w:tmpl w:val="DE10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D10BB"/>
    <w:multiLevelType w:val="multilevel"/>
    <w:tmpl w:val="1F8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417ED"/>
    <w:multiLevelType w:val="multilevel"/>
    <w:tmpl w:val="3148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4A4B"/>
    <w:multiLevelType w:val="multilevel"/>
    <w:tmpl w:val="CAF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B3120"/>
    <w:multiLevelType w:val="multilevel"/>
    <w:tmpl w:val="98C8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B78A2"/>
    <w:multiLevelType w:val="multilevel"/>
    <w:tmpl w:val="74EE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01F7A"/>
    <w:multiLevelType w:val="multilevel"/>
    <w:tmpl w:val="A0C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376981">
    <w:abstractNumId w:val="7"/>
  </w:num>
  <w:num w:numId="2" w16cid:durableId="209808987">
    <w:abstractNumId w:val="2"/>
  </w:num>
  <w:num w:numId="3" w16cid:durableId="788595164">
    <w:abstractNumId w:val="8"/>
  </w:num>
  <w:num w:numId="4" w16cid:durableId="100809366">
    <w:abstractNumId w:val="1"/>
  </w:num>
  <w:num w:numId="5" w16cid:durableId="1911427608">
    <w:abstractNumId w:val="6"/>
  </w:num>
  <w:num w:numId="6" w16cid:durableId="1269392831">
    <w:abstractNumId w:val="4"/>
  </w:num>
  <w:num w:numId="7" w16cid:durableId="1153911794">
    <w:abstractNumId w:val="0"/>
  </w:num>
  <w:num w:numId="8" w16cid:durableId="228469426">
    <w:abstractNumId w:val="5"/>
  </w:num>
  <w:num w:numId="9" w16cid:durableId="1821536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0E"/>
    <w:rsid w:val="0011645F"/>
    <w:rsid w:val="00160643"/>
    <w:rsid w:val="001F681F"/>
    <w:rsid w:val="009C26EF"/>
    <w:rsid w:val="00AF600E"/>
    <w:rsid w:val="00B62235"/>
    <w:rsid w:val="00C6723D"/>
    <w:rsid w:val="00CA31F5"/>
    <w:rsid w:val="00D1213C"/>
    <w:rsid w:val="00DD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EF5D"/>
  <w15:chartTrackingRefBased/>
  <w15:docId w15:val="{91D80C60-C902-4866-96FD-25865FE62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0E"/>
  </w:style>
  <w:style w:type="paragraph" w:styleId="Heading1">
    <w:name w:val="heading 1"/>
    <w:basedOn w:val="Normal"/>
    <w:next w:val="Normal"/>
    <w:link w:val="Heading1Char"/>
    <w:uiPriority w:val="9"/>
    <w:qFormat/>
    <w:rsid w:val="00AF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409</Words>
  <Characters>2344</Characters>
  <Application>Microsoft Office Word</Application>
  <DocSecurity>0</DocSecurity>
  <Lines>50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KAMANZI</dc:creator>
  <cp:keywords/>
  <dc:description/>
  <cp:lastModifiedBy>Eric KAMANZI</cp:lastModifiedBy>
  <cp:revision>7</cp:revision>
  <dcterms:created xsi:type="dcterms:W3CDTF">2026-05-19T22:29:00Z</dcterms:created>
  <dcterms:modified xsi:type="dcterms:W3CDTF">2026-05-20T03:14:00Z</dcterms:modified>
</cp:coreProperties>
</file>