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C07C" w14:textId="4B602220" w:rsidR="002D68C6" w:rsidRDefault="00260CFD" w:rsidP="00E857E8">
      <w:pPr>
        <w:suppressAutoHyphens/>
        <w:autoSpaceDE w:val="0"/>
        <w:autoSpaceDN w:val="0"/>
        <w:adjustRightInd w:val="0"/>
        <w:spacing w:after="0" w:line="480" w:lineRule="auto"/>
        <w:jc w:val="center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3. </w:t>
      </w:r>
      <w:r w:rsidR="00E857E8">
        <w:rPr>
          <w:rFonts w:ascii="Century Gothic" w:hAnsi="Century Gothic"/>
          <w:b/>
          <w:sz w:val="24"/>
        </w:rPr>
        <w:t>IMPLEMENTATION</w:t>
      </w:r>
    </w:p>
    <w:p w14:paraId="57D3CC96" w14:textId="25527D2B" w:rsidR="00E857E8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3.1 Conceptual Framework</w:t>
      </w:r>
    </w:p>
    <w:p w14:paraId="0E8BD40C" w14:textId="340EB2FF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3.2 Project Budget</w:t>
      </w:r>
    </w:p>
    <w:p w14:paraId="6DD7D871" w14:textId="2BA8A855" w:rsidR="00646E09" w:rsidRDefault="00646E09" w:rsidP="00646E09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  <w:b/>
          <w:sz w:val="24"/>
        </w:rPr>
        <w:tab/>
      </w:r>
      <w:r w:rsidRPr="00646E09">
        <w:rPr>
          <w:rFonts w:ascii="Century Gothic" w:hAnsi="Century Gothic"/>
        </w:rPr>
        <w:t xml:space="preserve">A total of </w:t>
      </w:r>
      <w:r w:rsidRPr="00646E09">
        <w:rPr>
          <w:rFonts w:ascii="Arial" w:hAnsi="Arial" w:cs="Arial"/>
        </w:rPr>
        <w:t>₱</w:t>
      </w:r>
      <w:r>
        <w:rPr>
          <w:rFonts w:ascii="Century Gothic" w:hAnsi="Century Gothic"/>
        </w:rPr>
        <w:t xml:space="preserve"> 53, 275.00</w:t>
      </w:r>
      <w:r w:rsidRPr="00646E09">
        <w:rPr>
          <w:rFonts w:ascii="Century Gothic" w:hAnsi="Century Gothic"/>
        </w:rPr>
        <w:t xml:space="preserve"> will be spent for the completion of the project. These includes the purchase of </w:t>
      </w:r>
      <w:r>
        <w:rPr>
          <w:rFonts w:ascii="Century Gothic" w:hAnsi="Century Gothic"/>
        </w:rPr>
        <w:t>the domain name of the website and the development costs</w:t>
      </w:r>
      <w:r w:rsidRPr="00646E09">
        <w:rPr>
          <w:rFonts w:ascii="Century Gothic" w:hAnsi="Century Gothic"/>
        </w:rPr>
        <w:t>. Furthermore, the benefits is also listed to assess if the p</w:t>
      </w:r>
      <w:r>
        <w:rPr>
          <w:rFonts w:ascii="Century Gothic" w:hAnsi="Century Gothic"/>
        </w:rPr>
        <w:t>roject would be worthwhile</w:t>
      </w:r>
      <w:r w:rsidRPr="00646E09">
        <w:rPr>
          <w:rFonts w:ascii="Century Gothic" w:hAnsi="Century Gothic"/>
        </w:rPr>
        <w:t>. Note that all of the</w:t>
      </w:r>
      <w:r>
        <w:rPr>
          <w:rFonts w:ascii="Century Gothic" w:hAnsi="Century Gothic"/>
        </w:rPr>
        <w:t>se</w:t>
      </w:r>
      <w:r w:rsidRPr="00646E09">
        <w:rPr>
          <w:rFonts w:ascii="Century Gothic" w:hAnsi="Century Gothic"/>
        </w:rPr>
        <w:t xml:space="preserve"> figures are the value</w:t>
      </w:r>
      <w:r>
        <w:rPr>
          <w:rFonts w:ascii="Century Gothic" w:hAnsi="Century Gothic"/>
        </w:rPr>
        <w:t>s</w:t>
      </w:r>
      <w:r w:rsidRPr="00646E09">
        <w:rPr>
          <w:rFonts w:ascii="Century Gothic" w:hAnsi="Century Gothic"/>
        </w:rPr>
        <w:t xml:space="preserve"> gained or lost over a year.</w:t>
      </w:r>
    </w:p>
    <w:p w14:paraId="1580A580" w14:textId="4F068DC4" w:rsidR="00646E09" w:rsidRPr="00646E09" w:rsidRDefault="00646E09" w:rsidP="00646E09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  <w:bookmarkStart w:id="0" w:name="_GoBack"/>
      <w:bookmarkEnd w:id="0"/>
    </w:p>
    <w:p w14:paraId="32F5B010" w14:textId="663A89DC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3.3 Budget Narrative</w:t>
      </w:r>
    </w:p>
    <w:p w14:paraId="16701DF9" w14:textId="7BE3B201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3.4 Budget Feasibility</w:t>
      </w:r>
    </w:p>
    <w:p w14:paraId="6EC7A3CC" w14:textId="127308C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3.5 Risk Management Plan</w:t>
      </w:r>
    </w:p>
    <w:p w14:paraId="6930DBF4" w14:textId="1E2B9F25" w:rsidR="00260CFD" w:rsidRDefault="00260CFD" w:rsidP="00E857E8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3.6 Roles and Responsibilities</w:t>
      </w:r>
    </w:p>
    <w:p w14:paraId="613AF01A" w14:textId="5F1A90CA" w:rsidR="00FC072D" w:rsidRPr="00260CFD" w:rsidRDefault="00260CFD" w:rsidP="00260CFD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3.7 New Procedures</w:t>
      </w:r>
    </w:p>
    <w:sectPr w:rsidR="00FC072D" w:rsidRPr="00260CFD" w:rsidSect="00262FD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0E8"/>
    <w:multiLevelType w:val="hybridMultilevel"/>
    <w:tmpl w:val="8EB2D19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77CBB"/>
    <w:multiLevelType w:val="hybridMultilevel"/>
    <w:tmpl w:val="B2169D5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7CF"/>
    <w:multiLevelType w:val="hybridMultilevel"/>
    <w:tmpl w:val="B87CF72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5E37"/>
    <w:multiLevelType w:val="hybridMultilevel"/>
    <w:tmpl w:val="887212D8"/>
    <w:lvl w:ilvl="0" w:tplc="0E82EAA6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B481F"/>
    <w:multiLevelType w:val="hybridMultilevel"/>
    <w:tmpl w:val="126E72DA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D2EDC"/>
    <w:multiLevelType w:val="hybridMultilevel"/>
    <w:tmpl w:val="16147B56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0790A"/>
    <w:multiLevelType w:val="hybridMultilevel"/>
    <w:tmpl w:val="9F480908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50D8F"/>
    <w:multiLevelType w:val="hybridMultilevel"/>
    <w:tmpl w:val="B6069224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BF5"/>
    <w:multiLevelType w:val="hybridMultilevel"/>
    <w:tmpl w:val="A55AED9E"/>
    <w:lvl w:ilvl="0" w:tplc="E38C1E02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62029E"/>
    <w:multiLevelType w:val="hybridMultilevel"/>
    <w:tmpl w:val="170EE3E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B05B9"/>
    <w:multiLevelType w:val="hybridMultilevel"/>
    <w:tmpl w:val="4E8E2D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D"/>
    <w:rsid w:val="00015C23"/>
    <w:rsid w:val="000620E2"/>
    <w:rsid w:val="000853FB"/>
    <w:rsid w:val="0009188F"/>
    <w:rsid w:val="000D6C0A"/>
    <w:rsid w:val="0015036B"/>
    <w:rsid w:val="001917EC"/>
    <w:rsid w:val="002065C8"/>
    <w:rsid w:val="00260CFD"/>
    <w:rsid w:val="00262FDD"/>
    <w:rsid w:val="002B45FA"/>
    <w:rsid w:val="002D68C6"/>
    <w:rsid w:val="00352A2E"/>
    <w:rsid w:val="0036288F"/>
    <w:rsid w:val="004026D4"/>
    <w:rsid w:val="004925EC"/>
    <w:rsid w:val="004E0C8B"/>
    <w:rsid w:val="00537E3F"/>
    <w:rsid w:val="005818A7"/>
    <w:rsid w:val="00586FA8"/>
    <w:rsid w:val="005B42BB"/>
    <w:rsid w:val="005D5011"/>
    <w:rsid w:val="005E439C"/>
    <w:rsid w:val="00646A14"/>
    <w:rsid w:val="00646E09"/>
    <w:rsid w:val="0065203A"/>
    <w:rsid w:val="006F09EE"/>
    <w:rsid w:val="008217FE"/>
    <w:rsid w:val="00845B05"/>
    <w:rsid w:val="008A349D"/>
    <w:rsid w:val="008E4918"/>
    <w:rsid w:val="008F6B75"/>
    <w:rsid w:val="009035F0"/>
    <w:rsid w:val="009B70DB"/>
    <w:rsid w:val="009D0099"/>
    <w:rsid w:val="00A22283"/>
    <w:rsid w:val="00A75297"/>
    <w:rsid w:val="00AE2DA2"/>
    <w:rsid w:val="00AF05A0"/>
    <w:rsid w:val="00B176BE"/>
    <w:rsid w:val="00B240E0"/>
    <w:rsid w:val="00BB522B"/>
    <w:rsid w:val="00BB7B88"/>
    <w:rsid w:val="00C171C7"/>
    <w:rsid w:val="00C27E42"/>
    <w:rsid w:val="00C8522C"/>
    <w:rsid w:val="00C9084D"/>
    <w:rsid w:val="00D72FD1"/>
    <w:rsid w:val="00D7476A"/>
    <w:rsid w:val="00DB50B7"/>
    <w:rsid w:val="00DD368C"/>
    <w:rsid w:val="00E15427"/>
    <w:rsid w:val="00E81495"/>
    <w:rsid w:val="00E857E8"/>
    <w:rsid w:val="00E9716C"/>
    <w:rsid w:val="00F72342"/>
    <w:rsid w:val="00F91FA9"/>
    <w:rsid w:val="00FA5692"/>
    <w:rsid w:val="00FA617C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065"/>
  <w15:chartTrackingRefBased/>
  <w15:docId w15:val="{EAB5212D-08F4-44A1-BB20-606F729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6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F09EE"/>
    <w:pPr>
      <w:spacing w:after="200" w:line="240" w:lineRule="auto"/>
    </w:pPr>
    <w:rPr>
      <w:rFonts w:eastAsiaTheme="minorEastAsia"/>
      <w:sz w:val="20"/>
      <w:szCs w:val="20"/>
      <w:lang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9EE"/>
    <w:rPr>
      <w:rFonts w:eastAsiaTheme="minorEastAsia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6F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8</cp:revision>
  <dcterms:created xsi:type="dcterms:W3CDTF">2018-11-25T17:16:00Z</dcterms:created>
  <dcterms:modified xsi:type="dcterms:W3CDTF">2018-11-29T11:04:00Z</dcterms:modified>
</cp:coreProperties>
</file>