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248F1" w14:textId="5443B48E" w:rsidR="00132610" w:rsidRDefault="00F16179">
      <w:pPr>
        <w:rPr>
          <w:b/>
        </w:rPr>
      </w:pPr>
      <w:r>
        <w:rPr>
          <w:b/>
        </w:rPr>
        <w:t>Technical Background</w:t>
      </w:r>
    </w:p>
    <w:p w14:paraId="44728221" w14:textId="13C550DA" w:rsidR="00F16179" w:rsidRDefault="00F1617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Thomas, H. K. (2004). </w:t>
      </w:r>
      <w:r>
        <w:rPr>
          <w:rFonts w:ascii="Arial" w:hAnsi="Arial" w:cs="Arial"/>
          <w:i/>
          <w:iCs/>
          <w:color w:val="000000"/>
          <w:shd w:val="clear" w:color="auto" w:fill="FFFFFF"/>
        </w:rPr>
        <w:t>Training strategies for improving listeners' comprehension of foreign-accented speech</w:t>
      </w:r>
      <w:r>
        <w:rPr>
          <w:rFonts w:ascii="Arial" w:hAnsi="Arial" w:cs="Arial"/>
          <w:color w:val="000000"/>
          <w:shd w:val="clear" w:color="auto" w:fill="FFFFFF"/>
        </w:rPr>
        <w:t> (Doctoral dissertation). University of Colorado, Boulder.</w:t>
      </w:r>
    </w:p>
    <w:p w14:paraId="13BB6528" w14:textId="4C3D947F" w:rsidR="00465BFE" w:rsidRPr="00465BFE" w:rsidRDefault="00465BFE">
      <w:pPr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>Python</w:t>
      </w:r>
    </w:p>
    <w:p w14:paraId="51B34515" w14:textId="2C6B798F" w:rsidR="00F16179" w:rsidRDefault="00F16179">
      <w:pPr>
        <w:rPr>
          <w:b/>
        </w:rPr>
      </w:pPr>
      <w:hyperlink r:id="rId5" w:history="1">
        <w:r w:rsidRPr="00670774">
          <w:rPr>
            <w:rStyle w:val="Hyperlink"/>
            <w:b/>
          </w:rPr>
          <w:t>https://www.python.org/doc/essa</w:t>
        </w:r>
        <w:r w:rsidRPr="00670774">
          <w:rPr>
            <w:rStyle w:val="Hyperlink"/>
            <w:b/>
          </w:rPr>
          <w:t>y</w:t>
        </w:r>
        <w:r w:rsidRPr="00670774">
          <w:rPr>
            <w:rStyle w:val="Hyperlink"/>
            <w:b/>
          </w:rPr>
          <w:t>s/blurb/</w:t>
        </w:r>
      </w:hyperlink>
    </w:p>
    <w:p w14:paraId="4E7AC4A1" w14:textId="77777777" w:rsidR="00F16179" w:rsidRPr="00F16179" w:rsidRDefault="00F16179" w:rsidP="00F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https://www.python.org/doc/essays/blurb/</w:t>
      </w:r>
    </w:p>
    <w:p w14:paraId="56D628EE" w14:textId="77777777" w:rsidR="00F16179" w:rsidRPr="00F16179" w:rsidRDefault="00F16179" w:rsidP="00F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Python.org</w:t>
      </w:r>
    </w:p>
    <w:p w14:paraId="70ED277F" w14:textId="77777777" w:rsidR="00F16179" w:rsidRPr="00F16179" w:rsidRDefault="00F16179" w:rsidP="00F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Article Title</w:t>
      </w:r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What is Python? Executive Summary</w:t>
      </w:r>
    </w:p>
    <w:p w14:paraId="551128B3" w14:textId="21A9D383" w:rsidR="00F16179" w:rsidRDefault="00F16179" w:rsidP="00F1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16179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Date Accessed</w:t>
      </w:r>
      <w:r w:rsidRPr="00F16179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 28, 2018</w:t>
      </w:r>
    </w:p>
    <w:p w14:paraId="0B240284" w14:textId="77777777" w:rsidR="00170101" w:rsidRPr="00F16179" w:rsidRDefault="00170101" w:rsidP="0017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</w:p>
    <w:p w14:paraId="77A6D5E5" w14:textId="120AC924" w:rsidR="00F16179" w:rsidRDefault="00677F46">
      <w:pPr>
        <w:rPr>
          <w:b/>
        </w:rPr>
      </w:pPr>
      <w:r>
        <w:rPr>
          <w:b/>
        </w:rPr>
        <w:t>Flask</w:t>
      </w:r>
    </w:p>
    <w:p w14:paraId="7A5657BC" w14:textId="05B22CD5" w:rsidR="009F1195" w:rsidRDefault="009F1195">
      <w:pPr>
        <w:rPr>
          <w:b/>
        </w:rPr>
      </w:pPr>
      <w:hyperlink r:id="rId6" w:history="1">
        <w:r w:rsidRPr="00670774">
          <w:rPr>
            <w:rStyle w:val="Hyperlink"/>
            <w:b/>
          </w:rPr>
          <w:t>https://code.tutsplus.com/tutorials/an-introduction-to-</w:t>
        </w:r>
        <w:r w:rsidRPr="00670774">
          <w:rPr>
            <w:rStyle w:val="Hyperlink"/>
            <w:b/>
          </w:rPr>
          <w:t>p</w:t>
        </w:r>
        <w:r w:rsidRPr="00670774">
          <w:rPr>
            <w:rStyle w:val="Hyperlink"/>
            <w:b/>
          </w:rPr>
          <w:t>ythons-flask-framework--net-28822</w:t>
        </w:r>
      </w:hyperlink>
    </w:p>
    <w:p w14:paraId="39E9ECEB" w14:textId="77777777" w:rsidR="009F1195" w:rsidRPr="009F1195" w:rsidRDefault="009F1195" w:rsidP="009F1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https://code.tutsplus.com/tutorials/an-introduction-to-pythons-flask-framework--net-28822</w:t>
      </w:r>
    </w:p>
    <w:p w14:paraId="5E32BDA0" w14:textId="77777777" w:rsidR="009F1195" w:rsidRPr="009F1195" w:rsidRDefault="009F1195" w:rsidP="009F1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Code Envato Tuts+</w:t>
      </w:r>
    </w:p>
    <w:p w14:paraId="5BA17D30" w14:textId="77777777" w:rsidR="009F1195" w:rsidRPr="009F1195" w:rsidRDefault="009F1195" w:rsidP="009F1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Article Title</w:t>
      </w:r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An Introduction to Python's Flask Framework</w:t>
      </w:r>
    </w:p>
    <w:p w14:paraId="5D4C8103" w14:textId="4B56B66A" w:rsidR="009F1195" w:rsidRDefault="009F1195" w:rsidP="009F1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9F1195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Date Accessed</w:t>
      </w:r>
      <w:r w:rsidRPr="009F1195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 28, 2018</w:t>
      </w:r>
    </w:p>
    <w:p w14:paraId="58A0D34D" w14:textId="17CA7C2C" w:rsidR="00B449B6" w:rsidRDefault="00286670" w:rsidP="00B449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7" w:history="1"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https://pymbook.readthedocs.io/en/latest/flask.html</w:t>
        </w:r>
      </w:hyperlink>
    </w:p>
    <w:p w14:paraId="7F70A886" w14:textId="1FFE2474" w:rsidR="00286670" w:rsidRDefault="00286670" w:rsidP="00B449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</w:p>
    <w:p w14:paraId="73C92EB5" w14:textId="322331EB" w:rsidR="00286670" w:rsidRDefault="00286670" w:rsidP="00B449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bulma</w:t>
      </w:r>
    </w:p>
    <w:p w14:paraId="0B3ECE07" w14:textId="61D6C91F" w:rsidR="00286670" w:rsidRDefault="00286670" w:rsidP="00B449B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8" w:history="1"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https://medium.freecodecamp.org/learn-bulma-in-5-minutes-ec5188c53e83</w:t>
        </w:r>
      </w:hyperlink>
    </w:p>
    <w:p w14:paraId="429DA310" w14:textId="77777777" w:rsidR="00286670" w:rsidRPr="00286670" w:rsidRDefault="00286670" w:rsidP="002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https://medium.freecodecamp.org/learn-bulma-in-5-minutes-ec5188c53e83</w:t>
      </w:r>
    </w:p>
    <w:p w14:paraId="348561BF" w14:textId="77777777" w:rsidR="00286670" w:rsidRPr="00286670" w:rsidRDefault="00286670" w:rsidP="002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freeCodeCamp.org</w:t>
      </w:r>
    </w:p>
    <w:p w14:paraId="7C03BA6B" w14:textId="77777777" w:rsidR="00286670" w:rsidRPr="00286670" w:rsidRDefault="00286670" w:rsidP="002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Article Title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Learn Bulma in 5 minutes – freeCodeCamp.org</w:t>
      </w:r>
    </w:p>
    <w:p w14:paraId="36139980" w14:textId="77777777" w:rsidR="00286670" w:rsidRPr="00286670" w:rsidRDefault="00286670" w:rsidP="002866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Date Published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April 06, 2018</w:t>
      </w:r>
    </w:p>
    <w:p w14:paraId="1A2AE135" w14:textId="4DA09129" w:rsidR="00286670" w:rsidRPr="00AD6948" w:rsidRDefault="00286670" w:rsidP="00B449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286670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Date Accessed</w:t>
      </w:r>
      <w:r w:rsidRPr="00286670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 28, 2018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……………</w:t>
      </w:r>
      <w:hyperlink r:id="rId9" w:history="1">
        <w:r w:rsidRPr="00286670">
          <w:rPr>
            <w:rStyle w:val="Hyperlink"/>
            <w:shd w:val="clear" w:color="auto" w:fill="FFFFFF"/>
          </w:rPr>
          <w:t>Per Harald Borgen</w:t>
        </w:r>
      </w:hyperlink>
    </w:p>
    <w:p w14:paraId="23EDAE5C" w14:textId="6F64D70A" w:rsidR="00AD6948" w:rsidRPr="00353743" w:rsidRDefault="00AD6948" w:rsidP="00AD694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SQL Alch</w:t>
      </w:r>
      <w:r w:rsidR="0023155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e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my</w:t>
      </w:r>
    </w:p>
    <w:p w14:paraId="67D21E4E" w14:textId="3494CC3F" w:rsidR="00353743" w:rsidRDefault="00844A43" w:rsidP="003537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10" w:history="1"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https://docs.sqlalchemy.org/en/latest/orm/tuto</w:t>
        </w:r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r</w:t>
        </w:r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ial.ht</w:t>
        </w:r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m</w:t>
        </w:r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l</w:t>
        </w:r>
      </w:hyperlink>
    </w:p>
    <w:p w14:paraId="4946E464" w14:textId="77777777" w:rsidR="00844A43" w:rsidRPr="00844A43" w:rsidRDefault="00844A43" w:rsidP="0084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https://docs.sqlalchemy.org/en/latest/orm/tutorial.html</w:t>
      </w:r>
    </w:p>
    <w:p w14:paraId="3FB4A034" w14:textId="77777777" w:rsidR="00844A43" w:rsidRPr="00844A43" w:rsidRDefault="00844A43" w:rsidP="0084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Object Relational Tutorial - SQLAlchemy 1.2 Documentation</w:t>
      </w:r>
    </w:p>
    <w:p w14:paraId="0F72B67F" w14:textId="77777777" w:rsidR="00844A43" w:rsidRPr="00844A43" w:rsidRDefault="00844A43" w:rsidP="0084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Article Title</w:t>
      </w:r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SQLAlchemy 1.2 Documentation</w:t>
      </w:r>
    </w:p>
    <w:p w14:paraId="3ECFE42E" w14:textId="369A1E51" w:rsidR="00844A43" w:rsidRDefault="00844A43" w:rsidP="00844A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44A4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Date Accessed</w:t>
      </w:r>
      <w:r w:rsidRPr="00844A4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 28, 2018</w:t>
      </w:r>
    </w:p>
    <w:p w14:paraId="5189D0C2" w14:textId="25A69A35" w:rsidR="00191EEE" w:rsidRDefault="00191EEE" w:rsidP="00191E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11" w:history="1"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https://www.pythoncentral.io/introductory-tutorial-python-sqlalchemy/</w:t>
        </w:r>
      </w:hyperlink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7CDDD774" w14:textId="77777777" w:rsidR="00191EEE" w:rsidRDefault="00191EEE" w:rsidP="00191EEE">
      <w:pPr>
        <w:pStyle w:val="Heading4"/>
        <w:shd w:val="clear" w:color="auto" w:fill="EEF5FC"/>
        <w:spacing w:before="0" w:beforeAutospacing="0" w:after="150" w:afterAutospacing="0"/>
        <w:rPr>
          <w:rFonts w:ascii="Helvetica" w:hAnsi="Helvetica"/>
          <w:b w:val="0"/>
          <w:bCs w:val="0"/>
          <w:color w:val="333333"/>
        </w:rPr>
      </w:pPr>
      <w:hyperlink r:id="rId12" w:history="1">
        <w:r>
          <w:rPr>
            <w:rStyle w:val="Hyperlink"/>
            <w:rFonts w:ascii="Helvetica" w:hAnsi="Helvetica"/>
            <w:color w:val="333333"/>
          </w:rPr>
          <w:t>Xiaonuo Gantan</w:t>
        </w:r>
      </w:hyperlink>
    </w:p>
    <w:p w14:paraId="0376A38C" w14:textId="00E90435" w:rsidR="00191EEE" w:rsidRDefault="00191EEE" w:rsidP="00191EE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lang w:eastAsia="en-PH"/>
        </w:rPr>
        <w:drawing>
          <wp:inline distT="0" distB="0" distL="0" distR="0" wp14:anchorId="6272B38C" wp14:editId="22E68780">
            <wp:extent cx="5935980" cy="167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D1F8" w14:textId="010393C8" w:rsidR="00170101" w:rsidRDefault="00191EEE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14" w:history="1"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https://auth0.com/blog/sqlalchemy-orm-tutorial-for-python-developers/</w:t>
        </w:r>
      </w:hyperlink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01491B14" w14:textId="19CE1542" w:rsidR="00191EEE" w:rsidRDefault="00191EEE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Bruno Krebs</w:t>
      </w:r>
    </w:p>
    <w:p w14:paraId="3D756945" w14:textId="38D5F6BB" w:rsidR="00191EEE" w:rsidRDefault="00191EEE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hAnsi="Arial" w:cs="Arial"/>
          <w:color w:val="808080"/>
          <w:shd w:val="clear" w:color="auto" w:fill="FFFFFF"/>
        </w:rPr>
        <w:t>Nov 9, 2017</w:t>
      </w:r>
    </w:p>
    <w:p w14:paraId="55EA78C2" w14:textId="7F812A39" w:rsidR="00837CDF" w:rsidRDefault="00837CDF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Jinja 2</w:t>
      </w:r>
    </w:p>
    <w:p w14:paraId="7F5BB39F" w14:textId="18ACFA4F" w:rsidR="00837CDF" w:rsidRP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="00170101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</w:t>
      </w:r>
      <w:hyperlink r:id="rId15" w:history="1">
        <w:r w:rsidR="00170101" w:rsidRPr="00837CDF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https://codeburst.io/jinja-2-explained-in-5-minutes-88548486834e</w:t>
        </w:r>
      </w:hyperlink>
      <w:r w:rsidR="00170101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7C06EA05" w14:textId="77777777" w:rsidR="00837CDF" w:rsidRP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codeburst</w:t>
      </w:r>
    </w:p>
    <w:p w14:paraId="304CCD69" w14:textId="77777777" w:rsidR="00837CDF" w:rsidRP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Article Title</w:t>
      </w:r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Jinja2 Explained in 5 Minutes! – codeburst</w:t>
      </w:r>
    </w:p>
    <w:p w14:paraId="0D70F7E9" w14:textId="77777777" w:rsidR="00837CDF" w:rsidRP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Date Published</w:t>
      </w:r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March 16, 2018</w:t>
      </w:r>
    </w:p>
    <w:p w14:paraId="41E3530D" w14:textId="589BFBB6" w:rsidR="00837CDF" w:rsidRDefault="00837CDF" w:rsidP="00837C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837CDF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Date Accessed</w:t>
      </w:r>
      <w:r w:rsidRPr="00837CD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October 28, 2018</w:t>
      </w:r>
    </w:p>
    <w:p w14:paraId="7314685B" w14:textId="70F452D5" w:rsidR="00170101" w:rsidRDefault="00170101" w:rsidP="0017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</w:p>
    <w:p w14:paraId="681AA53F" w14:textId="08F4A02C" w:rsidR="00170101" w:rsidRDefault="00170101" w:rsidP="0017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16" w:history="1"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http://jinja.pocoo.org/docs/2.10/</w:t>
        </w:r>
      </w:hyperlink>
    </w:p>
    <w:p w14:paraId="36232ABF" w14:textId="0E8A09B2" w:rsidR="00170101" w:rsidRPr="00837CDF" w:rsidRDefault="00170101" w:rsidP="0017010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Georgia" w:hAnsi="Georgia"/>
          <w:color w:val="888888"/>
          <w:sz w:val="21"/>
          <w:szCs w:val="21"/>
          <w:shd w:val="clear" w:color="auto" w:fill="FFFFFF"/>
        </w:rPr>
        <w:t>© Copyright 2008, Armin Ronacher. </w:t>
      </w:r>
    </w:p>
    <w:p w14:paraId="67D7E809" w14:textId="77777777" w:rsidR="00837CDF" w:rsidRPr="00844A43" w:rsidRDefault="00837CDF" w:rsidP="00837CD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</w:p>
    <w:p w14:paraId="1CF5BC0A" w14:textId="4B0C469B" w:rsidR="00844A43" w:rsidRPr="009F1195" w:rsidRDefault="00850BD9" w:rsidP="0035374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Foreign</w:t>
      </w:r>
    </w:p>
    <w:p w14:paraId="2B7FE692" w14:textId="2A60D351" w:rsidR="00081696" w:rsidRPr="00081696" w:rsidRDefault="00081696" w:rsidP="00081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081696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="003F7653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</w:t>
      </w:r>
      <w:hyperlink r:id="rId17" w:history="1">
        <w:r w:rsidR="003F7653" w:rsidRPr="00081696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https://www.outreachsystems.com/index.php/products-en/neoserra-en</w:t>
        </w:r>
      </w:hyperlink>
      <w:r w:rsidR="003F765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64BD3E63" w14:textId="62D172A2" w:rsidR="00081696" w:rsidRPr="00081696" w:rsidRDefault="00081696" w:rsidP="000816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081696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bookmarkStart w:id="0" w:name="_Hlk528528995"/>
      <w:r w:rsidR="00424F7B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</w:t>
      </w:r>
      <w:r w:rsidRPr="0008169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Outreach Systems - Neoserra CRM </w:t>
      </w:r>
      <w:bookmarkEnd w:id="0"/>
      <w:r w:rsidRPr="0008169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Software for SBDCs, PTACs, WBCs, and other economic development organizations</w:t>
      </w:r>
    </w:p>
    <w:p w14:paraId="43262762" w14:textId="75134690" w:rsidR="009F1195" w:rsidRDefault="003F7653">
      <w:pPr>
        <w:rPr>
          <w:b/>
        </w:rPr>
      </w:pPr>
      <w:hyperlink r:id="rId18" w:history="1">
        <w:r w:rsidRPr="00670774">
          <w:rPr>
            <w:rStyle w:val="Hyperlink"/>
            <w:b/>
          </w:rPr>
          <w:t>https://www.cvent.com/en/company-overview</w:t>
        </w:r>
      </w:hyperlink>
      <w:r>
        <w:rPr>
          <w:b/>
        </w:rPr>
        <w:t xml:space="preserve"> </w:t>
      </w:r>
    </w:p>
    <w:p w14:paraId="7F86F09A" w14:textId="76C95288" w:rsidR="00861618" w:rsidRDefault="00861618">
      <w:pPr>
        <w:rPr>
          <w:b/>
        </w:rPr>
      </w:pPr>
    </w:p>
    <w:p w14:paraId="24701EB9" w14:textId="5176B48A" w:rsidR="00861618" w:rsidRDefault="0010636E">
      <w:pPr>
        <w:rPr>
          <w:b/>
        </w:rPr>
      </w:pPr>
      <w:hyperlink r:id="rId19" w:history="1">
        <w:r w:rsidRPr="00670774">
          <w:rPr>
            <w:rStyle w:val="Hyperlink"/>
            <w:b/>
          </w:rPr>
          <w:t>https://www.processdonation.org/features</w:t>
        </w:r>
      </w:hyperlink>
    </w:p>
    <w:p w14:paraId="30C20C7A" w14:textId="51F8EDFE" w:rsidR="0010636E" w:rsidRDefault="0010636E">
      <w:pPr>
        <w:rPr>
          <w:b/>
        </w:rPr>
      </w:pPr>
    </w:p>
    <w:p w14:paraId="503C48C3" w14:textId="25C2E943" w:rsidR="0010636E" w:rsidRPr="0010636E" w:rsidRDefault="0010636E" w:rsidP="00106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10636E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URL</w:t>
      </w:r>
      <w:r w:rsidR="00D10BFC">
        <w:rPr>
          <w:rFonts w:ascii="Arial" w:eastAsia="Times New Roman" w:hAnsi="Arial" w:cs="Arial"/>
          <w:color w:val="333333"/>
          <w:sz w:val="21"/>
          <w:szCs w:val="21"/>
          <w:lang w:eastAsia="en-PH"/>
        </w:rPr>
        <w:t xml:space="preserve"> </w:t>
      </w:r>
      <w:hyperlink r:id="rId20" w:history="1">
        <w:r w:rsidR="00AE29EF" w:rsidRPr="0010636E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http://xsite.dlsu.edu.ph/offices/cosca/default.asp</w:t>
        </w:r>
      </w:hyperlink>
      <w:r w:rsidR="00AE29EF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33C0318A" w14:textId="37CC7A0A" w:rsidR="0010636E" w:rsidRDefault="0010636E" w:rsidP="00106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10636E">
        <w:rPr>
          <w:rFonts w:ascii="Arial" w:eastAsia="Times New Roman" w:hAnsi="Arial" w:cs="Arial"/>
          <w:color w:val="333333"/>
          <w:sz w:val="21"/>
          <w:szCs w:val="21"/>
          <w:lang w:eastAsia="en-PH"/>
        </w:rPr>
        <w:t>Website Title</w:t>
      </w:r>
      <w:r w:rsidRPr="0010636E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De La Salle University : DLSU : Home</w:t>
      </w:r>
    </w:p>
    <w:p w14:paraId="3A72A28E" w14:textId="7CE1D1B8" w:rsidR="00AE29EF" w:rsidRDefault="00F81E93" w:rsidP="00AE29E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hyperlink r:id="rId21" w:history="1">
        <w:r w:rsidRPr="00670774">
          <w:rPr>
            <w:rStyle w:val="Hyperlink"/>
            <w:rFonts w:ascii="Arial" w:eastAsia="Times New Roman" w:hAnsi="Arial" w:cs="Arial"/>
            <w:b/>
            <w:bCs/>
            <w:sz w:val="21"/>
            <w:szCs w:val="21"/>
            <w:lang w:eastAsia="en-PH"/>
          </w:rPr>
          <w:t>http://xsite.dlsu.edu.ph/offices/cosca/what-we-do/uced/</w:t>
        </w:r>
      </w:hyperlink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 xml:space="preserve"> </w:t>
      </w:r>
    </w:p>
    <w:p w14:paraId="7E3769CA" w14:textId="4C36C344" w:rsidR="00F81E93" w:rsidRPr="0010636E" w:rsidRDefault="00F81E93" w:rsidP="00AE29E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</w:pPr>
      <w:r w:rsidRPr="00F81E93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PH"/>
        </w:rPr>
        <w:t>https://cavite.lpu.edu.ph/index.php/en/community-extension-2</w:t>
      </w:r>
      <w:bookmarkStart w:id="1" w:name="_GoBack"/>
      <w:bookmarkEnd w:id="1"/>
    </w:p>
    <w:p w14:paraId="55CF1DA3" w14:textId="77777777" w:rsidR="0010636E" w:rsidRPr="00F16179" w:rsidRDefault="0010636E">
      <w:pPr>
        <w:rPr>
          <w:b/>
        </w:rPr>
      </w:pPr>
    </w:p>
    <w:sectPr w:rsidR="0010636E" w:rsidRPr="00F161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570BF"/>
    <w:multiLevelType w:val="multilevel"/>
    <w:tmpl w:val="47EE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F715E"/>
    <w:multiLevelType w:val="multilevel"/>
    <w:tmpl w:val="C25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44D5B"/>
    <w:multiLevelType w:val="multilevel"/>
    <w:tmpl w:val="E218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144917"/>
    <w:multiLevelType w:val="multilevel"/>
    <w:tmpl w:val="85C4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44D1F"/>
    <w:multiLevelType w:val="multilevel"/>
    <w:tmpl w:val="D8D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5324E"/>
    <w:multiLevelType w:val="multilevel"/>
    <w:tmpl w:val="3B0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0F4691"/>
    <w:multiLevelType w:val="multilevel"/>
    <w:tmpl w:val="C3C8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79"/>
    <w:rsid w:val="00081696"/>
    <w:rsid w:val="0010636E"/>
    <w:rsid w:val="00132610"/>
    <w:rsid w:val="00170101"/>
    <w:rsid w:val="00191EEE"/>
    <w:rsid w:val="00231556"/>
    <w:rsid w:val="00286670"/>
    <w:rsid w:val="00310AD7"/>
    <w:rsid w:val="00353743"/>
    <w:rsid w:val="003F7653"/>
    <w:rsid w:val="00424F7B"/>
    <w:rsid w:val="00465BFE"/>
    <w:rsid w:val="00574BEA"/>
    <w:rsid w:val="00677F46"/>
    <w:rsid w:val="00837CDF"/>
    <w:rsid w:val="00844A43"/>
    <w:rsid w:val="00850BD9"/>
    <w:rsid w:val="00861618"/>
    <w:rsid w:val="009F1195"/>
    <w:rsid w:val="00AD6948"/>
    <w:rsid w:val="00AE29EF"/>
    <w:rsid w:val="00B449B6"/>
    <w:rsid w:val="00D10BFC"/>
    <w:rsid w:val="00F16179"/>
    <w:rsid w:val="00F8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44BC"/>
  <w15:chartTrackingRefBased/>
  <w15:docId w15:val="{B4852DB4-FF99-48D8-9FEE-01FBA533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1E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1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7CD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91EEE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191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freecodecamp.org/learn-bulma-in-5-minutes-ec5188c53e83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www.cvent.com/en/company-overview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site.dlsu.edu.ph/offices/cosca/what-we-do/uced/" TargetMode="External"/><Relationship Id="rId7" Type="http://schemas.openxmlformats.org/officeDocument/2006/relationships/hyperlink" Target="https://pymbook.readthedocs.io/en/latest/flask.html" TargetMode="External"/><Relationship Id="rId12" Type="http://schemas.openxmlformats.org/officeDocument/2006/relationships/hyperlink" Target="https://www.pythoncentral.io/author/xiaonuo-gantan/" TargetMode="External"/><Relationship Id="rId17" Type="http://schemas.openxmlformats.org/officeDocument/2006/relationships/hyperlink" Target="https://www.outreachsystems.com/index.php/products-en/neoserra-en" TargetMode="External"/><Relationship Id="rId2" Type="http://schemas.openxmlformats.org/officeDocument/2006/relationships/styles" Target="styles.xml"/><Relationship Id="rId16" Type="http://schemas.openxmlformats.org/officeDocument/2006/relationships/hyperlink" Target="http://jinja.pocoo.org/docs/2.10/" TargetMode="External"/><Relationship Id="rId20" Type="http://schemas.openxmlformats.org/officeDocument/2006/relationships/hyperlink" Target="http://xsite.dlsu.edu.ph/offices/cosca/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tutsplus.com/tutorials/an-introduction-to-pythons-flask-framework--net-28822" TargetMode="External"/><Relationship Id="rId11" Type="http://schemas.openxmlformats.org/officeDocument/2006/relationships/hyperlink" Target="https://www.pythoncentral.io/introductory-tutorial-python-sqlalchemy/" TargetMode="External"/><Relationship Id="rId5" Type="http://schemas.openxmlformats.org/officeDocument/2006/relationships/hyperlink" Target="https://www.python.org/doc/essays/blurb/" TargetMode="External"/><Relationship Id="rId15" Type="http://schemas.openxmlformats.org/officeDocument/2006/relationships/hyperlink" Target="https://codeburst.io/jinja-2-explained-in-5-minutes-88548486834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sqlalchemy.org/en/latest/orm/tutorial.html" TargetMode="External"/><Relationship Id="rId19" Type="http://schemas.openxmlformats.org/officeDocument/2006/relationships/hyperlink" Target="https://www.processdonation.org/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freecodecamp.org/@perborgen?source=post_header_lockup" TargetMode="External"/><Relationship Id="rId14" Type="http://schemas.openxmlformats.org/officeDocument/2006/relationships/hyperlink" Target="https://auth0.com/blog/sqlalchemy-orm-tutorial-for-python-develop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14</cp:revision>
  <dcterms:created xsi:type="dcterms:W3CDTF">2018-10-28T03:46:00Z</dcterms:created>
  <dcterms:modified xsi:type="dcterms:W3CDTF">2018-10-28T17:28:00Z</dcterms:modified>
</cp:coreProperties>
</file>