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text" w:horzAnchor="margin" w:tblpY="126"/>
        <w:tblW w:w="104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992"/>
        <w:gridCol w:w="851"/>
        <w:gridCol w:w="3685"/>
        <w:gridCol w:w="1701"/>
      </w:tblGrid>
      <w:tr w:rsidR="00380F07" w:rsidTr="002D2DD4">
        <w:trPr>
          <w:trHeight w:val="3599"/>
        </w:trPr>
        <w:tc>
          <w:tcPr>
            <w:tcW w:w="10418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380F07" w:rsidRDefault="00380F07">
            <w:pPr>
              <w:rPr>
                <w:i/>
                <w:iCs/>
              </w:rPr>
            </w:pPr>
          </w:p>
          <w:tbl>
            <w:tblPr>
              <w:tblpPr w:leftFromText="180" w:rightFromText="180" w:vertAnchor="text" w:horzAnchor="margin" w:tblpXSpec="right" w:tblpY="-270"/>
              <w:tblOverlap w:val="never"/>
              <w:tblW w:w="4825" w:type="dxa"/>
              <w:tblLayout w:type="fixed"/>
              <w:tblLook w:val="0000" w:firstRow="0" w:lastRow="0" w:firstColumn="0" w:lastColumn="0" w:noHBand="0" w:noVBand="0"/>
            </w:tblPr>
            <w:tblGrid>
              <w:gridCol w:w="993"/>
              <w:gridCol w:w="3832"/>
            </w:tblGrid>
            <w:tr w:rsidR="00380F07" w:rsidTr="00EE5CA9">
              <w:trPr>
                <w:trHeight w:val="411"/>
              </w:trPr>
              <w:tc>
                <w:tcPr>
                  <w:tcW w:w="993" w:type="dxa"/>
                  <w:vAlign w:val="bottom"/>
                </w:tcPr>
                <w:p w:rsidR="00380F07" w:rsidRDefault="00380F07">
                  <w:pPr>
                    <w:jc w:val="right"/>
                    <w:rPr>
                      <w:b/>
                    </w:rPr>
                  </w:pPr>
                </w:p>
              </w:tc>
              <w:tc>
                <w:tcPr>
                  <w:tcW w:w="3832" w:type="dxa"/>
                  <w:vAlign w:val="bottom"/>
                </w:tcPr>
                <w:p w:rsidR="00380F07" w:rsidRPr="00EE5CA9" w:rsidRDefault="00EE5CA9" w:rsidP="00EE5CA9">
                  <w:pPr>
                    <w:jc w:val="right"/>
                    <w:rPr>
                      <w:b/>
                      <w:bCs/>
                    </w:rPr>
                  </w:pPr>
                  <w:r w:rsidRPr="00EE5CA9">
                    <w:rPr>
                      <w:b/>
                      <w:bCs/>
                    </w:rPr>
                    <w:t>Приложение № 1 к Приказу                                                              № ММ-2</w:t>
                  </w:r>
                  <w:r w:rsidR="00911F3B">
                    <w:rPr>
                      <w:b/>
                      <w:bCs/>
                    </w:rPr>
                    <w:t>3</w:t>
                  </w:r>
                  <w:r w:rsidRPr="00EE5CA9">
                    <w:rPr>
                      <w:b/>
                      <w:bCs/>
                    </w:rPr>
                    <w:t>-0</w:t>
                  </w:r>
                  <w:r w:rsidR="00911F3B">
                    <w:rPr>
                      <w:b/>
                      <w:bCs/>
                    </w:rPr>
                    <w:t>3</w:t>
                  </w:r>
                  <w:r w:rsidRPr="00EE5CA9">
                    <w:rPr>
                      <w:b/>
                      <w:bCs/>
                    </w:rPr>
                    <w:t xml:space="preserve">.18 от </w:t>
                  </w:r>
                  <w:r w:rsidR="00911F3B">
                    <w:rPr>
                      <w:b/>
                      <w:bCs/>
                    </w:rPr>
                    <w:t>01.03</w:t>
                  </w:r>
                  <w:r w:rsidRPr="00EE5CA9">
                    <w:rPr>
                      <w:b/>
                      <w:bCs/>
                    </w:rPr>
                    <w:t>.2018 г.</w:t>
                  </w:r>
                </w:p>
              </w:tc>
            </w:tr>
            <w:tr w:rsidR="00380F07" w:rsidTr="00EE5CA9">
              <w:trPr>
                <w:trHeight w:val="568"/>
              </w:trPr>
              <w:tc>
                <w:tcPr>
                  <w:tcW w:w="993" w:type="dxa"/>
                  <w:vAlign w:val="bottom"/>
                </w:tcPr>
                <w:p w:rsidR="00380F07" w:rsidRDefault="00380F07">
                  <w:pPr>
                    <w:jc w:val="right"/>
                    <w:rPr>
                      <w:i/>
                    </w:rPr>
                  </w:pPr>
                </w:p>
              </w:tc>
              <w:tc>
                <w:tcPr>
                  <w:tcW w:w="3832" w:type="dxa"/>
                  <w:vAlign w:val="bottom"/>
                </w:tcPr>
                <w:p w:rsidR="00380F07" w:rsidRDefault="00380F07">
                  <w:pPr>
                    <w:rPr>
                      <w:bCs/>
                    </w:rPr>
                  </w:pPr>
                </w:p>
              </w:tc>
            </w:tr>
            <w:tr w:rsidR="00380F07" w:rsidTr="00EE5CA9">
              <w:trPr>
                <w:trHeight w:val="400"/>
              </w:trPr>
              <w:tc>
                <w:tcPr>
                  <w:tcW w:w="993" w:type="dxa"/>
                  <w:vAlign w:val="bottom"/>
                </w:tcPr>
                <w:p w:rsidR="00380F07" w:rsidRDefault="00380F07">
                  <w:pPr>
                    <w:jc w:val="right"/>
                    <w:rPr>
                      <w:b/>
                    </w:rPr>
                  </w:pPr>
                </w:p>
              </w:tc>
              <w:tc>
                <w:tcPr>
                  <w:tcW w:w="3832" w:type="dxa"/>
                  <w:vAlign w:val="bottom"/>
                </w:tcPr>
                <w:p w:rsidR="00380F07" w:rsidRDefault="00380F07" w:rsidP="002D2DD4">
                  <w:pPr>
                    <w:rPr>
                      <w:b/>
                    </w:rPr>
                  </w:pPr>
                </w:p>
              </w:tc>
            </w:tr>
          </w:tbl>
          <w:p w:rsidR="00380F07" w:rsidRDefault="00380F07">
            <w:pPr>
              <w:ind w:left="6309"/>
              <w:rPr>
                <w:i/>
              </w:rPr>
            </w:pPr>
          </w:p>
          <w:p w:rsidR="00380F07" w:rsidRPr="00EE5CA9" w:rsidRDefault="00380F07">
            <w:pPr>
              <w:ind w:left="6309"/>
              <w:rPr>
                <w:b/>
              </w:rPr>
            </w:pPr>
          </w:p>
          <w:p w:rsidR="00380F07" w:rsidRDefault="00380F07">
            <w:pPr>
              <w:ind w:left="6309"/>
              <w:rPr>
                <w:b/>
              </w:rPr>
            </w:pPr>
          </w:p>
          <w:p w:rsidR="00380F07" w:rsidRDefault="00380F07">
            <w:pPr>
              <w:ind w:left="6309"/>
              <w:rPr>
                <w:b/>
              </w:rPr>
            </w:pPr>
          </w:p>
          <w:p w:rsidR="00380F07" w:rsidRDefault="00380F07">
            <w:pPr>
              <w:ind w:left="6309"/>
              <w:rPr>
                <w:b/>
              </w:rPr>
            </w:pPr>
          </w:p>
        </w:tc>
      </w:tr>
      <w:tr w:rsidR="00327771" w:rsidTr="00C6075E">
        <w:trPr>
          <w:trHeight w:val="561"/>
        </w:trPr>
        <w:tc>
          <w:tcPr>
            <w:tcW w:w="10418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27771" w:rsidRPr="00842AF9" w:rsidRDefault="00842AF9" w:rsidP="00C6075E">
            <w:pPr>
              <w:pStyle w:val="14"/>
            </w:pPr>
            <w:r>
              <w:t>инструкция</w:t>
            </w:r>
          </w:p>
        </w:tc>
      </w:tr>
      <w:tr w:rsidR="00327771" w:rsidTr="00C6075E">
        <w:trPr>
          <w:trHeight w:val="1122"/>
        </w:trPr>
        <w:tc>
          <w:tcPr>
            <w:tcW w:w="10418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F0265" w:rsidRDefault="00842AF9" w:rsidP="00C6075E">
            <w:pPr>
              <w:pStyle w:val="24"/>
            </w:pPr>
            <w:r>
              <w:t xml:space="preserve">ПО </w:t>
            </w:r>
            <w:r w:rsidR="00FA2735">
              <w:t xml:space="preserve">ИСПОЛЬЗОВАНИЮ </w:t>
            </w:r>
            <w:r>
              <w:t>НОСИТЕЛЕЙ</w:t>
            </w:r>
            <w:r w:rsidR="00FF0265">
              <w:t xml:space="preserve"> </w:t>
            </w:r>
          </w:p>
          <w:p w:rsidR="00327771" w:rsidRPr="00086215" w:rsidRDefault="00FF0265" w:rsidP="00C6075E">
            <w:pPr>
              <w:pStyle w:val="24"/>
            </w:pPr>
            <w:r>
              <w:t>КОНФИДЕНЦИАЛЬНОЙ</w:t>
            </w:r>
            <w:r w:rsidR="00842AF9">
              <w:t xml:space="preserve"> ИНФОРМАЦИИ</w:t>
            </w:r>
            <w:r w:rsidR="00086215">
              <w:t xml:space="preserve"> </w:t>
            </w:r>
            <w:r w:rsidR="005545B4" w:rsidRPr="005545B4">
              <w:t>ООО МФК «М</w:t>
            </w:r>
            <w:r w:rsidR="00911F3B">
              <w:t>АНИ</w:t>
            </w:r>
            <w:r w:rsidR="005545B4" w:rsidRPr="005545B4">
              <w:t xml:space="preserve"> М</w:t>
            </w:r>
            <w:r w:rsidR="00911F3B">
              <w:t>ЕН</w:t>
            </w:r>
            <w:r w:rsidR="005545B4" w:rsidRPr="005545B4">
              <w:t>»</w:t>
            </w:r>
          </w:p>
          <w:p w:rsidR="00327771" w:rsidRDefault="00327771" w:rsidP="00C6075E">
            <w:pPr>
              <w:pStyle w:val="24"/>
            </w:pPr>
          </w:p>
          <w:p w:rsidR="00D67427" w:rsidRDefault="00D67427" w:rsidP="00C6075E">
            <w:pPr>
              <w:pStyle w:val="24"/>
            </w:pPr>
          </w:p>
          <w:p w:rsidR="00D67427" w:rsidRDefault="00D67427" w:rsidP="00C6075E">
            <w:pPr>
              <w:pStyle w:val="24"/>
            </w:pPr>
          </w:p>
          <w:p w:rsidR="00D67427" w:rsidRDefault="00D67427" w:rsidP="00C6075E">
            <w:pPr>
              <w:pStyle w:val="24"/>
            </w:pPr>
          </w:p>
          <w:p w:rsidR="00D67427" w:rsidRDefault="00D67427" w:rsidP="00D67427">
            <w:pPr>
              <w:pStyle w:val="24"/>
            </w:pPr>
          </w:p>
          <w:p w:rsidR="00D67427" w:rsidRPr="003D6BC6" w:rsidRDefault="00D67427" w:rsidP="00C6075E">
            <w:pPr>
              <w:pStyle w:val="24"/>
            </w:pPr>
          </w:p>
        </w:tc>
      </w:tr>
      <w:tr w:rsidR="00380F07" w:rsidTr="00C6075E">
        <w:trPr>
          <w:trHeight w:val="651"/>
        </w:trPr>
        <w:tc>
          <w:tcPr>
            <w:tcW w:w="41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380F07" w:rsidRDefault="00380F07">
            <w:pPr>
              <w:jc w:val="center"/>
              <w:rPr>
                <w:b/>
                <w:bCs/>
              </w:rPr>
            </w:pPr>
          </w:p>
        </w:tc>
        <w:tc>
          <w:tcPr>
            <w:tcW w:w="6237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380F07" w:rsidRDefault="00380F07" w:rsidP="002D2DD4">
            <w:pPr>
              <w:jc w:val="left"/>
            </w:pPr>
          </w:p>
        </w:tc>
      </w:tr>
      <w:tr w:rsidR="00380F07" w:rsidTr="00C6075E">
        <w:trPr>
          <w:trHeight w:val="2403"/>
        </w:trPr>
        <w:tc>
          <w:tcPr>
            <w:tcW w:w="10418" w:type="dxa"/>
            <w:gridSpan w:val="5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380F07" w:rsidRDefault="00380F07">
            <w:pPr>
              <w:pStyle w:val="a5"/>
              <w:tabs>
                <w:tab w:val="clear" w:pos="4153"/>
                <w:tab w:val="clear" w:pos="8306"/>
              </w:tabs>
            </w:pPr>
          </w:p>
          <w:p w:rsidR="00380F07" w:rsidRDefault="00380F07"/>
          <w:p w:rsidR="00380F07" w:rsidRDefault="00380F07"/>
          <w:p w:rsidR="00380F07" w:rsidRDefault="00380F07">
            <w:pPr>
              <w:pStyle w:val="a5"/>
              <w:tabs>
                <w:tab w:val="clear" w:pos="4153"/>
                <w:tab w:val="clear" w:pos="8306"/>
              </w:tabs>
            </w:pPr>
          </w:p>
          <w:p w:rsidR="00380F07" w:rsidRDefault="00380F07"/>
          <w:p w:rsidR="00380F07" w:rsidRDefault="00380F07"/>
          <w:p w:rsidR="00380F07" w:rsidRDefault="00380F07"/>
          <w:p w:rsidR="00380F07" w:rsidRDefault="00380F07"/>
          <w:p w:rsidR="00380F07" w:rsidRDefault="00380F07"/>
          <w:p w:rsidR="00380F07" w:rsidRDefault="00380F07"/>
          <w:p w:rsidR="00380F07" w:rsidRDefault="00380F07"/>
          <w:p w:rsidR="00380F07" w:rsidRDefault="00380F07"/>
          <w:p w:rsidR="00380F07" w:rsidRDefault="00380F07"/>
        </w:tc>
      </w:tr>
      <w:tr w:rsidR="00380F07" w:rsidTr="00EE5CA9">
        <w:trPr>
          <w:cantSplit/>
          <w:trHeight w:val="419"/>
        </w:trPr>
        <w:tc>
          <w:tcPr>
            <w:tcW w:w="318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:rsidR="00380F07" w:rsidRPr="002D2DD4" w:rsidRDefault="00380F07" w:rsidP="002D2DD4">
            <w:pPr>
              <w:pStyle w:val="ae"/>
              <w:jc w:val="left"/>
              <w:rPr>
                <w:bCs/>
              </w:rPr>
            </w:pPr>
            <w:r w:rsidRPr="002D2DD4">
              <w:rPr>
                <w:bCs/>
              </w:rPr>
              <w:t>№ текущей редакции документа: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380F07" w:rsidRPr="002D2DD4" w:rsidRDefault="00FF0265" w:rsidP="002D2DD4">
            <w:pPr>
              <w:pStyle w:val="ae"/>
              <w:jc w:val="left"/>
              <w:rPr>
                <w:bCs/>
              </w:rPr>
            </w:pPr>
            <w:r>
              <w:t>2</w:t>
            </w:r>
            <w:r w:rsidR="003602BE">
              <w:t>.0</w:t>
            </w:r>
          </w:p>
        </w:tc>
        <w:tc>
          <w:tcPr>
            <w:tcW w:w="36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380F07" w:rsidRPr="002D2DD4" w:rsidRDefault="00380F07" w:rsidP="002D2DD4">
            <w:pPr>
              <w:pStyle w:val="ae"/>
              <w:jc w:val="left"/>
            </w:pPr>
            <w:r w:rsidRPr="002D2DD4">
              <w:rPr>
                <w:bCs/>
              </w:rPr>
              <w:t>№ в Реестре регламентов Компании: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:rsidR="00380F07" w:rsidRPr="002D2DD4" w:rsidRDefault="00EE5CA9" w:rsidP="002D2DD4">
            <w:pPr>
              <w:pStyle w:val="ae"/>
              <w:jc w:val="left"/>
            </w:pPr>
            <w:r w:rsidRPr="00EE5CA9">
              <w:t>ММ-2</w:t>
            </w:r>
            <w:r w:rsidR="00911F3B">
              <w:t>3</w:t>
            </w:r>
            <w:r w:rsidRPr="00EE5CA9">
              <w:t>-0</w:t>
            </w:r>
            <w:r w:rsidR="00911F3B">
              <w:t>3</w:t>
            </w:r>
            <w:r w:rsidRPr="00EE5CA9">
              <w:t>.18</w:t>
            </w:r>
          </w:p>
        </w:tc>
      </w:tr>
      <w:tr w:rsidR="00380F07" w:rsidTr="002D2DD4">
        <w:trPr>
          <w:cantSplit/>
          <w:trHeight w:val="435"/>
        </w:trPr>
        <w:tc>
          <w:tcPr>
            <w:tcW w:w="5032" w:type="dxa"/>
            <w:gridSpan w:val="3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:rsidR="00380F07" w:rsidRPr="002D2DD4" w:rsidRDefault="00380F07" w:rsidP="002D2DD4">
            <w:pPr>
              <w:pStyle w:val="ae"/>
              <w:jc w:val="left"/>
              <w:rPr>
                <w:bCs/>
              </w:rPr>
            </w:pPr>
            <w:r w:rsidRPr="002D2DD4">
              <w:rPr>
                <w:bCs/>
              </w:rPr>
              <w:t>Подразделение, ответственное за контроль исполнения:</w:t>
            </w:r>
          </w:p>
        </w:tc>
        <w:tc>
          <w:tcPr>
            <w:tcW w:w="5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:rsidR="00380F07" w:rsidRPr="00EE5CA9" w:rsidRDefault="006D5692" w:rsidP="006D5692">
            <w:pPr>
              <w:pStyle w:val="ae"/>
              <w:jc w:val="left"/>
            </w:pPr>
            <w:r w:rsidRPr="00EE5CA9">
              <w:t>Управление информационной безопасности Департамента безопасности</w:t>
            </w:r>
            <w:r w:rsidR="00327771" w:rsidRPr="00EE5CA9">
              <w:t xml:space="preserve"> </w:t>
            </w:r>
          </w:p>
        </w:tc>
      </w:tr>
      <w:tr w:rsidR="006D5692" w:rsidTr="002D2DD4">
        <w:trPr>
          <w:cantSplit/>
          <w:trHeight w:val="1030"/>
        </w:trPr>
        <w:tc>
          <w:tcPr>
            <w:tcW w:w="5032" w:type="dxa"/>
            <w:gridSpan w:val="3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</w:tcPr>
          <w:p w:rsidR="006D5692" w:rsidRPr="002D2DD4" w:rsidRDefault="006D5692" w:rsidP="006D5692">
            <w:pPr>
              <w:pStyle w:val="ae"/>
              <w:jc w:val="left"/>
              <w:rPr>
                <w:bCs/>
              </w:rPr>
            </w:pPr>
            <w:r w:rsidRPr="002D2DD4">
              <w:rPr>
                <w:bCs/>
              </w:rPr>
              <w:t>Подразделение-разработчик:</w:t>
            </w:r>
          </w:p>
        </w:tc>
        <w:tc>
          <w:tcPr>
            <w:tcW w:w="5386" w:type="dxa"/>
            <w:gridSpan w:val="2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:rsidR="006D5692" w:rsidRPr="00EE5CA9" w:rsidRDefault="006D5692" w:rsidP="006D5692">
            <w:pPr>
              <w:pStyle w:val="ae"/>
              <w:jc w:val="left"/>
            </w:pPr>
            <w:r w:rsidRPr="00EE5CA9">
              <w:t xml:space="preserve">Управление информационной безопасности Департамента безопасности </w:t>
            </w:r>
          </w:p>
        </w:tc>
      </w:tr>
    </w:tbl>
    <w:p w:rsidR="002D2DD4" w:rsidRPr="002D2DD4" w:rsidRDefault="002D2DD4">
      <w:pPr>
        <w:rPr>
          <w:b/>
          <w:sz w:val="4"/>
          <w:szCs w:val="4"/>
        </w:rPr>
      </w:pPr>
    </w:p>
    <w:p w:rsidR="00380F07" w:rsidRPr="00B25AF0" w:rsidRDefault="002D2DD4">
      <w:pPr>
        <w:rPr>
          <w:b/>
          <w:i/>
        </w:rPr>
      </w:pPr>
      <w:r>
        <w:rPr>
          <w:b/>
        </w:rPr>
        <w:br w:type="page"/>
      </w:r>
      <w:r w:rsidR="00380F07" w:rsidRPr="00B25AF0">
        <w:rPr>
          <w:b/>
          <w:i/>
        </w:rPr>
        <w:lastRenderedPageBreak/>
        <w:t>СОДЕРЖАНИЕ</w:t>
      </w:r>
    </w:p>
    <w:p w:rsidR="00380F07" w:rsidRDefault="00380F07">
      <w:pPr>
        <w:rPr>
          <w:b/>
        </w:rPr>
      </w:pPr>
    </w:p>
    <w:p w:rsidR="005F5F57" w:rsidRDefault="00411F78">
      <w:pPr>
        <w:pStyle w:val="13"/>
        <w:tabs>
          <w:tab w:val="left" w:pos="480"/>
          <w:tab w:val="right" w:leader="dot" w:pos="101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r w:rsidRPr="00327771">
        <w:rPr>
          <w:rStyle w:val="ad"/>
        </w:rPr>
        <w:fldChar w:fldCharType="begin"/>
      </w:r>
      <w:r w:rsidR="00327771" w:rsidRPr="00327771">
        <w:rPr>
          <w:rStyle w:val="ad"/>
          <w:noProof/>
        </w:rPr>
        <w:instrText xml:space="preserve"> TOC \o "1-4" \h \z </w:instrText>
      </w:r>
      <w:r w:rsidRPr="00327771">
        <w:rPr>
          <w:rStyle w:val="ad"/>
        </w:rPr>
        <w:fldChar w:fldCharType="separate"/>
      </w:r>
      <w:hyperlink w:anchor="_Toc505956858" w:history="1">
        <w:r w:rsidR="005F5F57" w:rsidRPr="00066031">
          <w:rPr>
            <w:rStyle w:val="ad"/>
            <w:noProof/>
          </w:rPr>
          <w:t>1.</w:t>
        </w:r>
        <w:r w:rsidR="005F5F57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5F5F57" w:rsidRPr="00066031">
          <w:rPr>
            <w:rStyle w:val="ad"/>
            <w:caps w:val="0"/>
            <w:noProof/>
          </w:rPr>
          <w:t>Назначение</w:t>
        </w:r>
        <w:r w:rsidR="005F5F57">
          <w:rPr>
            <w:noProof/>
            <w:webHidden/>
          </w:rPr>
          <w:tab/>
        </w:r>
        <w:r w:rsidR="005F5F57">
          <w:rPr>
            <w:noProof/>
            <w:webHidden/>
          </w:rPr>
          <w:fldChar w:fldCharType="begin"/>
        </w:r>
        <w:r w:rsidR="005F5F57">
          <w:rPr>
            <w:noProof/>
            <w:webHidden/>
          </w:rPr>
          <w:instrText xml:space="preserve"> PAGEREF _Toc505956858 \h </w:instrText>
        </w:r>
        <w:r w:rsidR="005F5F57">
          <w:rPr>
            <w:noProof/>
            <w:webHidden/>
          </w:rPr>
        </w:r>
        <w:r w:rsidR="005F5F57">
          <w:rPr>
            <w:noProof/>
            <w:webHidden/>
          </w:rPr>
          <w:fldChar w:fldCharType="separate"/>
        </w:r>
        <w:r w:rsidR="00911F3B">
          <w:rPr>
            <w:noProof/>
            <w:webHidden/>
          </w:rPr>
          <w:t>3</w:t>
        </w:r>
        <w:r w:rsidR="005F5F57">
          <w:rPr>
            <w:noProof/>
            <w:webHidden/>
          </w:rPr>
          <w:fldChar w:fldCharType="end"/>
        </w:r>
      </w:hyperlink>
    </w:p>
    <w:p w:rsidR="005F5F57" w:rsidRDefault="007834C5">
      <w:pPr>
        <w:pStyle w:val="13"/>
        <w:tabs>
          <w:tab w:val="left" w:pos="480"/>
          <w:tab w:val="right" w:leader="dot" w:pos="101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505956859" w:history="1">
        <w:r w:rsidR="005F5F57" w:rsidRPr="00066031">
          <w:rPr>
            <w:rStyle w:val="ad"/>
            <w:noProof/>
          </w:rPr>
          <w:t>2.</w:t>
        </w:r>
        <w:r w:rsidR="005F5F57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5F5F57" w:rsidRPr="00066031">
          <w:rPr>
            <w:rStyle w:val="ad"/>
            <w:caps w:val="0"/>
            <w:noProof/>
          </w:rPr>
          <w:t>Область применения</w:t>
        </w:r>
        <w:r w:rsidR="005F5F57">
          <w:rPr>
            <w:noProof/>
            <w:webHidden/>
          </w:rPr>
          <w:tab/>
        </w:r>
        <w:r w:rsidR="005F5F57">
          <w:rPr>
            <w:noProof/>
            <w:webHidden/>
          </w:rPr>
          <w:fldChar w:fldCharType="begin"/>
        </w:r>
        <w:r w:rsidR="005F5F57">
          <w:rPr>
            <w:noProof/>
            <w:webHidden/>
          </w:rPr>
          <w:instrText xml:space="preserve"> PAGEREF _Toc505956859 \h </w:instrText>
        </w:r>
        <w:r w:rsidR="005F5F57">
          <w:rPr>
            <w:noProof/>
            <w:webHidden/>
          </w:rPr>
        </w:r>
        <w:r w:rsidR="005F5F57">
          <w:rPr>
            <w:noProof/>
            <w:webHidden/>
          </w:rPr>
          <w:fldChar w:fldCharType="separate"/>
        </w:r>
        <w:r w:rsidR="00911F3B">
          <w:rPr>
            <w:noProof/>
            <w:webHidden/>
          </w:rPr>
          <w:t>3</w:t>
        </w:r>
        <w:r w:rsidR="005F5F57">
          <w:rPr>
            <w:noProof/>
            <w:webHidden/>
          </w:rPr>
          <w:fldChar w:fldCharType="end"/>
        </w:r>
      </w:hyperlink>
    </w:p>
    <w:p w:rsidR="005F5F57" w:rsidRDefault="007834C5">
      <w:pPr>
        <w:pStyle w:val="13"/>
        <w:tabs>
          <w:tab w:val="left" w:pos="480"/>
          <w:tab w:val="right" w:leader="dot" w:pos="101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505956860" w:history="1">
        <w:r w:rsidR="005F5F57" w:rsidRPr="00066031">
          <w:rPr>
            <w:rStyle w:val="ad"/>
            <w:noProof/>
          </w:rPr>
          <w:t>3.</w:t>
        </w:r>
        <w:r w:rsidR="005F5F57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5F5F57" w:rsidRPr="00066031">
          <w:rPr>
            <w:rStyle w:val="ad"/>
            <w:caps w:val="0"/>
            <w:noProof/>
          </w:rPr>
          <w:t>Регламентирующие документы</w:t>
        </w:r>
        <w:r w:rsidR="005F5F57">
          <w:rPr>
            <w:noProof/>
            <w:webHidden/>
          </w:rPr>
          <w:tab/>
        </w:r>
        <w:r w:rsidR="005F5F57">
          <w:rPr>
            <w:noProof/>
            <w:webHidden/>
          </w:rPr>
          <w:fldChar w:fldCharType="begin"/>
        </w:r>
        <w:r w:rsidR="005F5F57">
          <w:rPr>
            <w:noProof/>
            <w:webHidden/>
          </w:rPr>
          <w:instrText xml:space="preserve"> PAGEREF _Toc505956860 \h </w:instrText>
        </w:r>
        <w:r w:rsidR="005F5F57">
          <w:rPr>
            <w:noProof/>
            <w:webHidden/>
          </w:rPr>
        </w:r>
        <w:r w:rsidR="005F5F57">
          <w:rPr>
            <w:noProof/>
            <w:webHidden/>
          </w:rPr>
          <w:fldChar w:fldCharType="separate"/>
        </w:r>
        <w:r w:rsidR="00911F3B">
          <w:rPr>
            <w:noProof/>
            <w:webHidden/>
          </w:rPr>
          <w:t>3</w:t>
        </w:r>
        <w:r w:rsidR="005F5F57">
          <w:rPr>
            <w:noProof/>
            <w:webHidden/>
          </w:rPr>
          <w:fldChar w:fldCharType="end"/>
        </w:r>
      </w:hyperlink>
    </w:p>
    <w:p w:rsidR="005F5F57" w:rsidRDefault="007834C5">
      <w:pPr>
        <w:pStyle w:val="13"/>
        <w:tabs>
          <w:tab w:val="left" w:pos="480"/>
          <w:tab w:val="right" w:leader="dot" w:pos="101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505956861" w:history="1">
        <w:r w:rsidR="005F5F57" w:rsidRPr="00066031">
          <w:rPr>
            <w:rStyle w:val="ad"/>
            <w:noProof/>
          </w:rPr>
          <w:t>4.</w:t>
        </w:r>
        <w:r w:rsidR="005F5F57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5F5F57" w:rsidRPr="00066031">
          <w:rPr>
            <w:rStyle w:val="ad"/>
            <w:caps w:val="0"/>
            <w:noProof/>
          </w:rPr>
          <w:t>Термины, определения и сокращения</w:t>
        </w:r>
        <w:r w:rsidR="005F5F57">
          <w:rPr>
            <w:noProof/>
            <w:webHidden/>
          </w:rPr>
          <w:tab/>
        </w:r>
        <w:r w:rsidR="005F5F57">
          <w:rPr>
            <w:noProof/>
            <w:webHidden/>
          </w:rPr>
          <w:fldChar w:fldCharType="begin"/>
        </w:r>
        <w:r w:rsidR="005F5F57">
          <w:rPr>
            <w:noProof/>
            <w:webHidden/>
          </w:rPr>
          <w:instrText xml:space="preserve"> PAGEREF _Toc505956861 \h </w:instrText>
        </w:r>
        <w:r w:rsidR="005F5F57">
          <w:rPr>
            <w:noProof/>
            <w:webHidden/>
          </w:rPr>
        </w:r>
        <w:r w:rsidR="005F5F57">
          <w:rPr>
            <w:noProof/>
            <w:webHidden/>
          </w:rPr>
          <w:fldChar w:fldCharType="separate"/>
        </w:r>
        <w:r w:rsidR="00911F3B">
          <w:rPr>
            <w:noProof/>
            <w:webHidden/>
          </w:rPr>
          <w:t>3</w:t>
        </w:r>
        <w:r w:rsidR="005F5F57">
          <w:rPr>
            <w:noProof/>
            <w:webHidden/>
          </w:rPr>
          <w:fldChar w:fldCharType="end"/>
        </w:r>
      </w:hyperlink>
    </w:p>
    <w:p w:rsidR="005F5F57" w:rsidRDefault="007834C5">
      <w:pPr>
        <w:pStyle w:val="13"/>
        <w:tabs>
          <w:tab w:val="left" w:pos="480"/>
          <w:tab w:val="right" w:leader="dot" w:pos="101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505956862" w:history="1">
        <w:r w:rsidR="005F5F57" w:rsidRPr="00066031">
          <w:rPr>
            <w:rStyle w:val="ad"/>
            <w:noProof/>
          </w:rPr>
          <w:t>5.</w:t>
        </w:r>
        <w:r w:rsidR="005F5F57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5F5F57" w:rsidRPr="00066031">
          <w:rPr>
            <w:rStyle w:val="ad"/>
            <w:caps w:val="0"/>
            <w:noProof/>
          </w:rPr>
          <w:t>Общие положения</w:t>
        </w:r>
        <w:r w:rsidR="005F5F57">
          <w:rPr>
            <w:noProof/>
            <w:webHidden/>
          </w:rPr>
          <w:tab/>
        </w:r>
        <w:r w:rsidR="005F5F57">
          <w:rPr>
            <w:noProof/>
            <w:webHidden/>
          </w:rPr>
          <w:fldChar w:fldCharType="begin"/>
        </w:r>
        <w:r w:rsidR="005F5F57">
          <w:rPr>
            <w:noProof/>
            <w:webHidden/>
          </w:rPr>
          <w:instrText xml:space="preserve"> PAGEREF _Toc505956862 \h </w:instrText>
        </w:r>
        <w:r w:rsidR="005F5F57">
          <w:rPr>
            <w:noProof/>
            <w:webHidden/>
          </w:rPr>
        </w:r>
        <w:r w:rsidR="005F5F57">
          <w:rPr>
            <w:noProof/>
            <w:webHidden/>
          </w:rPr>
          <w:fldChar w:fldCharType="separate"/>
        </w:r>
        <w:r w:rsidR="00911F3B">
          <w:rPr>
            <w:noProof/>
            <w:webHidden/>
          </w:rPr>
          <w:t>4</w:t>
        </w:r>
        <w:r w:rsidR="005F5F57">
          <w:rPr>
            <w:noProof/>
            <w:webHidden/>
          </w:rPr>
          <w:fldChar w:fldCharType="end"/>
        </w:r>
      </w:hyperlink>
    </w:p>
    <w:p w:rsidR="005F5F57" w:rsidRDefault="007834C5">
      <w:pPr>
        <w:pStyle w:val="13"/>
        <w:tabs>
          <w:tab w:val="left" w:pos="480"/>
          <w:tab w:val="right" w:leader="dot" w:pos="101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505956863" w:history="1">
        <w:r w:rsidR="005F5F57" w:rsidRPr="00066031">
          <w:rPr>
            <w:rStyle w:val="ad"/>
            <w:noProof/>
          </w:rPr>
          <w:t>6.</w:t>
        </w:r>
        <w:r w:rsidR="005F5F57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5F5F57" w:rsidRPr="00066031">
          <w:rPr>
            <w:rStyle w:val="ad"/>
            <w:caps w:val="0"/>
            <w:noProof/>
          </w:rPr>
          <w:t>Порядок использования бумажных носителей конфиденциальной информации</w:t>
        </w:r>
        <w:r w:rsidR="005F5F57">
          <w:rPr>
            <w:noProof/>
            <w:webHidden/>
          </w:rPr>
          <w:tab/>
        </w:r>
        <w:r w:rsidR="005F5F57">
          <w:rPr>
            <w:noProof/>
            <w:webHidden/>
          </w:rPr>
          <w:fldChar w:fldCharType="begin"/>
        </w:r>
        <w:r w:rsidR="005F5F57">
          <w:rPr>
            <w:noProof/>
            <w:webHidden/>
          </w:rPr>
          <w:instrText xml:space="preserve"> PAGEREF _Toc505956863 \h </w:instrText>
        </w:r>
        <w:r w:rsidR="005F5F57">
          <w:rPr>
            <w:noProof/>
            <w:webHidden/>
          </w:rPr>
        </w:r>
        <w:r w:rsidR="005F5F57">
          <w:rPr>
            <w:noProof/>
            <w:webHidden/>
          </w:rPr>
          <w:fldChar w:fldCharType="separate"/>
        </w:r>
        <w:r w:rsidR="00911F3B">
          <w:rPr>
            <w:noProof/>
            <w:webHidden/>
          </w:rPr>
          <w:t>5</w:t>
        </w:r>
        <w:r w:rsidR="005F5F57">
          <w:rPr>
            <w:noProof/>
            <w:webHidden/>
          </w:rPr>
          <w:fldChar w:fldCharType="end"/>
        </w:r>
      </w:hyperlink>
    </w:p>
    <w:p w:rsidR="005F5F57" w:rsidRDefault="007834C5">
      <w:pPr>
        <w:pStyle w:val="13"/>
        <w:tabs>
          <w:tab w:val="left" w:pos="480"/>
          <w:tab w:val="right" w:leader="dot" w:pos="101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505956864" w:history="1">
        <w:r w:rsidR="005F5F57" w:rsidRPr="00066031">
          <w:rPr>
            <w:rStyle w:val="ad"/>
            <w:noProof/>
          </w:rPr>
          <w:t>7.</w:t>
        </w:r>
        <w:r w:rsidR="005F5F57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5F5F57" w:rsidRPr="00066031">
          <w:rPr>
            <w:rStyle w:val="ad"/>
            <w:caps w:val="0"/>
            <w:noProof/>
          </w:rPr>
          <w:t>Порядок использования отчуждаемых носителей информации</w:t>
        </w:r>
        <w:r w:rsidR="005F5F57">
          <w:rPr>
            <w:noProof/>
            <w:webHidden/>
          </w:rPr>
          <w:tab/>
        </w:r>
        <w:r w:rsidR="005F5F57">
          <w:rPr>
            <w:noProof/>
            <w:webHidden/>
          </w:rPr>
          <w:fldChar w:fldCharType="begin"/>
        </w:r>
        <w:r w:rsidR="005F5F57">
          <w:rPr>
            <w:noProof/>
            <w:webHidden/>
          </w:rPr>
          <w:instrText xml:space="preserve"> PAGEREF _Toc505956864 \h </w:instrText>
        </w:r>
        <w:r w:rsidR="005F5F57">
          <w:rPr>
            <w:noProof/>
            <w:webHidden/>
          </w:rPr>
        </w:r>
        <w:r w:rsidR="005F5F57">
          <w:rPr>
            <w:noProof/>
            <w:webHidden/>
          </w:rPr>
          <w:fldChar w:fldCharType="separate"/>
        </w:r>
        <w:r w:rsidR="00911F3B">
          <w:rPr>
            <w:noProof/>
            <w:webHidden/>
          </w:rPr>
          <w:t>7</w:t>
        </w:r>
        <w:r w:rsidR="005F5F57">
          <w:rPr>
            <w:noProof/>
            <w:webHidden/>
          </w:rPr>
          <w:fldChar w:fldCharType="end"/>
        </w:r>
      </w:hyperlink>
    </w:p>
    <w:p w:rsidR="005F5F57" w:rsidRDefault="007834C5">
      <w:pPr>
        <w:pStyle w:val="13"/>
        <w:tabs>
          <w:tab w:val="right" w:leader="dot" w:pos="101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505956865" w:history="1">
        <w:r w:rsidR="005F5F57">
          <w:rPr>
            <w:rStyle w:val="ad"/>
            <w:caps w:val="0"/>
            <w:noProof/>
          </w:rPr>
          <w:t>П</w:t>
        </w:r>
        <w:r w:rsidR="005F5F57" w:rsidRPr="00066031">
          <w:rPr>
            <w:rStyle w:val="ad"/>
            <w:caps w:val="0"/>
            <w:noProof/>
          </w:rPr>
          <w:t>риложение 1</w:t>
        </w:r>
        <w:r w:rsidR="005F5F57">
          <w:rPr>
            <w:noProof/>
            <w:webHidden/>
          </w:rPr>
          <w:tab/>
        </w:r>
        <w:r w:rsidR="005F5F57">
          <w:rPr>
            <w:noProof/>
            <w:webHidden/>
          </w:rPr>
          <w:fldChar w:fldCharType="begin"/>
        </w:r>
        <w:r w:rsidR="005F5F57">
          <w:rPr>
            <w:noProof/>
            <w:webHidden/>
          </w:rPr>
          <w:instrText xml:space="preserve"> PAGEREF _Toc505956865 \h </w:instrText>
        </w:r>
        <w:r w:rsidR="005F5F57">
          <w:rPr>
            <w:noProof/>
            <w:webHidden/>
          </w:rPr>
        </w:r>
        <w:r w:rsidR="005F5F57">
          <w:rPr>
            <w:noProof/>
            <w:webHidden/>
          </w:rPr>
          <w:fldChar w:fldCharType="separate"/>
        </w:r>
        <w:r w:rsidR="00911F3B">
          <w:rPr>
            <w:noProof/>
            <w:webHidden/>
          </w:rPr>
          <w:t>10</w:t>
        </w:r>
        <w:r w:rsidR="005F5F57">
          <w:rPr>
            <w:noProof/>
            <w:webHidden/>
          </w:rPr>
          <w:fldChar w:fldCharType="end"/>
        </w:r>
      </w:hyperlink>
    </w:p>
    <w:p w:rsidR="005F5F57" w:rsidRDefault="007834C5">
      <w:pPr>
        <w:pStyle w:val="13"/>
        <w:tabs>
          <w:tab w:val="right" w:leader="dot" w:pos="101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505956866" w:history="1">
        <w:r w:rsidR="005F5F57">
          <w:rPr>
            <w:rStyle w:val="ad"/>
            <w:caps w:val="0"/>
            <w:noProof/>
          </w:rPr>
          <w:t>П</w:t>
        </w:r>
        <w:r w:rsidR="005F5F57" w:rsidRPr="00066031">
          <w:rPr>
            <w:rStyle w:val="ad"/>
            <w:caps w:val="0"/>
            <w:noProof/>
          </w:rPr>
          <w:t>риложение 2</w:t>
        </w:r>
        <w:r w:rsidR="005F5F57">
          <w:rPr>
            <w:noProof/>
            <w:webHidden/>
          </w:rPr>
          <w:tab/>
        </w:r>
        <w:r w:rsidR="005F5F57">
          <w:rPr>
            <w:noProof/>
            <w:webHidden/>
          </w:rPr>
          <w:fldChar w:fldCharType="begin"/>
        </w:r>
        <w:r w:rsidR="005F5F57">
          <w:rPr>
            <w:noProof/>
            <w:webHidden/>
          </w:rPr>
          <w:instrText xml:space="preserve"> PAGEREF _Toc505956866 \h </w:instrText>
        </w:r>
        <w:r w:rsidR="005F5F57">
          <w:rPr>
            <w:noProof/>
            <w:webHidden/>
          </w:rPr>
        </w:r>
        <w:r w:rsidR="005F5F57">
          <w:rPr>
            <w:noProof/>
            <w:webHidden/>
          </w:rPr>
          <w:fldChar w:fldCharType="separate"/>
        </w:r>
        <w:r w:rsidR="00911F3B">
          <w:rPr>
            <w:noProof/>
            <w:webHidden/>
          </w:rPr>
          <w:t>11</w:t>
        </w:r>
        <w:r w:rsidR="005F5F57">
          <w:rPr>
            <w:noProof/>
            <w:webHidden/>
          </w:rPr>
          <w:fldChar w:fldCharType="end"/>
        </w:r>
      </w:hyperlink>
    </w:p>
    <w:p w:rsidR="005F5F57" w:rsidRDefault="007834C5">
      <w:pPr>
        <w:pStyle w:val="13"/>
        <w:tabs>
          <w:tab w:val="right" w:leader="dot" w:pos="101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505956867" w:history="1">
        <w:r w:rsidR="005F5F57">
          <w:rPr>
            <w:rStyle w:val="ad"/>
            <w:caps w:val="0"/>
            <w:noProof/>
          </w:rPr>
          <w:t>П</w:t>
        </w:r>
        <w:r w:rsidR="005F5F57" w:rsidRPr="00066031">
          <w:rPr>
            <w:rStyle w:val="ad"/>
            <w:caps w:val="0"/>
            <w:noProof/>
          </w:rPr>
          <w:t>риложение 3</w:t>
        </w:r>
        <w:r w:rsidR="005F5F57">
          <w:rPr>
            <w:noProof/>
            <w:webHidden/>
          </w:rPr>
          <w:tab/>
        </w:r>
        <w:r w:rsidR="005F5F57">
          <w:rPr>
            <w:noProof/>
            <w:webHidden/>
          </w:rPr>
          <w:fldChar w:fldCharType="begin"/>
        </w:r>
        <w:r w:rsidR="005F5F57">
          <w:rPr>
            <w:noProof/>
            <w:webHidden/>
          </w:rPr>
          <w:instrText xml:space="preserve"> PAGEREF _Toc505956867 \h </w:instrText>
        </w:r>
        <w:r w:rsidR="005F5F57">
          <w:rPr>
            <w:noProof/>
            <w:webHidden/>
          </w:rPr>
        </w:r>
        <w:r w:rsidR="005F5F57">
          <w:rPr>
            <w:noProof/>
            <w:webHidden/>
          </w:rPr>
          <w:fldChar w:fldCharType="separate"/>
        </w:r>
        <w:r w:rsidR="00911F3B">
          <w:rPr>
            <w:noProof/>
            <w:webHidden/>
          </w:rPr>
          <w:t>12</w:t>
        </w:r>
        <w:r w:rsidR="005F5F57">
          <w:rPr>
            <w:noProof/>
            <w:webHidden/>
          </w:rPr>
          <w:fldChar w:fldCharType="end"/>
        </w:r>
      </w:hyperlink>
    </w:p>
    <w:p w:rsidR="00327771" w:rsidRDefault="00411F78" w:rsidP="002F3F5A">
      <w:pPr>
        <w:pStyle w:val="13"/>
        <w:tabs>
          <w:tab w:val="left" w:pos="480"/>
          <w:tab w:val="left" w:pos="3660"/>
        </w:tabs>
        <w:ind w:left="426" w:hanging="426"/>
        <w:jc w:val="left"/>
        <w:rPr>
          <w:caps w:val="0"/>
        </w:rPr>
      </w:pPr>
      <w:r w:rsidRPr="00327771">
        <w:rPr>
          <w:rStyle w:val="ad"/>
          <w:noProof/>
        </w:rPr>
        <w:fldChar w:fldCharType="end"/>
      </w:r>
    </w:p>
    <w:p w:rsidR="00380F07" w:rsidRDefault="00380F07"/>
    <w:p w:rsidR="00D67427" w:rsidRDefault="005620D9" w:rsidP="005620D9">
      <w:pPr>
        <w:pStyle w:val="20"/>
        <w:keepLines/>
        <w:numPr>
          <w:ilvl w:val="0"/>
          <w:numId w:val="0"/>
        </w:numPr>
        <w:spacing w:before="120" w:after="120"/>
        <w:jc w:val="left"/>
      </w:pPr>
      <w:r w:rsidRPr="00327771">
        <w:rPr>
          <w:lang w:val="en-US"/>
        </w:rPr>
        <w:t xml:space="preserve"> </w:t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</w:p>
    <w:p w:rsidR="00D67427" w:rsidRPr="00D67427" w:rsidRDefault="00D67427" w:rsidP="00D67427"/>
    <w:p w:rsidR="00D67427" w:rsidRPr="00D67427" w:rsidRDefault="00D67427" w:rsidP="00D67427"/>
    <w:p w:rsidR="00D67427" w:rsidRPr="00D67427" w:rsidRDefault="00D67427" w:rsidP="00D67427"/>
    <w:p w:rsidR="00D67427" w:rsidRPr="00D67427" w:rsidRDefault="00D67427" w:rsidP="00D67427"/>
    <w:p w:rsidR="00D67427" w:rsidRPr="00D67427" w:rsidRDefault="00D67427" w:rsidP="00D67427"/>
    <w:p w:rsidR="00D67427" w:rsidRPr="00D67427" w:rsidRDefault="00D67427" w:rsidP="00D67427"/>
    <w:p w:rsidR="00A13179" w:rsidRDefault="00D67427" w:rsidP="00A13179">
      <w:pPr>
        <w:pStyle w:val="11"/>
        <w:numPr>
          <w:ilvl w:val="0"/>
          <w:numId w:val="0"/>
        </w:numPr>
        <w:tabs>
          <w:tab w:val="left" w:pos="567"/>
          <w:tab w:val="left" w:pos="709"/>
        </w:tabs>
        <w:spacing w:before="120" w:after="120"/>
        <w:ind w:left="714"/>
      </w:pPr>
      <w:r>
        <w:tab/>
      </w:r>
      <w:bookmarkStart w:id="0" w:name="_Toc432773067"/>
    </w:p>
    <w:p w:rsidR="00A13179" w:rsidRDefault="00A13179">
      <w:pPr>
        <w:spacing w:before="0"/>
        <w:jc w:val="left"/>
        <w:rPr>
          <w:b/>
          <w:sz w:val="28"/>
        </w:rPr>
      </w:pPr>
      <w:r>
        <w:br w:type="page"/>
      </w:r>
    </w:p>
    <w:p w:rsidR="00D67427" w:rsidRPr="00A4376E" w:rsidRDefault="00D67427" w:rsidP="00A13179">
      <w:pPr>
        <w:pStyle w:val="11"/>
        <w:numPr>
          <w:ilvl w:val="0"/>
          <w:numId w:val="11"/>
        </w:numPr>
        <w:spacing w:before="120" w:after="120"/>
        <w:ind w:left="714" w:hanging="357"/>
        <w:rPr>
          <w:szCs w:val="28"/>
        </w:rPr>
      </w:pPr>
      <w:bookmarkStart w:id="1" w:name="_Toc505956858"/>
      <w:r w:rsidRPr="00A13179">
        <w:lastRenderedPageBreak/>
        <w:t>Назначение</w:t>
      </w:r>
      <w:bookmarkEnd w:id="0"/>
      <w:bookmarkEnd w:id="1"/>
    </w:p>
    <w:p w:rsidR="00A13179" w:rsidRDefault="00502BEC" w:rsidP="00F9776D">
      <w:pPr>
        <w:pStyle w:val="af0"/>
        <w:spacing w:after="0"/>
        <w:ind w:firstLine="709"/>
        <w:rPr>
          <w:szCs w:val="24"/>
        </w:rPr>
      </w:pPr>
      <w:r>
        <w:rPr>
          <w:szCs w:val="24"/>
        </w:rPr>
        <w:t xml:space="preserve">Настоящая Инструкция устанавливает основные требования к организации учета, </w:t>
      </w:r>
      <w:r w:rsidR="008217FE">
        <w:rPr>
          <w:szCs w:val="24"/>
        </w:rPr>
        <w:t xml:space="preserve">хранения, </w:t>
      </w:r>
      <w:r w:rsidR="003C2C4A">
        <w:rPr>
          <w:szCs w:val="24"/>
        </w:rPr>
        <w:t xml:space="preserve">уничтожения </w:t>
      </w:r>
      <w:r w:rsidR="008217FE">
        <w:rPr>
          <w:szCs w:val="24"/>
        </w:rPr>
        <w:t xml:space="preserve">и </w:t>
      </w:r>
      <w:r w:rsidR="008217FE" w:rsidRPr="00E20265">
        <w:rPr>
          <w:szCs w:val="24"/>
        </w:rPr>
        <w:t>работы</w:t>
      </w:r>
      <w:r w:rsidR="008217FE">
        <w:rPr>
          <w:szCs w:val="24"/>
        </w:rPr>
        <w:t xml:space="preserve"> с </w:t>
      </w:r>
      <w:r w:rsidR="00F9776D">
        <w:rPr>
          <w:szCs w:val="24"/>
        </w:rPr>
        <w:t>материальны</w:t>
      </w:r>
      <w:r w:rsidR="008217FE">
        <w:rPr>
          <w:szCs w:val="24"/>
        </w:rPr>
        <w:t>ми</w:t>
      </w:r>
      <w:r w:rsidR="00F9776D">
        <w:rPr>
          <w:szCs w:val="24"/>
        </w:rPr>
        <w:t xml:space="preserve"> </w:t>
      </w:r>
      <w:r w:rsidR="00842AF9" w:rsidRPr="0095255A">
        <w:rPr>
          <w:szCs w:val="24"/>
        </w:rPr>
        <w:t>носител</w:t>
      </w:r>
      <w:r w:rsidR="008217FE">
        <w:rPr>
          <w:szCs w:val="24"/>
        </w:rPr>
        <w:t>ями</w:t>
      </w:r>
      <w:r w:rsidR="00842AF9" w:rsidRPr="0095255A">
        <w:rPr>
          <w:szCs w:val="24"/>
        </w:rPr>
        <w:t>, содержащи</w:t>
      </w:r>
      <w:r w:rsidR="008217FE">
        <w:rPr>
          <w:szCs w:val="24"/>
        </w:rPr>
        <w:t>ми</w:t>
      </w:r>
      <w:r w:rsidR="00842AF9" w:rsidRPr="0095255A">
        <w:rPr>
          <w:szCs w:val="24"/>
        </w:rPr>
        <w:t xml:space="preserve"> </w:t>
      </w:r>
      <w:r w:rsidR="00F9776D">
        <w:rPr>
          <w:szCs w:val="24"/>
        </w:rPr>
        <w:t xml:space="preserve">конфиденциальную </w:t>
      </w:r>
      <w:r w:rsidR="00F4604A">
        <w:rPr>
          <w:szCs w:val="24"/>
        </w:rPr>
        <w:t>информацию</w:t>
      </w:r>
      <w:r w:rsidR="00842AF9" w:rsidRPr="0095255A">
        <w:rPr>
          <w:szCs w:val="24"/>
        </w:rPr>
        <w:t>.</w:t>
      </w:r>
      <w:bookmarkStart w:id="2" w:name="_Toc432773068"/>
    </w:p>
    <w:p w:rsidR="00D67427" w:rsidRPr="00A4376E" w:rsidRDefault="00D67427" w:rsidP="00A13179">
      <w:pPr>
        <w:pStyle w:val="11"/>
        <w:numPr>
          <w:ilvl w:val="0"/>
          <w:numId w:val="11"/>
        </w:numPr>
        <w:spacing w:before="120" w:after="120"/>
        <w:ind w:left="714" w:hanging="357"/>
        <w:rPr>
          <w:szCs w:val="28"/>
        </w:rPr>
      </w:pPr>
      <w:r>
        <w:rPr>
          <w:szCs w:val="28"/>
        </w:rPr>
        <w:t xml:space="preserve"> </w:t>
      </w:r>
      <w:bookmarkStart w:id="3" w:name="_Toc505956859"/>
      <w:r w:rsidRPr="00A13179">
        <w:t>Область</w:t>
      </w:r>
      <w:r w:rsidRPr="00A4376E">
        <w:rPr>
          <w:szCs w:val="28"/>
        </w:rPr>
        <w:t xml:space="preserve"> применения</w:t>
      </w:r>
      <w:bookmarkEnd w:id="2"/>
      <w:bookmarkEnd w:id="3"/>
    </w:p>
    <w:p w:rsidR="00916595" w:rsidRDefault="00F6045D" w:rsidP="00916595">
      <w:pPr>
        <w:pStyle w:val="af0"/>
        <w:spacing w:before="0" w:after="0"/>
        <w:ind w:firstLine="709"/>
        <w:rPr>
          <w:szCs w:val="24"/>
        </w:rPr>
      </w:pPr>
      <w:r w:rsidRPr="00F6045D">
        <w:rPr>
          <w:szCs w:val="24"/>
        </w:rPr>
        <w:t>Требования настояще</w:t>
      </w:r>
      <w:r>
        <w:rPr>
          <w:szCs w:val="24"/>
        </w:rPr>
        <w:t>й</w:t>
      </w:r>
      <w:r w:rsidRPr="00F6045D">
        <w:rPr>
          <w:szCs w:val="24"/>
        </w:rPr>
        <w:t xml:space="preserve"> </w:t>
      </w:r>
      <w:r>
        <w:rPr>
          <w:szCs w:val="24"/>
        </w:rPr>
        <w:t>Инструкции</w:t>
      </w:r>
      <w:r w:rsidRPr="00F6045D">
        <w:rPr>
          <w:szCs w:val="24"/>
        </w:rPr>
        <w:t xml:space="preserve"> </w:t>
      </w:r>
      <w:r w:rsidRPr="0095255A">
        <w:rPr>
          <w:szCs w:val="24"/>
        </w:rPr>
        <w:t xml:space="preserve">обязательны для </w:t>
      </w:r>
      <w:r>
        <w:rPr>
          <w:szCs w:val="24"/>
        </w:rPr>
        <w:t>вы</w:t>
      </w:r>
      <w:r w:rsidRPr="0095255A">
        <w:rPr>
          <w:szCs w:val="24"/>
        </w:rPr>
        <w:t xml:space="preserve">полнения </w:t>
      </w:r>
      <w:r w:rsidRPr="00F6045D">
        <w:rPr>
          <w:szCs w:val="24"/>
        </w:rPr>
        <w:t>работник</w:t>
      </w:r>
      <w:r>
        <w:rPr>
          <w:szCs w:val="24"/>
        </w:rPr>
        <w:t>ами</w:t>
      </w:r>
      <w:r w:rsidRPr="00F6045D">
        <w:rPr>
          <w:szCs w:val="24"/>
        </w:rPr>
        <w:t xml:space="preserve"> Компании</w:t>
      </w:r>
      <w:r w:rsidR="00094845">
        <w:rPr>
          <w:szCs w:val="24"/>
        </w:rPr>
        <w:t xml:space="preserve"> (в том числе л</w:t>
      </w:r>
      <w:r w:rsidRPr="00F6045D">
        <w:rPr>
          <w:szCs w:val="24"/>
        </w:rPr>
        <w:t>иц</w:t>
      </w:r>
      <w:r>
        <w:rPr>
          <w:szCs w:val="24"/>
        </w:rPr>
        <w:t>ами</w:t>
      </w:r>
      <w:r w:rsidRPr="00F6045D">
        <w:rPr>
          <w:szCs w:val="24"/>
        </w:rPr>
        <w:t>, работающи</w:t>
      </w:r>
      <w:r>
        <w:rPr>
          <w:szCs w:val="24"/>
        </w:rPr>
        <w:t>ми</w:t>
      </w:r>
      <w:r w:rsidRPr="00F6045D">
        <w:rPr>
          <w:szCs w:val="24"/>
        </w:rPr>
        <w:t xml:space="preserve"> по заключенным с Компанией </w:t>
      </w:r>
      <w:r w:rsidR="00912042">
        <w:rPr>
          <w:szCs w:val="24"/>
        </w:rPr>
        <w:t xml:space="preserve">договорам </w:t>
      </w:r>
      <w:r w:rsidRPr="00F6045D">
        <w:rPr>
          <w:szCs w:val="24"/>
        </w:rPr>
        <w:t>гражданско-правов</w:t>
      </w:r>
      <w:r w:rsidR="00912042">
        <w:rPr>
          <w:szCs w:val="24"/>
        </w:rPr>
        <w:t>ого</w:t>
      </w:r>
      <w:r w:rsidRPr="00F6045D">
        <w:rPr>
          <w:szCs w:val="24"/>
        </w:rPr>
        <w:t xml:space="preserve"> </w:t>
      </w:r>
      <w:r w:rsidR="00912042">
        <w:rPr>
          <w:szCs w:val="24"/>
        </w:rPr>
        <w:t>характера</w:t>
      </w:r>
      <w:r w:rsidR="00094845">
        <w:rPr>
          <w:szCs w:val="24"/>
        </w:rPr>
        <w:t>)</w:t>
      </w:r>
      <w:r w:rsidR="00C222FD">
        <w:rPr>
          <w:szCs w:val="24"/>
        </w:rPr>
        <w:t xml:space="preserve">, </w:t>
      </w:r>
      <w:r w:rsidR="00C222FD" w:rsidRPr="0095255A">
        <w:rPr>
          <w:bCs/>
          <w:szCs w:val="24"/>
        </w:rPr>
        <w:t>участвующи</w:t>
      </w:r>
      <w:r w:rsidR="00C222FD">
        <w:rPr>
          <w:bCs/>
          <w:szCs w:val="24"/>
        </w:rPr>
        <w:t>ми</w:t>
      </w:r>
      <w:r w:rsidR="00C222FD" w:rsidRPr="0095255A">
        <w:rPr>
          <w:bCs/>
          <w:szCs w:val="24"/>
        </w:rPr>
        <w:t xml:space="preserve"> в обработке </w:t>
      </w:r>
      <w:r w:rsidR="00C222FD">
        <w:rPr>
          <w:bCs/>
          <w:szCs w:val="24"/>
        </w:rPr>
        <w:t>конфиденциальной информации</w:t>
      </w:r>
      <w:r w:rsidRPr="0095255A">
        <w:rPr>
          <w:szCs w:val="24"/>
        </w:rPr>
        <w:t>.</w:t>
      </w:r>
      <w:r w:rsidR="00916595">
        <w:rPr>
          <w:szCs w:val="24"/>
        </w:rPr>
        <w:t xml:space="preserve"> </w:t>
      </w:r>
    </w:p>
    <w:p w:rsidR="00F6045D" w:rsidRPr="0095255A" w:rsidRDefault="00916595" w:rsidP="00916595">
      <w:pPr>
        <w:pStyle w:val="af0"/>
        <w:spacing w:before="0" w:after="0"/>
        <w:ind w:firstLine="709"/>
        <w:rPr>
          <w:szCs w:val="24"/>
        </w:rPr>
      </w:pPr>
      <w:r>
        <w:rPr>
          <w:szCs w:val="24"/>
        </w:rPr>
        <w:t>Данный документ не регулирует порядок резервного копирования</w:t>
      </w:r>
      <w:r w:rsidR="00912042">
        <w:rPr>
          <w:szCs w:val="24"/>
        </w:rPr>
        <w:t xml:space="preserve"> информации</w:t>
      </w:r>
      <w:r>
        <w:rPr>
          <w:szCs w:val="24"/>
        </w:rPr>
        <w:t>.</w:t>
      </w:r>
    </w:p>
    <w:p w:rsidR="00C025FC" w:rsidRPr="0023366F" w:rsidRDefault="00C025FC" w:rsidP="00A960B7">
      <w:pPr>
        <w:pStyle w:val="11"/>
        <w:numPr>
          <w:ilvl w:val="0"/>
          <w:numId w:val="11"/>
        </w:numPr>
        <w:spacing w:before="120" w:after="120"/>
        <w:ind w:left="714" w:hanging="357"/>
      </w:pPr>
      <w:bookmarkStart w:id="4" w:name="_Toc470017802"/>
      <w:bookmarkStart w:id="5" w:name="_Toc470096267"/>
      <w:bookmarkStart w:id="6" w:name="_Toc470263854"/>
      <w:bookmarkStart w:id="7" w:name="_Toc505956860"/>
      <w:bookmarkStart w:id="8" w:name="_Toc128800151"/>
      <w:bookmarkStart w:id="9" w:name="_Toc268772115"/>
      <w:bookmarkStart w:id="10" w:name="_Toc276561157"/>
      <w:bookmarkStart w:id="11" w:name="_Toc466981412"/>
      <w:r w:rsidRPr="0026418B">
        <w:rPr>
          <w:szCs w:val="28"/>
        </w:rPr>
        <w:t>Регламентирующие</w:t>
      </w:r>
      <w:r>
        <w:t xml:space="preserve"> документы</w:t>
      </w:r>
      <w:bookmarkEnd w:id="4"/>
      <w:bookmarkEnd w:id="5"/>
      <w:bookmarkEnd w:id="6"/>
      <w:bookmarkEnd w:id="7"/>
    </w:p>
    <w:p w:rsidR="00C025FC" w:rsidRPr="00F779C2" w:rsidRDefault="00C025FC" w:rsidP="00C025FC">
      <w:pPr>
        <w:pStyle w:val="MainText"/>
        <w:spacing w:before="60" w:after="60"/>
        <w:ind w:firstLine="709"/>
        <w:rPr>
          <w:rFonts w:ascii="Times New Roman" w:hAnsi="Times New Roman"/>
          <w:sz w:val="24"/>
          <w:szCs w:val="24"/>
          <w:lang w:val="ru-RU"/>
        </w:rPr>
      </w:pPr>
      <w:r w:rsidRPr="00F779C2">
        <w:rPr>
          <w:rFonts w:ascii="Times New Roman" w:hAnsi="Times New Roman"/>
          <w:sz w:val="24"/>
          <w:szCs w:val="24"/>
          <w:lang w:val="ru-RU"/>
        </w:rPr>
        <w:t>Настоящ</w:t>
      </w:r>
      <w:r w:rsidR="007D4F34">
        <w:rPr>
          <w:rFonts w:ascii="Times New Roman" w:hAnsi="Times New Roman"/>
          <w:sz w:val="24"/>
          <w:szCs w:val="24"/>
          <w:lang w:val="ru-RU"/>
        </w:rPr>
        <w:t>ая</w:t>
      </w:r>
      <w:r w:rsidRPr="00F779C2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7D4F34">
        <w:rPr>
          <w:rFonts w:ascii="Times New Roman" w:hAnsi="Times New Roman"/>
          <w:sz w:val="24"/>
          <w:szCs w:val="24"/>
          <w:lang w:val="ru-RU"/>
        </w:rPr>
        <w:t>Инструкция разработана</w:t>
      </w:r>
      <w:r w:rsidRPr="00F779C2">
        <w:rPr>
          <w:rFonts w:ascii="Times New Roman" w:hAnsi="Times New Roman"/>
          <w:sz w:val="24"/>
          <w:szCs w:val="24"/>
          <w:lang w:val="ru-RU"/>
        </w:rPr>
        <w:t xml:space="preserve"> в соответствии со следующими нормативными документами: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13"/>
        <w:gridCol w:w="9276"/>
      </w:tblGrid>
      <w:tr w:rsidR="00C025FC" w:rsidTr="004B1891">
        <w:trPr>
          <w:trHeight w:val="402"/>
          <w:tblHeader/>
        </w:trPr>
        <w:tc>
          <w:tcPr>
            <w:tcW w:w="613" w:type="dxa"/>
            <w:shd w:val="clear" w:color="auto" w:fill="C0C0C0"/>
          </w:tcPr>
          <w:p w:rsidR="00C025FC" w:rsidRPr="009C29D3" w:rsidRDefault="00C025FC" w:rsidP="004B1891">
            <w:pPr>
              <w:pStyle w:val="ae"/>
              <w:jc w:val="center"/>
              <w:rPr>
                <w:b/>
                <w:bCs/>
                <w:sz w:val="24"/>
                <w:szCs w:val="24"/>
              </w:rPr>
            </w:pPr>
            <w:r w:rsidRPr="009C29D3">
              <w:rPr>
                <w:b/>
                <w:bCs/>
                <w:sz w:val="24"/>
                <w:szCs w:val="24"/>
              </w:rPr>
              <w:t xml:space="preserve">№ </w:t>
            </w:r>
            <w:proofErr w:type="spellStart"/>
            <w:r w:rsidRPr="009C29D3">
              <w:rPr>
                <w:b/>
                <w:bCs/>
                <w:sz w:val="24"/>
                <w:szCs w:val="24"/>
              </w:rPr>
              <w:t>п.п</w:t>
            </w:r>
            <w:proofErr w:type="spellEnd"/>
            <w:r w:rsidRPr="009C29D3">
              <w:rPr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9276" w:type="dxa"/>
            <w:shd w:val="clear" w:color="auto" w:fill="C0C0C0"/>
            <w:vAlign w:val="center"/>
          </w:tcPr>
          <w:p w:rsidR="00C025FC" w:rsidRPr="009C29D3" w:rsidRDefault="00C025FC" w:rsidP="004B1891">
            <w:pPr>
              <w:pStyle w:val="ae"/>
              <w:jc w:val="center"/>
              <w:rPr>
                <w:b/>
                <w:bCs/>
                <w:sz w:val="24"/>
                <w:szCs w:val="24"/>
              </w:rPr>
            </w:pPr>
            <w:r w:rsidRPr="009C29D3">
              <w:rPr>
                <w:b/>
                <w:bCs/>
                <w:sz w:val="24"/>
                <w:szCs w:val="24"/>
              </w:rPr>
              <w:t>Нормативные документы</w:t>
            </w:r>
          </w:p>
        </w:tc>
      </w:tr>
      <w:tr w:rsidR="00C025FC" w:rsidTr="004B1891">
        <w:tc>
          <w:tcPr>
            <w:tcW w:w="613" w:type="dxa"/>
            <w:vAlign w:val="center"/>
          </w:tcPr>
          <w:p w:rsidR="00C025FC" w:rsidRPr="009C29D3" w:rsidRDefault="00C025FC" w:rsidP="004B1891">
            <w:pPr>
              <w:pStyle w:val="af0"/>
              <w:spacing w:after="0"/>
              <w:jc w:val="center"/>
              <w:rPr>
                <w:szCs w:val="24"/>
              </w:rPr>
            </w:pPr>
            <w:r w:rsidRPr="009C29D3">
              <w:rPr>
                <w:szCs w:val="24"/>
              </w:rPr>
              <w:t>1</w:t>
            </w:r>
          </w:p>
        </w:tc>
        <w:tc>
          <w:tcPr>
            <w:tcW w:w="9276" w:type="dxa"/>
          </w:tcPr>
          <w:p w:rsidR="00341265" w:rsidRPr="00E20265" w:rsidRDefault="00C025FC" w:rsidP="00B25AF0">
            <w:pPr>
              <w:pStyle w:val="af0"/>
              <w:spacing w:after="0"/>
              <w:rPr>
                <w:szCs w:val="24"/>
              </w:rPr>
            </w:pPr>
            <w:r w:rsidRPr="00E20265">
              <w:rPr>
                <w:szCs w:val="24"/>
              </w:rPr>
              <w:t xml:space="preserve">Корпоративная политика информационной безопасности, </w:t>
            </w:r>
            <w:r w:rsidR="00B25AF0">
              <w:rPr>
                <w:szCs w:val="24"/>
              </w:rPr>
              <w:t>действующая на данный момент.</w:t>
            </w:r>
          </w:p>
        </w:tc>
      </w:tr>
      <w:tr w:rsidR="00B25AF0" w:rsidTr="004B1891">
        <w:tc>
          <w:tcPr>
            <w:tcW w:w="613" w:type="dxa"/>
            <w:vAlign w:val="center"/>
          </w:tcPr>
          <w:p w:rsidR="00B25AF0" w:rsidRPr="009C29D3" w:rsidRDefault="00B25AF0" w:rsidP="00B25AF0">
            <w:pPr>
              <w:pStyle w:val="af0"/>
              <w:spacing w:after="0"/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9276" w:type="dxa"/>
          </w:tcPr>
          <w:p w:rsidR="00B25AF0" w:rsidRPr="00E20265" w:rsidRDefault="00B25AF0" w:rsidP="00B25AF0">
            <w:pPr>
              <w:pStyle w:val="af0"/>
              <w:spacing w:after="0"/>
              <w:rPr>
                <w:szCs w:val="24"/>
              </w:rPr>
            </w:pPr>
            <w:r w:rsidRPr="00E20265">
              <w:rPr>
                <w:szCs w:val="24"/>
              </w:rPr>
              <w:t xml:space="preserve">Положение об обработке персональных данных, </w:t>
            </w:r>
            <w:r>
              <w:rPr>
                <w:szCs w:val="24"/>
              </w:rPr>
              <w:t>действующее на данный момент.</w:t>
            </w:r>
          </w:p>
        </w:tc>
      </w:tr>
      <w:tr w:rsidR="006D5692" w:rsidTr="004B1891">
        <w:tc>
          <w:tcPr>
            <w:tcW w:w="613" w:type="dxa"/>
            <w:vAlign w:val="center"/>
          </w:tcPr>
          <w:p w:rsidR="006D5692" w:rsidRDefault="006D5692" w:rsidP="00B25AF0">
            <w:pPr>
              <w:pStyle w:val="af0"/>
              <w:spacing w:after="0"/>
              <w:jc w:val="center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9276" w:type="dxa"/>
          </w:tcPr>
          <w:p w:rsidR="006D5692" w:rsidRPr="00E20265" w:rsidRDefault="006D5692" w:rsidP="00B25AF0">
            <w:pPr>
              <w:pStyle w:val="af0"/>
              <w:spacing w:after="0"/>
              <w:rPr>
                <w:szCs w:val="24"/>
              </w:rPr>
            </w:pPr>
            <w:r>
              <w:rPr>
                <w:szCs w:val="24"/>
              </w:rPr>
              <w:t>Положение о коммерческой тайне, действующее на данный момент.</w:t>
            </w:r>
          </w:p>
        </w:tc>
      </w:tr>
    </w:tbl>
    <w:p w:rsidR="00C025FC" w:rsidRPr="00A960B7" w:rsidRDefault="00C025FC" w:rsidP="00C025FC">
      <w:pPr>
        <w:pStyle w:val="af0"/>
        <w:ind w:firstLine="709"/>
        <w:rPr>
          <w:szCs w:val="24"/>
        </w:rPr>
      </w:pPr>
      <w:r w:rsidRPr="009C29D3">
        <w:rPr>
          <w:szCs w:val="24"/>
        </w:rPr>
        <w:t>При вступлении в силу настояще</w:t>
      </w:r>
      <w:r>
        <w:rPr>
          <w:szCs w:val="24"/>
        </w:rPr>
        <w:t>й</w:t>
      </w:r>
      <w:r w:rsidRPr="009C29D3">
        <w:rPr>
          <w:szCs w:val="24"/>
        </w:rPr>
        <w:t xml:space="preserve"> </w:t>
      </w:r>
      <w:r>
        <w:rPr>
          <w:szCs w:val="24"/>
        </w:rPr>
        <w:t>Инструкции</w:t>
      </w:r>
      <w:r w:rsidRPr="009C29D3">
        <w:rPr>
          <w:szCs w:val="24"/>
        </w:rPr>
        <w:t xml:space="preserve"> прекращается действие следующих нормативных документов: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3"/>
        <w:gridCol w:w="9241"/>
      </w:tblGrid>
      <w:tr w:rsidR="00C025FC" w:rsidRPr="00680BFE" w:rsidTr="004B1891">
        <w:tc>
          <w:tcPr>
            <w:tcW w:w="613" w:type="dxa"/>
            <w:shd w:val="clear" w:color="auto" w:fill="BFBFBF"/>
          </w:tcPr>
          <w:p w:rsidR="00C025FC" w:rsidRPr="00475958" w:rsidRDefault="00C025FC" w:rsidP="004B1891">
            <w:pPr>
              <w:pStyle w:val="ae"/>
              <w:jc w:val="center"/>
              <w:rPr>
                <w:b/>
                <w:bCs/>
                <w:sz w:val="24"/>
                <w:szCs w:val="24"/>
              </w:rPr>
            </w:pPr>
            <w:r w:rsidRPr="00475958">
              <w:rPr>
                <w:b/>
                <w:bCs/>
                <w:sz w:val="24"/>
                <w:szCs w:val="24"/>
              </w:rPr>
              <w:t xml:space="preserve">№ </w:t>
            </w:r>
            <w:proofErr w:type="spellStart"/>
            <w:r w:rsidRPr="00475958">
              <w:rPr>
                <w:b/>
                <w:bCs/>
                <w:sz w:val="24"/>
                <w:szCs w:val="24"/>
              </w:rPr>
              <w:t>п.п</w:t>
            </w:r>
            <w:proofErr w:type="spellEnd"/>
            <w:r w:rsidRPr="00475958">
              <w:rPr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9241" w:type="dxa"/>
            <w:shd w:val="clear" w:color="auto" w:fill="BFBFBF"/>
            <w:vAlign w:val="center"/>
          </w:tcPr>
          <w:p w:rsidR="00C025FC" w:rsidRPr="00475958" w:rsidRDefault="00C025FC" w:rsidP="004B1891">
            <w:pPr>
              <w:pStyle w:val="ae"/>
              <w:jc w:val="center"/>
              <w:rPr>
                <w:b/>
                <w:bCs/>
                <w:sz w:val="24"/>
                <w:szCs w:val="24"/>
              </w:rPr>
            </w:pPr>
            <w:r w:rsidRPr="00475958">
              <w:rPr>
                <w:b/>
                <w:bCs/>
                <w:sz w:val="24"/>
                <w:szCs w:val="24"/>
              </w:rPr>
              <w:t>Нормативные документы</w:t>
            </w:r>
          </w:p>
        </w:tc>
      </w:tr>
      <w:tr w:rsidR="00C025FC" w:rsidRPr="00680BFE" w:rsidTr="00165C10">
        <w:trPr>
          <w:trHeight w:val="667"/>
        </w:trPr>
        <w:tc>
          <w:tcPr>
            <w:tcW w:w="613" w:type="dxa"/>
            <w:vAlign w:val="center"/>
          </w:tcPr>
          <w:p w:rsidR="00C025FC" w:rsidRPr="00680BFE" w:rsidRDefault="00C025FC" w:rsidP="004B1891">
            <w:pPr>
              <w:pStyle w:val="af0"/>
              <w:spacing w:after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241" w:type="dxa"/>
            <w:shd w:val="clear" w:color="auto" w:fill="auto"/>
          </w:tcPr>
          <w:p w:rsidR="00C025FC" w:rsidRPr="00F779C2" w:rsidRDefault="00075760" w:rsidP="00075760">
            <w:pPr>
              <w:pStyle w:val="af0"/>
              <w:spacing w:after="0"/>
              <w:rPr>
                <w:szCs w:val="24"/>
              </w:rPr>
            </w:pPr>
            <w:bookmarkStart w:id="12" w:name="_Hlk509242191"/>
            <w:r w:rsidRPr="00075760">
              <w:rPr>
                <w:szCs w:val="24"/>
              </w:rPr>
              <w:t xml:space="preserve">Регламент по учету, хранению и уничтожению носителей персональных данных в </w:t>
            </w:r>
            <w:r>
              <w:rPr>
                <w:szCs w:val="24"/>
              </w:rPr>
              <w:t>ООО «Мани М</w:t>
            </w:r>
            <w:r w:rsidRPr="00075760">
              <w:rPr>
                <w:szCs w:val="24"/>
              </w:rPr>
              <w:t>ен»</w:t>
            </w:r>
            <w:r>
              <w:rPr>
                <w:szCs w:val="24"/>
              </w:rPr>
              <w:t xml:space="preserve">, утвержденный Приказом </w:t>
            </w:r>
            <w:r>
              <w:t>№ ММ-16-07.14</w:t>
            </w:r>
            <w:r>
              <w:fldChar w:fldCharType="begin"/>
            </w:r>
            <w:r>
              <w:instrText xml:space="preserve"> MERGEFIELD  order_number_1 </w:instrText>
            </w:r>
            <w:r>
              <w:fldChar w:fldCharType="end"/>
            </w:r>
            <w:r>
              <w:t xml:space="preserve"> от 03.07.2014.</w:t>
            </w:r>
            <w:bookmarkEnd w:id="12"/>
          </w:p>
        </w:tc>
      </w:tr>
    </w:tbl>
    <w:p w:rsidR="00D67427" w:rsidRPr="0095006B" w:rsidRDefault="00D67427" w:rsidP="00006688">
      <w:pPr>
        <w:pStyle w:val="11"/>
        <w:numPr>
          <w:ilvl w:val="0"/>
          <w:numId w:val="11"/>
        </w:numPr>
        <w:tabs>
          <w:tab w:val="left" w:pos="567"/>
          <w:tab w:val="left" w:pos="709"/>
        </w:tabs>
        <w:spacing w:before="120" w:after="120"/>
        <w:ind w:left="714" w:hanging="357"/>
        <w:rPr>
          <w:szCs w:val="28"/>
        </w:rPr>
      </w:pPr>
      <w:bookmarkStart w:id="13" w:name="_Toc431900420"/>
      <w:bookmarkStart w:id="14" w:name="_Toc276561158"/>
      <w:bookmarkStart w:id="15" w:name="_Toc268772116"/>
      <w:bookmarkStart w:id="16" w:name="_Toc432773071"/>
      <w:bookmarkStart w:id="17" w:name="_Toc505956861"/>
      <w:bookmarkEnd w:id="8"/>
      <w:bookmarkEnd w:id="9"/>
      <w:bookmarkEnd w:id="10"/>
      <w:bookmarkEnd w:id="11"/>
      <w:r w:rsidRPr="0095006B">
        <w:rPr>
          <w:szCs w:val="28"/>
        </w:rPr>
        <w:t>Термины, определения и сокращения</w:t>
      </w:r>
      <w:bookmarkEnd w:id="13"/>
      <w:bookmarkEnd w:id="14"/>
      <w:bookmarkEnd w:id="15"/>
      <w:bookmarkEnd w:id="16"/>
      <w:bookmarkEnd w:id="17"/>
    </w:p>
    <w:p w:rsidR="00D67427" w:rsidRPr="0032607E" w:rsidRDefault="002922B6" w:rsidP="00165C10">
      <w:pPr>
        <w:pStyle w:val="MainText"/>
        <w:tabs>
          <w:tab w:val="left" w:pos="567"/>
        </w:tabs>
        <w:ind w:left="284" w:firstLine="142"/>
        <w:rPr>
          <w:rFonts w:ascii="Times New Roman" w:hAnsi="Times New Roman" w:cs="DCFIEK+TimesNewRoman"/>
          <w:sz w:val="24"/>
          <w:szCs w:val="24"/>
          <w:lang w:val="ru-RU"/>
        </w:rPr>
      </w:pPr>
      <w:r>
        <w:rPr>
          <w:rFonts w:ascii="Times New Roman" w:hAnsi="Times New Roman" w:cs="DCFIEK+TimesNewRoman"/>
          <w:sz w:val="24"/>
          <w:szCs w:val="24"/>
          <w:lang w:val="ru-RU"/>
        </w:rPr>
        <w:t>В документе используются следующие термины, определения и сокращения: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3"/>
        <w:gridCol w:w="7117"/>
      </w:tblGrid>
      <w:tr w:rsidR="00D67427" w:rsidRPr="00842AF9" w:rsidTr="00DF2BE6">
        <w:trPr>
          <w:jc w:val="center"/>
        </w:trPr>
        <w:tc>
          <w:tcPr>
            <w:tcW w:w="2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D67427" w:rsidRPr="00842AF9" w:rsidRDefault="00D67427" w:rsidP="00DF2BE6">
            <w:pPr>
              <w:pStyle w:val="aff2"/>
              <w:contextualSpacing/>
              <w:jc w:val="center"/>
              <w:rPr>
                <w:rFonts w:ascii="Times New Roman" w:hAnsi="Times New Roman" w:cs="Times New Roman"/>
                <w:b/>
              </w:rPr>
            </w:pPr>
            <w:r w:rsidRPr="00842AF9">
              <w:rPr>
                <w:rFonts w:ascii="Times New Roman" w:hAnsi="Times New Roman" w:cs="Times New Roman"/>
                <w:b/>
              </w:rPr>
              <w:t>Термин</w:t>
            </w:r>
          </w:p>
        </w:tc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D67427" w:rsidRPr="00842AF9" w:rsidRDefault="00D67427" w:rsidP="00DF2BE6">
            <w:pPr>
              <w:pStyle w:val="aff2"/>
              <w:contextualSpacing/>
              <w:jc w:val="center"/>
              <w:rPr>
                <w:rFonts w:ascii="Times New Roman" w:hAnsi="Times New Roman" w:cs="Times New Roman"/>
                <w:b/>
              </w:rPr>
            </w:pPr>
            <w:r w:rsidRPr="00842AF9">
              <w:rPr>
                <w:rFonts w:ascii="Times New Roman" w:hAnsi="Times New Roman" w:cs="Times New Roman"/>
                <w:b/>
              </w:rPr>
              <w:t>Определение</w:t>
            </w:r>
          </w:p>
        </w:tc>
      </w:tr>
      <w:tr w:rsidR="00D67427" w:rsidRPr="00842AF9" w:rsidTr="00DF2BE6">
        <w:trPr>
          <w:jc w:val="center"/>
        </w:trPr>
        <w:tc>
          <w:tcPr>
            <w:tcW w:w="2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67427" w:rsidRPr="00A960B7" w:rsidRDefault="00842AF9" w:rsidP="002C0C49">
            <w:pPr>
              <w:spacing w:before="0"/>
              <w:ind w:left="88"/>
              <w:jc w:val="left"/>
              <w:rPr>
                <w:b/>
                <w:bCs/>
                <w:i/>
                <w:iCs/>
                <w:color w:val="000000"/>
              </w:rPr>
            </w:pPr>
            <w:r w:rsidRPr="00A960B7">
              <w:rPr>
                <w:b/>
                <w:bCs/>
                <w:i/>
                <w:iCs/>
                <w:color w:val="000000"/>
              </w:rPr>
              <w:t xml:space="preserve">Владелец носителя </w:t>
            </w:r>
          </w:p>
        </w:tc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67427" w:rsidRPr="00842AF9" w:rsidRDefault="00842AF9" w:rsidP="00842AF9">
            <w:pPr>
              <w:pStyle w:val="aff2"/>
              <w:contextualSpacing/>
              <w:jc w:val="both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</w:rPr>
              <w:t>работник</w:t>
            </w:r>
            <w:r w:rsidRPr="00842AF9">
              <w:rPr>
                <w:rFonts w:ascii="Times New Roman" w:hAnsi="Times New Roman" w:cs="Times New Roman"/>
              </w:rPr>
              <w:t xml:space="preserve"> подразделения, которое несет ответственность за хранение и эксплуатацию данного носителя.</w:t>
            </w:r>
          </w:p>
        </w:tc>
      </w:tr>
      <w:tr w:rsidR="00764E25" w:rsidRPr="00842AF9" w:rsidTr="00DF2BE6">
        <w:trPr>
          <w:jc w:val="center"/>
        </w:trPr>
        <w:tc>
          <w:tcPr>
            <w:tcW w:w="2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4E25" w:rsidRPr="00A960B7" w:rsidRDefault="00764E25" w:rsidP="002C0C49">
            <w:pPr>
              <w:spacing w:before="0"/>
              <w:ind w:left="88"/>
              <w:jc w:val="left"/>
              <w:rPr>
                <w:b/>
                <w:bCs/>
                <w:i/>
                <w:iCs/>
                <w:color w:val="000000"/>
              </w:rPr>
            </w:pPr>
            <w:r w:rsidRPr="00A960B7">
              <w:rPr>
                <w:b/>
                <w:bCs/>
                <w:i/>
                <w:iCs/>
                <w:color w:val="000000"/>
              </w:rPr>
              <w:t>Документооборот</w:t>
            </w:r>
          </w:p>
        </w:tc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4E25" w:rsidRDefault="00764E25" w:rsidP="00165C10">
            <w:pPr>
              <w:pStyle w:val="af0"/>
              <w:spacing w:before="0" w:after="0"/>
              <w:contextualSpacing/>
            </w:pPr>
            <w:r w:rsidRPr="00764E25">
              <w:rPr>
                <w:szCs w:val="24"/>
              </w:rPr>
              <w:t>д</w:t>
            </w:r>
            <w:r w:rsidRPr="00502BEC">
              <w:rPr>
                <w:szCs w:val="24"/>
              </w:rPr>
              <w:t>вижение документов с момента их создания или получения до завершения исполнения, перемещения в дело и (или) отправки.</w:t>
            </w:r>
          </w:p>
        </w:tc>
      </w:tr>
      <w:tr w:rsidR="00A960B7" w:rsidRPr="00842AF9" w:rsidTr="00DF2BE6">
        <w:trPr>
          <w:jc w:val="center"/>
        </w:trPr>
        <w:tc>
          <w:tcPr>
            <w:tcW w:w="2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A960B7" w:rsidRPr="00A960B7" w:rsidDel="00680596" w:rsidRDefault="00A960B7" w:rsidP="002C0C49">
            <w:pPr>
              <w:spacing w:before="0"/>
              <w:ind w:left="88"/>
              <w:jc w:val="left"/>
              <w:rPr>
                <w:b/>
                <w:bCs/>
                <w:i/>
                <w:iCs/>
                <w:color w:val="000000"/>
              </w:rPr>
            </w:pPr>
            <w:r w:rsidRPr="00A960B7">
              <w:rPr>
                <w:b/>
                <w:bCs/>
                <w:i/>
                <w:iCs/>
                <w:color w:val="000000"/>
              </w:rPr>
              <w:t>Информация, составляющая коммерческую тайну</w:t>
            </w:r>
          </w:p>
        </w:tc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A960B7" w:rsidRPr="00842AF9" w:rsidRDefault="00A960B7" w:rsidP="004B1891">
            <w:pPr>
              <w:pStyle w:val="af0"/>
              <w:spacing w:before="0" w:after="0"/>
              <w:contextualSpacing/>
              <w:rPr>
                <w:szCs w:val="24"/>
              </w:rPr>
            </w:pPr>
            <w:r w:rsidRPr="0061267B">
              <w:t>это сведения любого характера (производственные, технические, экономические, организационные и другие), в том числе о результатах интеллектуальной деятельности, а также сведения о способах осуществления профессиональной деятельности, которые имеют действительную или потенциальную коммерческую ценность в силу неизвестности их третьим лицам, к которым у третьих лиц нет свободного доступа на законном основании и в отношении которых Компанией введен режим коммерческой тайны.</w:t>
            </w:r>
          </w:p>
        </w:tc>
      </w:tr>
      <w:tr w:rsidR="00DF2BE6" w:rsidRPr="00842AF9" w:rsidTr="00DF2BE6">
        <w:trPr>
          <w:jc w:val="center"/>
        </w:trPr>
        <w:tc>
          <w:tcPr>
            <w:tcW w:w="2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F2BE6" w:rsidRPr="00C657FE" w:rsidRDefault="00031EAB" w:rsidP="00DF2BE6">
            <w:pPr>
              <w:spacing w:before="0"/>
              <w:ind w:left="88"/>
              <w:jc w:val="left"/>
              <w:rPr>
                <w:b/>
                <w:bCs/>
                <w:i/>
                <w:iCs/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>ИТ-подразделение</w:t>
            </w:r>
          </w:p>
        </w:tc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F2BE6" w:rsidRPr="00A72A45" w:rsidRDefault="00DF2BE6" w:rsidP="00DF2BE6">
            <w:pPr>
              <w:spacing w:before="0"/>
              <w:ind w:left="34" w:hanging="34"/>
            </w:pPr>
            <w:r w:rsidRPr="005C49E2">
              <w:rPr>
                <w:color w:val="000000"/>
              </w:rPr>
              <w:t xml:space="preserve">работники </w:t>
            </w:r>
            <w:r>
              <w:rPr>
                <w:color w:val="000000"/>
                <w:lang w:val="en-US"/>
              </w:rPr>
              <w:t>IT</w:t>
            </w:r>
            <w:r w:rsidRPr="005C49E2">
              <w:rPr>
                <w:color w:val="000000"/>
              </w:rPr>
              <w:t>-</w:t>
            </w:r>
            <w:r>
              <w:rPr>
                <w:color w:val="000000"/>
              </w:rPr>
              <w:t>Департамента</w:t>
            </w:r>
            <w:r w:rsidRPr="005C49E2">
              <w:rPr>
                <w:color w:val="000000"/>
              </w:rPr>
              <w:t>, ответственные за техническую поддержку или организация, с которой Компанией подписан договор об оказании услуг по технической поддержке.</w:t>
            </w:r>
          </w:p>
        </w:tc>
      </w:tr>
      <w:tr w:rsidR="00DF2BE6" w:rsidRPr="00842AF9" w:rsidTr="00DF2BE6">
        <w:trPr>
          <w:jc w:val="center"/>
        </w:trPr>
        <w:tc>
          <w:tcPr>
            <w:tcW w:w="2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F2BE6" w:rsidRPr="00A960B7" w:rsidRDefault="00DF2BE6" w:rsidP="00DF2BE6">
            <w:pPr>
              <w:spacing w:before="0"/>
              <w:ind w:left="88"/>
              <w:jc w:val="left"/>
              <w:rPr>
                <w:b/>
                <w:bCs/>
                <w:i/>
                <w:iCs/>
                <w:color w:val="000000"/>
              </w:rPr>
            </w:pPr>
            <w:r w:rsidRPr="00A960B7">
              <w:rPr>
                <w:b/>
                <w:bCs/>
                <w:i/>
                <w:iCs/>
                <w:color w:val="000000"/>
              </w:rPr>
              <w:t>Компания</w:t>
            </w:r>
          </w:p>
        </w:tc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F2BE6" w:rsidRPr="00601C01" w:rsidRDefault="00DF2BE6" w:rsidP="00DF2BE6">
            <w:pPr>
              <w:pStyle w:val="aff2"/>
              <w:jc w:val="both"/>
              <w:rPr>
                <w:rFonts w:ascii="Times New Roman" w:hAnsi="Times New Roman"/>
              </w:rPr>
            </w:pPr>
            <w:r w:rsidRPr="00601C01">
              <w:rPr>
                <w:rFonts w:ascii="Times New Roman" w:hAnsi="Times New Roman"/>
              </w:rPr>
              <w:t>ООО МФК «Мани Мен».</w:t>
            </w:r>
          </w:p>
        </w:tc>
      </w:tr>
      <w:tr w:rsidR="00DF2BE6" w:rsidRPr="00842AF9" w:rsidTr="00DF2BE6">
        <w:trPr>
          <w:jc w:val="center"/>
        </w:trPr>
        <w:tc>
          <w:tcPr>
            <w:tcW w:w="2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F2BE6" w:rsidRPr="00A960B7" w:rsidRDefault="00DF2BE6" w:rsidP="00DF2BE6">
            <w:pPr>
              <w:spacing w:before="0"/>
              <w:ind w:left="88"/>
              <w:jc w:val="left"/>
              <w:rPr>
                <w:b/>
                <w:bCs/>
                <w:i/>
                <w:iCs/>
                <w:color w:val="000000"/>
              </w:rPr>
            </w:pPr>
            <w:r w:rsidRPr="00A960B7">
              <w:rPr>
                <w:b/>
                <w:bCs/>
                <w:i/>
                <w:iCs/>
                <w:color w:val="000000"/>
              </w:rPr>
              <w:lastRenderedPageBreak/>
              <w:t>Контролируемая зона</w:t>
            </w:r>
          </w:p>
        </w:tc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F2BE6" w:rsidRPr="00842AF9" w:rsidRDefault="00DF2BE6" w:rsidP="00DF2BE6">
            <w:pPr>
              <w:pStyle w:val="af0"/>
              <w:spacing w:before="0" w:after="0"/>
              <w:contextualSpacing/>
              <w:rPr>
                <w:szCs w:val="24"/>
              </w:rPr>
            </w:pPr>
            <w:r w:rsidRPr="0037327F">
              <w:rPr>
                <w:color w:val="000000"/>
                <w:szCs w:val="24"/>
              </w:rPr>
              <w:t>пространство (территория, здание, часть здания), в котором исключен</w:t>
            </w:r>
            <w:r>
              <w:rPr>
                <w:color w:val="000000"/>
                <w:szCs w:val="24"/>
              </w:rPr>
              <w:t>о неконтролируемое пребывание работ</w:t>
            </w:r>
            <w:r w:rsidRPr="0037327F">
              <w:rPr>
                <w:color w:val="000000"/>
                <w:szCs w:val="24"/>
              </w:rPr>
              <w:t>ников и посетителей организации, а также транспортных средств</w:t>
            </w:r>
            <w:r w:rsidRPr="00842AF9">
              <w:rPr>
                <w:szCs w:val="24"/>
              </w:rPr>
              <w:t>.</w:t>
            </w:r>
          </w:p>
        </w:tc>
      </w:tr>
      <w:tr w:rsidR="00DF2BE6" w:rsidRPr="00842AF9" w:rsidTr="00DF2BE6">
        <w:trPr>
          <w:jc w:val="center"/>
        </w:trPr>
        <w:tc>
          <w:tcPr>
            <w:tcW w:w="2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F2BE6" w:rsidRPr="00A960B7" w:rsidRDefault="00DF2BE6" w:rsidP="00DF2BE6">
            <w:pPr>
              <w:spacing w:before="0"/>
              <w:ind w:left="88"/>
              <w:jc w:val="left"/>
              <w:rPr>
                <w:b/>
                <w:bCs/>
                <w:i/>
                <w:iCs/>
                <w:color w:val="000000"/>
              </w:rPr>
            </w:pPr>
            <w:r w:rsidRPr="00A960B7">
              <w:rPr>
                <w:b/>
                <w:bCs/>
                <w:i/>
                <w:iCs/>
                <w:color w:val="000000"/>
              </w:rPr>
              <w:t>Конфиденциальная информация</w:t>
            </w:r>
          </w:p>
        </w:tc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F2BE6" w:rsidRPr="002F1C42" w:rsidRDefault="00A5265B" w:rsidP="00DF2BE6">
            <w:pPr>
              <w:pStyle w:val="af0"/>
              <w:spacing w:before="0" w:after="0"/>
              <w:contextualSpacing/>
              <w:rPr>
                <w:szCs w:val="24"/>
              </w:rPr>
            </w:pPr>
            <w:r w:rsidRPr="00A5265B">
              <w:rPr>
                <w:szCs w:val="24"/>
              </w:rPr>
              <w:t>информация, составляющая коммерческую тайну Компании, персональные данные и (или) данные о держателях платежных карт.</w:t>
            </w:r>
          </w:p>
        </w:tc>
      </w:tr>
      <w:tr w:rsidR="00DF2BE6" w:rsidRPr="00842AF9" w:rsidTr="00DF2BE6">
        <w:trPr>
          <w:jc w:val="center"/>
        </w:trPr>
        <w:tc>
          <w:tcPr>
            <w:tcW w:w="2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F2BE6" w:rsidRPr="00B955A8" w:rsidRDefault="00DF2BE6" w:rsidP="00DF2BE6">
            <w:pPr>
              <w:spacing w:before="0"/>
              <w:ind w:left="88"/>
              <w:jc w:val="left"/>
            </w:pPr>
            <w:r w:rsidRPr="00A960B7">
              <w:rPr>
                <w:b/>
                <w:bCs/>
                <w:i/>
                <w:iCs/>
                <w:color w:val="000000"/>
              </w:rPr>
              <w:t>Материальный носитель информации</w:t>
            </w:r>
          </w:p>
        </w:tc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F2BE6" w:rsidRDefault="00DF2BE6" w:rsidP="00DF2BE6">
            <w:pPr>
              <w:spacing w:before="0"/>
            </w:pPr>
            <w:r w:rsidRPr="00B955A8">
              <w:t>изделие (материал), на котором записана информация и которое обеспечивает возможность сохранения этой информации и снятие ее копий, например, бумага, магнитная лента или карта, магнитный или лазерный диск, фотопленка и т.п.</w:t>
            </w:r>
          </w:p>
        </w:tc>
      </w:tr>
      <w:tr w:rsidR="00DF2BE6" w:rsidRPr="00842AF9" w:rsidTr="00DF2BE6">
        <w:trPr>
          <w:jc w:val="center"/>
        </w:trPr>
        <w:tc>
          <w:tcPr>
            <w:tcW w:w="2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F2BE6" w:rsidRPr="00A960B7" w:rsidRDefault="00DF2BE6" w:rsidP="00DF2BE6">
            <w:pPr>
              <w:spacing w:before="0"/>
              <w:ind w:left="88"/>
              <w:jc w:val="left"/>
              <w:rPr>
                <w:b/>
                <w:bCs/>
                <w:i/>
                <w:iCs/>
                <w:color w:val="000000"/>
              </w:rPr>
            </w:pPr>
            <w:r w:rsidRPr="00A960B7">
              <w:rPr>
                <w:b/>
                <w:bCs/>
                <w:i/>
                <w:iCs/>
                <w:color w:val="000000"/>
              </w:rPr>
              <w:t>Ответственный за обеспечение информационной безопасности (ОИБ)</w:t>
            </w:r>
          </w:p>
        </w:tc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F2BE6" w:rsidRPr="00842AF9" w:rsidRDefault="00DF2BE6" w:rsidP="00DF2BE6">
            <w:pPr>
              <w:pStyle w:val="aff2"/>
              <w:contextualSpacing/>
              <w:jc w:val="both"/>
              <w:rPr>
                <w:rFonts w:ascii="Times New Roman" w:hAnsi="Times New Roman" w:cs="Times New Roman"/>
                <w:color w:val="auto"/>
              </w:rPr>
            </w:pPr>
            <w:r w:rsidRPr="00842AF9">
              <w:rPr>
                <w:rFonts w:ascii="Times New Roman" w:hAnsi="Times New Roman" w:cs="Times New Roman"/>
              </w:rPr>
              <w:t>руководитель</w:t>
            </w:r>
            <w:r w:rsidRPr="00842AF9">
              <w:rPr>
                <w:rFonts w:ascii="Times New Roman" w:eastAsia="Calibri" w:hAnsi="Times New Roman" w:cs="Times New Roman"/>
              </w:rPr>
              <w:t xml:space="preserve"> </w:t>
            </w:r>
            <w:r w:rsidRPr="008D16D9">
              <w:rPr>
                <w:rFonts w:ascii="Times New Roman" w:eastAsia="Calibri" w:hAnsi="Times New Roman" w:cs="Times New Roman"/>
              </w:rPr>
              <w:t>подразделения</w:t>
            </w:r>
            <w:r w:rsidRPr="00842AF9">
              <w:rPr>
                <w:rFonts w:ascii="Times New Roman" w:eastAsia="Calibri" w:hAnsi="Times New Roman" w:cs="Times New Roman"/>
              </w:rPr>
              <w:t xml:space="preserve"> </w:t>
            </w:r>
            <w:r>
              <w:rPr>
                <w:rFonts w:ascii="Times New Roman" w:eastAsia="Calibri" w:hAnsi="Times New Roman" w:cs="Times New Roman"/>
              </w:rPr>
              <w:t>Компании или лицо им назначенное</w:t>
            </w:r>
            <w:r w:rsidRPr="00842AF9">
              <w:rPr>
                <w:rFonts w:ascii="Times New Roman" w:hAnsi="Times New Roman" w:cs="Times New Roman"/>
              </w:rPr>
              <w:t>.</w:t>
            </w:r>
          </w:p>
        </w:tc>
      </w:tr>
      <w:tr w:rsidR="00DF2BE6" w:rsidRPr="00842AF9" w:rsidTr="00DF2BE6">
        <w:trPr>
          <w:jc w:val="center"/>
        </w:trPr>
        <w:tc>
          <w:tcPr>
            <w:tcW w:w="2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F2BE6" w:rsidRPr="00A960B7" w:rsidRDefault="00DF2BE6" w:rsidP="00DF2BE6">
            <w:pPr>
              <w:spacing w:before="0"/>
              <w:ind w:left="88"/>
              <w:jc w:val="left"/>
              <w:rPr>
                <w:b/>
                <w:bCs/>
                <w:i/>
                <w:iCs/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>О</w:t>
            </w:r>
            <w:r w:rsidRPr="00A960B7">
              <w:rPr>
                <w:b/>
                <w:bCs/>
                <w:i/>
                <w:iCs/>
                <w:color w:val="000000"/>
              </w:rPr>
              <w:t>бщедоступная информация</w:t>
            </w:r>
          </w:p>
        </w:tc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F2BE6" w:rsidRPr="00FD2CE1" w:rsidRDefault="00DF2BE6" w:rsidP="00DF2BE6">
            <w:pPr>
              <w:pStyle w:val="af0"/>
              <w:spacing w:before="0" w:after="0"/>
              <w:contextualSpacing/>
              <w:rPr>
                <w:szCs w:val="24"/>
              </w:rPr>
            </w:pPr>
            <w:r w:rsidRPr="00842AF9">
              <w:rPr>
                <w:szCs w:val="24"/>
              </w:rPr>
              <w:t>информация, к которой предоставлен доступ неограниченного круга лиц.</w:t>
            </w:r>
          </w:p>
        </w:tc>
      </w:tr>
      <w:tr w:rsidR="00DF2BE6" w:rsidRPr="00842AF9" w:rsidTr="00DF2BE6">
        <w:trPr>
          <w:jc w:val="center"/>
        </w:trPr>
        <w:tc>
          <w:tcPr>
            <w:tcW w:w="2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F2BE6" w:rsidRPr="00B5136D" w:rsidRDefault="00DF2BE6" w:rsidP="00DF2BE6">
            <w:pPr>
              <w:ind w:left="88"/>
              <w:rPr>
                <w:b/>
                <w:bCs/>
                <w:i/>
                <w:iCs/>
                <w:color w:val="000000"/>
                <w:szCs w:val="24"/>
              </w:rPr>
            </w:pPr>
            <w:r>
              <w:rPr>
                <w:b/>
                <w:bCs/>
                <w:i/>
                <w:iCs/>
                <w:color w:val="000000"/>
              </w:rPr>
              <w:t xml:space="preserve">Отчуждаемые </w:t>
            </w:r>
            <w:r w:rsidRPr="00B5136D">
              <w:rPr>
                <w:b/>
                <w:bCs/>
                <w:i/>
                <w:iCs/>
                <w:color w:val="000000"/>
              </w:rPr>
              <w:t xml:space="preserve">носители </w:t>
            </w:r>
          </w:p>
        </w:tc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F2BE6" w:rsidRPr="00B5136D" w:rsidRDefault="00DF2BE6" w:rsidP="00DF2BE6">
            <w:pPr>
              <w:spacing w:before="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 xml:space="preserve">съемные, </w:t>
            </w:r>
            <w:r w:rsidRPr="00B5136D">
              <w:rPr>
                <w:color w:val="000000"/>
                <w:szCs w:val="24"/>
              </w:rPr>
              <w:t xml:space="preserve">внешние </w:t>
            </w:r>
            <w:r>
              <w:rPr>
                <w:color w:val="000000"/>
                <w:szCs w:val="24"/>
              </w:rPr>
              <w:t>(портативные) электронные</w:t>
            </w:r>
            <w:r w:rsidRPr="00B5136D">
              <w:rPr>
                <w:color w:val="000000"/>
                <w:szCs w:val="24"/>
              </w:rPr>
              <w:t xml:space="preserve"> и магнитные носители информации.</w:t>
            </w:r>
          </w:p>
        </w:tc>
      </w:tr>
      <w:tr w:rsidR="00DF2BE6" w:rsidRPr="00842AF9" w:rsidTr="00DF2BE6">
        <w:trPr>
          <w:jc w:val="center"/>
        </w:trPr>
        <w:tc>
          <w:tcPr>
            <w:tcW w:w="2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F2BE6" w:rsidRPr="0074347B" w:rsidDel="00680596" w:rsidRDefault="00DF2BE6" w:rsidP="00DF2BE6">
            <w:pPr>
              <w:spacing w:before="0"/>
              <w:ind w:left="88"/>
              <w:jc w:val="left"/>
              <w:rPr>
                <w:b/>
                <w:bCs/>
                <w:i/>
                <w:iCs/>
                <w:color w:val="000000"/>
                <w:lang w:val="en-US"/>
              </w:rPr>
            </w:pPr>
            <w:r w:rsidRPr="00A960B7">
              <w:rPr>
                <w:b/>
                <w:bCs/>
                <w:i/>
                <w:iCs/>
                <w:color w:val="000000"/>
              </w:rPr>
              <w:t>Персональные данные</w:t>
            </w:r>
            <w:r>
              <w:rPr>
                <w:b/>
                <w:bCs/>
                <w:i/>
                <w:iCs/>
                <w:color w:val="000000"/>
              </w:rPr>
              <w:t xml:space="preserve"> (</w:t>
            </w:r>
            <w:proofErr w:type="spellStart"/>
            <w:r>
              <w:rPr>
                <w:b/>
                <w:bCs/>
                <w:i/>
                <w:iCs/>
                <w:color w:val="000000"/>
              </w:rPr>
              <w:t>ПДн</w:t>
            </w:r>
            <w:proofErr w:type="spellEnd"/>
            <w:r>
              <w:rPr>
                <w:b/>
                <w:bCs/>
                <w:i/>
                <w:iCs/>
                <w:color w:val="000000"/>
              </w:rPr>
              <w:t>)</w:t>
            </w:r>
          </w:p>
        </w:tc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F2BE6" w:rsidRPr="00D007B1" w:rsidRDefault="00DF2BE6" w:rsidP="00DF2BE6">
            <w:pPr>
              <w:spacing w:before="0"/>
              <w:rPr>
                <w:color w:val="000000"/>
                <w:szCs w:val="24"/>
              </w:rPr>
            </w:pPr>
            <w:r w:rsidRPr="00D007B1">
              <w:rPr>
                <w:color w:val="000000"/>
                <w:szCs w:val="24"/>
              </w:rPr>
              <w:t xml:space="preserve">любая информация, относящаяся к прямо или косвенно </w:t>
            </w:r>
            <w:proofErr w:type="gramStart"/>
            <w:r w:rsidRPr="00D007B1">
              <w:rPr>
                <w:color w:val="000000"/>
                <w:szCs w:val="24"/>
              </w:rPr>
              <w:t>определенному</w:t>
            </w:r>
            <w:proofErr w:type="gramEnd"/>
            <w:r w:rsidRPr="00D007B1">
              <w:rPr>
                <w:color w:val="000000"/>
                <w:szCs w:val="24"/>
              </w:rPr>
              <w:t xml:space="preserve"> или определяемому физическому лицу (субъекту </w:t>
            </w:r>
            <w:proofErr w:type="spellStart"/>
            <w:r w:rsidRPr="00D007B1">
              <w:rPr>
                <w:color w:val="000000"/>
                <w:szCs w:val="24"/>
              </w:rPr>
              <w:t>ПДн</w:t>
            </w:r>
            <w:proofErr w:type="spellEnd"/>
            <w:r w:rsidRPr="00D007B1">
              <w:rPr>
                <w:color w:val="000000"/>
                <w:szCs w:val="24"/>
              </w:rPr>
              <w:t>).</w:t>
            </w:r>
          </w:p>
        </w:tc>
      </w:tr>
      <w:tr w:rsidR="00F0674A" w:rsidRPr="00842AF9" w:rsidTr="0018030B">
        <w:trPr>
          <w:jc w:val="center"/>
        </w:trPr>
        <w:tc>
          <w:tcPr>
            <w:tcW w:w="2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0674A" w:rsidRDefault="00F0674A" w:rsidP="00F0674A">
            <w:pPr>
              <w:spacing w:before="0"/>
              <w:ind w:left="88"/>
              <w:jc w:val="left"/>
              <w:rPr>
                <w:b/>
                <w:bCs/>
                <w:i/>
                <w:iCs/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>СВП</w:t>
            </w:r>
          </w:p>
        </w:tc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0674A" w:rsidRPr="009E3DA8" w:rsidRDefault="00F0674A" w:rsidP="00F0674A">
            <w:pPr>
              <w:spacing w:before="0"/>
              <w:ind w:left="34" w:hanging="34"/>
            </w:pPr>
            <w:r w:rsidRPr="00681833">
              <w:t>система взаимодействия с пользователями</w:t>
            </w:r>
            <w:r>
              <w:t xml:space="preserve"> для постановки задач и отслеживания хода их выполнения,</w:t>
            </w:r>
            <w:r w:rsidRPr="00681833">
              <w:t xml:space="preserve"> используемая в Компании.</w:t>
            </w:r>
          </w:p>
        </w:tc>
      </w:tr>
      <w:tr w:rsidR="00F0674A" w:rsidRPr="00842AF9" w:rsidTr="00DF2BE6">
        <w:trPr>
          <w:jc w:val="center"/>
        </w:trPr>
        <w:tc>
          <w:tcPr>
            <w:tcW w:w="2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0674A" w:rsidRPr="00A960B7" w:rsidRDefault="00F0674A" w:rsidP="00F0674A">
            <w:pPr>
              <w:spacing w:before="0"/>
              <w:ind w:left="88"/>
              <w:jc w:val="left"/>
              <w:rPr>
                <w:b/>
                <w:bCs/>
                <w:i/>
                <w:iCs/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>Средства гарантированного уничтожения информации</w:t>
            </w:r>
          </w:p>
        </w:tc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0674A" w:rsidRPr="00E90F09" w:rsidRDefault="00F0674A" w:rsidP="00F0674A">
            <w:pPr>
              <w:spacing w:before="0"/>
            </w:pPr>
            <w:r w:rsidRPr="002C0C49">
              <w:rPr>
                <w:color w:val="000000"/>
                <w:szCs w:val="24"/>
              </w:rPr>
              <w:t xml:space="preserve">ПО, использующее для уничтожения информации несколько циклов перезаписи информации по алгоритмам </w:t>
            </w:r>
            <w:proofErr w:type="spellStart"/>
            <w:r w:rsidRPr="002C0C49">
              <w:rPr>
                <w:color w:val="000000"/>
                <w:szCs w:val="24"/>
              </w:rPr>
              <w:t>DoD</w:t>
            </w:r>
            <w:proofErr w:type="spellEnd"/>
            <w:r w:rsidRPr="002C0C49">
              <w:rPr>
                <w:color w:val="000000"/>
                <w:szCs w:val="24"/>
              </w:rPr>
              <w:t xml:space="preserve"> 5220.22-M, VISR, ГОСТ Р50739-95, </w:t>
            </w:r>
            <w:proofErr w:type="spellStart"/>
            <w:r w:rsidRPr="002C0C49">
              <w:rPr>
                <w:color w:val="000000"/>
                <w:szCs w:val="24"/>
              </w:rPr>
              <w:t>Шнейера</w:t>
            </w:r>
            <w:proofErr w:type="spellEnd"/>
            <w:r w:rsidRPr="002C0C49">
              <w:rPr>
                <w:color w:val="000000"/>
                <w:szCs w:val="24"/>
              </w:rPr>
              <w:t xml:space="preserve">, </w:t>
            </w:r>
            <w:proofErr w:type="spellStart"/>
            <w:r w:rsidRPr="002C0C49">
              <w:rPr>
                <w:color w:val="000000"/>
                <w:szCs w:val="24"/>
              </w:rPr>
              <w:t>Гутманна</w:t>
            </w:r>
            <w:proofErr w:type="spellEnd"/>
            <w:r w:rsidRPr="002C0C49">
              <w:rPr>
                <w:color w:val="000000"/>
                <w:szCs w:val="24"/>
              </w:rPr>
              <w:t xml:space="preserve">. Такими средствами могут являться свободные версии программ: </w:t>
            </w:r>
            <w:proofErr w:type="spellStart"/>
            <w:r w:rsidRPr="002C0C49">
              <w:rPr>
                <w:color w:val="000000"/>
                <w:szCs w:val="24"/>
              </w:rPr>
              <w:t>ССLeaner</w:t>
            </w:r>
            <w:proofErr w:type="spellEnd"/>
            <w:r w:rsidRPr="002C0C49">
              <w:rPr>
                <w:color w:val="000000"/>
                <w:szCs w:val="24"/>
              </w:rPr>
              <w:t xml:space="preserve"> (очистка всего диска), </w:t>
            </w:r>
            <w:proofErr w:type="spellStart"/>
            <w:r w:rsidRPr="002C0C49">
              <w:rPr>
                <w:color w:val="000000"/>
                <w:szCs w:val="24"/>
              </w:rPr>
              <w:t>DPWipe</w:t>
            </w:r>
            <w:proofErr w:type="spellEnd"/>
            <w:r w:rsidRPr="002C0C49">
              <w:rPr>
                <w:color w:val="000000"/>
                <w:szCs w:val="24"/>
              </w:rPr>
              <w:t xml:space="preserve"> (гарантированное уничтожение конкретных папок и файлов).  </w:t>
            </w:r>
          </w:p>
        </w:tc>
      </w:tr>
      <w:tr w:rsidR="00F0674A" w:rsidRPr="00842AF9" w:rsidTr="00DF2BE6">
        <w:trPr>
          <w:jc w:val="center"/>
        </w:trPr>
        <w:tc>
          <w:tcPr>
            <w:tcW w:w="2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0674A" w:rsidRPr="00A960B7" w:rsidRDefault="00F0674A" w:rsidP="00F0674A">
            <w:pPr>
              <w:spacing w:before="0"/>
              <w:ind w:left="88"/>
              <w:jc w:val="left"/>
              <w:rPr>
                <w:b/>
                <w:bCs/>
                <w:i/>
                <w:iCs/>
                <w:color w:val="000000"/>
              </w:rPr>
            </w:pPr>
            <w:r w:rsidRPr="00A960B7">
              <w:rPr>
                <w:b/>
                <w:bCs/>
                <w:i/>
                <w:iCs/>
                <w:color w:val="000000"/>
              </w:rPr>
              <w:t>Средство вычислительной техники (СВТ)</w:t>
            </w:r>
          </w:p>
        </w:tc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0674A" w:rsidRPr="00842AF9" w:rsidRDefault="00F0674A" w:rsidP="00F0674A">
            <w:pPr>
              <w:pStyle w:val="aff2"/>
              <w:contextualSpacing/>
              <w:jc w:val="both"/>
              <w:rPr>
                <w:rFonts w:ascii="Times New Roman" w:hAnsi="Times New Roman" w:cs="Times New Roman"/>
                <w:color w:val="auto"/>
              </w:rPr>
            </w:pPr>
            <w:r w:rsidRPr="00E90F09">
              <w:rPr>
                <w:rFonts w:ascii="Times New Roman" w:hAnsi="Times New Roman" w:cs="Times New Roman"/>
              </w:rPr>
              <w:t>совокупность программных и технических элементов систем обработки данных, способных функционировать самостоятельно или в составе других систем.</w:t>
            </w:r>
          </w:p>
        </w:tc>
      </w:tr>
    </w:tbl>
    <w:p w:rsidR="00267BD9" w:rsidRDefault="00267BD9" w:rsidP="00165C10">
      <w:pPr>
        <w:pStyle w:val="11"/>
        <w:numPr>
          <w:ilvl w:val="0"/>
          <w:numId w:val="11"/>
        </w:numPr>
        <w:tabs>
          <w:tab w:val="left" w:pos="426"/>
        </w:tabs>
        <w:spacing w:before="120" w:after="120"/>
        <w:ind w:left="0" w:firstLine="0"/>
        <w:rPr>
          <w:szCs w:val="28"/>
        </w:rPr>
      </w:pPr>
      <w:bookmarkStart w:id="18" w:name="_Toc505956862"/>
      <w:bookmarkStart w:id="19" w:name="_Toc303682052"/>
      <w:r>
        <w:rPr>
          <w:szCs w:val="28"/>
        </w:rPr>
        <w:t>Общие положения</w:t>
      </w:r>
      <w:bookmarkEnd w:id="18"/>
    </w:p>
    <w:p w:rsidR="00267BD9" w:rsidRDefault="005B2D23" w:rsidP="00267BD9">
      <w:pPr>
        <w:pStyle w:val="af0"/>
        <w:numPr>
          <w:ilvl w:val="1"/>
          <w:numId w:val="30"/>
        </w:numPr>
        <w:tabs>
          <w:tab w:val="left" w:pos="851"/>
        </w:tabs>
        <w:spacing w:before="0" w:after="0"/>
        <w:ind w:left="0" w:firstLine="426"/>
        <w:rPr>
          <w:bCs/>
          <w:szCs w:val="24"/>
        </w:rPr>
      </w:pPr>
      <w:r>
        <w:rPr>
          <w:bCs/>
          <w:szCs w:val="24"/>
        </w:rPr>
        <w:t>Д</w:t>
      </w:r>
      <w:r w:rsidR="00402A59">
        <w:rPr>
          <w:bCs/>
          <w:szCs w:val="24"/>
        </w:rPr>
        <w:t>окументооборот</w:t>
      </w:r>
      <w:r>
        <w:rPr>
          <w:bCs/>
          <w:szCs w:val="24"/>
        </w:rPr>
        <w:t xml:space="preserve"> конфиденциальной информации</w:t>
      </w:r>
      <w:r w:rsidR="00267BD9" w:rsidRPr="00267BD9">
        <w:rPr>
          <w:bCs/>
          <w:szCs w:val="24"/>
        </w:rPr>
        <w:t xml:space="preserve"> ведется в</w:t>
      </w:r>
      <w:r w:rsidR="00267BD9">
        <w:rPr>
          <w:bCs/>
          <w:szCs w:val="24"/>
        </w:rPr>
        <w:t>о всех подразделениях</w:t>
      </w:r>
      <w:r w:rsidR="00267BD9" w:rsidRPr="00267BD9">
        <w:rPr>
          <w:bCs/>
          <w:szCs w:val="24"/>
        </w:rPr>
        <w:t xml:space="preserve"> </w:t>
      </w:r>
      <w:r w:rsidR="00267BD9">
        <w:rPr>
          <w:bCs/>
          <w:szCs w:val="24"/>
        </w:rPr>
        <w:t>Компании</w:t>
      </w:r>
      <w:r w:rsidR="00267BD9" w:rsidRPr="00267BD9">
        <w:rPr>
          <w:bCs/>
          <w:szCs w:val="24"/>
        </w:rPr>
        <w:t>,</w:t>
      </w:r>
      <w:r w:rsidR="00267BD9">
        <w:rPr>
          <w:bCs/>
          <w:szCs w:val="24"/>
        </w:rPr>
        <w:t xml:space="preserve"> где обрабатывается </w:t>
      </w:r>
      <w:r>
        <w:rPr>
          <w:bCs/>
          <w:szCs w:val="24"/>
        </w:rPr>
        <w:t>такая</w:t>
      </w:r>
      <w:r w:rsidR="00267BD9">
        <w:rPr>
          <w:bCs/>
          <w:szCs w:val="24"/>
        </w:rPr>
        <w:t xml:space="preserve"> информация</w:t>
      </w:r>
      <w:r w:rsidR="00267BD9" w:rsidRPr="00267BD9">
        <w:rPr>
          <w:bCs/>
          <w:szCs w:val="24"/>
        </w:rPr>
        <w:t>.</w:t>
      </w:r>
    </w:p>
    <w:p w:rsidR="00613B30" w:rsidRDefault="00613B30" w:rsidP="00613B30">
      <w:pPr>
        <w:pStyle w:val="af0"/>
        <w:numPr>
          <w:ilvl w:val="1"/>
          <w:numId w:val="30"/>
        </w:numPr>
        <w:tabs>
          <w:tab w:val="left" w:pos="851"/>
        </w:tabs>
        <w:spacing w:before="0" w:after="0"/>
        <w:ind w:left="0" w:firstLine="426"/>
        <w:rPr>
          <w:bCs/>
          <w:szCs w:val="24"/>
        </w:rPr>
      </w:pPr>
      <w:r w:rsidRPr="0098798E">
        <w:rPr>
          <w:bCs/>
          <w:szCs w:val="24"/>
        </w:rPr>
        <w:t xml:space="preserve">На </w:t>
      </w:r>
      <w:r>
        <w:rPr>
          <w:bCs/>
          <w:szCs w:val="24"/>
        </w:rPr>
        <w:t xml:space="preserve">все виды </w:t>
      </w:r>
      <w:r w:rsidRPr="0098798E">
        <w:rPr>
          <w:bCs/>
          <w:szCs w:val="24"/>
        </w:rPr>
        <w:t>документ</w:t>
      </w:r>
      <w:r>
        <w:rPr>
          <w:bCs/>
          <w:szCs w:val="24"/>
        </w:rPr>
        <w:t>ов, содержащи</w:t>
      </w:r>
      <w:r w:rsidR="003E0A1A">
        <w:rPr>
          <w:bCs/>
          <w:szCs w:val="24"/>
        </w:rPr>
        <w:t>х</w:t>
      </w:r>
      <w:r w:rsidRPr="0098798E">
        <w:rPr>
          <w:bCs/>
          <w:szCs w:val="24"/>
        </w:rPr>
        <w:t xml:space="preserve"> конфиденциальную информацию, исполнителем документа, </w:t>
      </w:r>
      <w:r w:rsidR="00165C0B">
        <w:rPr>
          <w:bCs/>
          <w:szCs w:val="24"/>
        </w:rPr>
        <w:t xml:space="preserve">непосредственным </w:t>
      </w:r>
      <w:r w:rsidRPr="0098798E">
        <w:rPr>
          <w:bCs/>
          <w:szCs w:val="24"/>
        </w:rPr>
        <w:t>руководителем исполнителя или должностным лицом</w:t>
      </w:r>
      <w:r>
        <w:rPr>
          <w:bCs/>
          <w:szCs w:val="24"/>
        </w:rPr>
        <w:t>, утверждающим документ,</w:t>
      </w:r>
      <w:r w:rsidRPr="0098798E">
        <w:rPr>
          <w:bCs/>
          <w:szCs w:val="24"/>
        </w:rPr>
        <w:t xml:space="preserve"> проставля</w:t>
      </w:r>
      <w:r>
        <w:rPr>
          <w:bCs/>
          <w:szCs w:val="24"/>
        </w:rPr>
        <w:t>е</w:t>
      </w:r>
      <w:r w:rsidRPr="0098798E">
        <w:rPr>
          <w:bCs/>
          <w:szCs w:val="24"/>
        </w:rPr>
        <w:t xml:space="preserve">тся гриф «Конфиденциально». </w:t>
      </w:r>
    </w:p>
    <w:p w:rsidR="00FC217F" w:rsidRDefault="00FC217F" w:rsidP="00FC217F">
      <w:pPr>
        <w:pStyle w:val="af0"/>
        <w:numPr>
          <w:ilvl w:val="1"/>
          <w:numId w:val="30"/>
        </w:numPr>
        <w:tabs>
          <w:tab w:val="left" w:pos="851"/>
        </w:tabs>
        <w:spacing w:before="0" w:after="0"/>
        <w:ind w:left="0" w:firstLine="426"/>
        <w:rPr>
          <w:bCs/>
          <w:szCs w:val="24"/>
        </w:rPr>
      </w:pPr>
      <w:r w:rsidRPr="00FC217F">
        <w:rPr>
          <w:bCs/>
          <w:szCs w:val="24"/>
        </w:rPr>
        <w:t xml:space="preserve">Гриф «Конфиденциально» без кавычек проставляется в правом верхнем углу на любые виды документов (электронные или бумажные). </w:t>
      </w:r>
    </w:p>
    <w:p w:rsidR="006F74DC" w:rsidRPr="006F74DC" w:rsidRDefault="006F74DC" w:rsidP="006F74DC">
      <w:pPr>
        <w:pStyle w:val="af0"/>
        <w:numPr>
          <w:ilvl w:val="1"/>
          <w:numId w:val="30"/>
        </w:numPr>
        <w:tabs>
          <w:tab w:val="left" w:pos="851"/>
        </w:tabs>
        <w:spacing w:before="0" w:after="0"/>
        <w:ind w:left="0" w:firstLine="426"/>
        <w:rPr>
          <w:bCs/>
          <w:szCs w:val="24"/>
        </w:rPr>
      </w:pPr>
      <w:bookmarkStart w:id="20" w:name="_Toc188722862"/>
      <w:bookmarkStart w:id="21" w:name="_GoBack"/>
      <w:bookmarkEnd w:id="21"/>
      <w:r>
        <w:rPr>
          <w:bCs/>
          <w:szCs w:val="24"/>
        </w:rPr>
        <w:t>Р</w:t>
      </w:r>
      <w:r w:rsidRPr="0095255A">
        <w:rPr>
          <w:bCs/>
          <w:szCs w:val="24"/>
        </w:rPr>
        <w:t xml:space="preserve">аботники, </w:t>
      </w:r>
      <w:r>
        <w:rPr>
          <w:bCs/>
          <w:szCs w:val="24"/>
        </w:rPr>
        <w:t xml:space="preserve">осуществляющие </w:t>
      </w:r>
      <w:r w:rsidRPr="0095255A">
        <w:rPr>
          <w:bCs/>
          <w:szCs w:val="24"/>
        </w:rPr>
        <w:t>обработк</w:t>
      </w:r>
      <w:r>
        <w:rPr>
          <w:bCs/>
          <w:szCs w:val="24"/>
        </w:rPr>
        <w:t>у</w:t>
      </w:r>
      <w:r w:rsidRPr="0095255A">
        <w:rPr>
          <w:bCs/>
          <w:szCs w:val="24"/>
        </w:rPr>
        <w:t xml:space="preserve"> </w:t>
      </w:r>
      <w:r>
        <w:rPr>
          <w:bCs/>
          <w:szCs w:val="24"/>
        </w:rPr>
        <w:t xml:space="preserve">конфиденциальной информации, несут персональную </w:t>
      </w:r>
      <w:r w:rsidRPr="006F74DC">
        <w:rPr>
          <w:bCs/>
          <w:szCs w:val="24"/>
        </w:rPr>
        <w:t>ответственность</w:t>
      </w:r>
      <w:r w:rsidRPr="0095255A">
        <w:rPr>
          <w:bCs/>
          <w:szCs w:val="24"/>
        </w:rPr>
        <w:t xml:space="preserve"> за выполнение требований настоящей Инструкции</w:t>
      </w:r>
      <w:r>
        <w:rPr>
          <w:bCs/>
          <w:szCs w:val="24"/>
        </w:rPr>
        <w:t>, в соответствии с</w:t>
      </w:r>
      <w:r w:rsidRPr="00E32095">
        <w:rPr>
          <w:bCs/>
          <w:szCs w:val="24"/>
        </w:rPr>
        <w:t xml:space="preserve"> </w:t>
      </w:r>
      <w:r>
        <w:rPr>
          <w:bCs/>
          <w:szCs w:val="24"/>
        </w:rPr>
        <w:t>действующим законодательством РФ и Трудовым договором</w:t>
      </w:r>
      <w:r w:rsidRPr="006F74DC">
        <w:rPr>
          <w:bCs/>
          <w:szCs w:val="24"/>
        </w:rPr>
        <w:t>.</w:t>
      </w:r>
    </w:p>
    <w:bookmarkEnd w:id="20"/>
    <w:p w:rsidR="00267BD9" w:rsidRPr="00267BD9" w:rsidRDefault="00267BD9" w:rsidP="00267BD9">
      <w:pPr>
        <w:pStyle w:val="af0"/>
        <w:numPr>
          <w:ilvl w:val="1"/>
          <w:numId w:val="30"/>
        </w:numPr>
        <w:tabs>
          <w:tab w:val="left" w:pos="851"/>
        </w:tabs>
        <w:spacing w:before="0" w:after="0"/>
        <w:ind w:left="0" w:firstLine="426"/>
        <w:rPr>
          <w:bCs/>
          <w:szCs w:val="24"/>
        </w:rPr>
      </w:pPr>
      <w:r w:rsidRPr="00267BD9">
        <w:rPr>
          <w:bCs/>
          <w:szCs w:val="24"/>
        </w:rPr>
        <w:t xml:space="preserve">Руководители </w:t>
      </w:r>
      <w:r>
        <w:rPr>
          <w:bCs/>
          <w:szCs w:val="24"/>
        </w:rPr>
        <w:t>подразделений</w:t>
      </w:r>
      <w:r w:rsidRPr="00267BD9">
        <w:rPr>
          <w:bCs/>
          <w:szCs w:val="24"/>
        </w:rPr>
        <w:t xml:space="preserve"> </w:t>
      </w:r>
      <w:r w:rsidR="00F60C10">
        <w:rPr>
          <w:bCs/>
          <w:szCs w:val="24"/>
        </w:rPr>
        <w:t>определяют</w:t>
      </w:r>
      <w:r w:rsidRPr="00267BD9">
        <w:rPr>
          <w:bCs/>
          <w:szCs w:val="24"/>
        </w:rPr>
        <w:t xml:space="preserve"> </w:t>
      </w:r>
      <w:r>
        <w:rPr>
          <w:bCs/>
          <w:szCs w:val="24"/>
        </w:rPr>
        <w:t>ответственных</w:t>
      </w:r>
      <w:r w:rsidRPr="00267BD9">
        <w:rPr>
          <w:bCs/>
          <w:szCs w:val="24"/>
        </w:rPr>
        <w:t xml:space="preserve"> за обеспечение информационной безопасности</w:t>
      </w:r>
      <w:r>
        <w:rPr>
          <w:bCs/>
          <w:szCs w:val="24"/>
        </w:rPr>
        <w:t xml:space="preserve"> (ОИБ подразделения)</w:t>
      </w:r>
      <w:r w:rsidRPr="00267BD9">
        <w:rPr>
          <w:bCs/>
          <w:szCs w:val="24"/>
        </w:rPr>
        <w:t xml:space="preserve">.  </w:t>
      </w:r>
    </w:p>
    <w:p w:rsidR="00267BD9" w:rsidRDefault="00267BD9" w:rsidP="00267BD9">
      <w:pPr>
        <w:pStyle w:val="af0"/>
        <w:numPr>
          <w:ilvl w:val="1"/>
          <w:numId w:val="30"/>
        </w:numPr>
        <w:tabs>
          <w:tab w:val="left" w:pos="851"/>
        </w:tabs>
        <w:spacing w:before="0" w:after="0"/>
        <w:ind w:left="0" w:firstLine="426"/>
        <w:rPr>
          <w:bCs/>
          <w:szCs w:val="24"/>
        </w:rPr>
      </w:pPr>
      <w:r>
        <w:rPr>
          <w:bCs/>
          <w:szCs w:val="24"/>
        </w:rPr>
        <w:t xml:space="preserve">ОИБ подразделения </w:t>
      </w:r>
      <w:r w:rsidRPr="00267BD9">
        <w:rPr>
          <w:bCs/>
          <w:szCs w:val="24"/>
        </w:rPr>
        <w:t xml:space="preserve">несут персональную ответственность за </w:t>
      </w:r>
      <w:r w:rsidR="00402A59">
        <w:rPr>
          <w:bCs/>
          <w:szCs w:val="24"/>
        </w:rPr>
        <w:t>организацию</w:t>
      </w:r>
      <w:r w:rsidRPr="00267BD9">
        <w:rPr>
          <w:bCs/>
          <w:szCs w:val="24"/>
        </w:rPr>
        <w:t xml:space="preserve"> учёт</w:t>
      </w:r>
      <w:r w:rsidR="00402A59">
        <w:rPr>
          <w:bCs/>
          <w:szCs w:val="24"/>
        </w:rPr>
        <w:t>а</w:t>
      </w:r>
      <w:r w:rsidR="00EF43BC">
        <w:rPr>
          <w:bCs/>
          <w:szCs w:val="24"/>
        </w:rPr>
        <w:t xml:space="preserve"> и</w:t>
      </w:r>
      <w:r w:rsidRPr="00267BD9">
        <w:rPr>
          <w:bCs/>
          <w:szCs w:val="24"/>
        </w:rPr>
        <w:t xml:space="preserve"> хранени</w:t>
      </w:r>
      <w:r w:rsidR="00EF43BC">
        <w:rPr>
          <w:bCs/>
          <w:szCs w:val="24"/>
        </w:rPr>
        <w:t>я</w:t>
      </w:r>
      <w:r w:rsidRPr="00267BD9">
        <w:rPr>
          <w:bCs/>
          <w:szCs w:val="24"/>
        </w:rPr>
        <w:t xml:space="preserve"> конфиденциальных документов в соответствии с требованиями настоящей Инструкции.</w:t>
      </w:r>
    </w:p>
    <w:p w:rsidR="00233490" w:rsidRDefault="00233490" w:rsidP="00233490">
      <w:pPr>
        <w:pStyle w:val="af0"/>
        <w:numPr>
          <w:ilvl w:val="1"/>
          <w:numId w:val="30"/>
        </w:numPr>
        <w:tabs>
          <w:tab w:val="left" w:pos="851"/>
        </w:tabs>
        <w:spacing w:before="0" w:after="0"/>
        <w:ind w:left="0" w:firstLine="426"/>
        <w:rPr>
          <w:bCs/>
          <w:szCs w:val="24"/>
        </w:rPr>
      </w:pPr>
      <w:r w:rsidRPr="005F5A4F">
        <w:rPr>
          <w:bCs/>
          <w:szCs w:val="24"/>
        </w:rPr>
        <w:t xml:space="preserve">В случае установления факта утраты </w:t>
      </w:r>
      <w:r>
        <w:rPr>
          <w:bCs/>
          <w:szCs w:val="24"/>
        </w:rPr>
        <w:t>носителей конфиденциальной информации</w:t>
      </w:r>
      <w:r w:rsidRPr="005F5A4F">
        <w:rPr>
          <w:bCs/>
          <w:szCs w:val="24"/>
        </w:rPr>
        <w:t xml:space="preserve"> немедленно ставится в известность руководитель подразделения</w:t>
      </w:r>
      <w:r w:rsidR="000A7E81">
        <w:rPr>
          <w:bCs/>
          <w:szCs w:val="24"/>
        </w:rPr>
        <w:t xml:space="preserve"> и</w:t>
      </w:r>
      <w:r w:rsidRPr="005F5A4F">
        <w:rPr>
          <w:bCs/>
          <w:szCs w:val="24"/>
        </w:rPr>
        <w:t xml:space="preserve"> </w:t>
      </w:r>
      <w:r w:rsidR="006D5692" w:rsidRPr="00433BF1">
        <w:rPr>
          <w:bCs/>
          <w:szCs w:val="24"/>
          <w:highlight w:val="yellow"/>
        </w:rPr>
        <w:t>Управление информационной безопасности</w:t>
      </w:r>
      <w:r w:rsidR="00433BF1" w:rsidRPr="00433BF1">
        <w:rPr>
          <w:bCs/>
          <w:szCs w:val="24"/>
          <w:highlight w:val="yellow"/>
        </w:rPr>
        <w:t xml:space="preserve"> Департамента безопасности</w:t>
      </w:r>
      <w:r w:rsidRPr="005F5A4F">
        <w:rPr>
          <w:bCs/>
          <w:szCs w:val="24"/>
        </w:rPr>
        <w:t>. Руководителем</w:t>
      </w:r>
      <w:r w:rsidR="00931BAA">
        <w:rPr>
          <w:bCs/>
          <w:szCs w:val="24"/>
        </w:rPr>
        <w:t xml:space="preserve"> соответствующего уровня</w:t>
      </w:r>
      <w:r w:rsidRPr="005F5A4F">
        <w:rPr>
          <w:bCs/>
          <w:szCs w:val="24"/>
        </w:rPr>
        <w:t xml:space="preserve"> принимается решение о </w:t>
      </w:r>
      <w:r>
        <w:rPr>
          <w:bCs/>
          <w:szCs w:val="24"/>
        </w:rPr>
        <w:t xml:space="preserve">необходимости </w:t>
      </w:r>
      <w:r w:rsidRPr="005F5A4F">
        <w:rPr>
          <w:bCs/>
          <w:szCs w:val="24"/>
        </w:rPr>
        <w:t>проведени</w:t>
      </w:r>
      <w:r>
        <w:rPr>
          <w:bCs/>
          <w:szCs w:val="24"/>
        </w:rPr>
        <w:t>я</w:t>
      </w:r>
      <w:r w:rsidRPr="005F5A4F">
        <w:rPr>
          <w:bCs/>
          <w:szCs w:val="24"/>
        </w:rPr>
        <w:t xml:space="preserve"> служебного расследования в связи с фактом утраты </w:t>
      </w:r>
      <w:r w:rsidR="00C304D6">
        <w:rPr>
          <w:bCs/>
          <w:szCs w:val="24"/>
        </w:rPr>
        <w:lastRenderedPageBreak/>
        <w:t>носителей конфиденциальной информации</w:t>
      </w:r>
      <w:r w:rsidRPr="005F5A4F">
        <w:rPr>
          <w:bCs/>
          <w:szCs w:val="24"/>
        </w:rPr>
        <w:t xml:space="preserve">. </w:t>
      </w:r>
      <w:r>
        <w:rPr>
          <w:bCs/>
          <w:szCs w:val="24"/>
        </w:rPr>
        <w:t xml:space="preserve">В соответствующий </w:t>
      </w:r>
      <w:r w:rsidRPr="005F5A4F">
        <w:rPr>
          <w:bCs/>
          <w:szCs w:val="24"/>
        </w:rPr>
        <w:t>Журнал вносятся отметки об утрате.</w:t>
      </w:r>
    </w:p>
    <w:p w:rsidR="00D6582A" w:rsidRPr="004F7081" w:rsidRDefault="009B1843" w:rsidP="00165C10">
      <w:pPr>
        <w:pStyle w:val="11"/>
        <w:numPr>
          <w:ilvl w:val="0"/>
          <w:numId w:val="11"/>
        </w:numPr>
        <w:tabs>
          <w:tab w:val="left" w:pos="426"/>
        </w:tabs>
        <w:spacing w:before="120" w:after="120"/>
        <w:ind w:left="0" w:firstLine="0"/>
        <w:rPr>
          <w:szCs w:val="28"/>
        </w:rPr>
      </w:pPr>
      <w:bookmarkStart w:id="22" w:name="_Toc505956863"/>
      <w:r>
        <w:rPr>
          <w:szCs w:val="28"/>
        </w:rPr>
        <w:t xml:space="preserve">Порядок </w:t>
      </w:r>
      <w:r w:rsidR="00195721">
        <w:rPr>
          <w:szCs w:val="28"/>
        </w:rPr>
        <w:t xml:space="preserve">использования </w:t>
      </w:r>
      <w:r w:rsidR="004F7081" w:rsidRPr="004F7081">
        <w:rPr>
          <w:szCs w:val="28"/>
        </w:rPr>
        <w:t>бумажны</w:t>
      </w:r>
      <w:r w:rsidR="00195721">
        <w:rPr>
          <w:szCs w:val="28"/>
        </w:rPr>
        <w:t>х</w:t>
      </w:r>
      <w:r>
        <w:rPr>
          <w:szCs w:val="28"/>
        </w:rPr>
        <w:t xml:space="preserve"> носител</w:t>
      </w:r>
      <w:bookmarkEnd w:id="19"/>
      <w:r w:rsidR="00195721">
        <w:rPr>
          <w:szCs w:val="28"/>
        </w:rPr>
        <w:t>ей</w:t>
      </w:r>
      <w:r w:rsidR="001E4341">
        <w:rPr>
          <w:szCs w:val="28"/>
        </w:rPr>
        <w:t xml:space="preserve"> конфиденциальной</w:t>
      </w:r>
      <w:r>
        <w:rPr>
          <w:szCs w:val="28"/>
        </w:rPr>
        <w:t xml:space="preserve"> информации</w:t>
      </w:r>
      <w:bookmarkEnd w:id="22"/>
    </w:p>
    <w:p w:rsidR="00D6582A" w:rsidRPr="00A960B7" w:rsidRDefault="008217FE" w:rsidP="00601AA5">
      <w:pPr>
        <w:pStyle w:val="afa"/>
        <w:numPr>
          <w:ilvl w:val="0"/>
          <w:numId w:val="23"/>
        </w:numPr>
        <w:tabs>
          <w:tab w:val="left" w:pos="851"/>
        </w:tabs>
        <w:spacing w:before="120" w:after="120"/>
        <w:ind w:left="0" w:firstLine="425"/>
        <w:rPr>
          <w:b/>
          <w:sz w:val="24"/>
        </w:rPr>
      </w:pPr>
      <w:bookmarkStart w:id="23" w:name="_Toc298154698"/>
      <w:bookmarkStart w:id="24" w:name="_Toc435781524"/>
      <w:bookmarkStart w:id="25" w:name="_Toc438223894"/>
      <w:bookmarkStart w:id="26" w:name="_Toc438546051"/>
      <w:bookmarkStart w:id="27" w:name="_Toc470015671"/>
      <w:bookmarkStart w:id="28" w:name="_Toc292269337"/>
      <w:bookmarkStart w:id="29" w:name="_Toc298238261"/>
      <w:r>
        <w:rPr>
          <w:b/>
          <w:sz w:val="24"/>
        </w:rPr>
        <w:t>О</w:t>
      </w:r>
      <w:r w:rsidR="00D6582A" w:rsidRPr="00C2043C">
        <w:rPr>
          <w:b/>
          <w:sz w:val="24"/>
        </w:rPr>
        <w:t>рганизаци</w:t>
      </w:r>
      <w:r>
        <w:rPr>
          <w:b/>
          <w:sz w:val="24"/>
        </w:rPr>
        <w:t>я</w:t>
      </w:r>
      <w:r w:rsidR="00195721">
        <w:rPr>
          <w:b/>
          <w:sz w:val="24"/>
        </w:rPr>
        <w:t xml:space="preserve"> </w:t>
      </w:r>
      <w:r w:rsidR="00680596" w:rsidRPr="00C2043C">
        <w:rPr>
          <w:b/>
          <w:sz w:val="24"/>
        </w:rPr>
        <w:t xml:space="preserve">учета </w:t>
      </w:r>
      <w:r w:rsidR="00D6582A" w:rsidRPr="00C2043C">
        <w:rPr>
          <w:b/>
          <w:sz w:val="24"/>
        </w:rPr>
        <w:t xml:space="preserve">бумажных носителей, содержащих </w:t>
      </w:r>
      <w:bookmarkEnd w:id="23"/>
      <w:r w:rsidR="00553EB1">
        <w:rPr>
          <w:b/>
          <w:sz w:val="24"/>
        </w:rPr>
        <w:t>конфиденциальную информацию</w:t>
      </w:r>
      <w:r w:rsidR="00D6582A" w:rsidRPr="00C2043C">
        <w:rPr>
          <w:b/>
          <w:sz w:val="24"/>
        </w:rPr>
        <w:t>.</w:t>
      </w:r>
      <w:bookmarkEnd w:id="24"/>
      <w:bookmarkEnd w:id="25"/>
      <w:bookmarkEnd w:id="26"/>
      <w:bookmarkEnd w:id="27"/>
    </w:p>
    <w:p w:rsidR="009E0C79" w:rsidRDefault="009E0C79" w:rsidP="009E0C79">
      <w:pPr>
        <w:pStyle w:val="af0"/>
        <w:numPr>
          <w:ilvl w:val="0"/>
          <w:numId w:val="17"/>
        </w:numPr>
        <w:tabs>
          <w:tab w:val="left" w:pos="1560"/>
        </w:tabs>
        <w:spacing w:before="0" w:after="0"/>
        <w:ind w:left="426" w:firstLine="425"/>
      </w:pPr>
      <w:r>
        <w:t xml:space="preserve">В случае необходимости маркировки бумажного </w:t>
      </w:r>
      <w:r w:rsidR="00B829D7">
        <w:t>носителя</w:t>
      </w:r>
      <w:r>
        <w:t xml:space="preserve"> используется штамп «Конфиденциально», хранящийся у руководителя подразделения. </w:t>
      </w:r>
      <w:r w:rsidR="00DF2BE6">
        <w:t xml:space="preserve">Штампы выдаются </w:t>
      </w:r>
      <w:r w:rsidR="00EE4E09">
        <w:t>Юридическим департаментом</w:t>
      </w:r>
      <w:r>
        <w:t xml:space="preserve"> по заявке руководителей подразделений.</w:t>
      </w:r>
    </w:p>
    <w:p w:rsidR="00504A00" w:rsidRDefault="001877A5" w:rsidP="00504A00">
      <w:pPr>
        <w:pStyle w:val="af0"/>
        <w:numPr>
          <w:ilvl w:val="0"/>
          <w:numId w:val="17"/>
        </w:numPr>
        <w:tabs>
          <w:tab w:val="left" w:pos="1560"/>
        </w:tabs>
        <w:spacing w:before="0" w:after="0"/>
        <w:ind w:left="426" w:firstLine="425"/>
        <w:rPr>
          <w:bCs/>
          <w:szCs w:val="24"/>
        </w:rPr>
      </w:pPr>
      <w:r>
        <w:rPr>
          <w:bCs/>
          <w:szCs w:val="24"/>
        </w:rPr>
        <w:t>Учет в</w:t>
      </w:r>
      <w:r w:rsidR="00504A00" w:rsidRPr="006F6F04">
        <w:rPr>
          <w:bCs/>
          <w:szCs w:val="24"/>
        </w:rPr>
        <w:t>се</w:t>
      </w:r>
      <w:r>
        <w:rPr>
          <w:bCs/>
          <w:szCs w:val="24"/>
        </w:rPr>
        <w:t>х</w:t>
      </w:r>
      <w:r w:rsidR="00504A00" w:rsidRPr="006F6F04">
        <w:rPr>
          <w:bCs/>
          <w:szCs w:val="24"/>
        </w:rPr>
        <w:t xml:space="preserve"> </w:t>
      </w:r>
      <w:r w:rsidR="00B829D7">
        <w:rPr>
          <w:bCs/>
          <w:szCs w:val="24"/>
        </w:rPr>
        <w:t>бумажных носителей</w:t>
      </w:r>
      <w:r w:rsidR="00504A00" w:rsidRPr="006F6F04">
        <w:rPr>
          <w:bCs/>
          <w:szCs w:val="24"/>
        </w:rPr>
        <w:t>, содержащи</w:t>
      </w:r>
      <w:r>
        <w:rPr>
          <w:bCs/>
          <w:szCs w:val="24"/>
        </w:rPr>
        <w:t>х</w:t>
      </w:r>
      <w:r w:rsidR="00504A00" w:rsidRPr="006F6F04">
        <w:rPr>
          <w:bCs/>
          <w:szCs w:val="24"/>
        </w:rPr>
        <w:t xml:space="preserve"> конфиденциальную информацию, долж</w:t>
      </w:r>
      <w:r w:rsidR="00E109D4">
        <w:rPr>
          <w:bCs/>
          <w:szCs w:val="24"/>
        </w:rPr>
        <w:t>ен</w:t>
      </w:r>
      <w:r w:rsidR="00504A00" w:rsidRPr="006F6F04">
        <w:rPr>
          <w:bCs/>
          <w:szCs w:val="24"/>
        </w:rPr>
        <w:t xml:space="preserve"> </w:t>
      </w:r>
      <w:r>
        <w:rPr>
          <w:bCs/>
          <w:szCs w:val="24"/>
        </w:rPr>
        <w:t>вестись</w:t>
      </w:r>
      <w:r w:rsidR="00504A00" w:rsidRPr="006F6F04">
        <w:rPr>
          <w:bCs/>
          <w:szCs w:val="24"/>
        </w:rPr>
        <w:t xml:space="preserve"> отдельно от остальной документации</w:t>
      </w:r>
      <w:r w:rsidR="00504A00">
        <w:rPr>
          <w:bCs/>
          <w:szCs w:val="24"/>
        </w:rPr>
        <w:t>.</w:t>
      </w:r>
      <w:r w:rsidR="00504A00" w:rsidRPr="006F6F04">
        <w:rPr>
          <w:bCs/>
          <w:szCs w:val="24"/>
        </w:rPr>
        <w:t xml:space="preserve"> </w:t>
      </w:r>
    </w:p>
    <w:p w:rsidR="00FE2E08" w:rsidRPr="005B4020" w:rsidRDefault="00FE2E08" w:rsidP="00FE2E08">
      <w:pPr>
        <w:pStyle w:val="af0"/>
        <w:numPr>
          <w:ilvl w:val="0"/>
          <w:numId w:val="17"/>
        </w:numPr>
        <w:tabs>
          <w:tab w:val="left" w:pos="1560"/>
        </w:tabs>
        <w:spacing w:before="0" w:after="0"/>
        <w:ind w:left="426" w:firstLine="425"/>
        <w:rPr>
          <w:bCs/>
          <w:szCs w:val="24"/>
        </w:rPr>
      </w:pPr>
      <w:r w:rsidRPr="00AC72BC">
        <w:rPr>
          <w:bCs/>
          <w:szCs w:val="24"/>
        </w:rPr>
        <w:t>В</w:t>
      </w:r>
      <w:r>
        <w:rPr>
          <w:bCs/>
          <w:szCs w:val="24"/>
        </w:rPr>
        <w:t xml:space="preserve"> </w:t>
      </w:r>
      <w:r w:rsidRPr="00AC72BC">
        <w:rPr>
          <w:bCs/>
          <w:szCs w:val="24"/>
        </w:rPr>
        <w:t>каждом</w:t>
      </w:r>
      <w:r>
        <w:rPr>
          <w:bCs/>
          <w:szCs w:val="24"/>
        </w:rPr>
        <w:t xml:space="preserve"> </w:t>
      </w:r>
      <w:r w:rsidRPr="00AC72BC">
        <w:rPr>
          <w:bCs/>
          <w:szCs w:val="24"/>
        </w:rPr>
        <w:t xml:space="preserve">подразделении, где используются </w:t>
      </w:r>
      <w:r>
        <w:rPr>
          <w:bCs/>
          <w:szCs w:val="24"/>
        </w:rPr>
        <w:t>бумажные</w:t>
      </w:r>
      <w:r w:rsidRPr="00AC72BC">
        <w:rPr>
          <w:bCs/>
          <w:szCs w:val="24"/>
        </w:rPr>
        <w:t xml:space="preserve"> носители </w:t>
      </w:r>
      <w:r>
        <w:rPr>
          <w:bCs/>
          <w:szCs w:val="24"/>
        </w:rPr>
        <w:t>конфиденциальной информации</w:t>
      </w:r>
      <w:r w:rsidRPr="00AC72BC">
        <w:rPr>
          <w:bCs/>
          <w:szCs w:val="24"/>
        </w:rPr>
        <w:t xml:space="preserve">, ведется </w:t>
      </w:r>
      <w:r>
        <w:rPr>
          <w:bCs/>
          <w:szCs w:val="24"/>
        </w:rPr>
        <w:t>«</w:t>
      </w:r>
      <w:r w:rsidRPr="00AC72BC">
        <w:rPr>
          <w:bCs/>
          <w:szCs w:val="24"/>
        </w:rPr>
        <w:t xml:space="preserve">Журнал учета </w:t>
      </w:r>
      <w:r>
        <w:rPr>
          <w:bCs/>
          <w:szCs w:val="24"/>
        </w:rPr>
        <w:t>бумажных</w:t>
      </w:r>
      <w:r w:rsidRPr="00AC72BC">
        <w:rPr>
          <w:bCs/>
          <w:szCs w:val="24"/>
        </w:rPr>
        <w:t xml:space="preserve"> носителей </w:t>
      </w:r>
      <w:r>
        <w:rPr>
          <w:bCs/>
          <w:szCs w:val="24"/>
        </w:rPr>
        <w:t xml:space="preserve">конфиденциальной </w:t>
      </w:r>
      <w:r w:rsidRPr="00AC72BC">
        <w:rPr>
          <w:bCs/>
          <w:szCs w:val="24"/>
        </w:rPr>
        <w:t>информации</w:t>
      </w:r>
      <w:r>
        <w:rPr>
          <w:bCs/>
          <w:szCs w:val="24"/>
        </w:rPr>
        <w:t>»</w:t>
      </w:r>
      <w:r w:rsidRPr="00AC72BC">
        <w:rPr>
          <w:bCs/>
          <w:szCs w:val="24"/>
        </w:rPr>
        <w:t xml:space="preserve"> (далее – Журнал) (</w:t>
      </w:r>
      <w:r w:rsidRPr="00A6635D">
        <w:rPr>
          <w:bCs/>
          <w:szCs w:val="24"/>
        </w:rPr>
        <w:t>Приложение</w:t>
      </w:r>
      <w:r w:rsidRPr="00AC72BC">
        <w:rPr>
          <w:bCs/>
          <w:szCs w:val="24"/>
        </w:rPr>
        <w:t xml:space="preserve"> </w:t>
      </w:r>
      <w:r>
        <w:rPr>
          <w:bCs/>
          <w:szCs w:val="24"/>
        </w:rPr>
        <w:t>2</w:t>
      </w:r>
      <w:r w:rsidRPr="00AC72BC">
        <w:rPr>
          <w:bCs/>
          <w:szCs w:val="24"/>
        </w:rPr>
        <w:t>). Ответственность за ведение Журнала возлагается на ОИБ подразделения.</w:t>
      </w:r>
    </w:p>
    <w:p w:rsidR="00FE2E08" w:rsidRPr="006F6F04" w:rsidRDefault="00FE2E08" w:rsidP="00FE2E08">
      <w:pPr>
        <w:pStyle w:val="af0"/>
        <w:numPr>
          <w:ilvl w:val="0"/>
          <w:numId w:val="17"/>
        </w:numPr>
        <w:tabs>
          <w:tab w:val="left" w:pos="1560"/>
        </w:tabs>
        <w:spacing w:before="0" w:after="0"/>
        <w:ind w:left="426" w:firstLine="425"/>
        <w:rPr>
          <w:bCs/>
          <w:szCs w:val="24"/>
        </w:rPr>
      </w:pPr>
      <w:r w:rsidRPr="006F6F04">
        <w:rPr>
          <w:bCs/>
          <w:szCs w:val="24"/>
        </w:rPr>
        <w:t xml:space="preserve">Движение </w:t>
      </w:r>
      <w:r w:rsidR="00B829D7">
        <w:rPr>
          <w:bCs/>
          <w:szCs w:val="24"/>
        </w:rPr>
        <w:t>бумажных носителей</w:t>
      </w:r>
      <w:r w:rsidR="00B829D7" w:rsidRPr="006F6F04">
        <w:rPr>
          <w:bCs/>
          <w:szCs w:val="24"/>
        </w:rPr>
        <w:t xml:space="preserve"> </w:t>
      </w:r>
      <w:r w:rsidRPr="006F6F04">
        <w:rPr>
          <w:bCs/>
          <w:szCs w:val="24"/>
        </w:rPr>
        <w:t>с грифом «Конфиденциально» должно своевременно отражаться в Журнале.</w:t>
      </w:r>
    </w:p>
    <w:p w:rsidR="006F6F04" w:rsidRPr="006F6F04" w:rsidRDefault="00B829D7" w:rsidP="006F6F04">
      <w:pPr>
        <w:pStyle w:val="af0"/>
        <w:numPr>
          <w:ilvl w:val="0"/>
          <w:numId w:val="17"/>
        </w:numPr>
        <w:tabs>
          <w:tab w:val="left" w:pos="1560"/>
        </w:tabs>
        <w:spacing w:before="0" w:after="0"/>
        <w:ind w:left="426" w:firstLine="425"/>
        <w:rPr>
          <w:bCs/>
          <w:szCs w:val="24"/>
        </w:rPr>
      </w:pPr>
      <w:r>
        <w:rPr>
          <w:bCs/>
          <w:szCs w:val="24"/>
        </w:rPr>
        <w:t>Бумажные носители</w:t>
      </w:r>
      <w:r w:rsidR="000B509F">
        <w:rPr>
          <w:bCs/>
          <w:szCs w:val="24"/>
        </w:rPr>
        <w:t xml:space="preserve"> с </w:t>
      </w:r>
      <w:r w:rsidR="006F6F04" w:rsidRPr="006F6F04">
        <w:rPr>
          <w:bCs/>
          <w:szCs w:val="24"/>
        </w:rPr>
        <w:t>гриф</w:t>
      </w:r>
      <w:r w:rsidR="000B509F">
        <w:rPr>
          <w:bCs/>
          <w:szCs w:val="24"/>
        </w:rPr>
        <w:t>ом «Конфиденциально»</w:t>
      </w:r>
      <w:r w:rsidR="006F6F04" w:rsidRPr="006F6F04">
        <w:rPr>
          <w:bCs/>
          <w:szCs w:val="24"/>
        </w:rPr>
        <w:t xml:space="preserve"> </w:t>
      </w:r>
      <w:r w:rsidR="00BC1D7A">
        <w:rPr>
          <w:bCs/>
          <w:szCs w:val="24"/>
        </w:rPr>
        <w:t xml:space="preserve">в каждом подразделении </w:t>
      </w:r>
      <w:r w:rsidR="006F6F04" w:rsidRPr="006F6F04">
        <w:rPr>
          <w:bCs/>
          <w:szCs w:val="24"/>
        </w:rPr>
        <w:t xml:space="preserve">формируются в отдельное </w:t>
      </w:r>
      <w:r w:rsidR="00C3710F">
        <w:rPr>
          <w:bCs/>
          <w:szCs w:val="24"/>
        </w:rPr>
        <w:t xml:space="preserve">номенклатурное </w:t>
      </w:r>
      <w:r w:rsidR="006F6F04" w:rsidRPr="006F6F04">
        <w:rPr>
          <w:bCs/>
          <w:szCs w:val="24"/>
        </w:rPr>
        <w:t xml:space="preserve">дело. На обложке в правом верхнем углу </w:t>
      </w:r>
      <w:r w:rsidR="000B509F">
        <w:rPr>
          <w:bCs/>
          <w:szCs w:val="24"/>
        </w:rPr>
        <w:t>проставляется</w:t>
      </w:r>
      <w:r w:rsidR="006F6F04" w:rsidRPr="006F6F04">
        <w:rPr>
          <w:bCs/>
          <w:szCs w:val="24"/>
        </w:rPr>
        <w:t xml:space="preserve"> гриф </w:t>
      </w:r>
      <w:r w:rsidR="00B95F89">
        <w:rPr>
          <w:bCs/>
          <w:szCs w:val="24"/>
        </w:rPr>
        <w:t>«</w:t>
      </w:r>
      <w:r w:rsidR="006F6F04" w:rsidRPr="006F6F04">
        <w:rPr>
          <w:bCs/>
          <w:szCs w:val="24"/>
        </w:rPr>
        <w:t>Конфиденциально»</w:t>
      </w:r>
      <w:r w:rsidR="00B95F89">
        <w:rPr>
          <w:bCs/>
          <w:szCs w:val="24"/>
        </w:rPr>
        <w:t xml:space="preserve"> без кавычек</w:t>
      </w:r>
      <w:r w:rsidR="006F6F04" w:rsidRPr="006F6F04">
        <w:rPr>
          <w:bCs/>
          <w:szCs w:val="24"/>
        </w:rPr>
        <w:t xml:space="preserve">. </w:t>
      </w:r>
      <w:r w:rsidR="00B95F89">
        <w:rPr>
          <w:bCs/>
          <w:szCs w:val="24"/>
        </w:rPr>
        <w:t xml:space="preserve">Титульным листом в </w:t>
      </w:r>
      <w:r w:rsidR="006F6F04" w:rsidRPr="006F6F04">
        <w:rPr>
          <w:bCs/>
          <w:szCs w:val="24"/>
        </w:rPr>
        <w:t>дел</w:t>
      </w:r>
      <w:r w:rsidR="00B95F89">
        <w:rPr>
          <w:bCs/>
          <w:szCs w:val="24"/>
        </w:rPr>
        <w:t>о</w:t>
      </w:r>
      <w:r w:rsidR="006F6F04" w:rsidRPr="006F6F04">
        <w:rPr>
          <w:bCs/>
          <w:szCs w:val="24"/>
        </w:rPr>
        <w:t xml:space="preserve"> подшивается внутренняя опись </w:t>
      </w:r>
      <w:r w:rsidR="00AE30EE" w:rsidRPr="00C2043C">
        <w:rPr>
          <w:bCs/>
          <w:szCs w:val="24"/>
        </w:rPr>
        <w:t>бумажных носителей</w:t>
      </w:r>
      <w:r w:rsidR="006F6F04" w:rsidRPr="006F6F04">
        <w:rPr>
          <w:bCs/>
          <w:szCs w:val="24"/>
        </w:rPr>
        <w:t>.</w:t>
      </w:r>
    </w:p>
    <w:p w:rsidR="006F6F04" w:rsidRPr="006F6F04" w:rsidRDefault="006F6F04" w:rsidP="006F6F04">
      <w:pPr>
        <w:pStyle w:val="af0"/>
        <w:numPr>
          <w:ilvl w:val="0"/>
          <w:numId w:val="17"/>
        </w:numPr>
        <w:tabs>
          <w:tab w:val="left" w:pos="1560"/>
        </w:tabs>
        <w:spacing w:before="0" w:after="0"/>
        <w:ind w:left="426" w:firstLine="425"/>
        <w:rPr>
          <w:bCs/>
          <w:szCs w:val="24"/>
        </w:rPr>
      </w:pPr>
      <w:r w:rsidRPr="006F6F04">
        <w:rPr>
          <w:bCs/>
          <w:szCs w:val="24"/>
        </w:rPr>
        <w:t xml:space="preserve">Запрещается изъятие из дел или перемещение </w:t>
      </w:r>
      <w:r w:rsidR="000B509F">
        <w:rPr>
          <w:bCs/>
          <w:szCs w:val="24"/>
        </w:rPr>
        <w:t>бумажных носителей</w:t>
      </w:r>
      <w:r w:rsidR="000B509F" w:rsidRPr="006F6F04">
        <w:rPr>
          <w:bCs/>
          <w:szCs w:val="24"/>
        </w:rPr>
        <w:t xml:space="preserve"> </w:t>
      </w:r>
      <w:r w:rsidRPr="006F6F04">
        <w:rPr>
          <w:bCs/>
          <w:szCs w:val="24"/>
        </w:rPr>
        <w:t>с грифом «Конфиденциально» из одного дела в другое без разрешения руководителя подразделения и отметок в Журнале.</w:t>
      </w:r>
    </w:p>
    <w:p w:rsidR="00A11ECF" w:rsidRPr="006F6F04" w:rsidRDefault="00A11ECF" w:rsidP="00A11ECF">
      <w:pPr>
        <w:pStyle w:val="af0"/>
        <w:numPr>
          <w:ilvl w:val="0"/>
          <w:numId w:val="17"/>
        </w:numPr>
        <w:tabs>
          <w:tab w:val="left" w:pos="1560"/>
        </w:tabs>
        <w:spacing w:before="0" w:after="0"/>
        <w:ind w:left="426" w:firstLine="425"/>
        <w:rPr>
          <w:bCs/>
          <w:szCs w:val="24"/>
        </w:rPr>
      </w:pPr>
      <w:r w:rsidRPr="006F6F04">
        <w:rPr>
          <w:bCs/>
          <w:szCs w:val="24"/>
        </w:rPr>
        <w:t xml:space="preserve">При передаче </w:t>
      </w:r>
      <w:r w:rsidR="000B509F">
        <w:rPr>
          <w:bCs/>
          <w:szCs w:val="24"/>
        </w:rPr>
        <w:t>бумажных носителей</w:t>
      </w:r>
      <w:r w:rsidR="00673E72">
        <w:rPr>
          <w:bCs/>
          <w:szCs w:val="24"/>
        </w:rPr>
        <w:t>, содержащих конфиденциальную информацию,</w:t>
      </w:r>
      <w:r w:rsidRPr="006F6F04">
        <w:rPr>
          <w:bCs/>
          <w:szCs w:val="24"/>
        </w:rPr>
        <w:t xml:space="preserve"> </w:t>
      </w:r>
      <w:r w:rsidR="00731EA0">
        <w:rPr>
          <w:bCs/>
          <w:szCs w:val="24"/>
        </w:rPr>
        <w:t xml:space="preserve">на </w:t>
      </w:r>
      <w:r w:rsidRPr="006F6F04">
        <w:rPr>
          <w:bCs/>
          <w:szCs w:val="24"/>
        </w:rPr>
        <w:t>архив</w:t>
      </w:r>
      <w:r w:rsidR="00731EA0">
        <w:rPr>
          <w:bCs/>
          <w:szCs w:val="24"/>
        </w:rPr>
        <w:t>ное хранение делается соответствующая отметка в Журнале.</w:t>
      </w:r>
    </w:p>
    <w:p w:rsidR="00082107" w:rsidRPr="00601AA5" w:rsidRDefault="00195721" w:rsidP="00601AA5">
      <w:pPr>
        <w:pStyle w:val="afa"/>
        <w:numPr>
          <w:ilvl w:val="0"/>
          <w:numId w:val="23"/>
        </w:numPr>
        <w:tabs>
          <w:tab w:val="left" w:pos="851"/>
        </w:tabs>
        <w:spacing w:before="120" w:after="120"/>
        <w:ind w:left="0" w:firstLine="425"/>
        <w:rPr>
          <w:b/>
          <w:sz w:val="24"/>
        </w:rPr>
      </w:pPr>
      <w:r>
        <w:rPr>
          <w:b/>
          <w:sz w:val="24"/>
        </w:rPr>
        <w:t>Организация</w:t>
      </w:r>
      <w:r w:rsidR="00082107" w:rsidRPr="00C2043C">
        <w:rPr>
          <w:b/>
          <w:sz w:val="24"/>
        </w:rPr>
        <w:t xml:space="preserve"> </w:t>
      </w:r>
      <w:r w:rsidR="00082107">
        <w:rPr>
          <w:b/>
          <w:sz w:val="24"/>
        </w:rPr>
        <w:t>работы с бумажными</w:t>
      </w:r>
      <w:r w:rsidR="00082107" w:rsidRPr="00C2043C">
        <w:rPr>
          <w:b/>
          <w:sz w:val="24"/>
        </w:rPr>
        <w:t xml:space="preserve"> носител</w:t>
      </w:r>
      <w:r w:rsidR="00082107">
        <w:rPr>
          <w:b/>
          <w:sz w:val="24"/>
        </w:rPr>
        <w:t>ями</w:t>
      </w:r>
      <w:r w:rsidR="00082107" w:rsidRPr="00C2043C">
        <w:rPr>
          <w:b/>
          <w:sz w:val="24"/>
        </w:rPr>
        <w:t>, содержащи</w:t>
      </w:r>
      <w:r w:rsidR="00082107">
        <w:rPr>
          <w:b/>
          <w:sz w:val="24"/>
        </w:rPr>
        <w:t>ми</w:t>
      </w:r>
      <w:r w:rsidR="00082107" w:rsidRPr="00C2043C">
        <w:rPr>
          <w:b/>
          <w:sz w:val="24"/>
        </w:rPr>
        <w:t xml:space="preserve"> </w:t>
      </w:r>
      <w:r w:rsidR="00082107">
        <w:rPr>
          <w:b/>
          <w:sz w:val="24"/>
        </w:rPr>
        <w:t>конфиденциальную информацию</w:t>
      </w:r>
      <w:r w:rsidR="00082107" w:rsidRPr="00C2043C">
        <w:rPr>
          <w:b/>
          <w:sz w:val="24"/>
        </w:rPr>
        <w:t>.</w:t>
      </w:r>
      <w:r w:rsidR="00082107" w:rsidRPr="00601AA5">
        <w:rPr>
          <w:b/>
          <w:sz w:val="24"/>
        </w:rPr>
        <w:t xml:space="preserve"> </w:t>
      </w:r>
    </w:p>
    <w:p w:rsidR="001F0D63" w:rsidRPr="00165C10" w:rsidRDefault="001F0D63" w:rsidP="00267BD9">
      <w:pPr>
        <w:pStyle w:val="af0"/>
        <w:numPr>
          <w:ilvl w:val="2"/>
          <w:numId w:val="31"/>
        </w:numPr>
        <w:tabs>
          <w:tab w:val="left" w:pos="993"/>
        </w:tabs>
        <w:spacing w:before="0" w:after="0"/>
        <w:ind w:left="426" w:firstLine="425"/>
        <w:rPr>
          <w:szCs w:val="24"/>
        </w:rPr>
      </w:pPr>
      <w:r>
        <w:rPr>
          <w:szCs w:val="24"/>
        </w:rPr>
        <w:t>Р</w:t>
      </w:r>
      <w:r w:rsidRPr="00795B7D">
        <w:rPr>
          <w:szCs w:val="24"/>
        </w:rPr>
        <w:t xml:space="preserve">аботник, </w:t>
      </w:r>
      <w:r w:rsidRPr="00795B7D">
        <w:rPr>
          <w:bCs/>
          <w:szCs w:val="24"/>
        </w:rPr>
        <w:t xml:space="preserve">обрабатывающий </w:t>
      </w:r>
      <w:r>
        <w:rPr>
          <w:bCs/>
          <w:szCs w:val="24"/>
        </w:rPr>
        <w:t>конфиденциальную информацию,</w:t>
      </w:r>
      <w:r w:rsidRPr="00795B7D">
        <w:rPr>
          <w:szCs w:val="24"/>
        </w:rPr>
        <w:t xml:space="preserve"> несет </w:t>
      </w:r>
      <w:r>
        <w:rPr>
          <w:szCs w:val="24"/>
        </w:rPr>
        <w:t>п</w:t>
      </w:r>
      <w:r w:rsidRPr="00795B7D">
        <w:rPr>
          <w:szCs w:val="24"/>
        </w:rPr>
        <w:t xml:space="preserve">ерсональную ответственность за сохранность бумажных носителей, </w:t>
      </w:r>
      <w:r w:rsidRPr="00795B7D">
        <w:rPr>
          <w:bCs/>
          <w:szCs w:val="24"/>
        </w:rPr>
        <w:t xml:space="preserve">содержащих </w:t>
      </w:r>
      <w:r>
        <w:rPr>
          <w:bCs/>
          <w:szCs w:val="24"/>
        </w:rPr>
        <w:t>конфиденциальную информацию</w:t>
      </w:r>
      <w:r w:rsidRPr="00795B7D">
        <w:rPr>
          <w:bCs/>
          <w:szCs w:val="24"/>
        </w:rPr>
        <w:t>,</w:t>
      </w:r>
      <w:r w:rsidRPr="00795B7D">
        <w:rPr>
          <w:szCs w:val="24"/>
        </w:rPr>
        <w:t xml:space="preserve"> и предотвращение несанкционированного доступа</w:t>
      </w:r>
      <w:r>
        <w:rPr>
          <w:szCs w:val="24"/>
        </w:rPr>
        <w:t xml:space="preserve"> к ним</w:t>
      </w:r>
      <w:r w:rsidRPr="00795B7D">
        <w:rPr>
          <w:szCs w:val="24"/>
        </w:rPr>
        <w:t>.</w:t>
      </w:r>
    </w:p>
    <w:p w:rsidR="00082107" w:rsidRPr="00267BD9" w:rsidRDefault="00082107" w:rsidP="00267BD9">
      <w:pPr>
        <w:pStyle w:val="af0"/>
        <w:numPr>
          <w:ilvl w:val="2"/>
          <w:numId w:val="31"/>
        </w:numPr>
        <w:tabs>
          <w:tab w:val="left" w:pos="993"/>
        </w:tabs>
        <w:spacing w:before="0" w:after="0"/>
        <w:ind w:left="426" w:firstLine="425"/>
        <w:rPr>
          <w:szCs w:val="24"/>
        </w:rPr>
      </w:pPr>
      <w:r w:rsidRPr="00267BD9">
        <w:rPr>
          <w:szCs w:val="24"/>
        </w:rPr>
        <w:t xml:space="preserve">Рабочее место работников, обрабатывающих конфиденциальную информацию, должно быть организовано таким способом, чтобы исключить просмотр </w:t>
      </w:r>
      <w:r w:rsidR="00AE30EE" w:rsidRPr="00C2043C">
        <w:rPr>
          <w:bCs/>
          <w:szCs w:val="24"/>
        </w:rPr>
        <w:t>бумажных носителей</w:t>
      </w:r>
      <w:r w:rsidRPr="00267BD9">
        <w:rPr>
          <w:szCs w:val="24"/>
        </w:rPr>
        <w:t>, содержащих конфиденциальную информацию лицами, не допущенными к обработке такой информации.</w:t>
      </w:r>
    </w:p>
    <w:p w:rsidR="00082107" w:rsidRPr="00267BD9" w:rsidRDefault="00082107" w:rsidP="00267BD9">
      <w:pPr>
        <w:pStyle w:val="af0"/>
        <w:numPr>
          <w:ilvl w:val="2"/>
          <w:numId w:val="31"/>
        </w:numPr>
        <w:tabs>
          <w:tab w:val="left" w:pos="993"/>
        </w:tabs>
        <w:spacing w:before="0" w:after="0"/>
        <w:ind w:left="426" w:firstLine="425"/>
        <w:rPr>
          <w:szCs w:val="24"/>
        </w:rPr>
      </w:pPr>
      <w:r w:rsidRPr="00267BD9">
        <w:rPr>
          <w:szCs w:val="24"/>
        </w:rPr>
        <w:t xml:space="preserve">На рабочем месте должны быть только те </w:t>
      </w:r>
      <w:r w:rsidR="00AE30EE" w:rsidRPr="00C2043C">
        <w:rPr>
          <w:bCs/>
          <w:szCs w:val="24"/>
        </w:rPr>
        <w:t>бумажны</w:t>
      </w:r>
      <w:r w:rsidR="00AE30EE">
        <w:rPr>
          <w:bCs/>
          <w:szCs w:val="24"/>
        </w:rPr>
        <w:t>е</w:t>
      </w:r>
      <w:r w:rsidR="00AE30EE" w:rsidRPr="00C2043C">
        <w:rPr>
          <w:bCs/>
          <w:szCs w:val="24"/>
        </w:rPr>
        <w:t xml:space="preserve"> носител</w:t>
      </w:r>
      <w:r w:rsidR="00AE30EE">
        <w:rPr>
          <w:bCs/>
          <w:szCs w:val="24"/>
        </w:rPr>
        <w:t>и</w:t>
      </w:r>
      <w:r w:rsidRPr="00267BD9">
        <w:rPr>
          <w:szCs w:val="24"/>
        </w:rPr>
        <w:t xml:space="preserve">, с которыми </w:t>
      </w:r>
      <w:r w:rsidR="00A9434C" w:rsidRPr="00267BD9">
        <w:rPr>
          <w:szCs w:val="24"/>
        </w:rPr>
        <w:t xml:space="preserve">непосредственно </w:t>
      </w:r>
      <w:r w:rsidRPr="00267BD9">
        <w:rPr>
          <w:szCs w:val="24"/>
        </w:rPr>
        <w:t>ведется работа.</w:t>
      </w:r>
    </w:p>
    <w:p w:rsidR="001F0D63" w:rsidRPr="00267BD9" w:rsidRDefault="001F0D63" w:rsidP="00267BD9">
      <w:pPr>
        <w:pStyle w:val="af0"/>
        <w:numPr>
          <w:ilvl w:val="2"/>
          <w:numId w:val="31"/>
        </w:numPr>
        <w:tabs>
          <w:tab w:val="left" w:pos="993"/>
        </w:tabs>
        <w:spacing w:before="0" w:after="0"/>
        <w:ind w:left="426" w:firstLine="425"/>
        <w:rPr>
          <w:szCs w:val="24"/>
        </w:rPr>
      </w:pPr>
      <w:r w:rsidRPr="00267BD9">
        <w:rPr>
          <w:szCs w:val="24"/>
        </w:rPr>
        <w:t>Запрещается вынос бумажных носителей, содержащих конфиденциальную информацию, за пределы контролируемой зоны Компании без согласования с непосредственным руководителем.</w:t>
      </w:r>
    </w:p>
    <w:p w:rsidR="001F0D63" w:rsidRPr="00267BD9" w:rsidRDefault="001F0D63" w:rsidP="00267BD9">
      <w:pPr>
        <w:pStyle w:val="af0"/>
        <w:numPr>
          <w:ilvl w:val="2"/>
          <w:numId w:val="31"/>
        </w:numPr>
        <w:tabs>
          <w:tab w:val="left" w:pos="993"/>
        </w:tabs>
        <w:spacing w:before="0" w:after="0"/>
        <w:ind w:left="426" w:firstLine="425"/>
        <w:rPr>
          <w:szCs w:val="24"/>
        </w:rPr>
      </w:pPr>
      <w:r w:rsidRPr="00267BD9">
        <w:rPr>
          <w:szCs w:val="24"/>
        </w:rPr>
        <w:t xml:space="preserve">Снятие копий (рукописных, машинописных, микро- и фотокопий, электрографических и др.), а также производство выписок из </w:t>
      </w:r>
      <w:r w:rsidR="00AE30EE" w:rsidRPr="00C2043C">
        <w:rPr>
          <w:bCs/>
          <w:szCs w:val="24"/>
        </w:rPr>
        <w:t>бумажных носителей</w:t>
      </w:r>
      <w:r w:rsidRPr="00267BD9">
        <w:rPr>
          <w:szCs w:val="24"/>
        </w:rPr>
        <w:t>, содержащих конфиденциальную информацию, осуществляется по согласованию с непосредственным руководителем.</w:t>
      </w:r>
      <w:r w:rsidR="005F5A4F" w:rsidRPr="00267BD9">
        <w:rPr>
          <w:szCs w:val="24"/>
        </w:rPr>
        <w:t xml:space="preserve"> Все копии </w:t>
      </w:r>
      <w:r w:rsidR="00AE30EE" w:rsidRPr="00C2043C">
        <w:rPr>
          <w:bCs/>
          <w:szCs w:val="24"/>
        </w:rPr>
        <w:t>бумажных носителей</w:t>
      </w:r>
      <w:r w:rsidR="00AE30EE">
        <w:rPr>
          <w:bCs/>
          <w:szCs w:val="24"/>
        </w:rPr>
        <w:t>, содержащих конфиденциальную информацию,</w:t>
      </w:r>
      <w:r w:rsidR="00AE30EE" w:rsidRPr="00267BD9">
        <w:rPr>
          <w:szCs w:val="24"/>
        </w:rPr>
        <w:t xml:space="preserve"> </w:t>
      </w:r>
      <w:r w:rsidR="005F5A4F" w:rsidRPr="00267BD9">
        <w:rPr>
          <w:szCs w:val="24"/>
        </w:rPr>
        <w:t xml:space="preserve">учитываются в Журнале. Количество экземпляров </w:t>
      </w:r>
      <w:r w:rsidR="00AE30EE" w:rsidRPr="00C2043C">
        <w:rPr>
          <w:bCs/>
          <w:szCs w:val="24"/>
        </w:rPr>
        <w:t>бумажных носителей</w:t>
      </w:r>
      <w:r w:rsidR="00AE30EE" w:rsidRPr="00267BD9">
        <w:rPr>
          <w:szCs w:val="24"/>
        </w:rPr>
        <w:t xml:space="preserve"> </w:t>
      </w:r>
      <w:r w:rsidR="005F5A4F" w:rsidRPr="00267BD9">
        <w:rPr>
          <w:szCs w:val="24"/>
        </w:rPr>
        <w:t>с грифом «Конфиденциально» должно быть ограничено, причём каждый экземпляр готовится для заранее определённого адресата или исполнителя.</w:t>
      </w:r>
    </w:p>
    <w:p w:rsidR="001F0D63" w:rsidRPr="00267BD9" w:rsidRDefault="001F0D63" w:rsidP="00267BD9">
      <w:pPr>
        <w:pStyle w:val="af0"/>
        <w:numPr>
          <w:ilvl w:val="2"/>
          <w:numId w:val="31"/>
        </w:numPr>
        <w:tabs>
          <w:tab w:val="left" w:pos="993"/>
        </w:tabs>
        <w:spacing w:before="0" w:after="0"/>
        <w:ind w:left="426" w:firstLine="425"/>
        <w:rPr>
          <w:szCs w:val="24"/>
        </w:rPr>
      </w:pPr>
      <w:r w:rsidRPr="00267BD9">
        <w:rPr>
          <w:szCs w:val="24"/>
        </w:rPr>
        <w:t xml:space="preserve">Снятие копий для сторонних организаций с </w:t>
      </w:r>
      <w:r w:rsidR="00AE30EE" w:rsidRPr="00C2043C">
        <w:rPr>
          <w:bCs/>
          <w:szCs w:val="24"/>
        </w:rPr>
        <w:t>бумажных носителей</w:t>
      </w:r>
      <w:r w:rsidRPr="00267BD9">
        <w:rPr>
          <w:szCs w:val="24"/>
        </w:rPr>
        <w:t xml:space="preserve">, содержащих конфиденциальную </w:t>
      </w:r>
      <w:r w:rsidR="00F0674A" w:rsidRPr="00267BD9">
        <w:rPr>
          <w:szCs w:val="24"/>
        </w:rPr>
        <w:t>информацию, производится</w:t>
      </w:r>
      <w:r w:rsidRPr="00267BD9">
        <w:rPr>
          <w:szCs w:val="24"/>
        </w:rPr>
        <w:t xml:space="preserve"> на основании письменных запросов по согласованию с руководителем подразделения-владельца данных </w:t>
      </w:r>
      <w:r w:rsidR="00AE30EE" w:rsidRPr="00C2043C">
        <w:rPr>
          <w:bCs/>
          <w:szCs w:val="24"/>
        </w:rPr>
        <w:t>бумажных носителей</w:t>
      </w:r>
      <w:r w:rsidRPr="00267BD9">
        <w:rPr>
          <w:szCs w:val="24"/>
        </w:rPr>
        <w:t>.</w:t>
      </w:r>
    </w:p>
    <w:p w:rsidR="00646B49" w:rsidRPr="00267BD9" w:rsidRDefault="00646B49" w:rsidP="00267BD9">
      <w:pPr>
        <w:pStyle w:val="af0"/>
        <w:numPr>
          <w:ilvl w:val="2"/>
          <w:numId w:val="31"/>
        </w:numPr>
        <w:tabs>
          <w:tab w:val="left" w:pos="993"/>
        </w:tabs>
        <w:spacing w:before="0" w:after="0"/>
        <w:ind w:left="426" w:firstLine="425"/>
        <w:rPr>
          <w:szCs w:val="24"/>
        </w:rPr>
      </w:pPr>
      <w:r w:rsidRPr="00267BD9">
        <w:rPr>
          <w:szCs w:val="24"/>
        </w:rPr>
        <w:lastRenderedPageBreak/>
        <w:t xml:space="preserve">Запрещается оставлять без присмотра </w:t>
      </w:r>
      <w:r w:rsidR="00AE30EE" w:rsidRPr="00C2043C">
        <w:rPr>
          <w:bCs/>
          <w:szCs w:val="24"/>
        </w:rPr>
        <w:t>бумажны</w:t>
      </w:r>
      <w:r w:rsidR="00AE30EE">
        <w:rPr>
          <w:bCs/>
          <w:szCs w:val="24"/>
        </w:rPr>
        <w:t>е</w:t>
      </w:r>
      <w:r w:rsidR="00AE30EE" w:rsidRPr="00C2043C">
        <w:rPr>
          <w:bCs/>
          <w:szCs w:val="24"/>
        </w:rPr>
        <w:t xml:space="preserve"> носител</w:t>
      </w:r>
      <w:r w:rsidR="00AE30EE">
        <w:rPr>
          <w:bCs/>
          <w:szCs w:val="24"/>
        </w:rPr>
        <w:t>и</w:t>
      </w:r>
      <w:r w:rsidRPr="00267BD9">
        <w:rPr>
          <w:szCs w:val="24"/>
        </w:rPr>
        <w:t xml:space="preserve">, содержащие конфиденциальную информацию, в местах расположения копировально-множительной техники. Распечатанные, но не востребованные </w:t>
      </w:r>
      <w:r w:rsidR="00AE30EE" w:rsidRPr="00C2043C">
        <w:rPr>
          <w:bCs/>
          <w:szCs w:val="24"/>
        </w:rPr>
        <w:t>бумажны</w:t>
      </w:r>
      <w:r w:rsidR="00AE30EE">
        <w:rPr>
          <w:bCs/>
          <w:szCs w:val="24"/>
        </w:rPr>
        <w:t>е носители</w:t>
      </w:r>
      <w:r w:rsidRPr="00267BD9">
        <w:rPr>
          <w:szCs w:val="24"/>
        </w:rPr>
        <w:t xml:space="preserve">, содержащие конфиденциальную информацию, должны уничтожаться </w:t>
      </w:r>
      <w:r w:rsidR="0039138A" w:rsidRPr="00267BD9">
        <w:rPr>
          <w:szCs w:val="24"/>
        </w:rPr>
        <w:t>работником</w:t>
      </w:r>
      <w:r w:rsidRPr="00267BD9">
        <w:rPr>
          <w:szCs w:val="24"/>
        </w:rPr>
        <w:t xml:space="preserve"> в соответствии с п.6.</w:t>
      </w:r>
      <w:r w:rsidR="0039138A" w:rsidRPr="00267BD9">
        <w:rPr>
          <w:szCs w:val="24"/>
        </w:rPr>
        <w:t>4</w:t>
      </w:r>
      <w:r w:rsidRPr="00267BD9">
        <w:rPr>
          <w:szCs w:val="24"/>
        </w:rPr>
        <w:t>.</w:t>
      </w:r>
      <w:r w:rsidR="0039138A" w:rsidRPr="00267BD9">
        <w:rPr>
          <w:szCs w:val="24"/>
        </w:rPr>
        <w:t>7</w:t>
      </w:r>
      <w:r w:rsidRPr="00267BD9">
        <w:rPr>
          <w:szCs w:val="24"/>
        </w:rPr>
        <w:t xml:space="preserve">. </w:t>
      </w:r>
    </w:p>
    <w:p w:rsidR="00EB38DA" w:rsidRPr="00E87EF8" w:rsidRDefault="00EB38DA" w:rsidP="00EB38DA">
      <w:pPr>
        <w:pStyle w:val="af0"/>
        <w:numPr>
          <w:ilvl w:val="2"/>
          <w:numId w:val="31"/>
        </w:numPr>
        <w:tabs>
          <w:tab w:val="left" w:pos="993"/>
        </w:tabs>
        <w:spacing w:before="0" w:after="0"/>
        <w:ind w:left="426" w:firstLine="425"/>
        <w:rPr>
          <w:szCs w:val="24"/>
        </w:rPr>
      </w:pPr>
      <w:r w:rsidRPr="00E87EF8">
        <w:rPr>
          <w:szCs w:val="24"/>
        </w:rPr>
        <w:t xml:space="preserve">Оставлять бумажные носители, содержащие конфиденциальную информацию, в копировально-множительной технике запрещается. В случае попадания листа, содержащего конфиденциальную информацию, в механизм копировально-множительной техники и невозможности его извлечь, работник должен обратиться к специалисту </w:t>
      </w:r>
      <w:r w:rsidR="00F0674A">
        <w:rPr>
          <w:szCs w:val="24"/>
        </w:rPr>
        <w:t>ИТ-подразделения</w:t>
      </w:r>
      <w:r w:rsidRPr="00E87EF8">
        <w:rPr>
          <w:szCs w:val="24"/>
        </w:rPr>
        <w:t xml:space="preserve"> и принять меры по недопущению доступа посторонних лиц к оборудованию до момента извлечения </w:t>
      </w:r>
      <w:r w:rsidRPr="00E87EF8">
        <w:rPr>
          <w:bCs/>
          <w:szCs w:val="24"/>
        </w:rPr>
        <w:t>бумажного носителя</w:t>
      </w:r>
      <w:r w:rsidRPr="00E87EF8">
        <w:rPr>
          <w:szCs w:val="24"/>
        </w:rPr>
        <w:t>.</w:t>
      </w:r>
    </w:p>
    <w:p w:rsidR="00082107" w:rsidRPr="00A960B7" w:rsidRDefault="00195721" w:rsidP="00601AA5">
      <w:pPr>
        <w:pStyle w:val="afa"/>
        <w:numPr>
          <w:ilvl w:val="0"/>
          <w:numId w:val="23"/>
        </w:numPr>
        <w:tabs>
          <w:tab w:val="left" w:pos="851"/>
        </w:tabs>
        <w:spacing w:before="120" w:after="120"/>
        <w:ind w:left="0" w:firstLine="425"/>
        <w:rPr>
          <w:b/>
          <w:sz w:val="24"/>
        </w:rPr>
      </w:pPr>
      <w:r>
        <w:rPr>
          <w:b/>
          <w:sz w:val="24"/>
        </w:rPr>
        <w:t>Организация</w:t>
      </w:r>
      <w:r w:rsidRPr="00C2043C">
        <w:rPr>
          <w:b/>
          <w:sz w:val="24"/>
        </w:rPr>
        <w:t xml:space="preserve"> </w:t>
      </w:r>
      <w:r w:rsidR="00082107" w:rsidRPr="00C2043C">
        <w:rPr>
          <w:b/>
          <w:sz w:val="24"/>
        </w:rPr>
        <w:t>хранения</w:t>
      </w:r>
      <w:r>
        <w:rPr>
          <w:b/>
          <w:sz w:val="24"/>
        </w:rPr>
        <w:t xml:space="preserve"> </w:t>
      </w:r>
      <w:r w:rsidRPr="00C2043C">
        <w:rPr>
          <w:b/>
          <w:sz w:val="24"/>
        </w:rPr>
        <w:t xml:space="preserve">бумажных носителей, содержащих </w:t>
      </w:r>
      <w:r>
        <w:rPr>
          <w:b/>
          <w:sz w:val="24"/>
        </w:rPr>
        <w:t>конфиденциальную информацию</w:t>
      </w:r>
      <w:r w:rsidRPr="00C2043C">
        <w:rPr>
          <w:b/>
          <w:sz w:val="24"/>
        </w:rPr>
        <w:t>.</w:t>
      </w:r>
    </w:p>
    <w:p w:rsidR="005A56A3" w:rsidRPr="00C2043C" w:rsidRDefault="005A56A3" w:rsidP="00267BD9">
      <w:pPr>
        <w:pStyle w:val="af0"/>
        <w:numPr>
          <w:ilvl w:val="2"/>
          <w:numId w:val="34"/>
        </w:numPr>
        <w:tabs>
          <w:tab w:val="left" w:pos="1560"/>
        </w:tabs>
        <w:spacing w:before="0" w:after="0"/>
        <w:ind w:left="426" w:firstLine="425"/>
        <w:rPr>
          <w:bCs/>
          <w:szCs w:val="24"/>
        </w:rPr>
      </w:pPr>
      <w:r w:rsidRPr="00C2043C">
        <w:rPr>
          <w:bCs/>
          <w:szCs w:val="24"/>
        </w:rPr>
        <w:t xml:space="preserve">Для обеспечения физической сохранности </w:t>
      </w:r>
      <w:r w:rsidR="00733288" w:rsidRPr="00C2043C">
        <w:rPr>
          <w:bCs/>
          <w:szCs w:val="24"/>
        </w:rPr>
        <w:t>бумажных носителей</w:t>
      </w:r>
      <w:r w:rsidRPr="00C2043C">
        <w:rPr>
          <w:bCs/>
          <w:szCs w:val="24"/>
        </w:rPr>
        <w:t xml:space="preserve">, содержащих </w:t>
      </w:r>
      <w:r>
        <w:rPr>
          <w:bCs/>
          <w:szCs w:val="24"/>
        </w:rPr>
        <w:t>конфиденциальную информацию</w:t>
      </w:r>
      <w:r w:rsidRPr="00C2043C">
        <w:rPr>
          <w:bCs/>
          <w:szCs w:val="24"/>
        </w:rPr>
        <w:t xml:space="preserve">, предотвращения </w:t>
      </w:r>
      <w:r w:rsidR="00BF05AD">
        <w:rPr>
          <w:bCs/>
          <w:szCs w:val="24"/>
        </w:rPr>
        <w:t xml:space="preserve">их </w:t>
      </w:r>
      <w:r w:rsidRPr="00C2043C">
        <w:rPr>
          <w:bCs/>
          <w:szCs w:val="24"/>
        </w:rPr>
        <w:t xml:space="preserve">хищения </w:t>
      </w:r>
      <w:r w:rsidR="00733288" w:rsidRPr="00C2043C">
        <w:rPr>
          <w:bCs/>
          <w:szCs w:val="24"/>
        </w:rPr>
        <w:t>бумажных носителей</w:t>
      </w:r>
      <w:r w:rsidRPr="00C2043C">
        <w:rPr>
          <w:bCs/>
          <w:szCs w:val="24"/>
        </w:rPr>
        <w:t>, а также для недопущения разглашения содержащихся в них сведений</w:t>
      </w:r>
      <w:r w:rsidR="00BF05AD">
        <w:rPr>
          <w:bCs/>
          <w:szCs w:val="24"/>
        </w:rPr>
        <w:t>,</w:t>
      </w:r>
      <w:r w:rsidRPr="00C2043C">
        <w:rPr>
          <w:bCs/>
          <w:szCs w:val="24"/>
        </w:rPr>
        <w:t xml:space="preserve"> </w:t>
      </w:r>
      <w:r w:rsidR="00BF05AD">
        <w:rPr>
          <w:bCs/>
          <w:szCs w:val="24"/>
        </w:rPr>
        <w:t>они</w:t>
      </w:r>
      <w:r w:rsidR="00733288" w:rsidRPr="00C2043C">
        <w:rPr>
          <w:bCs/>
          <w:szCs w:val="24"/>
        </w:rPr>
        <w:t xml:space="preserve"> </w:t>
      </w:r>
      <w:r w:rsidRPr="00C2043C">
        <w:rPr>
          <w:bCs/>
          <w:szCs w:val="24"/>
        </w:rPr>
        <w:t xml:space="preserve">должны храниться в </w:t>
      </w:r>
      <w:r>
        <w:rPr>
          <w:bCs/>
          <w:szCs w:val="24"/>
        </w:rPr>
        <w:t xml:space="preserve">закрывающихся на ключ </w:t>
      </w:r>
      <w:r w:rsidRPr="00C2043C">
        <w:rPr>
          <w:bCs/>
          <w:szCs w:val="24"/>
        </w:rPr>
        <w:t>сейфах и</w:t>
      </w:r>
      <w:r>
        <w:rPr>
          <w:bCs/>
          <w:szCs w:val="24"/>
        </w:rPr>
        <w:t>ли</w:t>
      </w:r>
      <w:r w:rsidRPr="00C2043C">
        <w:rPr>
          <w:bCs/>
          <w:szCs w:val="24"/>
        </w:rPr>
        <w:t xml:space="preserve"> металлических шкафах</w:t>
      </w:r>
      <w:r w:rsidR="00B749DB">
        <w:rPr>
          <w:bCs/>
          <w:szCs w:val="24"/>
        </w:rPr>
        <w:t xml:space="preserve"> в помещениях</w:t>
      </w:r>
      <w:r w:rsidRPr="00C2043C">
        <w:rPr>
          <w:bCs/>
          <w:szCs w:val="24"/>
        </w:rPr>
        <w:t>.</w:t>
      </w:r>
    </w:p>
    <w:p w:rsidR="00202F9F" w:rsidRPr="00C2043C" w:rsidRDefault="00202F9F" w:rsidP="00A61F98">
      <w:pPr>
        <w:pStyle w:val="af0"/>
        <w:numPr>
          <w:ilvl w:val="2"/>
          <w:numId w:val="34"/>
        </w:numPr>
        <w:tabs>
          <w:tab w:val="left" w:pos="1560"/>
        </w:tabs>
        <w:spacing w:before="0" w:after="0"/>
        <w:ind w:left="426" w:firstLine="425"/>
        <w:rPr>
          <w:bCs/>
          <w:szCs w:val="24"/>
        </w:rPr>
      </w:pPr>
      <w:r w:rsidRPr="00C2043C">
        <w:rPr>
          <w:bCs/>
          <w:szCs w:val="24"/>
        </w:rPr>
        <w:t xml:space="preserve">Не разрешается хранение </w:t>
      </w:r>
      <w:r w:rsidR="00733288" w:rsidRPr="00C2043C">
        <w:rPr>
          <w:bCs/>
          <w:szCs w:val="24"/>
        </w:rPr>
        <w:t>бумажных носителей</w:t>
      </w:r>
      <w:r>
        <w:rPr>
          <w:bCs/>
          <w:szCs w:val="24"/>
        </w:rPr>
        <w:t>, содержащих</w:t>
      </w:r>
      <w:r w:rsidRPr="00C2043C">
        <w:rPr>
          <w:bCs/>
          <w:szCs w:val="24"/>
        </w:rPr>
        <w:t xml:space="preserve"> </w:t>
      </w:r>
      <w:r>
        <w:rPr>
          <w:bCs/>
          <w:szCs w:val="24"/>
        </w:rPr>
        <w:t>конфиденциальную информацию</w:t>
      </w:r>
      <w:r w:rsidRPr="00C2043C">
        <w:rPr>
          <w:bCs/>
          <w:szCs w:val="24"/>
        </w:rPr>
        <w:t xml:space="preserve"> в ящиках столов и других</w:t>
      </w:r>
      <w:r>
        <w:rPr>
          <w:bCs/>
          <w:szCs w:val="24"/>
        </w:rPr>
        <w:t>,</w:t>
      </w:r>
      <w:r w:rsidRPr="00C2043C">
        <w:rPr>
          <w:bCs/>
          <w:szCs w:val="24"/>
        </w:rPr>
        <w:t xml:space="preserve"> не предназначенных для этого местах.</w:t>
      </w:r>
    </w:p>
    <w:p w:rsidR="00605E75" w:rsidRDefault="00605E75" w:rsidP="00605E75">
      <w:pPr>
        <w:pStyle w:val="af0"/>
        <w:numPr>
          <w:ilvl w:val="2"/>
          <w:numId w:val="34"/>
        </w:numPr>
        <w:tabs>
          <w:tab w:val="left" w:pos="1560"/>
        </w:tabs>
        <w:spacing w:before="0" w:after="0"/>
        <w:ind w:left="426" w:firstLine="425"/>
        <w:rPr>
          <w:bCs/>
          <w:szCs w:val="24"/>
        </w:rPr>
      </w:pPr>
      <w:r>
        <w:rPr>
          <w:bCs/>
          <w:szCs w:val="24"/>
        </w:rPr>
        <w:t>Хранение в</w:t>
      </w:r>
      <w:r w:rsidRPr="006F6F04">
        <w:rPr>
          <w:bCs/>
          <w:szCs w:val="24"/>
        </w:rPr>
        <w:t>се</w:t>
      </w:r>
      <w:r>
        <w:rPr>
          <w:bCs/>
          <w:szCs w:val="24"/>
        </w:rPr>
        <w:t>х</w:t>
      </w:r>
      <w:r w:rsidRPr="006F6F04">
        <w:rPr>
          <w:bCs/>
          <w:szCs w:val="24"/>
        </w:rPr>
        <w:t xml:space="preserve"> </w:t>
      </w:r>
      <w:r w:rsidR="00733288" w:rsidRPr="00C2043C">
        <w:rPr>
          <w:bCs/>
          <w:szCs w:val="24"/>
        </w:rPr>
        <w:t>бумажных носителей</w:t>
      </w:r>
      <w:r w:rsidRPr="006F6F04">
        <w:rPr>
          <w:bCs/>
          <w:szCs w:val="24"/>
        </w:rPr>
        <w:t>, содержащи</w:t>
      </w:r>
      <w:r>
        <w:rPr>
          <w:bCs/>
          <w:szCs w:val="24"/>
        </w:rPr>
        <w:t>х</w:t>
      </w:r>
      <w:r w:rsidRPr="006F6F04">
        <w:rPr>
          <w:bCs/>
          <w:szCs w:val="24"/>
        </w:rPr>
        <w:t xml:space="preserve"> конфиденциальную информацию, долж</w:t>
      </w:r>
      <w:r>
        <w:rPr>
          <w:bCs/>
          <w:szCs w:val="24"/>
        </w:rPr>
        <w:t>но</w:t>
      </w:r>
      <w:r w:rsidRPr="006F6F04">
        <w:rPr>
          <w:bCs/>
          <w:szCs w:val="24"/>
        </w:rPr>
        <w:t xml:space="preserve"> </w:t>
      </w:r>
      <w:r>
        <w:rPr>
          <w:bCs/>
          <w:szCs w:val="24"/>
        </w:rPr>
        <w:t>осуществляться</w:t>
      </w:r>
      <w:r w:rsidRPr="006F6F04">
        <w:rPr>
          <w:bCs/>
          <w:szCs w:val="24"/>
        </w:rPr>
        <w:t xml:space="preserve"> отдельно от остальной документации</w:t>
      </w:r>
      <w:r>
        <w:rPr>
          <w:bCs/>
          <w:szCs w:val="24"/>
        </w:rPr>
        <w:t>.</w:t>
      </w:r>
      <w:r w:rsidRPr="006F6F04">
        <w:rPr>
          <w:bCs/>
          <w:szCs w:val="24"/>
        </w:rPr>
        <w:t xml:space="preserve"> </w:t>
      </w:r>
    </w:p>
    <w:p w:rsidR="00D6582A" w:rsidRDefault="008272F5" w:rsidP="00A61F98">
      <w:pPr>
        <w:pStyle w:val="af0"/>
        <w:numPr>
          <w:ilvl w:val="2"/>
          <w:numId w:val="34"/>
        </w:numPr>
        <w:tabs>
          <w:tab w:val="left" w:pos="1560"/>
        </w:tabs>
        <w:spacing w:before="0" w:after="0"/>
        <w:ind w:left="426" w:firstLine="425"/>
        <w:rPr>
          <w:bCs/>
          <w:szCs w:val="24"/>
        </w:rPr>
      </w:pPr>
      <w:r>
        <w:rPr>
          <w:bCs/>
          <w:szCs w:val="24"/>
        </w:rPr>
        <w:t>Допускается х</w:t>
      </w:r>
      <w:r w:rsidR="00D6582A" w:rsidRPr="00C2043C">
        <w:rPr>
          <w:bCs/>
          <w:szCs w:val="24"/>
        </w:rPr>
        <w:t xml:space="preserve">ранение </w:t>
      </w:r>
      <w:r w:rsidR="00BF05AD" w:rsidRPr="00C2043C">
        <w:rPr>
          <w:bCs/>
          <w:szCs w:val="24"/>
        </w:rPr>
        <w:t>бумажных носителей</w:t>
      </w:r>
      <w:r w:rsidR="00605E75">
        <w:rPr>
          <w:bCs/>
          <w:szCs w:val="24"/>
        </w:rPr>
        <w:t>, содержащих общедоступную</w:t>
      </w:r>
      <w:r w:rsidR="005A56A3">
        <w:rPr>
          <w:bCs/>
          <w:szCs w:val="24"/>
        </w:rPr>
        <w:t xml:space="preserve"> </w:t>
      </w:r>
      <w:r w:rsidR="00605E75">
        <w:rPr>
          <w:bCs/>
          <w:szCs w:val="24"/>
        </w:rPr>
        <w:t>информацию,</w:t>
      </w:r>
      <w:r w:rsidR="00D6582A" w:rsidRPr="00C2043C">
        <w:rPr>
          <w:bCs/>
          <w:szCs w:val="24"/>
        </w:rPr>
        <w:t xml:space="preserve"> вместе с </w:t>
      </w:r>
      <w:r w:rsidR="00BF05AD" w:rsidRPr="00C2043C">
        <w:rPr>
          <w:bCs/>
          <w:szCs w:val="24"/>
        </w:rPr>
        <w:t>бумажны</w:t>
      </w:r>
      <w:r w:rsidR="00BF05AD">
        <w:rPr>
          <w:bCs/>
          <w:szCs w:val="24"/>
        </w:rPr>
        <w:t>ми</w:t>
      </w:r>
      <w:r w:rsidR="00BF05AD" w:rsidRPr="00C2043C">
        <w:rPr>
          <w:bCs/>
          <w:szCs w:val="24"/>
        </w:rPr>
        <w:t xml:space="preserve"> носител</w:t>
      </w:r>
      <w:r w:rsidR="00BF05AD">
        <w:rPr>
          <w:bCs/>
          <w:szCs w:val="24"/>
        </w:rPr>
        <w:t>ями</w:t>
      </w:r>
      <w:r w:rsidR="00574487">
        <w:rPr>
          <w:bCs/>
          <w:szCs w:val="24"/>
        </w:rPr>
        <w:t>, содержащими конфиденциальную информацию,</w:t>
      </w:r>
      <w:r w:rsidR="00574487" w:rsidRPr="00C2043C">
        <w:rPr>
          <w:bCs/>
          <w:szCs w:val="24"/>
        </w:rPr>
        <w:t xml:space="preserve"> </w:t>
      </w:r>
      <w:r w:rsidR="00D6582A" w:rsidRPr="00C2043C">
        <w:rPr>
          <w:bCs/>
          <w:szCs w:val="24"/>
        </w:rPr>
        <w:t xml:space="preserve">только в </w:t>
      </w:r>
      <w:r>
        <w:rPr>
          <w:bCs/>
          <w:szCs w:val="24"/>
        </w:rPr>
        <w:t xml:space="preserve">тех </w:t>
      </w:r>
      <w:r w:rsidR="00D6582A" w:rsidRPr="00C2043C">
        <w:rPr>
          <w:bCs/>
          <w:szCs w:val="24"/>
        </w:rPr>
        <w:t xml:space="preserve">случаях, когда </w:t>
      </w:r>
      <w:r w:rsidR="00BF05AD">
        <w:rPr>
          <w:bCs/>
          <w:szCs w:val="24"/>
        </w:rPr>
        <w:t>перв</w:t>
      </w:r>
      <w:r w:rsidR="00A02F05">
        <w:rPr>
          <w:bCs/>
          <w:szCs w:val="24"/>
        </w:rPr>
        <w:t>ое</w:t>
      </w:r>
      <w:r w:rsidR="00BF05AD">
        <w:rPr>
          <w:bCs/>
          <w:szCs w:val="24"/>
        </w:rPr>
        <w:t xml:space="preserve"> </w:t>
      </w:r>
      <w:r w:rsidR="00D6582A" w:rsidRPr="00C2043C">
        <w:rPr>
          <w:bCs/>
          <w:szCs w:val="24"/>
        </w:rPr>
        <w:t>являются приложени</w:t>
      </w:r>
      <w:r w:rsidR="00A02F05">
        <w:rPr>
          <w:bCs/>
          <w:szCs w:val="24"/>
        </w:rPr>
        <w:t>е</w:t>
      </w:r>
      <w:r w:rsidR="00D6582A" w:rsidRPr="00C2043C">
        <w:rPr>
          <w:bCs/>
          <w:szCs w:val="24"/>
        </w:rPr>
        <w:t>м к</w:t>
      </w:r>
      <w:r w:rsidR="00BF05AD">
        <w:rPr>
          <w:bCs/>
          <w:szCs w:val="24"/>
        </w:rPr>
        <w:t>о</w:t>
      </w:r>
      <w:r w:rsidR="00D6582A" w:rsidRPr="00C2043C">
        <w:rPr>
          <w:bCs/>
          <w:szCs w:val="24"/>
        </w:rPr>
        <w:t xml:space="preserve"> </w:t>
      </w:r>
      <w:r w:rsidR="00BF05AD">
        <w:rPr>
          <w:bCs/>
          <w:szCs w:val="24"/>
        </w:rPr>
        <w:t>втор</w:t>
      </w:r>
      <w:r w:rsidR="00A02F05">
        <w:rPr>
          <w:bCs/>
          <w:szCs w:val="24"/>
        </w:rPr>
        <w:t>ому</w:t>
      </w:r>
      <w:r w:rsidR="00D6582A" w:rsidRPr="00C2043C">
        <w:rPr>
          <w:bCs/>
          <w:szCs w:val="24"/>
        </w:rPr>
        <w:t>.</w:t>
      </w:r>
    </w:p>
    <w:p w:rsidR="001B5629" w:rsidRPr="00646B49" w:rsidRDefault="009A54E1" w:rsidP="00A61F98">
      <w:pPr>
        <w:pStyle w:val="af0"/>
        <w:numPr>
          <w:ilvl w:val="2"/>
          <w:numId w:val="34"/>
        </w:numPr>
        <w:tabs>
          <w:tab w:val="left" w:pos="1560"/>
        </w:tabs>
        <w:spacing w:before="0" w:after="0"/>
        <w:ind w:left="426" w:firstLine="425"/>
        <w:rPr>
          <w:bCs/>
          <w:szCs w:val="24"/>
        </w:rPr>
      </w:pPr>
      <w:r>
        <w:rPr>
          <w:bCs/>
          <w:szCs w:val="24"/>
        </w:rPr>
        <w:t>П</w:t>
      </w:r>
      <w:r w:rsidR="008179EA" w:rsidRPr="00646B49">
        <w:rPr>
          <w:bCs/>
          <w:szCs w:val="24"/>
        </w:rPr>
        <w:t>осле окончания рабочего дня</w:t>
      </w:r>
      <w:r w:rsidR="001449D0" w:rsidRPr="00646B49">
        <w:rPr>
          <w:bCs/>
          <w:szCs w:val="24"/>
        </w:rPr>
        <w:t xml:space="preserve">, все </w:t>
      </w:r>
      <w:r w:rsidR="00BF05AD" w:rsidRPr="00C2043C">
        <w:rPr>
          <w:bCs/>
          <w:szCs w:val="24"/>
        </w:rPr>
        <w:t>бумажны</w:t>
      </w:r>
      <w:r w:rsidR="00BF05AD">
        <w:rPr>
          <w:bCs/>
          <w:szCs w:val="24"/>
        </w:rPr>
        <w:t>е</w:t>
      </w:r>
      <w:r w:rsidR="00BF05AD" w:rsidRPr="00C2043C">
        <w:rPr>
          <w:bCs/>
          <w:szCs w:val="24"/>
        </w:rPr>
        <w:t xml:space="preserve"> носител</w:t>
      </w:r>
      <w:r w:rsidR="00BF05AD">
        <w:rPr>
          <w:bCs/>
          <w:szCs w:val="24"/>
        </w:rPr>
        <w:t>и</w:t>
      </w:r>
      <w:r w:rsidR="001449D0" w:rsidRPr="00646B49">
        <w:rPr>
          <w:bCs/>
          <w:szCs w:val="24"/>
        </w:rPr>
        <w:t>, содержащие конфиденциальную информацию, должны убираться в сейфы или металлические шкафы, запираемые на ключ.</w:t>
      </w:r>
    </w:p>
    <w:p w:rsidR="008179EA" w:rsidRPr="00646B49" w:rsidRDefault="008179EA" w:rsidP="00A61F98">
      <w:pPr>
        <w:pStyle w:val="af0"/>
        <w:numPr>
          <w:ilvl w:val="2"/>
          <w:numId w:val="34"/>
        </w:numPr>
        <w:tabs>
          <w:tab w:val="left" w:pos="1560"/>
        </w:tabs>
        <w:spacing w:before="0" w:after="0"/>
        <w:ind w:left="426" w:firstLine="425"/>
        <w:rPr>
          <w:bCs/>
          <w:szCs w:val="24"/>
        </w:rPr>
      </w:pPr>
      <w:r w:rsidRPr="00646B49">
        <w:rPr>
          <w:bCs/>
          <w:szCs w:val="24"/>
        </w:rPr>
        <w:t xml:space="preserve">Запрещается оставлять шкафы (сейфы), содержащие </w:t>
      </w:r>
      <w:r w:rsidR="00BF05AD" w:rsidRPr="00C2043C">
        <w:rPr>
          <w:bCs/>
          <w:szCs w:val="24"/>
        </w:rPr>
        <w:t>бумажны</w:t>
      </w:r>
      <w:r w:rsidR="00BF05AD">
        <w:rPr>
          <w:bCs/>
          <w:szCs w:val="24"/>
        </w:rPr>
        <w:t>е</w:t>
      </w:r>
      <w:r w:rsidR="00BF05AD" w:rsidRPr="00C2043C">
        <w:rPr>
          <w:bCs/>
          <w:szCs w:val="24"/>
        </w:rPr>
        <w:t xml:space="preserve"> носител</w:t>
      </w:r>
      <w:r w:rsidR="00BF05AD">
        <w:rPr>
          <w:bCs/>
          <w:szCs w:val="24"/>
        </w:rPr>
        <w:t>и</w:t>
      </w:r>
      <w:r w:rsidR="00BF05AD" w:rsidRPr="00646B49">
        <w:rPr>
          <w:bCs/>
          <w:szCs w:val="24"/>
        </w:rPr>
        <w:t xml:space="preserve"> </w:t>
      </w:r>
      <w:r w:rsidR="00BF05AD">
        <w:rPr>
          <w:bCs/>
          <w:szCs w:val="24"/>
        </w:rPr>
        <w:t>конфиденциальной</w:t>
      </w:r>
      <w:r w:rsidRPr="00646B49">
        <w:rPr>
          <w:bCs/>
          <w:szCs w:val="24"/>
        </w:rPr>
        <w:t xml:space="preserve"> </w:t>
      </w:r>
      <w:r w:rsidR="00BF05AD">
        <w:rPr>
          <w:bCs/>
          <w:szCs w:val="24"/>
        </w:rPr>
        <w:t>информации</w:t>
      </w:r>
      <w:r w:rsidRPr="00646B49">
        <w:rPr>
          <w:bCs/>
          <w:szCs w:val="24"/>
        </w:rPr>
        <w:t>, открытыми.</w:t>
      </w:r>
    </w:p>
    <w:p w:rsidR="005A56A3" w:rsidRPr="00C2043C" w:rsidRDefault="005A56A3" w:rsidP="00A61F98">
      <w:pPr>
        <w:pStyle w:val="af0"/>
        <w:numPr>
          <w:ilvl w:val="2"/>
          <w:numId w:val="34"/>
        </w:numPr>
        <w:tabs>
          <w:tab w:val="left" w:pos="1560"/>
        </w:tabs>
        <w:spacing w:before="0" w:after="0"/>
        <w:ind w:left="426" w:firstLine="425"/>
        <w:rPr>
          <w:bCs/>
          <w:szCs w:val="24"/>
        </w:rPr>
      </w:pPr>
      <w:bookmarkStart w:id="30" w:name="_Ref165178625"/>
      <w:bookmarkEnd w:id="30"/>
      <w:r w:rsidRPr="00C2043C">
        <w:rPr>
          <w:bCs/>
          <w:szCs w:val="24"/>
        </w:rPr>
        <w:t xml:space="preserve">Архивное хранение </w:t>
      </w:r>
      <w:r w:rsidR="009A54E1" w:rsidRPr="00C2043C">
        <w:rPr>
          <w:bCs/>
          <w:szCs w:val="24"/>
        </w:rPr>
        <w:t>бумажных носителей</w:t>
      </w:r>
      <w:r>
        <w:rPr>
          <w:bCs/>
          <w:szCs w:val="24"/>
        </w:rPr>
        <w:t>, содержащих конфиденциальную информацию,</w:t>
      </w:r>
      <w:r w:rsidRPr="00C2043C">
        <w:rPr>
          <w:bCs/>
          <w:szCs w:val="24"/>
        </w:rPr>
        <w:t xml:space="preserve"> производится в опечатанных коробках, в помещениях, исключающих несанкционированный доступ</w:t>
      </w:r>
      <w:r w:rsidR="00B749DB">
        <w:rPr>
          <w:bCs/>
          <w:szCs w:val="24"/>
        </w:rPr>
        <w:t xml:space="preserve"> и оборудованных средствами охранно-пожарной сигнализации</w:t>
      </w:r>
      <w:r w:rsidRPr="00C2043C">
        <w:rPr>
          <w:bCs/>
          <w:szCs w:val="24"/>
        </w:rPr>
        <w:t>.</w:t>
      </w:r>
    </w:p>
    <w:p w:rsidR="00D6582A" w:rsidRPr="00C2043C" w:rsidRDefault="00646B49" w:rsidP="00601AA5">
      <w:pPr>
        <w:pStyle w:val="afa"/>
        <w:numPr>
          <w:ilvl w:val="0"/>
          <w:numId w:val="23"/>
        </w:numPr>
        <w:tabs>
          <w:tab w:val="left" w:pos="851"/>
        </w:tabs>
        <w:spacing w:before="120" w:after="120"/>
        <w:ind w:left="0" w:firstLine="425"/>
        <w:rPr>
          <w:b/>
          <w:sz w:val="24"/>
        </w:rPr>
      </w:pPr>
      <w:bookmarkStart w:id="31" w:name="_Toc298154699"/>
      <w:bookmarkStart w:id="32" w:name="_Toc435781525"/>
      <w:bookmarkStart w:id="33" w:name="_Toc438223895"/>
      <w:bookmarkStart w:id="34" w:name="_Toc438546052"/>
      <w:bookmarkStart w:id="35" w:name="_Toc470015672"/>
      <w:r>
        <w:rPr>
          <w:b/>
          <w:sz w:val="24"/>
        </w:rPr>
        <w:t>Организация</w:t>
      </w:r>
      <w:r w:rsidR="00D6582A" w:rsidRPr="00C2043C">
        <w:rPr>
          <w:b/>
          <w:sz w:val="24"/>
        </w:rPr>
        <w:t xml:space="preserve"> уничтожения бумажных носителей, содержащих </w:t>
      </w:r>
      <w:bookmarkEnd w:id="31"/>
      <w:r w:rsidR="00574487" w:rsidRPr="00165C10">
        <w:rPr>
          <w:b/>
          <w:sz w:val="24"/>
        </w:rPr>
        <w:t>конфиденциальную информацию</w:t>
      </w:r>
      <w:r w:rsidR="00D6582A" w:rsidRPr="00C2043C">
        <w:rPr>
          <w:b/>
          <w:sz w:val="24"/>
        </w:rPr>
        <w:t>.</w:t>
      </w:r>
      <w:bookmarkEnd w:id="32"/>
      <w:bookmarkEnd w:id="33"/>
      <w:bookmarkEnd w:id="34"/>
      <w:bookmarkEnd w:id="35"/>
    </w:p>
    <w:p w:rsidR="00D6582A" w:rsidRPr="00C2043C" w:rsidRDefault="00D6582A" w:rsidP="00A61F98">
      <w:pPr>
        <w:pStyle w:val="af0"/>
        <w:numPr>
          <w:ilvl w:val="2"/>
          <w:numId w:val="35"/>
        </w:numPr>
        <w:tabs>
          <w:tab w:val="left" w:pos="426"/>
        </w:tabs>
        <w:spacing w:before="0" w:after="0"/>
        <w:ind w:left="426" w:firstLine="425"/>
      </w:pPr>
      <w:r w:rsidRPr="00C2043C">
        <w:rPr>
          <w:szCs w:val="24"/>
        </w:rPr>
        <w:t xml:space="preserve">Основанием для уничтожения </w:t>
      </w:r>
      <w:r w:rsidR="009A54E1" w:rsidRPr="00C2043C">
        <w:rPr>
          <w:bCs/>
          <w:szCs w:val="24"/>
        </w:rPr>
        <w:t>бумажных носителей</w:t>
      </w:r>
      <w:r w:rsidRPr="00C2043C">
        <w:rPr>
          <w:szCs w:val="24"/>
        </w:rPr>
        <w:t xml:space="preserve">, содержащих </w:t>
      </w:r>
      <w:r w:rsidR="0036023E">
        <w:rPr>
          <w:bCs/>
          <w:szCs w:val="24"/>
        </w:rPr>
        <w:t>конфиденциальную информацию</w:t>
      </w:r>
      <w:r w:rsidRPr="00C2043C">
        <w:rPr>
          <w:szCs w:val="24"/>
        </w:rPr>
        <w:t>, является</w:t>
      </w:r>
      <w:r w:rsidR="00614D39">
        <w:rPr>
          <w:szCs w:val="24"/>
        </w:rPr>
        <w:t xml:space="preserve"> </w:t>
      </w:r>
      <w:r w:rsidRPr="00C2043C">
        <w:t xml:space="preserve">истечение срока хранения </w:t>
      </w:r>
      <w:r w:rsidR="009A54E1" w:rsidRPr="00C2043C">
        <w:rPr>
          <w:bCs/>
          <w:szCs w:val="24"/>
        </w:rPr>
        <w:t>бумажных носителей</w:t>
      </w:r>
      <w:r w:rsidRPr="00C2043C">
        <w:t>.</w:t>
      </w:r>
      <w:r w:rsidR="00614D39">
        <w:t xml:space="preserve"> </w:t>
      </w:r>
    </w:p>
    <w:p w:rsidR="004B1891" w:rsidRPr="00C2043C" w:rsidRDefault="009A54E1" w:rsidP="00A61F98">
      <w:pPr>
        <w:pStyle w:val="af0"/>
        <w:numPr>
          <w:ilvl w:val="2"/>
          <w:numId w:val="35"/>
        </w:numPr>
        <w:tabs>
          <w:tab w:val="left" w:pos="426"/>
        </w:tabs>
        <w:spacing w:before="0" w:after="0"/>
        <w:ind w:left="426" w:firstLine="425"/>
        <w:rPr>
          <w:szCs w:val="24"/>
        </w:rPr>
      </w:pPr>
      <w:r>
        <w:rPr>
          <w:bCs/>
          <w:szCs w:val="24"/>
        </w:rPr>
        <w:t>Б</w:t>
      </w:r>
      <w:r w:rsidRPr="00C2043C">
        <w:rPr>
          <w:bCs/>
          <w:szCs w:val="24"/>
        </w:rPr>
        <w:t>умажны</w:t>
      </w:r>
      <w:r>
        <w:rPr>
          <w:bCs/>
          <w:szCs w:val="24"/>
        </w:rPr>
        <w:t>е</w:t>
      </w:r>
      <w:r w:rsidRPr="00C2043C">
        <w:rPr>
          <w:bCs/>
          <w:szCs w:val="24"/>
        </w:rPr>
        <w:t xml:space="preserve"> носител</w:t>
      </w:r>
      <w:r>
        <w:rPr>
          <w:bCs/>
          <w:szCs w:val="24"/>
        </w:rPr>
        <w:t>и</w:t>
      </w:r>
      <w:r w:rsidR="004B1891">
        <w:rPr>
          <w:szCs w:val="24"/>
        </w:rPr>
        <w:t>, содержащие конфиденциальную информацию,</w:t>
      </w:r>
      <w:r w:rsidR="004B1891" w:rsidRPr="00C2043C">
        <w:rPr>
          <w:szCs w:val="24"/>
        </w:rPr>
        <w:t xml:space="preserve"> уничтожаются после проведения экспертизы.</w:t>
      </w:r>
    </w:p>
    <w:p w:rsidR="004B1891" w:rsidRPr="00C2043C" w:rsidRDefault="004B1891" w:rsidP="00A61F98">
      <w:pPr>
        <w:pStyle w:val="af0"/>
        <w:numPr>
          <w:ilvl w:val="2"/>
          <w:numId w:val="35"/>
        </w:numPr>
        <w:tabs>
          <w:tab w:val="left" w:pos="426"/>
        </w:tabs>
        <w:spacing w:before="0" w:after="0"/>
        <w:ind w:left="426" w:firstLine="425"/>
        <w:rPr>
          <w:szCs w:val="24"/>
        </w:rPr>
      </w:pPr>
      <w:r>
        <w:rPr>
          <w:szCs w:val="24"/>
        </w:rPr>
        <w:t xml:space="preserve">Экспертиза </w:t>
      </w:r>
      <w:r w:rsidR="009A54E1" w:rsidRPr="00C2043C">
        <w:rPr>
          <w:bCs/>
          <w:szCs w:val="24"/>
        </w:rPr>
        <w:t>бумажных носителей</w:t>
      </w:r>
      <w:r w:rsidR="009A54E1" w:rsidRPr="00C2043C">
        <w:rPr>
          <w:szCs w:val="24"/>
        </w:rPr>
        <w:t xml:space="preserve"> </w:t>
      </w:r>
      <w:r w:rsidRPr="00C2043C">
        <w:rPr>
          <w:szCs w:val="24"/>
        </w:rPr>
        <w:t>проводится раз в год</w:t>
      </w:r>
      <w:r>
        <w:rPr>
          <w:szCs w:val="24"/>
        </w:rPr>
        <w:t xml:space="preserve"> подразделением – владельцем </w:t>
      </w:r>
      <w:r w:rsidRPr="00646B49">
        <w:rPr>
          <w:szCs w:val="24"/>
        </w:rPr>
        <w:t>бумажн</w:t>
      </w:r>
      <w:r>
        <w:rPr>
          <w:szCs w:val="24"/>
        </w:rPr>
        <w:t>ых</w:t>
      </w:r>
      <w:r w:rsidRPr="00646B49">
        <w:rPr>
          <w:szCs w:val="24"/>
        </w:rPr>
        <w:t xml:space="preserve"> </w:t>
      </w:r>
      <w:r>
        <w:rPr>
          <w:szCs w:val="24"/>
        </w:rPr>
        <w:t xml:space="preserve">носителей </w:t>
      </w:r>
      <w:r w:rsidRPr="00FA0D80">
        <w:rPr>
          <w:szCs w:val="24"/>
        </w:rPr>
        <w:t>конфиденциальн</w:t>
      </w:r>
      <w:r w:rsidRPr="00646B49">
        <w:rPr>
          <w:szCs w:val="24"/>
        </w:rPr>
        <w:t>ой</w:t>
      </w:r>
      <w:r w:rsidRPr="00FA0D80">
        <w:rPr>
          <w:szCs w:val="24"/>
        </w:rPr>
        <w:t xml:space="preserve"> информац</w:t>
      </w:r>
      <w:r w:rsidRPr="00646B49">
        <w:rPr>
          <w:szCs w:val="24"/>
        </w:rPr>
        <w:t>ии</w:t>
      </w:r>
      <w:r>
        <w:rPr>
          <w:szCs w:val="24"/>
        </w:rPr>
        <w:t>, и</w:t>
      </w:r>
      <w:r w:rsidRPr="00C2043C">
        <w:rPr>
          <w:szCs w:val="24"/>
        </w:rPr>
        <w:t xml:space="preserve"> охватывает все </w:t>
      </w:r>
      <w:r w:rsidR="009A54E1" w:rsidRPr="00C2043C">
        <w:rPr>
          <w:bCs/>
          <w:szCs w:val="24"/>
        </w:rPr>
        <w:t>бумажны</w:t>
      </w:r>
      <w:r w:rsidR="009A54E1">
        <w:rPr>
          <w:bCs/>
          <w:szCs w:val="24"/>
        </w:rPr>
        <w:t>е</w:t>
      </w:r>
      <w:r w:rsidR="009A54E1" w:rsidRPr="00C2043C">
        <w:rPr>
          <w:bCs/>
          <w:szCs w:val="24"/>
        </w:rPr>
        <w:t xml:space="preserve"> носител</w:t>
      </w:r>
      <w:r w:rsidR="009A54E1">
        <w:rPr>
          <w:bCs/>
          <w:szCs w:val="24"/>
        </w:rPr>
        <w:t>и</w:t>
      </w:r>
      <w:r w:rsidRPr="00C2043C">
        <w:rPr>
          <w:szCs w:val="24"/>
        </w:rPr>
        <w:t xml:space="preserve">, содержащие </w:t>
      </w:r>
      <w:r w:rsidRPr="00646B49">
        <w:rPr>
          <w:szCs w:val="24"/>
        </w:rPr>
        <w:t>конфиденциальную информацию</w:t>
      </w:r>
      <w:r>
        <w:rPr>
          <w:szCs w:val="24"/>
        </w:rPr>
        <w:t>, срок действия конфиденциальности которых истек в отчетном году.</w:t>
      </w:r>
    </w:p>
    <w:p w:rsidR="004B1891" w:rsidRPr="00C2043C" w:rsidRDefault="004B1891" w:rsidP="00A61F98">
      <w:pPr>
        <w:pStyle w:val="af0"/>
        <w:numPr>
          <w:ilvl w:val="2"/>
          <w:numId w:val="35"/>
        </w:numPr>
        <w:tabs>
          <w:tab w:val="left" w:pos="426"/>
        </w:tabs>
        <w:spacing w:before="0" w:after="0"/>
        <w:ind w:left="426" w:firstLine="425"/>
        <w:rPr>
          <w:szCs w:val="24"/>
        </w:rPr>
      </w:pPr>
      <w:r w:rsidRPr="00C2043C">
        <w:rPr>
          <w:szCs w:val="24"/>
        </w:rPr>
        <w:t xml:space="preserve">Экспертиза проводится путем изучения содержания </w:t>
      </w:r>
      <w:r w:rsidR="009A54E1" w:rsidRPr="00C2043C">
        <w:rPr>
          <w:bCs/>
          <w:szCs w:val="24"/>
        </w:rPr>
        <w:t>бумажных носителей</w:t>
      </w:r>
      <w:r w:rsidRPr="00C2043C">
        <w:rPr>
          <w:szCs w:val="24"/>
        </w:rPr>
        <w:t xml:space="preserve">. Цель проведения экспертизы – определить возможность уничтожения </w:t>
      </w:r>
      <w:r w:rsidR="009A54E1" w:rsidRPr="00C2043C">
        <w:rPr>
          <w:bCs/>
          <w:szCs w:val="24"/>
        </w:rPr>
        <w:t>бумажных носителей</w:t>
      </w:r>
      <w:r>
        <w:rPr>
          <w:szCs w:val="24"/>
        </w:rPr>
        <w:t>,</w:t>
      </w:r>
      <w:r w:rsidRPr="00C2043C">
        <w:rPr>
          <w:szCs w:val="24"/>
        </w:rPr>
        <w:t xml:space="preserve"> либо дальнейшие сроки их хранения.</w:t>
      </w:r>
    </w:p>
    <w:p w:rsidR="004B1891" w:rsidRPr="00A9434C" w:rsidRDefault="004B1891" w:rsidP="00A61F98">
      <w:pPr>
        <w:pStyle w:val="af0"/>
        <w:numPr>
          <w:ilvl w:val="2"/>
          <w:numId w:val="35"/>
        </w:numPr>
        <w:tabs>
          <w:tab w:val="left" w:pos="426"/>
        </w:tabs>
        <w:spacing w:before="0" w:after="0"/>
        <w:ind w:left="426" w:firstLine="425"/>
        <w:rPr>
          <w:szCs w:val="24"/>
        </w:rPr>
      </w:pPr>
      <w:r w:rsidRPr="00C2043C">
        <w:rPr>
          <w:szCs w:val="24"/>
        </w:rPr>
        <w:t xml:space="preserve">После проведения экспертизы </w:t>
      </w:r>
      <w:r>
        <w:rPr>
          <w:szCs w:val="24"/>
        </w:rPr>
        <w:t xml:space="preserve">подразделение – владелец носителя </w:t>
      </w:r>
      <w:r w:rsidRPr="00FA0D80">
        <w:rPr>
          <w:szCs w:val="24"/>
        </w:rPr>
        <w:t>конфиденциальн</w:t>
      </w:r>
      <w:r w:rsidRPr="00646B49">
        <w:rPr>
          <w:szCs w:val="24"/>
        </w:rPr>
        <w:t>ой</w:t>
      </w:r>
      <w:r w:rsidRPr="00FA0D80">
        <w:rPr>
          <w:szCs w:val="24"/>
        </w:rPr>
        <w:t xml:space="preserve"> информац</w:t>
      </w:r>
      <w:r w:rsidRPr="00646B49">
        <w:rPr>
          <w:szCs w:val="24"/>
        </w:rPr>
        <w:t>ии</w:t>
      </w:r>
      <w:r>
        <w:rPr>
          <w:szCs w:val="24"/>
        </w:rPr>
        <w:t xml:space="preserve"> определяет перечень </w:t>
      </w:r>
      <w:r w:rsidRPr="00C2043C">
        <w:rPr>
          <w:szCs w:val="24"/>
        </w:rPr>
        <w:t xml:space="preserve">дел и </w:t>
      </w:r>
      <w:r w:rsidR="00AE30EE" w:rsidRPr="00C2043C">
        <w:rPr>
          <w:bCs/>
          <w:szCs w:val="24"/>
        </w:rPr>
        <w:t>бумажных носителей</w:t>
      </w:r>
      <w:r>
        <w:rPr>
          <w:szCs w:val="24"/>
        </w:rPr>
        <w:t xml:space="preserve">, подлежащих </w:t>
      </w:r>
      <w:r w:rsidRPr="00A9434C">
        <w:rPr>
          <w:szCs w:val="24"/>
        </w:rPr>
        <w:t xml:space="preserve">уничтожению. </w:t>
      </w:r>
    </w:p>
    <w:p w:rsidR="00B83E84" w:rsidRPr="00A9434C" w:rsidRDefault="00C61368" w:rsidP="00A61F98">
      <w:pPr>
        <w:pStyle w:val="af0"/>
        <w:numPr>
          <w:ilvl w:val="2"/>
          <w:numId w:val="35"/>
        </w:numPr>
        <w:tabs>
          <w:tab w:val="left" w:pos="426"/>
        </w:tabs>
        <w:spacing w:before="0" w:after="0"/>
        <w:ind w:left="426" w:firstLine="425"/>
        <w:rPr>
          <w:szCs w:val="24"/>
        </w:rPr>
      </w:pPr>
      <w:r w:rsidRPr="00A9434C">
        <w:rPr>
          <w:szCs w:val="24"/>
        </w:rPr>
        <w:t xml:space="preserve">Уничтожение выбранных </w:t>
      </w:r>
      <w:r w:rsidR="009A54E1" w:rsidRPr="00C2043C">
        <w:rPr>
          <w:bCs/>
          <w:szCs w:val="24"/>
        </w:rPr>
        <w:t>бумажных носителей</w:t>
      </w:r>
      <w:r w:rsidR="009A54E1" w:rsidRPr="00A9434C">
        <w:rPr>
          <w:szCs w:val="24"/>
        </w:rPr>
        <w:t xml:space="preserve"> </w:t>
      </w:r>
      <w:r w:rsidRPr="00A9434C">
        <w:rPr>
          <w:szCs w:val="24"/>
        </w:rPr>
        <w:t xml:space="preserve">производится </w:t>
      </w:r>
      <w:proofErr w:type="spellStart"/>
      <w:r w:rsidRPr="00A9434C">
        <w:rPr>
          <w:szCs w:val="24"/>
        </w:rPr>
        <w:t>комиссионно</w:t>
      </w:r>
      <w:proofErr w:type="spellEnd"/>
      <w:r w:rsidRPr="00A9434C">
        <w:rPr>
          <w:szCs w:val="24"/>
        </w:rPr>
        <w:t xml:space="preserve">. </w:t>
      </w:r>
      <w:r w:rsidR="008677D9" w:rsidRPr="00A9434C">
        <w:rPr>
          <w:szCs w:val="24"/>
        </w:rPr>
        <w:t>В</w:t>
      </w:r>
      <w:r w:rsidR="00B83E84" w:rsidRPr="00A9434C">
        <w:rPr>
          <w:szCs w:val="24"/>
        </w:rPr>
        <w:t xml:space="preserve"> состав Комиссии должны входить следующие работники:</w:t>
      </w:r>
    </w:p>
    <w:p w:rsidR="00B83E84" w:rsidRPr="007362DF" w:rsidRDefault="00B83E84" w:rsidP="00C538BD">
      <w:pPr>
        <w:pStyle w:val="-2"/>
        <w:numPr>
          <w:ilvl w:val="0"/>
          <w:numId w:val="13"/>
        </w:numPr>
        <w:tabs>
          <w:tab w:val="clear" w:pos="360"/>
          <w:tab w:val="left" w:pos="1843"/>
        </w:tabs>
        <w:ind w:left="851" w:firstLine="709"/>
        <w:rPr>
          <w:sz w:val="24"/>
        </w:rPr>
      </w:pPr>
      <w:r w:rsidRPr="007362DF">
        <w:rPr>
          <w:sz w:val="24"/>
        </w:rPr>
        <w:lastRenderedPageBreak/>
        <w:t xml:space="preserve">руководитель подразделения – владельца </w:t>
      </w:r>
      <w:r w:rsidR="008824C6">
        <w:rPr>
          <w:sz w:val="24"/>
        </w:rPr>
        <w:t>бумажн</w:t>
      </w:r>
      <w:r w:rsidR="00646B49">
        <w:rPr>
          <w:sz w:val="24"/>
        </w:rPr>
        <w:t>ых</w:t>
      </w:r>
      <w:r w:rsidR="008824C6">
        <w:rPr>
          <w:sz w:val="24"/>
        </w:rPr>
        <w:t xml:space="preserve"> </w:t>
      </w:r>
      <w:r w:rsidRPr="007362DF">
        <w:rPr>
          <w:sz w:val="24"/>
        </w:rPr>
        <w:t>носител</w:t>
      </w:r>
      <w:r w:rsidR="00646B49">
        <w:rPr>
          <w:sz w:val="24"/>
        </w:rPr>
        <w:t xml:space="preserve">ей </w:t>
      </w:r>
      <w:r w:rsidR="0036023E" w:rsidRPr="00165C10">
        <w:rPr>
          <w:sz w:val="24"/>
        </w:rPr>
        <w:t>конфиденциальн</w:t>
      </w:r>
      <w:r w:rsidR="0036023E">
        <w:rPr>
          <w:sz w:val="24"/>
        </w:rPr>
        <w:t>ой</w:t>
      </w:r>
      <w:r w:rsidR="0036023E" w:rsidRPr="00165C10">
        <w:rPr>
          <w:sz w:val="24"/>
        </w:rPr>
        <w:t xml:space="preserve"> информац</w:t>
      </w:r>
      <w:r w:rsidR="0036023E">
        <w:rPr>
          <w:sz w:val="24"/>
        </w:rPr>
        <w:t>ии</w:t>
      </w:r>
      <w:r w:rsidRPr="007362DF">
        <w:rPr>
          <w:sz w:val="24"/>
        </w:rPr>
        <w:t>, подлежащ</w:t>
      </w:r>
      <w:r w:rsidR="00646B49">
        <w:rPr>
          <w:sz w:val="24"/>
        </w:rPr>
        <w:t>их</w:t>
      </w:r>
      <w:r w:rsidRPr="007362DF">
        <w:rPr>
          <w:sz w:val="24"/>
        </w:rPr>
        <w:t xml:space="preserve"> уничтожению;</w:t>
      </w:r>
    </w:p>
    <w:p w:rsidR="00B83E84" w:rsidRPr="007362DF" w:rsidRDefault="00B83E84" w:rsidP="00C538BD">
      <w:pPr>
        <w:pStyle w:val="-2"/>
        <w:numPr>
          <w:ilvl w:val="0"/>
          <w:numId w:val="13"/>
        </w:numPr>
        <w:tabs>
          <w:tab w:val="clear" w:pos="360"/>
          <w:tab w:val="left" w:pos="1843"/>
        </w:tabs>
        <w:ind w:left="851" w:firstLine="709"/>
        <w:rPr>
          <w:sz w:val="24"/>
        </w:rPr>
      </w:pPr>
      <w:r w:rsidRPr="007362DF">
        <w:rPr>
          <w:sz w:val="24"/>
        </w:rPr>
        <w:t xml:space="preserve">работник подразделения – владельца </w:t>
      </w:r>
      <w:r w:rsidR="008824C6">
        <w:rPr>
          <w:sz w:val="24"/>
        </w:rPr>
        <w:t>бумажн</w:t>
      </w:r>
      <w:r w:rsidR="00646B49">
        <w:rPr>
          <w:sz w:val="24"/>
        </w:rPr>
        <w:t>ых</w:t>
      </w:r>
      <w:r w:rsidR="008824C6">
        <w:rPr>
          <w:sz w:val="24"/>
        </w:rPr>
        <w:t xml:space="preserve"> </w:t>
      </w:r>
      <w:r w:rsidRPr="007362DF">
        <w:rPr>
          <w:sz w:val="24"/>
        </w:rPr>
        <w:t>носите</w:t>
      </w:r>
      <w:r w:rsidR="004B1891">
        <w:rPr>
          <w:sz w:val="24"/>
        </w:rPr>
        <w:t>л</w:t>
      </w:r>
      <w:r w:rsidR="00646B49">
        <w:rPr>
          <w:sz w:val="24"/>
        </w:rPr>
        <w:t>ей</w:t>
      </w:r>
      <w:r w:rsidRPr="007362DF">
        <w:rPr>
          <w:sz w:val="24"/>
        </w:rPr>
        <w:t xml:space="preserve"> </w:t>
      </w:r>
      <w:r w:rsidR="0036023E" w:rsidRPr="00FA0D80">
        <w:rPr>
          <w:sz w:val="24"/>
        </w:rPr>
        <w:t>конфиденциальн</w:t>
      </w:r>
      <w:r w:rsidR="0036023E">
        <w:rPr>
          <w:sz w:val="24"/>
        </w:rPr>
        <w:t>ой</w:t>
      </w:r>
      <w:r w:rsidR="0036023E" w:rsidRPr="00FA0D80">
        <w:rPr>
          <w:sz w:val="24"/>
        </w:rPr>
        <w:t xml:space="preserve"> информац</w:t>
      </w:r>
      <w:r w:rsidR="0036023E">
        <w:rPr>
          <w:sz w:val="24"/>
        </w:rPr>
        <w:t>ии</w:t>
      </w:r>
      <w:r w:rsidRPr="007362DF">
        <w:rPr>
          <w:sz w:val="24"/>
        </w:rPr>
        <w:t>, подлежащ</w:t>
      </w:r>
      <w:r w:rsidR="00646B49">
        <w:rPr>
          <w:sz w:val="24"/>
        </w:rPr>
        <w:t>их</w:t>
      </w:r>
      <w:r w:rsidRPr="007362DF">
        <w:rPr>
          <w:sz w:val="24"/>
        </w:rPr>
        <w:t xml:space="preserve"> уничтожению;</w:t>
      </w:r>
    </w:p>
    <w:p w:rsidR="00B83E84" w:rsidRPr="007362DF" w:rsidRDefault="00F0674A" w:rsidP="00C538BD">
      <w:pPr>
        <w:pStyle w:val="-2"/>
        <w:numPr>
          <w:ilvl w:val="0"/>
          <w:numId w:val="13"/>
        </w:numPr>
        <w:tabs>
          <w:tab w:val="clear" w:pos="360"/>
          <w:tab w:val="left" w:pos="1843"/>
        </w:tabs>
        <w:ind w:left="851" w:firstLine="709"/>
        <w:rPr>
          <w:sz w:val="24"/>
        </w:rPr>
      </w:pPr>
      <w:r>
        <w:rPr>
          <w:sz w:val="24"/>
        </w:rPr>
        <w:t xml:space="preserve">представитель </w:t>
      </w:r>
      <w:r w:rsidR="006D5692" w:rsidRPr="00433BF1">
        <w:rPr>
          <w:sz w:val="24"/>
          <w:highlight w:val="yellow"/>
        </w:rPr>
        <w:t>Управления информационной безопасности</w:t>
      </w:r>
      <w:r w:rsidR="00433BF1" w:rsidRPr="00433BF1">
        <w:rPr>
          <w:sz w:val="24"/>
          <w:highlight w:val="yellow"/>
        </w:rPr>
        <w:t xml:space="preserve"> Департамента безопасности</w:t>
      </w:r>
      <w:r w:rsidR="00B83E84" w:rsidRPr="007362DF">
        <w:rPr>
          <w:sz w:val="24"/>
        </w:rPr>
        <w:t>.</w:t>
      </w:r>
    </w:p>
    <w:p w:rsidR="007362DF" w:rsidRPr="007362DF" w:rsidRDefault="007362DF" w:rsidP="00A61F98">
      <w:pPr>
        <w:pStyle w:val="af0"/>
        <w:numPr>
          <w:ilvl w:val="2"/>
          <w:numId w:val="35"/>
        </w:numPr>
        <w:tabs>
          <w:tab w:val="left" w:pos="426"/>
          <w:tab w:val="left" w:pos="1418"/>
        </w:tabs>
        <w:spacing w:before="0" w:after="0"/>
        <w:ind w:left="426" w:firstLine="425"/>
        <w:rPr>
          <w:szCs w:val="24"/>
        </w:rPr>
      </w:pPr>
      <w:r w:rsidRPr="00C2043C">
        <w:rPr>
          <w:szCs w:val="24"/>
        </w:rPr>
        <w:t xml:space="preserve">Уничтожение </w:t>
      </w:r>
      <w:r w:rsidR="009A54E1" w:rsidRPr="00C2043C">
        <w:rPr>
          <w:bCs/>
          <w:szCs w:val="24"/>
        </w:rPr>
        <w:t>бумажных носителей</w:t>
      </w:r>
      <w:r w:rsidR="009A54E1">
        <w:rPr>
          <w:szCs w:val="24"/>
        </w:rPr>
        <w:t xml:space="preserve"> </w:t>
      </w:r>
      <w:r w:rsidR="00A9434C">
        <w:rPr>
          <w:szCs w:val="24"/>
        </w:rPr>
        <w:t xml:space="preserve">осуществляется с </w:t>
      </w:r>
      <w:r w:rsidR="00A9434C" w:rsidRPr="00C2043C">
        <w:rPr>
          <w:szCs w:val="24"/>
        </w:rPr>
        <w:t>использ</w:t>
      </w:r>
      <w:r w:rsidR="00A9434C">
        <w:rPr>
          <w:szCs w:val="24"/>
        </w:rPr>
        <w:t>ованием</w:t>
      </w:r>
      <w:r w:rsidR="00A9434C" w:rsidRPr="00C2043C">
        <w:rPr>
          <w:szCs w:val="24"/>
        </w:rPr>
        <w:t xml:space="preserve"> специальны</w:t>
      </w:r>
      <w:r w:rsidR="00A9434C">
        <w:rPr>
          <w:szCs w:val="24"/>
        </w:rPr>
        <w:t>х</w:t>
      </w:r>
      <w:r w:rsidR="00A9434C" w:rsidRPr="00C2043C">
        <w:rPr>
          <w:szCs w:val="24"/>
        </w:rPr>
        <w:t xml:space="preserve"> технически</w:t>
      </w:r>
      <w:r w:rsidR="00A9434C">
        <w:rPr>
          <w:szCs w:val="24"/>
        </w:rPr>
        <w:t>х средств, либо иными способами, исключающими возможность восстановления данных</w:t>
      </w:r>
      <w:r w:rsidR="00A9434C" w:rsidRPr="00C2043C">
        <w:rPr>
          <w:szCs w:val="24"/>
        </w:rPr>
        <w:t>.</w:t>
      </w:r>
    </w:p>
    <w:p w:rsidR="009D6DC1" w:rsidRDefault="009D6DC1" w:rsidP="00A61F98">
      <w:pPr>
        <w:pStyle w:val="af0"/>
        <w:numPr>
          <w:ilvl w:val="2"/>
          <w:numId w:val="35"/>
        </w:numPr>
        <w:tabs>
          <w:tab w:val="left" w:pos="426"/>
          <w:tab w:val="left" w:pos="1418"/>
        </w:tabs>
        <w:spacing w:before="0" w:after="0"/>
        <w:ind w:left="426" w:firstLine="425"/>
        <w:rPr>
          <w:szCs w:val="24"/>
        </w:rPr>
      </w:pPr>
      <w:r w:rsidRPr="00326645">
        <w:rPr>
          <w:szCs w:val="24"/>
        </w:rPr>
        <w:t xml:space="preserve">После уничтожения </w:t>
      </w:r>
      <w:r w:rsidR="009A54E1" w:rsidRPr="00C2043C">
        <w:rPr>
          <w:bCs/>
          <w:szCs w:val="24"/>
        </w:rPr>
        <w:t>бумажных носителей</w:t>
      </w:r>
      <w:r w:rsidR="009A54E1" w:rsidRPr="00326645">
        <w:rPr>
          <w:szCs w:val="24"/>
        </w:rPr>
        <w:t xml:space="preserve"> </w:t>
      </w:r>
      <w:r w:rsidRPr="00326645">
        <w:rPr>
          <w:szCs w:val="24"/>
        </w:rPr>
        <w:t xml:space="preserve">всеми членами Комиссии подписывается Акт об уничтожении </w:t>
      </w:r>
      <w:r w:rsidR="009A54E1" w:rsidRPr="00C2043C">
        <w:rPr>
          <w:bCs/>
          <w:szCs w:val="24"/>
        </w:rPr>
        <w:t>бумажных носителей</w:t>
      </w:r>
      <w:r w:rsidRPr="00326645">
        <w:rPr>
          <w:szCs w:val="24"/>
        </w:rPr>
        <w:t xml:space="preserve">, содержащих </w:t>
      </w:r>
      <w:r w:rsidRPr="00646B49">
        <w:rPr>
          <w:szCs w:val="24"/>
        </w:rPr>
        <w:t>конфиденциальную информацию</w:t>
      </w:r>
      <w:r w:rsidRPr="00326645" w:rsidDel="0036023E">
        <w:rPr>
          <w:szCs w:val="24"/>
        </w:rPr>
        <w:t xml:space="preserve"> </w:t>
      </w:r>
      <w:r w:rsidRPr="00326645">
        <w:rPr>
          <w:szCs w:val="24"/>
        </w:rPr>
        <w:t>(</w:t>
      </w:r>
      <w:r w:rsidRPr="00A61F98">
        <w:rPr>
          <w:szCs w:val="24"/>
        </w:rPr>
        <w:t>Приложение</w:t>
      </w:r>
      <w:r w:rsidRPr="00326645">
        <w:rPr>
          <w:szCs w:val="24"/>
        </w:rPr>
        <w:t xml:space="preserve"> 1).</w:t>
      </w:r>
      <w:r w:rsidR="006A6E9C">
        <w:rPr>
          <w:szCs w:val="24"/>
        </w:rPr>
        <w:t xml:space="preserve"> ОИБ подразделения делает соответствующую пометку в Журнале.</w:t>
      </w:r>
    </w:p>
    <w:p w:rsidR="000B6624" w:rsidRPr="00A9434C" w:rsidRDefault="007C1BED" w:rsidP="00A61F98">
      <w:pPr>
        <w:pStyle w:val="af0"/>
        <w:numPr>
          <w:ilvl w:val="2"/>
          <w:numId w:val="35"/>
        </w:numPr>
        <w:tabs>
          <w:tab w:val="left" w:pos="426"/>
          <w:tab w:val="left" w:pos="1418"/>
        </w:tabs>
        <w:spacing w:before="0" w:after="0"/>
        <w:ind w:left="426" w:firstLine="425"/>
        <w:rPr>
          <w:szCs w:val="24"/>
        </w:rPr>
      </w:pPr>
      <w:r w:rsidRPr="00A9434C">
        <w:rPr>
          <w:szCs w:val="24"/>
        </w:rPr>
        <w:t>Допускается уничтожение больших объемов бумажных носителей конфиденциальной информации с привлечением третьей стороны</w:t>
      </w:r>
      <w:r w:rsidR="002E7DDF" w:rsidRPr="00A9434C">
        <w:rPr>
          <w:szCs w:val="24"/>
        </w:rPr>
        <w:t>,</w:t>
      </w:r>
      <w:r w:rsidRPr="00A9434C">
        <w:rPr>
          <w:szCs w:val="24"/>
        </w:rPr>
        <w:t xml:space="preserve"> </w:t>
      </w:r>
      <w:r w:rsidR="002E7DDF" w:rsidRPr="00A9434C">
        <w:rPr>
          <w:szCs w:val="24"/>
        </w:rPr>
        <w:t xml:space="preserve">с которой </w:t>
      </w:r>
      <w:r w:rsidR="009D6DC1" w:rsidRPr="00A9434C">
        <w:rPr>
          <w:szCs w:val="24"/>
        </w:rPr>
        <w:t>заключается</w:t>
      </w:r>
      <w:r w:rsidR="002E7DDF" w:rsidRPr="00A9434C">
        <w:rPr>
          <w:szCs w:val="24"/>
        </w:rPr>
        <w:t xml:space="preserve"> соответствующий договор и соглашение о конфиденциальности. Для</w:t>
      </w:r>
      <w:r w:rsidR="00D6582A" w:rsidRPr="00A9434C">
        <w:rPr>
          <w:szCs w:val="24"/>
        </w:rPr>
        <w:t xml:space="preserve"> уничтожени</w:t>
      </w:r>
      <w:r w:rsidR="002E7DDF" w:rsidRPr="00A9434C">
        <w:rPr>
          <w:szCs w:val="24"/>
        </w:rPr>
        <w:t>я</w:t>
      </w:r>
      <w:r w:rsidR="00D6582A" w:rsidRPr="00A9434C">
        <w:rPr>
          <w:szCs w:val="24"/>
        </w:rPr>
        <w:t xml:space="preserve"> </w:t>
      </w:r>
      <w:r w:rsidR="009A54E1" w:rsidRPr="00C2043C">
        <w:rPr>
          <w:bCs/>
          <w:szCs w:val="24"/>
        </w:rPr>
        <w:t>бумажных носителей</w:t>
      </w:r>
      <w:r w:rsidR="009A54E1" w:rsidRPr="00A9434C">
        <w:rPr>
          <w:szCs w:val="24"/>
        </w:rPr>
        <w:t xml:space="preserve"> </w:t>
      </w:r>
      <w:r w:rsidR="00D6582A" w:rsidRPr="00A9434C">
        <w:rPr>
          <w:szCs w:val="24"/>
        </w:rPr>
        <w:t>треть</w:t>
      </w:r>
      <w:r w:rsidR="002E7DDF" w:rsidRPr="00A9434C">
        <w:rPr>
          <w:szCs w:val="24"/>
        </w:rPr>
        <w:t>ей</w:t>
      </w:r>
      <w:r w:rsidR="00D6582A" w:rsidRPr="00A9434C">
        <w:rPr>
          <w:szCs w:val="24"/>
        </w:rPr>
        <w:t xml:space="preserve"> сторон</w:t>
      </w:r>
      <w:r w:rsidR="002E7DDF" w:rsidRPr="00A9434C">
        <w:rPr>
          <w:szCs w:val="24"/>
        </w:rPr>
        <w:t>ой</w:t>
      </w:r>
      <w:r w:rsidR="00D6582A" w:rsidRPr="00A9434C">
        <w:rPr>
          <w:szCs w:val="24"/>
        </w:rPr>
        <w:t>,</w:t>
      </w:r>
      <w:r w:rsidR="002E7DDF" w:rsidRPr="00A9434C">
        <w:rPr>
          <w:szCs w:val="24"/>
        </w:rPr>
        <w:t xml:space="preserve"> необходима заявка, согласованная в </w:t>
      </w:r>
      <w:r w:rsidR="00F0674A" w:rsidRPr="00F0674A">
        <w:rPr>
          <w:szCs w:val="24"/>
        </w:rPr>
        <w:t>СВП</w:t>
      </w:r>
      <w:r w:rsidR="002E7DDF" w:rsidRPr="00F0674A">
        <w:rPr>
          <w:szCs w:val="24"/>
        </w:rPr>
        <w:t>.</w:t>
      </w:r>
      <w:r w:rsidR="002E7DDF" w:rsidRPr="00A9434C">
        <w:rPr>
          <w:szCs w:val="24"/>
        </w:rPr>
        <w:t xml:space="preserve"> </w:t>
      </w:r>
      <w:r w:rsidR="009A54E1">
        <w:rPr>
          <w:bCs/>
          <w:szCs w:val="24"/>
        </w:rPr>
        <w:t>Б</w:t>
      </w:r>
      <w:r w:rsidR="009A54E1" w:rsidRPr="00C2043C">
        <w:rPr>
          <w:bCs/>
          <w:szCs w:val="24"/>
        </w:rPr>
        <w:t>умажны</w:t>
      </w:r>
      <w:r w:rsidR="009A54E1">
        <w:rPr>
          <w:bCs/>
          <w:szCs w:val="24"/>
        </w:rPr>
        <w:t>е</w:t>
      </w:r>
      <w:r w:rsidR="009A54E1" w:rsidRPr="00C2043C">
        <w:rPr>
          <w:bCs/>
          <w:szCs w:val="24"/>
        </w:rPr>
        <w:t xml:space="preserve"> носител</w:t>
      </w:r>
      <w:r w:rsidR="009A54E1">
        <w:rPr>
          <w:bCs/>
          <w:szCs w:val="24"/>
        </w:rPr>
        <w:t>и</w:t>
      </w:r>
      <w:r w:rsidR="002E7DDF" w:rsidRPr="00A9434C">
        <w:rPr>
          <w:szCs w:val="24"/>
        </w:rPr>
        <w:t xml:space="preserve">, </w:t>
      </w:r>
      <w:r w:rsidR="00C61368" w:rsidRPr="00A9434C">
        <w:rPr>
          <w:szCs w:val="24"/>
        </w:rPr>
        <w:t>подлежащие уничтожению</w:t>
      </w:r>
      <w:r w:rsidR="002E7DDF" w:rsidRPr="00A9434C">
        <w:rPr>
          <w:szCs w:val="24"/>
        </w:rPr>
        <w:t>,</w:t>
      </w:r>
      <w:r w:rsidR="00E90909" w:rsidRPr="00A9434C">
        <w:rPr>
          <w:szCs w:val="24"/>
        </w:rPr>
        <w:t xml:space="preserve"> подготавливаются заблаговременно</w:t>
      </w:r>
      <w:r w:rsidR="00D6582A" w:rsidRPr="00A9434C">
        <w:rPr>
          <w:szCs w:val="24"/>
        </w:rPr>
        <w:t xml:space="preserve">. Подготовленные </w:t>
      </w:r>
      <w:r w:rsidR="00AE30EE" w:rsidRPr="00C2043C">
        <w:rPr>
          <w:bCs/>
          <w:szCs w:val="24"/>
        </w:rPr>
        <w:t>бумажны</w:t>
      </w:r>
      <w:r w:rsidR="00AE30EE">
        <w:rPr>
          <w:bCs/>
          <w:szCs w:val="24"/>
        </w:rPr>
        <w:t>е</w:t>
      </w:r>
      <w:r w:rsidR="00AE30EE" w:rsidRPr="00C2043C">
        <w:rPr>
          <w:bCs/>
          <w:szCs w:val="24"/>
        </w:rPr>
        <w:t xml:space="preserve"> носител</w:t>
      </w:r>
      <w:r w:rsidR="00AE30EE">
        <w:rPr>
          <w:bCs/>
          <w:szCs w:val="24"/>
        </w:rPr>
        <w:t>и</w:t>
      </w:r>
      <w:r w:rsidR="00AE30EE" w:rsidRPr="00A9434C">
        <w:rPr>
          <w:szCs w:val="24"/>
        </w:rPr>
        <w:t xml:space="preserve"> </w:t>
      </w:r>
      <w:r w:rsidR="00A9434C" w:rsidRPr="00A9434C">
        <w:rPr>
          <w:szCs w:val="24"/>
        </w:rPr>
        <w:t>упаковываются, запечатываются</w:t>
      </w:r>
      <w:r w:rsidR="00D6582A" w:rsidRPr="00A9434C">
        <w:rPr>
          <w:szCs w:val="24"/>
        </w:rPr>
        <w:t xml:space="preserve"> и передаются третьей стороне.</w:t>
      </w:r>
      <w:r w:rsidR="000B6624" w:rsidRPr="00A9434C">
        <w:rPr>
          <w:szCs w:val="24"/>
        </w:rPr>
        <w:t xml:space="preserve"> Факт уничтожения </w:t>
      </w:r>
      <w:r w:rsidR="00AE30EE" w:rsidRPr="00C2043C">
        <w:rPr>
          <w:bCs/>
          <w:szCs w:val="24"/>
        </w:rPr>
        <w:t>бумажных носителей</w:t>
      </w:r>
      <w:r w:rsidR="00AE30EE" w:rsidRPr="00A9434C">
        <w:rPr>
          <w:szCs w:val="24"/>
        </w:rPr>
        <w:t xml:space="preserve"> </w:t>
      </w:r>
      <w:r w:rsidR="000B6624" w:rsidRPr="00A9434C">
        <w:rPr>
          <w:szCs w:val="24"/>
        </w:rPr>
        <w:t xml:space="preserve">оформляется актом. </w:t>
      </w:r>
    </w:p>
    <w:p w:rsidR="008824C6" w:rsidRPr="005F345A" w:rsidRDefault="008824C6" w:rsidP="00A61F98">
      <w:pPr>
        <w:pStyle w:val="af0"/>
        <w:numPr>
          <w:ilvl w:val="2"/>
          <w:numId w:val="35"/>
        </w:numPr>
        <w:tabs>
          <w:tab w:val="left" w:pos="426"/>
          <w:tab w:val="left" w:pos="1560"/>
        </w:tabs>
        <w:spacing w:before="0" w:after="0"/>
        <w:ind w:left="426" w:firstLine="425"/>
        <w:rPr>
          <w:szCs w:val="24"/>
        </w:rPr>
      </w:pPr>
      <w:r w:rsidRPr="00326645">
        <w:rPr>
          <w:szCs w:val="24"/>
        </w:rPr>
        <w:t>Акт</w:t>
      </w:r>
      <w:r>
        <w:rPr>
          <w:szCs w:val="24"/>
        </w:rPr>
        <w:t>ы</w:t>
      </w:r>
      <w:r w:rsidRPr="00326645">
        <w:rPr>
          <w:szCs w:val="24"/>
        </w:rPr>
        <w:t xml:space="preserve"> об уничтожении </w:t>
      </w:r>
      <w:r w:rsidR="00AE30EE" w:rsidRPr="00C2043C">
        <w:rPr>
          <w:bCs/>
          <w:szCs w:val="24"/>
        </w:rPr>
        <w:t>бумажных носителей</w:t>
      </w:r>
      <w:r w:rsidRPr="00326645">
        <w:rPr>
          <w:szCs w:val="24"/>
        </w:rPr>
        <w:t xml:space="preserve">, содержащих </w:t>
      </w:r>
      <w:r w:rsidR="0036023E" w:rsidRPr="00646B49">
        <w:rPr>
          <w:szCs w:val="24"/>
        </w:rPr>
        <w:t>конфиденциальную информацию</w:t>
      </w:r>
      <w:r w:rsidR="00C61368">
        <w:rPr>
          <w:szCs w:val="24"/>
        </w:rPr>
        <w:t>, хранятся в подразделении</w:t>
      </w:r>
      <w:r w:rsidR="00A9434C">
        <w:rPr>
          <w:szCs w:val="24"/>
        </w:rPr>
        <w:t>-</w:t>
      </w:r>
      <w:r w:rsidR="000B6624">
        <w:rPr>
          <w:szCs w:val="24"/>
        </w:rPr>
        <w:t>владельце</w:t>
      </w:r>
      <w:r w:rsidRPr="005F345A">
        <w:rPr>
          <w:szCs w:val="24"/>
        </w:rPr>
        <w:t xml:space="preserve"> в течени</w:t>
      </w:r>
      <w:r w:rsidR="00187693" w:rsidRPr="005F345A">
        <w:rPr>
          <w:szCs w:val="24"/>
        </w:rPr>
        <w:t>е</w:t>
      </w:r>
      <w:r w:rsidRPr="005F345A">
        <w:rPr>
          <w:szCs w:val="24"/>
        </w:rPr>
        <w:t xml:space="preserve"> 1 года.</w:t>
      </w:r>
    </w:p>
    <w:p w:rsidR="00FD46DC" w:rsidRDefault="00CC5071" w:rsidP="00A61F98">
      <w:pPr>
        <w:pStyle w:val="af0"/>
        <w:numPr>
          <w:ilvl w:val="2"/>
          <w:numId w:val="35"/>
        </w:numPr>
        <w:tabs>
          <w:tab w:val="left" w:pos="426"/>
          <w:tab w:val="left" w:pos="1560"/>
        </w:tabs>
        <w:spacing w:before="0" w:after="0"/>
        <w:ind w:left="426" w:firstLine="425"/>
        <w:rPr>
          <w:szCs w:val="24"/>
        </w:rPr>
      </w:pPr>
      <w:r w:rsidRPr="00646B49">
        <w:rPr>
          <w:szCs w:val="24"/>
        </w:rPr>
        <w:t xml:space="preserve">Ненужные оригиналы, копии </w:t>
      </w:r>
      <w:r w:rsidR="000344CE" w:rsidRPr="00646B49">
        <w:rPr>
          <w:szCs w:val="24"/>
        </w:rPr>
        <w:t xml:space="preserve">и черновики </w:t>
      </w:r>
      <w:r w:rsidR="00AE30EE" w:rsidRPr="00C2043C">
        <w:rPr>
          <w:bCs/>
          <w:szCs w:val="24"/>
        </w:rPr>
        <w:t>бумажных носителей</w:t>
      </w:r>
      <w:r w:rsidR="000344CE" w:rsidRPr="00646B49">
        <w:rPr>
          <w:szCs w:val="24"/>
        </w:rPr>
        <w:t>, содержащих</w:t>
      </w:r>
      <w:r w:rsidRPr="00646B49">
        <w:rPr>
          <w:szCs w:val="24"/>
        </w:rPr>
        <w:t xml:space="preserve"> </w:t>
      </w:r>
      <w:r w:rsidR="0036023E" w:rsidRPr="00646B49">
        <w:rPr>
          <w:szCs w:val="24"/>
        </w:rPr>
        <w:t>конфиденциальную информацию</w:t>
      </w:r>
      <w:r w:rsidR="000344CE" w:rsidRPr="00646B49">
        <w:rPr>
          <w:szCs w:val="24"/>
        </w:rPr>
        <w:t>,</w:t>
      </w:r>
      <w:r w:rsidRPr="00646B49">
        <w:rPr>
          <w:szCs w:val="24"/>
        </w:rPr>
        <w:t xml:space="preserve"> должны уничтожаться </w:t>
      </w:r>
      <w:r w:rsidR="00FD46DC">
        <w:rPr>
          <w:szCs w:val="24"/>
        </w:rPr>
        <w:t xml:space="preserve">строго </w:t>
      </w:r>
      <w:r w:rsidR="00B60941">
        <w:rPr>
          <w:szCs w:val="24"/>
        </w:rPr>
        <w:t>в соответствии с п. 6.4.7</w:t>
      </w:r>
      <w:r w:rsidRPr="00646B49">
        <w:rPr>
          <w:szCs w:val="24"/>
        </w:rPr>
        <w:t xml:space="preserve">. </w:t>
      </w:r>
    </w:p>
    <w:p w:rsidR="00CC5071" w:rsidRPr="00646B49" w:rsidRDefault="00CC5071" w:rsidP="00A61F98">
      <w:pPr>
        <w:pStyle w:val="af0"/>
        <w:numPr>
          <w:ilvl w:val="2"/>
          <w:numId w:val="35"/>
        </w:numPr>
        <w:tabs>
          <w:tab w:val="left" w:pos="426"/>
          <w:tab w:val="left" w:pos="1560"/>
        </w:tabs>
        <w:spacing w:before="0" w:after="0"/>
        <w:ind w:left="426" w:firstLine="425"/>
        <w:rPr>
          <w:szCs w:val="24"/>
        </w:rPr>
      </w:pPr>
      <w:r w:rsidRPr="00646B49">
        <w:rPr>
          <w:szCs w:val="24"/>
        </w:rPr>
        <w:t xml:space="preserve">Выбрасывать </w:t>
      </w:r>
      <w:r w:rsidR="00AE30EE" w:rsidRPr="00C2043C">
        <w:rPr>
          <w:bCs/>
          <w:szCs w:val="24"/>
        </w:rPr>
        <w:t>бумажны</w:t>
      </w:r>
      <w:r w:rsidR="00AE30EE">
        <w:rPr>
          <w:bCs/>
          <w:szCs w:val="24"/>
        </w:rPr>
        <w:t>е</w:t>
      </w:r>
      <w:r w:rsidR="00AE30EE" w:rsidRPr="00C2043C">
        <w:rPr>
          <w:bCs/>
          <w:szCs w:val="24"/>
        </w:rPr>
        <w:t xml:space="preserve"> носител</w:t>
      </w:r>
      <w:r w:rsidR="00AE30EE">
        <w:rPr>
          <w:bCs/>
          <w:szCs w:val="24"/>
        </w:rPr>
        <w:t>и</w:t>
      </w:r>
      <w:r w:rsidRPr="00646B49">
        <w:rPr>
          <w:szCs w:val="24"/>
        </w:rPr>
        <w:t xml:space="preserve">, содержащие </w:t>
      </w:r>
      <w:r w:rsidR="0036023E" w:rsidRPr="00646B49">
        <w:rPr>
          <w:szCs w:val="24"/>
        </w:rPr>
        <w:t>конфиденциальную информацию</w:t>
      </w:r>
      <w:r w:rsidRPr="00646B49">
        <w:rPr>
          <w:szCs w:val="24"/>
        </w:rPr>
        <w:t>, в корзину для мусора или иные места утилизации запрещается.</w:t>
      </w:r>
    </w:p>
    <w:p w:rsidR="008D2A31" w:rsidRPr="004F7081" w:rsidRDefault="009B1843" w:rsidP="00165C10">
      <w:pPr>
        <w:pStyle w:val="11"/>
        <w:numPr>
          <w:ilvl w:val="0"/>
          <w:numId w:val="11"/>
        </w:numPr>
        <w:tabs>
          <w:tab w:val="left" w:pos="426"/>
        </w:tabs>
        <w:spacing w:before="120" w:after="120"/>
        <w:ind w:left="0" w:firstLine="0"/>
        <w:rPr>
          <w:szCs w:val="28"/>
        </w:rPr>
      </w:pPr>
      <w:bookmarkStart w:id="36" w:name="_Toc303682053"/>
      <w:bookmarkStart w:id="37" w:name="_Toc505956864"/>
      <w:r>
        <w:rPr>
          <w:szCs w:val="28"/>
        </w:rPr>
        <w:t xml:space="preserve">Порядок использования </w:t>
      </w:r>
      <w:r w:rsidR="00C2486D">
        <w:rPr>
          <w:szCs w:val="28"/>
        </w:rPr>
        <w:t>отчуждаемых</w:t>
      </w:r>
      <w:r w:rsidR="004F7081" w:rsidRPr="004F7081">
        <w:rPr>
          <w:szCs w:val="28"/>
        </w:rPr>
        <w:t xml:space="preserve"> носител</w:t>
      </w:r>
      <w:r>
        <w:rPr>
          <w:szCs w:val="28"/>
        </w:rPr>
        <w:t>ей</w:t>
      </w:r>
      <w:r w:rsidR="004F7081" w:rsidRPr="004F7081">
        <w:rPr>
          <w:szCs w:val="28"/>
        </w:rPr>
        <w:t xml:space="preserve"> информации</w:t>
      </w:r>
      <w:bookmarkEnd w:id="36"/>
      <w:bookmarkEnd w:id="37"/>
    </w:p>
    <w:p w:rsidR="008D2A31" w:rsidRPr="00C2043C" w:rsidRDefault="008D2A31" w:rsidP="00165C10">
      <w:pPr>
        <w:pStyle w:val="af0"/>
        <w:spacing w:after="0"/>
        <w:ind w:firstLine="426"/>
        <w:rPr>
          <w:szCs w:val="24"/>
        </w:rPr>
      </w:pPr>
      <w:r w:rsidRPr="00C2043C">
        <w:rPr>
          <w:szCs w:val="24"/>
        </w:rPr>
        <w:t>Перечень</w:t>
      </w:r>
      <w:r w:rsidR="00C2486D" w:rsidRPr="00C2486D">
        <w:rPr>
          <w:szCs w:val="24"/>
        </w:rPr>
        <w:t xml:space="preserve"> </w:t>
      </w:r>
      <w:r w:rsidR="00C2486D">
        <w:rPr>
          <w:szCs w:val="24"/>
        </w:rPr>
        <w:t>отчуждаемых</w:t>
      </w:r>
      <w:r w:rsidR="00C2486D" w:rsidRPr="00C2043C">
        <w:rPr>
          <w:szCs w:val="24"/>
        </w:rPr>
        <w:t xml:space="preserve"> </w:t>
      </w:r>
      <w:r w:rsidRPr="00C2043C">
        <w:rPr>
          <w:szCs w:val="24"/>
        </w:rPr>
        <w:t xml:space="preserve">носителей, разрешенных к использованию для хранения </w:t>
      </w:r>
      <w:r w:rsidR="0036023E">
        <w:rPr>
          <w:bCs/>
          <w:szCs w:val="24"/>
        </w:rPr>
        <w:t>конфиденциальн</w:t>
      </w:r>
      <w:r w:rsidR="00C2486D">
        <w:rPr>
          <w:bCs/>
          <w:szCs w:val="24"/>
        </w:rPr>
        <w:t>ой</w:t>
      </w:r>
      <w:r w:rsidR="0036023E">
        <w:rPr>
          <w:bCs/>
          <w:szCs w:val="24"/>
        </w:rPr>
        <w:t xml:space="preserve"> информаци</w:t>
      </w:r>
      <w:r w:rsidR="00C2486D">
        <w:rPr>
          <w:bCs/>
          <w:szCs w:val="24"/>
        </w:rPr>
        <w:t>и</w:t>
      </w:r>
      <w:r w:rsidRPr="00C2043C">
        <w:rPr>
          <w:szCs w:val="24"/>
        </w:rPr>
        <w:t xml:space="preserve">, и подлежащих учету, включает </w:t>
      </w:r>
      <w:r w:rsidR="00C2486D">
        <w:rPr>
          <w:szCs w:val="24"/>
        </w:rPr>
        <w:t>следующие</w:t>
      </w:r>
      <w:r w:rsidRPr="00C2043C">
        <w:rPr>
          <w:szCs w:val="24"/>
        </w:rPr>
        <w:t>:</w:t>
      </w:r>
    </w:p>
    <w:p w:rsidR="008D2A31" w:rsidRPr="00C2043C" w:rsidRDefault="008D2A31" w:rsidP="00165C10">
      <w:pPr>
        <w:pStyle w:val="-2"/>
        <w:numPr>
          <w:ilvl w:val="0"/>
          <w:numId w:val="13"/>
        </w:numPr>
        <w:tabs>
          <w:tab w:val="clear" w:pos="360"/>
        </w:tabs>
        <w:ind w:left="0" w:firstLine="426"/>
        <w:rPr>
          <w:sz w:val="24"/>
        </w:rPr>
      </w:pPr>
      <w:r w:rsidRPr="00C2043C">
        <w:rPr>
          <w:sz w:val="24"/>
        </w:rPr>
        <w:t xml:space="preserve">внешние жесткие магнитные диски (в том числе жесткие диски, используемые для хранения резервных копий </w:t>
      </w:r>
      <w:r w:rsidR="00C2486D">
        <w:rPr>
          <w:sz w:val="24"/>
        </w:rPr>
        <w:t>конфиденциальной информации</w:t>
      </w:r>
      <w:r w:rsidRPr="00C2043C">
        <w:rPr>
          <w:sz w:val="24"/>
        </w:rPr>
        <w:t>);</w:t>
      </w:r>
    </w:p>
    <w:p w:rsidR="008D2A31" w:rsidRPr="00C2043C" w:rsidRDefault="008D2A31" w:rsidP="00165C10">
      <w:pPr>
        <w:pStyle w:val="-2"/>
        <w:numPr>
          <w:ilvl w:val="0"/>
          <w:numId w:val="13"/>
        </w:numPr>
        <w:tabs>
          <w:tab w:val="clear" w:pos="360"/>
        </w:tabs>
        <w:ind w:left="0" w:firstLine="426"/>
        <w:rPr>
          <w:sz w:val="24"/>
        </w:rPr>
      </w:pPr>
      <w:r w:rsidRPr="00C2043C">
        <w:rPr>
          <w:sz w:val="24"/>
        </w:rPr>
        <w:t>гибкие магнитные диски;</w:t>
      </w:r>
    </w:p>
    <w:p w:rsidR="008D2A31" w:rsidRPr="00C2043C" w:rsidRDefault="008D2A31" w:rsidP="00165C10">
      <w:pPr>
        <w:pStyle w:val="-2"/>
        <w:numPr>
          <w:ilvl w:val="0"/>
          <w:numId w:val="13"/>
        </w:numPr>
        <w:tabs>
          <w:tab w:val="clear" w:pos="360"/>
        </w:tabs>
        <w:ind w:left="0" w:firstLine="426"/>
        <w:rPr>
          <w:sz w:val="24"/>
        </w:rPr>
      </w:pPr>
      <w:r w:rsidRPr="00C2043C">
        <w:rPr>
          <w:sz w:val="24"/>
        </w:rPr>
        <w:t>магнитные ленты;</w:t>
      </w:r>
    </w:p>
    <w:p w:rsidR="008D2A31" w:rsidRPr="00C2043C" w:rsidRDefault="008D2A31" w:rsidP="00165C10">
      <w:pPr>
        <w:pStyle w:val="-2"/>
        <w:numPr>
          <w:ilvl w:val="0"/>
          <w:numId w:val="13"/>
        </w:numPr>
        <w:tabs>
          <w:tab w:val="clear" w:pos="360"/>
        </w:tabs>
        <w:ind w:left="0" w:firstLine="426"/>
        <w:rPr>
          <w:sz w:val="24"/>
        </w:rPr>
      </w:pPr>
      <w:r w:rsidRPr="00C2043C">
        <w:rPr>
          <w:sz w:val="24"/>
        </w:rPr>
        <w:t xml:space="preserve">USB </w:t>
      </w:r>
      <w:proofErr w:type="spellStart"/>
      <w:r w:rsidRPr="00C2043C">
        <w:rPr>
          <w:sz w:val="24"/>
        </w:rPr>
        <w:t>флеш</w:t>
      </w:r>
      <w:proofErr w:type="spellEnd"/>
      <w:r w:rsidRPr="00C2043C">
        <w:rPr>
          <w:sz w:val="24"/>
        </w:rPr>
        <w:t>-накопители;</w:t>
      </w:r>
    </w:p>
    <w:p w:rsidR="008D2A31" w:rsidRPr="00C2043C" w:rsidRDefault="008D2A31" w:rsidP="00165C10">
      <w:pPr>
        <w:pStyle w:val="-2"/>
        <w:numPr>
          <w:ilvl w:val="0"/>
          <w:numId w:val="13"/>
        </w:numPr>
        <w:tabs>
          <w:tab w:val="clear" w:pos="360"/>
        </w:tabs>
        <w:ind w:left="0" w:firstLine="426"/>
        <w:rPr>
          <w:sz w:val="24"/>
        </w:rPr>
      </w:pPr>
      <w:r w:rsidRPr="00C2043C">
        <w:rPr>
          <w:sz w:val="24"/>
        </w:rPr>
        <w:t xml:space="preserve">карты </w:t>
      </w:r>
      <w:proofErr w:type="spellStart"/>
      <w:r w:rsidRPr="00C2043C">
        <w:rPr>
          <w:sz w:val="24"/>
        </w:rPr>
        <w:t>флеш</w:t>
      </w:r>
      <w:proofErr w:type="spellEnd"/>
      <w:r w:rsidRPr="00C2043C">
        <w:rPr>
          <w:sz w:val="24"/>
        </w:rPr>
        <w:t>-памяти;</w:t>
      </w:r>
    </w:p>
    <w:p w:rsidR="007F4613" w:rsidRPr="007F4613" w:rsidRDefault="008D2A31" w:rsidP="007F4613">
      <w:pPr>
        <w:pStyle w:val="-2"/>
        <w:numPr>
          <w:ilvl w:val="0"/>
          <w:numId w:val="13"/>
        </w:numPr>
        <w:tabs>
          <w:tab w:val="clear" w:pos="360"/>
        </w:tabs>
        <w:ind w:left="0" w:firstLine="426"/>
        <w:rPr>
          <w:sz w:val="24"/>
        </w:rPr>
      </w:pPr>
      <w:r w:rsidRPr="00C2043C">
        <w:rPr>
          <w:sz w:val="24"/>
        </w:rPr>
        <w:t xml:space="preserve">оптические носители (CD, DVD, </w:t>
      </w:r>
      <w:proofErr w:type="spellStart"/>
      <w:r w:rsidRPr="00C2043C">
        <w:rPr>
          <w:sz w:val="24"/>
        </w:rPr>
        <w:t>Blu-ray</w:t>
      </w:r>
      <w:proofErr w:type="spellEnd"/>
      <w:r w:rsidRPr="00C2043C">
        <w:rPr>
          <w:sz w:val="24"/>
        </w:rPr>
        <w:t>).</w:t>
      </w:r>
    </w:p>
    <w:p w:rsidR="008D2A31" w:rsidRPr="00C2043C" w:rsidRDefault="00C2486D" w:rsidP="00A61F98">
      <w:pPr>
        <w:pStyle w:val="afa"/>
        <w:numPr>
          <w:ilvl w:val="1"/>
          <w:numId w:val="36"/>
        </w:numPr>
        <w:tabs>
          <w:tab w:val="left" w:pos="851"/>
        </w:tabs>
        <w:spacing w:before="120" w:after="120"/>
        <w:ind w:left="0" w:firstLine="426"/>
        <w:rPr>
          <w:b/>
          <w:sz w:val="24"/>
        </w:rPr>
      </w:pPr>
      <w:bookmarkStart w:id="38" w:name="_Toc435781527"/>
      <w:bookmarkStart w:id="39" w:name="_Toc438223897"/>
      <w:bookmarkStart w:id="40" w:name="_Toc438546054"/>
      <w:r>
        <w:rPr>
          <w:b/>
          <w:sz w:val="24"/>
        </w:rPr>
        <w:t>О</w:t>
      </w:r>
      <w:r w:rsidR="008D2A31" w:rsidRPr="00C2043C">
        <w:rPr>
          <w:b/>
          <w:sz w:val="24"/>
        </w:rPr>
        <w:t>рганизаци</w:t>
      </w:r>
      <w:r>
        <w:rPr>
          <w:b/>
          <w:sz w:val="24"/>
        </w:rPr>
        <w:t>я</w:t>
      </w:r>
      <w:r w:rsidR="008D2A31" w:rsidRPr="00C2043C">
        <w:rPr>
          <w:b/>
          <w:sz w:val="24"/>
        </w:rPr>
        <w:t xml:space="preserve"> учета </w:t>
      </w:r>
      <w:r>
        <w:rPr>
          <w:b/>
          <w:sz w:val="24"/>
        </w:rPr>
        <w:t>отчуждаемых</w:t>
      </w:r>
      <w:r w:rsidR="008D2A31" w:rsidRPr="00C2043C">
        <w:rPr>
          <w:b/>
          <w:sz w:val="24"/>
        </w:rPr>
        <w:t xml:space="preserve"> носителей, содержащих </w:t>
      </w:r>
      <w:r w:rsidR="0036023E" w:rsidRPr="00165C10">
        <w:rPr>
          <w:b/>
          <w:sz w:val="24"/>
        </w:rPr>
        <w:t>конфиденциальную информацию</w:t>
      </w:r>
      <w:r w:rsidR="008D2A31" w:rsidRPr="00C2043C">
        <w:rPr>
          <w:b/>
          <w:sz w:val="24"/>
        </w:rPr>
        <w:t>.</w:t>
      </w:r>
      <w:bookmarkEnd w:id="38"/>
      <w:bookmarkEnd w:id="39"/>
      <w:bookmarkEnd w:id="40"/>
    </w:p>
    <w:p w:rsidR="0066013B" w:rsidRPr="00C2043C" w:rsidRDefault="0066013B" w:rsidP="0066013B">
      <w:pPr>
        <w:pStyle w:val="af0"/>
        <w:numPr>
          <w:ilvl w:val="0"/>
          <w:numId w:val="18"/>
        </w:numPr>
        <w:spacing w:before="0" w:after="0"/>
        <w:ind w:left="426" w:firstLine="425"/>
        <w:rPr>
          <w:szCs w:val="24"/>
        </w:rPr>
      </w:pPr>
      <w:r>
        <w:rPr>
          <w:szCs w:val="24"/>
        </w:rPr>
        <w:t>Отчуждаемы</w:t>
      </w:r>
      <w:r w:rsidRPr="00C2043C">
        <w:rPr>
          <w:szCs w:val="24"/>
        </w:rPr>
        <w:t>е носители информации, используемые работниками внутри подразделений Компании</w:t>
      </w:r>
      <w:r>
        <w:rPr>
          <w:szCs w:val="24"/>
        </w:rPr>
        <w:t>,</w:t>
      </w:r>
      <w:r w:rsidRPr="00C2043C">
        <w:rPr>
          <w:szCs w:val="24"/>
        </w:rPr>
        <w:t xml:space="preserve"> при работе со средствами вычислительной техники</w:t>
      </w:r>
      <w:r>
        <w:rPr>
          <w:szCs w:val="24"/>
        </w:rPr>
        <w:t>,</w:t>
      </w:r>
      <w:r w:rsidRPr="00C2043C">
        <w:rPr>
          <w:szCs w:val="24"/>
        </w:rPr>
        <w:t xml:space="preserve"> для обработки и хранения </w:t>
      </w:r>
      <w:r>
        <w:rPr>
          <w:bCs/>
          <w:szCs w:val="24"/>
        </w:rPr>
        <w:t>конфиденциальной информации</w:t>
      </w:r>
      <w:r w:rsidRPr="00C2043C">
        <w:rPr>
          <w:szCs w:val="24"/>
        </w:rPr>
        <w:t>, подлежат обязательной регистрации и учету.</w:t>
      </w:r>
    </w:p>
    <w:p w:rsidR="0066013B" w:rsidRPr="00C2043C" w:rsidRDefault="0066013B" w:rsidP="0066013B">
      <w:pPr>
        <w:pStyle w:val="af0"/>
        <w:numPr>
          <w:ilvl w:val="0"/>
          <w:numId w:val="18"/>
        </w:numPr>
        <w:spacing w:before="0" w:after="0"/>
        <w:ind w:left="426" w:firstLine="425"/>
        <w:rPr>
          <w:szCs w:val="24"/>
        </w:rPr>
      </w:pPr>
      <w:r>
        <w:rPr>
          <w:szCs w:val="24"/>
        </w:rPr>
        <w:t xml:space="preserve">В каждом подразделении, где используются отчуждаемые носители </w:t>
      </w:r>
      <w:r>
        <w:rPr>
          <w:bCs/>
          <w:szCs w:val="24"/>
        </w:rPr>
        <w:t>конфиденциальной информации</w:t>
      </w:r>
      <w:r>
        <w:rPr>
          <w:szCs w:val="24"/>
        </w:rPr>
        <w:t>,</w:t>
      </w:r>
      <w:r w:rsidRPr="00C2043C">
        <w:rPr>
          <w:szCs w:val="24"/>
        </w:rPr>
        <w:t xml:space="preserve"> </w:t>
      </w:r>
      <w:r>
        <w:rPr>
          <w:szCs w:val="24"/>
        </w:rPr>
        <w:t>ведется Журнал</w:t>
      </w:r>
      <w:r w:rsidR="001135CB">
        <w:rPr>
          <w:szCs w:val="24"/>
        </w:rPr>
        <w:t xml:space="preserve"> </w:t>
      </w:r>
      <w:r w:rsidR="001135CB" w:rsidRPr="00C2043C">
        <w:rPr>
          <w:szCs w:val="24"/>
        </w:rPr>
        <w:t xml:space="preserve">учета </w:t>
      </w:r>
      <w:r w:rsidR="001135CB">
        <w:rPr>
          <w:szCs w:val="24"/>
        </w:rPr>
        <w:t>отчуждаемы</w:t>
      </w:r>
      <w:r w:rsidR="001135CB" w:rsidRPr="00C2043C">
        <w:rPr>
          <w:szCs w:val="24"/>
        </w:rPr>
        <w:t xml:space="preserve">х носителей </w:t>
      </w:r>
      <w:r w:rsidR="00A6635D">
        <w:rPr>
          <w:szCs w:val="24"/>
        </w:rPr>
        <w:t xml:space="preserve">конфиденциальной </w:t>
      </w:r>
      <w:r w:rsidR="001135CB" w:rsidRPr="00C2043C">
        <w:rPr>
          <w:szCs w:val="24"/>
        </w:rPr>
        <w:t>информации</w:t>
      </w:r>
      <w:r w:rsidR="001135CB">
        <w:rPr>
          <w:szCs w:val="24"/>
        </w:rPr>
        <w:t xml:space="preserve"> (далее – Журнал) </w:t>
      </w:r>
      <w:r w:rsidR="001135CB" w:rsidRPr="00C2043C">
        <w:rPr>
          <w:szCs w:val="24"/>
        </w:rPr>
        <w:t>(</w:t>
      </w:r>
      <w:r w:rsidR="001135CB" w:rsidRPr="00A6635D">
        <w:rPr>
          <w:szCs w:val="24"/>
        </w:rPr>
        <w:t>Приложение</w:t>
      </w:r>
      <w:r w:rsidR="001135CB" w:rsidRPr="006C0AF3">
        <w:rPr>
          <w:szCs w:val="24"/>
        </w:rPr>
        <w:t xml:space="preserve"> </w:t>
      </w:r>
      <w:r w:rsidR="00A6635D">
        <w:rPr>
          <w:szCs w:val="24"/>
        </w:rPr>
        <w:t>3</w:t>
      </w:r>
      <w:r w:rsidR="001135CB" w:rsidRPr="00C2043C">
        <w:rPr>
          <w:szCs w:val="24"/>
        </w:rPr>
        <w:t>)</w:t>
      </w:r>
      <w:r w:rsidRPr="00C2043C">
        <w:rPr>
          <w:szCs w:val="24"/>
        </w:rPr>
        <w:t xml:space="preserve">. Ответственность за ведение Журнала возлагается на ОИБ подразделения. </w:t>
      </w:r>
    </w:p>
    <w:p w:rsidR="00ED24C9" w:rsidRDefault="003D32EA" w:rsidP="00ED24C9">
      <w:pPr>
        <w:pStyle w:val="af0"/>
        <w:numPr>
          <w:ilvl w:val="0"/>
          <w:numId w:val="18"/>
        </w:numPr>
        <w:spacing w:before="0" w:after="0"/>
        <w:ind w:left="426" w:firstLine="425"/>
        <w:rPr>
          <w:szCs w:val="24"/>
        </w:rPr>
      </w:pPr>
      <w:r>
        <w:rPr>
          <w:szCs w:val="24"/>
        </w:rPr>
        <w:t>Отчуждаемые носители, не</w:t>
      </w:r>
      <w:r w:rsidR="00DA352F">
        <w:rPr>
          <w:szCs w:val="24"/>
        </w:rPr>
        <w:t>обходимые для хранения конфиденциальной информации</w:t>
      </w:r>
      <w:r w:rsidR="00ED24C9">
        <w:rPr>
          <w:szCs w:val="24"/>
        </w:rPr>
        <w:t xml:space="preserve">, предоставляются ИТ-подразделением по заявке, согласованной в </w:t>
      </w:r>
      <w:r w:rsidR="00F0674A">
        <w:rPr>
          <w:szCs w:val="24"/>
        </w:rPr>
        <w:t>СВП</w:t>
      </w:r>
      <w:r w:rsidR="00ED24C9" w:rsidRPr="00ED24C9">
        <w:rPr>
          <w:szCs w:val="24"/>
        </w:rPr>
        <w:t>.</w:t>
      </w:r>
      <w:r w:rsidR="00ED24C9">
        <w:rPr>
          <w:szCs w:val="24"/>
        </w:rPr>
        <w:t xml:space="preserve"> </w:t>
      </w:r>
      <w:r w:rsidR="005714AC">
        <w:rPr>
          <w:szCs w:val="24"/>
        </w:rPr>
        <w:t>На носители, подлежащие передач</w:t>
      </w:r>
      <w:r w:rsidR="006107DB">
        <w:rPr>
          <w:szCs w:val="24"/>
        </w:rPr>
        <w:t>е</w:t>
      </w:r>
      <w:r w:rsidR="005714AC">
        <w:rPr>
          <w:szCs w:val="24"/>
        </w:rPr>
        <w:t xml:space="preserve"> </w:t>
      </w:r>
      <w:r w:rsidR="007D0FE9">
        <w:rPr>
          <w:szCs w:val="24"/>
        </w:rPr>
        <w:t>ОИБ подразделения</w:t>
      </w:r>
      <w:r w:rsidR="005714AC">
        <w:rPr>
          <w:szCs w:val="24"/>
        </w:rPr>
        <w:t xml:space="preserve">, </w:t>
      </w:r>
      <w:r w:rsidR="00862A71">
        <w:rPr>
          <w:szCs w:val="24"/>
        </w:rPr>
        <w:t xml:space="preserve">должна быть </w:t>
      </w:r>
      <w:r w:rsidR="00BB6205">
        <w:rPr>
          <w:szCs w:val="24"/>
        </w:rPr>
        <w:t>нанесена</w:t>
      </w:r>
      <w:r w:rsidR="005714AC">
        <w:rPr>
          <w:szCs w:val="24"/>
        </w:rPr>
        <w:t xml:space="preserve"> информация о серийном номере </w:t>
      </w:r>
      <w:r w:rsidR="00F73D48">
        <w:rPr>
          <w:szCs w:val="24"/>
        </w:rPr>
        <w:t>носителя</w:t>
      </w:r>
      <w:r w:rsidR="005714AC">
        <w:rPr>
          <w:szCs w:val="24"/>
        </w:rPr>
        <w:t>.</w:t>
      </w:r>
      <w:r w:rsidR="001961F6">
        <w:rPr>
          <w:szCs w:val="24"/>
        </w:rPr>
        <w:t xml:space="preserve"> В случае отсутствия </w:t>
      </w:r>
      <w:r w:rsidR="006107DB">
        <w:rPr>
          <w:szCs w:val="24"/>
        </w:rPr>
        <w:t>заводской маркировки</w:t>
      </w:r>
      <w:r w:rsidR="001F32E1">
        <w:rPr>
          <w:szCs w:val="24"/>
        </w:rPr>
        <w:t xml:space="preserve"> (серийного номера)</w:t>
      </w:r>
      <w:r w:rsidR="006107DB">
        <w:rPr>
          <w:szCs w:val="24"/>
        </w:rPr>
        <w:t xml:space="preserve"> на корпусе носителя</w:t>
      </w:r>
      <w:r w:rsidR="001961F6">
        <w:rPr>
          <w:szCs w:val="24"/>
        </w:rPr>
        <w:t xml:space="preserve">, ответственному работнику ИТ-подразделения необходимо </w:t>
      </w:r>
      <w:r w:rsidR="002409B7">
        <w:rPr>
          <w:szCs w:val="24"/>
        </w:rPr>
        <w:t xml:space="preserve">нанести маркировку </w:t>
      </w:r>
      <w:r w:rsidR="001961F6">
        <w:rPr>
          <w:szCs w:val="24"/>
        </w:rPr>
        <w:t>самостоятельно.</w:t>
      </w:r>
      <w:r w:rsidR="0066013B">
        <w:rPr>
          <w:szCs w:val="24"/>
        </w:rPr>
        <w:t xml:space="preserve"> </w:t>
      </w:r>
    </w:p>
    <w:p w:rsidR="0066013B" w:rsidRPr="00ED24C9" w:rsidRDefault="0066013B" w:rsidP="00ED24C9">
      <w:pPr>
        <w:pStyle w:val="af0"/>
        <w:numPr>
          <w:ilvl w:val="0"/>
          <w:numId w:val="18"/>
        </w:numPr>
        <w:spacing w:before="0" w:after="0"/>
        <w:ind w:left="426" w:firstLine="425"/>
        <w:rPr>
          <w:szCs w:val="24"/>
        </w:rPr>
      </w:pPr>
      <w:r>
        <w:rPr>
          <w:szCs w:val="24"/>
        </w:rPr>
        <w:lastRenderedPageBreak/>
        <w:t>Информация о серийном номере носителя используется ОИБ подразделения при заполнении Журнала.</w:t>
      </w:r>
    </w:p>
    <w:p w:rsidR="001135CB" w:rsidRPr="00C754E7" w:rsidRDefault="001135CB" w:rsidP="001135CB">
      <w:pPr>
        <w:pStyle w:val="af0"/>
        <w:numPr>
          <w:ilvl w:val="0"/>
          <w:numId w:val="18"/>
        </w:numPr>
        <w:spacing w:before="0" w:after="0"/>
        <w:ind w:left="426" w:firstLine="425"/>
        <w:rPr>
          <w:szCs w:val="24"/>
        </w:rPr>
      </w:pPr>
      <w:r>
        <w:rPr>
          <w:szCs w:val="24"/>
        </w:rPr>
        <w:t>Перед выдачей работнику, ОИБ подразделения наносит</w:t>
      </w:r>
      <w:r w:rsidRPr="00C2043C">
        <w:rPr>
          <w:szCs w:val="24"/>
        </w:rPr>
        <w:t xml:space="preserve"> </w:t>
      </w:r>
      <w:r>
        <w:rPr>
          <w:szCs w:val="24"/>
        </w:rPr>
        <w:t xml:space="preserve">маркировку </w:t>
      </w:r>
      <w:r w:rsidRPr="00C2043C">
        <w:rPr>
          <w:szCs w:val="24"/>
        </w:rPr>
        <w:t>«К»</w:t>
      </w:r>
      <w:r>
        <w:rPr>
          <w:szCs w:val="24"/>
        </w:rPr>
        <w:t xml:space="preserve"> (конфиденциально) </w:t>
      </w:r>
      <w:r w:rsidRPr="00C2043C">
        <w:rPr>
          <w:szCs w:val="24"/>
        </w:rPr>
        <w:t xml:space="preserve">на </w:t>
      </w:r>
      <w:r w:rsidR="00C754E7" w:rsidRPr="00C2043C">
        <w:rPr>
          <w:szCs w:val="24"/>
        </w:rPr>
        <w:t>корпус</w:t>
      </w:r>
      <w:r w:rsidR="00C754E7">
        <w:rPr>
          <w:szCs w:val="24"/>
        </w:rPr>
        <w:t xml:space="preserve"> </w:t>
      </w:r>
      <w:r>
        <w:rPr>
          <w:szCs w:val="24"/>
        </w:rPr>
        <w:t>отчуждаем</w:t>
      </w:r>
      <w:r w:rsidR="00C754E7">
        <w:rPr>
          <w:szCs w:val="24"/>
        </w:rPr>
        <w:t>ого</w:t>
      </w:r>
      <w:r>
        <w:rPr>
          <w:szCs w:val="24"/>
        </w:rPr>
        <w:t xml:space="preserve"> </w:t>
      </w:r>
      <w:r w:rsidRPr="00C2043C">
        <w:rPr>
          <w:szCs w:val="24"/>
        </w:rPr>
        <w:t>носител</w:t>
      </w:r>
      <w:r w:rsidR="00C754E7">
        <w:rPr>
          <w:szCs w:val="24"/>
        </w:rPr>
        <w:t>я</w:t>
      </w:r>
      <w:r w:rsidRPr="00C2043C">
        <w:rPr>
          <w:szCs w:val="24"/>
        </w:rPr>
        <w:t xml:space="preserve">. </w:t>
      </w:r>
      <w:r w:rsidRPr="00C754E7">
        <w:rPr>
          <w:szCs w:val="24"/>
        </w:rPr>
        <w:t xml:space="preserve">Если невозможно маркировать непосредственно </w:t>
      </w:r>
      <w:r w:rsidR="00C754E7">
        <w:rPr>
          <w:szCs w:val="24"/>
        </w:rPr>
        <w:t xml:space="preserve">корпус </w:t>
      </w:r>
      <w:r w:rsidRPr="00C754E7">
        <w:rPr>
          <w:szCs w:val="24"/>
        </w:rPr>
        <w:t>отчуждаем</w:t>
      </w:r>
      <w:r w:rsidR="00C754E7">
        <w:rPr>
          <w:szCs w:val="24"/>
        </w:rPr>
        <w:t>ого</w:t>
      </w:r>
      <w:r w:rsidRPr="00C754E7">
        <w:rPr>
          <w:szCs w:val="24"/>
        </w:rPr>
        <w:t xml:space="preserve"> носител</w:t>
      </w:r>
      <w:r w:rsidR="00C754E7">
        <w:rPr>
          <w:szCs w:val="24"/>
        </w:rPr>
        <w:t>я</w:t>
      </w:r>
      <w:r w:rsidRPr="00C754E7">
        <w:rPr>
          <w:szCs w:val="24"/>
        </w:rPr>
        <w:t xml:space="preserve"> данных, то маркируется упаковка, в которой хранится носитель. </w:t>
      </w:r>
    </w:p>
    <w:p w:rsidR="008D2A31" w:rsidRPr="00C2043C" w:rsidRDefault="003E6BDC" w:rsidP="00646B49">
      <w:pPr>
        <w:pStyle w:val="af0"/>
        <w:numPr>
          <w:ilvl w:val="0"/>
          <w:numId w:val="18"/>
        </w:numPr>
        <w:spacing w:before="0" w:after="0"/>
        <w:ind w:left="426" w:firstLine="425"/>
        <w:rPr>
          <w:szCs w:val="24"/>
        </w:rPr>
      </w:pPr>
      <w:r>
        <w:rPr>
          <w:szCs w:val="24"/>
        </w:rPr>
        <w:t xml:space="preserve">За выданным </w:t>
      </w:r>
      <w:r w:rsidR="00C2486D">
        <w:rPr>
          <w:szCs w:val="24"/>
        </w:rPr>
        <w:t>отчуждаемы</w:t>
      </w:r>
      <w:r>
        <w:rPr>
          <w:szCs w:val="24"/>
        </w:rPr>
        <w:t xml:space="preserve">м носителем, содержащим </w:t>
      </w:r>
      <w:r w:rsidR="0036023E">
        <w:rPr>
          <w:bCs/>
          <w:szCs w:val="24"/>
        </w:rPr>
        <w:t>конфиденциальную информацию</w:t>
      </w:r>
      <w:r>
        <w:rPr>
          <w:szCs w:val="24"/>
        </w:rPr>
        <w:t xml:space="preserve">, </w:t>
      </w:r>
      <w:r w:rsidR="008D2A31" w:rsidRPr="00C2043C">
        <w:rPr>
          <w:szCs w:val="24"/>
        </w:rPr>
        <w:t>закрепляется ответственный</w:t>
      </w:r>
      <w:r w:rsidR="00E26E7D">
        <w:rPr>
          <w:szCs w:val="24"/>
        </w:rPr>
        <w:t xml:space="preserve"> </w:t>
      </w:r>
      <w:r w:rsidR="0039138A">
        <w:rPr>
          <w:szCs w:val="24"/>
        </w:rPr>
        <w:t>работник</w:t>
      </w:r>
      <w:r w:rsidR="00A4197E">
        <w:rPr>
          <w:szCs w:val="24"/>
        </w:rPr>
        <w:t xml:space="preserve"> (владелец носителя)</w:t>
      </w:r>
      <w:r w:rsidR="008D2A31" w:rsidRPr="00C2043C">
        <w:rPr>
          <w:szCs w:val="24"/>
        </w:rPr>
        <w:t>.</w:t>
      </w:r>
    </w:p>
    <w:p w:rsidR="008D2A31" w:rsidRPr="00C2043C" w:rsidRDefault="00621B59" w:rsidP="00A61F98">
      <w:pPr>
        <w:pStyle w:val="afa"/>
        <w:numPr>
          <w:ilvl w:val="1"/>
          <w:numId w:val="36"/>
        </w:numPr>
        <w:tabs>
          <w:tab w:val="left" w:pos="851"/>
        </w:tabs>
        <w:spacing w:before="120" w:after="120"/>
        <w:ind w:left="0" w:firstLine="426"/>
        <w:rPr>
          <w:b/>
          <w:sz w:val="24"/>
        </w:rPr>
      </w:pPr>
      <w:bookmarkStart w:id="41" w:name="_Toc435781528"/>
      <w:bookmarkStart w:id="42" w:name="_Toc438223898"/>
      <w:bookmarkStart w:id="43" w:name="_Toc438546055"/>
      <w:r>
        <w:rPr>
          <w:b/>
          <w:sz w:val="24"/>
        </w:rPr>
        <w:t>Организация</w:t>
      </w:r>
      <w:r w:rsidR="008D2A31" w:rsidRPr="00C2043C">
        <w:rPr>
          <w:b/>
          <w:sz w:val="24"/>
        </w:rPr>
        <w:t xml:space="preserve"> </w:t>
      </w:r>
      <w:r w:rsidR="00082107">
        <w:rPr>
          <w:b/>
          <w:sz w:val="24"/>
        </w:rPr>
        <w:t xml:space="preserve">работы с </w:t>
      </w:r>
      <w:r w:rsidR="00C2486D">
        <w:rPr>
          <w:b/>
          <w:sz w:val="24"/>
        </w:rPr>
        <w:t>отчуждаемы</w:t>
      </w:r>
      <w:r w:rsidR="00082107">
        <w:rPr>
          <w:b/>
          <w:sz w:val="24"/>
        </w:rPr>
        <w:t>ми носителями</w:t>
      </w:r>
      <w:r w:rsidR="008D2A31" w:rsidRPr="00C2043C">
        <w:rPr>
          <w:b/>
          <w:sz w:val="24"/>
        </w:rPr>
        <w:t>, содержащи</w:t>
      </w:r>
      <w:r w:rsidR="00082107">
        <w:rPr>
          <w:b/>
          <w:sz w:val="24"/>
        </w:rPr>
        <w:t>ми</w:t>
      </w:r>
      <w:r w:rsidR="008D2A31" w:rsidRPr="00C2043C">
        <w:rPr>
          <w:b/>
          <w:sz w:val="24"/>
        </w:rPr>
        <w:t xml:space="preserve"> </w:t>
      </w:r>
      <w:r w:rsidR="0036023E" w:rsidRPr="00165C10">
        <w:rPr>
          <w:b/>
          <w:sz w:val="24"/>
        </w:rPr>
        <w:t>конфиденциальную информацию</w:t>
      </w:r>
      <w:r w:rsidR="008D2A31" w:rsidRPr="00C2043C">
        <w:rPr>
          <w:b/>
          <w:sz w:val="24"/>
        </w:rPr>
        <w:t>.</w:t>
      </w:r>
      <w:bookmarkEnd w:id="41"/>
      <w:bookmarkEnd w:id="42"/>
      <w:bookmarkEnd w:id="43"/>
    </w:p>
    <w:p w:rsidR="008D2A31" w:rsidRPr="00C2043C" w:rsidRDefault="008D2A31" w:rsidP="00646B49">
      <w:pPr>
        <w:pStyle w:val="af0"/>
        <w:numPr>
          <w:ilvl w:val="0"/>
          <w:numId w:val="19"/>
        </w:numPr>
        <w:spacing w:before="0" w:after="0"/>
        <w:ind w:left="426" w:firstLine="425"/>
        <w:rPr>
          <w:szCs w:val="24"/>
        </w:rPr>
      </w:pPr>
      <w:r w:rsidRPr="00C2043C">
        <w:rPr>
          <w:szCs w:val="24"/>
        </w:rPr>
        <w:t xml:space="preserve">ОИБ подразделения выдает </w:t>
      </w:r>
      <w:r w:rsidR="00C2486D">
        <w:rPr>
          <w:szCs w:val="24"/>
        </w:rPr>
        <w:t>отчуждаемы</w:t>
      </w:r>
      <w:r w:rsidRPr="00C2043C">
        <w:rPr>
          <w:szCs w:val="24"/>
        </w:rPr>
        <w:t xml:space="preserve">е носители </w:t>
      </w:r>
      <w:r w:rsidR="009C412A">
        <w:rPr>
          <w:szCs w:val="24"/>
        </w:rPr>
        <w:t>работникам</w:t>
      </w:r>
      <w:r w:rsidRPr="00C2043C">
        <w:rPr>
          <w:szCs w:val="24"/>
        </w:rPr>
        <w:t xml:space="preserve">, участвующим в обработке </w:t>
      </w:r>
      <w:r w:rsidR="0036023E">
        <w:rPr>
          <w:bCs/>
          <w:szCs w:val="24"/>
        </w:rPr>
        <w:t>конфиденциальной информации</w:t>
      </w:r>
      <w:r w:rsidRPr="00C2043C">
        <w:rPr>
          <w:szCs w:val="24"/>
        </w:rPr>
        <w:t xml:space="preserve">, под </w:t>
      </w:r>
      <w:r w:rsidR="006C0AF3">
        <w:rPr>
          <w:szCs w:val="24"/>
        </w:rPr>
        <w:t>роспись</w:t>
      </w:r>
      <w:r w:rsidRPr="00C2043C">
        <w:rPr>
          <w:szCs w:val="24"/>
        </w:rPr>
        <w:t xml:space="preserve"> в Журнале. </w:t>
      </w:r>
      <w:r w:rsidR="00B341C3">
        <w:rPr>
          <w:szCs w:val="24"/>
        </w:rPr>
        <w:t xml:space="preserve">При отсутствии дальнейшей необходимости использования </w:t>
      </w:r>
      <w:r w:rsidR="00C2486D">
        <w:rPr>
          <w:szCs w:val="24"/>
        </w:rPr>
        <w:t>отчуждаемы</w:t>
      </w:r>
      <w:r w:rsidR="00B341C3">
        <w:rPr>
          <w:szCs w:val="24"/>
        </w:rPr>
        <w:t xml:space="preserve">х носителей </w:t>
      </w:r>
      <w:r w:rsidR="0036023E">
        <w:rPr>
          <w:bCs/>
          <w:szCs w:val="24"/>
        </w:rPr>
        <w:t>конфиденциальной информации</w:t>
      </w:r>
      <w:r w:rsidR="0036023E" w:rsidDel="0036023E">
        <w:rPr>
          <w:szCs w:val="24"/>
        </w:rPr>
        <w:t xml:space="preserve"> </w:t>
      </w:r>
      <w:r w:rsidR="009645CE">
        <w:rPr>
          <w:szCs w:val="24"/>
        </w:rPr>
        <w:t xml:space="preserve">они </w:t>
      </w:r>
      <w:r w:rsidRPr="00C2043C">
        <w:rPr>
          <w:szCs w:val="24"/>
        </w:rPr>
        <w:t>сдаются</w:t>
      </w:r>
      <w:r w:rsidR="009645CE">
        <w:rPr>
          <w:szCs w:val="24"/>
        </w:rPr>
        <w:t xml:space="preserve"> ОИБ подразделения на хранение, о чем в Журнале делается соответствующая запись.</w:t>
      </w:r>
    </w:p>
    <w:p w:rsidR="008D2A31" w:rsidRPr="00C2043C" w:rsidRDefault="008D2A31" w:rsidP="00646B49">
      <w:pPr>
        <w:pStyle w:val="af0"/>
        <w:numPr>
          <w:ilvl w:val="0"/>
          <w:numId w:val="19"/>
        </w:numPr>
        <w:spacing w:before="0" w:after="0"/>
        <w:ind w:left="426" w:firstLine="425"/>
        <w:rPr>
          <w:szCs w:val="24"/>
        </w:rPr>
      </w:pPr>
      <w:r w:rsidRPr="00C2043C">
        <w:rPr>
          <w:szCs w:val="24"/>
        </w:rPr>
        <w:t xml:space="preserve">В последующем эти носители </w:t>
      </w:r>
      <w:r w:rsidR="009645CE">
        <w:rPr>
          <w:szCs w:val="24"/>
        </w:rPr>
        <w:t xml:space="preserve">могут </w:t>
      </w:r>
      <w:r w:rsidRPr="00C2043C">
        <w:rPr>
          <w:szCs w:val="24"/>
        </w:rPr>
        <w:t>повторно использ</w:t>
      </w:r>
      <w:r w:rsidR="009645CE">
        <w:rPr>
          <w:szCs w:val="24"/>
        </w:rPr>
        <w:t>оваться</w:t>
      </w:r>
      <w:r w:rsidRPr="00C2043C">
        <w:rPr>
          <w:szCs w:val="24"/>
        </w:rPr>
        <w:t xml:space="preserve"> </w:t>
      </w:r>
      <w:r w:rsidR="00052B98">
        <w:rPr>
          <w:szCs w:val="24"/>
        </w:rPr>
        <w:t xml:space="preserve">только </w:t>
      </w:r>
      <w:r w:rsidRPr="00C2043C">
        <w:rPr>
          <w:szCs w:val="24"/>
        </w:rPr>
        <w:t xml:space="preserve">для записи </w:t>
      </w:r>
      <w:r w:rsidR="0036023E">
        <w:rPr>
          <w:bCs/>
          <w:szCs w:val="24"/>
        </w:rPr>
        <w:t>конфиденциальной информации</w:t>
      </w:r>
      <w:r w:rsidRPr="00C2043C">
        <w:rPr>
          <w:szCs w:val="24"/>
        </w:rPr>
        <w:t>.</w:t>
      </w:r>
      <w:r w:rsidR="00052B98">
        <w:rPr>
          <w:szCs w:val="24"/>
        </w:rPr>
        <w:t xml:space="preserve"> Не допускается использование такого носителя в других целях.</w:t>
      </w:r>
    </w:p>
    <w:p w:rsidR="008D2A31" w:rsidRPr="00C2043C" w:rsidRDefault="008D2A31" w:rsidP="00646B49">
      <w:pPr>
        <w:pStyle w:val="af0"/>
        <w:numPr>
          <w:ilvl w:val="0"/>
          <w:numId w:val="19"/>
        </w:numPr>
        <w:spacing w:before="0" w:after="0"/>
        <w:ind w:left="426" w:firstLine="425"/>
        <w:rPr>
          <w:szCs w:val="24"/>
        </w:rPr>
      </w:pPr>
      <w:r w:rsidRPr="00C2043C">
        <w:rPr>
          <w:szCs w:val="24"/>
        </w:rPr>
        <w:t xml:space="preserve">В случае повреждения </w:t>
      </w:r>
      <w:r w:rsidR="00C2486D">
        <w:rPr>
          <w:szCs w:val="24"/>
        </w:rPr>
        <w:t>отчуждаемы</w:t>
      </w:r>
      <w:r w:rsidRPr="00C2043C">
        <w:rPr>
          <w:szCs w:val="24"/>
        </w:rPr>
        <w:t xml:space="preserve">х носителей данных, содержащих </w:t>
      </w:r>
      <w:r w:rsidR="0036023E">
        <w:rPr>
          <w:bCs/>
          <w:szCs w:val="24"/>
        </w:rPr>
        <w:t>конфиденциальн</w:t>
      </w:r>
      <w:r w:rsidR="009C412A">
        <w:rPr>
          <w:bCs/>
          <w:szCs w:val="24"/>
        </w:rPr>
        <w:t>ую</w:t>
      </w:r>
      <w:r w:rsidR="0036023E">
        <w:rPr>
          <w:bCs/>
          <w:szCs w:val="24"/>
        </w:rPr>
        <w:t xml:space="preserve"> информаци</w:t>
      </w:r>
      <w:r w:rsidR="009C412A">
        <w:rPr>
          <w:bCs/>
          <w:szCs w:val="24"/>
        </w:rPr>
        <w:t>ю</w:t>
      </w:r>
      <w:r w:rsidRPr="00C2043C">
        <w:rPr>
          <w:szCs w:val="24"/>
        </w:rPr>
        <w:t xml:space="preserve">, </w:t>
      </w:r>
      <w:r w:rsidR="009C412A">
        <w:rPr>
          <w:szCs w:val="24"/>
        </w:rPr>
        <w:t>владелец носителя</w:t>
      </w:r>
      <w:r w:rsidRPr="00C2043C">
        <w:rPr>
          <w:szCs w:val="24"/>
        </w:rPr>
        <w:t xml:space="preserve"> сообщает о случившемся </w:t>
      </w:r>
      <w:r w:rsidR="009645CE">
        <w:rPr>
          <w:szCs w:val="24"/>
        </w:rPr>
        <w:t>ОИБ</w:t>
      </w:r>
      <w:r w:rsidR="009C412A">
        <w:rPr>
          <w:szCs w:val="24"/>
        </w:rPr>
        <w:t xml:space="preserve"> подразделения, о чем в Журнале делается соответствующая запись с пометкой в графе «Примечание»</w:t>
      </w:r>
      <w:r w:rsidRPr="00C2043C">
        <w:rPr>
          <w:szCs w:val="24"/>
        </w:rPr>
        <w:t>.</w:t>
      </w:r>
    </w:p>
    <w:p w:rsidR="004E286B" w:rsidRPr="00C16511" w:rsidRDefault="00B70EC2" w:rsidP="004E286B">
      <w:pPr>
        <w:pStyle w:val="af0"/>
        <w:numPr>
          <w:ilvl w:val="0"/>
          <w:numId w:val="19"/>
        </w:numPr>
        <w:spacing w:before="0" w:after="0"/>
        <w:ind w:left="426" w:firstLine="425"/>
        <w:rPr>
          <w:szCs w:val="24"/>
        </w:rPr>
      </w:pPr>
      <w:r w:rsidRPr="00C16511">
        <w:rPr>
          <w:bCs/>
          <w:szCs w:val="24"/>
        </w:rPr>
        <w:t>Работникам</w:t>
      </w:r>
      <w:r w:rsidR="00112EDD" w:rsidRPr="00C16511">
        <w:rPr>
          <w:bCs/>
          <w:szCs w:val="24"/>
        </w:rPr>
        <w:t xml:space="preserve"> з</w:t>
      </w:r>
      <w:r w:rsidR="000255E6" w:rsidRPr="00C16511">
        <w:rPr>
          <w:bCs/>
          <w:szCs w:val="24"/>
        </w:rPr>
        <w:t>апрещается использова</w:t>
      </w:r>
      <w:r w:rsidR="0039138A">
        <w:rPr>
          <w:bCs/>
          <w:szCs w:val="24"/>
        </w:rPr>
        <w:t>ть</w:t>
      </w:r>
      <w:r w:rsidR="000255E6" w:rsidRPr="00C16511">
        <w:rPr>
          <w:bCs/>
          <w:szCs w:val="24"/>
        </w:rPr>
        <w:t xml:space="preserve"> отчуждаемы</w:t>
      </w:r>
      <w:r w:rsidR="0039138A">
        <w:rPr>
          <w:bCs/>
          <w:szCs w:val="24"/>
        </w:rPr>
        <w:t>е носители</w:t>
      </w:r>
      <w:r w:rsidR="000255E6" w:rsidRPr="00C16511">
        <w:rPr>
          <w:bCs/>
          <w:szCs w:val="24"/>
        </w:rPr>
        <w:t xml:space="preserve"> для резервного копирования конфиденциальной </w:t>
      </w:r>
      <w:r w:rsidR="004E286B" w:rsidRPr="00C16511">
        <w:rPr>
          <w:bCs/>
          <w:szCs w:val="24"/>
        </w:rPr>
        <w:t>информации.</w:t>
      </w:r>
      <w:r w:rsidR="00735B22" w:rsidRPr="00C16511">
        <w:rPr>
          <w:bCs/>
          <w:szCs w:val="24"/>
        </w:rPr>
        <w:t xml:space="preserve"> Резервное копирование осуществляется </w:t>
      </w:r>
      <w:r w:rsidR="00C41FF2" w:rsidRPr="00C16511">
        <w:rPr>
          <w:bCs/>
          <w:szCs w:val="24"/>
        </w:rPr>
        <w:t xml:space="preserve">строго </w:t>
      </w:r>
      <w:r w:rsidR="00735B22" w:rsidRPr="00C16511">
        <w:rPr>
          <w:bCs/>
          <w:szCs w:val="24"/>
        </w:rPr>
        <w:t>в соответствии с</w:t>
      </w:r>
      <w:r w:rsidRPr="00C16511">
        <w:rPr>
          <w:bCs/>
          <w:szCs w:val="24"/>
        </w:rPr>
        <w:t xml:space="preserve"> </w:t>
      </w:r>
      <w:r w:rsidR="00735B22" w:rsidRPr="00C16511">
        <w:rPr>
          <w:bCs/>
          <w:szCs w:val="24"/>
        </w:rPr>
        <w:t>Порядком резервного копирования и восстановления информации</w:t>
      </w:r>
      <w:r w:rsidR="00112EDD" w:rsidRPr="00C16511">
        <w:rPr>
          <w:bCs/>
          <w:szCs w:val="24"/>
        </w:rPr>
        <w:t xml:space="preserve"> ответственными работниками ИТ-подразделений</w:t>
      </w:r>
      <w:r w:rsidR="00735B22" w:rsidRPr="00C16511">
        <w:rPr>
          <w:bCs/>
          <w:szCs w:val="24"/>
        </w:rPr>
        <w:t>.</w:t>
      </w:r>
    </w:p>
    <w:p w:rsidR="008D2A31" w:rsidRPr="00D45372" w:rsidRDefault="009C412A" w:rsidP="00646B49">
      <w:pPr>
        <w:pStyle w:val="af0"/>
        <w:numPr>
          <w:ilvl w:val="0"/>
          <w:numId w:val="19"/>
        </w:numPr>
        <w:spacing w:before="0" w:after="0"/>
        <w:ind w:left="426" w:firstLine="425"/>
        <w:rPr>
          <w:szCs w:val="24"/>
        </w:rPr>
      </w:pPr>
      <w:r w:rsidRPr="00D45372">
        <w:rPr>
          <w:szCs w:val="24"/>
        </w:rPr>
        <w:t>Передача отчуждаем</w:t>
      </w:r>
      <w:r w:rsidR="00F61B0E" w:rsidRPr="00D45372">
        <w:rPr>
          <w:szCs w:val="24"/>
        </w:rPr>
        <w:t>ых</w:t>
      </w:r>
      <w:r w:rsidR="008D2A31" w:rsidRPr="00D45372">
        <w:rPr>
          <w:szCs w:val="24"/>
        </w:rPr>
        <w:t xml:space="preserve"> носител</w:t>
      </w:r>
      <w:r w:rsidR="00F61B0E" w:rsidRPr="00D45372">
        <w:rPr>
          <w:szCs w:val="24"/>
        </w:rPr>
        <w:t>ей</w:t>
      </w:r>
      <w:r w:rsidR="008D2A31" w:rsidRPr="00D45372">
        <w:rPr>
          <w:szCs w:val="24"/>
        </w:rPr>
        <w:t>, содержащ</w:t>
      </w:r>
      <w:r w:rsidR="00F61B0E" w:rsidRPr="00D45372">
        <w:rPr>
          <w:szCs w:val="24"/>
        </w:rPr>
        <w:t>их</w:t>
      </w:r>
      <w:r w:rsidR="008D2A31" w:rsidRPr="00D45372">
        <w:rPr>
          <w:szCs w:val="24"/>
        </w:rPr>
        <w:t xml:space="preserve"> </w:t>
      </w:r>
      <w:r w:rsidR="0036023E" w:rsidRPr="00D45372">
        <w:rPr>
          <w:bCs/>
          <w:szCs w:val="24"/>
        </w:rPr>
        <w:t>конфиденциальную информацию</w:t>
      </w:r>
      <w:r w:rsidR="008D2A31" w:rsidRPr="00D45372">
        <w:rPr>
          <w:szCs w:val="24"/>
        </w:rPr>
        <w:t xml:space="preserve">, третьим </w:t>
      </w:r>
      <w:r w:rsidR="009645CE" w:rsidRPr="00D45372">
        <w:rPr>
          <w:szCs w:val="24"/>
        </w:rPr>
        <w:t>лицам</w:t>
      </w:r>
      <w:r w:rsidR="008D2A31" w:rsidRPr="00D45372">
        <w:rPr>
          <w:szCs w:val="24"/>
        </w:rPr>
        <w:t xml:space="preserve"> производится в соответствии с требованиями </w:t>
      </w:r>
      <w:r w:rsidR="00F61B0E" w:rsidRPr="00D45372">
        <w:rPr>
          <w:szCs w:val="24"/>
        </w:rPr>
        <w:t>внутренних регламентов Компании</w:t>
      </w:r>
      <w:r w:rsidR="008D2A31" w:rsidRPr="00D45372">
        <w:rPr>
          <w:szCs w:val="24"/>
        </w:rPr>
        <w:t>.</w:t>
      </w:r>
    </w:p>
    <w:p w:rsidR="008D2A31" w:rsidRPr="00D45372" w:rsidRDefault="008D2A31" w:rsidP="00646B49">
      <w:pPr>
        <w:pStyle w:val="af0"/>
        <w:numPr>
          <w:ilvl w:val="0"/>
          <w:numId w:val="19"/>
        </w:numPr>
        <w:spacing w:before="0" w:after="0"/>
        <w:ind w:left="426" w:firstLine="425"/>
        <w:rPr>
          <w:szCs w:val="24"/>
        </w:rPr>
      </w:pPr>
      <w:r w:rsidRPr="00D45372">
        <w:rPr>
          <w:szCs w:val="24"/>
        </w:rPr>
        <w:t xml:space="preserve">Вынос </w:t>
      </w:r>
      <w:r w:rsidR="00C2486D" w:rsidRPr="00D45372">
        <w:rPr>
          <w:szCs w:val="24"/>
        </w:rPr>
        <w:t>отчуждаемы</w:t>
      </w:r>
      <w:r w:rsidRPr="00D45372">
        <w:rPr>
          <w:szCs w:val="24"/>
        </w:rPr>
        <w:t xml:space="preserve">х носителей, содержащих </w:t>
      </w:r>
      <w:r w:rsidR="0036023E" w:rsidRPr="00D45372">
        <w:rPr>
          <w:bCs/>
          <w:szCs w:val="24"/>
        </w:rPr>
        <w:t>конфиденциальную информацию</w:t>
      </w:r>
      <w:r w:rsidRPr="00D45372">
        <w:rPr>
          <w:szCs w:val="24"/>
        </w:rPr>
        <w:t xml:space="preserve">, за пределы контролируемой зоны </w:t>
      </w:r>
      <w:r w:rsidR="00C2043C" w:rsidRPr="00D45372">
        <w:rPr>
          <w:szCs w:val="24"/>
        </w:rPr>
        <w:t>Компании</w:t>
      </w:r>
      <w:r w:rsidRPr="00D45372">
        <w:rPr>
          <w:szCs w:val="24"/>
        </w:rPr>
        <w:t xml:space="preserve"> запрещается без согласования с </w:t>
      </w:r>
      <w:r w:rsidR="008B0C49" w:rsidRPr="00D45372">
        <w:rPr>
          <w:szCs w:val="24"/>
        </w:rPr>
        <w:t>непосредственным руководителем</w:t>
      </w:r>
      <w:r w:rsidR="00D45372" w:rsidRPr="00D45372">
        <w:rPr>
          <w:szCs w:val="24"/>
        </w:rPr>
        <w:t xml:space="preserve"> и </w:t>
      </w:r>
      <w:r w:rsidR="00F0674A">
        <w:rPr>
          <w:szCs w:val="24"/>
        </w:rPr>
        <w:t>Подразделением ИБ</w:t>
      </w:r>
      <w:r w:rsidR="008B0C49" w:rsidRPr="00D45372">
        <w:rPr>
          <w:bCs/>
          <w:szCs w:val="24"/>
        </w:rPr>
        <w:t>.</w:t>
      </w:r>
    </w:p>
    <w:p w:rsidR="008D2A31" w:rsidRPr="00C2043C" w:rsidRDefault="00621B59" w:rsidP="00A61F98">
      <w:pPr>
        <w:pStyle w:val="afa"/>
        <w:numPr>
          <w:ilvl w:val="1"/>
          <w:numId w:val="36"/>
        </w:numPr>
        <w:tabs>
          <w:tab w:val="left" w:pos="851"/>
        </w:tabs>
        <w:spacing w:before="120" w:after="120"/>
        <w:ind w:left="0" w:firstLine="426"/>
        <w:rPr>
          <w:b/>
          <w:sz w:val="24"/>
        </w:rPr>
      </w:pPr>
      <w:bookmarkStart w:id="44" w:name="_Toc435781529"/>
      <w:bookmarkStart w:id="45" w:name="_Toc438223899"/>
      <w:bookmarkStart w:id="46" w:name="_Toc438546056"/>
      <w:r>
        <w:rPr>
          <w:b/>
          <w:sz w:val="24"/>
        </w:rPr>
        <w:t>Организация</w:t>
      </w:r>
      <w:r w:rsidR="008D2A31" w:rsidRPr="00C2043C">
        <w:rPr>
          <w:b/>
          <w:sz w:val="24"/>
        </w:rPr>
        <w:t xml:space="preserve"> хранения </w:t>
      </w:r>
      <w:r w:rsidR="00C2486D">
        <w:rPr>
          <w:b/>
          <w:sz w:val="24"/>
        </w:rPr>
        <w:t>отчуждаемы</w:t>
      </w:r>
      <w:r w:rsidR="008D2A31" w:rsidRPr="00C2043C">
        <w:rPr>
          <w:b/>
          <w:sz w:val="24"/>
        </w:rPr>
        <w:t xml:space="preserve">х носителей, содержащих </w:t>
      </w:r>
      <w:r w:rsidR="0036023E" w:rsidRPr="00165C10">
        <w:rPr>
          <w:b/>
          <w:sz w:val="24"/>
        </w:rPr>
        <w:t>конфиденциальную информацию</w:t>
      </w:r>
      <w:r w:rsidR="008D2A31" w:rsidRPr="00C2043C">
        <w:rPr>
          <w:b/>
          <w:sz w:val="24"/>
        </w:rPr>
        <w:t>.</w:t>
      </w:r>
      <w:bookmarkEnd w:id="44"/>
      <w:bookmarkEnd w:id="45"/>
      <w:bookmarkEnd w:id="46"/>
    </w:p>
    <w:p w:rsidR="008D2A31" w:rsidRPr="00C2043C" w:rsidRDefault="008D2A31" w:rsidP="00646B49">
      <w:pPr>
        <w:pStyle w:val="af0"/>
        <w:numPr>
          <w:ilvl w:val="0"/>
          <w:numId w:val="20"/>
        </w:numPr>
        <w:spacing w:before="0" w:after="0"/>
        <w:ind w:left="426" w:firstLine="425"/>
        <w:rPr>
          <w:szCs w:val="24"/>
        </w:rPr>
      </w:pPr>
      <w:r w:rsidRPr="00C2043C">
        <w:rPr>
          <w:szCs w:val="24"/>
        </w:rPr>
        <w:t xml:space="preserve">Хранение носителей, содержащих </w:t>
      </w:r>
      <w:r w:rsidR="0036023E">
        <w:rPr>
          <w:bCs/>
          <w:szCs w:val="24"/>
        </w:rPr>
        <w:t>конфиденциальную информацию</w:t>
      </w:r>
      <w:r w:rsidRPr="00C2043C">
        <w:rPr>
          <w:szCs w:val="24"/>
        </w:rPr>
        <w:t xml:space="preserve">, осуществляется их </w:t>
      </w:r>
      <w:r w:rsidR="00F61B0E">
        <w:rPr>
          <w:szCs w:val="24"/>
        </w:rPr>
        <w:t>владельцами</w:t>
      </w:r>
      <w:r w:rsidRPr="00C2043C">
        <w:rPr>
          <w:szCs w:val="24"/>
        </w:rPr>
        <w:t xml:space="preserve"> или ОИБ подразделения в условиях, исключающих возможность хищения, изменения целостности или уничтожения содержащейся на них информации.</w:t>
      </w:r>
    </w:p>
    <w:p w:rsidR="008D2A31" w:rsidRPr="00C3456F" w:rsidRDefault="00C2486D" w:rsidP="00646B49">
      <w:pPr>
        <w:pStyle w:val="af0"/>
        <w:numPr>
          <w:ilvl w:val="0"/>
          <w:numId w:val="20"/>
        </w:numPr>
        <w:spacing w:before="0" w:after="0"/>
        <w:ind w:left="426" w:firstLine="425"/>
        <w:rPr>
          <w:szCs w:val="24"/>
        </w:rPr>
      </w:pPr>
      <w:r>
        <w:rPr>
          <w:szCs w:val="24"/>
        </w:rPr>
        <w:t>Отчуждаемы</w:t>
      </w:r>
      <w:r w:rsidR="008D2A31" w:rsidRPr="00C2043C">
        <w:rPr>
          <w:szCs w:val="24"/>
        </w:rPr>
        <w:t>е носители</w:t>
      </w:r>
      <w:r w:rsidR="00187693">
        <w:rPr>
          <w:szCs w:val="24"/>
        </w:rPr>
        <w:t>,</w:t>
      </w:r>
      <w:r w:rsidR="008D2A31" w:rsidRPr="00C2043C">
        <w:rPr>
          <w:szCs w:val="24"/>
        </w:rPr>
        <w:t xml:space="preserve"> после окончания работы с ними</w:t>
      </w:r>
      <w:r w:rsidR="00187693">
        <w:rPr>
          <w:szCs w:val="24"/>
        </w:rPr>
        <w:t>,</w:t>
      </w:r>
      <w:r w:rsidR="008D2A31" w:rsidRPr="00C2043C">
        <w:rPr>
          <w:szCs w:val="24"/>
        </w:rPr>
        <w:t xml:space="preserve"> должны убираться в сейфы или металлические шкафы, запираемые на ключ.</w:t>
      </w:r>
    </w:p>
    <w:p w:rsidR="008D2A31" w:rsidRPr="00C2043C" w:rsidRDefault="008D2A31" w:rsidP="00646B49">
      <w:pPr>
        <w:pStyle w:val="af0"/>
        <w:numPr>
          <w:ilvl w:val="0"/>
          <w:numId w:val="20"/>
        </w:numPr>
        <w:spacing w:before="0" w:after="0"/>
        <w:ind w:left="426" w:firstLine="425"/>
        <w:rPr>
          <w:szCs w:val="24"/>
        </w:rPr>
      </w:pPr>
      <w:r w:rsidRPr="00C2043C">
        <w:rPr>
          <w:szCs w:val="24"/>
        </w:rPr>
        <w:t xml:space="preserve">Не допускается </w:t>
      </w:r>
      <w:r w:rsidRPr="00924CDA">
        <w:rPr>
          <w:szCs w:val="24"/>
        </w:rPr>
        <w:t xml:space="preserve">оставлять на рабочем </w:t>
      </w:r>
      <w:r w:rsidR="008B0C49" w:rsidRPr="00924CDA">
        <w:rPr>
          <w:szCs w:val="24"/>
        </w:rPr>
        <w:t>месте</w:t>
      </w:r>
      <w:r w:rsidR="00095556" w:rsidRPr="00924CDA">
        <w:rPr>
          <w:szCs w:val="24"/>
        </w:rPr>
        <w:t xml:space="preserve"> </w:t>
      </w:r>
      <w:r w:rsidRPr="00924CDA">
        <w:rPr>
          <w:szCs w:val="24"/>
        </w:rPr>
        <w:t>или</w:t>
      </w:r>
      <w:r w:rsidRPr="00C2043C">
        <w:rPr>
          <w:szCs w:val="24"/>
        </w:rPr>
        <w:t xml:space="preserve"> в СВТ </w:t>
      </w:r>
      <w:r w:rsidR="00C2486D">
        <w:rPr>
          <w:szCs w:val="24"/>
        </w:rPr>
        <w:t>отчуждаемы</w:t>
      </w:r>
      <w:r w:rsidRPr="00C2043C">
        <w:rPr>
          <w:szCs w:val="24"/>
        </w:rPr>
        <w:t xml:space="preserve">е носители, содержащие </w:t>
      </w:r>
      <w:r w:rsidR="0036023E">
        <w:rPr>
          <w:bCs/>
          <w:szCs w:val="24"/>
        </w:rPr>
        <w:t>конфиденциальную информацию</w:t>
      </w:r>
      <w:r w:rsidRPr="00C2043C">
        <w:rPr>
          <w:szCs w:val="24"/>
        </w:rPr>
        <w:t>.</w:t>
      </w:r>
    </w:p>
    <w:p w:rsidR="00A5626D" w:rsidRPr="005F5F57" w:rsidRDefault="008D2A31" w:rsidP="00A5626D">
      <w:pPr>
        <w:pStyle w:val="af0"/>
        <w:numPr>
          <w:ilvl w:val="0"/>
          <w:numId w:val="20"/>
        </w:numPr>
        <w:spacing w:before="0" w:after="0"/>
        <w:ind w:left="426" w:firstLine="425"/>
        <w:rPr>
          <w:szCs w:val="24"/>
        </w:rPr>
      </w:pPr>
      <w:r w:rsidRPr="00C2043C">
        <w:rPr>
          <w:szCs w:val="24"/>
        </w:rPr>
        <w:t xml:space="preserve">Персональную ответственность за сохранность полученных </w:t>
      </w:r>
      <w:r w:rsidR="00C2486D">
        <w:rPr>
          <w:szCs w:val="24"/>
        </w:rPr>
        <w:t>отчуждаемы</w:t>
      </w:r>
      <w:r w:rsidRPr="00C2043C">
        <w:rPr>
          <w:szCs w:val="24"/>
        </w:rPr>
        <w:t xml:space="preserve">х носителей и предотвращение несанкционированного доступа к записанной на них </w:t>
      </w:r>
      <w:r w:rsidR="0036023E">
        <w:rPr>
          <w:bCs/>
          <w:szCs w:val="24"/>
        </w:rPr>
        <w:t>конфиденциальн</w:t>
      </w:r>
      <w:r w:rsidR="00F61B0E">
        <w:rPr>
          <w:bCs/>
          <w:szCs w:val="24"/>
        </w:rPr>
        <w:t>ой</w:t>
      </w:r>
      <w:r w:rsidR="0036023E">
        <w:rPr>
          <w:bCs/>
          <w:szCs w:val="24"/>
        </w:rPr>
        <w:t xml:space="preserve"> информаци</w:t>
      </w:r>
      <w:r w:rsidR="00F61B0E">
        <w:rPr>
          <w:bCs/>
          <w:szCs w:val="24"/>
        </w:rPr>
        <w:t>и</w:t>
      </w:r>
      <w:r w:rsidR="0036023E" w:rsidDel="0036023E">
        <w:rPr>
          <w:szCs w:val="24"/>
        </w:rPr>
        <w:t xml:space="preserve"> </w:t>
      </w:r>
      <w:r w:rsidRPr="00C2043C">
        <w:rPr>
          <w:szCs w:val="24"/>
        </w:rPr>
        <w:t xml:space="preserve">несет </w:t>
      </w:r>
      <w:r w:rsidR="00F61B0E">
        <w:rPr>
          <w:szCs w:val="24"/>
        </w:rPr>
        <w:t xml:space="preserve">владелец </w:t>
      </w:r>
      <w:r w:rsidRPr="00C2043C">
        <w:rPr>
          <w:szCs w:val="24"/>
        </w:rPr>
        <w:t>носител</w:t>
      </w:r>
      <w:r w:rsidR="00F61B0E">
        <w:rPr>
          <w:szCs w:val="24"/>
        </w:rPr>
        <w:t>я</w:t>
      </w:r>
      <w:r w:rsidRPr="00C2043C">
        <w:rPr>
          <w:szCs w:val="24"/>
        </w:rPr>
        <w:t>.</w:t>
      </w:r>
    </w:p>
    <w:p w:rsidR="00A5626D" w:rsidRPr="00C2043C" w:rsidRDefault="00A5626D" w:rsidP="00A5626D">
      <w:pPr>
        <w:pStyle w:val="af0"/>
        <w:spacing w:before="0" w:after="0"/>
        <w:rPr>
          <w:szCs w:val="24"/>
        </w:rPr>
      </w:pPr>
    </w:p>
    <w:p w:rsidR="000303E0" w:rsidRPr="005F5F57" w:rsidRDefault="000303E0" w:rsidP="00A61F98">
      <w:pPr>
        <w:pStyle w:val="afa"/>
        <w:numPr>
          <w:ilvl w:val="1"/>
          <w:numId w:val="36"/>
        </w:numPr>
        <w:tabs>
          <w:tab w:val="left" w:pos="851"/>
        </w:tabs>
        <w:spacing w:before="120" w:after="120"/>
        <w:ind w:left="0" w:firstLine="426"/>
        <w:rPr>
          <w:b/>
          <w:sz w:val="24"/>
        </w:rPr>
      </w:pPr>
      <w:bookmarkStart w:id="47" w:name="_Toc435781531"/>
      <w:bookmarkStart w:id="48" w:name="_Toc438223901"/>
      <w:bookmarkStart w:id="49" w:name="_Toc438546058"/>
      <w:bookmarkStart w:id="50" w:name="_Toc435781530"/>
      <w:bookmarkStart w:id="51" w:name="_Toc438223900"/>
      <w:bookmarkStart w:id="52" w:name="_Toc438546057"/>
      <w:r w:rsidRPr="005F5F57">
        <w:rPr>
          <w:b/>
          <w:sz w:val="24"/>
        </w:rPr>
        <w:t xml:space="preserve">Организация </w:t>
      </w:r>
      <w:r w:rsidR="007279E0" w:rsidRPr="005F5F57">
        <w:rPr>
          <w:b/>
          <w:sz w:val="24"/>
        </w:rPr>
        <w:t xml:space="preserve">безвозвратного </w:t>
      </w:r>
      <w:r w:rsidRPr="005F5F57">
        <w:rPr>
          <w:b/>
          <w:sz w:val="24"/>
        </w:rPr>
        <w:t>уничтожения (стирания) конфиденциальной информации</w:t>
      </w:r>
      <w:r w:rsidRPr="005F5F57" w:rsidDel="0036023E">
        <w:rPr>
          <w:b/>
          <w:sz w:val="24"/>
        </w:rPr>
        <w:t xml:space="preserve"> </w:t>
      </w:r>
      <w:r w:rsidRPr="005F5F57">
        <w:rPr>
          <w:b/>
          <w:sz w:val="24"/>
        </w:rPr>
        <w:t>с отчуждаемых носителей.</w:t>
      </w:r>
      <w:bookmarkEnd w:id="47"/>
      <w:bookmarkEnd w:id="48"/>
      <w:bookmarkEnd w:id="49"/>
    </w:p>
    <w:p w:rsidR="000303E0" w:rsidRPr="00C2043C" w:rsidRDefault="000303E0" w:rsidP="000303E0">
      <w:pPr>
        <w:pStyle w:val="af0"/>
        <w:numPr>
          <w:ilvl w:val="1"/>
          <w:numId w:val="22"/>
        </w:numPr>
        <w:spacing w:after="0"/>
        <w:ind w:left="426" w:firstLine="425"/>
        <w:rPr>
          <w:szCs w:val="24"/>
        </w:rPr>
      </w:pPr>
      <w:r w:rsidRPr="00C2043C">
        <w:rPr>
          <w:szCs w:val="24"/>
        </w:rPr>
        <w:t xml:space="preserve">Основанием для </w:t>
      </w:r>
      <w:r>
        <w:rPr>
          <w:szCs w:val="24"/>
        </w:rPr>
        <w:t xml:space="preserve">безвозвратного </w:t>
      </w:r>
      <w:r w:rsidRPr="00C2043C">
        <w:rPr>
          <w:szCs w:val="24"/>
        </w:rPr>
        <w:t xml:space="preserve">уничтожения (стирания) </w:t>
      </w:r>
      <w:r w:rsidR="00924CDA">
        <w:rPr>
          <w:szCs w:val="24"/>
        </w:rPr>
        <w:t>данных</w:t>
      </w:r>
      <w:r w:rsidRPr="00C2043C">
        <w:rPr>
          <w:szCs w:val="24"/>
        </w:rPr>
        <w:t xml:space="preserve"> с </w:t>
      </w:r>
      <w:r>
        <w:rPr>
          <w:szCs w:val="24"/>
        </w:rPr>
        <w:t>отчуждаем</w:t>
      </w:r>
      <w:r w:rsidR="00C2190D">
        <w:rPr>
          <w:szCs w:val="24"/>
        </w:rPr>
        <w:t>ых</w:t>
      </w:r>
      <w:r w:rsidRPr="00C2043C">
        <w:rPr>
          <w:szCs w:val="24"/>
        </w:rPr>
        <w:t xml:space="preserve"> носител</w:t>
      </w:r>
      <w:r w:rsidR="00C2190D">
        <w:rPr>
          <w:szCs w:val="24"/>
        </w:rPr>
        <w:t>ей</w:t>
      </w:r>
      <w:r w:rsidRPr="00C2043C">
        <w:rPr>
          <w:szCs w:val="24"/>
        </w:rPr>
        <w:t xml:space="preserve"> являются следующие случаи: </w:t>
      </w:r>
    </w:p>
    <w:p w:rsidR="000303E0" w:rsidRPr="00C2043C" w:rsidRDefault="000303E0" w:rsidP="000303E0">
      <w:pPr>
        <w:pStyle w:val="-2"/>
        <w:numPr>
          <w:ilvl w:val="0"/>
          <w:numId w:val="13"/>
        </w:numPr>
        <w:tabs>
          <w:tab w:val="clear" w:pos="360"/>
          <w:tab w:val="left" w:pos="1701"/>
        </w:tabs>
        <w:ind w:left="851" w:firstLine="567"/>
        <w:rPr>
          <w:sz w:val="24"/>
        </w:rPr>
      </w:pPr>
      <w:r w:rsidRPr="00C2043C">
        <w:rPr>
          <w:sz w:val="24"/>
        </w:rPr>
        <w:lastRenderedPageBreak/>
        <w:t>возврат носителя работником;</w:t>
      </w:r>
    </w:p>
    <w:p w:rsidR="000303E0" w:rsidRPr="00C2043C" w:rsidRDefault="000303E0" w:rsidP="000303E0">
      <w:pPr>
        <w:pStyle w:val="-2"/>
        <w:numPr>
          <w:ilvl w:val="0"/>
          <w:numId w:val="13"/>
        </w:numPr>
        <w:tabs>
          <w:tab w:val="clear" w:pos="360"/>
          <w:tab w:val="left" w:pos="1701"/>
        </w:tabs>
        <w:ind w:left="851" w:firstLine="567"/>
        <w:rPr>
          <w:sz w:val="24"/>
        </w:rPr>
      </w:pPr>
      <w:r w:rsidRPr="00C2043C">
        <w:rPr>
          <w:sz w:val="24"/>
        </w:rPr>
        <w:t>передача носителя в ремонт;</w:t>
      </w:r>
    </w:p>
    <w:p w:rsidR="000303E0" w:rsidRDefault="000303E0" w:rsidP="000303E0">
      <w:pPr>
        <w:pStyle w:val="-2"/>
        <w:numPr>
          <w:ilvl w:val="0"/>
          <w:numId w:val="13"/>
        </w:numPr>
        <w:tabs>
          <w:tab w:val="clear" w:pos="360"/>
          <w:tab w:val="left" w:pos="1701"/>
        </w:tabs>
        <w:ind w:left="851" w:firstLine="567"/>
        <w:rPr>
          <w:sz w:val="24"/>
        </w:rPr>
      </w:pPr>
      <w:r>
        <w:rPr>
          <w:sz w:val="24"/>
        </w:rPr>
        <w:t>уничтожение</w:t>
      </w:r>
      <w:r w:rsidRPr="00C2043C">
        <w:rPr>
          <w:sz w:val="24"/>
        </w:rPr>
        <w:t xml:space="preserve"> носителя.</w:t>
      </w:r>
    </w:p>
    <w:p w:rsidR="00762343" w:rsidRPr="00C2043C" w:rsidRDefault="00762343" w:rsidP="005F5F57">
      <w:pPr>
        <w:pStyle w:val="-2"/>
        <w:numPr>
          <w:ilvl w:val="0"/>
          <w:numId w:val="0"/>
        </w:numPr>
        <w:tabs>
          <w:tab w:val="left" w:pos="1701"/>
        </w:tabs>
        <w:ind w:left="851" w:firstLine="425"/>
        <w:rPr>
          <w:sz w:val="24"/>
        </w:rPr>
      </w:pPr>
      <w:r>
        <w:rPr>
          <w:sz w:val="24"/>
        </w:rPr>
        <w:t xml:space="preserve">В случае невозможности </w:t>
      </w:r>
      <w:r w:rsidRPr="00762343">
        <w:rPr>
          <w:sz w:val="24"/>
        </w:rPr>
        <w:t>уничтожения данных</w:t>
      </w:r>
      <w:r>
        <w:rPr>
          <w:sz w:val="24"/>
        </w:rPr>
        <w:t xml:space="preserve"> при передаче носителя в ремонт</w:t>
      </w:r>
      <w:r w:rsidR="0000668F">
        <w:rPr>
          <w:sz w:val="24"/>
        </w:rPr>
        <w:t>,</w:t>
      </w:r>
      <w:r w:rsidR="009071A7">
        <w:rPr>
          <w:sz w:val="24"/>
        </w:rPr>
        <w:t xml:space="preserve"> с Компани</w:t>
      </w:r>
      <w:r w:rsidR="002B0DC0">
        <w:rPr>
          <w:sz w:val="24"/>
        </w:rPr>
        <w:t>ей</w:t>
      </w:r>
      <w:r w:rsidR="009071A7">
        <w:rPr>
          <w:sz w:val="24"/>
        </w:rPr>
        <w:t xml:space="preserve">, предоставляющей услуги ремонта, </w:t>
      </w:r>
      <w:r w:rsidR="00112847">
        <w:rPr>
          <w:sz w:val="24"/>
        </w:rPr>
        <w:t>заключается Соглашение о конфиденциальности</w:t>
      </w:r>
      <w:r w:rsidR="002B0DC0">
        <w:rPr>
          <w:sz w:val="24"/>
        </w:rPr>
        <w:t xml:space="preserve"> (Приложение 4 Положения о коммерческой тайне)</w:t>
      </w:r>
      <w:r w:rsidR="00112847">
        <w:rPr>
          <w:sz w:val="24"/>
        </w:rPr>
        <w:t xml:space="preserve">, </w:t>
      </w:r>
      <w:r w:rsidR="005F5F57">
        <w:rPr>
          <w:sz w:val="24"/>
        </w:rPr>
        <w:t>либо организуется уничтожение</w:t>
      </w:r>
      <w:r w:rsidR="009071A7">
        <w:rPr>
          <w:sz w:val="24"/>
        </w:rPr>
        <w:t xml:space="preserve"> носителя</w:t>
      </w:r>
      <w:r w:rsidR="00473F36">
        <w:rPr>
          <w:sz w:val="24"/>
        </w:rPr>
        <w:t xml:space="preserve"> согласно п.7.5</w:t>
      </w:r>
      <w:r w:rsidR="009071A7">
        <w:rPr>
          <w:sz w:val="24"/>
        </w:rPr>
        <w:t xml:space="preserve">. </w:t>
      </w:r>
    </w:p>
    <w:p w:rsidR="000303E0" w:rsidRPr="008B0C49" w:rsidRDefault="000303E0" w:rsidP="000303E0">
      <w:pPr>
        <w:pStyle w:val="af0"/>
        <w:numPr>
          <w:ilvl w:val="1"/>
          <w:numId w:val="22"/>
        </w:numPr>
        <w:spacing w:before="0" w:after="0"/>
        <w:ind w:left="426" w:firstLine="425"/>
        <w:rPr>
          <w:sz w:val="20"/>
        </w:rPr>
      </w:pPr>
      <w:r w:rsidRPr="00E62656">
        <w:rPr>
          <w:szCs w:val="24"/>
        </w:rPr>
        <w:t xml:space="preserve">Хранящаяся на </w:t>
      </w:r>
      <w:r>
        <w:rPr>
          <w:szCs w:val="24"/>
        </w:rPr>
        <w:t>отчуждаемы</w:t>
      </w:r>
      <w:r w:rsidRPr="00E62656">
        <w:rPr>
          <w:szCs w:val="24"/>
        </w:rPr>
        <w:t xml:space="preserve">х носителях и потерявшая актуальность </w:t>
      </w:r>
      <w:r>
        <w:rPr>
          <w:bCs/>
          <w:szCs w:val="24"/>
        </w:rPr>
        <w:t>конфиденциальная информация</w:t>
      </w:r>
      <w:r w:rsidRPr="00E62656" w:rsidDel="0036023E">
        <w:rPr>
          <w:szCs w:val="24"/>
        </w:rPr>
        <w:t xml:space="preserve"> </w:t>
      </w:r>
      <w:r w:rsidR="00AB1A39">
        <w:rPr>
          <w:szCs w:val="24"/>
        </w:rPr>
        <w:t>своевременно</w:t>
      </w:r>
      <w:r w:rsidRPr="00E62656">
        <w:rPr>
          <w:szCs w:val="24"/>
        </w:rPr>
        <w:t xml:space="preserve"> стирается (уничтожается) </w:t>
      </w:r>
      <w:r>
        <w:rPr>
          <w:szCs w:val="24"/>
        </w:rPr>
        <w:t>ОИБ подразделения</w:t>
      </w:r>
      <w:r w:rsidR="00924CDA">
        <w:rPr>
          <w:szCs w:val="24"/>
        </w:rPr>
        <w:t>,</w:t>
      </w:r>
      <w:r>
        <w:rPr>
          <w:szCs w:val="24"/>
        </w:rPr>
        <w:t xml:space="preserve"> при помощи средств гарантированного уничтожения информации</w:t>
      </w:r>
      <w:r w:rsidRPr="00E62656">
        <w:rPr>
          <w:szCs w:val="24"/>
        </w:rPr>
        <w:t>.</w:t>
      </w:r>
    </w:p>
    <w:p w:rsidR="008D2A31" w:rsidRPr="00C2043C" w:rsidRDefault="00621B59" w:rsidP="00A61F98">
      <w:pPr>
        <w:pStyle w:val="afa"/>
        <w:numPr>
          <w:ilvl w:val="1"/>
          <w:numId w:val="36"/>
        </w:numPr>
        <w:tabs>
          <w:tab w:val="left" w:pos="851"/>
        </w:tabs>
        <w:spacing w:before="120" w:after="120"/>
        <w:ind w:left="0" w:firstLine="426"/>
        <w:rPr>
          <w:b/>
          <w:sz w:val="24"/>
        </w:rPr>
      </w:pPr>
      <w:r>
        <w:rPr>
          <w:b/>
          <w:sz w:val="24"/>
        </w:rPr>
        <w:t>Организация</w:t>
      </w:r>
      <w:r w:rsidR="008D2A31" w:rsidRPr="00C2043C">
        <w:rPr>
          <w:b/>
          <w:sz w:val="24"/>
        </w:rPr>
        <w:t xml:space="preserve"> уничтожения </w:t>
      </w:r>
      <w:r w:rsidR="00C2486D">
        <w:rPr>
          <w:b/>
          <w:sz w:val="24"/>
        </w:rPr>
        <w:t>отчуждаемы</w:t>
      </w:r>
      <w:r w:rsidR="008D2A31" w:rsidRPr="00C2043C">
        <w:rPr>
          <w:b/>
          <w:sz w:val="24"/>
        </w:rPr>
        <w:t xml:space="preserve">х носителей, содержащих </w:t>
      </w:r>
      <w:r w:rsidR="0036023E" w:rsidRPr="00165C10">
        <w:rPr>
          <w:b/>
          <w:sz w:val="24"/>
        </w:rPr>
        <w:t>конфиденциальную информацию</w:t>
      </w:r>
      <w:r w:rsidR="008D2A31" w:rsidRPr="00C2043C">
        <w:rPr>
          <w:b/>
          <w:sz w:val="24"/>
        </w:rPr>
        <w:t>.</w:t>
      </w:r>
      <w:bookmarkEnd w:id="50"/>
      <w:bookmarkEnd w:id="51"/>
      <w:bookmarkEnd w:id="52"/>
    </w:p>
    <w:p w:rsidR="008D2A31" w:rsidRPr="00C2043C" w:rsidRDefault="008D2A31" w:rsidP="00646B49">
      <w:pPr>
        <w:pStyle w:val="af0"/>
        <w:numPr>
          <w:ilvl w:val="0"/>
          <w:numId w:val="21"/>
        </w:numPr>
        <w:spacing w:before="0" w:after="0"/>
        <w:ind w:left="426" w:firstLine="425"/>
        <w:rPr>
          <w:szCs w:val="24"/>
        </w:rPr>
      </w:pPr>
      <w:r w:rsidRPr="00C2043C">
        <w:rPr>
          <w:szCs w:val="24"/>
        </w:rPr>
        <w:t xml:space="preserve">Основанием для уничтожения </w:t>
      </w:r>
      <w:r w:rsidR="00C2486D">
        <w:rPr>
          <w:szCs w:val="24"/>
        </w:rPr>
        <w:t>отчуждаемы</w:t>
      </w:r>
      <w:r w:rsidRPr="00C2043C">
        <w:rPr>
          <w:szCs w:val="24"/>
        </w:rPr>
        <w:t xml:space="preserve">х носителей, содержащих </w:t>
      </w:r>
      <w:r w:rsidR="0036023E">
        <w:rPr>
          <w:bCs/>
          <w:szCs w:val="24"/>
        </w:rPr>
        <w:t>конфиденциальную информацию</w:t>
      </w:r>
      <w:r w:rsidRPr="00C2043C">
        <w:rPr>
          <w:szCs w:val="24"/>
        </w:rPr>
        <w:t xml:space="preserve">, является повреждение электронного носителя, исключающее его дальнейшее использование, или потеря практической ценности носителя. Решение об уничтожении </w:t>
      </w:r>
      <w:r w:rsidR="00C2190D">
        <w:rPr>
          <w:szCs w:val="24"/>
        </w:rPr>
        <w:t>отчуждаемого</w:t>
      </w:r>
      <w:r w:rsidRPr="00C2043C">
        <w:rPr>
          <w:szCs w:val="24"/>
        </w:rPr>
        <w:t xml:space="preserve"> носит</w:t>
      </w:r>
      <w:r w:rsidR="0088640C">
        <w:rPr>
          <w:szCs w:val="24"/>
        </w:rPr>
        <w:t>еля принимает ОИБ подразделения</w:t>
      </w:r>
      <w:r w:rsidRPr="00C2043C">
        <w:rPr>
          <w:szCs w:val="24"/>
        </w:rPr>
        <w:t>.</w:t>
      </w:r>
    </w:p>
    <w:p w:rsidR="008D2A31" w:rsidRPr="00FF0265" w:rsidRDefault="00C2486D" w:rsidP="00646B49">
      <w:pPr>
        <w:pStyle w:val="af0"/>
        <w:numPr>
          <w:ilvl w:val="0"/>
          <w:numId w:val="21"/>
        </w:numPr>
        <w:spacing w:before="0" w:after="0"/>
        <w:ind w:left="426" w:firstLine="425"/>
        <w:rPr>
          <w:szCs w:val="24"/>
        </w:rPr>
      </w:pPr>
      <w:r>
        <w:rPr>
          <w:szCs w:val="24"/>
        </w:rPr>
        <w:t>Отчуждаемы</w:t>
      </w:r>
      <w:r w:rsidR="008D2A31" w:rsidRPr="00DC3C99">
        <w:rPr>
          <w:szCs w:val="24"/>
        </w:rPr>
        <w:t xml:space="preserve">е носители, подлежащие уничтожению, ОИБ подразделения передаются в </w:t>
      </w:r>
      <w:r w:rsidR="006D5692" w:rsidRPr="00433BF1">
        <w:rPr>
          <w:szCs w:val="24"/>
          <w:highlight w:val="yellow"/>
        </w:rPr>
        <w:t>Управление информационной безопасности</w:t>
      </w:r>
      <w:r w:rsidR="00433BF1" w:rsidRPr="00433BF1">
        <w:rPr>
          <w:szCs w:val="24"/>
          <w:highlight w:val="yellow"/>
        </w:rPr>
        <w:t xml:space="preserve"> Департамента безопасности</w:t>
      </w:r>
      <w:r w:rsidR="00DC3C99" w:rsidRPr="00FF0265">
        <w:rPr>
          <w:szCs w:val="24"/>
        </w:rPr>
        <w:t xml:space="preserve">. Факт передачи </w:t>
      </w:r>
      <w:r>
        <w:rPr>
          <w:szCs w:val="24"/>
        </w:rPr>
        <w:t>отчуждаемы</w:t>
      </w:r>
      <w:r w:rsidR="00DC3C99" w:rsidRPr="00FF0265">
        <w:rPr>
          <w:szCs w:val="24"/>
        </w:rPr>
        <w:t>х носителей на уничтожение отражается в Журнале.</w:t>
      </w:r>
    </w:p>
    <w:p w:rsidR="008D2A31" w:rsidRDefault="008D2A31" w:rsidP="00646B49">
      <w:pPr>
        <w:pStyle w:val="af0"/>
        <w:numPr>
          <w:ilvl w:val="0"/>
          <w:numId w:val="21"/>
        </w:numPr>
        <w:spacing w:before="0" w:after="0"/>
        <w:ind w:left="426" w:firstLine="425"/>
        <w:rPr>
          <w:szCs w:val="24"/>
        </w:rPr>
      </w:pPr>
      <w:r w:rsidRPr="00C2043C">
        <w:rPr>
          <w:szCs w:val="24"/>
        </w:rPr>
        <w:t xml:space="preserve">Уничтожение </w:t>
      </w:r>
      <w:r w:rsidR="00C2486D">
        <w:rPr>
          <w:szCs w:val="24"/>
        </w:rPr>
        <w:t>отчуждаемы</w:t>
      </w:r>
      <w:r w:rsidRPr="00C2043C">
        <w:rPr>
          <w:szCs w:val="24"/>
        </w:rPr>
        <w:t xml:space="preserve">х носителей производится </w:t>
      </w:r>
      <w:r w:rsidR="006D5692" w:rsidRPr="00433BF1">
        <w:rPr>
          <w:szCs w:val="24"/>
          <w:highlight w:val="yellow"/>
        </w:rPr>
        <w:t>Управлением информационной безопасности</w:t>
      </w:r>
      <w:r w:rsidR="00433BF1" w:rsidRPr="00433BF1">
        <w:rPr>
          <w:szCs w:val="24"/>
          <w:highlight w:val="yellow"/>
        </w:rPr>
        <w:t xml:space="preserve"> Департамента безопасности</w:t>
      </w:r>
      <w:r w:rsidR="00DC3C99">
        <w:rPr>
          <w:szCs w:val="24"/>
        </w:rPr>
        <w:t>,</w:t>
      </w:r>
      <w:r w:rsidR="00052B98" w:rsidRPr="00052B98">
        <w:rPr>
          <w:szCs w:val="24"/>
        </w:rPr>
        <w:t xml:space="preserve"> </w:t>
      </w:r>
      <w:r w:rsidR="00DC3C99" w:rsidRPr="00C2043C">
        <w:rPr>
          <w:szCs w:val="24"/>
        </w:rPr>
        <w:t>путем их физического разрушения с предварительным затиранием (уничтожением) содержащейс</w:t>
      </w:r>
      <w:r w:rsidR="00DC3C99">
        <w:rPr>
          <w:szCs w:val="24"/>
        </w:rPr>
        <w:t xml:space="preserve">я на них </w:t>
      </w:r>
      <w:r w:rsidR="0036023E">
        <w:rPr>
          <w:bCs/>
          <w:szCs w:val="24"/>
        </w:rPr>
        <w:t>конфиденциальн</w:t>
      </w:r>
      <w:r w:rsidR="008B0C49">
        <w:rPr>
          <w:bCs/>
          <w:szCs w:val="24"/>
        </w:rPr>
        <w:t>ой</w:t>
      </w:r>
      <w:r w:rsidR="0036023E">
        <w:rPr>
          <w:bCs/>
          <w:szCs w:val="24"/>
        </w:rPr>
        <w:t xml:space="preserve"> информаци</w:t>
      </w:r>
      <w:r w:rsidR="008B0C49">
        <w:rPr>
          <w:bCs/>
          <w:szCs w:val="24"/>
        </w:rPr>
        <w:t>и</w:t>
      </w:r>
      <w:r w:rsidR="00DC3C99">
        <w:rPr>
          <w:szCs w:val="24"/>
        </w:rPr>
        <w:t>, если это позволяе</w:t>
      </w:r>
      <w:r w:rsidR="00DC3C99" w:rsidRPr="00C2043C">
        <w:rPr>
          <w:szCs w:val="24"/>
        </w:rPr>
        <w:t>т физическ</w:t>
      </w:r>
      <w:r w:rsidR="00DC3C99">
        <w:rPr>
          <w:szCs w:val="24"/>
        </w:rPr>
        <w:t>ое</w:t>
      </w:r>
      <w:r w:rsidR="00DC3C99" w:rsidRPr="00C2043C">
        <w:rPr>
          <w:szCs w:val="24"/>
        </w:rPr>
        <w:t xml:space="preserve"> </w:t>
      </w:r>
      <w:r w:rsidR="00DC3C99">
        <w:rPr>
          <w:szCs w:val="24"/>
        </w:rPr>
        <w:t>состояние</w:t>
      </w:r>
      <w:r w:rsidR="00DC3C99" w:rsidRPr="00C2043C">
        <w:rPr>
          <w:szCs w:val="24"/>
        </w:rPr>
        <w:t xml:space="preserve"> </w:t>
      </w:r>
      <w:r w:rsidR="008B0C49">
        <w:rPr>
          <w:szCs w:val="24"/>
        </w:rPr>
        <w:t>отчуждаемого</w:t>
      </w:r>
      <w:r w:rsidR="00DC3C99">
        <w:rPr>
          <w:szCs w:val="24"/>
        </w:rPr>
        <w:t xml:space="preserve"> </w:t>
      </w:r>
      <w:r w:rsidR="00DC3C99" w:rsidRPr="00C2043C">
        <w:rPr>
          <w:szCs w:val="24"/>
        </w:rPr>
        <w:t>носителя.</w:t>
      </w:r>
      <w:r w:rsidR="00E62656">
        <w:rPr>
          <w:szCs w:val="24"/>
        </w:rPr>
        <w:t xml:space="preserve"> </w:t>
      </w:r>
    </w:p>
    <w:bookmarkEnd w:id="28"/>
    <w:bookmarkEnd w:id="29"/>
    <w:p w:rsidR="004F7081" w:rsidRDefault="004F7081" w:rsidP="009F6D38">
      <w:pPr>
        <w:spacing w:before="0"/>
        <w:ind w:left="1276" w:hanging="567"/>
        <w:jc w:val="left"/>
      </w:pPr>
      <w:r>
        <w:br w:type="page"/>
      </w:r>
    </w:p>
    <w:p w:rsidR="00A6635D" w:rsidRDefault="00A6635D" w:rsidP="00A6635D">
      <w:pPr>
        <w:pStyle w:val="11"/>
        <w:numPr>
          <w:ilvl w:val="0"/>
          <w:numId w:val="0"/>
        </w:numPr>
        <w:tabs>
          <w:tab w:val="left" w:pos="567"/>
          <w:tab w:val="left" w:pos="709"/>
        </w:tabs>
        <w:spacing w:before="120" w:after="120"/>
        <w:ind w:left="714"/>
        <w:jc w:val="right"/>
        <w:rPr>
          <w:b w:val="0"/>
        </w:rPr>
      </w:pPr>
      <w:bookmarkStart w:id="53" w:name="_Toc505956865"/>
      <w:r w:rsidRPr="00A6635D">
        <w:rPr>
          <w:szCs w:val="28"/>
        </w:rPr>
        <w:lastRenderedPageBreak/>
        <w:t>Приложение</w:t>
      </w:r>
      <w:r>
        <w:rPr>
          <w:b w:val="0"/>
        </w:rPr>
        <w:t xml:space="preserve"> </w:t>
      </w:r>
      <w:r>
        <w:t>1</w:t>
      </w:r>
      <w:bookmarkEnd w:id="53"/>
    </w:p>
    <w:p w:rsidR="004F7081" w:rsidRPr="006B4BA9" w:rsidRDefault="004F7081" w:rsidP="004F7081">
      <w:pPr>
        <w:pStyle w:val="Iauiu"/>
        <w:spacing w:line="360" w:lineRule="auto"/>
        <w:jc w:val="center"/>
        <w:rPr>
          <w:b/>
        </w:rPr>
      </w:pPr>
      <w:proofErr w:type="gramStart"/>
      <w:r w:rsidRPr="006B4BA9">
        <w:rPr>
          <w:b/>
        </w:rPr>
        <w:t>А  К</w:t>
      </w:r>
      <w:proofErr w:type="gramEnd"/>
      <w:r w:rsidRPr="006B4BA9">
        <w:rPr>
          <w:b/>
        </w:rPr>
        <w:t xml:space="preserve">  Т № ______</w:t>
      </w:r>
    </w:p>
    <w:p w:rsidR="004F7081" w:rsidRPr="006B4BA9" w:rsidRDefault="006C0AF3" w:rsidP="004F7081">
      <w:pPr>
        <w:pStyle w:val="Iauiu"/>
        <w:jc w:val="center"/>
      </w:pPr>
      <w:r>
        <w:rPr>
          <w:b/>
        </w:rPr>
        <w:t xml:space="preserve">об </w:t>
      </w:r>
      <w:r w:rsidRPr="006B4BA9">
        <w:rPr>
          <w:b/>
        </w:rPr>
        <w:t>уничтожении бумажных носителей, содержащих</w:t>
      </w:r>
      <w:r>
        <w:rPr>
          <w:b/>
        </w:rPr>
        <w:t xml:space="preserve"> </w:t>
      </w:r>
      <w:r w:rsidR="00601AA5">
        <w:rPr>
          <w:b/>
        </w:rPr>
        <w:t>конфиденциальную информацию</w:t>
      </w:r>
    </w:p>
    <w:p w:rsidR="004F7081" w:rsidRDefault="004F7081" w:rsidP="004F7081">
      <w:pPr>
        <w:pStyle w:val="Iauiu"/>
        <w:jc w:val="center"/>
      </w:pPr>
      <w:r w:rsidRPr="006B4BA9">
        <w:t>от «___</w:t>
      </w:r>
      <w:proofErr w:type="gramStart"/>
      <w:r w:rsidRPr="006B4BA9">
        <w:t>_»_</w:t>
      </w:r>
      <w:proofErr w:type="gramEnd"/>
      <w:r w:rsidRPr="006B4BA9">
        <w:t>_______________20__ г.</w:t>
      </w:r>
    </w:p>
    <w:p w:rsidR="00117278" w:rsidRPr="006B4BA9" w:rsidRDefault="00117278" w:rsidP="004F7081">
      <w:pPr>
        <w:pStyle w:val="Iauiu"/>
        <w:jc w:val="center"/>
      </w:pPr>
    </w:p>
    <w:p w:rsidR="004F7081" w:rsidRPr="006B4BA9" w:rsidRDefault="004F7081" w:rsidP="004F7081">
      <w:pPr>
        <w:pStyle w:val="HTML"/>
        <w:rPr>
          <w:rFonts w:ascii="Times New Roman" w:hAnsi="Times New Roman" w:cs="Times New Roman"/>
          <w:color w:val="000000"/>
        </w:rPr>
      </w:pPr>
    </w:p>
    <w:p w:rsidR="004F7081" w:rsidRPr="006B4BA9" w:rsidRDefault="004F7081" w:rsidP="004F7081">
      <w:pPr>
        <w:pStyle w:val="Iauiu"/>
        <w:ind w:firstLine="567"/>
        <w:jc w:val="both"/>
        <w:rPr>
          <w:color w:val="000000"/>
        </w:rPr>
      </w:pPr>
      <w:r w:rsidRPr="006B4BA9">
        <w:t>Основание: Приказ от «___» __________ 20__ г. № _________</w:t>
      </w:r>
    </w:p>
    <w:p w:rsidR="004F7081" w:rsidRDefault="004F7081" w:rsidP="004F7081">
      <w:pPr>
        <w:pStyle w:val="HTML"/>
        <w:rPr>
          <w:rFonts w:ascii="Times New Roman" w:hAnsi="Times New Roman" w:cs="Times New Roman"/>
          <w:color w:val="000000"/>
        </w:rPr>
      </w:pPr>
    </w:p>
    <w:p w:rsidR="00117278" w:rsidRDefault="00117278" w:rsidP="004F7081">
      <w:pPr>
        <w:pStyle w:val="HTML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            Наименование подразделения</w:t>
      </w:r>
    </w:p>
    <w:p w:rsidR="00117278" w:rsidRPr="006B4BA9" w:rsidRDefault="00117278" w:rsidP="004F7081">
      <w:pPr>
        <w:pStyle w:val="HTML"/>
        <w:rPr>
          <w:rFonts w:ascii="Times New Roman" w:hAnsi="Times New Roman" w:cs="Times New Roman"/>
          <w:color w:val="000000"/>
        </w:rPr>
      </w:pPr>
    </w:p>
    <w:p w:rsidR="004F7081" w:rsidRPr="006B4BA9" w:rsidRDefault="004F7081" w:rsidP="004F7081">
      <w:pPr>
        <w:pStyle w:val="Iauiu"/>
        <w:ind w:firstLine="567"/>
        <w:jc w:val="both"/>
      </w:pPr>
      <w:r w:rsidRPr="006B4BA9">
        <w:rPr>
          <w:color w:val="000000"/>
        </w:rPr>
        <w:t xml:space="preserve"> </w:t>
      </w:r>
      <w:r w:rsidRPr="006B4BA9">
        <w:t>Комиссия в составе:</w:t>
      </w:r>
    </w:p>
    <w:p w:rsidR="004F7081" w:rsidRPr="006B4BA9" w:rsidRDefault="004F7081" w:rsidP="004F7081">
      <w:pPr>
        <w:pStyle w:val="Iauiu"/>
        <w:ind w:firstLine="708"/>
        <w:jc w:val="both"/>
      </w:pPr>
    </w:p>
    <w:p w:rsidR="004F7081" w:rsidRDefault="008824C6" w:rsidP="004F7081">
      <w:pPr>
        <w:pStyle w:val="Iauiu"/>
        <w:ind w:firstLine="567"/>
        <w:jc w:val="both"/>
      </w:pPr>
      <w:r w:rsidRPr="00187693">
        <w:t>&lt;</w:t>
      </w:r>
      <w:r w:rsidR="004F7081" w:rsidRPr="006B4BA9">
        <w:t>Ф</w:t>
      </w:r>
      <w:r>
        <w:t>.</w:t>
      </w:r>
      <w:r w:rsidR="004F7081" w:rsidRPr="006B4BA9">
        <w:t>И.О. – должность;&gt;</w:t>
      </w:r>
    </w:p>
    <w:p w:rsidR="008824C6" w:rsidRPr="006B4BA9" w:rsidRDefault="008824C6" w:rsidP="008824C6">
      <w:pPr>
        <w:pStyle w:val="Iauiu"/>
        <w:ind w:firstLine="567"/>
        <w:jc w:val="both"/>
      </w:pPr>
      <w:r w:rsidRPr="006B4BA9">
        <w:t>&lt;Ф</w:t>
      </w:r>
      <w:r>
        <w:t>.</w:t>
      </w:r>
      <w:r w:rsidRPr="006B4BA9">
        <w:t>И.О. – должность;&gt;</w:t>
      </w:r>
    </w:p>
    <w:p w:rsidR="004F7081" w:rsidRPr="006B4BA9" w:rsidRDefault="004F7081" w:rsidP="004F7081">
      <w:pPr>
        <w:pStyle w:val="Iauiu"/>
        <w:ind w:firstLine="567"/>
        <w:jc w:val="both"/>
      </w:pPr>
      <w:r w:rsidRPr="006B4BA9">
        <w:t>&lt;Ф</w:t>
      </w:r>
      <w:r w:rsidR="008824C6">
        <w:t>.</w:t>
      </w:r>
      <w:r w:rsidRPr="006B4BA9">
        <w:t>И.О. – должность&gt;</w:t>
      </w:r>
    </w:p>
    <w:p w:rsidR="004F7081" w:rsidRPr="006B4BA9" w:rsidRDefault="004F7081" w:rsidP="004F7081">
      <w:pPr>
        <w:pStyle w:val="Iauiu"/>
        <w:jc w:val="both"/>
      </w:pPr>
    </w:p>
    <w:p w:rsidR="004F7081" w:rsidRPr="006B4BA9" w:rsidRDefault="004F7081" w:rsidP="004F7081">
      <w:pPr>
        <w:pStyle w:val="HTML"/>
        <w:jc w:val="both"/>
        <w:rPr>
          <w:rFonts w:ascii="Times New Roman" w:hAnsi="Times New Roman" w:cs="Times New Roman"/>
        </w:rPr>
      </w:pPr>
      <w:r w:rsidRPr="006B4BA9">
        <w:rPr>
          <w:rFonts w:ascii="Times New Roman" w:hAnsi="Times New Roman" w:cs="Times New Roman"/>
        </w:rPr>
        <w:t>составила настоящий Акт о том, что на основании проведенной экспертизы были</w:t>
      </w:r>
      <w:r w:rsidRPr="006B4BA9">
        <w:rPr>
          <w:rFonts w:ascii="Times New Roman" w:hAnsi="Times New Roman" w:cs="Times New Roman"/>
          <w:color w:val="000000"/>
        </w:rPr>
        <w:t xml:space="preserve"> </w:t>
      </w:r>
      <w:r w:rsidRPr="006B4BA9">
        <w:rPr>
          <w:rFonts w:ascii="Times New Roman" w:hAnsi="Times New Roman" w:cs="Times New Roman"/>
        </w:rPr>
        <w:t xml:space="preserve">отобраны </w:t>
      </w:r>
      <w:r w:rsidR="008824C6">
        <w:rPr>
          <w:rFonts w:ascii="Times New Roman" w:hAnsi="Times New Roman" w:cs="Times New Roman"/>
        </w:rPr>
        <w:t>и</w:t>
      </w:r>
      <w:r w:rsidRPr="006B4BA9">
        <w:rPr>
          <w:rFonts w:ascii="Times New Roman" w:hAnsi="Times New Roman" w:cs="Times New Roman"/>
        </w:rPr>
        <w:t xml:space="preserve"> уничтожен</w:t>
      </w:r>
      <w:r w:rsidR="008824C6">
        <w:rPr>
          <w:rFonts w:ascii="Times New Roman" w:hAnsi="Times New Roman" w:cs="Times New Roman"/>
        </w:rPr>
        <w:t>ы</w:t>
      </w:r>
      <w:r w:rsidRPr="006B4BA9">
        <w:rPr>
          <w:rFonts w:ascii="Times New Roman" w:hAnsi="Times New Roman" w:cs="Times New Roman"/>
        </w:rPr>
        <w:t xml:space="preserve"> следующие </w:t>
      </w:r>
      <w:r w:rsidR="00AE30EE" w:rsidRPr="00AE30EE">
        <w:rPr>
          <w:rFonts w:ascii="Times New Roman" w:hAnsi="Times New Roman" w:cs="Times New Roman"/>
        </w:rPr>
        <w:t>бумажные носители</w:t>
      </w:r>
      <w:r w:rsidR="00AE30EE" w:rsidRPr="006B4BA9">
        <w:rPr>
          <w:rFonts w:ascii="Times New Roman" w:hAnsi="Times New Roman" w:cs="Times New Roman"/>
        </w:rPr>
        <w:t xml:space="preserve"> </w:t>
      </w:r>
      <w:r w:rsidRPr="006B4BA9">
        <w:rPr>
          <w:rFonts w:ascii="Times New Roman" w:hAnsi="Times New Roman" w:cs="Times New Roman"/>
        </w:rPr>
        <w:t>и дела, утратившие практическую ценность:</w:t>
      </w:r>
    </w:p>
    <w:p w:rsidR="004F7081" w:rsidRPr="006B4BA9" w:rsidRDefault="004F7081" w:rsidP="004F7081">
      <w:pPr>
        <w:pStyle w:val="HTML"/>
        <w:rPr>
          <w:rFonts w:ascii="Times New Roman" w:hAnsi="Times New Roman" w:cs="Times New Roman"/>
        </w:rPr>
      </w:pPr>
    </w:p>
    <w:tbl>
      <w:tblPr>
        <w:tblW w:w="4877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968"/>
        <w:gridCol w:w="5005"/>
        <w:gridCol w:w="3906"/>
      </w:tblGrid>
      <w:tr w:rsidR="004F7081" w:rsidRPr="006B4BA9" w:rsidTr="004F7081">
        <w:trPr>
          <w:jc w:val="center"/>
        </w:trPr>
        <w:tc>
          <w:tcPr>
            <w:tcW w:w="941" w:type="dxa"/>
            <w:shd w:val="clear" w:color="auto" w:fill="D9D9D9"/>
          </w:tcPr>
          <w:p w:rsidR="004F7081" w:rsidRPr="006B4BA9" w:rsidRDefault="004F7081" w:rsidP="004F7081">
            <w:pPr>
              <w:pStyle w:val="l9"/>
              <w:rPr>
                <w:rFonts w:ascii="Times New Roman" w:hAnsi="Times New Roman" w:cs="Times New Roman"/>
              </w:rPr>
            </w:pPr>
            <w:r w:rsidRPr="006B4BA9">
              <w:rPr>
                <w:rFonts w:ascii="Times New Roman" w:hAnsi="Times New Roman" w:cs="Times New Roman"/>
              </w:rPr>
              <w:t xml:space="preserve">№ </w:t>
            </w:r>
            <w:r w:rsidRPr="006B4BA9">
              <w:rPr>
                <w:rFonts w:ascii="Times New Roman" w:hAnsi="Times New Roman" w:cs="Times New Roman"/>
              </w:rPr>
              <w:br/>
              <w:t>п/п</w:t>
            </w:r>
          </w:p>
        </w:tc>
        <w:tc>
          <w:tcPr>
            <w:tcW w:w="4869" w:type="dxa"/>
            <w:shd w:val="clear" w:color="auto" w:fill="D9D9D9"/>
            <w:vAlign w:val="center"/>
          </w:tcPr>
          <w:p w:rsidR="004F7081" w:rsidRPr="006B4BA9" w:rsidRDefault="004F7081" w:rsidP="00AE30EE">
            <w:pPr>
              <w:pStyle w:val="l9"/>
              <w:rPr>
                <w:rFonts w:ascii="Times New Roman" w:hAnsi="Times New Roman" w:cs="Times New Roman"/>
              </w:rPr>
            </w:pPr>
            <w:r w:rsidRPr="006B4BA9">
              <w:rPr>
                <w:rFonts w:ascii="Times New Roman" w:hAnsi="Times New Roman" w:cs="Times New Roman"/>
              </w:rPr>
              <w:t xml:space="preserve">Заголовок </w:t>
            </w:r>
            <w:r w:rsidR="00AE30EE" w:rsidRPr="00AE30EE">
              <w:rPr>
                <w:rFonts w:ascii="Times New Roman" w:hAnsi="Times New Roman" w:cs="Times New Roman"/>
              </w:rPr>
              <w:t>бумажного носителя</w:t>
            </w:r>
            <w:r w:rsidR="00AE30EE" w:rsidRPr="006B4BA9">
              <w:rPr>
                <w:rFonts w:ascii="Times New Roman" w:hAnsi="Times New Roman" w:cs="Times New Roman"/>
              </w:rPr>
              <w:t xml:space="preserve"> </w:t>
            </w:r>
            <w:r w:rsidRPr="006B4BA9">
              <w:rPr>
                <w:rFonts w:ascii="Times New Roman" w:hAnsi="Times New Roman" w:cs="Times New Roman"/>
              </w:rPr>
              <w:t>/дела</w:t>
            </w:r>
          </w:p>
        </w:tc>
        <w:tc>
          <w:tcPr>
            <w:tcW w:w="3800" w:type="dxa"/>
            <w:shd w:val="clear" w:color="auto" w:fill="D9D9D9"/>
            <w:vAlign w:val="center"/>
          </w:tcPr>
          <w:p w:rsidR="004F7081" w:rsidRPr="006B4BA9" w:rsidRDefault="004F7081" w:rsidP="004F7081">
            <w:pPr>
              <w:pStyle w:val="l9"/>
              <w:rPr>
                <w:rFonts w:ascii="Times New Roman" w:hAnsi="Times New Roman" w:cs="Times New Roman"/>
              </w:rPr>
            </w:pPr>
            <w:r w:rsidRPr="006B4BA9">
              <w:rPr>
                <w:rFonts w:ascii="Times New Roman" w:hAnsi="Times New Roman" w:cs="Times New Roman"/>
              </w:rPr>
              <w:t>Основание для уничтожения</w:t>
            </w:r>
            <w:r w:rsidR="008824C6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4F7081" w:rsidRPr="006B4BA9" w:rsidTr="004F7081">
        <w:trPr>
          <w:jc w:val="center"/>
        </w:trPr>
        <w:tc>
          <w:tcPr>
            <w:tcW w:w="941" w:type="dxa"/>
          </w:tcPr>
          <w:p w:rsidR="004F7081" w:rsidRPr="006B4BA9" w:rsidRDefault="004F7081" w:rsidP="004F7081">
            <w:pPr>
              <w:pStyle w:val="l7"/>
              <w:rPr>
                <w:rFonts w:ascii="Times New Roman" w:hAnsi="Times New Roman" w:cs="Times New Roman"/>
              </w:rPr>
            </w:pPr>
          </w:p>
        </w:tc>
        <w:tc>
          <w:tcPr>
            <w:tcW w:w="4869" w:type="dxa"/>
          </w:tcPr>
          <w:p w:rsidR="004F7081" w:rsidRPr="006B4BA9" w:rsidRDefault="004F7081" w:rsidP="004F7081">
            <w:pPr>
              <w:pStyle w:val="l7"/>
              <w:rPr>
                <w:rFonts w:ascii="Times New Roman" w:hAnsi="Times New Roman" w:cs="Times New Roman"/>
              </w:rPr>
            </w:pPr>
          </w:p>
        </w:tc>
        <w:tc>
          <w:tcPr>
            <w:tcW w:w="3800" w:type="dxa"/>
          </w:tcPr>
          <w:p w:rsidR="004F7081" w:rsidRPr="006B4BA9" w:rsidRDefault="004F7081" w:rsidP="004F7081">
            <w:pPr>
              <w:pStyle w:val="l7"/>
              <w:rPr>
                <w:rFonts w:ascii="Times New Roman" w:hAnsi="Times New Roman" w:cs="Times New Roman"/>
              </w:rPr>
            </w:pPr>
          </w:p>
        </w:tc>
      </w:tr>
      <w:tr w:rsidR="004F7081" w:rsidRPr="006B4BA9" w:rsidTr="004F7081">
        <w:trPr>
          <w:jc w:val="center"/>
        </w:trPr>
        <w:tc>
          <w:tcPr>
            <w:tcW w:w="941" w:type="dxa"/>
          </w:tcPr>
          <w:p w:rsidR="004F7081" w:rsidRPr="006B4BA9" w:rsidRDefault="004F7081" w:rsidP="004F7081">
            <w:pPr>
              <w:pStyle w:val="l7"/>
              <w:rPr>
                <w:rFonts w:ascii="Times New Roman" w:hAnsi="Times New Roman" w:cs="Times New Roman"/>
              </w:rPr>
            </w:pPr>
          </w:p>
        </w:tc>
        <w:tc>
          <w:tcPr>
            <w:tcW w:w="4869" w:type="dxa"/>
          </w:tcPr>
          <w:p w:rsidR="004F7081" w:rsidRPr="006B4BA9" w:rsidRDefault="004F7081" w:rsidP="004F7081">
            <w:pPr>
              <w:pStyle w:val="l7"/>
              <w:rPr>
                <w:rFonts w:ascii="Times New Roman" w:hAnsi="Times New Roman" w:cs="Times New Roman"/>
              </w:rPr>
            </w:pPr>
          </w:p>
        </w:tc>
        <w:tc>
          <w:tcPr>
            <w:tcW w:w="3800" w:type="dxa"/>
          </w:tcPr>
          <w:p w:rsidR="004F7081" w:rsidRPr="006B4BA9" w:rsidRDefault="004F7081" w:rsidP="004F7081">
            <w:pPr>
              <w:pStyle w:val="l7"/>
              <w:rPr>
                <w:rFonts w:ascii="Times New Roman" w:hAnsi="Times New Roman" w:cs="Times New Roman"/>
              </w:rPr>
            </w:pPr>
          </w:p>
        </w:tc>
      </w:tr>
      <w:tr w:rsidR="004F7081" w:rsidRPr="006B4BA9" w:rsidTr="004F7081">
        <w:trPr>
          <w:jc w:val="center"/>
        </w:trPr>
        <w:tc>
          <w:tcPr>
            <w:tcW w:w="941" w:type="dxa"/>
          </w:tcPr>
          <w:p w:rsidR="004F7081" w:rsidRPr="006B4BA9" w:rsidRDefault="004F7081" w:rsidP="004F7081">
            <w:pPr>
              <w:pStyle w:val="l7"/>
              <w:rPr>
                <w:rFonts w:ascii="Times New Roman" w:hAnsi="Times New Roman" w:cs="Times New Roman"/>
              </w:rPr>
            </w:pPr>
          </w:p>
        </w:tc>
        <w:tc>
          <w:tcPr>
            <w:tcW w:w="4869" w:type="dxa"/>
          </w:tcPr>
          <w:p w:rsidR="004F7081" w:rsidRPr="006B4BA9" w:rsidRDefault="004F7081" w:rsidP="004F7081">
            <w:pPr>
              <w:pStyle w:val="l7"/>
              <w:rPr>
                <w:rFonts w:ascii="Times New Roman" w:hAnsi="Times New Roman" w:cs="Times New Roman"/>
              </w:rPr>
            </w:pPr>
          </w:p>
        </w:tc>
        <w:tc>
          <w:tcPr>
            <w:tcW w:w="3800" w:type="dxa"/>
          </w:tcPr>
          <w:p w:rsidR="004F7081" w:rsidRPr="006B4BA9" w:rsidRDefault="004F7081" w:rsidP="004F7081">
            <w:pPr>
              <w:pStyle w:val="l7"/>
              <w:rPr>
                <w:rFonts w:ascii="Times New Roman" w:hAnsi="Times New Roman" w:cs="Times New Roman"/>
              </w:rPr>
            </w:pPr>
          </w:p>
        </w:tc>
      </w:tr>
    </w:tbl>
    <w:p w:rsidR="004F7081" w:rsidRDefault="004F7081" w:rsidP="004F7081">
      <w:pPr>
        <w:pStyle w:val="HTML"/>
        <w:rPr>
          <w:rFonts w:ascii="Times New Roman" w:hAnsi="Times New Roman" w:cs="Times New Roman"/>
        </w:rPr>
      </w:pPr>
    </w:p>
    <w:p w:rsidR="008824C6" w:rsidRDefault="008824C6" w:rsidP="008824C6">
      <w:pPr>
        <w:pStyle w:val="Iauiu"/>
        <w:ind w:firstLine="567"/>
        <w:jc w:val="both"/>
      </w:pPr>
    </w:p>
    <w:p w:rsidR="008824C6" w:rsidRPr="006B4BA9" w:rsidRDefault="008824C6" w:rsidP="008824C6">
      <w:pPr>
        <w:pStyle w:val="Iauiu"/>
        <w:ind w:firstLine="567"/>
        <w:jc w:val="both"/>
      </w:pPr>
      <w:r w:rsidRPr="007E1A1A">
        <w:t>Бумажные носители уничтожены путем</w:t>
      </w:r>
      <w:r w:rsidR="00117278">
        <w:t>:</w:t>
      </w:r>
      <w:r w:rsidRPr="007E1A1A">
        <w:t xml:space="preserve"> </w:t>
      </w:r>
      <w:r w:rsidR="00117278">
        <w:t xml:space="preserve">сжигания, </w:t>
      </w:r>
      <w:proofErr w:type="spellStart"/>
      <w:r w:rsidRPr="007E1A1A">
        <w:t>шредирования</w:t>
      </w:r>
      <w:proofErr w:type="spellEnd"/>
      <w:r w:rsidR="00117278">
        <w:t xml:space="preserve">, </w:t>
      </w:r>
      <w:r w:rsidRPr="007E1A1A">
        <w:t>химической обработки</w:t>
      </w:r>
      <w:r w:rsidR="00117278">
        <w:t xml:space="preserve"> (нужное подчеркнуть).</w:t>
      </w:r>
    </w:p>
    <w:p w:rsidR="008824C6" w:rsidRDefault="008824C6" w:rsidP="004F7081">
      <w:pPr>
        <w:pStyle w:val="HTML"/>
        <w:rPr>
          <w:rFonts w:ascii="Times New Roman" w:hAnsi="Times New Roman" w:cs="Times New Roman"/>
        </w:rPr>
      </w:pPr>
    </w:p>
    <w:tbl>
      <w:tblPr>
        <w:tblW w:w="4889" w:type="pct"/>
        <w:tblInd w:w="113" w:type="dxa"/>
        <w:tblLook w:val="01E0" w:firstRow="1" w:lastRow="1" w:firstColumn="1" w:lastColumn="1" w:noHBand="0" w:noVBand="0"/>
      </w:tblPr>
      <w:tblGrid>
        <w:gridCol w:w="2888"/>
        <w:gridCol w:w="3508"/>
        <w:gridCol w:w="3517"/>
      </w:tblGrid>
      <w:tr w:rsidR="004F7081" w:rsidRPr="006B4BA9" w:rsidTr="00117278">
        <w:tc>
          <w:tcPr>
            <w:tcW w:w="2974" w:type="dxa"/>
          </w:tcPr>
          <w:p w:rsidR="004F7081" w:rsidRPr="006B4BA9" w:rsidRDefault="004F7081" w:rsidP="004F7081">
            <w:pPr>
              <w:rPr>
                <w:sz w:val="20"/>
              </w:rPr>
            </w:pPr>
          </w:p>
        </w:tc>
        <w:tc>
          <w:tcPr>
            <w:tcW w:w="3575" w:type="dxa"/>
          </w:tcPr>
          <w:p w:rsidR="004F7081" w:rsidRPr="006B4BA9" w:rsidRDefault="004F7081" w:rsidP="004F7081">
            <w:pPr>
              <w:jc w:val="right"/>
              <w:rPr>
                <w:sz w:val="20"/>
              </w:rPr>
            </w:pPr>
          </w:p>
        </w:tc>
        <w:tc>
          <w:tcPr>
            <w:tcW w:w="3575" w:type="dxa"/>
          </w:tcPr>
          <w:p w:rsidR="004F7081" w:rsidRPr="006B4BA9" w:rsidRDefault="004F7081" w:rsidP="004F7081">
            <w:pPr>
              <w:jc w:val="right"/>
              <w:rPr>
                <w:sz w:val="20"/>
              </w:rPr>
            </w:pPr>
          </w:p>
        </w:tc>
      </w:tr>
      <w:tr w:rsidR="004F7081" w:rsidRPr="006B4BA9" w:rsidTr="00117278">
        <w:tc>
          <w:tcPr>
            <w:tcW w:w="2974" w:type="dxa"/>
          </w:tcPr>
          <w:p w:rsidR="004F7081" w:rsidRPr="006B4BA9" w:rsidRDefault="004F7081" w:rsidP="004F7081">
            <w:pPr>
              <w:rPr>
                <w:sz w:val="20"/>
              </w:rPr>
            </w:pPr>
            <w:r w:rsidRPr="006B4BA9">
              <w:rPr>
                <w:sz w:val="20"/>
              </w:rPr>
              <w:t>Члены комиссии</w:t>
            </w:r>
          </w:p>
        </w:tc>
        <w:tc>
          <w:tcPr>
            <w:tcW w:w="3575" w:type="dxa"/>
          </w:tcPr>
          <w:p w:rsidR="004F7081" w:rsidRPr="006B4BA9" w:rsidRDefault="004F7081" w:rsidP="004F7081">
            <w:pPr>
              <w:jc w:val="right"/>
              <w:rPr>
                <w:sz w:val="20"/>
              </w:rPr>
            </w:pPr>
          </w:p>
        </w:tc>
        <w:tc>
          <w:tcPr>
            <w:tcW w:w="3575" w:type="dxa"/>
          </w:tcPr>
          <w:p w:rsidR="004F7081" w:rsidRPr="006B4BA9" w:rsidRDefault="004F7081" w:rsidP="004F7081">
            <w:pPr>
              <w:jc w:val="right"/>
              <w:rPr>
                <w:sz w:val="20"/>
              </w:rPr>
            </w:pPr>
          </w:p>
        </w:tc>
      </w:tr>
      <w:tr w:rsidR="004F7081" w:rsidRPr="006B4BA9" w:rsidTr="00117278">
        <w:tc>
          <w:tcPr>
            <w:tcW w:w="2974" w:type="dxa"/>
          </w:tcPr>
          <w:p w:rsidR="004F7081" w:rsidRPr="006B4BA9" w:rsidRDefault="004F7081" w:rsidP="004F7081">
            <w:pPr>
              <w:rPr>
                <w:sz w:val="20"/>
              </w:rPr>
            </w:pPr>
          </w:p>
        </w:tc>
        <w:tc>
          <w:tcPr>
            <w:tcW w:w="3575" w:type="dxa"/>
          </w:tcPr>
          <w:p w:rsidR="004F7081" w:rsidRPr="006B4BA9" w:rsidRDefault="004F7081" w:rsidP="004F7081">
            <w:pPr>
              <w:ind w:left="143"/>
              <w:jc w:val="right"/>
              <w:rPr>
                <w:sz w:val="20"/>
              </w:rPr>
            </w:pPr>
            <w:r w:rsidRPr="006B4BA9">
              <w:rPr>
                <w:sz w:val="20"/>
              </w:rPr>
              <w:t>_________________</w:t>
            </w:r>
          </w:p>
        </w:tc>
        <w:tc>
          <w:tcPr>
            <w:tcW w:w="3575" w:type="dxa"/>
          </w:tcPr>
          <w:p w:rsidR="004F7081" w:rsidRPr="006B4BA9" w:rsidRDefault="004F7081" w:rsidP="004F7081">
            <w:pPr>
              <w:ind w:left="143"/>
              <w:jc w:val="right"/>
              <w:rPr>
                <w:sz w:val="20"/>
              </w:rPr>
            </w:pPr>
            <w:r w:rsidRPr="006B4BA9">
              <w:rPr>
                <w:sz w:val="20"/>
              </w:rPr>
              <w:t>___________________</w:t>
            </w:r>
          </w:p>
        </w:tc>
      </w:tr>
      <w:tr w:rsidR="004F7081" w:rsidRPr="006B4BA9" w:rsidTr="00117278">
        <w:tc>
          <w:tcPr>
            <w:tcW w:w="2974" w:type="dxa"/>
          </w:tcPr>
          <w:p w:rsidR="004F7081" w:rsidRPr="006B4BA9" w:rsidRDefault="004F7081" w:rsidP="004F7081">
            <w:pPr>
              <w:rPr>
                <w:sz w:val="20"/>
              </w:rPr>
            </w:pPr>
          </w:p>
        </w:tc>
        <w:tc>
          <w:tcPr>
            <w:tcW w:w="3575" w:type="dxa"/>
          </w:tcPr>
          <w:p w:rsidR="004F7081" w:rsidRPr="006B4BA9" w:rsidRDefault="004F7081" w:rsidP="004F7081">
            <w:pPr>
              <w:ind w:left="143"/>
              <w:jc w:val="right"/>
              <w:rPr>
                <w:sz w:val="20"/>
              </w:rPr>
            </w:pPr>
          </w:p>
        </w:tc>
        <w:tc>
          <w:tcPr>
            <w:tcW w:w="3575" w:type="dxa"/>
          </w:tcPr>
          <w:p w:rsidR="004F7081" w:rsidRPr="006B4BA9" w:rsidRDefault="004F7081" w:rsidP="004F7081">
            <w:pPr>
              <w:ind w:left="143"/>
              <w:jc w:val="right"/>
              <w:rPr>
                <w:sz w:val="20"/>
              </w:rPr>
            </w:pPr>
          </w:p>
        </w:tc>
      </w:tr>
      <w:tr w:rsidR="004F7081" w:rsidRPr="006B4BA9" w:rsidTr="00117278">
        <w:tc>
          <w:tcPr>
            <w:tcW w:w="2974" w:type="dxa"/>
          </w:tcPr>
          <w:p w:rsidR="004F7081" w:rsidRPr="006B4BA9" w:rsidRDefault="004F7081" w:rsidP="004F7081">
            <w:pPr>
              <w:rPr>
                <w:sz w:val="20"/>
              </w:rPr>
            </w:pPr>
          </w:p>
        </w:tc>
        <w:tc>
          <w:tcPr>
            <w:tcW w:w="3575" w:type="dxa"/>
          </w:tcPr>
          <w:p w:rsidR="004F7081" w:rsidRPr="006B4BA9" w:rsidRDefault="004F7081" w:rsidP="004F7081">
            <w:pPr>
              <w:ind w:left="143"/>
              <w:jc w:val="right"/>
              <w:rPr>
                <w:sz w:val="20"/>
              </w:rPr>
            </w:pPr>
            <w:r w:rsidRPr="006B4BA9">
              <w:rPr>
                <w:sz w:val="20"/>
              </w:rPr>
              <w:t>_________________</w:t>
            </w:r>
          </w:p>
        </w:tc>
        <w:tc>
          <w:tcPr>
            <w:tcW w:w="3575" w:type="dxa"/>
          </w:tcPr>
          <w:p w:rsidR="004F7081" w:rsidRPr="006B4BA9" w:rsidRDefault="004F7081" w:rsidP="004F7081">
            <w:pPr>
              <w:ind w:left="143"/>
              <w:jc w:val="right"/>
              <w:rPr>
                <w:sz w:val="20"/>
              </w:rPr>
            </w:pPr>
            <w:r w:rsidRPr="006B4BA9">
              <w:rPr>
                <w:sz w:val="20"/>
              </w:rPr>
              <w:t>___________________</w:t>
            </w:r>
          </w:p>
        </w:tc>
      </w:tr>
      <w:tr w:rsidR="00117278" w:rsidRPr="006B4BA9" w:rsidTr="00117278">
        <w:tc>
          <w:tcPr>
            <w:tcW w:w="2974" w:type="dxa"/>
          </w:tcPr>
          <w:p w:rsidR="00117278" w:rsidRPr="006B4BA9" w:rsidRDefault="00117278" w:rsidP="004F7081">
            <w:pPr>
              <w:rPr>
                <w:sz w:val="20"/>
              </w:rPr>
            </w:pPr>
          </w:p>
        </w:tc>
        <w:tc>
          <w:tcPr>
            <w:tcW w:w="3575" w:type="dxa"/>
          </w:tcPr>
          <w:p w:rsidR="00117278" w:rsidRPr="006B4BA9" w:rsidRDefault="00117278" w:rsidP="004F7081">
            <w:pPr>
              <w:ind w:left="143"/>
              <w:jc w:val="right"/>
              <w:rPr>
                <w:sz w:val="20"/>
              </w:rPr>
            </w:pPr>
          </w:p>
        </w:tc>
        <w:tc>
          <w:tcPr>
            <w:tcW w:w="3575" w:type="dxa"/>
          </w:tcPr>
          <w:p w:rsidR="00117278" w:rsidRPr="006B4BA9" w:rsidRDefault="00117278" w:rsidP="004F7081">
            <w:pPr>
              <w:ind w:left="143"/>
              <w:jc w:val="right"/>
              <w:rPr>
                <w:sz w:val="20"/>
              </w:rPr>
            </w:pPr>
          </w:p>
        </w:tc>
      </w:tr>
      <w:tr w:rsidR="00117278" w:rsidRPr="006B4BA9" w:rsidTr="00117278">
        <w:tc>
          <w:tcPr>
            <w:tcW w:w="2974" w:type="dxa"/>
          </w:tcPr>
          <w:p w:rsidR="00117278" w:rsidRPr="006B4BA9" w:rsidRDefault="00117278" w:rsidP="004F7081">
            <w:pPr>
              <w:rPr>
                <w:sz w:val="20"/>
              </w:rPr>
            </w:pPr>
          </w:p>
        </w:tc>
        <w:tc>
          <w:tcPr>
            <w:tcW w:w="3575" w:type="dxa"/>
          </w:tcPr>
          <w:p w:rsidR="00117278" w:rsidRPr="006B4BA9" w:rsidRDefault="00117278" w:rsidP="004B1891">
            <w:pPr>
              <w:ind w:left="143"/>
              <w:jc w:val="right"/>
              <w:rPr>
                <w:sz w:val="20"/>
              </w:rPr>
            </w:pPr>
            <w:r w:rsidRPr="006B4BA9">
              <w:rPr>
                <w:sz w:val="20"/>
              </w:rPr>
              <w:t>_________________</w:t>
            </w:r>
          </w:p>
        </w:tc>
        <w:tc>
          <w:tcPr>
            <w:tcW w:w="3575" w:type="dxa"/>
          </w:tcPr>
          <w:p w:rsidR="00117278" w:rsidRPr="006B4BA9" w:rsidRDefault="00117278" w:rsidP="004B1891">
            <w:pPr>
              <w:ind w:left="143"/>
              <w:jc w:val="right"/>
              <w:rPr>
                <w:sz w:val="20"/>
              </w:rPr>
            </w:pPr>
            <w:r w:rsidRPr="006B4BA9">
              <w:rPr>
                <w:sz w:val="20"/>
              </w:rPr>
              <w:t>___________________</w:t>
            </w:r>
          </w:p>
        </w:tc>
      </w:tr>
    </w:tbl>
    <w:p w:rsidR="004F7081" w:rsidRPr="006B4BA9" w:rsidRDefault="004F7081" w:rsidP="004F7081">
      <w:pPr>
        <w:jc w:val="center"/>
        <w:rPr>
          <w:b/>
          <w:sz w:val="20"/>
        </w:rPr>
      </w:pPr>
    </w:p>
    <w:p w:rsidR="004F7081" w:rsidRDefault="004F7081">
      <w:pPr>
        <w:spacing w:before="0"/>
        <w:jc w:val="left"/>
      </w:pPr>
      <w:r>
        <w:br w:type="page"/>
      </w:r>
    </w:p>
    <w:p w:rsidR="004F7081" w:rsidRDefault="004F7081" w:rsidP="00D67427">
      <w:pPr>
        <w:ind w:firstLine="709"/>
        <w:sectPr w:rsidR="004F7081" w:rsidSect="00327771">
          <w:headerReference w:type="default" r:id="rId8"/>
          <w:footerReference w:type="default" r:id="rId9"/>
          <w:footerReference w:type="first" r:id="rId10"/>
          <w:pgSz w:w="11907" w:h="16840" w:code="9"/>
          <w:pgMar w:top="1134" w:right="680" w:bottom="1134" w:left="1089" w:header="425" w:footer="0" w:gutter="0"/>
          <w:cols w:space="720"/>
          <w:titlePg/>
        </w:sectPr>
      </w:pPr>
    </w:p>
    <w:p w:rsidR="00A6635D" w:rsidRDefault="00A6635D" w:rsidP="00A6635D">
      <w:pPr>
        <w:pStyle w:val="11"/>
        <w:numPr>
          <w:ilvl w:val="0"/>
          <w:numId w:val="0"/>
        </w:numPr>
        <w:tabs>
          <w:tab w:val="left" w:pos="567"/>
          <w:tab w:val="left" w:pos="709"/>
        </w:tabs>
        <w:spacing w:before="120" w:after="120"/>
        <w:ind w:left="714"/>
        <w:jc w:val="right"/>
        <w:rPr>
          <w:szCs w:val="28"/>
        </w:rPr>
      </w:pPr>
      <w:bookmarkStart w:id="54" w:name="_Toc292888083"/>
      <w:bookmarkStart w:id="55" w:name="_Toc298154710"/>
      <w:bookmarkStart w:id="56" w:name="_Toc303682054"/>
      <w:bookmarkStart w:id="57" w:name="_Toc505956866"/>
      <w:r w:rsidRPr="0058027A">
        <w:rPr>
          <w:szCs w:val="28"/>
        </w:rPr>
        <w:lastRenderedPageBreak/>
        <w:t xml:space="preserve">Приложение </w:t>
      </w:r>
      <w:bookmarkEnd w:id="54"/>
      <w:bookmarkEnd w:id="55"/>
      <w:bookmarkEnd w:id="56"/>
      <w:r>
        <w:rPr>
          <w:szCs w:val="28"/>
        </w:rPr>
        <w:t>2</w:t>
      </w:r>
      <w:bookmarkEnd w:id="57"/>
    </w:p>
    <w:p w:rsidR="00A6635D" w:rsidRDefault="00A6635D" w:rsidP="00A6635D">
      <w:pPr>
        <w:pStyle w:val="af5"/>
        <w:jc w:val="center"/>
      </w:pPr>
    </w:p>
    <w:p w:rsidR="00A6635D" w:rsidRDefault="00A6635D" w:rsidP="00A6635D">
      <w:pPr>
        <w:pStyle w:val="Iauiu"/>
        <w:jc w:val="center"/>
        <w:rPr>
          <w:b/>
          <w:sz w:val="24"/>
          <w:szCs w:val="24"/>
        </w:rPr>
      </w:pPr>
      <w:r w:rsidRPr="00A6635D">
        <w:rPr>
          <w:b/>
          <w:sz w:val="24"/>
          <w:szCs w:val="24"/>
        </w:rPr>
        <w:t xml:space="preserve">Журнал учёта бумажных носителей конфиденциальной информации </w:t>
      </w:r>
    </w:p>
    <w:p w:rsidR="00A6635D" w:rsidRPr="00A6635D" w:rsidRDefault="00A6635D" w:rsidP="00A6635D">
      <w:pPr>
        <w:pStyle w:val="Iauiu"/>
        <w:jc w:val="center"/>
        <w:rPr>
          <w:b/>
          <w:sz w:val="24"/>
          <w:szCs w:val="24"/>
        </w:rPr>
      </w:pPr>
    </w:p>
    <w:p w:rsidR="00A6635D" w:rsidRPr="006B4BA9" w:rsidRDefault="00A6635D" w:rsidP="00A6635D">
      <w:pPr>
        <w:pStyle w:val="Iauiu"/>
        <w:rPr>
          <w:b/>
        </w:rPr>
      </w:pPr>
      <w:r w:rsidRPr="00BF1201">
        <w:rPr>
          <w:b/>
          <w:i/>
        </w:rPr>
        <w:t>Наименование подразделения</w:t>
      </w:r>
      <w:r>
        <w:rPr>
          <w:b/>
        </w:rPr>
        <w:t xml:space="preserve"> ________________________________________________________________________________________________________________</w:t>
      </w:r>
    </w:p>
    <w:p w:rsidR="00A6635D" w:rsidRPr="006B4BA9" w:rsidRDefault="00A6635D" w:rsidP="00A6635D">
      <w:pPr>
        <w:jc w:val="center"/>
        <w:rPr>
          <w:b/>
          <w:caps/>
          <w:sz w:val="20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9"/>
        <w:gridCol w:w="3044"/>
        <w:gridCol w:w="1179"/>
        <w:gridCol w:w="1518"/>
        <w:gridCol w:w="1475"/>
        <w:gridCol w:w="1474"/>
        <w:gridCol w:w="1191"/>
        <w:gridCol w:w="1118"/>
        <w:gridCol w:w="1156"/>
        <w:gridCol w:w="1242"/>
      </w:tblGrid>
      <w:tr w:rsidR="0051583D" w:rsidTr="0051583D">
        <w:trPr>
          <w:jc w:val="center"/>
        </w:trPr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51583D" w:rsidRPr="00D145E5" w:rsidRDefault="0051583D" w:rsidP="00D145E5">
            <w:pPr>
              <w:pStyle w:val="l9"/>
              <w:rPr>
                <w:rFonts w:ascii="Times New Roman" w:hAnsi="Times New Roman" w:cs="Times New Roman"/>
                <w:sz w:val="18"/>
                <w:szCs w:val="18"/>
              </w:rPr>
            </w:pPr>
            <w:r w:rsidRPr="00D145E5">
              <w:rPr>
                <w:rFonts w:ascii="Times New Roman" w:hAnsi="Times New Roman" w:cs="Times New Roman"/>
                <w:sz w:val="18"/>
                <w:szCs w:val="18"/>
              </w:rPr>
              <w:t xml:space="preserve">№ </w:t>
            </w:r>
            <w:proofErr w:type="spellStart"/>
            <w:r w:rsidRPr="00D145E5">
              <w:rPr>
                <w:rFonts w:ascii="Times New Roman" w:hAnsi="Times New Roman" w:cs="Times New Roman"/>
                <w:sz w:val="18"/>
                <w:szCs w:val="18"/>
              </w:rPr>
              <w:t>п.п</w:t>
            </w:r>
            <w:proofErr w:type="spellEnd"/>
            <w:r w:rsidRPr="00D145E5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51583D" w:rsidRPr="00A6635D" w:rsidRDefault="0051583D" w:rsidP="0051583D">
            <w:pPr>
              <w:pStyle w:val="l9"/>
              <w:spacing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Наименование/краткое содержание </w:t>
            </w:r>
            <w:r w:rsidR="007415EE">
              <w:rPr>
                <w:rFonts w:ascii="Times New Roman" w:hAnsi="Times New Roman" w:cs="Times New Roman"/>
                <w:sz w:val="18"/>
                <w:szCs w:val="18"/>
              </w:rPr>
              <w:t>бумажного носителя</w:t>
            </w:r>
            <w:r w:rsidRPr="00A6635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51583D" w:rsidRPr="00A6635D" w:rsidRDefault="0051583D" w:rsidP="00D145E5">
            <w:pPr>
              <w:pStyle w:val="l9"/>
              <w:spacing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51583D" w:rsidRPr="00A6635D" w:rsidRDefault="0051583D" w:rsidP="00FC5E7E">
            <w:pPr>
              <w:pStyle w:val="l9"/>
              <w:rPr>
                <w:rFonts w:ascii="Times New Roman" w:hAnsi="Times New Roman" w:cs="Times New Roman"/>
                <w:sz w:val="18"/>
                <w:szCs w:val="18"/>
              </w:rPr>
            </w:pPr>
            <w:r w:rsidRPr="00A6635D">
              <w:rPr>
                <w:rFonts w:ascii="Times New Roman" w:hAnsi="Times New Roman" w:cs="Times New Roman"/>
                <w:sz w:val="18"/>
                <w:szCs w:val="18"/>
              </w:rPr>
              <w:t>Количество листов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51583D" w:rsidRPr="00154E39" w:rsidRDefault="0051583D" w:rsidP="00FC5E7E">
            <w:pPr>
              <w:pStyle w:val="l9"/>
              <w:rPr>
                <w:rFonts w:ascii="Times New Roman" w:hAnsi="Times New Roman" w:cs="Times New Roman"/>
                <w:sz w:val="18"/>
                <w:szCs w:val="18"/>
              </w:rPr>
            </w:pPr>
            <w:r w:rsidRPr="00154E39">
              <w:rPr>
                <w:rFonts w:ascii="Times New Roman" w:hAnsi="Times New Roman" w:cs="Times New Roman"/>
                <w:sz w:val="18"/>
                <w:szCs w:val="18"/>
              </w:rPr>
              <w:t>Ф.И.О.</w:t>
            </w:r>
          </w:p>
          <w:p w:rsidR="0051583D" w:rsidRPr="00154E39" w:rsidRDefault="0051583D" w:rsidP="00FC5E7E">
            <w:pPr>
              <w:pStyle w:val="l9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ответственного лица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51583D" w:rsidRPr="00154E39" w:rsidRDefault="0051583D" w:rsidP="00E71BC4">
            <w:pPr>
              <w:pStyle w:val="l9"/>
              <w:rPr>
                <w:rFonts w:ascii="Times New Roman" w:hAnsi="Times New Roman" w:cs="Times New Roman"/>
                <w:sz w:val="18"/>
                <w:szCs w:val="18"/>
              </w:rPr>
            </w:pPr>
            <w:r w:rsidRPr="00154E39">
              <w:rPr>
                <w:rFonts w:ascii="Times New Roman" w:hAnsi="Times New Roman" w:cs="Times New Roman"/>
                <w:sz w:val="18"/>
                <w:szCs w:val="18"/>
              </w:rPr>
              <w:t xml:space="preserve">Подпись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ответственного лица</w:t>
            </w:r>
          </w:p>
        </w:tc>
        <w:tc>
          <w:tcPr>
            <w:tcW w:w="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51583D" w:rsidRPr="0020669E" w:rsidRDefault="0051583D" w:rsidP="009669BD">
            <w:pPr>
              <w:pStyle w:val="l9"/>
              <w:spacing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635D">
              <w:rPr>
                <w:rFonts w:ascii="Times New Roman" w:hAnsi="Times New Roman" w:cs="Times New Roman"/>
                <w:sz w:val="18"/>
                <w:szCs w:val="18"/>
              </w:rPr>
              <w:t xml:space="preserve">Отметка о </w:t>
            </w:r>
          </w:p>
          <w:p w:rsidR="0051583D" w:rsidRPr="00154E39" w:rsidRDefault="0051583D" w:rsidP="009669BD">
            <w:pPr>
              <w:pStyle w:val="l9"/>
              <w:spacing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действиях с носителем*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51583D" w:rsidRDefault="0051583D" w:rsidP="0051583D">
            <w:pPr>
              <w:pStyle w:val="l9"/>
              <w:spacing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6635D">
              <w:rPr>
                <w:rFonts w:ascii="Times New Roman" w:hAnsi="Times New Roman" w:cs="Times New Roman"/>
                <w:sz w:val="18"/>
                <w:szCs w:val="18"/>
              </w:rPr>
              <w:t>Дата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51583D" w:rsidRPr="00154E39" w:rsidRDefault="0051583D" w:rsidP="0051583D">
            <w:pPr>
              <w:pStyle w:val="l9"/>
              <w:spacing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действия с носителем</w:t>
            </w: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51583D" w:rsidRPr="00154E39" w:rsidRDefault="0051583D" w:rsidP="00171FC5">
            <w:pPr>
              <w:pStyle w:val="l9"/>
              <w:rPr>
                <w:rFonts w:ascii="Times New Roman" w:hAnsi="Times New Roman" w:cs="Times New Roman"/>
                <w:sz w:val="18"/>
                <w:szCs w:val="18"/>
              </w:rPr>
            </w:pPr>
            <w:r w:rsidRPr="00154E39">
              <w:rPr>
                <w:rFonts w:ascii="Times New Roman" w:hAnsi="Times New Roman" w:cs="Times New Roman"/>
                <w:sz w:val="18"/>
                <w:szCs w:val="18"/>
              </w:rPr>
              <w:t>Ф.И.О.</w:t>
            </w:r>
          </w:p>
          <w:p w:rsidR="0051583D" w:rsidRPr="00154E39" w:rsidRDefault="0051583D" w:rsidP="00171FC5">
            <w:pPr>
              <w:pStyle w:val="l9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ОИБ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51583D" w:rsidRPr="00154E39" w:rsidRDefault="0051583D" w:rsidP="00E71BC4">
            <w:pPr>
              <w:pStyle w:val="l9"/>
              <w:rPr>
                <w:rFonts w:ascii="Times New Roman" w:hAnsi="Times New Roman" w:cs="Times New Roman"/>
                <w:sz w:val="18"/>
                <w:szCs w:val="18"/>
              </w:rPr>
            </w:pPr>
            <w:r w:rsidRPr="00154E39">
              <w:rPr>
                <w:rFonts w:ascii="Times New Roman" w:hAnsi="Times New Roman" w:cs="Times New Roman"/>
                <w:sz w:val="18"/>
                <w:szCs w:val="18"/>
              </w:rPr>
              <w:t xml:space="preserve">Подпись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ОИБ</w:t>
            </w:r>
          </w:p>
        </w:tc>
        <w:tc>
          <w:tcPr>
            <w:tcW w:w="4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51583D" w:rsidRPr="00154E39" w:rsidRDefault="0051583D" w:rsidP="00E71BC4">
            <w:pPr>
              <w:pStyle w:val="l9"/>
              <w:rPr>
                <w:rFonts w:ascii="Times New Roman" w:hAnsi="Times New Roman" w:cs="Times New Roman"/>
                <w:sz w:val="18"/>
                <w:szCs w:val="18"/>
              </w:rPr>
            </w:pPr>
            <w:r w:rsidRPr="00A51D6A">
              <w:rPr>
                <w:rFonts w:ascii="Times New Roman" w:hAnsi="Times New Roman" w:cs="Times New Roman"/>
                <w:sz w:val="18"/>
                <w:szCs w:val="18"/>
              </w:rPr>
              <w:t>Примечание</w:t>
            </w:r>
          </w:p>
        </w:tc>
      </w:tr>
      <w:tr w:rsidR="0051583D" w:rsidTr="0051583D">
        <w:trPr>
          <w:jc w:val="center"/>
        </w:trPr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51583D" w:rsidRPr="00A6635D" w:rsidRDefault="0051583D" w:rsidP="00A6635D">
            <w:pPr>
              <w:pStyle w:val="l9"/>
              <w:rPr>
                <w:rFonts w:ascii="Times New Roman" w:hAnsi="Times New Roman" w:cs="Times New Roman"/>
                <w:sz w:val="18"/>
                <w:szCs w:val="18"/>
              </w:rPr>
            </w:pPr>
            <w:r w:rsidRPr="00A6635D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51583D" w:rsidRPr="00A6635D" w:rsidRDefault="0051583D" w:rsidP="00A6635D">
            <w:pPr>
              <w:pStyle w:val="l9"/>
              <w:rPr>
                <w:rFonts w:ascii="Times New Roman" w:hAnsi="Times New Roman" w:cs="Times New Roman"/>
                <w:sz w:val="18"/>
                <w:szCs w:val="18"/>
              </w:rPr>
            </w:pPr>
            <w:r w:rsidRPr="00A6635D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51583D" w:rsidRPr="00A6635D" w:rsidRDefault="0051583D" w:rsidP="00A6635D">
            <w:pPr>
              <w:pStyle w:val="l9"/>
              <w:rPr>
                <w:rFonts w:ascii="Times New Roman" w:hAnsi="Times New Roman" w:cs="Times New Roman"/>
                <w:sz w:val="18"/>
                <w:szCs w:val="18"/>
              </w:rPr>
            </w:pPr>
            <w:r w:rsidRPr="00A6635D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51583D" w:rsidRPr="00A6635D" w:rsidRDefault="0051583D" w:rsidP="00A6635D">
            <w:pPr>
              <w:pStyle w:val="l9"/>
              <w:rPr>
                <w:rFonts w:ascii="Times New Roman" w:hAnsi="Times New Roman" w:cs="Times New Roman"/>
                <w:sz w:val="18"/>
                <w:szCs w:val="18"/>
              </w:rPr>
            </w:pPr>
            <w:r w:rsidRPr="00A6635D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51583D" w:rsidRPr="00A6635D" w:rsidRDefault="0051583D" w:rsidP="00A6635D">
            <w:pPr>
              <w:pStyle w:val="l9"/>
              <w:rPr>
                <w:rFonts w:ascii="Times New Roman" w:hAnsi="Times New Roman" w:cs="Times New Roman"/>
                <w:sz w:val="18"/>
                <w:szCs w:val="18"/>
              </w:rPr>
            </w:pPr>
            <w:r w:rsidRPr="00A6635D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51583D" w:rsidRPr="00A6635D" w:rsidRDefault="0051583D" w:rsidP="00A6635D">
            <w:pPr>
              <w:pStyle w:val="l9"/>
              <w:rPr>
                <w:rFonts w:ascii="Times New Roman" w:hAnsi="Times New Roman" w:cs="Times New Roman"/>
                <w:sz w:val="18"/>
                <w:szCs w:val="18"/>
              </w:rPr>
            </w:pPr>
            <w:r w:rsidRPr="00A6635D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51583D" w:rsidRPr="00A6635D" w:rsidRDefault="0051583D" w:rsidP="00A6635D">
            <w:pPr>
              <w:pStyle w:val="l9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51583D" w:rsidRPr="00154E39" w:rsidRDefault="0051583D" w:rsidP="00E71BC4">
            <w:pPr>
              <w:pStyle w:val="l9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51583D" w:rsidRPr="00154E39" w:rsidRDefault="0051583D" w:rsidP="00E71BC4">
            <w:pPr>
              <w:pStyle w:val="l9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4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51583D" w:rsidRPr="00154E39" w:rsidRDefault="0051583D" w:rsidP="00A4495E">
            <w:pPr>
              <w:pStyle w:val="l9"/>
              <w:rPr>
                <w:rFonts w:ascii="Times New Roman" w:hAnsi="Times New Roman" w:cs="Times New Roman"/>
                <w:sz w:val="18"/>
                <w:szCs w:val="18"/>
              </w:rPr>
            </w:pPr>
            <w:r w:rsidRPr="00154E39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</w:tr>
      <w:tr w:rsidR="0051583D" w:rsidTr="0051583D">
        <w:trPr>
          <w:jc w:val="center"/>
        </w:trPr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583D" w:rsidRDefault="0051583D" w:rsidP="00E71BC4">
            <w:pPr>
              <w:pStyle w:val="af5"/>
              <w:jc w:val="center"/>
            </w:pP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583D" w:rsidRDefault="0051583D" w:rsidP="00E71BC4">
            <w:pPr>
              <w:pStyle w:val="af5"/>
              <w:jc w:val="center"/>
            </w:pP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583D" w:rsidRDefault="0051583D" w:rsidP="00E71BC4">
            <w:pPr>
              <w:pStyle w:val="af5"/>
              <w:jc w:val="center"/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583D" w:rsidRDefault="0051583D" w:rsidP="00E71BC4">
            <w:pPr>
              <w:pStyle w:val="af5"/>
              <w:jc w:val="center"/>
            </w:pP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583D" w:rsidRDefault="0051583D" w:rsidP="00E71BC4">
            <w:pPr>
              <w:pStyle w:val="af5"/>
              <w:jc w:val="center"/>
            </w:pPr>
          </w:p>
        </w:tc>
        <w:tc>
          <w:tcPr>
            <w:tcW w:w="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583D" w:rsidRDefault="0051583D" w:rsidP="00E71BC4">
            <w:pPr>
              <w:pStyle w:val="af5"/>
              <w:jc w:val="center"/>
            </w:pP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583D" w:rsidRDefault="0051583D" w:rsidP="00E71BC4">
            <w:pPr>
              <w:pStyle w:val="af5"/>
              <w:jc w:val="center"/>
            </w:pP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583D" w:rsidRDefault="0051583D" w:rsidP="00E71BC4">
            <w:pPr>
              <w:pStyle w:val="af5"/>
              <w:jc w:val="center"/>
            </w:pP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583D" w:rsidRDefault="0051583D" w:rsidP="00E71BC4">
            <w:pPr>
              <w:pStyle w:val="af5"/>
              <w:jc w:val="center"/>
            </w:pPr>
          </w:p>
        </w:tc>
        <w:tc>
          <w:tcPr>
            <w:tcW w:w="4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583D" w:rsidRDefault="0051583D" w:rsidP="00E71BC4">
            <w:pPr>
              <w:pStyle w:val="af5"/>
              <w:jc w:val="center"/>
            </w:pPr>
          </w:p>
        </w:tc>
      </w:tr>
      <w:tr w:rsidR="0051583D" w:rsidTr="0051583D">
        <w:trPr>
          <w:trHeight w:val="353"/>
          <w:jc w:val="center"/>
        </w:trPr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583D" w:rsidRDefault="0051583D" w:rsidP="00E71BC4">
            <w:pPr>
              <w:pStyle w:val="af5"/>
              <w:jc w:val="center"/>
            </w:pP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583D" w:rsidRDefault="0051583D" w:rsidP="00E71BC4">
            <w:pPr>
              <w:pStyle w:val="af5"/>
              <w:jc w:val="center"/>
            </w:pP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583D" w:rsidRDefault="0051583D" w:rsidP="00E71BC4">
            <w:pPr>
              <w:pStyle w:val="af5"/>
              <w:jc w:val="center"/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583D" w:rsidRDefault="0051583D" w:rsidP="00E71BC4">
            <w:pPr>
              <w:pStyle w:val="af5"/>
              <w:jc w:val="center"/>
            </w:pP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583D" w:rsidRDefault="0051583D" w:rsidP="00E71BC4">
            <w:pPr>
              <w:pStyle w:val="af5"/>
              <w:jc w:val="center"/>
            </w:pPr>
          </w:p>
        </w:tc>
        <w:tc>
          <w:tcPr>
            <w:tcW w:w="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583D" w:rsidRDefault="0051583D" w:rsidP="00E71BC4">
            <w:pPr>
              <w:pStyle w:val="af5"/>
              <w:jc w:val="center"/>
            </w:pP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583D" w:rsidRDefault="0051583D" w:rsidP="00E71BC4">
            <w:pPr>
              <w:pStyle w:val="af5"/>
              <w:jc w:val="center"/>
            </w:pP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583D" w:rsidRDefault="0051583D" w:rsidP="00E71BC4">
            <w:pPr>
              <w:pStyle w:val="af5"/>
              <w:jc w:val="center"/>
            </w:pP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583D" w:rsidRDefault="0051583D" w:rsidP="00E71BC4">
            <w:pPr>
              <w:pStyle w:val="af5"/>
              <w:jc w:val="center"/>
            </w:pPr>
          </w:p>
        </w:tc>
        <w:tc>
          <w:tcPr>
            <w:tcW w:w="4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583D" w:rsidRDefault="0051583D" w:rsidP="00E71BC4">
            <w:pPr>
              <w:pStyle w:val="af5"/>
              <w:jc w:val="center"/>
            </w:pPr>
          </w:p>
        </w:tc>
      </w:tr>
    </w:tbl>
    <w:p w:rsidR="00A6635D" w:rsidRPr="00A6635D" w:rsidRDefault="00652771" w:rsidP="00652771">
      <w:pPr>
        <w:ind w:left="1069" w:hanging="360"/>
      </w:pPr>
      <w:r>
        <w:t>*</w:t>
      </w:r>
      <w:r w:rsidR="0051583D">
        <w:t xml:space="preserve"> </w:t>
      </w:r>
      <w:r w:rsidRPr="00A81891">
        <w:rPr>
          <w:sz w:val="20"/>
        </w:rPr>
        <w:t xml:space="preserve">создание </w:t>
      </w:r>
      <w:r w:rsidR="00AE30EE" w:rsidRPr="00AE30EE">
        <w:rPr>
          <w:sz w:val="20"/>
        </w:rPr>
        <w:t>бумажного носителя</w:t>
      </w:r>
      <w:r w:rsidRPr="00A81891">
        <w:rPr>
          <w:sz w:val="20"/>
        </w:rPr>
        <w:t xml:space="preserve">, </w:t>
      </w:r>
      <w:r w:rsidR="0051583D" w:rsidRPr="00A81891">
        <w:rPr>
          <w:sz w:val="20"/>
        </w:rPr>
        <w:t>снятие</w:t>
      </w:r>
      <w:r w:rsidRPr="00A81891">
        <w:rPr>
          <w:sz w:val="20"/>
        </w:rPr>
        <w:t xml:space="preserve"> копий </w:t>
      </w:r>
      <w:r w:rsidR="00AE30EE" w:rsidRPr="00AE30EE">
        <w:rPr>
          <w:sz w:val="20"/>
        </w:rPr>
        <w:t>бумажного носителя</w:t>
      </w:r>
      <w:r w:rsidR="0051583D" w:rsidRPr="00A81891">
        <w:rPr>
          <w:sz w:val="20"/>
        </w:rPr>
        <w:t xml:space="preserve">, передача </w:t>
      </w:r>
      <w:r w:rsidR="00AE30EE" w:rsidRPr="00AE30EE">
        <w:rPr>
          <w:sz w:val="20"/>
        </w:rPr>
        <w:t>бумажного носителя</w:t>
      </w:r>
      <w:r w:rsidR="0051583D" w:rsidRPr="00A81891">
        <w:rPr>
          <w:sz w:val="20"/>
        </w:rPr>
        <w:t xml:space="preserve">, уничтожение </w:t>
      </w:r>
      <w:r w:rsidR="00AE30EE" w:rsidRPr="00AE30EE">
        <w:rPr>
          <w:sz w:val="20"/>
        </w:rPr>
        <w:t>бумажного носителя</w:t>
      </w:r>
      <w:r w:rsidR="00AE30EE" w:rsidRPr="00A81891">
        <w:rPr>
          <w:sz w:val="20"/>
        </w:rPr>
        <w:t xml:space="preserve"> </w:t>
      </w:r>
      <w:r w:rsidR="0051583D" w:rsidRPr="00A81891">
        <w:rPr>
          <w:sz w:val="20"/>
        </w:rPr>
        <w:t>и т.п.</w:t>
      </w:r>
      <w:r w:rsidR="0051583D">
        <w:t xml:space="preserve"> </w:t>
      </w:r>
    </w:p>
    <w:p w:rsidR="00A6635D" w:rsidRPr="00171FC5" w:rsidRDefault="00A6635D" w:rsidP="00171FC5">
      <w:pPr>
        <w:jc w:val="left"/>
        <w:rPr>
          <w:b/>
          <w:sz w:val="20"/>
        </w:rPr>
      </w:pPr>
    </w:p>
    <w:p w:rsidR="00171FC5" w:rsidRDefault="00171FC5">
      <w:pPr>
        <w:spacing w:before="0"/>
        <w:jc w:val="left"/>
        <w:rPr>
          <w:b/>
          <w:sz w:val="28"/>
          <w:szCs w:val="28"/>
        </w:rPr>
      </w:pPr>
      <w:bookmarkStart w:id="58" w:name="_Toc292888085"/>
      <w:bookmarkStart w:id="59" w:name="_Toc298154712"/>
      <w:bookmarkStart w:id="60" w:name="_Toc303682056"/>
      <w:r>
        <w:rPr>
          <w:szCs w:val="28"/>
        </w:rPr>
        <w:br w:type="page"/>
      </w:r>
    </w:p>
    <w:p w:rsidR="00A6635D" w:rsidRDefault="00A6635D" w:rsidP="00A6635D">
      <w:pPr>
        <w:pStyle w:val="11"/>
        <w:numPr>
          <w:ilvl w:val="0"/>
          <w:numId w:val="0"/>
        </w:numPr>
        <w:tabs>
          <w:tab w:val="left" w:pos="567"/>
          <w:tab w:val="left" w:pos="709"/>
        </w:tabs>
        <w:spacing w:before="120" w:after="120"/>
        <w:ind w:left="714"/>
        <w:jc w:val="right"/>
        <w:rPr>
          <w:szCs w:val="28"/>
        </w:rPr>
      </w:pPr>
      <w:bookmarkStart w:id="61" w:name="_Toc505956867"/>
      <w:r w:rsidRPr="0058027A">
        <w:rPr>
          <w:szCs w:val="28"/>
        </w:rPr>
        <w:lastRenderedPageBreak/>
        <w:t xml:space="preserve">Приложение </w:t>
      </w:r>
      <w:bookmarkEnd w:id="58"/>
      <w:bookmarkEnd w:id="59"/>
      <w:bookmarkEnd w:id="60"/>
      <w:r>
        <w:rPr>
          <w:szCs w:val="28"/>
        </w:rPr>
        <w:t>3</w:t>
      </w:r>
      <w:bookmarkEnd w:id="61"/>
    </w:p>
    <w:p w:rsidR="004F7081" w:rsidRDefault="004F7081" w:rsidP="004F7081">
      <w:pPr>
        <w:pStyle w:val="Iauiu"/>
        <w:jc w:val="center"/>
        <w:rPr>
          <w:b/>
        </w:rPr>
      </w:pPr>
    </w:p>
    <w:p w:rsidR="00A6635D" w:rsidRPr="006B4BA9" w:rsidRDefault="00A6635D" w:rsidP="004F7081">
      <w:pPr>
        <w:pStyle w:val="Iauiu"/>
        <w:jc w:val="center"/>
        <w:rPr>
          <w:b/>
        </w:rPr>
      </w:pPr>
    </w:p>
    <w:p w:rsidR="004F7081" w:rsidRPr="00A6635D" w:rsidRDefault="004F7081" w:rsidP="004F7081">
      <w:pPr>
        <w:pStyle w:val="Iauiu"/>
        <w:jc w:val="center"/>
        <w:rPr>
          <w:b/>
          <w:sz w:val="24"/>
          <w:szCs w:val="24"/>
        </w:rPr>
      </w:pPr>
      <w:r w:rsidRPr="00A6635D">
        <w:rPr>
          <w:b/>
          <w:sz w:val="24"/>
          <w:szCs w:val="24"/>
        </w:rPr>
        <w:t xml:space="preserve">Журнал учета </w:t>
      </w:r>
      <w:r w:rsidR="00C2486D" w:rsidRPr="00A6635D">
        <w:rPr>
          <w:b/>
          <w:sz w:val="24"/>
          <w:szCs w:val="24"/>
        </w:rPr>
        <w:t>отчуждаемы</w:t>
      </w:r>
      <w:r w:rsidRPr="00A6635D">
        <w:rPr>
          <w:b/>
          <w:sz w:val="24"/>
          <w:szCs w:val="24"/>
        </w:rPr>
        <w:t>х носителей</w:t>
      </w:r>
      <w:r w:rsidR="00A6635D">
        <w:rPr>
          <w:b/>
          <w:sz w:val="24"/>
          <w:szCs w:val="24"/>
        </w:rPr>
        <w:t xml:space="preserve"> конфиденциальной </w:t>
      </w:r>
      <w:r w:rsidRPr="00A6635D">
        <w:rPr>
          <w:b/>
          <w:sz w:val="24"/>
          <w:szCs w:val="24"/>
        </w:rPr>
        <w:t>информации</w:t>
      </w:r>
    </w:p>
    <w:p w:rsidR="00BF1201" w:rsidRDefault="00BF1201" w:rsidP="004F7081">
      <w:pPr>
        <w:pStyle w:val="Iauiu"/>
        <w:jc w:val="center"/>
        <w:rPr>
          <w:b/>
        </w:rPr>
      </w:pPr>
    </w:p>
    <w:p w:rsidR="00BF1201" w:rsidRPr="006B4BA9" w:rsidRDefault="00BF1201" w:rsidP="00BF1201">
      <w:pPr>
        <w:pStyle w:val="Iauiu"/>
        <w:rPr>
          <w:b/>
        </w:rPr>
      </w:pPr>
      <w:r w:rsidRPr="00BF1201">
        <w:rPr>
          <w:b/>
          <w:i/>
        </w:rPr>
        <w:t>Наименование подразделения</w:t>
      </w:r>
      <w:r w:rsidR="00DE2AFA">
        <w:rPr>
          <w:b/>
        </w:rPr>
        <w:t xml:space="preserve"> </w:t>
      </w:r>
      <w:r>
        <w:rPr>
          <w:b/>
        </w:rPr>
        <w:t>_______________________________________________</w:t>
      </w:r>
      <w:r w:rsidR="00DE2AFA">
        <w:rPr>
          <w:b/>
        </w:rPr>
        <w:t>__________________________</w:t>
      </w:r>
      <w:r>
        <w:rPr>
          <w:b/>
        </w:rPr>
        <w:t>______</w:t>
      </w:r>
      <w:r w:rsidR="00A6635D">
        <w:rPr>
          <w:b/>
        </w:rPr>
        <w:t>___________________________</w:t>
      </w:r>
      <w:r>
        <w:rPr>
          <w:b/>
        </w:rPr>
        <w:t>_______</w:t>
      </w:r>
    </w:p>
    <w:p w:rsidR="004F7081" w:rsidRPr="006B4BA9" w:rsidRDefault="004F7081" w:rsidP="004F7081">
      <w:pPr>
        <w:jc w:val="center"/>
        <w:rPr>
          <w:b/>
          <w:caps/>
          <w:sz w:val="20"/>
        </w:rPr>
      </w:pPr>
    </w:p>
    <w:tbl>
      <w:tblPr>
        <w:tblW w:w="14743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426"/>
        <w:gridCol w:w="1418"/>
        <w:gridCol w:w="1417"/>
        <w:gridCol w:w="1559"/>
        <w:gridCol w:w="1276"/>
        <w:gridCol w:w="1276"/>
        <w:gridCol w:w="1417"/>
        <w:gridCol w:w="1276"/>
        <w:gridCol w:w="1134"/>
        <w:gridCol w:w="1134"/>
        <w:gridCol w:w="1276"/>
        <w:gridCol w:w="1134"/>
      </w:tblGrid>
      <w:tr w:rsidR="009C412A" w:rsidRPr="00154E39" w:rsidTr="00734628">
        <w:trPr>
          <w:trHeight w:val="243"/>
        </w:trPr>
        <w:tc>
          <w:tcPr>
            <w:tcW w:w="426" w:type="dxa"/>
            <w:vMerge w:val="restart"/>
            <w:shd w:val="clear" w:color="auto" w:fill="D9D9D9"/>
            <w:vAlign w:val="center"/>
          </w:tcPr>
          <w:p w:rsidR="009C412A" w:rsidRPr="00154E39" w:rsidRDefault="009C412A" w:rsidP="004946D5">
            <w:pPr>
              <w:pStyle w:val="l9"/>
              <w:rPr>
                <w:rFonts w:ascii="Times New Roman" w:hAnsi="Times New Roman" w:cs="Times New Roman"/>
                <w:sz w:val="18"/>
                <w:szCs w:val="18"/>
              </w:rPr>
            </w:pPr>
            <w:r w:rsidRPr="00154E39">
              <w:rPr>
                <w:rFonts w:ascii="Times New Roman" w:hAnsi="Times New Roman" w:cs="Times New Roman"/>
                <w:sz w:val="18"/>
                <w:szCs w:val="18"/>
              </w:rPr>
              <w:t>№ п/п</w:t>
            </w:r>
          </w:p>
        </w:tc>
        <w:tc>
          <w:tcPr>
            <w:tcW w:w="1418" w:type="dxa"/>
            <w:vMerge w:val="restart"/>
            <w:shd w:val="clear" w:color="auto" w:fill="D9D9D9"/>
            <w:vAlign w:val="center"/>
          </w:tcPr>
          <w:p w:rsidR="009C412A" w:rsidRPr="00154E39" w:rsidRDefault="009C412A" w:rsidP="004946D5">
            <w:pPr>
              <w:pStyle w:val="l9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Уникальный у</w:t>
            </w:r>
            <w:r w:rsidRPr="00154E39">
              <w:rPr>
                <w:rFonts w:ascii="Times New Roman" w:hAnsi="Times New Roman" w:cs="Times New Roman"/>
                <w:sz w:val="18"/>
                <w:szCs w:val="18"/>
              </w:rPr>
              <w:t>четный номер носителя</w:t>
            </w:r>
          </w:p>
        </w:tc>
        <w:tc>
          <w:tcPr>
            <w:tcW w:w="1417" w:type="dxa"/>
            <w:vMerge w:val="restart"/>
            <w:shd w:val="clear" w:color="auto" w:fill="D9D9D9"/>
            <w:vAlign w:val="center"/>
          </w:tcPr>
          <w:p w:rsidR="009C412A" w:rsidRPr="00154E39" w:rsidRDefault="009C412A" w:rsidP="004946D5">
            <w:pPr>
              <w:pStyle w:val="l9"/>
              <w:rPr>
                <w:rFonts w:ascii="Times New Roman" w:hAnsi="Times New Roman" w:cs="Times New Roman"/>
                <w:sz w:val="18"/>
                <w:szCs w:val="18"/>
              </w:rPr>
            </w:pPr>
            <w:r w:rsidRPr="00154E39">
              <w:rPr>
                <w:rFonts w:ascii="Times New Roman" w:hAnsi="Times New Roman" w:cs="Times New Roman"/>
                <w:sz w:val="18"/>
                <w:szCs w:val="18"/>
              </w:rPr>
              <w:t>Тип носителя/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154E39">
              <w:rPr>
                <w:rFonts w:ascii="Times New Roman" w:hAnsi="Times New Roman" w:cs="Times New Roman"/>
                <w:sz w:val="18"/>
                <w:szCs w:val="18"/>
              </w:rPr>
              <w:t>наименование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/ </w:t>
            </w:r>
            <w:r w:rsidRPr="00154E39">
              <w:rPr>
                <w:rFonts w:ascii="Times New Roman" w:hAnsi="Times New Roman" w:cs="Times New Roman"/>
                <w:sz w:val="18"/>
                <w:szCs w:val="18"/>
              </w:rPr>
              <w:t>марка</w:t>
            </w:r>
          </w:p>
        </w:tc>
        <w:tc>
          <w:tcPr>
            <w:tcW w:w="5528" w:type="dxa"/>
            <w:gridSpan w:val="4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C412A" w:rsidRPr="00154E39" w:rsidRDefault="009C412A" w:rsidP="004946D5">
            <w:pPr>
              <w:pStyle w:val="l9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Дата</w:t>
            </w:r>
          </w:p>
        </w:tc>
        <w:tc>
          <w:tcPr>
            <w:tcW w:w="1276" w:type="dxa"/>
            <w:vMerge w:val="restart"/>
            <w:shd w:val="clear" w:color="auto" w:fill="D9D9D9"/>
            <w:vAlign w:val="center"/>
          </w:tcPr>
          <w:p w:rsidR="009C412A" w:rsidRPr="00154E39" w:rsidRDefault="009C412A" w:rsidP="00C61368">
            <w:pPr>
              <w:pStyle w:val="l9"/>
              <w:rPr>
                <w:rFonts w:ascii="Times New Roman" w:hAnsi="Times New Roman" w:cs="Times New Roman"/>
                <w:sz w:val="18"/>
                <w:szCs w:val="18"/>
              </w:rPr>
            </w:pPr>
            <w:r w:rsidRPr="00154E39">
              <w:rPr>
                <w:rFonts w:ascii="Times New Roman" w:hAnsi="Times New Roman" w:cs="Times New Roman"/>
                <w:sz w:val="18"/>
                <w:szCs w:val="18"/>
              </w:rPr>
              <w:t>Ф.И.О. владельца носителя</w:t>
            </w:r>
          </w:p>
        </w:tc>
        <w:tc>
          <w:tcPr>
            <w:tcW w:w="1134" w:type="dxa"/>
            <w:vMerge w:val="restart"/>
            <w:shd w:val="clear" w:color="auto" w:fill="D9D9D9"/>
            <w:vAlign w:val="center"/>
          </w:tcPr>
          <w:p w:rsidR="009C412A" w:rsidRPr="00154E39" w:rsidRDefault="009C412A" w:rsidP="00C61368">
            <w:pPr>
              <w:pStyle w:val="l9"/>
              <w:rPr>
                <w:rFonts w:ascii="Times New Roman" w:hAnsi="Times New Roman" w:cs="Times New Roman"/>
                <w:sz w:val="18"/>
                <w:szCs w:val="18"/>
              </w:rPr>
            </w:pPr>
            <w:r w:rsidRPr="00154E39">
              <w:rPr>
                <w:rFonts w:ascii="Times New Roman" w:hAnsi="Times New Roman" w:cs="Times New Roman"/>
                <w:sz w:val="18"/>
                <w:szCs w:val="18"/>
              </w:rPr>
              <w:t>Подпись владельца носителя</w:t>
            </w:r>
          </w:p>
        </w:tc>
        <w:tc>
          <w:tcPr>
            <w:tcW w:w="1134" w:type="dxa"/>
            <w:vMerge w:val="restart"/>
            <w:shd w:val="clear" w:color="auto" w:fill="D9D9D9"/>
            <w:vAlign w:val="center"/>
          </w:tcPr>
          <w:p w:rsidR="009C412A" w:rsidRPr="00154E39" w:rsidRDefault="009C412A" w:rsidP="00C61368">
            <w:pPr>
              <w:pStyle w:val="l9"/>
              <w:rPr>
                <w:rFonts w:ascii="Times New Roman" w:hAnsi="Times New Roman" w:cs="Times New Roman"/>
                <w:sz w:val="18"/>
                <w:szCs w:val="18"/>
              </w:rPr>
            </w:pPr>
            <w:r w:rsidRPr="00154E39">
              <w:rPr>
                <w:rFonts w:ascii="Times New Roman" w:hAnsi="Times New Roman" w:cs="Times New Roman"/>
                <w:sz w:val="18"/>
                <w:szCs w:val="18"/>
              </w:rPr>
              <w:t>Ф.И.О.</w:t>
            </w:r>
          </w:p>
          <w:p w:rsidR="009C412A" w:rsidRPr="00154E39" w:rsidRDefault="009C412A" w:rsidP="00C61368">
            <w:pPr>
              <w:pStyle w:val="l9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ОИБ</w:t>
            </w:r>
          </w:p>
        </w:tc>
        <w:tc>
          <w:tcPr>
            <w:tcW w:w="1276" w:type="dxa"/>
            <w:vMerge w:val="restart"/>
            <w:shd w:val="clear" w:color="auto" w:fill="D9D9D9"/>
            <w:vAlign w:val="center"/>
          </w:tcPr>
          <w:p w:rsidR="009C412A" w:rsidRPr="00154E39" w:rsidRDefault="009C412A" w:rsidP="00C61368">
            <w:pPr>
              <w:pStyle w:val="l9"/>
              <w:rPr>
                <w:rFonts w:ascii="Times New Roman" w:hAnsi="Times New Roman" w:cs="Times New Roman"/>
                <w:sz w:val="18"/>
                <w:szCs w:val="18"/>
              </w:rPr>
            </w:pPr>
            <w:r w:rsidRPr="00154E39">
              <w:rPr>
                <w:rFonts w:ascii="Times New Roman" w:hAnsi="Times New Roman" w:cs="Times New Roman"/>
                <w:sz w:val="18"/>
                <w:szCs w:val="18"/>
              </w:rPr>
              <w:t xml:space="preserve">Подпись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ОИБ</w:t>
            </w:r>
          </w:p>
        </w:tc>
        <w:tc>
          <w:tcPr>
            <w:tcW w:w="1134" w:type="dxa"/>
            <w:vMerge w:val="restart"/>
            <w:shd w:val="clear" w:color="auto" w:fill="D9D9D9"/>
            <w:vAlign w:val="center"/>
          </w:tcPr>
          <w:p w:rsidR="009C412A" w:rsidRPr="00154E39" w:rsidRDefault="009C412A" w:rsidP="004946D5">
            <w:pPr>
              <w:pStyle w:val="l9"/>
              <w:rPr>
                <w:rFonts w:ascii="Times New Roman" w:hAnsi="Times New Roman" w:cs="Times New Roman"/>
                <w:sz w:val="18"/>
                <w:szCs w:val="18"/>
              </w:rPr>
            </w:pPr>
            <w:r w:rsidRPr="00A51D6A">
              <w:rPr>
                <w:rFonts w:ascii="Times New Roman" w:hAnsi="Times New Roman" w:cs="Times New Roman"/>
                <w:sz w:val="18"/>
                <w:szCs w:val="18"/>
              </w:rPr>
              <w:t>Примечание</w:t>
            </w:r>
          </w:p>
        </w:tc>
      </w:tr>
      <w:tr w:rsidR="009C412A" w:rsidRPr="00154E39" w:rsidTr="00734628">
        <w:trPr>
          <w:trHeight w:val="690"/>
        </w:trPr>
        <w:tc>
          <w:tcPr>
            <w:tcW w:w="426" w:type="dxa"/>
            <w:vMerge/>
            <w:shd w:val="clear" w:color="auto" w:fill="D9D9D9"/>
            <w:vAlign w:val="center"/>
          </w:tcPr>
          <w:p w:rsidR="009C412A" w:rsidRPr="00154E39" w:rsidRDefault="009C412A" w:rsidP="004F7081">
            <w:pPr>
              <w:pStyle w:val="l9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8" w:type="dxa"/>
            <w:vMerge/>
            <w:shd w:val="clear" w:color="auto" w:fill="D9D9D9"/>
            <w:vAlign w:val="center"/>
          </w:tcPr>
          <w:p w:rsidR="009C412A" w:rsidRDefault="009C412A" w:rsidP="003E6BDC">
            <w:pPr>
              <w:pStyle w:val="l9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7" w:type="dxa"/>
            <w:vMerge/>
            <w:shd w:val="clear" w:color="auto" w:fill="D9D9D9"/>
            <w:vAlign w:val="center"/>
          </w:tcPr>
          <w:p w:rsidR="009C412A" w:rsidRPr="00154E39" w:rsidRDefault="009C412A" w:rsidP="004946D5">
            <w:pPr>
              <w:pStyle w:val="l9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:rsidR="009C412A" w:rsidRPr="00154E39" w:rsidRDefault="009C412A" w:rsidP="00C61368">
            <w:pPr>
              <w:pStyle w:val="l9"/>
              <w:rPr>
                <w:rFonts w:ascii="Times New Roman" w:hAnsi="Times New Roman" w:cs="Times New Roman"/>
                <w:sz w:val="18"/>
                <w:szCs w:val="18"/>
              </w:rPr>
            </w:pPr>
            <w:r w:rsidRPr="00154E39">
              <w:rPr>
                <w:rFonts w:ascii="Times New Roman" w:hAnsi="Times New Roman" w:cs="Times New Roman"/>
                <w:sz w:val="18"/>
                <w:szCs w:val="18"/>
              </w:rPr>
              <w:t>Поступл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ение нового носителя информации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:rsidR="009C412A" w:rsidRDefault="009C412A" w:rsidP="00C61368">
            <w:pPr>
              <w:pStyle w:val="l9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Выдача носителя информации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:rsidR="009C412A" w:rsidRDefault="009C412A" w:rsidP="00C61368">
            <w:pPr>
              <w:pStyle w:val="l9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Возврат</w:t>
            </w:r>
            <w:r w:rsidRPr="00154E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носителя информации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:rsidR="009C412A" w:rsidRPr="00154E39" w:rsidRDefault="008B0C49" w:rsidP="008B0C49">
            <w:pPr>
              <w:pStyle w:val="l9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Передача на у</w:t>
            </w:r>
            <w:r w:rsidR="009C412A">
              <w:rPr>
                <w:rFonts w:ascii="Times New Roman" w:hAnsi="Times New Roman" w:cs="Times New Roman"/>
                <w:sz w:val="18"/>
                <w:szCs w:val="18"/>
              </w:rPr>
              <w:t>ничтожени</w:t>
            </w:r>
            <w:r w:rsidR="009C412A" w:rsidRPr="00154E39">
              <w:rPr>
                <w:rFonts w:ascii="Times New Roman" w:hAnsi="Times New Roman" w:cs="Times New Roman"/>
                <w:sz w:val="18"/>
                <w:szCs w:val="18"/>
              </w:rPr>
              <w:t>е носителя информации</w:t>
            </w:r>
          </w:p>
        </w:tc>
        <w:tc>
          <w:tcPr>
            <w:tcW w:w="1276" w:type="dxa"/>
            <w:vMerge/>
            <w:shd w:val="clear" w:color="auto" w:fill="D9D9D9"/>
            <w:vAlign w:val="center"/>
          </w:tcPr>
          <w:p w:rsidR="009C412A" w:rsidRPr="00154E39" w:rsidRDefault="009C412A" w:rsidP="004946D5">
            <w:pPr>
              <w:pStyle w:val="l9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4" w:type="dxa"/>
            <w:vMerge/>
            <w:shd w:val="clear" w:color="auto" w:fill="D9D9D9"/>
            <w:vAlign w:val="center"/>
          </w:tcPr>
          <w:p w:rsidR="009C412A" w:rsidRPr="00154E39" w:rsidRDefault="009C412A" w:rsidP="004F7081">
            <w:pPr>
              <w:pStyle w:val="l9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4" w:type="dxa"/>
            <w:vMerge/>
            <w:shd w:val="clear" w:color="auto" w:fill="D9D9D9"/>
            <w:vAlign w:val="center"/>
          </w:tcPr>
          <w:p w:rsidR="009C412A" w:rsidRPr="00154E39" w:rsidRDefault="009C412A" w:rsidP="004F7081">
            <w:pPr>
              <w:pStyle w:val="l9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vMerge/>
            <w:shd w:val="clear" w:color="auto" w:fill="D9D9D9"/>
            <w:vAlign w:val="center"/>
          </w:tcPr>
          <w:p w:rsidR="009C412A" w:rsidRPr="00154E39" w:rsidRDefault="009C412A" w:rsidP="004F7081">
            <w:pPr>
              <w:pStyle w:val="l9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4" w:type="dxa"/>
            <w:vMerge/>
            <w:shd w:val="clear" w:color="auto" w:fill="D9D9D9"/>
            <w:vAlign w:val="center"/>
          </w:tcPr>
          <w:p w:rsidR="009C412A" w:rsidRPr="00154E39" w:rsidRDefault="009C412A" w:rsidP="00DE2AFA">
            <w:pPr>
              <w:pStyle w:val="l9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9C412A" w:rsidRPr="00154E39" w:rsidTr="00734628">
        <w:trPr>
          <w:trHeight w:val="364"/>
        </w:trPr>
        <w:tc>
          <w:tcPr>
            <w:tcW w:w="426" w:type="dxa"/>
            <w:shd w:val="clear" w:color="auto" w:fill="D9D9D9"/>
            <w:vAlign w:val="center"/>
          </w:tcPr>
          <w:p w:rsidR="009C412A" w:rsidRPr="00154E39" w:rsidRDefault="009C412A" w:rsidP="004F7081">
            <w:pPr>
              <w:pStyle w:val="l9"/>
              <w:rPr>
                <w:rFonts w:ascii="Times New Roman" w:hAnsi="Times New Roman" w:cs="Times New Roman"/>
                <w:sz w:val="18"/>
                <w:szCs w:val="18"/>
              </w:rPr>
            </w:pPr>
            <w:r w:rsidRPr="00154E39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418" w:type="dxa"/>
            <w:shd w:val="clear" w:color="auto" w:fill="D9D9D9"/>
            <w:vAlign w:val="center"/>
          </w:tcPr>
          <w:p w:rsidR="009C412A" w:rsidRPr="00154E39" w:rsidRDefault="009C412A" w:rsidP="004F7081">
            <w:pPr>
              <w:pStyle w:val="l9"/>
              <w:rPr>
                <w:rFonts w:ascii="Times New Roman" w:hAnsi="Times New Roman" w:cs="Times New Roman"/>
                <w:sz w:val="18"/>
                <w:szCs w:val="18"/>
              </w:rPr>
            </w:pPr>
            <w:r w:rsidRPr="00154E39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417" w:type="dxa"/>
            <w:shd w:val="clear" w:color="auto" w:fill="D9D9D9"/>
            <w:vAlign w:val="center"/>
          </w:tcPr>
          <w:p w:rsidR="009C412A" w:rsidRPr="00154E39" w:rsidRDefault="009C412A" w:rsidP="004F7081">
            <w:pPr>
              <w:pStyle w:val="l9"/>
              <w:rPr>
                <w:rFonts w:ascii="Times New Roman" w:hAnsi="Times New Roman" w:cs="Times New Roman"/>
                <w:sz w:val="18"/>
                <w:szCs w:val="18"/>
              </w:rPr>
            </w:pPr>
            <w:r w:rsidRPr="00154E39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559" w:type="dxa"/>
            <w:shd w:val="clear" w:color="auto" w:fill="D9D9D9"/>
            <w:vAlign w:val="center"/>
          </w:tcPr>
          <w:p w:rsidR="009C412A" w:rsidRPr="00154E39" w:rsidRDefault="009C412A" w:rsidP="004F7081">
            <w:pPr>
              <w:pStyle w:val="l9"/>
              <w:rPr>
                <w:rFonts w:ascii="Times New Roman" w:hAnsi="Times New Roman" w:cs="Times New Roman"/>
                <w:sz w:val="18"/>
                <w:szCs w:val="18"/>
              </w:rPr>
            </w:pPr>
            <w:r w:rsidRPr="00154E39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276" w:type="dxa"/>
            <w:shd w:val="clear" w:color="auto" w:fill="D9D9D9"/>
            <w:vAlign w:val="center"/>
          </w:tcPr>
          <w:p w:rsidR="009C412A" w:rsidRPr="00154E39" w:rsidRDefault="009C412A" w:rsidP="004F7081">
            <w:pPr>
              <w:pStyle w:val="l9"/>
              <w:rPr>
                <w:rFonts w:ascii="Times New Roman" w:hAnsi="Times New Roman" w:cs="Times New Roman"/>
                <w:sz w:val="18"/>
                <w:szCs w:val="18"/>
              </w:rPr>
            </w:pPr>
            <w:r w:rsidRPr="00154E39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276" w:type="dxa"/>
            <w:shd w:val="clear" w:color="auto" w:fill="D9D9D9"/>
          </w:tcPr>
          <w:p w:rsidR="009C412A" w:rsidRPr="00154E39" w:rsidRDefault="009C412A" w:rsidP="004F7081">
            <w:pPr>
              <w:pStyle w:val="l9"/>
              <w:rPr>
                <w:rFonts w:ascii="Times New Roman" w:hAnsi="Times New Roman" w:cs="Times New Roman"/>
                <w:sz w:val="18"/>
                <w:szCs w:val="18"/>
              </w:rPr>
            </w:pPr>
            <w:r w:rsidRPr="00154E39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1417" w:type="dxa"/>
            <w:shd w:val="clear" w:color="auto" w:fill="D9D9D9"/>
          </w:tcPr>
          <w:p w:rsidR="009C412A" w:rsidRPr="00154E39" w:rsidRDefault="009C412A" w:rsidP="004F7081">
            <w:pPr>
              <w:pStyle w:val="l9"/>
              <w:rPr>
                <w:rFonts w:ascii="Times New Roman" w:hAnsi="Times New Roman" w:cs="Times New Roman"/>
                <w:sz w:val="18"/>
                <w:szCs w:val="18"/>
              </w:rPr>
            </w:pPr>
            <w:r w:rsidRPr="00154E39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1276" w:type="dxa"/>
            <w:shd w:val="clear" w:color="auto" w:fill="D9D9D9"/>
          </w:tcPr>
          <w:p w:rsidR="009C412A" w:rsidRPr="00154E39" w:rsidRDefault="009C412A" w:rsidP="004F7081">
            <w:pPr>
              <w:pStyle w:val="l9"/>
              <w:rPr>
                <w:rFonts w:ascii="Times New Roman" w:hAnsi="Times New Roman" w:cs="Times New Roman"/>
                <w:sz w:val="18"/>
                <w:szCs w:val="18"/>
              </w:rPr>
            </w:pPr>
            <w:r w:rsidRPr="00154E39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1134" w:type="dxa"/>
            <w:shd w:val="clear" w:color="auto" w:fill="D9D9D9"/>
            <w:vAlign w:val="center"/>
          </w:tcPr>
          <w:p w:rsidR="009C412A" w:rsidRPr="00154E39" w:rsidRDefault="009C412A" w:rsidP="004F7081">
            <w:pPr>
              <w:pStyle w:val="l9"/>
              <w:rPr>
                <w:rFonts w:ascii="Times New Roman" w:hAnsi="Times New Roman" w:cs="Times New Roman"/>
                <w:sz w:val="18"/>
                <w:szCs w:val="18"/>
              </w:rPr>
            </w:pPr>
            <w:r w:rsidRPr="00154E39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1134" w:type="dxa"/>
            <w:shd w:val="clear" w:color="auto" w:fill="D9D9D9"/>
            <w:vAlign w:val="center"/>
          </w:tcPr>
          <w:p w:rsidR="009C412A" w:rsidRPr="00154E39" w:rsidRDefault="009C412A" w:rsidP="004F7081">
            <w:pPr>
              <w:pStyle w:val="l9"/>
              <w:rPr>
                <w:rFonts w:ascii="Times New Roman" w:hAnsi="Times New Roman" w:cs="Times New Roman"/>
                <w:sz w:val="18"/>
                <w:szCs w:val="18"/>
              </w:rPr>
            </w:pPr>
            <w:r w:rsidRPr="00154E39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1276" w:type="dxa"/>
            <w:shd w:val="clear" w:color="auto" w:fill="D9D9D9"/>
            <w:vAlign w:val="center"/>
          </w:tcPr>
          <w:p w:rsidR="009C412A" w:rsidRPr="00154E39" w:rsidRDefault="009C412A" w:rsidP="004F7081">
            <w:pPr>
              <w:pStyle w:val="l9"/>
              <w:rPr>
                <w:rFonts w:ascii="Times New Roman" w:hAnsi="Times New Roman" w:cs="Times New Roman"/>
                <w:sz w:val="18"/>
                <w:szCs w:val="18"/>
              </w:rPr>
            </w:pPr>
            <w:r w:rsidRPr="00154E39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1134" w:type="dxa"/>
            <w:shd w:val="clear" w:color="auto" w:fill="D9D9D9"/>
            <w:vAlign w:val="center"/>
          </w:tcPr>
          <w:p w:rsidR="009C412A" w:rsidRPr="00154E39" w:rsidRDefault="009C412A" w:rsidP="004F7081">
            <w:pPr>
              <w:pStyle w:val="l9"/>
              <w:rPr>
                <w:rFonts w:ascii="Times New Roman" w:hAnsi="Times New Roman" w:cs="Times New Roman"/>
                <w:sz w:val="18"/>
                <w:szCs w:val="18"/>
              </w:rPr>
            </w:pPr>
            <w:r w:rsidRPr="00154E39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</w:tr>
      <w:tr w:rsidR="009C412A" w:rsidRPr="00154E39" w:rsidTr="00734628">
        <w:trPr>
          <w:trHeight w:val="375"/>
        </w:trPr>
        <w:tc>
          <w:tcPr>
            <w:tcW w:w="426" w:type="dxa"/>
          </w:tcPr>
          <w:p w:rsidR="009C412A" w:rsidRPr="00154E39" w:rsidRDefault="009C412A" w:rsidP="004F7081">
            <w:pPr>
              <w:pStyle w:val="l7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8" w:type="dxa"/>
          </w:tcPr>
          <w:p w:rsidR="009C412A" w:rsidRPr="00154E39" w:rsidRDefault="009C412A" w:rsidP="004F7081">
            <w:pPr>
              <w:pStyle w:val="l7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7" w:type="dxa"/>
          </w:tcPr>
          <w:p w:rsidR="009C412A" w:rsidRPr="00154E39" w:rsidRDefault="009C412A" w:rsidP="004F7081">
            <w:pPr>
              <w:pStyle w:val="l7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</w:tcPr>
          <w:p w:rsidR="009C412A" w:rsidRPr="00154E39" w:rsidRDefault="009C412A" w:rsidP="004F7081">
            <w:pPr>
              <w:pStyle w:val="l7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</w:tcPr>
          <w:p w:rsidR="009C412A" w:rsidRPr="00154E39" w:rsidRDefault="009C412A" w:rsidP="004F7081">
            <w:pPr>
              <w:pStyle w:val="l7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</w:tcPr>
          <w:p w:rsidR="009C412A" w:rsidRPr="00154E39" w:rsidRDefault="009C412A" w:rsidP="004F7081">
            <w:pPr>
              <w:pStyle w:val="l7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7" w:type="dxa"/>
          </w:tcPr>
          <w:p w:rsidR="009C412A" w:rsidRPr="00154E39" w:rsidRDefault="009C412A" w:rsidP="004F7081">
            <w:pPr>
              <w:pStyle w:val="l7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:rsidR="009C412A" w:rsidRPr="00154E39" w:rsidRDefault="009C412A" w:rsidP="00C61368">
            <w:pPr>
              <w:pStyle w:val="l9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4" w:type="dxa"/>
          </w:tcPr>
          <w:p w:rsidR="009C412A" w:rsidRPr="00154E39" w:rsidRDefault="009C412A" w:rsidP="004F7081">
            <w:pPr>
              <w:pStyle w:val="l7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4" w:type="dxa"/>
          </w:tcPr>
          <w:p w:rsidR="009C412A" w:rsidRPr="00154E39" w:rsidRDefault="009C412A" w:rsidP="004F7081">
            <w:pPr>
              <w:pStyle w:val="l7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</w:tcPr>
          <w:p w:rsidR="009C412A" w:rsidRPr="00154E39" w:rsidRDefault="009C412A" w:rsidP="004F7081">
            <w:pPr>
              <w:pStyle w:val="l7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4" w:type="dxa"/>
          </w:tcPr>
          <w:p w:rsidR="009C412A" w:rsidRPr="00154E39" w:rsidRDefault="009C412A" w:rsidP="004F7081">
            <w:pPr>
              <w:pStyle w:val="l7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9C412A" w:rsidRPr="00154E39" w:rsidTr="00734628">
        <w:trPr>
          <w:trHeight w:val="364"/>
        </w:trPr>
        <w:tc>
          <w:tcPr>
            <w:tcW w:w="426" w:type="dxa"/>
          </w:tcPr>
          <w:p w:rsidR="009C412A" w:rsidRPr="00154E39" w:rsidRDefault="009C412A" w:rsidP="004F7081">
            <w:pPr>
              <w:pStyle w:val="l7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8" w:type="dxa"/>
          </w:tcPr>
          <w:p w:rsidR="009C412A" w:rsidRPr="00154E39" w:rsidRDefault="009C412A" w:rsidP="004F7081">
            <w:pPr>
              <w:pStyle w:val="l7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7" w:type="dxa"/>
          </w:tcPr>
          <w:p w:rsidR="009C412A" w:rsidRPr="00154E39" w:rsidRDefault="009C412A" w:rsidP="004F7081">
            <w:pPr>
              <w:pStyle w:val="l7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</w:tcPr>
          <w:p w:rsidR="009C412A" w:rsidRPr="00154E39" w:rsidRDefault="009C412A" w:rsidP="004F7081">
            <w:pPr>
              <w:pStyle w:val="l7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</w:tcPr>
          <w:p w:rsidR="009C412A" w:rsidRPr="00154E39" w:rsidRDefault="009C412A" w:rsidP="004F7081">
            <w:pPr>
              <w:pStyle w:val="l7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</w:tcPr>
          <w:p w:rsidR="009C412A" w:rsidRPr="00154E39" w:rsidRDefault="009C412A" w:rsidP="004F7081">
            <w:pPr>
              <w:pStyle w:val="l7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7" w:type="dxa"/>
          </w:tcPr>
          <w:p w:rsidR="009C412A" w:rsidRPr="00154E39" w:rsidRDefault="009C412A" w:rsidP="004F7081">
            <w:pPr>
              <w:pStyle w:val="l7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</w:tcPr>
          <w:p w:rsidR="009C412A" w:rsidRPr="00154E39" w:rsidRDefault="009C412A" w:rsidP="004F7081">
            <w:pPr>
              <w:pStyle w:val="l7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4" w:type="dxa"/>
          </w:tcPr>
          <w:p w:rsidR="009C412A" w:rsidRPr="00154E39" w:rsidRDefault="009C412A" w:rsidP="004F7081">
            <w:pPr>
              <w:pStyle w:val="l7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4" w:type="dxa"/>
          </w:tcPr>
          <w:p w:rsidR="009C412A" w:rsidRPr="00154E39" w:rsidRDefault="009C412A" w:rsidP="004F7081">
            <w:pPr>
              <w:pStyle w:val="l7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</w:tcPr>
          <w:p w:rsidR="009C412A" w:rsidRPr="00154E39" w:rsidRDefault="009C412A" w:rsidP="004F7081">
            <w:pPr>
              <w:pStyle w:val="l7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4" w:type="dxa"/>
          </w:tcPr>
          <w:p w:rsidR="009C412A" w:rsidRPr="00154E39" w:rsidRDefault="009C412A" w:rsidP="004F7081">
            <w:pPr>
              <w:pStyle w:val="l7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9C412A" w:rsidRPr="00154E39" w:rsidTr="00734628">
        <w:trPr>
          <w:trHeight w:val="364"/>
        </w:trPr>
        <w:tc>
          <w:tcPr>
            <w:tcW w:w="426" w:type="dxa"/>
          </w:tcPr>
          <w:p w:rsidR="009C412A" w:rsidRPr="00154E39" w:rsidRDefault="009C412A" w:rsidP="004F7081">
            <w:pPr>
              <w:pStyle w:val="l7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8" w:type="dxa"/>
          </w:tcPr>
          <w:p w:rsidR="009C412A" w:rsidRPr="00154E39" w:rsidRDefault="009C412A" w:rsidP="004F7081">
            <w:pPr>
              <w:pStyle w:val="l7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7" w:type="dxa"/>
          </w:tcPr>
          <w:p w:rsidR="009C412A" w:rsidRPr="00154E39" w:rsidRDefault="009C412A" w:rsidP="004F7081">
            <w:pPr>
              <w:pStyle w:val="l7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</w:tcPr>
          <w:p w:rsidR="009C412A" w:rsidRPr="00154E39" w:rsidRDefault="009C412A" w:rsidP="004F7081">
            <w:pPr>
              <w:pStyle w:val="l7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</w:tcPr>
          <w:p w:rsidR="009C412A" w:rsidRPr="00154E39" w:rsidRDefault="009C412A" w:rsidP="004F7081">
            <w:pPr>
              <w:pStyle w:val="l7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</w:tcPr>
          <w:p w:rsidR="009C412A" w:rsidRPr="00154E39" w:rsidRDefault="009C412A" w:rsidP="004F7081">
            <w:pPr>
              <w:pStyle w:val="l7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7" w:type="dxa"/>
          </w:tcPr>
          <w:p w:rsidR="009C412A" w:rsidRPr="00154E39" w:rsidRDefault="009C412A" w:rsidP="004F7081">
            <w:pPr>
              <w:pStyle w:val="l7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</w:tcPr>
          <w:p w:rsidR="009C412A" w:rsidRPr="00154E39" w:rsidRDefault="009C412A" w:rsidP="004F7081">
            <w:pPr>
              <w:pStyle w:val="l7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4" w:type="dxa"/>
          </w:tcPr>
          <w:p w:rsidR="009C412A" w:rsidRPr="00154E39" w:rsidRDefault="009C412A" w:rsidP="004F7081">
            <w:pPr>
              <w:pStyle w:val="l7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4" w:type="dxa"/>
          </w:tcPr>
          <w:p w:rsidR="009C412A" w:rsidRPr="00154E39" w:rsidRDefault="009C412A" w:rsidP="004F7081">
            <w:pPr>
              <w:pStyle w:val="l7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</w:tcPr>
          <w:p w:rsidR="009C412A" w:rsidRPr="00154E39" w:rsidRDefault="009C412A" w:rsidP="004F7081">
            <w:pPr>
              <w:pStyle w:val="l7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4" w:type="dxa"/>
          </w:tcPr>
          <w:p w:rsidR="009C412A" w:rsidRPr="00154E39" w:rsidRDefault="009C412A" w:rsidP="004F7081">
            <w:pPr>
              <w:pStyle w:val="l7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9C412A" w:rsidRPr="00154E39" w:rsidTr="00734628">
        <w:trPr>
          <w:trHeight w:val="375"/>
        </w:trPr>
        <w:tc>
          <w:tcPr>
            <w:tcW w:w="426" w:type="dxa"/>
          </w:tcPr>
          <w:p w:rsidR="009C412A" w:rsidRPr="00154E39" w:rsidRDefault="009C412A" w:rsidP="004F7081">
            <w:pPr>
              <w:pStyle w:val="l7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8" w:type="dxa"/>
          </w:tcPr>
          <w:p w:rsidR="009C412A" w:rsidRPr="00154E39" w:rsidRDefault="009C412A" w:rsidP="004F7081">
            <w:pPr>
              <w:pStyle w:val="l7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7" w:type="dxa"/>
          </w:tcPr>
          <w:p w:rsidR="009C412A" w:rsidRPr="00154E39" w:rsidRDefault="009C412A" w:rsidP="004F7081">
            <w:pPr>
              <w:pStyle w:val="l7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</w:tcPr>
          <w:p w:rsidR="009C412A" w:rsidRPr="00154E39" w:rsidRDefault="009C412A" w:rsidP="004F7081">
            <w:pPr>
              <w:pStyle w:val="l7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</w:tcPr>
          <w:p w:rsidR="009C412A" w:rsidRPr="00154E39" w:rsidRDefault="009C412A" w:rsidP="004F7081">
            <w:pPr>
              <w:pStyle w:val="l7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</w:tcPr>
          <w:p w:rsidR="009C412A" w:rsidRPr="00154E39" w:rsidRDefault="009C412A" w:rsidP="004F7081">
            <w:pPr>
              <w:pStyle w:val="l7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7" w:type="dxa"/>
          </w:tcPr>
          <w:p w:rsidR="009C412A" w:rsidRPr="00154E39" w:rsidRDefault="009C412A" w:rsidP="004F7081">
            <w:pPr>
              <w:pStyle w:val="l7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</w:tcPr>
          <w:p w:rsidR="009C412A" w:rsidRPr="00154E39" w:rsidRDefault="009C412A" w:rsidP="004F7081">
            <w:pPr>
              <w:pStyle w:val="l7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4" w:type="dxa"/>
          </w:tcPr>
          <w:p w:rsidR="009C412A" w:rsidRPr="00154E39" w:rsidRDefault="009C412A" w:rsidP="004F7081">
            <w:pPr>
              <w:pStyle w:val="l7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4" w:type="dxa"/>
          </w:tcPr>
          <w:p w:rsidR="009C412A" w:rsidRPr="00154E39" w:rsidRDefault="009C412A" w:rsidP="004F7081">
            <w:pPr>
              <w:pStyle w:val="l7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</w:tcPr>
          <w:p w:rsidR="009C412A" w:rsidRPr="00154E39" w:rsidRDefault="009C412A" w:rsidP="004F7081">
            <w:pPr>
              <w:pStyle w:val="l7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4" w:type="dxa"/>
          </w:tcPr>
          <w:p w:rsidR="009C412A" w:rsidRPr="00154E39" w:rsidRDefault="009C412A" w:rsidP="004F7081">
            <w:pPr>
              <w:pStyle w:val="l7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:rsidR="004F7081" w:rsidRDefault="004F7081" w:rsidP="004F7081">
      <w:pPr>
        <w:pStyle w:val="af0"/>
        <w:spacing w:after="0"/>
        <w:ind w:left="360"/>
        <w:rPr>
          <w:sz w:val="20"/>
        </w:rPr>
      </w:pPr>
    </w:p>
    <w:p w:rsidR="0095255A" w:rsidRPr="00D6582A" w:rsidRDefault="0095255A" w:rsidP="00D67427">
      <w:pPr>
        <w:ind w:firstLine="709"/>
      </w:pPr>
    </w:p>
    <w:sectPr w:rsidR="0095255A" w:rsidRPr="00D6582A" w:rsidSect="00A6635D">
      <w:footerReference w:type="default" r:id="rId11"/>
      <w:pgSz w:w="16838" w:h="11906" w:orient="landscape" w:code="9"/>
      <w:pgMar w:top="1418" w:right="1618" w:bottom="851" w:left="1134" w:header="709" w:footer="75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834C5" w:rsidRDefault="007834C5">
      <w:pPr>
        <w:spacing w:before="0"/>
      </w:pPr>
      <w:r>
        <w:separator/>
      </w:r>
    </w:p>
  </w:endnote>
  <w:endnote w:type="continuationSeparator" w:id="0">
    <w:p w:rsidR="007834C5" w:rsidRDefault="007834C5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ragmaticaC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DCFIEK+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14" w:type="dxa"/>
      <w:tblBorders>
        <w:top w:val="single" w:sz="4" w:space="0" w:color="auto"/>
      </w:tblBorders>
      <w:tblLook w:val="0000" w:firstRow="0" w:lastRow="0" w:firstColumn="0" w:lastColumn="0" w:noHBand="0" w:noVBand="0"/>
    </w:tblPr>
    <w:tblGrid>
      <w:gridCol w:w="5056"/>
      <w:gridCol w:w="1145"/>
      <w:gridCol w:w="4113"/>
    </w:tblGrid>
    <w:tr w:rsidR="00C61368">
      <w:tc>
        <w:tcPr>
          <w:tcW w:w="5070" w:type="dxa"/>
        </w:tcPr>
        <w:p w:rsidR="00C61368" w:rsidRDefault="00C61368" w:rsidP="00B25AF0">
          <w:pPr>
            <w:rPr>
              <w:sz w:val="20"/>
            </w:rPr>
          </w:pPr>
          <w:r w:rsidRPr="002D2DD4">
            <w:rPr>
              <w:sz w:val="20"/>
            </w:rPr>
            <w:t xml:space="preserve">ООО </w:t>
          </w:r>
          <w:r w:rsidR="00B25AF0">
            <w:rPr>
              <w:sz w:val="20"/>
            </w:rPr>
            <w:t xml:space="preserve">МФК </w:t>
          </w:r>
          <w:r w:rsidRPr="002D2DD4">
            <w:rPr>
              <w:sz w:val="20"/>
            </w:rPr>
            <w:t>«</w:t>
          </w:r>
          <w:r w:rsidR="00B25AF0">
            <w:rPr>
              <w:sz w:val="20"/>
            </w:rPr>
            <w:t>Мани Мен</w:t>
          </w:r>
          <w:r w:rsidRPr="002D2DD4">
            <w:rPr>
              <w:sz w:val="20"/>
            </w:rPr>
            <w:t>»</w:t>
          </w:r>
        </w:p>
      </w:tc>
      <w:tc>
        <w:tcPr>
          <w:tcW w:w="1119" w:type="dxa"/>
        </w:tcPr>
        <w:p w:rsidR="00C61368" w:rsidRDefault="00C61368">
          <w:pPr>
            <w:ind w:left="742" w:hanging="742"/>
            <w:rPr>
              <w:sz w:val="20"/>
            </w:rPr>
          </w:pP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PAGE </w:instrText>
          </w:r>
          <w:r>
            <w:rPr>
              <w:sz w:val="20"/>
            </w:rPr>
            <w:fldChar w:fldCharType="separate"/>
          </w:r>
          <w:r w:rsidR="00795C61">
            <w:rPr>
              <w:noProof/>
              <w:sz w:val="20"/>
            </w:rPr>
            <w:t>2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 xml:space="preserve"> из </w:t>
          </w: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NUMPAGES </w:instrText>
          </w:r>
          <w:r>
            <w:rPr>
              <w:sz w:val="20"/>
            </w:rPr>
            <w:fldChar w:fldCharType="separate"/>
          </w:r>
          <w:r w:rsidR="00795C61">
            <w:rPr>
              <w:noProof/>
              <w:sz w:val="20"/>
            </w:rPr>
            <w:t>4</w:t>
          </w:r>
          <w:r>
            <w:rPr>
              <w:sz w:val="20"/>
            </w:rPr>
            <w:fldChar w:fldCharType="end"/>
          </w:r>
        </w:p>
      </w:tc>
      <w:tc>
        <w:tcPr>
          <w:tcW w:w="4125" w:type="dxa"/>
        </w:tcPr>
        <w:p w:rsidR="00C61368" w:rsidRDefault="00C61368">
          <w:pPr>
            <w:rPr>
              <w:sz w:val="20"/>
            </w:rPr>
          </w:pPr>
        </w:p>
      </w:tc>
    </w:tr>
  </w:tbl>
  <w:p w:rsidR="00C61368" w:rsidRDefault="00C6136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61368" w:rsidRDefault="00C61368">
    <w:pPr>
      <w:pStyle w:val="a7"/>
      <w:jc w:val="center"/>
    </w:pPr>
  </w:p>
  <w:p w:rsidR="00C61368" w:rsidRDefault="00C61368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4599" w:type="dxa"/>
      <w:tblBorders>
        <w:top w:val="single" w:sz="4" w:space="0" w:color="auto"/>
      </w:tblBorders>
      <w:tblLook w:val="0000" w:firstRow="0" w:lastRow="0" w:firstColumn="0" w:lastColumn="0" w:noHBand="0" w:noVBand="0"/>
    </w:tblPr>
    <w:tblGrid>
      <w:gridCol w:w="7176"/>
      <w:gridCol w:w="1584"/>
      <w:gridCol w:w="5839"/>
    </w:tblGrid>
    <w:tr w:rsidR="00A6635D" w:rsidTr="00A6635D">
      <w:trPr>
        <w:trHeight w:val="495"/>
      </w:trPr>
      <w:tc>
        <w:tcPr>
          <w:tcW w:w="7176" w:type="dxa"/>
        </w:tcPr>
        <w:p w:rsidR="00A6635D" w:rsidRDefault="00A6635D" w:rsidP="005F5F57">
          <w:pPr>
            <w:rPr>
              <w:sz w:val="20"/>
            </w:rPr>
          </w:pPr>
          <w:r w:rsidRPr="002D2DD4">
            <w:rPr>
              <w:sz w:val="20"/>
            </w:rPr>
            <w:t xml:space="preserve">ООО </w:t>
          </w:r>
          <w:r w:rsidR="005F5F57">
            <w:rPr>
              <w:sz w:val="20"/>
            </w:rPr>
            <w:t xml:space="preserve">МФК </w:t>
          </w:r>
          <w:r w:rsidRPr="002D2DD4">
            <w:rPr>
              <w:sz w:val="20"/>
            </w:rPr>
            <w:t>«</w:t>
          </w:r>
          <w:r w:rsidR="005F5F57">
            <w:rPr>
              <w:sz w:val="20"/>
            </w:rPr>
            <w:t>Мани Мен</w:t>
          </w:r>
          <w:r w:rsidRPr="002D2DD4">
            <w:rPr>
              <w:sz w:val="20"/>
            </w:rPr>
            <w:t>»</w:t>
          </w:r>
        </w:p>
      </w:tc>
      <w:tc>
        <w:tcPr>
          <w:tcW w:w="1584" w:type="dxa"/>
        </w:tcPr>
        <w:p w:rsidR="00A6635D" w:rsidRDefault="00A6635D">
          <w:pPr>
            <w:ind w:left="742" w:hanging="742"/>
            <w:rPr>
              <w:sz w:val="20"/>
            </w:rPr>
          </w:pP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PAGE </w:instrText>
          </w:r>
          <w:r>
            <w:rPr>
              <w:sz w:val="20"/>
            </w:rPr>
            <w:fldChar w:fldCharType="separate"/>
          </w:r>
          <w:r w:rsidR="00433BF1">
            <w:rPr>
              <w:noProof/>
              <w:sz w:val="20"/>
            </w:rPr>
            <w:t>12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 xml:space="preserve"> из </w:t>
          </w: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NUMPAGES </w:instrText>
          </w:r>
          <w:r>
            <w:rPr>
              <w:sz w:val="20"/>
            </w:rPr>
            <w:fldChar w:fldCharType="separate"/>
          </w:r>
          <w:r w:rsidR="00433BF1">
            <w:rPr>
              <w:noProof/>
              <w:sz w:val="20"/>
            </w:rPr>
            <w:t>12</w:t>
          </w:r>
          <w:r>
            <w:rPr>
              <w:sz w:val="20"/>
            </w:rPr>
            <w:fldChar w:fldCharType="end"/>
          </w:r>
        </w:p>
      </w:tc>
      <w:tc>
        <w:tcPr>
          <w:tcW w:w="5839" w:type="dxa"/>
        </w:tcPr>
        <w:p w:rsidR="00A6635D" w:rsidRDefault="00A6635D">
          <w:pPr>
            <w:rPr>
              <w:sz w:val="20"/>
            </w:rPr>
          </w:pPr>
        </w:p>
      </w:tc>
    </w:tr>
  </w:tbl>
  <w:p w:rsidR="00A6635D" w:rsidRDefault="00A6635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834C5" w:rsidRDefault="007834C5">
      <w:pPr>
        <w:spacing w:before="0"/>
      </w:pPr>
      <w:r>
        <w:separator/>
      </w:r>
    </w:p>
  </w:footnote>
  <w:footnote w:type="continuationSeparator" w:id="0">
    <w:p w:rsidR="007834C5" w:rsidRDefault="007834C5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61368" w:rsidRDefault="00C61368" w:rsidP="00C6075E">
    <w:pPr>
      <w:pStyle w:val="a5"/>
      <w:pBdr>
        <w:bottom w:val="single" w:sz="4" w:space="1" w:color="auto"/>
      </w:pBdr>
      <w:jc w:val="right"/>
      <w:rPr>
        <w:i/>
        <w:iCs/>
        <w:sz w:val="20"/>
      </w:rPr>
    </w:pPr>
    <w:r>
      <w:rPr>
        <w:i/>
        <w:iCs/>
        <w:sz w:val="20"/>
      </w:rPr>
      <w:t>Инструкция по использованию носителей конфиденциальной информации</w:t>
    </w:r>
  </w:p>
  <w:p w:rsidR="00C61368" w:rsidRDefault="00C6136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0301C"/>
    <w:multiLevelType w:val="hybridMultilevel"/>
    <w:tmpl w:val="960CE150"/>
    <w:lvl w:ilvl="0" w:tplc="1D74672C">
      <w:start w:val="1"/>
      <w:numFmt w:val="decimal"/>
      <w:lvlText w:val="7.2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6107B"/>
    <w:multiLevelType w:val="multilevel"/>
    <w:tmpl w:val="2FCC2754"/>
    <w:styleLink w:val="a"/>
    <w:lvl w:ilvl="0">
      <w:start w:val="1"/>
      <w:numFmt w:val="decimal"/>
      <w:pStyle w:val="1"/>
      <w:lvlText w:val="%1"/>
      <w:lvlJc w:val="left"/>
      <w:pPr>
        <w:ind w:left="1134" w:hanging="567"/>
      </w:pPr>
      <w:rPr>
        <w:rFonts w:ascii="Times New Roman" w:hAnsi="Times New Roman" w:cs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1">
      <w:start w:val="1"/>
      <w:numFmt w:val="decimal"/>
      <w:lvlText w:val="%1.%2"/>
      <w:lvlJc w:val="left"/>
      <w:pPr>
        <w:ind w:left="709" w:hanging="709"/>
      </w:pPr>
      <w:rPr>
        <w:rFonts w:ascii="Times New Roman" w:hAnsi="Times New Roman" w:cs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709" w:hanging="709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 w:hint="default"/>
      </w:rPr>
    </w:lvl>
  </w:abstractNum>
  <w:abstractNum w:abstractNumId="2" w15:restartNumberingAfterBreak="0">
    <w:nsid w:val="100F3A16"/>
    <w:multiLevelType w:val="hybridMultilevel"/>
    <w:tmpl w:val="80825A70"/>
    <w:lvl w:ilvl="0" w:tplc="0419000F">
      <w:start w:val="1"/>
      <w:numFmt w:val="bullet"/>
      <w:pStyle w:val="-3"/>
      <w:lvlText w:val="-"/>
      <w:lvlJc w:val="left"/>
      <w:pPr>
        <w:tabs>
          <w:tab w:val="num" w:pos="1588"/>
        </w:tabs>
        <w:ind w:left="1588" w:hanging="227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424A2B"/>
    <w:multiLevelType w:val="multilevel"/>
    <w:tmpl w:val="D72670B0"/>
    <w:lvl w:ilvl="0">
      <w:start w:val="7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04" w:hanging="540"/>
      </w:pPr>
      <w:rPr>
        <w:rFonts w:hint="default"/>
      </w:rPr>
    </w:lvl>
    <w:lvl w:ilvl="2">
      <w:start w:val="1"/>
      <w:numFmt w:val="decimal"/>
      <w:lvlText w:val="6.4.%3."/>
      <w:lvlJc w:val="left"/>
      <w:pPr>
        <w:ind w:left="164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1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2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12" w:hanging="1800"/>
      </w:pPr>
      <w:rPr>
        <w:rFonts w:hint="default"/>
      </w:rPr>
    </w:lvl>
  </w:abstractNum>
  <w:abstractNum w:abstractNumId="4" w15:restartNumberingAfterBreak="0">
    <w:nsid w:val="13A1380F"/>
    <w:multiLevelType w:val="hybridMultilevel"/>
    <w:tmpl w:val="21064230"/>
    <w:lvl w:ilvl="0" w:tplc="F63E5F30">
      <w:start w:val="1"/>
      <w:numFmt w:val="decimal"/>
      <w:lvlText w:val="6.%1."/>
      <w:lvlJc w:val="left"/>
      <w:pPr>
        <w:ind w:left="360" w:hanging="360"/>
      </w:pPr>
      <w:rPr>
        <w:rFonts w:hint="default"/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34" w:hanging="360"/>
      </w:pPr>
    </w:lvl>
    <w:lvl w:ilvl="2" w:tplc="0419001B" w:tentative="1">
      <w:start w:val="1"/>
      <w:numFmt w:val="lowerRoman"/>
      <w:lvlText w:val="%3."/>
      <w:lvlJc w:val="right"/>
      <w:pPr>
        <w:ind w:left="2154" w:hanging="180"/>
      </w:pPr>
    </w:lvl>
    <w:lvl w:ilvl="3" w:tplc="0419000F" w:tentative="1">
      <w:start w:val="1"/>
      <w:numFmt w:val="decimal"/>
      <w:lvlText w:val="%4."/>
      <w:lvlJc w:val="left"/>
      <w:pPr>
        <w:ind w:left="2874" w:hanging="360"/>
      </w:pPr>
    </w:lvl>
    <w:lvl w:ilvl="4" w:tplc="04190019" w:tentative="1">
      <w:start w:val="1"/>
      <w:numFmt w:val="lowerLetter"/>
      <w:lvlText w:val="%5."/>
      <w:lvlJc w:val="left"/>
      <w:pPr>
        <w:ind w:left="3594" w:hanging="360"/>
      </w:pPr>
    </w:lvl>
    <w:lvl w:ilvl="5" w:tplc="0419001B" w:tentative="1">
      <w:start w:val="1"/>
      <w:numFmt w:val="lowerRoman"/>
      <w:lvlText w:val="%6."/>
      <w:lvlJc w:val="right"/>
      <w:pPr>
        <w:ind w:left="4314" w:hanging="180"/>
      </w:pPr>
    </w:lvl>
    <w:lvl w:ilvl="6" w:tplc="0419000F" w:tentative="1">
      <w:start w:val="1"/>
      <w:numFmt w:val="decimal"/>
      <w:lvlText w:val="%7."/>
      <w:lvlJc w:val="left"/>
      <w:pPr>
        <w:ind w:left="5034" w:hanging="360"/>
      </w:pPr>
    </w:lvl>
    <w:lvl w:ilvl="7" w:tplc="04190019" w:tentative="1">
      <w:start w:val="1"/>
      <w:numFmt w:val="lowerLetter"/>
      <w:lvlText w:val="%8."/>
      <w:lvlJc w:val="left"/>
      <w:pPr>
        <w:ind w:left="5754" w:hanging="360"/>
      </w:pPr>
    </w:lvl>
    <w:lvl w:ilvl="8" w:tplc="0419001B" w:tentative="1">
      <w:start w:val="1"/>
      <w:numFmt w:val="lowerRoman"/>
      <w:lvlText w:val="%9."/>
      <w:lvlJc w:val="right"/>
      <w:pPr>
        <w:ind w:left="6474" w:hanging="180"/>
      </w:pPr>
    </w:lvl>
  </w:abstractNum>
  <w:abstractNum w:abstractNumId="5" w15:restartNumberingAfterBreak="0">
    <w:nsid w:val="1B3E6151"/>
    <w:multiLevelType w:val="multilevel"/>
    <w:tmpl w:val="53BA5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2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257772C5"/>
    <w:multiLevelType w:val="multilevel"/>
    <w:tmpl w:val="A5F4ECE6"/>
    <w:lvl w:ilvl="0">
      <w:start w:val="1"/>
      <w:numFmt w:val="decimal"/>
      <w:pStyle w:val="l1"/>
      <w:suff w:val="space"/>
      <w:lvlText w:val="%1."/>
      <w:lvlJc w:val="left"/>
      <w:pPr>
        <w:ind w:left="0" w:firstLine="709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."/>
      <w:lvlJc w:val="left"/>
      <w:pPr>
        <w:ind w:left="0" w:firstLine="709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suff w:val="space"/>
      <w:lvlText w:val="%1.%2.%3.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4"/>
        <w:szCs w:val="24"/>
        <w:u w:val="none"/>
        <w:vertAlign w:val="baseline"/>
        <w:em w:val="none"/>
      </w:rPr>
    </w:lvl>
    <w:lvl w:ilvl="3">
      <w:start w:val="1"/>
      <w:numFmt w:val="decimal"/>
      <w:suff w:val="space"/>
      <w:lvlText w:val="%1.%2.%3.%4.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l1"/>
      <w:suff w:val="space"/>
      <w:lvlText w:val="%1.%2.%3.%4.%5."/>
      <w:lvlJc w:val="left"/>
      <w:pPr>
        <w:ind w:left="0" w:firstLine="709"/>
      </w:pPr>
      <w:rPr>
        <w:rFonts w:hint="default"/>
      </w:rPr>
    </w:lvl>
    <w:lvl w:ilvl="5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6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7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8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</w:abstractNum>
  <w:abstractNum w:abstractNumId="7" w15:restartNumberingAfterBreak="0">
    <w:nsid w:val="2D87613F"/>
    <w:multiLevelType w:val="multilevel"/>
    <w:tmpl w:val="08FAC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442655"/>
    <w:multiLevelType w:val="multilevel"/>
    <w:tmpl w:val="6B005D60"/>
    <w:lvl w:ilvl="0">
      <w:start w:val="6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49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9" w15:restartNumberingAfterBreak="0">
    <w:nsid w:val="302C4ADF"/>
    <w:multiLevelType w:val="hybridMultilevel"/>
    <w:tmpl w:val="23468446"/>
    <w:lvl w:ilvl="0" w:tplc="DACA2B28">
      <w:start w:val="1"/>
      <w:numFmt w:val="decimal"/>
      <w:lvlText w:val="6.1.%1."/>
      <w:lvlJc w:val="left"/>
      <w:pPr>
        <w:ind w:left="177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2F4924"/>
    <w:multiLevelType w:val="hybridMultilevel"/>
    <w:tmpl w:val="19762312"/>
    <w:lvl w:ilvl="0" w:tplc="588C5B16">
      <w:start w:val="1"/>
      <w:numFmt w:val="decimal"/>
      <w:pStyle w:val="TableNum1"/>
      <w:lvlText w:val="Таблица %1."/>
      <w:lvlJc w:val="right"/>
      <w:pPr>
        <w:tabs>
          <w:tab w:val="num" w:pos="9995"/>
        </w:tabs>
        <w:ind w:left="9995" w:hanging="72"/>
      </w:pPr>
      <w:rPr>
        <w:rFonts w:ascii="Times New Roman" w:hAnsi="Times New Roman" w:hint="default"/>
        <w:b/>
        <w:i/>
        <w:sz w:val="20"/>
      </w:rPr>
    </w:lvl>
    <w:lvl w:ilvl="1" w:tplc="E47C08B4" w:tentative="1">
      <w:start w:val="1"/>
      <w:numFmt w:val="lowerLetter"/>
      <w:lvlText w:val="%2."/>
      <w:lvlJc w:val="left"/>
      <w:pPr>
        <w:tabs>
          <w:tab w:val="num" w:pos="11363"/>
        </w:tabs>
        <w:ind w:left="11363" w:hanging="360"/>
      </w:pPr>
    </w:lvl>
    <w:lvl w:ilvl="2" w:tplc="4E4AE2D6" w:tentative="1">
      <w:start w:val="1"/>
      <w:numFmt w:val="lowerRoman"/>
      <w:lvlText w:val="%3."/>
      <w:lvlJc w:val="right"/>
      <w:pPr>
        <w:tabs>
          <w:tab w:val="num" w:pos="12083"/>
        </w:tabs>
        <w:ind w:left="12083" w:hanging="180"/>
      </w:pPr>
    </w:lvl>
    <w:lvl w:ilvl="3" w:tplc="D862D1A6" w:tentative="1">
      <w:start w:val="1"/>
      <w:numFmt w:val="decimal"/>
      <w:lvlText w:val="%4."/>
      <w:lvlJc w:val="left"/>
      <w:pPr>
        <w:tabs>
          <w:tab w:val="num" w:pos="12803"/>
        </w:tabs>
        <w:ind w:left="12803" w:hanging="360"/>
      </w:pPr>
    </w:lvl>
    <w:lvl w:ilvl="4" w:tplc="87F66256" w:tentative="1">
      <w:start w:val="1"/>
      <w:numFmt w:val="lowerLetter"/>
      <w:lvlText w:val="%5."/>
      <w:lvlJc w:val="left"/>
      <w:pPr>
        <w:tabs>
          <w:tab w:val="num" w:pos="13523"/>
        </w:tabs>
        <w:ind w:left="13523" w:hanging="360"/>
      </w:pPr>
    </w:lvl>
    <w:lvl w:ilvl="5" w:tplc="1CB81354" w:tentative="1">
      <w:start w:val="1"/>
      <w:numFmt w:val="lowerRoman"/>
      <w:lvlText w:val="%6."/>
      <w:lvlJc w:val="right"/>
      <w:pPr>
        <w:tabs>
          <w:tab w:val="num" w:pos="14243"/>
        </w:tabs>
        <w:ind w:left="14243" w:hanging="180"/>
      </w:pPr>
    </w:lvl>
    <w:lvl w:ilvl="6" w:tplc="E9A884E6" w:tentative="1">
      <w:start w:val="1"/>
      <w:numFmt w:val="decimal"/>
      <w:lvlText w:val="%7."/>
      <w:lvlJc w:val="left"/>
      <w:pPr>
        <w:tabs>
          <w:tab w:val="num" w:pos="14963"/>
        </w:tabs>
        <w:ind w:left="14963" w:hanging="360"/>
      </w:pPr>
    </w:lvl>
    <w:lvl w:ilvl="7" w:tplc="E2988152" w:tentative="1">
      <w:start w:val="1"/>
      <w:numFmt w:val="lowerLetter"/>
      <w:lvlText w:val="%8."/>
      <w:lvlJc w:val="left"/>
      <w:pPr>
        <w:tabs>
          <w:tab w:val="num" w:pos="15683"/>
        </w:tabs>
        <w:ind w:left="15683" w:hanging="360"/>
      </w:pPr>
    </w:lvl>
    <w:lvl w:ilvl="8" w:tplc="BD2E2514" w:tentative="1">
      <w:start w:val="1"/>
      <w:numFmt w:val="lowerRoman"/>
      <w:lvlText w:val="%9."/>
      <w:lvlJc w:val="right"/>
      <w:pPr>
        <w:tabs>
          <w:tab w:val="num" w:pos="16403"/>
        </w:tabs>
        <w:ind w:left="16403" w:hanging="180"/>
      </w:pPr>
    </w:lvl>
  </w:abstractNum>
  <w:abstractNum w:abstractNumId="11" w15:restartNumberingAfterBreak="0">
    <w:nsid w:val="364651D6"/>
    <w:multiLevelType w:val="multilevel"/>
    <w:tmpl w:val="8EA60F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isLgl/>
      <w:lvlText w:val="%1.%2.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isLgl/>
      <w:lvlText w:val="%1.%2.%3.%4."/>
      <w:lvlJc w:val="left"/>
      <w:pPr>
        <w:tabs>
          <w:tab w:val="num" w:pos="3240"/>
        </w:tabs>
        <w:ind w:left="3240" w:hanging="1080"/>
      </w:pPr>
    </w:lvl>
    <w:lvl w:ilvl="4">
      <w:start w:val="1"/>
      <w:numFmt w:val="decimal"/>
      <w:isLgl/>
      <w:lvlText w:val="%1.%2.%3.%4.%5.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5040"/>
        </w:tabs>
        <w:ind w:left="5040" w:hanging="144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6120"/>
        </w:tabs>
        <w:ind w:left="6120" w:hanging="180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6840"/>
        </w:tabs>
        <w:ind w:left="6840" w:hanging="180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7920"/>
        </w:tabs>
        <w:ind w:left="7920" w:hanging="2160"/>
      </w:pPr>
    </w:lvl>
  </w:abstractNum>
  <w:abstractNum w:abstractNumId="12" w15:restartNumberingAfterBreak="0">
    <w:nsid w:val="3E1E58E7"/>
    <w:multiLevelType w:val="multilevel"/>
    <w:tmpl w:val="3CF4BEB2"/>
    <w:lvl w:ilvl="0">
      <w:start w:val="7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249" w:hanging="540"/>
      </w:pPr>
      <w:rPr>
        <w:rFonts w:hint="default"/>
      </w:rPr>
    </w:lvl>
    <w:lvl w:ilvl="2">
      <w:start w:val="1"/>
      <w:numFmt w:val="decimal"/>
      <w:lvlText w:val="6.3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3" w15:restartNumberingAfterBreak="0">
    <w:nsid w:val="40D4454E"/>
    <w:multiLevelType w:val="multilevel"/>
    <w:tmpl w:val="B1569CA4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7.%2."/>
      <w:lvlJc w:val="left"/>
      <w:pPr>
        <w:ind w:left="714" w:hanging="360"/>
      </w:pPr>
      <w:rPr>
        <w:rFonts w:hint="default"/>
        <w:b/>
        <w:sz w:val="24"/>
        <w:szCs w:val="24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32" w:hanging="1800"/>
      </w:pPr>
      <w:rPr>
        <w:rFonts w:hint="default"/>
      </w:rPr>
    </w:lvl>
  </w:abstractNum>
  <w:abstractNum w:abstractNumId="14" w15:restartNumberingAfterBreak="0">
    <w:nsid w:val="449C57CB"/>
    <w:multiLevelType w:val="multilevel"/>
    <w:tmpl w:val="E2E89F2C"/>
    <w:lvl w:ilvl="0">
      <w:start w:val="7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53" w:hanging="540"/>
      </w:pPr>
      <w:rPr>
        <w:rFonts w:hint="default"/>
      </w:rPr>
    </w:lvl>
    <w:lvl w:ilvl="2">
      <w:start w:val="1"/>
      <w:numFmt w:val="decimal"/>
      <w:lvlText w:val="6.2.%3.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5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9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71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93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504" w:hanging="1800"/>
      </w:pPr>
      <w:rPr>
        <w:rFonts w:hint="default"/>
      </w:rPr>
    </w:lvl>
  </w:abstractNum>
  <w:abstractNum w:abstractNumId="15" w15:restartNumberingAfterBreak="0">
    <w:nsid w:val="45981747"/>
    <w:multiLevelType w:val="multilevel"/>
    <w:tmpl w:val="44BE9A4C"/>
    <w:lvl w:ilvl="0">
      <w:start w:val="6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04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4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1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2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12" w:hanging="1800"/>
      </w:pPr>
      <w:rPr>
        <w:rFonts w:hint="default"/>
      </w:rPr>
    </w:lvl>
  </w:abstractNum>
  <w:abstractNum w:abstractNumId="16" w15:restartNumberingAfterBreak="0">
    <w:nsid w:val="46C715CF"/>
    <w:multiLevelType w:val="multilevel"/>
    <w:tmpl w:val="D91CA0AC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5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7" w15:restartNumberingAfterBreak="0">
    <w:nsid w:val="49DD5773"/>
    <w:multiLevelType w:val="multilevel"/>
    <w:tmpl w:val="2FCC2754"/>
    <w:numStyleLink w:val="a"/>
  </w:abstractNum>
  <w:abstractNum w:abstractNumId="18" w15:restartNumberingAfterBreak="0">
    <w:nsid w:val="4C27485D"/>
    <w:multiLevelType w:val="hybridMultilevel"/>
    <w:tmpl w:val="FB6CE952"/>
    <w:lvl w:ilvl="0" w:tplc="8B92DA36">
      <w:start w:val="1"/>
      <w:numFmt w:val="decimal"/>
      <w:lvlText w:val="7.5.%1."/>
      <w:lvlJc w:val="left"/>
      <w:pPr>
        <w:ind w:left="32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5D36DC"/>
    <w:multiLevelType w:val="hybridMultilevel"/>
    <w:tmpl w:val="581A56AE"/>
    <w:lvl w:ilvl="0" w:tplc="6D549B7A">
      <w:start w:val="1"/>
      <w:numFmt w:val="bullet"/>
      <w:pStyle w:val="l10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6125FA8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EA8C004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D2545C0E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248658E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8E8AC09A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8A08C03E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7CD8F31E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54E8DDFC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F65195B"/>
    <w:multiLevelType w:val="multilevel"/>
    <w:tmpl w:val="5468AF5E"/>
    <w:lvl w:ilvl="0">
      <w:start w:val="1"/>
      <w:numFmt w:val="decimal"/>
      <w:pStyle w:val="10"/>
      <w:suff w:val="space"/>
      <w:lvlText w:val="%1)"/>
      <w:lvlJc w:val="left"/>
      <w:pPr>
        <w:ind w:left="0" w:firstLine="567"/>
      </w:pPr>
      <w:rPr>
        <w:rFonts w:hint="default"/>
        <w:b w:val="0"/>
        <w:sz w:val="24"/>
      </w:rPr>
    </w:lvl>
    <w:lvl w:ilvl="1">
      <w:start w:val="1"/>
      <w:numFmt w:val="bullet"/>
      <w:suff w:val="space"/>
      <w:lvlText w:val="–"/>
      <w:lvlJc w:val="left"/>
      <w:pPr>
        <w:ind w:left="284" w:firstLine="567"/>
      </w:pPr>
      <w:rPr>
        <w:rFonts w:ascii="Times New Roman" w:hAnsi="Times New Roman" w:cs="Times New Roman" w:hint="default"/>
      </w:rPr>
    </w:lvl>
    <w:lvl w:ilvl="2">
      <w:start w:val="1"/>
      <w:numFmt w:val="bullet"/>
      <w:suff w:val="space"/>
      <w:lvlText w:val=""/>
      <w:lvlJc w:val="left"/>
      <w:pPr>
        <w:ind w:left="284" w:firstLine="567"/>
      </w:pPr>
      <w:rPr>
        <w:rFonts w:ascii="Symbol" w:hAnsi="Symbol" w:hint="default"/>
      </w:rPr>
    </w:lvl>
    <w:lvl w:ilvl="3">
      <w:start w:val="1"/>
      <w:numFmt w:val="bullet"/>
      <w:suff w:val="space"/>
      <w:lvlText w:val="–"/>
      <w:lvlJc w:val="left"/>
      <w:pPr>
        <w:ind w:left="284" w:firstLine="567"/>
      </w:pPr>
      <w:rPr>
        <w:rFonts w:ascii="Times New Roman" w:hAnsi="Times New Roman" w:cs="Times New Roman" w:hint="default"/>
      </w:rPr>
    </w:lvl>
    <w:lvl w:ilvl="4">
      <w:start w:val="1"/>
      <w:numFmt w:val="bullet"/>
      <w:suff w:val="space"/>
      <w:lvlText w:val="–"/>
      <w:lvlJc w:val="left"/>
      <w:pPr>
        <w:ind w:left="284" w:firstLine="567"/>
      </w:pPr>
      <w:rPr>
        <w:rFonts w:ascii="Times New Roman" w:hAnsi="Times New Roman" w:cs="Times New Roman" w:hint="default"/>
      </w:rPr>
    </w:lvl>
    <w:lvl w:ilvl="5">
      <w:start w:val="1"/>
      <w:numFmt w:val="bullet"/>
      <w:suff w:val="space"/>
      <w:lvlText w:val="–"/>
      <w:lvlJc w:val="left"/>
      <w:pPr>
        <w:ind w:left="284" w:firstLine="567"/>
      </w:pPr>
      <w:rPr>
        <w:rFonts w:ascii="Times New Roman" w:hAnsi="Times New Roman" w:cs="Times New Roman" w:hint="default"/>
      </w:rPr>
    </w:lvl>
    <w:lvl w:ilvl="6">
      <w:start w:val="1"/>
      <w:numFmt w:val="bullet"/>
      <w:suff w:val="space"/>
      <w:lvlText w:val=""/>
      <w:lvlJc w:val="left"/>
      <w:pPr>
        <w:ind w:left="284" w:firstLine="567"/>
      </w:pPr>
      <w:rPr>
        <w:rFonts w:ascii="Symbol" w:hAnsi="Symbol" w:hint="default"/>
      </w:rPr>
    </w:lvl>
    <w:lvl w:ilvl="7">
      <w:start w:val="1"/>
      <w:numFmt w:val="bullet"/>
      <w:suff w:val="space"/>
      <w:lvlText w:val="–"/>
      <w:lvlJc w:val="left"/>
      <w:pPr>
        <w:ind w:left="284" w:firstLine="567"/>
      </w:pPr>
      <w:rPr>
        <w:rFonts w:ascii="Times New Roman" w:hAnsi="Times New Roman" w:cs="Times New Roman" w:hint="default"/>
      </w:rPr>
    </w:lvl>
    <w:lvl w:ilvl="8">
      <w:start w:val="1"/>
      <w:numFmt w:val="bullet"/>
      <w:suff w:val="space"/>
      <w:lvlText w:val=""/>
      <w:lvlJc w:val="left"/>
      <w:pPr>
        <w:ind w:left="284" w:firstLine="567"/>
      </w:pPr>
      <w:rPr>
        <w:rFonts w:ascii="Symbol" w:hAnsi="Symbol" w:hint="default"/>
      </w:rPr>
    </w:lvl>
  </w:abstractNum>
  <w:abstractNum w:abstractNumId="21" w15:restartNumberingAfterBreak="0">
    <w:nsid w:val="51211C22"/>
    <w:multiLevelType w:val="multilevel"/>
    <w:tmpl w:val="9F26274C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2" w15:restartNumberingAfterBreak="0">
    <w:nsid w:val="527C3230"/>
    <w:multiLevelType w:val="multilevel"/>
    <w:tmpl w:val="26281690"/>
    <w:lvl w:ilvl="0">
      <w:start w:val="1"/>
      <w:numFmt w:val="decimal"/>
      <w:lvlText w:val="2.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575B7A1E"/>
    <w:multiLevelType w:val="multilevel"/>
    <w:tmpl w:val="227E86EC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32" w:hanging="1800"/>
      </w:pPr>
      <w:rPr>
        <w:rFonts w:hint="default"/>
      </w:rPr>
    </w:lvl>
  </w:abstractNum>
  <w:abstractNum w:abstractNumId="24" w15:restartNumberingAfterBreak="0">
    <w:nsid w:val="57C44CEF"/>
    <w:multiLevelType w:val="multilevel"/>
    <w:tmpl w:val="252092EA"/>
    <w:lvl w:ilvl="0">
      <w:start w:val="1"/>
      <w:numFmt w:val="decimal"/>
      <w:pStyle w:val="1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0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5" w15:restartNumberingAfterBreak="0">
    <w:nsid w:val="596D7964"/>
    <w:multiLevelType w:val="hybridMultilevel"/>
    <w:tmpl w:val="304A1804"/>
    <w:lvl w:ilvl="0" w:tplc="FB4C5B62">
      <w:start w:val="1"/>
      <w:numFmt w:val="decimal"/>
      <w:lvlText w:val="7.1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F754660"/>
    <w:multiLevelType w:val="hybridMultilevel"/>
    <w:tmpl w:val="C0528086"/>
    <w:lvl w:ilvl="0" w:tplc="14F20C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BB80DF0">
      <w:start w:val="1"/>
      <w:numFmt w:val="decimal"/>
      <w:lvlText w:val="%2."/>
      <w:lvlJc w:val="left"/>
      <w:pPr>
        <w:ind w:left="1440" w:hanging="360"/>
      </w:pPr>
    </w:lvl>
    <w:lvl w:ilvl="2" w:tplc="EEFE40B4">
      <w:start w:val="1"/>
      <w:numFmt w:val="lowerRoman"/>
      <w:lvlText w:val="%3."/>
      <w:lvlJc w:val="right"/>
      <w:pPr>
        <w:ind w:left="2160" w:hanging="180"/>
      </w:pPr>
    </w:lvl>
    <w:lvl w:ilvl="3" w:tplc="BC6042F2" w:tentative="1">
      <w:start w:val="1"/>
      <w:numFmt w:val="decimal"/>
      <w:lvlText w:val="%4."/>
      <w:lvlJc w:val="left"/>
      <w:pPr>
        <w:ind w:left="2880" w:hanging="360"/>
      </w:pPr>
    </w:lvl>
    <w:lvl w:ilvl="4" w:tplc="ABF0BC26" w:tentative="1">
      <w:start w:val="1"/>
      <w:numFmt w:val="lowerLetter"/>
      <w:lvlText w:val="%5."/>
      <w:lvlJc w:val="left"/>
      <w:pPr>
        <w:ind w:left="3600" w:hanging="360"/>
      </w:pPr>
    </w:lvl>
    <w:lvl w:ilvl="5" w:tplc="7AA23632" w:tentative="1">
      <w:start w:val="1"/>
      <w:numFmt w:val="lowerRoman"/>
      <w:lvlText w:val="%6."/>
      <w:lvlJc w:val="right"/>
      <w:pPr>
        <w:ind w:left="4320" w:hanging="180"/>
      </w:pPr>
    </w:lvl>
    <w:lvl w:ilvl="6" w:tplc="A702A4FE" w:tentative="1">
      <w:start w:val="1"/>
      <w:numFmt w:val="decimal"/>
      <w:lvlText w:val="%7."/>
      <w:lvlJc w:val="left"/>
      <w:pPr>
        <w:ind w:left="5040" w:hanging="360"/>
      </w:pPr>
    </w:lvl>
    <w:lvl w:ilvl="7" w:tplc="2BC471B4" w:tentative="1">
      <w:start w:val="1"/>
      <w:numFmt w:val="lowerLetter"/>
      <w:lvlText w:val="%8."/>
      <w:lvlJc w:val="left"/>
      <w:pPr>
        <w:ind w:left="5760" w:hanging="360"/>
      </w:pPr>
    </w:lvl>
    <w:lvl w:ilvl="8" w:tplc="67A454E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6670E4"/>
    <w:multiLevelType w:val="hybridMultilevel"/>
    <w:tmpl w:val="A402758E"/>
    <w:lvl w:ilvl="0" w:tplc="0419000F">
      <w:start w:val="1"/>
      <w:numFmt w:val="decimal"/>
      <w:pStyle w:val="L"/>
      <w:lvlText w:val="%1)"/>
      <w:lvlJc w:val="left"/>
      <w:pPr>
        <w:ind w:left="1440" w:hanging="360"/>
      </w:pPr>
      <w:rPr>
        <w:rFonts w:hint="default"/>
        <w:color w:val="auto"/>
      </w:rPr>
    </w:lvl>
    <w:lvl w:ilvl="1" w:tplc="3C12CFB2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28618A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36D237D"/>
    <w:multiLevelType w:val="multilevel"/>
    <w:tmpl w:val="D4B81B32"/>
    <w:lvl w:ilvl="0">
      <w:start w:val="1"/>
      <w:numFmt w:val="bullet"/>
      <w:pStyle w:val="l11"/>
      <w:lvlText w:val=""/>
      <w:lvlJc w:val="left"/>
      <w:pPr>
        <w:tabs>
          <w:tab w:val="num" w:pos="992"/>
        </w:tabs>
        <w:ind w:left="0" w:firstLine="709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>
      <w:start w:val="1"/>
      <w:numFmt w:val="bullet"/>
      <w:lvlText w:val=""/>
      <w:lvlJc w:val="left"/>
      <w:pPr>
        <w:tabs>
          <w:tab w:val="num" w:pos="1701"/>
        </w:tabs>
        <w:ind w:left="709" w:firstLine="709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bullet"/>
      <w:lvlText w:val=""/>
      <w:lvlJc w:val="left"/>
      <w:pPr>
        <w:tabs>
          <w:tab w:val="num" w:pos="2410"/>
        </w:tabs>
        <w:ind w:left="1418" w:firstLine="709"/>
      </w:pPr>
      <w:rPr>
        <w:rFonts w:ascii="Symbol" w:hAnsi="Symbol" w:hint="default"/>
        <w:position w:val="2"/>
        <w:sz w:val="24"/>
        <w:szCs w:val="24"/>
      </w:rPr>
    </w:lvl>
    <w:lvl w:ilvl="3">
      <w:start w:val="1"/>
      <w:numFmt w:val="bullet"/>
      <w:suff w:val="space"/>
      <w:lvlText w:val="–"/>
      <w:lvlJc w:val="left"/>
      <w:pPr>
        <w:ind w:left="2127" w:firstLine="709"/>
      </w:pPr>
      <w:rPr>
        <w:rFonts w:ascii="Times New Roman" w:hAnsi="Times New Roman" w:cs="Times New Roman" w:hint="default"/>
      </w:rPr>
    </w:lvl>
    <w:lvl w:ilvl="4">
      <w:start w:val="1"/>
      <w:numFmt w:val="bullet"/>
      <w:suff w:val="space"/>
      <w:lvlText w:val="–"/>
      <w:lvlJc w:val="left"/>
      <w:pPr>
        <w:ind w:left="2836" w:firstLine="709"/>
      </w:pPr>
      <w:rPr>
        <w:rFonts w:ascii="Times New Roman" w:hAnsi="Times New Roman" w:cs="Times New Roman" w:hint="default"/>
      </w:rPr>
    </w:lvl>
    <w:lvl w:ilvl="5">
      <w:start w:val="1"/>
      <w:numFmt w:val="bullet"/>
      <w:suff w:val="space"/>
      <w:lvlText w:val="–"/>
      <w:lvlJc w:val="left"/>
      <w:pPr>
        <w:ind w:left="3545" w:firstLine="709"/>
      </w:pPr>
      <w:rPr>
        <w:rFonts w:ascii="Times New Roman" w:hAnsi="Times New Roman" w:cs="Times New Roman" w:hint="default"/>
      </w:rPr>
    </w:lvl>
    <w:lvl w:ilvl="6">
      <w:start w:val="1"/>
      <w:numFmt w:val="bullet"/>
      <w:suff w:val="space"/>
      <w:lvlText w:val=""/>
      <w:lvlJc w:val="left"/>
      <w:pPr>
        <w:ind w:left="4254" w:firstLine="709"/>
      </w:pPr>
      <w:rPr>
        <w:rFonts w:ascii="Symbol" w:hAnsi="Symbol" w:hint="default"/>
      </w:rPr>
    </w:lvl>
    <w:lvl w:ilvl="7">
      <w:start w:val="1"/>
      <w:numFmt w:val="bullet"/>
      <w:suff w:val="space"/>
      <w:lvlText w:val="–"/>
      <w:lvlJc w:val="left"/>
      <w:pPr>
        <w:ind w:left="4963" w:firstLine="709"/>
      </w:pPr>
      <w:rPr>
        <w:rFonts w:ascii="Times New Roman" w:hAnsi="Times New Roman" w:cs="Times New Roman" w:hint="default"/>
      </w:rPr>
    </w:lvl>
    <w:lvl w:ilvl="8">
      <w:start w:val="1"/>
      <w:numFmt w:val="bullet"/>
      <w:suff w:val="space"/>
      <w:lvlText w:val=""/>
      <w:lvlJc w:val="left"/>
      <w:pPr>
        <w:ind w:left="5672" w:firstLine="709"/>
      </w:pPr>
      <w:rPr>
        <w:rFonts w:ascii="Symbol" w:hAnsi="Symbol" w:hint="default"/>
      </w:rPr>
    </w:lvl>
  </w:abstractNum>
  <w:abstractNum w:abstractNumId="29" w15:restartNumberingAfterBreak="0">
    <w:nsid w:val="66A339A1"/>
    <w:multiLevelType w:val="hybridMultilevel"/>
    <w:tmpl w:val="4D60D64A"/>
    <w:lvl w:ilvl="0" w:tplc="18942DC2">
      <w:start w:val="1"/>
      <w:numFmt w:val="bullet"/>
      <w:pStyle w:val="-2"/>
      <w:lvlText w:val="-"/>
      <w:lvlJc w:val="left"/>
      <w:pPr>
        <w:tabs>
          <w:tab w:val="num" w:pos="1145"/>
        </w:tabs>
        <w:ind w:left="1145" w:hanging="351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8942DC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8942D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927C73"/>
    <w:multiLevelType w:val="multilevel"/>
    <w:tmpl w:val="1C9E482E"/>
    <w:lvl w:ilvl="0">
      <w:start w:val="1"/>
      <w:numFmt w:val="bullet"/>
      <w:lvlText w:val=""/>
      <w:lvlJc w:val="left"/>
      <w:pPr>
        <w:tabs>
          <w:tab w:val="num" w:pos="360"/>
        </w:tabs>
        <w:ind w:left="340" w:hanging="340"/>
      </w:pPr>
      <w:rPr>
        <w:rFonts w:ascii="Symbol" w:hAnsi="Symbol" w:cs="Times New Roman" w:hint="default"/>
        <w:i w:val="0"/>
        <w:iC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lvlText w:val="%1.%2"/>
      <w:lvlJc w:val="left"/>
      <w:pPr>
        <w:tabs>
          <w:tab w:val="num" w:pos="1785"/>
        </w:tabs>
        <w:ind w:left="1560" w:hanging="567"/>
      </w:pPr>
      <w:rPr>
        <w:rFonts w:ascii="Times New Roman" w:hAnsi="Times New Roman" w:cs="Times New Roman"/>
        <w:b w:val="0"/>
        <w:i w:val="0"/>
        <w:iC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lvlText w:val="%1.%2.%3"/>
      <w:lvlJc w:val="left"/>
      <w:pPr>
        <w:tabs>
          <w:tab w:val="num" w:pos="1077"/>
        </w:tabs>
        <w:ind w:left="1077" w:hanging="1077"/>
      </w:pPr>
      <w:rPr>
        <w:rFonts w:ascii="Times New Roman" w:hAnsi="Times New Roman" w:cs="Times New Roman"/>
        <w:i w:val="0"/>
        <w:iC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  <w:color w:val="auto"/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1" w15:restartNumberingAfterBreak="0">
    <w:nsid w:val="6D1E5B3B"/>
    <w:multiLevelType w:val="hybridMultilevel"/>
    <w:tmpl w:val="15C802FA"/>
    <w:lvl w:ilvl="0" w:tplc="9CF4C01A">
      <w:start w:val="1"/>
      <w:numFmt w:val="decimal"/>
      <w:lvlText w:val="7.5.%1."/>
      <w:lvlJc w:val="left"/>
      <w:pPr>
        <w:ind w:left="2520" w:hanging="360"/>
      </w:pPr>
      <w:rPr>
        <w:rFonts w:hint="default"/>
      </w:rPr>
    </w:lvl>
    <w:lvl w:ilvl="1" w:tplc="9BD22DFE">
      <w:start w:val="1"/>
      <w:numFmt w:val="decimal"/>
      <w:lvlText w:val="7.4.%2."/>
      <w:lvlJc w:val="left"/>
      <w:pPr>
        <w:ind w:left="1637" w:hanging="360"/>
      </w:pPr>
      <w:rPr>
        <w:rFonts w:hint="default"/>
        <w:sz w:val="24"/>
        <w:szCs w:val="24"/>
      </w:rPr>
    </w:lvl>
    <w:lvl w:ilvl="2" w:tplc="52E81148">
      <w:start w:val="1"/>
      <w:numFmt w:val="bullet"/>
      <w:lvlText w:val=""/>
      <w:lvlJc w:val="left"/>
      <w:pPr>
        <w:ind w:left="2340" w:hanging="360"/>
      </w:pPr>
      <w:rPr>
        <w:rFonts w:ascii="Symbol" w:eastAsia="Times New Roman" w:hAnsi="Symbol" w:cs="Times New Roman" w:hint="default"/>
        <w:sz w:val="24"/>
      </w:rPr>
    </w:lvl>
    <w:lvl w:ilvl="3" w:tplc="899A7ED8">
      <w:start w:val="8"/>
      <w:numFmt w:val="bullet"/>
      <w:lvlText w:val=""/>
      <w:lvlJc w:val="left"/>
      <w:pPr>
        <w:ind w:left="2880" w:hanging="360"/>
      </w:pPr>
      <w:rPr>
        <w:rFonts w:ascii="Symbol" w:eastAsia="Times New Roman" w:hAnsi="Symbol" w:cs="Times New Roman" w:hint="default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0C57A6"/>
    <w:multiLevelType w:val="hybridMultilevel"/>
    <w:tmpl w:val="383A82BA"/>
    <w:lvl w:ilvl="0" w:tplc="25404C78">
      <w:start w:val="1"/>
      <w:numFmt w:val="bullet"/>
      <w:pStyle w:val="a0"/>
      <w:lvlText w:val="–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22822E56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91C8960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06A4616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BBACADA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BD64461A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DE922390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BEEAC480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DD06B4EC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01404C9"/>
    <w:multiLevelType w:val="hybridMultilevel"/>
    <w:tmpl w:val="17A0A008"/>
    <w:lvl w:ilvl="0" w:tplc="26BC70F6">
      <w:numFmt w:val="bullet"/>
      <w:pStyle w:val="-1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F85464FE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CB84361A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CFE50E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73A0402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E0E9EF0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C76C17B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C8295DA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414425D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4D6753B"/>
    <w:multiLevelType w:val="hybridMultilevel"/>
    <w:tmpl w:val="F55EB13C"/>
    <w:lvl w:ilvl="0" w:tplc="63843DB6">
      <w:start w:val="1"/>
      <w:numFmt w:val="decimal"/>
      <w:lvlText w:val="7.3.%1."/>
      <w:lvlJc w:val="left"/>
      <w:pPr>
        <w:ind w:left="25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861091"/>
    <w:multiLevelType w:val="multilevel"/>
    <w:tmpl w:val="9F227A26"/>
    <w:lvl w:ilvl="0">
      <w:start w:val="6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249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num w:numId="1">
    <w:abstractNumId w:val="24"/>
  </w:num>
  <w:num w:numId="2">
    <w:abstractNumId w:val="10"/>
  </w:num>
  <w:num w:numId="3">
    <w:abstractNumId w:val="32"/>
  </w:num>
  <w:num w:numId="4">
    <w:abstractNumId w:val="33"/>
  </w:num>
  <w:num w:numId="5">
    <w:abstractNumId w:val="29"/>
  </w:num>
  <w:num w:numId="6">
    <w:abstractNumId w:val="2"/>
  </w:num>
  <w:num w:numId="7">
    <w:abstractNumId w:val="6"/>
  </w:num>
  <w:num w:numId="8">
    <w:abstractNumId w:val="19"/>
  </w:num>
  <w:num w:numId="9">
    <w:abstractNumId w:val="28"/>
  </w:num>
  <w:num w:numId="10">
    <w:abstractNumId w:val="5"/>
  </w:num>
  <w:num w:numId="11">
    <w:abstractNumId w:val="26"/>
  </w:num>
  <w:num w:numId="12">
    <w:abstractNumId w:val="27"/>
  </w:num>
  <w:num w:numId="13">
    <w:abstractNumId w:val="30"/>
  </w:num>
  <w:num w:numId="14">
    <w:abstractNumId w:val="1"/>
  </w:num>
  <w:num w:numId="15">
    <w:abstractNumId w:val="17"/>
    <w:lvlOverride w:ilvl="0">
      <w:lvl w:ilvl="0">
        <w:start w:val="1"/>
        <w:numFmt w:val="decimal"/>
        <w:pStyle w:val="1"/>
        <w:lvlText w:val="%1."/>
        <w:lvlJc w:val="left"/>
        <w:pPr>
          <w:ind w:left="927" w:hanging="360"/>
        </w:pPr>
        <w:rPr>
          <w:rFonts w:cs="Times New Roman" w:hint="default"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left="1440" w:hanging="360"/>
        </w:pPr>
        <w:rPr>
          <w:rFonts w:cs="Times New Roman"/>
        </w:r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2160" w:hanging="180"/>
        </w:pPr>
        <w:rPr>
          <w:rFonts w:cs="Times New Roman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2880" w:hanging="360"/>
        </w:pPr>
        <w:rPr>
          <w:rFonts w:cs="Times New Roman"/>
        </w:rPr>
      </w:lvl>
    </w:lvlOverride>
    <w:lvlOverride w:ilvl="4">
      <w:lvl w:ilvl="4" w:tentative="1">
        <w:start w:val="1"/>
        <w:numFmt w:val="lowerLetter"/>
        <w:lvlText w:val="%5."/>
        <w:lvlJc w:val="left"/>
        <w:pPr>
          <w:ind w:left="3600" w:hanging="360"/>
        </w:pPr>
        <w:rPr>
          <w:rFonts w:cs="Times New Roman"/>
        </w:r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4320" w:hanging="180"/>
        </w:pPr>
        <w:rPr>
          <w:rFonts w:cs="Times New Roman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5040" w:hanging="360"/>
        </w:pPr>
        <w:rPr>
          <w:rFonts w:cs="Times New Roman"/>
        </w:r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5760" w:hanging="360"/>
        </w:pPr>
        <w:rPr>
          <w:rFonts w:cs="Times New Roman"/>
        </w:r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6480" w:hanging="180"/>
        </w:pPr>
        <w:rPr>
          <w:rFonts w:cs="Times New Roman"/>
        </w:rPr>
      </w:lvl>
    </w:lvlOverride>
  </w:num>
  <w:num w:numId="16">
    <w:abstractNumId w:val="20"/>
  </w:num>
  <w:num w:numId="17">
    <w:abstractNumId w:val="9"/>
  </w:num>
  <w:num w:numId="18">
    <w:abstractNumId w:val="25"/>
  </w:num>
  <w:num w:numId="19">
    <w:abstractNumId w:val="0"/>
  </w:num>
  <w:num w:numId="20">
    <w:abstractNumId w:val="34"/>
  </w:num>
  <w:num w:numId="21">
    <w:abstractNumId w:val="18"/>
  </w:num>
  <w:num w:numId="22">
    <w:abstractNumId w:val="31"/>
  </w:num>
  <w:num w:numId="23">
    <w:abstractNumId w:val="4"/>
  </w:num>
  <w:num w:numId="24">
    <w:abstractNumId w:val="23"/>
  </w:num>
  <w:num w:numId="25">
    <w:abstractNumId w:val="8"/>
  </w:num>
  <w:num w:numId="26">
    <w:abstractNumId w:val="35"/>
  </w:num>
  <w:num w:numId="27">
    <w:abstractNumId w:val="15"/>
  </w:num>
  <w:num w:numId="28">
    <w:abstractNumId w:val="22"/>
  </w:num>
  <w:num w:numId="2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6"/>
  </w:num>
  <w:num w:numId="31">
    <w:abstractNumId w:val="14"/>
  </w:num>
  <w:num w:numId="32">
    <w:abstractNumId w:val="11"/>
  </w:num>
  <w:num w:numId="33">
    <w:abstractNumId w:val="21"/>
  </w:num>
  <w:num w:numId="34">
    <w:abstractNumId w:val="12"/>
  </w:num>
  <w:num w:numId="35">
    <w:abstractNumId w:val="3"/>
  </w:num>
  <w:num w:numId="36">
    <w:abstractNumId w:val="13"/>
  </w:num>
  <w:num w:numId="37">
    <w:abstractNumId w:val="24"/>
  </w:num>
  <w:num w:numId="38">
    <w:abstractNumId w:val="7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activeWritingStyle w:appName="MSWord" w:lang="ru-RU" w:vendorID="1" w:dllVersion="512" w:checkStyle="1"/>
  <w:activeWritingStyle w:appName="MSWord" w:lang="en-US" w:vendorID="8" w:dllVersion="513" w:checkStyle="1"/>
  <w:proofState w:spelling="clean" w:grammar="clean"/>
  <w:defaultTabStop w:val="709"/>
  <w:hyphenationZone w:val="425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957"/>
    <w:rsid w:val="00006688"/>
    <w:rsid w:val="0000668F"/>
    <w:rsid w:val="00016526"/>
    <w:rsid w:val="000255E6"/>
    <w:rsid w:val="000303E0"/>
    <w:rsid w:val="00031EAB"/>
    <w:rsid w:val="000344CE"/>
    <w:rsid w:val="0005121B"/>
    <w:rsid w:val="00052B98"/>
    <w:rsid w:val="00075760"/>
    <w:rsid w:val="00082107"/>
    <w:rsid w:val="00086215"/>
    <w:rsid w:val="00094845"/>
    <w:rsid w:val="00095556"/>
    <w:rsid w:val="000A7E81"/>
    <w:rsid w:val="000B509F"/>
    <w:rsid w:val="000B6624"/>
    <w:rsid w:val="000C2723"/>
    <w:rsid w:val="000F646C"/>
    <w:rsid w:val="00112847"/>
    <w:rsid w:val="00112EDD"/>
    <w:rsid w:val="001135CB"/>
    <w:rsid w:val="001154AC"/>
    <w:rsid w:val="00117278"/>
    <w:rsid w:val="00132EE0"/>
    <w:rsid w:val="00137B57"/>
    <w:rsid w:val="00144898"/>
    <w:rsid w:val="001449D0"/>
    <w:rsid w:val="00154E39"/>
    <w:rsid w:val="00160637"/>
    <w:rsid w:val="00160E7A"/>
    <w:rsid w:val="00165C0B"/>
    <w:rsid w:val="00165C10"/>
    <w:rsid w:val="00171FC5"/>
    <w:rsid w:val="001725C0"/>
    <w:rsid w:val="001756E4"/>
    <w:rsid w:val="001835A7"/>
    <w:rsid w:val="00187693"/>
    <w:rsid w:val="001877A5"/>
    <w:rsid w:val="00195721"/>
    <w:rsid w:val="001961F6"/>
    <w:rsid w:val="001B5629"/>
    <w:rsid w:val="001C34A2"/>
    <w:rsid w:val="001C707D"/>
    <w:rsid w:val="001E4341"/>
    <w:rsid w:val="001F0D63"/>
    <w:rsid w:val="001F32E1"/>
    <w:rsid w:val="00202F9F"/>
    <w:rsid w:val="0020669E"/>
    <w:rsid w:val="00230F96"/>
    <w:rsid w:val="00233490"/>
    <w:rsid w:val="002409B7"/>
    <w:rsid w:val="00241182"/>
    <w:rsid w:val="002475AD"/>
    <w:rsid w:val="00252A4F"/>
    <w:rsid w:val="00267BD9"/>
    <w:rsid w:val="00270E7A"/>
    <w:rsid w:val="00273F2C"/>
    <w:rsid w:val="00274B8B"/>
    <w:rsid w:val="00287858"/>
    <w:rsid w:val="002902F9"/>
    <w:rsid w:val="002922B6"/>
    <w:rsid w:val="00297A5D"/>
    <w:rsid w:val="002B0601"/>
    <w:rsid w:val="002B0DC0"/>
    <w:rsid w:val="002C0C49"/>
    <w:rsid w:val="002C4470"/>
    <w:rsid w:val="002C5135"/>
    <w:rsid w:val="002D2DD4"/>
    <w:rsid w:val="002D68E9"/>
    <w:rsid w:val="002E66F1"/>
    <w:rsid w:val="002E7DDF"/>
    <w:rsid w:val="002F128F"/>
    <w:rsid w:val="002F1C42"/>
    <w:rsid w:val="002F3F5A"/>
    <w:rsid w:val="002F6FFF"/>
    <w:rsid w:val="00326645"/>
    <w:rsid w:val="00327771"/>
    <w:rsid w:val="00341265"/>
    <w:rsid w:val="0034742D"/>
    <w:rsid w:val="003478AD"/>
    <w:rsid w:val="0036023E"/>
    <w:rsid w:val="003602BE"/>
    <w:rsid w:val="00364D95"/>
    <w:rsid w:val="00380F07"/>
    <w:rsid w:val="00384B05"/>
    <w:rsid w:val="0039138A"/>
    <w:rsid w:val="00391928"/>
    <w:rsid w:val="003A5A6F"/>
    <w:rsid w:val="003A6671"/>
    <w:rsid w:val="003C2C4A"/>
    <w:rsid w:val="003C5633"/>
    <w:rsid w:val="003D32EA"/>
    <w:rsid w:val="003D5FC8"/>
    <w:rsid w:val="003E0A1A"/>
    <w:rsid w:val="003E6BDC"/>
    <w:rsid w:val="003F12B7"/>
    <w:rsid w:val="00402A59"/>
    <w:rsid w:val="00404828"/>
    <w:rsid w:val="004060F4"/>
    <w:rsid w:val="00411F78"/>
    <w:rsid w:val="004129F6"/>
    <w:rsid w:val="00433BF1"/>
    <w:rsid w:val="00433C1F"/>
    <w:rsid w:val="00450301"/>
    <w:rsid w:val="004550AF"/>
    <w:rsid w:val="00467E47"/>
    <w:rsid w:val="00473F36"/>
    <w:rsid w:val="0047684A"/>
    <w:rsid w:val="00492085"/>
    <w:rsid w:val="004946D5"/>
    <w:rsid w:val="004A11BC"/>
    <w:rsid w:val="004A535F"/>
    <w:rsid w:val="004B12DB"/>
    <w:rsid w:val="004B1891"/>
    <w:rsid w:val="004B63C0"/>
    <w:rsid w:val="004D01EF"/>
    <w:rsid w:val="004D0EC6"/>
    <w:rsid w:val="004D2FB2"/>
    <w:rsid w:val="004E1524"/>
    <w:rsid w:val="004E286B"/>
    <w:rsid w:val="004F115B"/>
    <w:rsid w:val="004F7081"/>
    <w:rsid w:val="00502BEC"/>
    <w:rsid w:val="00504A00"/>
    <w:rsid w:val="00505350"/>
    <w:rsid w:val="0051583D"/>
    <w:rsid w:val="00523B14"/>
    <w:rsid w:val="0052706B"/>
    <w:rsid w:val="00530492"/>
    <w:rsid w:val="00550474"/>
    <w:rsid w:val="00553EB1"/>
    <w:rsid w:val="005545B4"/>
    <w:rsid w:val="0055611C"/>
    <w:rsid w:val="00561F0B"/>
    <w:rsid w:val="005620D9"/>
    <w:rsid w:val="00566506"/>
    <w:rsid w:val="005714AC"/>
    <w:rsid w:val="00574487"/>
    <w:rsid w:val="0058027A"/>
    <w:rsid w:val="005A4908"/>
    <w:rsid w:val="005A56A3"/>
    <w:rsid w:val="005A7914"/>
    <w:rsid w:val="005B2D23"/>
    <w:rsid w:val="005B4020"/>
    <w:rsid w:val="005F345A"/>
    <w:rsid w:val="005F5A4F"/>
    <w:rsid w:val="005F5F57"/>
    <w:rsid w:val="00601AA5"/>
    <w:rsid w:val="00603876"/>
    <w:rsid w:val="00604425"/>
    <w:rsid w:val="00605E75"/>
    <w:rsid w:val="006107DB"/>
    <w:rsid w:val="00613B30"/>
    <w:rsid w:val="006149B0"/>
    <w:rsid w:val="00614D39"/>
    <w:rsid w:val="00621B59"/>
    <w:rsid w:val="0062524C"/>
    <w:rsid w:val="00630F15"/>
    <w:rsid w:val="00634671"/>
    <w:rsid w:val="00641B0F"/>
    <w:rsid w:val="00644E0D"/>
    <w:rsid w:val="006461C8"/>
    <w:rsid w:val="00646B49"/>
    <w:rsid w:val="00646DB2"/>
    <w:rsid w:val="00652771"/>
    <w:rsid w:val="0066013B"/>
    <w:rsid w:val="00661D60"/>
    <w:rsid w:val="00666386"/>
    <w:rsid w:val="00672A85"/>
    <w:rsid w:val="00673E72"/>
    <w:rsid w:val="006750DE"/>
    <w:rsid w:val="0067513A"/>
    <w:rsid w:val="00676ADD"/>
    <w:rsid w:val="00677381"/>
    <w:rsid w:val="00680596"/>
    <w:rsid w:val="00690C1C"/>
    <w:rsid w:val="006A42A7"/>
    <w:rsid w:val="006A6E9C"/>
    <w:rsid w:val="006B0C5C"/>
    <w:rsid w:val="006B19CD"/>
    <w:rsid w:val="006C0AF3"/>
    <w:rsid w:val="006D379B"/>
    <w:rsid w:val="006D4654"/>
    <w:rsid w:val="006D5692"/>
    <w:rsid w:val="006E6FD9"/>
    <w:rsid w:val="006F6F04"/>
    <w:rsid w:val="006F74DC"/>
    <w:rsid w:val="00710DD0"/>
    <w:rsid w:val="00712AF8"/>
    <w:rsid w:val="0072393F"/>
    <w:rsid w:val="007279E0"/>
    <w:rsid w:val="00731EA0"/>
    <w:rsid w:val="00733288"/>
    <w:rsid w:val="00734628"/>
    <w:rsid w:val="00735B22"/>
    <w:rsid w:val="007362DF"/>
    <w:rsid w:val="007368DD"/>
    <w:rsid w:val="007415EE"/>
    <w:rsid w:val="0074347B"/>
    <w:rsid w:val="00757303"/>
    <w:rsid w:val="0076182A"/>
    <w:rsid w:val="00762343"/>
    <w:rsid w:val="00764E25"/>
    <w:rsid w:val="007834C5"/>
    <w:rsid w:val="00795B7D"/>
    <w:rsid w:val="00795C61"/>
    <w:rsid w:val="007B0682"/>
    <w:rsid w:val="007C0431"/>
    <w:rsid w:val="007C1BED"/>
    <w:rsid w:val="007D0FE9"/>
    <w:rsid w:val="007D4F34"/>
    <w:rsid w:val="007E1EF7"/>
    <w:rsid w:val="007F4613"/>
    <w:rsid w:val="007F6BF5"/>
    <w:rsid w:val="008030FE"/>
    <w:rsid w:val="0080681E"/>
    <w:rsid w:val="00806CBB"/>
    <w:rsid w:val="008179EA"/>
    <w:rsid w:val="008217FE"/>
    <w:rsid w:val="008272F5"/>
    <w:rsid w:val="00833728"/>
    <w:rsid w:val="008372E0"/>
    <w:rsid w:val="00842AF9"/>
    <w:rsid w:val="00846656"/>
    <w:rsid w:val="008504BC"/>
    <w:rsid w:val="00855655"/>
    <w:rsid w:val="00855A72"/>
    <w:rsid w:val="00862A71"/>
    <w:rsid w:val="008677D9"/>
    <w:rsid w:val="008706A6"/>
    <w:rsid w:val="00870A47"/>
    <w:rsid w:val="008824C6"/>
    <w:rsid w:val="0088640C"/>
    <w:rsid w:val="00894D08"/>
    <w:rsid w:val="008B0B75"/>
    <w:rsid w:val="008B0C49"/>
    <w:rsid w:val="008B5317"/>
    <w:rsid w:val="008C5B4B"/>
    <w:rsid w:val="008D16D9"/>
    <w:rsid w:val="008D2A31"/>
    <w:rsid w:val="008E205A"/>
    <w:rsid w:val="008E3963"/>
    <w:rsid w:val="008E59CA"/>
    <w:rsid w:val="009071A7"/>
    <w:rsid w:val="00911F3B"/>
    <w:rsid w:val="00912042"/>
    <w:rsid w:val="00913667"/>
    <w:rsid w:val="00913E04"/>
    <w:rsid w:val="00916595"/>
    <w:rsid w:val="009249D9"/>
    <w:rsid w:val="00924CDA"/>
    <w:rsid w:val="009318BE"/>
    <w:rsid w:val="00931BAA"/>
    <w:rsid w:val="00950BED"/>
    <w:rsid w:val="0095255A"/>
    <w:rsid w:val="009645CE"/>
    <w:rsid w:val="009669BD"/>
    <w:rsid w:val="00966D35"/>
    <w:rsid w:val="00982B92"/>
    <w:rsid w:val="00984991"/>
    <w:rsid w:val="0098798E"/>
    <w:rsid w:val="0099116C"/>
    <w:rsid w:val="009911A1"/>
    <w:rsid w:val="009927EF"/>
    <w:rsid w:val="00994F7D"/>
    <w:rsid w:val="009A3A33"/>
    <w:rsid w:val="009A43ED"/>
    <w:rsid w:val="009A54E1"/>
    <w:rsid w:val="009A573B"/>
    <w:rsid w:val="009B1843"/>
    <w:rsid w:val="009B313E"/>
    <w:rsid w:val="009C412A"/>
    <w:rsid w:val="009C6DB6"/>
    <w:rsid w:val="009D1480"/>
    <w:rsid w:val="009D6DC1"/>
    <w:rsid w:val="009E0C79"/>
    <w:rsid w:val="009E1C52"/>
    <w:rsid w:val="009E5977"/>
    <w:rsid w:val="009E7DC2"/>
    <w:rsid w:val="009F207D"/>
    <w:rsid w:val="009F6D38"/>
    <w:rsid w:val="00A00426"/>
    <w:rsid w:val="00A02F05"/>
    <w:rsid w:val="00A03C3B"/>
    <w:rsid w:val="00A11ECF"/>
    <w:rsid w:val="00A13179"/>
    <w:rsid w:val="00A2775A"/>
    <w:rsid w:val="00A32448"/>
    <w:rsid w:val="00A35C53"/>
    <w:rsid w:val="00A4197E"/>
    <w:rsid w:val="00A422D0"/>
    <w:rsid w:val="00A4495E"/>
    <w:rsid w:val="00A51D6A"/>
    <w:rsid w:val="00A5265B"/>
    <w:rsid w:val="00A5626D"/>
    <w:rsid w:val="00A61F98"/>
    <w:rsid w:val="00A6635D"/>
    <w:rsid w:val="00A81891"/>
    <w:rsid w:val="00A835A9"/>
    <w:rsid w:val="00A86379"/>
    <w:rsid w:val="00A87FAB"/>
    <w:rsid w:val="00A9434C"/>
    <w:rsid w:val="00A9556F"/>
    <w:rsid w:val="00A95709"/>
    <w:rsid w:val="00A960B7"/>
    <w:rsid w:val="00AB1A39"/>
    <w:rsid w:val="00AB750D"/>
    <w:rsid w:val="00AC72BC"/>
    <w:rsid w:val="00AE30EE"/>
    <w:rsid w:val="00AE5806"/>
    <w:rsid w:val="00AE787E"/>
    <w:rsid w:val="00B021FE"/>
    <w:rsid w:val="00B068BE"/>
    <w:rsid w:val="00B25AF0"/>
    <w:rsid w:val="00B341C3"/>
    <w:rsid w:val="00B35CC2"/>
    <w:rsid w:val="00B35E78"/>
    <w:rsid w:val="00B477C6"/>
    <w:rsid w:val="00B531D1"/>
    <w:rsid w:val="00B54CB8"/>
    <w:rsid w:val="00B60941"/>
    <w:rsid w:val="00B70EC2"/>
    <w:rsid w:val="00B749DB"/>
    <w:rsid w:val="00B771E7"/>
    <w:rsid w:val="00B829D7"/>
    <w:rsid w:val="00B83E84"/>
    <w:rsid w:val="00B95F89"/>
    <w:rsid w:val="00BA0BB1"/>
    <w:rsid w:val="00BB6205"/>
    <w:rsid w:val="00BC1D7A"/>
    <w:rsid w:val="00BC216B"/>
    <w:rsid w:val="00BD450E"/>
    <w:rsid w:val="00BE5957"/>
    <w:rsid w:val="00BF05AD"/>
    <w:rsid w:val="00BF1201"/>
    <w:rsid w:val="00BF4BB8"/>
    <w:rsid w:val="00C025FC"/>
    <w:rsid w:val="00C071B9"/>
    <w:rsid w:val="00C07BFD"/>
    <w:rsid w:val="00C16511"/>
    <w:rsid w:val="00C1757B"/>
    <w:rsid w:val="00C2043C"/>
    <w:rsid w:val="00C214E8"/>
    <w:rsid w:val="00C2190D"/>
    <w:rsid w:val="00C222FD"/>
    <w:rsid w:val="00C233BC"/>
    <w:rsid w:val="00C23B7F"/>
    <w:rsid w:val="00C2486D"/>
    <w:rsid w:val="00C304D6"/>
    <w:rsid w:val="00C3456F"/>
    <w:rsid w:val="00C36364"/>
    <w:rsid w:val="00C3710F"/>
    <w:rsid w:val="00C41880"/>
    <w:rsid w:val="00C41FF2"/>
    <w:rsid w:val="00C50569"/>
    <w:rsid w:val="00C538BD"/>
    <w:rsid w:val="00C6075E"/>
    <w:rsid w:val="00C61368"/>
    <w:rsid w:val="00C657FE"/>
    <w:rsid w:val="00C754E7"/>
    <w:rsid w:val="00C963A8"/>
    <w:rsid w:val="00CB659D"/>
    <w:rsid w:val="00CC5071"/>
    <w:rsid w:val="00CF3D97"/>
    <w:rsid w:val="00D145E5"/>
    <w:rsid w:val="00D14B80"/>
    <w:rsid w:val="00D23E7F"/>
    <w:rsid w:val="00D45372"/>
    <w:rsid w:val="00D561A6"/>
    <w:rsid w:val="00D571E2"/>
    <w:rsid w:val="00D62303"/>
    <w:rsid w:val="00D6582A"/>
    <w:rsid w:val="00D67427"/>
    <w:rsid w:val="00D90725"/>
    <w:rsid w:val="00DA1CE6"/>
    <w:rsid w:val="00DA352F"/>
    <w:rsid w:val="00DA5E4D"/>
    <w:rsid w:val="00DC3C99"/>
    <w:rsid w:val="00DD3EA4"/>
    <w:rsid w:val="00DE2AFA"/>
    <w:rsid w:val="00DF2BE6"/>
    <w:rsid w:val="00E02F2B"/>
    <w:rsid w:val="00E038D2"/>
    <w:rsid w:val="00E109D4"/>
    <w:rsid w:val="00E20265"/>
    <w:rsid w:val="00E20446"/>
    <w:rsid w:val="00E26E7D"/>
    <w:rsid w:val="00E2782A"/>
    <w:rsid w:val="00E31AED"/>
    <w:rsid w:val="00E32095"/>
    <w:rsid w:val="00E44B32"/>
    <w:rsid w:val="00E4754A"/>
    <w:rsid w:val="00E51A01"/>
    <w:rsid w:val="00E55604"/>
    <w:rsid w:val="00E62656"/>
    <w:rsid w:val="00E72628"/>
    <w:rsid w:val="00E77E7A"/>
    <w:rsid w:val="00E80209"/>
    <w:rsid w:val="00E86C1B"/>
    <w:rsid w:val="00E87EF8"/>
    <w:rsid w:val="00E90909"/>
    <w:rsid w:val="00E90F09"/>
    <w:rsid w:val="00E911D2"/>
    <w:rsid w:val="00EA7D0D"/>
    <w:rsid w:val="00EB38DA"/>
    <w:rsid w:val="00ED24C9"/>
    <w:rsid w:val="00EE3EFA"/>
    <w:rsid w:val="00EE4E09"/>
    <w:rsid w:val="00EE5C4D"/>
    <w:rsid w:val="00EE5CA9"/>
    <w:rsid w:val="00EF43BC"/>
    <w:rsid w:val="00EF4F6A"/>
    <w:rsid w:val="00EF63F1"/>
    <w:rsid w:val="00EF7A70"/>
    <w:rsid w:val="00F00FA5"/>
    <w:rsid w:val="00F0395D"/>
    <w:rsid w:val="00F03F3E"/>
    <w:rsid w:val="00F0674A"/>
    <w:rsid w:val="00F07B42"/>
    <w:rsid w:val="00F17AF4"/>
    <w:rsid w:val="00F22F27"/>
    <w:rsid w:val="00F4604A"/>
    <w:rsid w:val="00F4625B"/>
    <w:rsid w:val="00F54CEE"/>
    <w:rsid w:val="00F6045D"/>
    <w:rsid w:val="00F60C10"/>
    <w:rsid w:val="00F61B0E"/>
    <w:rsid w:val="00F73D48"/>
    <w:rsid w:val="00F75AF8"/>
    <w:rsid w:val="00F77F00"/>
    <w:rsid w:val="00F93171"/>
    <w:rsid w:val="00F9776D"/>
    <w:rsid w:val="00FA0A8A"/>
    <w:rsid w:val="00FA2735"/>
    <w:rsid w:val="00FA696B"/>
    <w:rsid w:val="00FC217F"/>
    <w:rsid w:val="00FD2CE1"/>
    <w:rsid w:val="00FD3B8E"/>
    <w:rsid w:val="00FD46DC"/>
    <w:rsid w:val="00FE2E08"/>
    <w:rsid w:val="00FF0265"/>
    <w:rsid w:val="00FF77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BCF44E53-E3CC-4365-8634-3974398BA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E77E7A"/>
    <w:pPr>
      <w:spacing w:before="120"/>
      <w:jc w:val="both"/>
    </w:pPr>
    <w:rPr>
      <w:sz w:val="24"/>
    </w:rPr>
  </w:style>
  <w:style w:type="paragraph" w:styleId="11">
    <w:name w:val="heading 1"/>
    <w:aliases w:val="L заголовок 1"/>
    <w:basedOn w:val="a1"/>
    <w:next w:val="a1"/>
    <w:link w:val="12"/>
    <w:uiPriority w:val="99"/>
    <w:qFormat/>
    <w:rsid w:val="00E77E7A"/>
    <w:pPr>
      <w:keepNext/>
      <w:numPr>
        <w:numId w:val="1"/>
      </w:numPr>
      <w:spacing w:before="360"/>
      <w:outlineLvl w:val="0"/>
    </w:pPr>
    <w:rPr>
      <w:b/>
      <w:sz w:val="28"/>
    </w:rPr>
  </w:style>
  <w:style w:type="paragraph" w:styleId="20">
    <w:name w:val="heading 2"/>
    <w:aliases w:val="HD2,L заголовок 2,H2,h2,Самостоятельный раздел + Слева:  0,63 см,Первая строка:  0,95 см...."/>
    <w:basedOn w:val="a1"/>
    <w:next w:val="a1"/>
    <w:link w:val="21"/>
    <w:qFormat/>
    <w:rsid w:val="00E77E7A"/>
    <w:pPr>
      <w:keepNext/>
      <w:numPr>
        <w:ilvl w:val="1"/>
        <w:numId w:val="1"/>
      </w:numPr>
      <w:spacing w:before="240"/>
      <w:outlineLvl w:val="1"/>
    </w:pPr>
    <w:rPr>
      <w:b/>
    </w:rPr>
  </w:style>
  <w:style w:type="paragraph" w:styleId="3">
    <w:name w:val="heading 3"/>
    <w:basedOn w:val="a1"/>
    <w:next w:val="a1"/>
    <w:link w:val="30"/>
    <w:uiPriority w:val="9"/>
    <w:qFormat/>
    <w:rsid w:val="00E77E7A"/>
    <w:pPr>
      <w:keepNext/>
      <w:numPr>
        <w:ilvl w:val="2"/>
        <w:numId w:val="1"/>
      </w:numPr>
      <w:jc w:val="left"/>
      <w:outlineLvl w:val="2"/>
    </w:pPr>
    <w:rPr>
      <w:b/>
    </w:rPr>
  </w:style>
  <w:style w:type="paragraph" w:styleId="4">
    <w:name w:val="heading 4"/>
    <w:basedOn w:val="a1"/>
    <w:next w:val="a1"/>
    <w:link w:val="40"/>
    <w:uiPriority w:val="9"/>
    <w:qFormat/>
    <w:rsid w:val="00E77E7A"/>
    <w:pPr>
      <w:keepNext/>
      <w:numPr>
        <w:ilvl w:val="3"/>
        <w:numId w:val="1"/>
      </w:numPr>
      <w:spacing w:line="360" w:lineRule="auto"/>
      <w:outlineLvl w:val="3"/>
    </w:pPr>
    <w:rPr>
      <w:i/>
    </w:rPr>
  </w:style>
  <w:style w:type="paragraph" w:styleId="5">
    <w:name w:val="heading 5"/>
    <w:basedOn w:val="a1"/>
    <w:next w:val="a1"/>
    <w:link w:val="50"/>
    <w:qFormat/>
    <w:rsid w:val="00E77E7A"/>
    <w:pPr>
      <w:keepNext/>
      <w:widowControl w:val="0"/>
      <w:numPr>
        <w:ilvl w:val="4"/>
        <w:numId w:val="1"/>
      </w:numPr>
      <w:jc w:val="right"/>
      <w:outlineLvl w:val="4"/>
    </w:pPr>
    <w:rPr>
      <w:rFonts w:ascii="Arial" w:hAnsi="Arial"/>
      <w:i/>
      <w:snapToGrid w:val="0"/>
    </w:rPr>
  </w:style>
  <w:style w:type="paragraph" w:styleId="6">
    <w:name w:val="heading 6"/>
    <w:basedOn w:val="a1"/>
    <w:next w:val="a1"/>
    <w:link w:val="60"/>
    <w:qFormat/>
    <w:rsid w:val="00E77E7A"/>
    <w:pPr>
      <w:keepNext/>
      <w:numPr>
        <w:ilvl w:val="5"/>
        <w:numId w:val="1"/>
      </w:numPr>
      <w:jc w:val="center"/>
      <w:outlineLvl w:val="5"/>
    </w:pPr>
    <w:rPr>
      <w:rFonts w:ascii="Arial" w:hAnsi="Arial"/>
      <w:b/>
      <w:sz w:val="28"/>
    </w:rPr>
  </w:style>
  <w:style w:type="paragraph" w:styleId="7">
    <w:name w:val="heading 7"/>
    <w:basedOn w:val="a1"/>
    <w:next w:val="a1"/>
    <w:link w:val="70"/>
    <w:qFormat/>
    <w:rsid w:val="00E77E7A"/>
    <w:pPr>
      <w:keepNext/>
      <w:numPr>
        <w:ilvl w:val="6"/>
        <w:numId w:val="1"/>
      </w:numPr>
      <w:outlineLvl w:val="6"/>
    </w:pPr>
    <w:rPr>
      <w:sz w:val="28"/>
    </w:rPr>
  </w:style>
  <w:style w:type="paragraph" w:styleId="8">
    <w:name w:val="heading 8"/>
    <w:basedOn w:val="a1"/>
    <w:next w:val="a1"/>
    <w:link w:val="80"/>
    <w:qFormat/>
    <w:rsid w:val="00E77E7A"/>
    <w:pPr>
      <w:keepNext/>
      <w:numPr>
        <w:ilvl w:val="7"/>
        <w:numId w:val="1"/>
      </w:numPr>
      <w:jc w:val="center"/>
      <w:outlineLvl w:val="7"/>
    </w:pPr>
    <w:rPr>
      <w:sz w:val="36"/>
    </w:rPr>
  </w:style>
  <w:style w:type="paragraph" w:styleId="9">
    <w:name w:val="heading 9"/>
    <w:basedOn w:val="a1"/>
    <w:next w:val="a1"/>
    <w:link w:val="90"/>
    <w:qFormat/>
    <w:rsid w:val="00E77E7A"/>
    <w:pPr>
      <w:keepNext/>
      <w:numPr>
        <w:ilvl w:val="8"/>
        <w:numId w:val="1"/>
      </w:numPr>
      <w:jc w:val="center"/>
      <w:outlineLvl w:val="8"/>
    </w:pPr>
    <w:rPr>
      <w:i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2">
    <w:name w:val="Заголовок 1 Знак"/>
    <w:aliases w:val="L заголовок 1 Знак"/>
    <w:basedOn w:val="a2"/>
    <w:link w:val="11"/>
    <w:uiPriority w:val="99"/>
    <w:rsid w:val="00327771"/>
    <w:rPr>
      <w:b/>
      <w:sz w:val="28"/>
    </w:rPr>
  </w:style>
  <w:style w:type="character" w:customStyle="1" w:styleId="21">
    <w:name w:val="Заголовок 2 Знак"/>
    <w:aliases w:val="HD2 Знак,L заголовок 2 Знак,H2 Знак,h2 Знак,Самостоятельный раздел + Слева:  0 Знак,63 см Знак,Первая строка:  0 Знак,95 см.... Знак"/>
    <w:basedOn w:val="a2"/>
    <w:link w:val="20"/>
    <w:locked/>
    <w:rsid w:val="00327771"/>
    <w:rPr>
      <w:b/>
      <w:sz w:val="24"/>
    </w:rPr>
  </w:style>
  <w:style w:type="character" w:customStyle="1" w:styleId="30">
    <w:name w:val="Заголовок 3 Знак"/>
    <w:basedOn w:val="a2"/>
    <w:link w:val="3"/>
    <w:uiPriority w:val="9"/>
    <w:rsid w:val="00327771"/>
    <w:rPr>
      <w:b/>
      <w:sz w:val="24"/>
    </w:rPr>
  </w:style>
  <w:style w:type="character" w:customStyle="1" w:styleId="40">
    <w:name w:val="Заголовок 4 Знак"/>
    <w:basedOn w:val="a2"/>
    <w:link w:val="4"/>
    <w:uiPriority w:val="9"/>
    <w:rsid w:val="00327771"/>
    <w:rPr>
      <w:i/>
      <w:sz w:val="24"/>
    </w:rPr>
  </w:style>
  <w:style w:type="character" w:customStyle="1" w:styleId="50">
    <w:name w:val="Заголовок 5 Знак"/>
    <w:basedOn w:val="a2"/>
    <w:link w:val="5"/>
    <w:rsid w:val="00327771"/>
    <w:rPr>
      <w:rFonts w:ascii="Arial" w:hAnsi="Arial"/>
      <w:i/>
      <w:snapToGrid w:val="0"/>
      <w:sz w:val="24"/>
    </w:rPr>
  </w:style>
  <w:style w:type="character" w:customStyle="1" w:styleId="60">
    <w:name w:val="Заголовок 6 Знак"/>
    <w:basedOn w:val="a2"/>
    <w:link w:val="6"/>
    <w:rsid w:val="00327771"/>
    <w:rPr>
      <w:rFonts w:ascii="Arial" w:hAnsi="Arial"/>
      <w:b/>
      <w:sz w:val="28"/>
    </w:rPr>
  </w:style>
  <w:style w:type="character" w:customStyle="1" w:styleId="70">
    <w:name w:val="Заголовок 7 Знак"/>
    <w:basedOn w:val="a2"/>
    <w:link w:val="7"/>
    <w:rsid w:val="00327771"/>
    <w:rPr>
      <w:sz w:val="28"/>
    </w:rPr>
  </w:style>
  <w:style w:type="character" w:customStyle="1" w:styleId="80">
    <w:name w:val="Заголовок 8 Знак"/>
    <w:basedOn w:val="a2"/>
    <w:link w:val="8"/>
    <w:rsid w:val="00327771"/>
    <w:rPr>
      <w:sz w:val="36"/>
    </w:rPr>
  </w:style>
  <w:style w:type="character" w:customStyle="1" w:styleId="90">
    <w:name w:val="Заголовок 9 Знак"/>
    <w:basedOn w:val="a2"/>
    <w:link w:val="9"/>
    <w:rsid w:val="00327771"/>
    <w:rPr>
      <w:i/>
      <w:sz w:val="24"/>
    </w:rPr>
  </w:style>
  <w:style w:type="paragraph" w:styleId="a5">
    <w:name w:val="header"/>
    <w:basedOn w:val="a1"/>
    <w:link w:val="a6"/>
    <w:rsid w:val="00E77E7A"/>
    <w:pPr>
      <w:tabs>
        <w:tab w:val="center" w:pos="4153"/>
        <w:tab w:val="right" w:pos="8306"/>
      </w:tabs>
    </w:pPr>
  </w:style>
  <w:style w:type="character" w:customStyle="1" w:styleId="a6">
    <w:name w:val="Верхний колонтитул Знак"/>
    <w:basedOn w:val="a2"/>
    <w:link w:val="a5"/>
    <w:rsid w:val="00327771"/>
    <w:rPr>
      <w:sz w:val="24"/>
    </w:rPr>
  </w:style>
  <w:style w:type="paragraph" w:styleId="a7">
    <w:name w:val="footer"/>
    <w:basedOn w:val="a1"/>
    <w:link w:val="a8"/>
    <w:uiPriority w:val="99"/>
    <w:rsid w:val="00E77E7A"/>
    <w:pPr>
      <w:tabs>
        <w:tab w:val="center" w:pos="4153"/>
        <w:tab w:val="right" w:pos="8306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327771"/>
    <w:rPr>
      <w:sz w:val="24"/>
    </w:rPr>
  </w:style>
  <w:style w:type="character" w:styleId="a9">
    <w:name w:val="page number"/>
    <w:basedOn w:val="a2"/>
    <w:uiPriority w:val="99"/>
    <w:semiHidden/>
    <w:rsid w:val="00E77E7A"/>
  </w:style>
  <w:style w:type="paragraph" w:styleId="aa">
    <w:name w:val="footnote text"/>
    <w:basedOn w:val="a1"/>
    <w:link w:val="ab"/>
    <w:semiHidden/>
    <w:rsid w:val="00E77E7A"/>
    <w:rPr>
      <w:sz w:val="20"/>
    </w:rPr>
  </w:style>
  <w:style w:type="character" w:customStyle="1" w:styleId="ab">
    <w:name w:val="Текст сноски Знак"/>
    <w:basedOn w:val="a2"/>
    <w:link w:val="aa"/>
    <w:uiPriority w:val="99"/>
    <w:semiHidden/>
    <w:rsid w:val="00B54CB8"/>
  </w:style>
  <w:style w:type="character" w:styleId="ac">
    <w:name w:val="footnote reference"/>
    <w:semiHidden/>
    <w:rsid w:val="00E77E7A"/>
    <w:rPr>
      <w:vertAlign w:val="superscript"/>
    </w:rPr>
  </w:style>
  <w:style w:type="paragraph" w:styleId="13">
    <w:name w:val="toc 1"/>
    <w:basedOn w:val="a1"/>
    <w:next w:val="a1"/>
    <w:autoRedefine/>
    <w:uiPriority w:val="39"/>
    <w:rsid w:val="00E77E7A"/>
    <w:pPr>
      <w:spacing w:after="120"/>
    </w:pPr>
    <w:rPr>
      <w:b/>
      <w:bCs/>
      <w:caps/>
      <w:szCs w:val="24"/>
    </w:rPr>
  </w:style>
  <w:style w:type="paragraph" w:styleId="22">
    <w:name w:val="toc 2"/>
    <w:basedOn w:val="a1"/>
    <w:next w:val="a1"/>
    <w:autoRedefine/>
    <w:uiPriority w:val="39"/>
    <w:rsid w:val="00E77E7A"/>
    <w:pPr>
      <w:ind w:left="240"/>
    </w:pPr>
    <w:rPr>
      <w:smallCaps/>
      <w:szCs w:val="24"/>
    </w:rPr>
  </w:style>
  <w:style w:type="paragraph" w:styleId="31">
    <w:name w:val="toc 3"/>
    <w:basedOn w:val="a1"/>
    <w:next w:val="a1"/>
    <w:autoRedefine/>
    <w:uiPriority w:val="99"/>
    <w:semiHidden/>
    <w:rsid w:val="00E77E7A"/>
    <w:pPr>
      <w:ind w:left="480"/>
    </w:pPr>
    <w:rPr>
      <w:i/>
      <w:iCs/>
      <w:szCs w:val="24"/>
    </w:rPr>
  </w:style>
  <w:style w:type="paragraph" w:styleId="41">
    <w:name w:val="toc 4"/>
    <w:basedOn w:val="a1"/>
    <w:next w:val="a1"/>
    <w:autoRedefine/>
    <w:uiPriority w:val="99"/>
    <w:semiHidden/>
    <w:rsid w:val="00E77E7A"/>
    <w:pPr>
      <w:ind w:left="720"/>
    </w:pPr>
    <w:rPr>
      <w:szCs w:val="21"/>
    </w:rPr>
  </w:style>
  <w:style w:type="paragraph" w:styleId="51">
    <w:name w:val="toc 5"/>
    <w:basedOn w:val="a1"/>
    <w:next w:val="a1"/>
    <w:autoRedefine/>
    <w:uiPriority w:val="99"/>
    <w:semiHidden/>
    <w:rsid w:val="00E77E7A"/>
    <w:pPr>
      <w:ind w:left="960"/>
    </w:pPr>
    <w:rPr>
      <w:szCs w:val="21"/>
    </w:rPr>
  </w:style>
  <w:style w:type="paragraph" w:styleId="61">
    <w:name w:val="toc 6"/>
    <w:basedOn w:val="a1"/>
    <w:next w:val="a1"/>
    <w:autoRedefine/>
    <w:uiPriority w:val="99"/>
    <w:semiHidden/>
    <w:rsid w:val="00E77E7A"/>
    <w:pPr>
      <w:ind w:left="1200"/>
    </w:pPr>
    <w:rPr>
      <w:szCs w:val="21"/>
    </w:rPr>
  </w:style>
  <w:style w:type="paragraph" w:styleId="71">
    <w:name w:val="toc 7"/>
    <w:basedOn w:val="a1"/>
    <w:next w:val="a1"/>
    <w:autoRedefine/>
    <w:uiPriority w:val="99"/>
    <w:semiHidden/>
    <w:rsid w:val="00E77E7A"/>
    <w:pPr>
      <w:ind w:left="1440"/>
    </w:pPr>
    <w:rPr>
      <w:szCs w:val="21"/>
    </w:rPr>
  </w:style>
  <w:style w:type="paragraph" w:styleId="81">
    <w:name w:val="toc 8"/>
    <w:basedOn w:val="a1"/>
    <w:next w:val="a1"/>
    <w:autoRedefine/>
    <w:uiPriority w:val="99"/>
    <w:semiHidden/>
    <w:rsid w:val="00E77E7A"/>
    <w:pPr>
      <w:ind w:left="1680"/>
    </w:pPr>
    <w:rPr>
      <w:szCs w:val="21"/>
    </w:rPr>
  </w:style>
  <w:style w:type="paragraph" w:styleId="91">
    <w:name w:val="toc 9"/>
    <w:basedOn w:val="a1"/>
    <w:next w:val="a1"/>
    <w:autoRedefine/>
    <w:uiPriority w:val="99"/>
    <w:semiHidden/>
    <w:rsid w:val="00E77E7A"/>
    <w:pPr>
      <w:ind w:left="1920"/>
    </w:pPr>
    <w:rPr>
      <w:szCs w:val="21"/>
    </w:rPr>
  </w:style>
  <w:style w:type="character" w:styleId="ad">
    <w:name w:val="Hyperlink"/>
    <w:uiPriority w:val="99"/>
    <w:rsid w:val="00E77E7A"/>
    <w:rPr>
      <w:color w:val="0000FF"/>
      <w:u w:val="single"/>
    </w:rPr>
  </w:style>
  <w:style w:type="paragraph" w:customStyle="1" w:styleId="ae">
    <w:name w:val="Текст таблицы"/>
    <w:basedOn w:val="a1"/>
    <w:rsid w:val="00E77E7A"/>
    <w:rPr>
      <w:sz w:val="20"/>
    </w:rPr>
  </w:style>
  <w:style w:type="paragraph" w:customStyle="1" w:styleId="TableNum1">
    <w:name w:val="Table Num 1"/>
    <w:basedOn w:val="a1"/>
    <w:next w:val="a1"/>
    <w:rsid w:val="00E77E7A"/>
    <w:pPr>
      <w:numPr>
        <w:numId w:val="2"/>
      </w:numPr>
      <w:spacing w:before="0" w:line="220" w:lineRule="atLeast"/>
      <w:jc w:val="right"/>
    </w:pPr>
    <w:rPr>
      <w:i/>
      <w:snapToGrid w:val="0"/>
      <w:lang w:eastAsia="en-US"/>
    </w:rPr>
  </w:style>
  <w:style w:type="paragraph" w:styleId="af">
    <w:name w:val="caption"/>
    <w:basedOn w:val="a1"/>
    <w:next w:val="a1"/>
    <w:qFormat/>
    <w:rsid w:val="00E77E7A"/>
    <w:pPr>
      <w:spacing w:after="120"/>
      <w:jc w:val="center"/>
    </w:pPr>
    <w:rPr>
      <w:i/>
      <w:iCs/>
      <w:sz w:val="20"/>
    </w:rPr>
  </w:style>
  <w:style w:type="paragraph" w:customStyle="1" w:styleId="HeadLine3">
    <w:name w:val="HeadLine 3"/>
    <w:basedOn w:val="3"/>
    <w:next w:val="af0"/>
    <w:rsid w:val="00E77E7A"/>
    <w:pPr>
      <w:numPr>
        <w:ilvl w:val="0"/>
        <w:numId w:val="0"/>
      </w:numPr>
      <w:spacing w:before="240" w:after="60"/>
    </w:pPr>
    <w:rPr>
      <w:iCs/>
      <w:lang w:eastAsia="en-US"/>
    </w:rPr>
  </w:style>
  <w:style w:type="paragraph" w:styleId="af0">
    <w:name w:val="Body Text"/>
    <w:aliases w:val="отступ 3пт"/>
    <w:basedOn w:val="a1"/>
    <w:link w:val="af1"/>
    <w:rsid w:val="00E77E7A"/>
    <w:pPr>
      <w:spacing w:after="120"/>
    </w:pPr>
  </w:style>
  <w:style w:type="character" w:customStyle="1" w:styleId="af1">
    <w:name w:val="Основной текст Знак"/>
    <w:aliases w:val="отступ 3пт Знак"/>
    <w:basedOn w:val="a2"/>
    <w:link w:val="af0"/>
    <w:rsid w:val="00327771"/>
    <w:rPr>
      <w:sz w:val="24"/>
    </w:rPr>
  </w:style>
  <w:style w:type="character" w:styleId="af2">
    <w:name w:val="FollowedHyperlink"/>
    <w:semiHidden/>
    <w:rsid w:val="00E77E7A"/>
    <w:rPr>
      <w:color w:val="800080"/>
      <w:u w:val="single"/>
    </w:rPr>
  </w:style>
  <w:style w:type="paragraph" w:styleId="23">
    <w:name w:val="Body Text 2"/>
    <w:basedOn w:val="a1"/>
    <w:semiHidden/>
    <w:rsid w:val="00E77E7A"/>
    <w:pPr>
      <w:jc w:val="left"/>
    </w:pPr>
    <w:rPr>
      <w:bCs/>
      <w:iCs/>
      <w:color w:val="0000FF"/>
      <w:sz w:val="20"/>
    </w:rPr>
  </w:style>
  <w:style w:type="paragraph" w:styleId="a0">
    <w:name w:val="List Paragraph"/>
    <w:basedOn w:val="a1"/>
    <w:uiPriority w:val="34"/>
    <w:qFormat/>
    <w:rsid w:val="00BE5957"/>
    <w:pPr>
      <w:numPr>
        <w:numId w:val="3"/>
      </w:numPr>
      <w:tabs>
        <w:tab w:val="left" w:pos="1701"/>
      </w:tabs>
      <w:spacing w:before="0"/>
    </w:pPr>
    <w:rPr>
      <w:rFonts w:eastAsia="Calibri"/>
      <w:sz w:val="28"/>
      <w:szCs w:val="28"/>
    </w:rPr>
  </w:style>
  <w:style w:type="paragraph" w:styleId="af3">
    <w:name w:val="Balloon Text"/>
    <w:basedOn w:val="a1"/>
    <w:link w:val="af4"/>
    <w:semiHidden/>
    <w:unhideWhenUsed/>
    <w:rsid w:val="00B54CB8"/>
    <w:pPr>
      <w:spacing w:before="0"/>
    </w:pPr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2"/>
    <w:link w:val="af3"/>
    <w:uiPriority w:val="99"/>
    <w:semiHidden/>
    <w:rsid w:val="00B54CB8"/>
    <w:rPr>
      <w:rFonts w:ascii="Tahoma" w:hAnsi="Tahoma" w:cs="Tahoma"/>
      <w:sz w:val="16"/>
      <w:szCs w:val="16"/>
    </w:rPr>
  </w:style>
  <w:style w:type="paragraph" w:customStyle="1" w:styleId="14">
    <w:name w:val="_Название1"/>
    <w:rsid w:val="00327771"/>
    <w:pPr>
      <w:snapToGrid w:val="0"/>
      <w:jc w:val="center"/>
    </w:pPr>
    <w:rPr>
      <w:b/>
      <w:bCs/>
      <w:caps/>
      <w:sz w:val="32"/>
      <w:szCs w:val="32"/>
    </w:rPr>
  </w:style>
  <w:style w:type="paragraph" w:customStyle="1" w:styleId="24">
    <w:name w:val="_Название2"/>
    <w:rsid w:val="00327771"/>
    <w:pPr>
      <w:jc w:val="center"/>
    </w:pPr>
    <w:rPr>
      <w:b/>
      <w:bCs/>
    </w:rPr>
  </w:style>
  <w:style w:type="paragraph" w:styleId="af5">
    <w:name w:val="Body Text Indent"/>
    <w:basedOn w:val="a1"/>
    <w:link w:val="af6"/>
    <w:rsid w:val="00327771"/>
    <w:pPr>
      <w:spacing w:before="0" w:after="120"/>
      <w:ind w:left="283"/>
      <w:jc w:val="left"/>
    </w:pPr>
    <w:rPr>
      <w:szCs w:val="24"/>
    </w:rPr>
  </w:style>
  <w:style w:type="character" w:customStyle="1" w:styleId="af6">
    <w:name w:val="Основной текст с отступом Знак"/>
    <w:basedOn w:val="a2"/>
    <w:link w:val="af5"/>
    <w:uiPriority w:val="99"/>
    <w:rsid w:val="00327771"/>
    <w:rPr>
      <w:sz w:val="24"/>
      <w:szCs w:val="24"/>
    </w:rPr>
  </w:style>
  <w:style w:type="paragraph" w:customStyle="1" w:styleId="af7">
    <w:name w:val="_Содержание"/>
    <w:rsid w:val="00327771"/>
    <w:pPr>
      <w:spacing w:before="60" w:after="60"/>
    </w:pPr>
    <w:rPr>
      <w:caps/>
    </w:rPr>
  </w:style>
  <w:style w:type="character" w:customStyle="1" w:styleId="sbblack">
    <w:name w:val="sb_black"/>
    <w:basedOn w:val="a2"/>
    <w:uiPriority w:val="99"/>
    <w:rsid w:val="00327771"/>
    <w:rPr>
      <w:rFonts w:cs="Times New Roman"/>
    </w:rPr>
  </w:style>
  <w:style w:type="paragraph" w:customStyle="1" w:styleId="15">
    <w:name w:val="Обычный1"/>
    <w:uiPriority w:val="99"/>
    <w:rsid w:val="00327771"/>
  </w:style>
  <w:style w:type="paragraph" w:styleId="32">
    <w:name w:val="Body Text 3"/>
    <w:basedOn w:val="a1"/>
    <w:link w:val="33"/>
    <w:uiPriority w:val="99"/>
    <w:semiHidden/>
    <w:rsid w:val="00327771"/>
    <w:pPr>
      <w:spacing w:after="120"/>
      <w:jc w:val="left"/>
    </w:pPr>
    <w:rPr>
      <w:color w:val="000000"/>
      <w:sz w:val="22"/>
      <w:szCs w:val="16"/>
    </w:rPr>
  </w:style>
  <w:style w:type="character" w:customStyle="1" w:styleId="33">
    <w:name w:val="Основной текст 3 Знак"/>
    <w:basedOn w:val="a2"/>
    <w:link w:val="32"/>
    <w:uiPriority w:val="99"/>
    <w:semiHidden/>
    <w:rsid w:val="00327771"/>
    <w:rPr>
      <w:color w:val="000000"/>
      <w:sz w:val="22"/>
      <w:szCs w:val="16"/>
    </w:rPr>
  </w:style>
  <w:style w:type="paragraph" w:styleId="25">
    <w:name w:val="Body Text Indent 2"/>
    <w:basedOn w:val="a1"/>
    <w:link w:val="26"/>
    <w:uiPriority w:val="99"/>
    <w:semiHidden/>
    <w:rsid w:val="00327771"/>
    <w:pPr>
      <w:spacing w:before="0"/>
      <w:ind w:left="360"/>
    </w:pPr>
    <w:rPr>
      <w:sz w:val="22"/>
      <w:szCs w:val="24"/>
      <w:lang w:eastAsia="en-US"/>
    </w:rPr>
  </w:style>
  <w:style w:type="character" w:customStyle="1" w:styleId="26">
    <w:name w:val="Основной текст с отступом 2 Знак"/>
    <w:basedOn w:val="a2"/>
    <w:link w:val="25"/>
    <w:uiPriority w:val="99"/>
    <w:semiHidden/>
    <w:rsid w:val="00327771"/>
    <w:rPr>
      <w:sz w:val="22"/>
      <w:szCs w:val="24"/>
      <w:lang w:eastAsia="en-US"/>
    </w:rPr>
  </w:style>
  <w:style w:type="paragraph" w:styleId="af8">
    <w:name w:val="Normal (Web)"/>
    <w:basedOn w:val="a1"/>
    <w:uiPriority w:val="99"/>
    <w:rsid w:val="00327771"/>
    <w:pPr>
      <w:spacing w:before="60" w:after="225"/>
      <w:jc w:val="left"/>
    </w:pPr>
    <w:rPr>
      <w:szCs w:val="24"/>
    </w:rPr>
  </w:style>
  <w:style w:type="paragraph" w:styleId="34">
    <w:name w:val="Body Text Indent 3"/>
    <w:basedOn w:val="a1"/>
    <w:link w:val="35"/>
    <w:uiPriority w:val="99"/>
    <w:rsid w:val="00327771"/>
    <w:pPr>
      <w:spacing w:before="0" w:after="120"/>
      <w:ind w:left="283"/>
      <w:jc w:val="left"/>
    </w:pPr>
    <w:rPr>
      <w:sz w:val="16"/>
      <w:szCs w:val="16"/>
      <w:lang w:val="en-US" w:eastAsia="en-US"/>
    </w:rPr>
  </w:style>
  <w:style w:type="character" w:customStyle="1" w:styleId="35">
    <w:name w:val="Основной текст с отступом 3 Знак"/>
    <w:basedOn w:val="a2"/>
    <w:link w:val="34"/>
    <w:uiPriority w:val="99"/>
    <w:rsid w:val="00327771"/>
    <w:rPr>
      <w:sz w:val="16"/>
      <w:szCs w:val="16"/>
      <w:lang w:val="en-US" w:eastAsia="en-US"/>
    </w:rPr>
  </w:style>
  <w:style w:type="paragraph" w:customStyle="1" w:styleId="EYBodyText">
    <w:name w:val="EY Body Text"/>
    <w:basedOn w:val="a1"/>
    <w:uiPriority w:val="99"/>
    <w:rsid w:val="00327771"/>
    <w:pPr>
      <w:overflowPunct w:val="0"/>
      <w:autoSpaceDE w:val="0"/>
      <w:autoSpaceDN w:val="0"/>
      <w:adjustRightInd w:val="0"/>
      <w:spacing w:before="0" w:after="120" w:line="280" w:lineRule="exact"/>
      <w:jc w:val="left"/>
      <w:textAlignment w:val="baseline"/>
    </w:pPr>
    <w:rPr>
      <w:rFonts w:eastAsia="MS Mincho" w:cs="Arial"/>
      <w:bCs/>
      <w:sz w:val="22"/>
      <w:lang w:val="en-US" w:eastAsia="en-US"/>
    </w:rPr>
  </w:style>
  <w:style w:type="paragraph" w:customStyle="1" w:styleId="af9">
    <w:name w:val="_ТекстНаправо"/>
    <w:basedOn w:val="a1"/>
    <w:rsid w:val="00327771"/>
    <w:pPr>
      <w:spacing w:before="0"/>
      <w:jc w:val="right"/>
    </w:pPr>
    <w:rPr>
      <w:sz w:val="20"/>
      <w:szCs w:val="24"/>
    </w:rPr>
  </w:style>
  <w:style w:type="paragraph" w:customStyle="1" w:styleId="afa">
    <w:name w:val="_ОсновнойТекст"/>
    <w:basedOn w:val="a1"/>
    <w:rsid w:val="00327771"/>
    <w:pPr>
      <w:spacing w:before="60" w:after="60"/>
      <w:ind w:left="357"/>
      <w:contextualSpacing/>
    </w:pPr>
    <w:rPr>
      <w:bCs/>
      <w:sz w:val="20"/>
      <w:szCs w:val="24"/>
    </w:rPr>
  </w:style>
  <w:style w:type="paragraph" w:customStyle="1" w:styleId="-1">
    <w:name w:val="_СписокМарк-ур1"/>
    <w:basedOn w:val="a1"/>
    <w:rsid w:val="00327771"/>
    <w:pPr>
      <w:numPr>
        <w:numId w:val="4"/>
      </w:numPr>
      <w:tabs>
        <w:tab w:val="clear" w:pos="360"/>
        <w:tab w:val="num" w:pos="540"/>
      </w:tabs>
      <w:spacing w:before="0" w:after="60"/>
      <w:ind w:left="538" w:hanging="181"/>
      <w:contextualSpacing/>
    </w:pPr>
    <w:rPr>
      <w:sz w:val="20"/>
      <w:szCs w:val="24"/>
    </w:rPr>
  </w:style>
  <w:style w:type="paragraph" w:customStyle="1" w:styleId="-2">
    <w:name w:val="_СписокМарк-ур2"/>
    <w:rsid w:val="00327771"/>
    <w:pPr>
      <w:numPr>
        <w:numId w:val="5"/>
      </w:numPr>
      <w:jc w:val="both"/>
    </w:pPr>
    <w:rPr>
      <w:szCs w:val="24"/>
    </w:rPr>
  </w:style>
  <w:style w:type="paragraph" w:customStyle="1" w:styleId="-3">
    <w:name w:val="_СписокМарк-ур3"/>
    <w:rsid w:val="00327771"/>
    <w:pPr>
      <w:numPr>
        <w:numId w:val="6"/>
      </w:numPr>
      <w:jc w:val="both"/>
    </w:pPr>
    <w:rPr>
      <w:szCs w:val="24"/>
    </w:rPr>
  </w:style>
  <w:style w:type="paragraph" w:customStyle="1" w:styleId="-20">
    <w:name w:val="_ОсновнойТекст-ур2"/>
    <w:basedOn w:val="afa"/>
    <w:rsid w:val="00327771"/>
    <w:pPr>
      <w:ind w:left="794"/>
    </w:pPr>
  </w:style>
  <w:style w:type="paragraph" w:customStyle="1" w:styleId="-30">
    <w:name w:val="_ОсновнойТекст-ур3"/>
    <w:basedOn w:val="afa"/>
    <w:rsid w:val="00327771"/>
    <w:pPr>
      <w:ind w:left="1361"/>
    </w:pPr>
  </w:style>
  <w:style w:type="paragraph" w:customStyle="1" w:styleId="MainText">
    <w:name w:val="MainText"/>
    <w:rsid w:val="00327771"/>
    <w:pPr>
      <w:overflowPunct w:val="0"/>
      <w:autoSpaceDE w:val="0"/>
      <w:autoSpaceDN w:val="0"/>
      <w:adjustRightInd w:val="0"/>
      <w:ind w:firstLine="567"/>
      <w:jc w:val="both"/>
      <w:textAlignment w:val="baseline"/>
    </w:pPr>
    <w:rPr>
      <w:rFonts w:ascii="PragmaticaC" w:hAnsi="PragmaticaC"/>
      <w:color w:val="000000"/>
      <w:sz w:val="19"/>
      <w:szCs w:val="19"/>
      <w:lang w:val="en-US"/>
    </w:rPr>
  </w:style>
  <w:style w:type="character" w:styleId="afb">
    <w:name w:val="Strong"/>
    <w:basedOn w:val="a2"/>
    <w:uiPriority w:val="22"/>
    <w:qFormat/>
    <w:rsid w:val="00327771"/>
    <w:rPr>
      <w:b/>
      <w:bCs/>
    </w:rPr>
  </w:style>
  <w:style w:type="character" w:customStyle="1" w:styleId="s-right">
    <w:name w:val="s-right"/>
    <w:basedOn w:val="a2"/>
    <w:rsid w:val="00327771"/>
  </w:style>
  <w:style w:type="character" w:customStyle="1" w:styleId="s-left">
    <w:name w:val="s-left"/>
    <w:basedOn w:val="a2"/>
    <w:rsid w:val="00327771"/>
  </w:style>
  <w:style w:type="paragraph" w:styleId="afc">
    <w:name w:val="annotation text"/>
    <w:basedOn w:val="a1"/>
    <w:link w:val="afd"/>
    <w:unhideWhenUsed/>
    <w:rsid w:val="00327771"/>
    <w:pPr>
      <w:spacing w:before="0"/>
      <w:jc w:val="left"/>
    </w:pPr>
    <w:rPr>
      <w:sz w:val="20"/>
      <w:lang w:val="en-US" w:eastAsia="en-US"/>
    </w:rPr>
  </w:style>
  <w:style w:type="character" w:customStyle="1" w:styleId="afd">
    <w:name w:val="Текст примечания Знак"/>
    <w:basedOn w:val="a2"/>
    <w:link w:val="afc"/>
    <w:rsid w:val="00327771"/>
    <w:rPr>
      <w:lang w:val="en-US" w:eastAsia="en-US"/>
    </w:rPr>
  </w:style>
  <w:style w:type="paragraph" w:styleId="afe">
    <w:name w:val="annotation subject"/>
    <w:basedOn w:val="afc"/>
    <w:next w:val="afc"/>
    <w:link w:val="aff"/>
    <w:semiHidden/>
    <w:rsid w:val="00327771"/>
    <w:rPr>
      <w:b/>
      <w:bCs/>
      <w:lang w:val="ru-RU" w:eastAsia="ru-RU"/>
    </w:rPr>
  </w:style>
  <w:style w:type="character" w:customStyle="1" w:styleId="aff">
    <w:name w:val="Тема примечания Знак"/>
    <w:basedOn w:val="afd"/>
    <w:link w:val="afe"/>
    <w:semiHidden/>
    <w:rsid w:val="00327771"/>
    <w:rPr>
      <w:b/>
      <w:bCs/>
      <w:lang w:val="en-US" w:eastAsia="en-US"/>
    </w:rPr>
  </w:style>
  <w:style w:type="paragraph" w:customStyle="1" w:styleId="-">
    <w:name w:val="_ОсновнойТест-Табл"/>
    <w:basedOn w:val="afa"/>
    <w:rsid w:val="00327771"/>
    <w:pPr>
      <w:spacing w:before="0" w:after="0"/>
      <w:ind w:left="0"/>
      <w:contextualSpacing w:val="0"/>
      <w:jc w:val="left"/>
    </w:pPr>
  </w:style>
  <w:style w:type="character" w:styleId="aff0">
    <w:name w:val="annotation reference"/>
    <w:basedOn w:val="a2"/>
    <w:rsid w:val="00327771"/>
    <w:rPr>
      <w:sz w:val="16"/>
      <w:szCs w:val="16"/>
    </w:rPr>
  </w:style>
  <w:style w:type="paragraph" w:customStyle="1" w:styleId="2">
    <w:name w:val="Многоуровневый список 2"/>
    <w:rsid w:val="00327771"/>
    <w:pPr>
      <w:numPr>
        <w:ilvl w:val="3"/>
        <w:numId w:val="10"/>
      </w:numPr>
      <w:tabs>
        <w:tab w:val="num" w:pos="720"/>
      </w:tabs>
      <w:autoSpaceDE w:val="0"/>
      <w:autoSpaceDN w:val="0"/>
      <w:spacing w:after="120"/>
      <w:jc w:val="both"/>
    </w:pPr>
    <w:rPr>
      <w:noProof/>
      <w:sz w:val="24"/>
      <w:szCs w:val="24"/>
      <w:lang w:val="en-US"/>
    </w:rPr>
  </w:style>
  <w:style w:type="paragraph" w:customStyle="1" w:styleId="l2">
    <w:name w:val="l Заголовок 2"/>
    <w:basedOn w:val="a1"/>
    <w:next w:val="a1"/>
    <w:qFormat/>
    <w:rsid w:val="00327771"/>
    <w:pPr>
      <w:keepNext/>
      <w:keepLines/>
      <w:spacing w:before="240" w:line="360" w:lineRule="auto"/>
      <w:ind w:firstLine="709"/>
    </w:pPr>
    <w:rPr>
      <w:rFonts w:ascii="Arial" w:hAnsi="Arial" w:cs="Arial"/>
      <w:b/>
      <w:bCs/>
      <w:iCs/>
      <w:sz w:val="28"/>
      <w:szCs w:val="28"/>
    </w:rPr>
  </w:style>
  <w:style w:type="paragraph" w:customStyle="1" w:styleId="l3">
    <w:name w:val="l Заголовок 3"/>
    <w:basedOn w:val="a1"/>
    <w:next w:val="a1"/>
    <w:qFormat/>
    <w:rsid w:val="00327771"/>
    <w:pPr>
      <w:keepNext/>
      <w:keepLines/>
      <w:spacing w:line="360" w:lineRule="auto"/>
      <w:ind w:firstLine="709"/>
    </w:pPr>
    <w:rPr>
      <w:rFonts w:ascii="Arial" w:hAnsi="Arial" w:cs="Arial"/>
      <w:b/>
      <w:szCs w:val="24"/>
    </w:rPr>
  </w:style>
  <w:style w:type="paragraph" w:customStyle="1" w:styleId="l4">
    <w:name w:val="l Заголовок 4"/>
    <w:basedOn w:val="a1"/>
    <w:next w:val="a1"/>
    <w:qFormat/>
    <w:rsid w:val="00327771"/>
    <w:pPr>
      <w:keepNext/>
      <w:keepLines/>
      <w:spacing w:before="60" w:line="360" w:lineRule="auto"/>
      <w:ind w:firstLine="709"/>
    </w:pPr>
    <w:rPr>
      <w:rFonts w:ascii="Arial" w:hAnsi="Arial" w:cs="Arial"/>
      <w:b/>
      <w:sz w:val="22"/>
      <w:szCs w:val="22"/>
    </w:rPr>
  </w:style>
  <w:style w:type="paragraph" w:customStyle="1" w:styleId="l5">
    <w:name w:val="l Заголовок 5"/>
    <w:basedOn w:val="l4"/>
    <w:next w:val="a1"/>
    <w:qFormat/>
    <w:rsid w:val="00327771"/>
    <w:pPr>
      <w:numPr>
        <w:ilvl w:val="4"/>
      </w:numPr>
      <w:spacing w:before="0"/>
      <w:ind w:firstLine="709"/>
    </w:pPr>
  </w:style>
  <w:style w:type="paragraph" w:customStyle="1" w:styleId="l1">
    <w:name w:val="l Заголовок 1"/>
    <w:basedOn w:val="11"/>
    <w:next w:val="a1"/>
    <w:link w:val="l12"/>
    <w:qFormat/>
    <w:rsid w:val="00327771"/>
    <w:pPr>
      <w:keepLines/>
      <w:pageBreakBefore/>
      <w:numPr>
        <w:numId w:val="7"/>
      </w:numPr>
      <w:spacing w:before="0" w:line="360" w:lineRule="auto"/>
      <w:jc w:val="left"/>
    </w:pPr>
    <w:rPr>
      <w:rFonts w:ascii="Arial" w:hAnsi="Arial" w:cs="Arial"/>
      <w:bCs/>
      <w:caps/>
      <w:kern w:val="32"/>
      <w:szCs w:val="28"/>
    </w:rPr>
  </w:style>
  <w:style w:type="character" w:customStyle="1" w:styleId="l12">
    <w:name w:val="l Заголовок 1 Знак"/>
    <w:basedOn w:val="a2"/>
    <w:link w:val="l1"/>
    <w:rsid w:val="00327771"/>
    <w:rPr>
      <w:rFonts w:ascii="Arial" w:hAnsi="Arial" w:cs="Arial"/>
      <w:b/>
      <w:bCs/>
      <w:caps/>
      <w:kern w:val="32"/>
      <w:sz w:val="28"/>
      <w:szCs w:val="28"/>
    </w:rPr>
  </w:style>
  <w:style w:type="paragraph" w:customStyle="1" w:styleId="l10">
    <w:name w:val="l Список 1"/>
    <w:basedOn w:val="a1"/>
    <w:link w:val="l13"/>
    <w:qFormat/>
    <w:rsid w:val="00327771"/>
    <w:pPr>
      <w:numPr>
        <w:numId w:val="8"/>
      </w:numPr>
      <w:spacing w:before="0" w:line="360" w:lineRule="auto"/>
    </w:pPr>
    <w:rPr>
      <w:rFonts w:ascii="Arial" w:hAnsi="Arial" w:cs="Arial"/>
      <w:color w:val="000000"/>
      <w:szCs w:val="24"/>
    </w:rPr>
  </w:style>
  <w:style w:type="character" w:customStyle="1" w:styleId="l13">
    <w:name w:val="l Список 1 Знак"/>
    <w:basedOn w:val="a2"/>
    <w:link w:val="l10"/>
    <w:rsid w:val="00327771"/>
    <w:rPr>
      <w:rFonts w:ascii="Arial" w:hAnsi="Arial" w:cs="Arial"/>
      <w:color w:val="000000"/>
      <w:sz w:val="24"/>
      <w:szCs w:val="24"/>
    </w:rPr>
  </w:style>
  <w:style w:type="paragraph" w:customStyle="1" w:styleId="l0">
    <w:name w:val="l Таб. по ширине (обычный)"/>
    <w:link w:val="l6"/>
    <w:qFormat/>
    <w:rsid w:val="00327771"/>
    <w:pPr>
      <w:keepLines/>
      <w:spacing w:before="60" w:after="60"/>
      <w:jc w:val="both"/>
    </w:pPr>
    <w:rPr>
      <w:rFonts w:ascii="Arial" w:hAnsi="Arial" w:cs="Arial"/>
    </w:rPr>
  </w:style>
  <w:style w:type="character" w:customStyle="1" w:styleId="l6">
    <w:name w:val="l Таб. по ширине (обычный) Знак"/>
    <w:basedOn w:val="a2"/>
    <w:link w:val="l0"/>
    <w:rsid w:val="00327771"/>
    <w:rPr>
      <w:rFonts w:ascii="Arial" w:hAnsi="Arial" w:cs="Arial"/>
    </w:rPr>
  </w:style>
  <w:style w:type="paragraph" w:customStyle="1" w:styleId="l20">
    <w:name w:val="l Пункт 2"/>
    <w:basedOn w:val="a1"/>
    <w:next w:val="a1"/>
    <w:link w:val="l21"/>
    <w:qFormat/>
    <w:rsid w:val="00327771"/>
    <w:pPr>
      <w:spacing w:before="0" w:line="360" w:lineRule="auto"/>
      <w:ind w:firstLine="709"/>
    </w:pPr>
    <w:rPr>
      <w:rFonts w:ascii="Arial" w:hAnsi="Arial" w:cs="Arial"/>
      <w:szCs w:val="24"/>
    </w:rPr>
  </w:style>
  <w:style w:type="character" w:customStyle="1" w:styleId="l21">
    <w:name w:val="l Пункт 2 Знак1"/>
    <w:basedOn w:val="a2"/>
    <w:link w:val="l20"/>
    <w:rsid w:val="00327771"/>
    <w:rPr>
      <w:rFonts w:ascii="Arial" w:hAnsi="Arial" w:cs="Arial"/>
      <w:sz w:val="24"/>
      <w:szCs w:val="24"/>
    </w:rPr>
  </w:style>
  <w:style w:type="paragraph" w:customStyle="1" w:styleId="l30">
    <w:name w:val="l Пункт 3"/>
    <w:basedOn w:val="a1"/>
    <w:next w:val="a1"/>
    <w:link w:val="l31"/>
    <w:qFormat/>
    <w:rsid w:val="00327771"/>
    <w:pPr>
      <w:spacing w:before="0" w:line="360" w:lineRule="auto"/>
      <w:ind w:firstLine="709"/>
    </w:pPr>
    <w:rPr>
      <w:rFonts w:ascii="Arial" w:hAnsi="Arial" w:cs="Arial"/>
      <w:szCs w:val="24"/>
    </w:rPr>
  </w:style>
  <w:style w:type="character" w:customStyle="1" w:styleId="l31">
    <w:name w:val="l Пункт 3 Знак"/>
    <w:basedOn w:val="a2"/>
    <w:link w:val="l30"/>
    <w:rsid w:val="00327771"/>
    <w:rPr>
      <w:rFonts w:ascii="Arial" w:hAnsi="Arial" w:cs="Arial"/>
      <w:sz w:val="24"/>
      <w:szCs w:val="24"/>
    </w:rPr>
  </w:style>
  <w:style w:type="paragraph" w:customStyle="1" w:styleId="l40">
    <w:name w:val="l Пункт 4"/>
    <w:basedOn w:val="a1"/>
    <w:next w:val="a1"/>
    <w:qFormat/>
    <w:rsid w:val="00327771"/>
    <w:pPr>
      <w:spacing w:before="0" w:line="360" w:lineRule="auto"/>
      <w:ind w:firstLine="709"/>
    </w:pPr>
    <w:rPr>
      <w:rFonts w:ascii="Arial" w:hAnsi="Arial" w:cs="Arial"/>
      <w:szCs w:val="24"/>
    </w:rPr>
  </w:style>
  <w:style w:type="paragraph" w:customStyle="1" w:styleId="l50">
    <w:name w:val="l Пункт 5"/>
    <w:basedOn w:val="a1"/>
    <w:next w:val="a1"/>
    <w:qFormat/>
    <w:rsid w:val="00327771"/>
    <w:pPr>
      <w:spacing w:before="0" w:line="360" w:lineRule="auto"/>
      <w:ind w:firstLine="709"/>
    </w:pPr>
    <w:rPr>
      <w:rFonts w:ascii="Arial" w:hAnsi="Arial" w:cs="Arial"/>
      <w:szCs w:val="24"/>
    </w:rPr>
  </w:style>
  <w:style w:type="paragraph" w:customStyle="1" w:styleId="l11">
    <w:name w:val="l Перечисление 1"/>
    <w:basedOn w:val="a1"/>
    <w:link w:val="l14"/>
    <w:qFormat/>
    <w:rsid w:val="00327771"/>
    <w:pPr>
      <w:numPr>
        <w:numId w:val="9"/>
      </w:numPr>
      <w:spacing w:before="0" w:line="360" w:lineRule="auto"/>
    </w:pPr>
    <w:rPr>
      <w:rFonts w:ascii="Arial" w:hAnsi="Arial" w:cs="Arial"/>
      <w:snapToGrid w:val="0"/>
      <w:szCs w:val="24"/>
    </w:rPr>
  </w:style>
  <w:style w:type="character" w:customStyle="1" w:styleId="l14">
    <w:name w:val="l Перечисление 1 Знак"/>
    <w:basedOn w:val="a2"/>
    <w:link w:val="l11"/>
    <w:rsid w:val="00327771"/>
    <w:rPr>
      <w:rFonts w:ascii="Arial" w:hAnsi="Arial" w:cs="Arial"/>
      <w:snapToGrid w:val="0"/>
      <w:sz w:val="24"/>
      <w:szCs w:val="24"/>
    </w:rPr>
  </w:style>
  <w:style w:type="character" w:customStyle="1" w:styleId="apple-converted-space">
    <w:name w:val="apple-converted-space"/>
    <w:basedOn w:val="a2"/>
    <w:rsid w:val="00327771"/>
  </w:style>
  <w:style w:type="character" w:customStyle="1" w:styleId="w">
    <w:name w:val="w"/>
    <w:basedOn w:val="a2"/>
    <w:rsid w:val="00327771"/>
  </w:style>
  <w:style w:type="paragraph" w:styleId="aff1">
    <w:name w:val="Revision"/>
    <w:hidden/>
    <w:uiPriority w:val="99"/>
    <w:semiHidden/>
    <w:rsid w:val="00327771"/>
    <w:rPr>
      <w:sz w:val="24"/>
      <w:szCs w:val="24"/>
      <w:lang w:val="en-US" w:eastAsia="en-US"/>
    </w:rPr>
  </w:style>
  <w:style w:type="paragraph" w:styleId="aff2">
    <w:name w:val="No Spacing"/>
    <w:uiPriority w:val="1"/>
    <w:qFormat/>
    <w:rsid w:val="00D67427"/>
    <w:rPr>
      <w:rFonts w:ascii="Arial Unicode MS" w:eastAsia="Arial Unicode MS" w:hAnsi="Arial Unicode MS" w:cs="Arial Unicode MS"/>
      <w:color w:val="000000"/>
      <w:sz w:val="24"/>
      <w:szCs w:val="24"/>
    </w:rPr>
  </w:style>
  <w:style w:type="paragraph" w:customStyle="1" w:styleId="L">
    <w:name w:val="L нумерованный список"/>
    <w:basedOn w:val="a1"/>
    <w:qFormat/>
    <w:rsid w:val="00842AF9"/>
    <w:pPr>
      <w:numPr>
        <w:numId w:val="12"/>
      </w:numPr>
      <w:tabs>
        <w:tab w:val="left" w:pos="1134"/>
      </w:tabs>
      <w:spacing w:before="0" w:line="360" w:lineRule="auto"/>
    </w:pPr>
    <w:rPr>
      <w:bCs/>
      <w:sz w:val="28"/>
      <w:szCs w:val="28"/>
    </w:rPr>
  </w:style>
  <w:style w:type="paragraph" w:customStyle="1" w:styleId="L41">
    <w:name w:val="L абзац 4"/>
    <w:basedOn w:val="a1"/>
    <w:next w:val="a1"/>
    <w:qFormat/>
    <w:rsid w:val="00D6582A"/>
    <w:pPr>
      <w:tabs>
        <w:tab w:val="left" w:pos="1701"/>
        <w:tab w:val="num" w:pos="1800"/>
      </w:tabs>
      <w:spacing w:line="360" w:lineRule="auto"/>
      <w:ind w:left="1728" w:hanging="648"/>
    </w:pPr>
    <w:rPr>
      <w:rFonts w:eastAsia="Calibri"/>
      <w:bCs/>
      <w:sz w:val="28"/>
      <w:szCs w:val="28"/>
    </w:rPr>
  </w:style>
  <w:style w:type="paragraph" w:customStyle="1" w:styleId="L51">
    <w:name w:val="L абзац 5"/>
    <w:basedOn w:val="L41"/>
    <w:qFormat/>
    <w:rsid w:val="00D6582A"/>
    <w:pPr>
      <w:tabs>
        <w:tab w:val="clear" w:pos="1800"/>
        <w:tab w:val="num" w:pos="2520"/>
      </w:tabs>
      <w:ind w:left="2232" w:hanging="792"/>
    </w:pPr>
  </w:style>
  <w:style w:type="paragraph" w:customStyle="1" w:styleId="L22">
    <w:name w:val="L абзац 2"/>
    <w:basedOn w:val="a1"/>
    <w:qFormat/>
    <w:rsid w:val="00D6582A"/>
    <w:pPr>
      <w:spacing w:before="0" w:line="360" w:lineRule="auto"/>
      <w:ind w:left="1560" w:hanging="567"/>
      <w:outlineLvl w:val="1"/>
    </w:pPr>
    <w:rPr>
      <w:rFonts w:eastAsia="Calibri"/>
      <w:bCs/>
      <w:iCs/>
      <w:sz w:val="28"/>
      <w:szCs w:val="28"/>
    </w:rPr>
  </w:style>
  <w:style w:type="paragraph" w:customStyle="1" w:styleId="L32">
    <w:name w:val="L абзац 3"/>
    <w:basedOn w:val="l3"/>
    <w:qFormat/>
    <w:rsid w:val="00D6582A"/>
    <w:pPr>
      <w:keepNext w:val="0"/>
      <w:keepLines w:val="0"/>
      <w:tabs>
        <w:tab w:val="left" w:pos="1701"/>
      </w:tabs>
      <w:ind w:left="1077" w:hanging="1077"/>
    </w:pPr>
    <w:rPr>
      <w:rFonts w:ascii="Times New Roman" w:eastAsia="Calibri" w:hAnsi="Times New Roman" w:cs="Times New Roman"/>
      <w:b w:val="0"/>
      <w:bCs/>
      <w:sz w:val="28"/>
      <w:szCs w:val="28"/>
    </w:rPr>
  </w:style>
  <w:style w:type="paragraph" w:customStyle="1" w:styleId="l7">
    <w:name w:val="l Таб. по ширине"/>
    <w:link w:val="l8"/>
    <w:rsid w:val="004F7081"/>
    <w:pPr>
      <w:keepLines/>
      <w:spacing w:before="60" w:after="60"/>
      <w:jc w:val="both"/>
    </w:pPr>
    <w:rPr>
      <w:rFonts w:ascii="Arial" w:eastAsia="Calibri" w:hAnsi="Arial" w:cs="Arial"/>
    </w:rPr>
  </w:style>
  <w:style w:type="character" w:customStyle="1" w:styleId="l8">
    <w:name w:val="l Таб. по ширине Знак"/>
    <w:basedOn w:val="a2"/>
    <w:link w:val="l7"/>
    <w:locked/>
    <w:rsid w:val="004F7081"/>
    <w:rPr>
      <w:rFonts w:ascii="Arial" w:eastAsia="Calibri" w:hAnsi="Arial" w:cs="Arial"/>
    </w:rPr>
  </w:style>
  <w:style w:type="paragraph" w:customStyle="1" w:styleId="l9">
    <w:name w:val="l Таб. заголовок"/>
    <w:basedOn w:val="a1"/>
    <w:link w:val="la"/>
    <w:qFormat/>
    <w:rsid w:val="004F7081"/>
    <w:pPr>
      <w:keepNext/>
      <w:keepLines/>
      <w:spacing w:before="60" w:after="60"/>
      <w:jc w:val="center"/>
    </w:pPr>
    <w:rPr>
      <w:rFonts w:ascii="Arial" w:hAnsi="Arial" w:cs="Arial"/>
      <w:b/>
      <w:sz w:val="20"/>
    </w:rPr>
  </w:style>
  <w:style w:type="character" w:customStyle="1" w:styleId="la">
    <w:name w:val="l Таб. заголовок Знак"/>
    <w:basedOn w:val="a2"/>
    <w:link w:val="l9"/>
    <w:rsid w:val="004F7081"/>
    <w:rPr>
      <w:rFonts w:ascii="Arial" w:hAnsi="Arial" w:cs="Arial"/>
      <w:b/>
    </w:rPr>
  </w:style>
  <w:style w:type="paragraph" w:customStyle="1" w:styleId="1">
    <w:name w:val="ЛЕТА_Заголовок 1"/>
    <w:next w:val="a1"/>
    <w:link w:val="16"/>
    <w:qFormat/>
    <w:rsid w:val="004F7081"/>
    <w:pPr>
      <w:keepNext/>
      <w:pageBreakBefore/>
      <w:numPr>
        <w:numId w:val="15"/>
      </w:numPr>
      <w:tabs>
        <w:tab w:val="left" w:pos="1134"/>
      </w:tabs>
      <w:spacing w:before="240" w:after="240" w:line="360" w:lineRule="auto"/>
      <w:jc w:val="both"/>
      <w:outlineLvl w:val="0"/>
    </w:pPr>
    <w:rPr>
      <w:rFonts w:eastAsia="Batang" w:cs="Arial"/>
      <w:b/>
      <w:caps/>
      <w:kern w:val="32"/>
      <w:sz w:val="28"/>
      <w:szCs w:val="28"/>
    </w:rPr>
  </w:style>
  <w:style w:type="numbering" w:customStyle="1" w:styleId="a">
    <w:name w:val="ЛЕТА_Список Заголовки основной"/>
    <w:rsid w:val="004F7081"/>
    <w:pPr>
      <w:numPr>
        <w:numId w:val="14"/>
      </w:numPr>
    </w:pPr>
  </w:style>
  <w:style w:type="character" w:customStyle="1" w:styleId="16">
    <w:name w:val="ЛЕТА_Заголовок 1 Знак"/>
    <w:basedOn w:val="a2"/>
    <w:link w:val="1"/>
    <w:locked/>
    <w:rsid w:val="004F7081"/>
    <w:rPr>
      <w:rFonts w:eastAsia="Batang" w:cs="Arial"/>
      <w:b/>
      <w:caps/>
      <w:kern w:val="32"/>
      <w:sz w:val="28"/>
      <w:szCs w:val="28"/>
    </w:rPr>
  </w:style>
  <w:style w:type="paragraph" w:customStyle="1" w:styleId="Iauiu">
    <w:name w:val="Iau?iu"/>
    <w:rsid w:val="004F7081"/>
    <w:pPr>
      <w:widowControl w:val="0"/>
    </w:pPr>
  </w:style>
  <w:style w:type="paragraph" w:styleId="HTML">
    <w:name w:val="HTML Preformatted"/>
    <w:basedOn w:val="a1"/>
    <w:link w:val="HTML0"/>
    <w:rsid w:val="004F70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/>
      <w:jc w:val="left"/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2"/>
    <w:link w:val="HTML"/>
    <w:rsid w:val="004F7081"/>
    <w:rPr>
      <w:rFonts w:ascii="Courier New" w:hAnsi="Courier New" w:cs="Courier New"/>
    </w:rPr>
  </w:style>
  <w:style w:type="paragraph" w:customStyle="1" w:styleId="lb">
    <w:name w:val="l Абзац"/>
    <w:link w:val="lc"/>
    <w:uiPriority w:val="99"/>
    <w:qFormat/>
    <w:rsid w:val="004F7081"/>
    <w:pPr>
      <w:spacing w:line="360" w:lineRule="auto"/>
      <w:ind w:firstLine="709"/>
      <w:jc w:val="both"/>
    </w:pPr>
    <w:rPr>
      <w:rFonts w:ascii="Arial" w:hAnsi="Arial" w:cs="Arial"/>
      <w:sz w:val="24"/>
      <w:szCs w:val="24"/>
    </w:rPr>
  </w:style>
  <w:style w:type="character" w:customStyle="1" w:styleId="lc">
    <w:name w:val="l Абзац Знак"/>
    <w:basedOn w:val="a2"/>
    <w:link w:val="lb"/>
    <w:uiPriority w:val="99"/>
    <w:rsid w:val="004F7081"/>
    <w:rPr>
      <w:rFonts w:ascii="Arial" w:hAnsi="Arial" w:cs="Arial"/>
      <w:sz w:val="24"/>
      <w:szCs w:val="24"/>
    </w:rPr>
  </w:style>
  <w:style w:type="paragraph" w:customStyle="1" w:styleId="10">
    <w:name w:val="Список 1)"/>
    <w:basedOn w:val="a1"/>
    <w:rsid w:val="004F7081"/>
    <w:pPr>
      <w:numPr>
        <w:numId w:val="16"/>
      </w:numPr>
      <w:spacing w:before="0" w:after="60"/>
    </w:pPr>
    <w:rPr>
      <w:szCs w:val="24"/>
    </w:rPr>
  </w:style>
  <w:style w:type="character" w:customStyle="1" w:styleId="27">
    <w:name w:val="Основной текст (2)_"/>
    <w:basedOn w:val="a2"/>
    <w:link w:val="28"/>
    <w:rsid w:val="005B4020"/>
    <w:rPr>
      <w:shd w:val="clear" w:color="auto" w:fill="FFFFFF"/>
    </w:rPr>
  </w:style>
  <w:style w:type="paragraph" w:customStyle="1" w:styleId="28">
    <w:name w:val="Основной текст (2)"/>
    <w:basedOn w:val="a1"/>
    <w:link w:val="27"/>
    <w:rsid w:val="005B4020"/>
    <w:pPr>
      <w:widowControl w:val="0"/>
      <w:shd w:val="clear" w:color="auto" w:fill="FFFFFF"/>
      <w:spacing w:before="0" w:after="420" w:line="413" w:lineRule="exact"/>
      <w:jc w:val="left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9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0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9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0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5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CC5B89-C978-4E61-A534-A9A18484E5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12</Pages>
  <Words>3405</Words>
  <Characters>19412</Characters>
  <Application>Microsoft Office Word</Application>
  <DocSecurity>0</DocSecurity>
  <Lines>161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Инструкция</vt:lpstr>
    </vt:vector>
  </TitlesOfParts>
  <Manager>Аль-Уляфи Саид Мухаммедович</Manager>
  <Company>ООО "Локомотивные технологии"</Company>
  <LinksUpToDate>false</LinksUpToDate>
  <CharactersWithSpaces>22772</CharactersWithSpaces>
  <SharedDoc>false</SharedDoc>
  <HLinks>
    <vt:vector size="102" baseType="variant">
      <vt:variant>
        <vt:i4>1638454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_Toc420327083</vt:lpwstr>
      </vt:variant>
      <vt:variant>
        <vt:i4>1638454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_Toc420327082</vt:lpwstr>
      </vt:variant>
      <vt:variant>
        <vt:i4>1638454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_Toc420327081</vt:lpwstr>
      </vt:variant>
      <vt:variant>
        <vt:i4>1638454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_Toc420327080</vt:lpwstr>
      </vt:variant>
      <vt:variant>
        <vt:i4>1441846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_Toc420327079</vt:lpwstr>
      </vt:variant>
      <vt:variant>
        <vt:i4>1441846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_Toc420327078</vt:lpwstr>
      </vt:variant>
      <vt:variant>
        <vt:i4>1441846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_Toc420327077</vt:lpwstr>
      </vt:variant>
      <vt:variant>
        <vt:i4>1441846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_Toc420327076</vt:lpwstr>
      </vt:variant>
      <vt:variant>
        <vt:i4>1441846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_Toc420327075</vt:lpwstr>
      </vt:variant>
      <vt:variant>
        <vt:i4>1441846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_Toc420327074</vt:lpwstr>
      </vt:variant>
      <vt:variant>
        <vt:i4>1441846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_Toc420327073</vt:lpwstr>
      </vt:variant>
      <vt:variant>
        <vt:i4>1441846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_Toc420327072</vt:lpwstr>
      </vt:variant>
      <vt:variant>
        <vt:i4>1441846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_Toc420327071</vt:lpwstr>
      </vt:variant>
      <vt:variant>
        <vt:i4>1441846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_Toc420327070</vt:lpwstr>
      </vt:variant>
      <vt:variant>
        <vt:i4>1507382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_Toc420327069</vt:lpwstr>
      </vt:variant>
      <vt:variant>
        <vt:i4>1507382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_Toc420327068</vt:lpwstr>
      </vt:variant>
      <vt:variant>
        <vt:i4>1507382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_Toc420327067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</dc:title>
  <dc:subject>Инструкция по порядку использования носителей информации, составляющей коммерческую тайну</dc:subject>
  <dc:creator>Фролова Елена Андреевна;Старшинов Евгений Михайлович;Приходько Андрей Олегович</dc:creator>
  <cp:lastModifiedBy>Tatyana Kudryavtseva</cp:lastModifiedBy>
  <cp:revision>4</cp:revision>
  <cp:lastPrinted>2018-03-19T14:35:00Z</cp:lastPrinted>
  <dcterms:created xsi:type="dcterms:W3CDTF">2018-03-19T13:53:00Z</dcterms:created>
  <dcterms:modified xsi:type="dcterms:W3CDTF">2018-05-24T09:51:00Z</dcterms:modified>
</cp:coreProperties>
</file>