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ED4" w:rsidRDefault="000A2ED4" w:rsidP="00A80A0B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w:t>«</w:t>
      </w:r>
      <w:r w:rsidRPr="000A2ED4">
        <w:rPr>
          <w:rFonts w:ascii="Times New Roman" w:hAnsi="Times New Roman" w:cs="Times New Roman"/>
          <w:sz w:val="24"/>
        </w:rPr>
        <w:t>Степень конфиденциальности – Для служебного пользования</w:t>
      </w:r>
      <w:r>
        <w:rPr>
          <w:rFonts w:ascii="Times New Roman" w:hAnsi="Times New Roman" w:cs="Times New Roman"/>
          <w:sz w:val="24"/>
        </w:rPr>
        <w:t>»</w:t>
      </w:r>
    </w:p>
    <w:p w:rsidR="00A80A0B" w:rsidRPr="009D176C" w:rsidRDefault="00A80A0B" w:rsidP="00A80A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E27A73" w:rsidRPr="00B70D35" w:rsidRDefault="00E221B8" w:rsidP="00A80A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Утверждено</w:t>
      </w:r>
    </w:p>
    <w:p w:rsidR="00E221B8" w:rsidRPr="00B70D35" w:rsidRDefault="00E221B8" w:rsidP="00A80A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Генеральный директор</w:t>
      </w:r>
    </w:p>
    <w:p w:rsidR="00E221B8" w:rsidRPr="00B70D35" w:rsidRDefault="00E221B8" w:rsidP="00A80A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ТОО «Микрофинансовая организация ОнлайнКазФинанс»</w:t>
      </w:r>
    </w:p>
    <w:p w:rsidR="00E221B8" w:rsidRPr="00B70D35" w:rsidRDefault="00E221B8" w:rsidP="00A80A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_________________Бекжанов М.А.</w:t>
      </w:r>
    </w:p>
    <w:p w:rsidR="00E221B8" w:rsidRDefault="00E221B8" w:rsidP="00A80A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«</w:t>
      </w:r>
      <w:r w:rsidR="005B1B9C">
        <w:rPr>
          <w:rFonts w:ascii="Times New Roman" w:hAnsi="Times New Roman" w:cs="Times New Roman"/>
          <w:sz w:val="24"/>
          <w:szCs w:val="24"/>
        </w:rPr>
        <w:t>___</w:t>
      </w:r>
      <w:r w:rsidRPr="00B70D35">
        <w:rPr>
          <w:rFonts w:ascii="Times New Roman" w:hAnsi="Times New Roman" w:cs="Times New Roman"/>
          <w:sz w:val="24"/>
          <w:szCs w:val="24"/>
        </w:rPr>
        <w:t>»_________________2020 года</w:t>
      </w:r>
    </w:p>
    <w:p w:rsidR="00A80A0B" w:rsidRPr="00B70D35" w:rsidRDefault="00A80A0B" w:rsidP="00A80A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66576D" w:rsidRDefault="00951D58" w:rsidP="00A80A0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35">
        <w:rPr>
          <w:rFonts w:ascii="Times New Roman" w:hAnsi="Times New Roman" w:cs="Times New Roman"/>
          <w:b/>
          <w:sz w:val="24"/>
          <w:szCs w:val="24"/>
        </w:rPr>
        <w:t xml:space="preserve">Правила разработки, согласования, утверждения, применения и прекращения действия внутренних нормативных документов </w:t>
      </w:r>
    </w:p>
    <w:p w:rsidR="00E221B8" w:rsidRDefault="00951D58" w:rsidP="00A80A0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35">
        <w:rPr>
          <w:rFonts w:ascii="Times New Roman" w:hAnsi="Times New Roman" w:cs="Times New Roman"/>
          <w:b/>
          <w:sz w:val="24"/>
          <w:szCs w:val="24"/>
        </w:rPr>
        <w:t>ТОО «Микрофинансовая организация ОнлайнКазФинанс»</w:t>
      </w:r>
    </w:p>
    <w:p w:rsidR="009D176C" w:rsidRPr="00B70D35" w:rsidRDefault="009D176C" w:rsidP="00A80A0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1D58" w:rsidRDefault="00951D58" w:rsidP="00A80A0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35">
        <w:rPr>
          <w:rFonts w:ascii="Times New Roman" w:hAnsi="Times New Roman" w:cs="Times New Roman"/>
          <w:b/>
          <w:sz w:val="24"/>
          <w:szCs w:val="24"/>
        </w:rPr>
        <w:t>Содержание</w:t>
      </w:r>
    </w:p>
    <w:p w:rsidR="009D176C" w:rsidRPr="00B70D35" w:rsidRDefault="009D176C" w:rsidP="00A80A0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10137" w:type="dxa"/>
        <w:tblLook w:val="04A0" w:firstRow="1" w:lastRow="0" w:firstColumn="1" w:lastColumn="0" w:noHBand="0" w:noVBand="1"/>
      </w:tblPr>
      <w:tblGrid>
        <w:gridCol w:w="560"/>
        <w:gridCol w:w="8214"/>
        <w:gridCol w:w="1363"/>
      </w:tblGrid>
      <w:tr w:rsidR="00951D58" w:rsidRPr="00B70D35" w:rsidTr="0004484C">
        <w:tc>
          <w:tcPr>
            <w:tcW w:w="560" w:type="dxa"/>
            <w:vAlign w:val="center"/>
          </w:tcPr>
          <w:p w:rsidR="00951D58" w:rsidRPr="00904D53" w:rsidRDefault="00951D58" w:rsidP="00951D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D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  <w:proofErr w:type="gramStart"/>
            <w:r w:rsidRPr="00904D53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gramEnd"/>
            <w:r w:rsidRPr="00904D53">
              <w:rPr>
                <w:rFonts w:ascii="Times New Roman" w:hAnsi="Times New Roman" w:cs="Times New Roman"/>
                <w:b/>
                <w:sz w:val="24"/>
                <w:szCs w:val="24"/>
              </w:rPr>
              <w:t>/п</w:t>
            </w:r>
          </w:p>
        </w:tc>
        <w:tc>
          <w:tcPr>
            <w:tcW w:w="8214" w:type="dxa"/>
            <w:vAlign w:val="center"/>
          </w:tcPr>
          <w:p w:rsidR="00951D58" w:rsidRPr="00904D53" w:rsidRDefault="00951D58" w:rsidP="00951D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363" w:type="dxa"/>
            <w:vAlign w:val="center"/>
          </w:tcPr>
          <w:p w:rsidR="00951D58" w:rsidRPr="00904D53" w:rsidRDefault="00951D58" w:rsidP="00951D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D53">
              <w:rPr>
                <w:rFonts w:ascii="Times New Roman" w:hAnsi="Times New Roman" w:cs="Times New Roman"/>
                <w:b/>
                <w:sz w:val="24"/>
                <w:szCs w:val="24"/>
              </w:rPr>
              <w:t>Страницы</w:t>
            </w:r>
          </w:p>
        </w:tc>
      </w:tr>
      <w:tr w:rsidR="00951D58" w:rsidRPr="00B70D35" w:rsidTr="0004484C">
        <w:tc>
          <w:tcPr>
            <w:tcW w:w="560" w:type="dxa"/>
            <w:vAlign w:val="center"/>
          </w:tcPr>
          <w:p w:rsidR="00951D58" w:rsidRPr="00652F9A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214" w:type="dxa"/>
          </w:tcPr>
          <w:p w:rsidR="00951D58" w:rsidRPr="00DA3D42" w:rsidRDefault="005B1B9C" w:rsidP="00DA3D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D42">
              <w:rPr>
                <w:rFonts w:ascii="Times New Roman" w:hAnsi="Times New Roman" w:cs="Times New Roman"/>
                <w:sz w:val="24"/>
                <w:szCs w:val="24"/>
              </w:rPr>
              <w:t>Глава 1. Общие положения</w:t>
            </w:r>
          </w:p>
        </w:tc>
        <w:tc>
          <w:tcPr>
            <w:tcW w:w="1363" w:type="dxa"/>
            <w:vAlign w:val="center"/>
          </w:tcPr>
          <w:p w:rsidR="00951D58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951D58" w:rsidRPr="00B70D35" w:rsidTr="0004484C">
        <w:tc>
          <w:tcPr>
            <w:tcW w:w="560" w:type="dxa"/>
            <w:vAlign w:val="center"/>
          </w:tcPr>
          <w:p w:rsidR="00951D58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214" w:type="dxa"/>
          </w:tcPr>
          <w:p w:rsidR="00951D58" w:rsidRPr="00DA3D42" w:rsidRDefault="005B1B9C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D42">
              <w:rPr>
                <w:rFonts w:ascii="Times New Roman" w:hAnsi="Times New Roman" w:cs="Times New Roman"/>
                <w:sz w:val="24"/>
                <w:szCs w:val="24"/>
              </w:rPr>
              <w:t>Глава 2.Основные понятия</w:t>
            </w:r>
          </w:p>
        </w:tc>
        <w:tc>
          <w:tcPr>
            <w:tcW w:w="1363" w:type="dxa"/>
            <w:vAlign w:val="center"/>
          </w:tcPr>
          <w:p w:rsidR="00951D58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5B1B9C" w:rsidRPr="00B70D35" w:rsidTr="0004484C">
        <w:tc>
          <w:tcPr>
            <w:tcW w:w="560" w:type="dxa"/>
            <w:vAlign w:val="center"/>
          </w:tcPr>
          <w:p w:rsidR="005B1B9C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214" w:type="dxa"/>
          </w:tcPr>
          <w:p w:rsidR="005B1B9C" w:rsidRPr="00DA3D42" w:rsidRDefault="005B1B9C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D42">
              <w:rPr>
                <w:rFonts w:ascii="Times New Roman" w:hAnsi="Times New Roman" w:cs="Times New Roman"/>
                <w:sz w:val="24"/>
                <w:szCs w:val="24"/>
              </w:rPr>
              <w:t>Глава 3. Иерархия внутренних нормативных документов</w:t>
            </w:r>
          </w:p>
        </w:tc>
        <w:tc>
          <w:tcPr>
            <w:tcW w:w="1363" w:type="dxa"/>
            <w:vAlign w:val="center"/>
          </w:tcPr>
          <w:p w:rsidR="005B1B9C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5B1B9C" w:rsidRPr="00B70D35" w:rsidTr="0004484C">
        <w:tc>
          <w:tcPr>
            <w:tcW w:w="560" w:type="dxa"/>
            <w:vAlign w:val="center"/>
          </w:tcPr>
          <w:p w:rsidR="005B1B9C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214" w:type="dxa"/>
          </w:tcPr>
          <w:p w:rsidR="005B1B9C" w:rsidRPr="00DA3D42" w:rsidRDefault="005B1B9C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D42">
              <w:rPr>
                <w:rFonts w:ascii="Times New Roman" w:hAnsi="Times New Roman" w:cs="Times New Roman"/>
                <w:sz w:val="24"/>
                <w:szCs w:val="24"/>
              </w:rPr>
              <w:t>Глава 4. Уполномоченные органы</w:t>
            </w:r>
          </w:p>
        </w:tc>
        <w:tc>
          <w:tcPr>
            <w:tcW w:w="1363" w:type="dxa"/>
            <w:vAlign w:val="center"/>
          </w:tcPr>
          <w:p w:rsidR="005B1B9C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5B1B9C" w:rsidRPr="00B70D35" w:rsidTr="0004484C">
        <w:tc>
          <w:tcPr>
            <w:tcW w:w="560" w:type="dxa"/>
            <w:vAlign w:val="center"/>
          </w:tcPr>
          <w:p w:rsidR="005B1B9C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214" w:type="dxa"/>
          </w:tcPr>
          <w:p w:rsidR="005B1B9C" w:rsidRPr="00DA3D42" w:rsidRDefault="005B1B9C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D42">
              <w:rPr>
                <w:rFonts w:ascii="Times New Roman" w:hAnsi="Times New Roman" w:cs="Times New Roman"/>
                <w:sz w:val="24"/>
                <w:szCs w:val="24"/>
              </w:rPr>
              <w:t>Глава 5. Требования к форме, структуре и содержанию внутреннего нормативного документа</w:t>
            </w:r>
          </w:p>
        </w:tc>
        <w:tc>
          <w:tcPr>
            <w:tcW w:w="1363" w:type="dxa"/>
            <w:vAlign w:val="center"/>
          </w:tcPr>
          <w:p w:rsidR="005B1B9C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5B1B9C" w:rsidRPr="00B70D35" w:rsidTr="0004484C">
        <w:tc>
          <w:tcPr>
            <w:tcW w:w="560" w:type="dxa"/>
            <w:vAlign w:val="center"/>
          </w:tcPr>
          <w:p w:rsidR="005B1B9C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214" w:type="dxa"/>
          </w:tcPr>
          <w:p w:rsidR="005B1B9C" w:rsidRPr="00DA3D42" w:rsidRDefault="00DA3D42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D42">
              <w:rPr>
                <w:rFonts w:ascii="Times New Roman" w:hAnsi="Times New Roman" w:cs="Times New Roman"/>
                <w:sz w:val="24"/>
                <w:szCs w:val="24"/>
              </w:rPr>
              <w:t>Глава 6. Порядок разработки внутренних нормативных документов/изменений, дополнений во внутренние нормативные документы</w:t>
            </w:r>
          </w:p>
        </w:tc>
        <w:tc>
          <w:tcPr>
            <w:tcW w:w="1363" w:type="dxa"/>
            <w:vAlign w:val="center"/>
          </w:tcPr>
          <w:p w:rsidR="005B1B9C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5B1B9C" w:rsidRPr="00B70D35" w:rsidTr="0004484C">
        <w:tc>
          <w:tcPr>
            <w:tcW w:w="560" w:type="dxa"/>
            <w:vAlign w:val="center"/>
          </w:tcPr>
          <w:p w:rsidR="005B1B9C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214" w:type="dxa"/>
          </w:tcPr>
          <w:p w:rsidR="005B1B9C" w:rsidRPr="005B1B9C" w:rsidRDefault="00DA3D42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D42">
              <w:rPr>
                <w:rFonts w:ascii="Times New Roman" w:hAnsi="Times New Roman" w:cs="Times New Roman"/>
                <w:sz w:val="24"/>
                <w:szCs w:val="24"/>
              </w:rPr>
              <w:t>Глава 7. Порядок согласования внутренних нормативных документов</w:t>
            </w:r>
          </w:p>
        </w:tc>
        <w:tc>
          <w:tcPr>
            <w:tcW w:w="1363" w:type="dxa"/>
            <w:vAlign w:val="center"/>
          </w:tcPr>
          <w:p w:rsidR="005B1B9C" w:rsidRPr="002B05E8" w:rsidRDefault="002B05E8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B1B9C" w:rsidRPr="00B70D35" w:rsidTr="0004484C">
        <w:tc>
          <w:tcPr>
            <w:tcW w:w="560" w:type="dxa"/>
            <w:vAlign w:val="center"/>
          </w:tcPr>
          <w:p w:rsidR="005B1B9C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214" w:type="dxa"/>
          </w:tcPr>
          <w:p w:rsidR="005B1B9C" w:rsidRPr="005B1B9C" w:rsidRDefault="00DA3D42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Глава 8. Порядок утверждения внутренних нормативных документов/изменений, дополнений во внутренние нормативные документы</w:t>
            </w:r>
          </w:p>
        </w:tc>
        <w:tc>
          <w:tcPr>
            <w:tcW w:w="1363" w:type="dxa"/>
            <w:vAlign w:val="center"/>
          </w:tcPr>
          <w:p w:rsidR="005B1B9C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5B1B9C" w:rsidRPr="00B70D35" w:rsidTr="0004484C">
        <w:tc>
          <w:tcPr>
            <w:tcW w:w="560" w:type="dxa"/>
            <w:vAlign w:val="center"/>
          </w:tcPr>
          <w:p w:rsidR="005B1B9C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214" w:type="dxa"/>
          </w:tcPr>
          <w:p w:rsidR="005B1B9C" w:rsidRPr="005B1B9C" w:rsidRDefault="00DA3D42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Глава 9. Порядок внесения изменений и дополнений в действующие внутренние нормативные документы</w:t>
            </w:r>
          </w:p>
        </w:tc>
        <w:tc>
          <w:tcPr>
            <w:tcW w:w="1363" w:type="dxa"/>
            <w:vAlign w:val="center"/>
          </w:tcPr>
          <w:p w:rsidR="005B1B9C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5B1B9C" w:rsidRPr="00B70D35" w:rsidTr="0004484C">
        <w:tc>
          <w:tcPr>
            <w:tcW w:w="560" w:type="dxa"/>
            <w:vAlign w:val="center"/>
          </w:tcPr>
          <w:p w:rsidR="005B1B9C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214" w:type="dxa"/>
          </w:tcPr>
          <w:p w:rsidR="005B1B9C" w:rsidRPr="005B1B9C" w:rsidRDefault="00DA3D42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Глава 10. Основания прекращения действия внутренних нормативных документов и порядок постановки на утрату</w:t>
            </w:r>
          </w:p>
        </w:tc>
        <w:tc>
          <w:tcPr>
            <w:tcW w:w="1363" w:type="dxa"/>
            <w:vAlign w:val="center"/>
          </w:tcPr>
          <w:p w:rsidR="005B1B9C" w:rsidRPr="00BE72C9" w:rsidRDefault="00F114D9" w:rsidP="00BE72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E72C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20A84" w:rsidRPr="00B70D35" w:rsidTr="0004484C">
        <w:tc>
          <w:tcPr>
            <w:tcW w:w="560" w:type="dxa"/>
            <w:vAlign w:val="center"/>
          </w:tcPr>
          <w:p w:rsidR="00920A84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8214" w:type="dxa"/>
          </w:tcPr>
          <w:p w:rsidR="00920A84" w:rsidRPr="00920A84" w:rsidRDefault="00920A84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A84">
              <w:rPr>
                <w:rFonts w:ascii="Times New Roman" w:hAnsi="Times New Roman" w:cs="Times New Roman"/>
                <w:sz w:val="24"/>
                <w:szCs w:val="24"/>
              </w:rPr>
              <w:t>Глава 11. Заключительные положения</w:t>
            </w:r>
          </w:p>
        </w:tc>
        <w:tc>
          <w:tcPr>
            <w:tcW w:w="1363" w:type="dxa"/>
            <w:vAlign w:val="center"/>
          </w:tcPr>
          <w:p w:rsidR="00920A84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920A84" w:rsidRPr="00B70D35" w:rsidTr="0004484C">
        <w:tc>
          <w:tcPr>
            <w:tcW w:w="560" w:type="dxa"/>
            <w:vAlign w:val="center"/>
          </w:tcPr>
          <w:p w:rsidR="00920A84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214" w:type="dxa"/>
          </w:tcPr>
          <w:p w:rsidR="00920A84" w:rsidRDefault="00920A84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№1. Шаблон первого ли</w:t>
            </w:r>
            <w:r w:rsidR="007E7A0B">
              <w:rPr>
                <w:rFonts w:ascii="Times New Roman" w:hAnsi="Times New Roman" w:cs="Times New Roman"/>
                <w:sz w:val="24"/>
                <w:szCs w:val="24"/>
              </w:rPr>
              <w:t>ста ВНД</w:t>
            </w:r>
          </w:p>
        </w:tc>
        <w:tc>
          <w:tcPr>
            <w:tcW w:w="1363" w:type="dxa"/>
            <w:vAlign w:val="center"/>
          </w:tcPr>
          <w:p w:rsidR="00920A84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920A84" w:rsidRPr="00B70D35" w:rsidTr="0004484C">
        <w:tc>
          <w:tcPr>
            <w:tcW w:w="560" w:type="dxa"/>
            <w:vAlign w:val="center"/>
          </w:tcPr>
          <w:p w:rsidR="00920A84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8214" w:type="dxa"/>
          </w:tcPr>
          <w:p w:rsidR="00920A84" w:rsidRPr="007E7A0B" w:rsidRDefault="007E7A0B" w:rsidP="007E7A0B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7A0B">
              <w:rPr>
                <w:rFonts w:ascii="Times New Roman" w:hAnsi="Times New Roman" w:cs="Times New Roman"/>
                <w:sz w:val="24"/>
                <w:szCs w:val="24"/>
              </w:rPr>
              <w:t>Приложение №2. Сроки разработки, согласования и передачи на утверждение проектов внутренних нормативных документов</w:t>
            </w:r>
          </w:p>
        </w:tc>
        <w:tc>
          <w:tcPr>
            <w:tcW w:w="1363" w:type="dxa"/>
            <w:vAlign w:val="center"/>
          </w:tcPr>
          <w:p w:rsidR="00920A84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920A84" w:rsidRPr="00B70D35" w:rsidTr="0004484C">
        <w:tc>
          <w:tcPr>
            <w:tcW w:w="560" w:type="dxa"/>
            <w:vAlign w:val="center"/>
          </w:tcPr>
          <w:p w:rsidR="00920A84" w:rsidRPr="005B1B9C" w:rsidRDefault="00652F9A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8214" w:type="dxa"/>
          </w:tcPr>
          <w:p w:rsidR="00920A84" w:rsidRDefault="007E7A0B" w:rsidP="00DA3D42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№3 </w:t>
            </w:r>
            <w:r w:rsidRPr="007E7A0B">
              <w:rPr>
                <w:rFonts w:ascii="Times New Roman" w:hAnsi="Times New Roman" w:cs="Times New Roman"/>
                <w:sz w:val="24"/>
                <w:szCs w:val="24"/>
              </w:rPr>
              <w:t>Сравнительная таблица к проекту о внесении изменений и/или дополнений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во внутренний нормативный документ</w:t>
            </w:r>
          </w:p>
        </w:tc>
        <w:tc>
          <w:tcPr>
            <w:tcW w:w="1363" w:type="dxa"/>
            <w:vAlign w:val="center"/>
          </w:tcPr>
          <w:p w:rsidR="00920A84" w:rsidRPr="00F114D9" w:rsidRDefault="00F114D9" w:rsidP="00951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</w:tbl>
    <w:p w:rsidR="00951D58" w:rsidRPr="00B70D35" w:rsidRDefault="00951D58" w:rsidP="00E221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1D58" w:rsidRPr="00B70D35" w:rsidRDefault="00951D58" w:rsidP="00E221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1D58" w:rsidRPr="00B70D35" w:rsidRDefault="00951D58" w:rsidP="00E221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1D58" w:rsidRPr="00B70D35" w:rsidRDefault="00951D58" w:rsidP="00E221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1D58" w:rsidRPr="00B70D35" w:rsidRDefault="00951D58" w:rsidP="00E221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1D58" w:rsidRPr="00B70D35" w:rsidRDefault="00951D58" w:rsidP="00E221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1D58" w:rsidRPr="00B70D35" w:rsidRDefault="00951D58" w:rsidP="00E221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1D58" w:rsidRPr="00B70D35" w:rsidRDefault="00951D58" w:rsidP="00E221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1D58" w:rsidRDefault="00951D58" w:rsidP="00E221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41207" w:rsidRPr="00B70D35" w:rsidRDefault="00A41207" w:rsidP="00E221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1D58" w:rsidRPr="00B70D35" w:rsidRDefault="00951D58" w:rsidP="00A41207">
      <w:pPr>
        <w:pStyle w:val="1"/>
        <w:spacing w:line="480" w:lineRule="auto"/>
      </w:pPr>
      <w:bookmarkStart w:id="1" w:name="_Toc33093301"/>
      <w:r w:rsidRPr="00B70D35">
        <w:lastRenderedPageBreak/>
        <w:t>Глава 1. Общие положения</w:t>
      </w:r>
      <w:bookmarkEnd w:id="1"/>
    </w:p>
    <w:p w:rsidR="00281214" w:rsidRPr="00B70D35" w:rsidRDefault="00281214" w:rsidP="009C3060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70D35">
        <w:rPr>
          <w:rFonts w:ascii="Times New Roman" w:hAnsi="Times New Roman" w:cs="Times New Roman"/>
          <w:sz w:val="24"/>
          <w:szCs w:val="24"/>
        </w:rPr>
        <w:t xml:space="preserve">Настоящие Правила разработки, согласования, утверждения, применения и прекращения действия внутренних нормативных документов ТОО «Микрофинансовая организация ОнлайнКазФинанс» (далее – Правила) разработаны в соответствии с законодательством Республики Казахстан, нормативными правовыми актами </w:t>
      </w:r>
      <w:r w:rsidR="003908A9">
        <w:rPr>
          <w:rFonts w:ascii="Times New Roman" w:hAnsi="Times New Roman" w:cs="Times New Roman"/>
          <w:sz w:val="24"/>
          <w:szCs w:val="24"/>
        </w:rPr>
        <w:t>Регулятора</w:t>
      </w:r>
      <w:r w:rsidR="00416DCD" w:rsidRPr="00B70D35">
        <w:rPr>
          <w:rFonts w:ascii="Times New Roman" w:hAnsi="Times New Roman" w:cs="Times New Roman"/>
          <w:sz w:val="24"/>
          <w:szCs w:val="24"/>
        </w:rPr>
        <w:t xml:space="preserve"> и устанавливают основные условия и требования к разработке, согласованию, утверждению, применению, изменению и/или дополнению и прекращению действия внутренних нормативных документов ТОО «Микрофинансовая организация ОнлайнКазФинанс» (далее – Компания).</w:t>
      </w:r>
      <w:proofErr w:type="gramEnd"/>
    </w:p>
    <w:p w:rsidR="00416DCD" w:rsidRPr="00B70D35" w:rsidRDefault="00416DCD" w:rsidP="009C3060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Настоящие Правила определяют:</w:t>
      </w:r>
    </w:p>
    <w:p w:rsidR="00CC7F33" w:rsidRPr="00B70D35" w:rsidRDefault="00416DCD" w:rsidP="009C3060">
      <w:pPr>
        <w:pStyle w:val="aa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порядок разработки, согласования, вынесения </w:t>
      </w:r>
      <w:r w:rsidR="00006FFC" w:rsidRPr="00B70D35">
        <w:rPr>
          <w:rFonts w:ascii="Times New Roman" w:hAnsi="Times New Roman" w:cs="Times New Roman"/>
          <w:sz w:val="24"/>
          <w:szCs w:val="24"/>
        </w:rPr>
        <w:t>на утверждение уполномоченного</w:t>
      </w:r>
      <w:r w:rsidR="00CC7F33" w:rsidRPr="00B70D35">
        <w:rPr>
          <w:rFonts w:ascii="Times New Roman" w:hAnsi="Times New Roman" w:cs="Times New Roman"/>
          <w:sz w:val="24"/>
          <w:szCs w:val="24"/>
        </w:rPr>
        <w:t xml:space="preserve"> органа Компании внутренних нормативных документов (далее – ВНД);</w:t>
      </w:r>
    </w:p>
    <w:p w:rsidR="00416DCD" w:rsidRPr="00B70D35" w:rsidRDefault="00CC7F33" w:rsidP="009C3060">
      <w:pPr>
        <w:pStyle w:val="aa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взаимоотношения структурных подразделений Компании</w:t>
      </w:r>
      <w:r w:rsidR="000C666F">
        <w:rPr>
          <w:rFonts w:ascii="Times New Roman" w:hAnsi="Times New Roman" w:cs="Times New Roman"/>
          <w:sz w:val="24"/>
          <w:szCs w:val="24"/>
        </w:rPr>
        <w:t xml:space="preserve"> и</w:t>
      </w:r>
      <w:r w:rsidRPr="00B70D35">
        <w:rPr>
          <w:rFonts w:ascii="Times New Roman" w:hAnsi="Times New Roman" w:cs="Times New Roman"/>
          <w:sz w:val="24"/>
          <w:szCs w:val="24"/>
        </w:rPr>
        <w:t xml:space="preserve"> уполномоченных органов Компании по всем вопросам, регулируемым настоящими Правилами.</w:t>
      </w:r>
    </w:p>
    <w:p w:rsidR="00CC7F33" w:rsidRPr="00B70D35" w:rsidRDefault="0031124F" w:rsidP="009C3060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Задачами настоящих Правил являются:</w:t>
      </w:r>
    </w:p>
    <w:p w:rsidR="0031124F" w:rsidRPr="00B70D35" w:rsidRDefault="0031124F" w:rsidP="009C3060">
      <w:pPr>
        <w:pStyle w:val="aa"/>
        <w:numPr>
          <w:ilvl w:val="0"/>
          <w:numId w:val="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внедрение и поддержание единого порядка разработки, согласования, утверждения и применения ВНД;</w:t>
      </w:r>
    </w:p>
    <w:p w:rsidR="0031124F" w:rsidRPr="00B70D35" w:rsidRDefault="0031124F" w:rsidP="009C3060">
      <w:pPr>
        <w:pStyle w:val="aa"/>
        <w:numPr>
          <w:ilvl w:val="0"/>
          <w:numId w:val="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обеспечение полного соответствия ВНД действующему законодательству Республики Казахстан;</w:t>
      </w:r>
    </w:p>
    <w:p w:rsidR="0031124F" w:rsidRPr="00B70D35" w:rsidRDefault="0031124F" w:rsidP="009C3060">
      <w:pPr>
        <w:pStyle w:val="aa"/>
        <w:numPr>
          <w:ilvl w:val="0"/>
          <w:numId w:val="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создание системы действующих ВНД, базирующихся на принципах иерархии и внутренней непротиворечивости документов;</w:t>
      </w:r>
    </w:p>
    <w:p w:rsidR="00D346CC" w:rsidRPr="00B70D35" w:rsidRDefault="0031124F" w:rsidP="009C3060">
      <w:pPr>
        <w:pStyle w:val="aa"/>
        <w:numPr>
          <w:ilvl w:val="0"/>
          <w:numId w:val="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обеспечение единой и согласованной деятельности уполномоченных органов Компании</w:t>
      </w:r>
      <w:r w:rsidR="000C666F">
        <w:rPr>
          <w:rFonts w:ascii="Times New Roman" w:hAnsi="Times New Roman" w:cs="Times New Roman"/>
          <w:sz w:val="24"/>
          <w:szCs w:val="24"/>
        </w:rPr>
        <w:t xml:space="preserve"> и</w:t>
      </w:r>
      <w:r w:rsidRPr="00B70D35">
        <w:rPr>
          <w:rFonts w:ascii="Times New Roman" w:hAnsi="Times New Roman" w:cs="Times New Roman"/>
          <w:sz w:val="24"/>
          <w:szCs w:val="24"/>
        </w:rPr>
        <w:t xml:space="preserve"> структурных подразделений Компании при применении ВНД.</w:t>
      </w:r>
    </w:p>
    <w:p w:rsidR="0031124F" w:rsidRPr="00B70D35" w:rsidRDefault="00D346CC" w:rsidP="009C3060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При разработке проектов ВНД уполномоченные органы Компании избегают конфликта интересов и учитывают требования законодательства Республики Казахстан, организационную структуру, размер, характер и уровень сложности деятельности Компании.</w:t>
      </w:r>
    </w:p>
    <w:p w:rsidR="00D346CC" w:rsidRPr="00B70D35" w:rsidRDefault="00D346CC" w:rsidP="009C3060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Основными принципами разработки, согласования, утверждения и применения ВНД являются:</w:t>
      </w:r>
    </w:p>
    <w:p w:rsidR="00D346CC" w:rsidRPr="00B70D35" w:rsidRDefault="00D346CC" w:rsidP="009C3060">
      <w:pPr>
        <w:pStyle w:val="aa"/>
        <w:numPr>
          <w:ilvl w:val="0"/>
          <w:numId w:val="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«принцип законности», заключающийся в соответствии ВНД, а также порядка их разработки, согласования, утверждения и применения – действующему законодательству Республики Казахстан;</w:t>
      </w:r>
    </w:p>
    <w:p w:rsidR="00D346CC" w:rsidRPr="00B70D35" w:rsidRDefault="00D346CC" w:rsidP="009C3060">
      <w:pPr>
        <w:pStyle w:val="aa"/>
        <w:numPr>
          <w:ilvl w:val="0"/>
          <w:numId w:val="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«принцип эффективности», заключающийся в разработке, утверждении и применении </w:t>
      </w:r>
      <w:proofErr w:type="gramStart"/>
      <w:r w:rsidRPr="00B70D35">
        <w:rPr>
          <w:rFonts w:ascii="Times New Roman" w:hAnsi="Times New Roman" w:cs="Times New Roman"/>
          <w:sz w:val="24"/>
          <w:szCs w:val="24"/>
        </w:rPr>
        <w:t>эффективных</w:t>
      </w:r>
      <w:proofErr w:type="gramEnd"/>
      <w:r w:rsidRPr="00B70D35">
        <w:rPr>
          <w:rFonts w:ascii="Times New Roman" w:hAnsi="Times New Roman" w:cs="Times New Roman"/>
          <w:sz w:val="24"/>
          <w:szCs w:val="24"/>
        </w:rPr>
        <w:t xml:space="preserve"> ВНД, направленных на развитие экономической деятельности Компании, рациональное управление активами и пассивами Компании и сохранении ее капитала;</w:t>
      </w:r>
    </w:p>
    <w:p w:rsidR="00A23ADA" w:rsidRPr="00B70D35" w:rsidRDefault="00A23ADA" w:rsidP="009C3060">
      <w:pPr>
        <w:pStyle w:val="aa"/>
        <w:numPr>
          <w:ilvl w:val="0"/>
          <w:numId w:val="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«принцип системности», заключающийся в согласованности, непротиворечивости и взаимообусловленности ВНД;</w:t>
      </w:r>
    </w:p>
    <w:p w:rsidR="00A23ADA" w:rsidRPr="00B70D35" w:rsidRDefault="00A23ADA" w:rsidP="009C3060">
      <w:pPr>
        <w:pStyle w:val="aa"/>
        <w:numPr>
          <w:ilvl w:val="0"/>
          <w:numId w:val="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«принцип определенности», заключающийся в исключении разработки, согласовании, утверждении и применении в Компании ВНД, содержание которых не позволяет определить предмет регулирования данных документов;</w:t>
      </w:r>
    </w:p>
    <w:p w:rsidR="00A23ADA" w:rsidRPr="00B70D35" w:rsidRDefault="00A23ADA" w:rsidP="009C3060">
      <w:pPr>
        <w:pStyle w:val="aa"/>
        <w:numPr>
          <w:ilvl w:val="0"/>
          <w:numId w:val="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«принцип исключения дублирования», предусматривающий исключение в ВНД порядка, положений, требований, дублирующих другие ВНД;</w:t>
      </w:r>
    </w:p>
    <w:p w:rsidR="00A23ADA" w:rsidRPr="00B70D35" w:rsidRDefault="00A23ADA" w:rsidP="009C3060">
      <w:pPr>
        <w:pStyle w:val="aa"/>
        <w:numPr>
          <w:ilvl w:val="0"/>
          <w:numId w:val="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«принцип бесконфликтности», заключается в том, что каждый из ВНД не должен вступать в противоречия с другими ВНД;</w:t>
      </w:r>
    </w:p>
    <w:p w:rsidR="00A23ADA" w:rsidRPr="00B70D35" w:rsidRDefault="00A23ADA" w:rsidP="009C3060">
      <w:pPr>
        <w:pStyle w:val="aa"/>
        <w:numPr>
          <w:ilvl w:val="0"/>
          <w:numId w:val="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«принцип удобства для пользователей», заключающийся в </w:t>
      </w:r>
      <w:r w:rsidR="00E255DB" w:rsidRPr="00B70D35">
        <w:rPr>
          <w:rFonts w:ascii="Times New Roman" w:hAnsi="Times New Roman" w:cs="Times New Roman"/>
          <w:sz w:val="24"/>
          <w:szCs w:val="24"/>
        </w:rPr>
        <w:t>удобстве, как для первичного ознакомления с ВНД, так и для последующего постоянного применения;</w:t>
      </w:r>
    </w:p>
    <w:p w:rsidR="00E255DB" w:rsidRPr="00B70D35" w:rsidRDefault="00E255DB" w:rsidP="009C3060">
      <w:pPr>
        <w:pStyle w:val="aa"/>
        <w:numPr>
          <w:ilvl w:val="0"/>
          <w:numId w:val="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«принцип гибкости», заключающийся в том, что ВНД должен быть таким, чтобы его актуализация не требовала значительных затрат времени и сил.</w:t>
      </w:r>
    </w:p>
    <w:p w:rsidR="00E255DB" w:rsidRPr="00B70D35" w:rsidRDefault="00E255DB" w:rsidP="009C3060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Все ВНД, утвержденные в установленном порядке, являются обязательными к применению и исполнению всеми уполномоченными органами Компании, структурными подразделениями и работниками Компании.</w:t>
      </w:r>
    </w:p>
    <w:p w:rsidR="00E255DB" w:rsidRPr="00B70D35" w:rsidRDefault="00E255DB" w:rsidP="009C3060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К ВНД относятся следующие виды документов:</w:t>
      </w:r>
    </w:p>
    <w:p w:rsidR="00E255DB" w:rsidRPr="00B70D35" w:rsidRDefault="00E255DB" w:rsidP="009C3060">
      <w:pPr>
        <w:pStyle w:val="aa"/>
        <w:numPr>
          <w:ilvl w:val="0"/>
          <w:numId w:val="6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lastRenderedPageBreak/>
        <w:t>положение – документ, определяющий статус, полномочия и функции структурного подразделения Компани</w:t>
      </w:r>
      <w:r w:rsidR="00F94569" w:rsidRPr="00B70D35">
        <w:rPr>
          <w:rFonts w:ascii="Times New Roman" w:hAnsi="Times New Roman" w:cs="Times New Roman"/>
          <w:sz w:val="24"/>
          <w:szCs w:val="24"/>
        </w:rPr>
        <w:t>и. Положение должно содержать помимо предмета деятельности, его регулирование и сферу ответственности, а также может служить основой для разработки и внедрения правил и иных документов;</w:t>
      </w:r>
    </w:p>
    <w:p w:rsidR="00F94569" w:rsidRPr="00B70D35" w:rsidRDefault="00F94569" w:rsidP="009C3060">
      <w:pPr>
        <w:pStyle w:val="aa"/>
        <w:numPr>
          <w:ilvl w:val="0"/>
          <w:numId w:val="6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политика – документ, определяющий стратегию Компании в осуществлении какого-либо вида деятельности;</w:t>
      </w:r>
    </w:p>
    <w:p w:rsidR="00F94569" w:rsidRPr="00B70D35" w:rsidRDefault="00F94569" w:rsidP="009C3060">
      <w:pPr>
        <w:pStyle w:val="aa"/>
        <w:numPr>
          <w:ilvl w:val="0"/>
          <w:numId w:val="6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кодекс – документ декларативного характера, устанавливающий общие принципы поведения/функционирования Компании, которыми обязаны руководствоваться все работники структурных подразделений Компании, независимо от их статуса, направления деятельности, должностных инструкций и иных характеристик;</w:t>
      </w:r>
    </w:p>
    <w:p w:rsidR="00F94569" w:rsidRPr="00B70D35" w:rsidRDefault="008D1DE5" w:rsidP="009C3060">
      <w:pPr>
        <w:pStyle w:val="aa"/>
        <w:numPr>
          <w:ilvl w:val="0"/>
          <w:numId w:val="6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правила – документ, регламентирующий порядок организации </w:t>
      </w:r>
      <w:r w:rsidR="00E534A7" w:rsidRPr="00B70D35">
        <w:rPr>
          <w:rFonts w:ascii="Times New Roman" w:hAnsi="Times New Roman" w:cs="Times New Roman"/>
          <w:sz w:val="24"/>
          <w:szCs w:val="24"/>
        </w:rPr>
        <w:t xml:space="preserve">и осуществления какого-либо вида деятельности Компании, а также описание продукта/услуги, условия его предоставления и требования по его сопровождению. Правила являются базой для разработки и </w:t>
      </w:r>
      <w:proofErr w:type="gramStart"/>
      <w:r w:rsidR="00E534A7" w:rsidRPr="00B70D35">
        <w:rPr>
          <w:rFonts w:ascii="Times New Roman" w:hAnsi="Times New Roman" w:cs="Times New Roman"/>
          <w:sz w:val="24"/>
          <w:szCs w:val="24"/>
        </w:rPr>
        <w:t>внедрения</w:t>
      </w:r>
      <w:proofErr w:type="gramEnd"/>
      <w:r w:rsidR="00E534A7" w:rsidRPr="00B70D35">
        <w:rPr>
          <w:rFonts w:ascii="Times New Roman" w:hAnsi="Times New Roman" w:cs="Times New Roman"/>
          <w:sz w:val="24"/>
          <w:szCs w:val="24"/>
        </w:rPr>
        <w:t xml:space="preserve"> нижестоящих ВНД в соответствующей сфере деятельности Компании;</w:t>
      </w:r>
    </w:p>
    <w:p w:rsidR="00E534A7" w:rsidRPr="00B70D35" w:rsidRDefault="00E534A7" w:rsidP="009C3060">
      <w:pPr>
        <w:pStyle w:val="aa"/>
        <w:numPr>
          <w:ilvl w:val="0"/>
          <w:numId w:val="6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порядок – документ, устанавливающий общие требования к осуществлению какого-либо вида деятельности;</w:t>
      </w:r>
    </w:p>
    <w:p w:rsidR="00E534A7" w:rsidRPr="00B70D35" w:rsidRDefault="0053591F" w:rsidP="009C3060">
      <w:pPr>
        <w:pStyle w:val="aa"/>
        <w:numPr>
          <w:ilvl w:val="0"/>
          <w:numId w:val="6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инструкция – документ, определяющий технические процедуры, стандартные операции, перечень мероприятий и сроки их осуществления работниками/структурными подразделениями Компании, их взаимодействие с описанием последовательных и пошаговых действий;</w:t>
      </w:r>
    </w:p>
    <w:p w:rsidR="00E41412" w:rsidRPr="00B70D35" w:rsidRDefault="00E41412" w:rsidP="009C3060">
      <w:pPr>
        <w:pStyle w:val="aa"/>
        <w:numPr>
          <w:ilvl w:val="0"/>
          <w:numId w:val="6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процедура – документ, регламентирующий взаимосвязь последовательности действий </w:t>
      </w:r>
      <w:r w:rsidR="00157E98" w:rsidRPr="00B70D35">
        <w:rPr>
          <w:rFonts w:ascii="Times New Roman" w:hAnsi="Times New Roman" w:cs="Times New Roman"/>
          <w:sz w:val="24"/>
          <w:szCs w:val="24"/>
        </w:rPr>
        <w:t>какой-либо деятельности Компании;</w:t>
      </w:r>
    </w:p>
    <w:p w:rsidR="00157E98" w:rsidRPr="00B70D35" w:rsidRDefault="00157E98" w:rsidP="009C3060">
      <w:pPr>
        <w:pStyle w:val="aa"/>
        <w:numPr>
          <w:ilvl w:val="0"/>
          <w:numId w:val="6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методика – документ, содержащий описание методов, приемов и способов, применяемых при выполнении регулярных, стандартных операций и процедур Компании.</w:t>
      </w:r>
    </w:p>
    <w:p w:rsidR="00313979" w:rsidRPr="00B70D35" w:rsidRDefault="00157E98" w:rsidP="009C3060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ВНД,</w:t>
      </w:r>
      <w:r w:rsidR="005967AD" w:rsidRPr="00B70D35">
        <w:rPr>
          <w:rFonts w:ascii="Times New Roman" w:hAnsi="Times New Roman" w:cs="Times New Roman"/>
          <w:sz w:val="24"/>
          <w:szCs w:val="24"/>
        </w:rPr>
        <w:t xml:space="preserve"> изменения и дополнения к нему, а равно прекращение его действия вступает в силу </w:t>
      </w:r>
      <w:r w:rsidR="00661DD5" w:rsidRPr="00B70D35">
        <w:rPr>
          <w:rFonts w:ascii="Times New Roman" w:hAnsi="Times New Roman" w:cs="Times New Roman"/>
          <w:sz w:val="24"/>
          <w:szCs w:val="24"/>
        </w:rPr>
        <w:t xml:space="preserve">в день его утверждения соответствующим </w:t>
      </w:r>
      <w:r w:rsidR="00B36E5A" w:rsidRPr="00B70D35">
        <w:rPr>
          <w:rFonts w:ascii="Times New Roman" w:hAnsi="Times New Roman" w:cs="Times New Roman"/>
          <w:sz w:val="24"/>
          <w:szCs w:val="24"/>
        </w:rPr>
        <w:t xml:space="preserve">решением уполномоченного органа Компании, если иной срок вступления в силу/вступления в силу изменений/прекращения действия не установлен </w:t>
      </w:r>
      <w:r w:rsidR="00313979" w:rsidRPr="00B70D35"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 w:rsidR="00313979" w:rsidRPr="00B70D35">
        <w:rPr>
          <w:rFonts w:ascii="Times New Roman" w:hAnsi="Times New Roman" w:cs="Times New Roman"/>
          <w:sz w:val="24"/>
          <w:szCs w:val="24"/>
        </w:rPr>
        <w:t>самом</w:t>
      </w:r>
      <w:proofErr w:type="gramEnd"/>
      <w:r w:rsidR="00313979" w:rsidRPr="00B70D35">
        <w:rPr>
          <w:rFonts w:ascii="Times New Roman" w:hAnsi="Times New Roman" w:cs="Times New Roman"/>
          <w:sz w:val="24"/>
          <w:szCs w:val="24"/>
        </w:rPr>
        <w:t xml:space="preserve"> ВНД.</w:t>
      </w:r>
    </w:p>
    <w:p w:rsidR="00BB7864" w:rsidRPr="00B70D35" w:rsidRDefault="00313979" w:rsidP="009C3060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Все или отдельные положения ВНД (изменений/дополнений к нему)</w:t>
      </w:r>
      <w:r w:rsidR="00BB7864" w:rsidRPr="00B70D35">
        <w:rPr>
          <w:rFonts w:ascii="Times New Roman" w:hAnsi="Times New Roman" w:cs="Times New Roman"/>
          <w:sz w:val="24"/>
          <w:szCs w:val="24"/>
        </w:rPr>
        <w:t xml:space="preserve">, могут </w:t>
      </w:r>
      <w:proofErr w:type="gramStart"/>
      <w:r w:rsidR="00BB7864" w:rsidRPr="00B70D35">
        <w:rPr>
          <w:rFonts w:ascii="Times New Roman" w:hAnsi="Times New Roman" w:cs="Times New Roman"/>
          <w:sz w:val="24"/>
          <w:szCs w:val="24"/>
        </w:rPr>
        <w:t>распространятся</w:t>
      </w:r>
      <w:proofErr w:type="gramEnd"/>
      <w:r w:rsidR="00BB7864" w:rsidRPr="00B70D35">
        <w:rPr>
          <w:rFonts w:ascii="Times New Roman" w:hAnsi="Times New Roman" w:cs="Times New Roman"/>
          <w:sz w:val="24"/>
          <w:szCs w:val="24"/>
        </w:rPr>
        <w:t xml:space="preserve"> на отношения, возникшие до его вступления в силу, если это прямо предусмотрено в тексте документа (изменений/дополнений к нему).</w:t>
      </w:r>
    </w:p>
    <w:p w:rsidR="00BB7864" w:rsidRPr="00B70D35" w:rsidRDefault="00BB7864" w:rsidP="009C3060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Применению в деятельности Компании подлежат ВНД, введенные в действие (вступившие в силу).</w:t>
      </w:r>
    </w:p>
    <w:p w:rsidR="003A2F11" w:rsidRPr="00B70D35" w:rsidRDefault="003A2F11" w:rsidP="00B6186A">
      <w:pPr>
        <w:tabs>
          <w:tab w:val="left" w:pos="567"/>
        </w:tabs>
        <w:spacing w:after="0" w:line="48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35">
        <w:rPr>
          <w:rFonts w:ascii="Times New Roman" w:hAnsi="Times New Roman" w:cs="Times New Roman"/>
          <w:b/>
          <w:sz w:val="24"/>
          <w:szCs w:val="24"/>
        </w:rPr>
        <w:t>Глава 2.Основные понятия</w:t>
      </w:r>
    </w:p>
    <w:p w:rsidR="00157E98" w:rsidRPr="00B70D35" w:rsidRDefault="003A2F11" w:rsidP="00194903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В настоящих Правилах</w:t>
      </w:r>
      <w:r w:rsidR="00157E98" w:rsidRPr="00B70D35">
        <w:rPr>
          <w:rFonts w:ascii="Times New Roman" w:hAnsi="Times New Roman" w:cs="Times New Roman"/>
          <w:sz w:val="24"/>
          <w:szCs w:val="24"/>
        </w:rPr>
        <w:t xml:space="preserve"> </w:t>
      </w:r>
      <w:r w:rsidRPr="00B70D35">
        <w:rPr>
          <w:rFonts w:ascii="Times New Roman" w:hAnsi="Times New Roman" w:cs="Times New Roman"/>
          <w:sz w:val="24"/>
          <w:szCs w:val="24"/>
        </w:rPr>
        <w:t>используются следующие понятия, термины и сокращения:</w:t>
      </w:r>
    </w:p>
    <w:p w:rsidR="003A2F11" w:rsidRPr="00B70D35" w:rsidRDefault="003A2F11" w:rsidP="00194903">
      <w:pPr>
        <w:pStyle w:val="aa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бизнес-владелец ВНД – структурное подразделение, к компетенции </w:t>
      </w:r>
      <w:r w:rsidR="00986FCF" w:rsidRPr="00B70D35">
        <w:rPr>
          <w:rFonts w:ascii="Times New Roman" w:hAnsi="Times New Roman" w:cs="Times New Roman"/>
          <w:sz w:val="24"/>
          <w:szCs w:val="24"/>
        </w:rPr>
        <w:t>которого относится деятельность, регламентируемая ВНД или большей его частью;</w:t>
      </w:r>
    </w:p>
    <w:p w:rsidR="00986FCF" w:rsidRPr="00B70D35" w:rsidRDefault="00986FCF" w:rsidP="00194903">
      <w:pPr>
        <w:pStyle w:val="aa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бизнес-процесс – структурированный набор действий, охватывающий различные аспекты деятельности Компании</w:t>
      </w:r>
      <w:r w:rsidR="005D7615" w:rsidRPr="00B70D35">
        <w:rPr>
          <w:rFonts w:ascii="Times New Roman" w:hAnsi="Times New Roman" w:cs="Times New Roman"/>
          <w:sz w:val="24"/>
          <w:szCs w:val="24"/>
        </w:rPr>
        <w:t xml:space="preserve"> и подчиненный одной цели. Бизнес-процесс вовлекает работников, использует ресурсы</w:t>
      </w:r>
      <w:r w:rsidR="00770220" w:rsidRPr="00B70D35">
        <w:rPr>
          <w:rFonts w:ascii="Times New Roman" w:hAnsi="Times New Roman" w:cs="Times New Roman"/>
          <w:sz w:val="24"/>
          <w:szCs w:val="24"/>
        </w:rPr>
        <w:t xml:space="preserve"> и преобразует информацию/документы на входе в конкретный результат на выходе, в виде информации, </w:t>
      </w:r>
      <w:r w:rsidR="001B5FE5" w:rsidRPr="00B70D35">
        <w:rPr>
          <w:rFonts w:ascii="Times New Roman" w:hAnsi="Times New Roman" w:cs="Times New Roman"/>
          <w:sz w:val="24"/>
          <w:szCs w:val="24"/>
        </w:rPr>
        <w:t>у</w:t>
      </w:r>
      <w:r w:rsidR="006C75A1" w:rsidRPr="00B70D35">
        <w:rPr>
          <w:rFonts w:ascii="Times New Roman" w:hAnsi="Times New Roman" w:cs="Times New Roman"/>
          <w:sz w:val="24"/>
          <w:szCs w:val="24"/>
        </w:rPr>
        <w:t>слуг и другие результаты, представляющие ценность для пользователей;</w:t>
      </w:r>
    </w:p>
    <w:p w:rsidR="00AB18AB" w:rsidRPr="00B70D35" w:rsidRDefault="006C75A1" w:rsidP="00194903">
      <w:pPr>
        <w:pStyle w:val="aa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ВНД – письменные документы, утвержденные уполномоченным органом Компании в установленном настоящими Правилами порядке, устанавливающие, изменяющие или прекращающие общеобязательные нормы (правила) поведения, проведения операций, рассчитанные</w:t>
      </w:r>
      <w:r w:rsidR="00AB18AB" w:rsidRPr="00B70D35">
        <w:rPr>
          <w:rFonts w:ascii="Times New Roman" w:hAnsi="Times New Roman" w:cs="Times New Roman"/>
          <w:sz w:val="24"/>
          <w:szCs w:val="24"/>
        </w:rPr>
        <w:t xml:space="preserve"> на многократное применение и обязательные для соблюдения/применения работниками Компании при выполнении своих функций;</w:t>
      </w:r>
    </w:p>
    <w:p w:rsidR="00B10003" w:rsidRPr="00B70D35" w:rsidRDefault="00AB18AB" w:rsidP="00194903">
      <w:pPr>
        <w:pStyle w:val="aa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владелец бизнес-процесса – структурное подразделение Компании, отвечающее </w:t>
      </w:r>
      <w:r w:rsidR="00C63E76" w:rsidRPr="00B70D35">
        <w:rPr>
          <w:rFonts w:ascii="Times New Roman" w:hAnsi="Times New Roman" w:cs="Times New Roman"/>
          <w:sz w:val="24"/>
          <w:szCs w:val="24"/>
        </w:rPr>
        <w:t>за прав</w:t>
      </w:r>
      <w:r w:rsidR="00BE7D95" w:rsidRPr="00B70D35">
        <w:rPr>
          <w:rFonts w:ascii="Times New Roman" w:hAnsi="Times New Roman" w:cs="Times New Roman"/>
          <w:sz w:val="24"/>
          <w:szCs w:val="24"/>
        </w:rPr>
        <w:t>ильное и своевременное проведение бизнес-процесса от начала до его завершения, и непосредственное занятое управление</w:t>
      </w:r>
      <w:r w:rsidR="00C94E25">
        <w:rPr>
          <w:rFonts w:ascii="Times New Roman" w:hAnsi="Times New Roman" w:cs="Times New Roman"/>
          <w:sz w:val="24"/>
          <w:szCs w:val="24"/>
        </w:rPr>
        <w:t>м</w:t>
      </w:r>
      <w:r w:rsidR="00BE7D95" w:rsidRPr="00B70D35">
        <w:rPr>
          <w:rFonts w:ascii="Times New Roman" w:hAnsi="Times New Roman" w:cs="Times New Roman"/>
          <w:sz w:val="24"/>
          <w:szCs w:val="24"/>
        </w:rPr>
        <w:t xml:space="preserve"> </w:t>
      </w:r>
      <w:r w:rsidR="00B10003" w:rsidRPr="00B70D35">
        <w:rPr>
          <w:rFonts w:ascii="Times New Roman" w:hAnsi="Times New Roman" w:cs="Times New Roman"/>
          <w:sz w:val="24"/>
          <w:szCs w:val="24"/>
        </w:rPr>
        <w:t>бизнес-процесса;</w:t>
      </w:r>
    </w:p>
    <w:p w:rsidR="00900AEE" w:rsidRPr="00B70D35" w:rsidRDefault="00B10003" w:rsidP="00194903">
      <w:pPr>
        <w:pStyle w:val="aa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lastRenderedPageBreak/>
        <w:t xml:space="preserve">должностная инструкция – документ, </w:t>
      </w:r>
      <w:r w:rsidR="00900AEE" w:rsidRPr="00B70D35">
        <w:rPr>
          <w:rFonts w:ascii="Times New Roman" w:hAnsi="Times New Roman" w:cs="Times New Roman"/>
          <w:sz w:val="24"/>
          <w:szCs w:val="24"/>
        </w:rPr>
        <w:t>определяющий предназначение должности, основные задачи и функции, а также сферы ответственности работников Компании;</w:t>
      </w:r>
    </w:p>
    <w:p w:rsidR="00972A77" w:rsidRPr="00B70D35" w:rsidRDefault="00972A77" w:rsidP="00194903">
      <w:pPr>
        <w:pStyle w:val="aa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разработчик –</w:t>
      </w:r>
      <w:r w:rsidR="005521E2">
        <w:rPr>
          <w:rFonts w:ascii="Times New Roman" w:hAnsi="Times New Roman" w:cs="Times New Roman"/>
          <w:sz w:val="24"/>
          <w:szCs w:val="24"/>
        </w:rPr>
        <w:t xml:space="preserve"> работник </w:t>
      </w:r>
      <w:r w:rsidRPr="00B70D35">
        <w:rPr>
          <w:rFonts w:ascii="Times New Roman" w:hAnsi="Times New Roman" w:cs="Times New Roman"/>
          <w:sz w:val="24"/>
          <w:szCs w:val="24"/>
        </w:rPr>
        <w:t>структурно</w:t>
      </w:r>
      <w:r w:rsidR="005521E2">
        <w:rPr>
          <w:rFonts w:ascii="Times New Roman" w:hAnsi="Times New Roman" w:cs="Times New Roman"/>
          <w:sz w:val="24"/>
          <w:szCs w:val="24"/>
        </w:rPr>
        <w:t>го</w:t>
      </w:r>
      <w:r w:rsidRPr="00B70D35">
        <w:rPr>
          <w:rFonts w:ascii="Times New Roman" w:hAnsi="Times New Roman" w:cs="Times New Roman"/>
          <w:sz w:val="24"/>
          <w:szCs w:val="24"/>
        </w:rPr>
        <w:t xml:space="preserve"> подразделени</w:t>
      </w:r>
      <w:r w:rsidR="005521E2">
        <w:rPr>
          <w:rFonts w:ascii="Times New Roman" w:hAnsi="Times New Roman" w:cs="Times New Roman"/>
          <w:sz w:val="24"/>
          <w:szCs w:val="24"/>
        </w:rPr>
        <w:t>я</w:t>
      </w:r>
      <w:r w:rsidRPr="00B70D35">
        <w:rPr>
          <w:rFonts w:ascii="Times New Roman" w:hAnsi="Times New Roman" w:cs="Times New Roman"/>
          <w:sz w:val="24"/>
          <w:szCs w:val="24"/>
        </w:rPr>
        <w:t xml:space="preserve"> Компании, разрабатывающ</w:t>
      </w:r>
      <w:r w:rsidR="005521E2">
        <w:rPr>
          <w:rFonts w:ascii="Times New Roman" w:hAnsi="Times New Roman" w:cs="Times New Roman"/>
          <w:sz w:val="24"/>
          <w:szCs w:val="24"/>
        </w:rPr>
        <w:t>ий</w:t>
      </w:r>
      <w:r w:rsidRPr="00B70D35">
        <w:rPr>
          <w:rFonts w:ascii="Times New Roman" w:hAnsi="Times New Roman" w:cs="Times New Roman"/>
          <w:sz w:val="24"/>
          <w:szCs w:val="24"/>
        </w:rPr>
        <w:t xml:space="preserve"> проект ВНД либо изменений, дополнений </w:t>
      </w:r>
      <w:proofErr w:type="gramStart"/>
      <w:r w:rsidRPr="00B70D35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B70D35">
        <w:rPr>
          <w:rFonts w:ascii="Times New Roman" w:hAnsi="Times New Roman" w:cs="Times New Roman"/>
          <w:sz w:val="24"/>
          <w:szCs w:val="24"/>
        </w:rPr>
        <w:t xml:space="preserve"> действующие ВНД;</w:t>
      </w:r>
    </w:p>
    <w:p w:rsidR="006C75A1" w:rsidRDefault="00972A77" w:rsidP="00194903">
      <w:pPr>
        <w:pStyle w:val="aa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ревизия ВНД – проверка документа на актуальность с последующ</w:t>
      </w:r>
      <w:r w:rsidR="00B238FA" w:rsidRPr="00B70D35">
        <w:rPr>
          <w:rFonts w:ascii="Times New Roman" w:hAnsi="Times New Roman" w:cs="Times New Roman"/>
          <w:sz w:val="24"/>
          <w:szCs w:val="24"/>
        </w:rPr>
        <w:t>им внесением, при необходимости, изменений/дополнений или отмена его действия в установленном настоящими Правилами порядке;</w:t>
      </w:r>
    </w:p>
    <w:p w:rsidR="00822B4F" w:rsidRPr="00B70D35" w:rsidRDefault="00822B4F" w:rsidP="00194903">
      <w:pPr>
        <w:pStyle w:val="aa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регулятор - </w:t>
      </w:r>
      <w:r w:rsidRPr="00822B4F">
        <w:rPr>
          <w:rFonts w:ascii="Times New Roman" w:hAnsi="Times New Roman" w:cs="Times New Roman"/>
          <w:sz w:val="24"/>
          <w:szCs w:val="24"/>
        </w:rPr>
        <w:t>государственный орган, осуществляющий государственное регулирование, контроль и надзор финансового рынка и финансовых организаций;</w:t>
      </w:r>
    </w:p>
    <w:p w:rsidR="00B238FA" w:rsidRPr="00B70D35" w:rsidRDefault="00B238FA" w:rsidP="00194903">
      <w:pPr>
        <w:pStyle w:val="aa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структурное подразделение Компании (далее – структурное подразделение) – внутренняя организационная единица Компании, осуществляющая деятельность согласно </w:t>
      </w:r>
      <w:r w:rsidR="00B966E5" w:rsidRPr="00B70D35">
        <w:rPr>
          <w:rFonts w:ascii="Times New Roman" w:hAnsi="Times New Roman" w:cs="Times New Roman"/>
          <w:sz w:val="24"/>
          <w:szCs w:val="24"/>
        </w:rPr>
        <w:t>функционалу и положению, утвержденному соответствующим уполномоченным органом Компании;</w:t>
      </w:r>
    </w:p>
    <w:p w:rsidR="00B966E5" w:rsidRPr="00B70D35" w:rsidRDefault="00B966E5" w:rsidP="00194903">
      <w:pPr>
        <w:pStyle w:val="aa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типовая форма – утвержденная уполномоченным органом Компании форма договора, соглашения и иных документов, используемых Компанией;</w:t>
      </w:r>
    </w:p>
    <w:p w:rsidR="00B966E5" w:rsidRPr="006700FB" w:rsidRDefault="005E0EA5" w:rsidP="00194903">
      <w:pPr>
        <w:pStyle w:val="aa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уполномоченный орган Компании (далее – уполномоченный орган) – орган Компании, уполномоченный на утверждение ВНД в соответствии с законодательными актами Республики Казахстан, Уставом Компании и согласно нормам, приведенным в </w:t>
      </w:r>
      <w:r w:rsidRPr="004C3A01">
        <w:rPr>
          <w:rFonts w:ascii="Times New Roman" w:hAnsi="Times New Roman" w:cs="Times New Roman"/>
          <w:sz w:val="24"/>
          <w:szCs w:val="24"/>
        </w:rPr>
        <w:t xml:space="preserve">пункте </w:t>
      </w:r>
      <w:r w:rsidR="007926E1" w:rsidRPr="004C3A01">
        <w:rPr>
          <w:rFonts w:ascii="Times New Roman" w:hAnsi="Times New Roman" w:cs="Times New Roman"/>
          <w:sz w:val="24"/>
          <w:szCs w:val="24"/>
        </w:rPr>
        <w:t>1</w:t>
      </w:r>
      <w:r w:rsidR="00E27429" w:rsidRPr="004C3A01">
        <w:rPr>
          <w:rFonts w:ascii="Times New Roman" w:hAnsi="Times New Roman" w:cs="Times New Roman"/>
          <w:sz w:val="24"/>
          <w:szCs w:val="24"/>
        </w:rPr>
        <w:t>7</w:t>
      </w:r>
      <w:r w:rsidRPr="004C3A01">
        <w:rPr>
          <w:rFonts w:ascii="Times New Roman" w:hAnsi="Times New Roman" w:cs="Times New Roman"/>
          <w:sz w:val="24"/>
          <w:szCs w:val="24"/>
        </w:rPr>
        <w:t xml:space="preserve"> настоящих</w:t>
      </w:r>
      <w:r w:rsidRPr="00B70D35">
        <w:rPr>
          <w:rFonts w:ascii="Times New Roman" w:hAnsi="Times New Roman" w:cs="Times New Roman"/>
          <w:sz w:val="24"/>
          <w:szCs w:val="24"/>
        </w:rPr>
        <w:t xml:space="preserve"> Правил.</w:t>
      </w:r>
    </w:p>
    <w:p w:rsidR="006700FB" w:rsidRPr="00B70D35" w:rsidRDefault="006700FB" w:rsidP="006700FB">
      <w:pPr>
        <w:pStyle w:val="aa"/>
        <w:tabs>
          <w:tab w:val="left" w:pos="567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5E0EA5" w:rsidRPr="0066576D" w:rsidRDefault="005E0EA5" w:rsidP="00194903">
      <w:pPr>
        <w:pStyle w:val="aa"/>
        <w:tabs>
          <w:tab w:val="left" w:pos="567"/>
        </w:tabs>
        <w:spacing w:after="0" w:line="480" w:lineRule="auto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576D">
        <w:rPr>
          <w:rFonts w:ascii="Times New Roman" w:hAnsi="Times New Roman" w:cs="Times New Roman"/>
          <w:b/>
          <w:sz w:val="24"/>
          <w:szCs w:val="24"/>
        </w:rPr>
        <w:t>Глава 3. Иерархия внутренних нормативных документов</w:t>
      </w:r>
    </w:p>
    <w:p w:rsidR="005E0EA5" w:rsidRPr="00B70D35" w:rsidRDefault="005E0EA5" w:rsidP="00194903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В Компании установлена </w:t>
      </w:r>
      <w:r w:rsidR="003E7E8F" w:rsidRPr="00B70D35">
        <w:rPr>
          <w:rFonts w:ascii="Times New Roman" w:hAnsi="Times New Roman" w:cs="Times New Roman"/>
          <w:sz w:val="24"/>
          <w:szCs w:val="24"/>
        </w:rPr>
        <w:t>иерархия ВНД (от документов, обладающих большей юридической силой, к документам, обладающей меньшей юридической силой) по субъекту принятия:</w:t>
      </w:r>
    </w:p>
    <w:p w:rsidR="00D87389" w:rsidRPr="00B70D35" w:rsidRDefault="00D87389" w:rsidP="00194903">
      <w:pPr>
        <w:pStyle w:val="aa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Общее собрание Участников Компании;</w:t>
      </w:r>
    </w:p>
    <w:p w:rsidR="00D87389" w:rsidRPr="00B70D35" w:rsidRDefault="00D87389" w:rsidP="00194903">
      <w:pPr>
        <w:pStyle w:val="aa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Генеральный директор Компании.</w:t>
      </w:r>
    </w:p>
    <w:p w:rsidR="00D87389" w:rsidRPr="00B70D35" w:rsidRDefault="00D87389" w:rsidP="00194903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Иерархия ВНД по степени детализации:</w:t>
      </w:r>
    </w:p>
    <w:p w:rsidR="00D87389" w:rsidRPr="00B70D35" w:rsidRDefault="00D87389" w:rsidP="00194903">
      <w:pPr>
        <w:pStyle w:val="aa"/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первый уровень</w:t>
      </w:r>
      <w:r w:rsidR="00A27A8A" w:rsidRPr="00B70D35">
        <w:rPr>
          <w:rFonts w:ascii="Times New Roman" w:hAnsi="Times New Roman" w:cs="Times New Roman"/>
          <w:sz w:val="24"/>
          <w:szCs w:val="24"/>
        </w:rPr>
        <w:t>: содержат общие подходы, принципы, идеологию (кодекс, политики)</w:t>
      </w:r>
    </w:p>
    <w:p w:rsidR="00A27A8A" w:rsidRPr="00B70D35" w:rsidRDefault="00A27A8A" w:rsidP="00194903">
      <w:pPr>
        <w:pStyle w:val="aa"/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второй уровень: </w:t>
      </w:r>
      <w:r w:rsidR="00D944BB" w:rsidRPr="00B70D35">
        <w:rPr>
          <w:rFonts w:ascii="Times New Roman" w:hAnsi="Times New Roman" w:cs="Times New Roman"/>
          <w:sz w:val="24"/>
          <w:szCs w:val="24"/>
        </w:rPr>
        <w:t>содержат описание требований и действий (положения о подразделениях, должностные инструкции руководителей, правила, порядки, процедуры);</w:t>
      </w:r>
    </w:p>
    <w:p w:rsidR="00D944BB" w:rsidRPr="00B70D35" w:rsidRDefault="00D944BB" w:rsidP="00194903">
      <w:pPr>
        <w:pStyle w:val="aa"/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третий уровень: содержат детальное описание действий по выполнению узких задач (должностные инструкции работников, инструкции, методики).</w:t>
      </w:r>
    </w:p>
    <w:p w:rsidR="00BB5924" w:rsidRPr="00B70D35" w:rsidRDefault="00D944BB" w:rsidP="00194903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Каждый из ВНД </w:t>
      </w:r>
      <w:r w:rsidR="00BB5924" w:rsidRPr="00B70D35">
        <w:rPr>
          <w:rFonts w:ascii="Times New Roman" w:hAnsi="Times New Roman" w:cs="Times New Roman"/>
          <w:sz w:val="24"/>
          <w:szCs w:val="24"/>
        </w:rPr>
        <w:t>нижестоящего уровня не должен противоречить ВНД вышестоящих уровней.</w:t>
      </w:r>
    </w:p>
    <w:p w:rsidR="00BB5924" w:rsidRPr="00B70D35" w:rsidRDefault="00BB5924" w:rsidP="00194903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Положения ВНД, </w:t>
      </w:r>
      <w:proofErr w:type="gramStart"/>
      <w:r w:rsidRPr="00B70D35">
        <w:rPr>
          <w:rFonts w:ascii="Times New Roman" w:hAnsi="Times New Roman" w:cs="Times New Roman"/>
          <w:sz w:val="24"/>
          <w:szCs w:val="24"/>
        </w:rPr>
        <w:t>содержащих</w:t>
      </w:r>
      <w:proofErr w:type="gramEnd"/>
      <w:r w:rsidRPr="00B70D35">
        <w:rPr>
          <w:rFonts w:ascii="Times New Roman" w:hAnsi="Times New Roman" w:cs="Times New Roman"/>
          <w:sz w:val="24"/>
          <w:szCs w:val="24"/>
        </w:rPr>
        <w:t xml:space="preserve"> противоречия, применяются следующим образом:</w:t>
      </w:r>
    </w:p>
    <w:p w:rsidR="009A1DB4" w:rsidRPr="00B70D35" w:rsidRDefault="00BB5924" w:rsidP="00194903">
      <w:pPr>
        <w:pStyle w:val="aa"/>
        <w:numPr>
          <w:ilvl w:val="0"/>
          <w:numId w:val="10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при наличии противоречий в ВНД, </w:t>
      </w:r>
      <w:r w:rsidR="00810952" w:rsidRPr="00B70D35">
        <w:rPr>
          <w:rFonts w:ascii="Times New Roman" w:hAnsi="Times New Roman" w:cs="Times New Roman"/>
          <w:sz w:val="24"/>
          <w:szCs w:val="24"/>
        </w:rPr>
        <w:t xml:space="preserve">принятых (утвержденных) разными уполномоченными органами, применяются положения ВНД, принятого (утвержденного) </w:t>
      </w:r>
      <w:r w:rsidR="009A1DB4" w:rsidRPr="00B70D35">
        <w:rPr>
          <w:rFonts w:ascii="Times New Roman" w:hAnsi="Times New Roman" w:cs="Times New Roman"/>
          <w:sz w:val="24"/>
          <w:szCs w:val="24"/>
        </w:rPr>
        <w:t xml:space="preserve">органом </w:t>
      </w:r>
      <w:r w:rsidR="00810952" w:rsidRPr="00B70D35">
        <w:rPr>
          <w:rFonts w:ascii="Times New Roman" w:hAnsi="Times New Roman" w:cs="Times New Roman"/>
          <w:sz w:val="24"/>
          <w:szCs w:val="24"/>
        </w:rPr>
        <w:t>вы</w:t>
      </w:r>
      <w:r w:rsidR="009A1DB4" w:rsidRPr="00B70D35">
        <w:rPr>
          <w:rFonts w:ascii="Times New Roman" w:hAnsi="Times New Roman" w:cs="Times New Roman"/>
          <w:sz w:val="24"/>
          <w:szCs w:val="24"/>
        </w:rPr>
        <w:t>шестоящего уровня;</w:t>
      </w:r>
    </w:p>
    <w:p w:rsidR="00D944BB" w:rsidRPr="00B70D35" w:rsidRDefault="00BB5924" w:rsidP="00194903">
      <w:pPr>
        <w:pStyle w:val="aa"/>
        <w:numPr>
          <w:ilvl w:val="0"/>
          <w:numId w:val="10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 </w:t>
      </w:r>
      <w:r w:rsidR="009A1DB4" w:rsidRPr="00B70D35">
        <w:rPr>
          <w:rFonts w:ascii="Times New Roman" w:hAnsi="Times New Roman" w:cs="Times New Roman"/>
          <w:sz w:val="24"/>
          <w:szCs w:val="24"/>
        </w:rPr>
        <w:t>при наличии противоречий в ВНД, принятых (утвержденных) одним органом, применяются положения ВНД, принятого (утвержденного) позднее.</w:t>
      </w:r>
    </w:p>
    <w:p w:rsidR="00361A5A" w:rsidRPr="00164340" w:rsidRDefault="00260A85" w:rsidP="00194903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Правовое </w:t>
      </w:r>
      <w:r w:rsidR="005517EE" w:rsidRPr="00B70D35">
        <w:rPr>
          <w:rFonts w:ascii="Times New Roman" w:hAnsi="Times New Roman" w:cs="Times New Roman"/>
          <w:sz w:val="24"/>
          <w:szCs w:val="24"/>
        </w:rPr>
        <w:t xml:space="preserve">регулирование любых отношений в деятельности Компании не может оформляться каким-либо ВНД, не предусмотренным настоящими Правилами. При этом регулирование соответствующих отношений </w:t>
      </w:r>
      <w:r w:rsidR="00F53662" w:rsidRPr="00B70D35">
        <w:rPr>
          <w:rFonts w:ascii="Times New Roman" w:hAnsi="Times New Roman" w:cs="Times New Roman"/>
          <w:sz w:val="24"/>
          <w:szCs w:val="24"/>
        </w:rPr>
        <w:t>может быть оформлено распоряжением временного характера (действующим не более двух месяцев), с последующим утверждением соответствующих ВНД, с отражением вопросов, указанных в распоряжении. В части вопросов проведения каких-либо операций, действий структурных подразделений либо иных вопросов, не регламентированных действующими ВНД</w:t>
      </w:r>
      <w:r w:rsidR="002950E5" w:rsidRPr="00B70D35">
        <w:rPr>
          <w:rFonts w:ascii="Times New Roman" w:hAnsi="Times New Roman" w:cs="Times New Roman"/>
          <w:sz w:val="24"/>
          <w:szCs w:val="24"/>
        </w:rPr>
        <w:t>, Генеральным директором Компании или лицом, его замещающим, могут быть изданы распоряжения временного характера, действующие на период подготовки и утверждения соответствующего ВНД.</w:t>
      </w:r>
    </w:p>
    <w:p w:rsidR="00164340" w:rsidRPr="00B70D35" w:rsidRDefault="00164340" w:rsidP="00164340">
      <w:pPr>
        <w:pStyle w:val="aa"/>
        <w:tabs>
          <w:tab w:val="left" w:pos="567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2950E5" w:rsidRPr="00B70D35" w:rsidRDefault="002950E5" w:rsidP="00194903">
      <w:pPr>
        <w:tabs>
          <w:tab w:val="left" w:pos="567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35">
        <w:rPr>
          <w:rFonts w:ascii="Times New Roman" w:hAnsi="Times New Roman" w:cs="Times New Roman"/>
          <w:b/>
          <w:sz w:val="24"/>
          <w:szCs w:val="24"/>
        </w:rPr>
        <w:lastRenderedPageBreak/>
        <w:t>Глава 4. Уполномоченные органы</w:t>
      </w:r>
    </w:p>
    <w:p w:rsidR="002950E5" w:rsidRPr="00B70D35" w:rsidRDefault="002950E5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Уполномоченными органами, принимающими (утверждающими) ВНД, изменения, дополнения в действующие ВНД, а также</w:t>
      </w:r>
      <w:r w:rsidR="00880581" w:rsidRPr="00B70D35">
        <w:rPr>
          <w:rFonts w:ascii="Times New Roman" w:hAnsi="Times New Roman" w:cs="Times New Roman"/>
          <w:sz w:val="24"/>
          <w:szCs w:val="24"/>
        </w:rPr>
        <w:t xml:space="preserve"> решения о прекращении их действия, являются:</w:t>
      </w:r>
    </w:p>
    <w:p w:rsidR="00880581" w:rsidRPr="00B70D35" w:rsidRDefault="00880581" w:rsidP="00B378B7">
      <w:pPr>
        <w:pStyle w:val="aa"/>
        <w:numPr>
          <w:ilvl w:val="0"/>
          <w:numId w:val="12"/>
        </w:numPr>
        <w:tabs>
          <w:tab w:val="left" w:pos="0"/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Общее собрание Участников Компании</w:t>
      </w:r>
      <w:r w:rsidR="007247BF" w:rsidRPr="00B70D35">
        <w:rPr>
          <w:rFonts w:ascii="Times New Roman" w:hAnsi="Times New Roman" w:cs="Times New Roman"/>
          <w:sz w:val="24"/>
          <w:szCs w:val="24"/>
        </w:rPr>
        <w:t xml:space="preserve"> – в отношении документов, предмет регулирования которых законодательством Республики Казахстан или Уставом Компании отнесен к компетенции Общего собрания Участников Компании</w:t>
      </w:r>
      <w:r w:rsidRPr="00B70D35">
        <w:rPr>
          <w:rFonts w:ascii="Times New Roman" w:hAnsi="Times New Roman" w:cs="Times New Roman"/>
          <w:sz w:val="24"/>
          <w:szCs w:val="24"/>
        </w:rPr>
        <w:t>;</w:t>
      </w:r>
    </w:p>
    <w:p w:rsidR="00880581" w:rsidRPr="00B70D35" w:rsidRDefault="00880581" w:rsidP="00B378B7">
      <w:pPr>
        <w:pStyle w:val="aa"/>
        <w:numPr>
          <w:ilvl w:val="0"/>
          <w:numId w:val="12"/>
        </w:numPr>
        <w:tabs>
          <w:tab w:val="left" w:pos="0"/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Генеральный директор Компании</w:t>
      </w:r>
      <w:r w:rsidR="007247BF" w:rsidRPr="00B70D35">
        <w:rPr>
          <w:rFonts w:ascii="Times New Roman" w:hAnsi="Times New Roman" w:cs="Times New Roman"/>
          <w:sz w:val="24"/>
          <w:szCs w:val="24"/>
        </w:rPr>
        <w:t xml:space="preserve"> – в отношении:</w:t>
      </w:r>
    </w:p>
    <w:p w:rsidR="007247BF" w:rsidRPr="00B70D35" w:rsidRDefault="007247BF" w:rsidP="00B378B7">
      <w:pPr>
        <w:pStyle w:val="aa"/>
        <w:tabs>
          <w:tab w:val="left" w:pos="0"/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а) всех ВНД, принимаемых</w:t>
      </w:r>
      <w:r w:rsidR="00571DDB" w:rsidRPr="00B70D35">
        <w:rPr>
          <w:rFonts w:ascii="Times New Roman" w:hAnsi="Times New Roman" w:cs="Times New Roman"/>
          <w:sz w:val="24"/>
          <w:szCs w:val="24"/>
        </w:rPr>
        <w:t xml:space="preserve"> в целях организации деятельности Компании, за исключением отнесенных к компетенции Общего собрания Участников Компании;</w:t>
      </w:r>
    </w:p>
    <w:p w:rsidR="00571DDB" w:rsidRPr="00B70D35" w:rsidRDefault="00571DDB" w:rsidP="00B378B7">
      <w:pPr>
        <w:pStyle w:val="aa"/>
        <w:tabs>
          <w:tab w:val="left" w:pos="0"/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б) иных документов, не отнесенных законодательством Республики Казахстан, Уставом Компании и /ил</w:t>
      </w:r>
      <w:r w:rsidR="00050242">
        <w:rPr>
          <w:rFonts w:ascii="Times New Roman" w:hAnsi="Times New Roman" w:cs="Times New Roman"/>
          <w:sz w:val="24"/>
          <w:szCs w:val="24"/>
        </w:rPr>
        <w:t>и</w:t>
      </w:r>
      <w:r w:rsidRPr="00B70D35">
        <w:rPr>
          <w:rFonts w:ascii="Times New Roman" w:hAnsi="Times New Roman" w:cs="Times New Roman"/>
          <w:sz w:val="24"/>
          <w:szCs w:val="24"/>
        </w:rPr>
        <w:t xml:space="preserve"> ВНД к компетенции Общего собрания Участников Компании.</w:t>
      </w:r>
    </w:p>
    <w:p w:rsidR="00194903" w:rsidRPr="00C75D72" w:rsidRDefault="00194903" w:rsidP="00764A32">
      <w:pPr>
        <w:pStyle w:val="aa"/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4A32" w:rsidRPr="009C3060" w:rsidRDefault="00764A32" w:rsidP="009C3060">
      <w:pPr>
        <w:pStyle w:val="aa"/>
        <w:tabs>
          <w:tab w:val="left" w:pos="567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35">
        <w:rPr>
          <w:rFonts w:ascii="Times New Roman" w:hAnsi="Times New Roman" w:cs="Times New Roman"/>
          <w:b/>
          <w:sz w:val="24"/>
          <w:szCs w:val="24"/>
        </w:rPr>
        <w:t xml:space="preserve">Глава </w:t>
      </w:r>
      <w:r w:rsidR="005B1B9C">
        <w:rPr>
          <w:rFonts w:ascii="Times New Roman" w:hAnsi="Times New Roman" w:cs="Times New Roman"/>
          <w:b/>
          <w:sz w:val="24"/>
          <w:szCs w:val="24"/>
        </w:rPr>
        <w:t>5</w:t>
      </w:r>
      <w:r w:rsidRPr="00B70D35">
        <w:rPr>
          <w:rFonts w:ascii="Times New Roman" w:hAnsi="Times New Roman" w:cs="Times New Roman"/>
          <w:b/>
          <w:sz w:val="24"/>
          <w:szCs w:val="24"/>
        </w:rPr>
        <w:t>. Требования к форме, структуре и содержанию внутреннего нормативного</w:t>
      </w:r>
      <w:r w:rsidR="009C3060" w:rsidRPr="009C30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35">
        <w:rPr>
          <w:rFonts w:ascii="Times New Roman" w:hAnsi="Times New Roman" w:cs="Times New Roman"/>
          <w:b/>
          <w:sz w:val="24"/>
          <w:szCs w:val="24"/>
        </w:rPr>
        <w:t>документа</w:t>
      </w:r>
    </w:p>
    <w:p w:rsidR="00194903" w:rsidRPr="009C3060" w:rsidRDefault="00194903" w:rsidP="00764A32">
      <w:pPr>
        <w:pStyle w:val="aa"/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4A32" w:rsidRPr="00B70D35" w:rsidRDefault="00764A32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Наименование и структура ВНД должны определяться, исходя из специфики и характера процессов/</w:t>
      </w:r>
      <w:proofErr w:type="spellStart"/>
      <w:r w:rsidRPr="00B70D35">
        <w:rPr>
          <w:rFonts w:ascii="Times New Roman" w:hAnsi="Times New Roman" w:cs="Times New Roman"/>
          <w:sz w:val="24"/>
          <w:szCs w:val="24"/>
        </w:rPr>
        <w:t>подпроцессов</w:t>
      </w:r>
      <w:proofErr w:type="spellEnd"/>
      <w:r w:rsidRPr="00B70D35">
        <w:rPr>
          <w:rFonts w:ascii="Times New Roman" w:hAnsi="Times New Roman" w:cs="Times New Roman"/>
          <w:sz w:val="24"/>
          <w:szCs w:val="24"/>
        </w:rPr>
        <w:t>/процедур Компании</w:t>
      </w:r>
      <w:r w:rsidR="00A0030C" w:rsidRPr="00B70D35">
        <w:rPr>
          <w:rFonts w:ascii="Times New Roman" w:hAnsi="Times New Roman" w:cs="Times New Roman"/>
          <w:sz w:val="24"/>
          <w:szCs w:val="24"/>
        </w:rPr>
        <w:t xml:space="preserve">, подлежащих регулированию настоящими Правилами. Внешнее оформление ВНД должно соответствовать требованиям настоящих Правил, </w:t>
      </w:r>
      <w:r w:rsidR="00FF389E" w:rsidRPr="00B70D35">
        <w:rPr>
          <w:rFonts w:ascii="Times New Roman" w:hAnsi="Times New Roman" w:cs="Times New Roman"/>
          <w:sz w:val="24"/>
          <w:szCs w:val="24"/>
        </w:rPr>
        <w:t>и не противоречить действующему законодательству Республики Казахстан.</w:t>
      </w:r>
    </w:p>
    <w:p w:rsidR="00FF389E" w:rsidRPr="00B70D35" w:rsidRDefault="00FF389E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Содержание ВНД, изменений, дополнений в действующие ВНД, а равно решение о прекращении его действия не должно противоречить действующему законодательству Республики Казахстан</w:t>
      </w:r>
      <w:r w:rsidR="0005550A" w:rsidRPr="00B70D35">
        <w:rPr>
          <w:rFonts w:ascii="Times New Roman" w:hAnsi="Times New Roman" w:cs="Times New Roman"/>
          <w:sz w:val="24"/>
          <w:szCs w:val="24"/>
        </w:rPr>
        <w:t xml:space="preserve">, в том числе нормативным правовым актам (далее – НПА) </w:t>
      </w:r>
      <w:r w:rsidR="003908A9">
        <w:rPr>
          <w:rFonts w:ascii="Times New Roman" w:hAnsi="Times New Roman" w:cs="Times New Roman"/>
          <w:sz w:val="24"/>
          <w:szCs w:val="24"/>
        </w:rPr>
        <w:t>Регулятора</w:t>
      </w:r>
      <w:r w:rsidR="0005550A" w:rsidRPr="00B70D35">
        <w:rPr>
          <w:rFonts w:ascii="Times New Roman" w:hAnsi="Times New Roman" w:cs="Times New Roman"/>
          <w:sz w:val="24"/>
          <w:szCs w:val="24"/>
        </w:rPr>
        <w:t>, а также ВНД.</w:t>
      </w:r>
    </w:p>
    <w:p w:rsidR="0005550A" w:rsidRPr="00B70D35" w:rsidRDefault="0005550A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Текст ВНД излагается с соблюдением норм литературного языка, юридической терминологии, его положения должны </w:t>
      </w:r>
      <w:r w:rsidR="00660ABC" w:rsidRPr="00B70D35">
        <w:rPr>
          <w:rFonts w:ascii="Times New Roman" w:hAnsi="Times New Roman" w:cs="Times New Roman"/>
          <w:sz w:val="24"/>
          <w:szCs w:val="24"/>
        </w:rPr>
        <w:t>содержать четкий и не подлежащий различному толкованию смысл.</w:t>
      </w:r>
    </w:p>
    <w:p w:rsidR="00660ABC" w:rsidRPr="00B70D35" w:rsidRDefault="00660ABC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Не допускается употребление устаревших и многозначных слов и выражений, эпитетов, метафор, сокращений слов. </w:t>
      </w:r>
      <w:r w:rsidR="00361759" w:rsidRPr="00B70D35">
        <w:rPr>
          <w:rFonts w:ascii="Times New Roman" w:hAnsi="Times New Roman" w:cs="Times New Roman"/>
          <w:sz w:val="24"/>
          <w:szCs w:val="24"/>
        </w:rPr>
        <w:t>Положения глав, разделов, параграфов, пунктов, подпунктов, изложенных в структурном элементе ВНД, не излагаются повторно в других структурных элементах этого же документа.</w:t>
      </w:r>
    </w:p>
    <w:p w:rsidR="00361759" w:rsidRPr="00B70D35" w:rsidRDefault="008172AA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ВНД, изменения, дополнения в </w:t>
      </w:r>
      <w:proofErr w:type="gramStart"/>
      <w:r w:rsidRPr="00B70D35">
        <w:rPr>
          <w:rFonts w:ascii="Times New Roman" w:hAnsi="Times New Roman" w:cs="Times New Roman"/>
          <w:sz w:val="24"/>
          <w:szCs w:val="24"/>
        </w:rPr>
        <w:t>действующий</w:t>
      </w:r>
      <w:proofErr w:type="gramEnd"/>
      <w:r w:rsidRPr="00B70D35">
        <w:rPr>
          <w:rFonts w:ascii="Times New Roman" w:hAnsi="Times New Roman" w:cs="Times New Roman"/>
          <w:sz w:val="24"/>
          <w:szCs w:val="24"/>
        </w:rPr>
        <w:t xml:space="preserve"> ВНД составляются на русском языке.  Документ может быть переведен на государственный язык, в соответствии с грамматическими и стилистическими правилами литературного языка. </w:t>
      </w:r>
    </w:p>
    <w:p w:rsidR="00AE66ED" w:rsidRPr="00B70D35" w:rsidRDefault="00AE66ED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Интерпретация терминов и понятий, используемых в ВНД, </w:t>
      </w:r>
      <w:r w:rsidR="005A732E" w:rsidRPr="00B70D35">
        <w:rPr>
          <w:rFonts w:ascii="Times New Roman" w:hAnsi="Times New Roman" w:cs="Times New Roman"/>
          <w:sz w:val="24"/>
          <w:szCs w:val="24"/>
        </w:rPr>
        <w:t>осуществляется с учетом специфики их употребления в рамках деятельности Компании, подлежащей регулированию данным документом.</w:t>
      </w:r>
    </w:p>
    <w:p w:rsidR="00DA0A69" w:rsidRPr="00B70D35" w:rsidRDefault="005A732E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Основанием для интерпретации терминов и понятий, используемых в ВНД, </w:t>
      </w:r>
      <w:r w:rsidR="00A359B2" w:rsidRPr="00B70D35">
        <w:rPr>
          <w:rFonts w:ascii="Times New Roman" w:hAnsi="Times New Roman" w:cs="Times New Roman"/>
          <w:sz w:val="24"/>
          <w:szCs w:val="24"/>
        </w:rPr>
        <w:t>является отсутствие соответствующих терминов и понятий в действующем законодательстве Республики Казахстан или деловой практике</w:t>
      </w:r>
      <w:r w:rsidR="0077043A" w:rsidRPr="00B70D35">
        <w:rPr>
          <w:rFonts w:ascii="Times New Roman" w:hAnsi="Times New Roman" w:cs="Times New Roman"/>
          <w:sz w:val="24"/>
          <w:szCs w:val="24"/>
        </w:rPr>
        <w:t xml:space="preserve"> либо использование</w:t>
      </w:r>
      <w:r w:rsidRPr="00B70D35">
        <w:rPr>
          <w:rFonts w:ascii="Times New Roman" w:hAnsi="Times New Roman" w:cs="Times New Roman"/>
          <w:sz w:val="24"/>
          <w:szCs w:val="24"/>
        </w:rPr>
        <w:t xml:space="preserve"> </w:t>
      </w:r>
      <w:r w:rsidR="0077043A" w:rsidRPr="00B70D35">
        <w:rPr>
          <w:rFonts w:ascii="Times New Roman" w:hAnsi="Times New Roman" w:cs="Times New Roman"/>
          <w:sz w:val="24"/>
          <w:szCs w:val="24"/>
        </w:rPr>
        <w:t>их в значении, отличном от действующего законодательства Республики Казахстан или деловой практи</w:t>
      </w:r>
      <w:r w:rsidR="00DA0A69" w:rsidRPr="00B70D35">
        <w:rPr>
          <w:rFonts w:ascii="Times New Roman" w:hAnsi="Times New Roman" w:cs="Times New Roman"/>
          <w:sz w:val="24"/>
          <w:szCs w:val="24"/>
        </w:rPr>
        <w:t>ки. В ВНД обязательна интерпретация терминов и понятий, заимствованных из языка, не являющегося, соответственно, русским или государственным языком.</w:t>
      </w:r>
    </w:p>
    <w:p w:rsidR="00573DA4" w:rsidRPr="00B70D35" w:rsidRDefault="00DA0A69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Термины и понятия подлежат перечислению в ВНД в алфавитном порядке.</w:t>
      </w:r>
    </w:p>
    <w:p w:rsidR="005109C0" w:rsidRPr="00B70D35" w:rsidRDefault="00573DA4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Не допускается включение в перечень терминов и понятий ВНД терминологии, не используемой в тексте данного документа, равно как требуется в обязательном порядке</w:t>
      </w:r>
      <w:r w:rsidR="00FD1B9D" w:rsidRPr="00B70D35">
        <w:rPr>
          <w:rFonts w:ascii="Times New Roman" w:hAnsi="Times New Roman" w:cs="Times New Roman"/>
          <w:sz w:val="24"/>
          <w:szCs w:val="24"/>
        </w:rPr>
        <w:t xml:space="preserve"> включение в перечень терминов и понятий ВНД терминологии, требующей интерпретации в соответствии с вышеизложенными требованиями.</w:t>
      </w:r>
    </w:p>
    <w:p w:rsidR="005109C0" w:rsidRPr="00B70D35" w:rsidRDefault="005109C0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lastRenderedPageBreak/>
        <w:t>Первый лист документа оформляется в соответствии с формой, приведенной в пункте 1 Приложения №</w:t>
      </w:r>
      <w:r w:rsidR="000A2ED4">
        <w:rPr>
          <w:rFonts w:ascii="Times New Roman" w:hAnsi="Times New Roman" w:cs="Times New Roman"/>
          <w:sz w:val="24"/>
          <w:szCs w:val="24"/>
        </w:rPr>
        <w:t>1</w:t>
      </w:r>
      <w:r w:rsidRPr="00B70D35">
        <w:rPr>
          <w:rFonts w:ascii="Times New Roman" w:hAnsi="Times New Roman" w:cs="Times New Roman"/>
          <w:sz w:val="24"/>
          <w:szCs w:val="24"/>
        </w:rPr>
        <w:t xml:space="preserve"> к настоящим Правилам.</w:t>
      </w:r>
    </w:p>
    <w:p w:rsidR="00781C45" w:rsidRPr="00B70D35" w:rsidRDefault="005109C0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Гриф ограничения доступа</w:t>
      </w:r>
      <w:r w:rsidR="000576F2" w:rsidRPr="00B70D35">
        <w:rPr>
          <w:rFonts w:ascii="Times New Roman" w:hAnsi="Times New Roman" w:cs="Times New Roman"/>
          <w:sz w:val="24"/>
          <w:szCs w:val="24"/>
        </w:rPr>
        <w:t>, гриф утверждения документа располагаются в правом верхнем</w:t>
      </w:r>
      <w:r w:rsidR="00477F9E" w:rsidRPr="00B70D35">
        <w:rPr>
          <w:rFonts w:ascii="Times New Roman" w:hAnsi="Times New Roman" w:cs="Times New Roman"/>
          <w:sz w:val="24"/>
          <w:szCs w:val="24"/>
        </w:rPr>
        <w:t xml:space="preserve"> углу первого листа документа. Гриф ограничения доступа содержит надпись «Степень конфиденциальности</w:t>
      </w:r>
      <w:r w:rsidR="00F76F8F" w:rsidRPr="00B70D35">
        <w:rPr>
          <w:rFonts w:ascii="Times New Roman" w:hAnsi="Times New Roman" w:cs="Times New Roman"/>
          <w:sz w:val="24"/>
          <w:szCs w:val="24"/>
        </w:rPr>
        <w:t xml:space="preserve"> – для служебного пользования</w:t>
      </w:r>
      <w:r w:rsidR="00477F9E" w:rsidRPr="00B70D35">
        <w:rPr>
          <w:rFonts w:ascii="Times New Roman" w:hAnsi="Times New Roman" w:cs="Times New Roman"/>
          <w:sz w:val="24"/>
          <w:szCs w:val="24"/>
        </w:rPr>
        <w:t>»</w:t>
      </w:r>
      <w:r w:rsidR="00781C45" w:rsidRPr="00B70D35">
        <w:rPr>
          <w:rFonts w:ascii="Times New Roman" w:hAnsi="Times New Roman" w:cs="Times New Roman"/>
          <w:sz w:val="24"/>
          <w:szCs w:val="24"/>
        </w:rPr>
        <w:t>.</w:t>
      </w:r>
    </w:p>
    <w:p w:rsidR="005077DD" w:rsidRPr="00B70D35" w:rsidRDefault="00781C45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Заголовок к тексту документа оформляется полужирным шрифтом от границы </w:t>
      </w:r>
      <w:r w:rsidR="005077DD" w:rsidRPr="00B70D35">
        <w:rPr>
          <w:rFonts w:ascii="Times New Roman" w:hAnsi="Times New Roman" w:cs="Times New Roman"/>
          <w:sz w:val="24"/>
          <w:szCs w:val="24"/>
        </w:rPr>
        <w:t>левого поля документа, без переноса. Допускается оформление заголовка посередине документа. Точка в конце заголовка не ставится.</w:t>
      </w:r>
    </w:p>
    <w:p w:rsidR="005A732E" w:rsidRPr="00B70D35" w:rsidRDefault="005077DD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В случаях, когда </w:t>
      </w:r>
      <w:r w:rsidR="00CD44BB" w:rsidRPr="00B70D35">
        <w:rPr>
          <w:rFonts w:ascii="Times New Roman" w:hAnsi="Times New Roman" w:cs="Times New Roman"/>
          <w:sz w:val="24"/>
          <w:szCs w:val="24"/>
        </w:rPr>
        <w:t>необходимо разъяснить цели принятия ВНД и основные задачи, которые перед ним стоят, изложению основного текста ВНД предшествует вступительная часть (преамбула).</w:t>
      </w:r>
    </w:p>
    <w:p w:rsidR="00CD44BB" w:rsidRPr="00B70D35" w:rsidRDefault="00F27FEB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Весь документ сопровождает верхним колонтитулом по форме, приведенной в пункте 2 Приложения №</w:t>
      </w:r>
      <w:r w:rsidR="0042721C">
        <w:rPr>
          <w:rFonts w:ascii="Times New Roman" w:hAnsi="Times New Roman" w:cs="Times New Roman"/>
          <w:sz w:val="24"/>
          <w:szCs w:val="24"/>
        </w:rPr>
        <w:t>1</w:t>
      </w:r>
      <w:r w:rsidRPr="00B70D35">
        <w:rPr>
          <w:rFonts w:ascii="Times New Roman" w:hAnsi="Times New Roman" w:cs="Times New Roman"/>
          <w:sz w:val="24"/>
          <w:szCs w:val="24"/>
        </w:rPr>
        <w:t xml:space="preserve"> к настоящим Правилам.</w:t>
      </w:r>
    </w:p>
    <w:p w:rsidR="00F27FEB" w:rsidRPr="00B70D35" w:rsidRDefault="00F27FEB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Составные части документа (главы, разделы, параграфы), «гриф утверждения», </w:t>
      </w:r>
      <w:r w:rsidR="00090043" w:rsidRPr="00B70D35">
        <w:rPr>
          <w:rFonts w:ascii="Times New Roman" w:hAnsi="Times New Roman" w:cs="Times New Roman"/>
          <w:sz w:val="24"/>
          <w:szCs w:val="24"/>
        </w:rPr>
        <w:t xml:space="preserve">заголовок наименования документа отделяются друг от </w:t>
      </w:r>
      <w:r w:rsidR="00CA5A25" w:rsidRPr="00B70D35">
        <w:rPr>
          <w:rFonts w:ascii="Times New Roman" w:hAnsi="Times New Roman" w:cs="Times New Roman"/>
          <w:sz w:val="24"/>
          <w:szCs w:val="24"/>
        </w:rPr>
        <w:t>друга двумя межстрочными интервалами. Тексты документов печатаются через один межстрочный интервал.</w:t>
      </w:r>
    </w:p>
    <w:p w:rsidR="00CA5A25" w:rsidRPr="00B70D35" w:rsidRDefault="00CA5A25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Основными структурными элементами ВНД являются:</w:t>
      </w:r>
    </w:p>
    <w:p w:rsidR="00CA5A25" w:rsidRPr="00B70D35" w:rsidRDefault="00AA20B1" w:rsidP="00B378B7">
      <w:pPr>
        <w:pStyle w:val="aa"/>
        <w:numPr>
          <w:ilvl w:val="0"/>
          <w:numId w:val="13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разделы, регулирующие отдельные направления </w:t>
      </w:r>
      <w:r w:rsidR="0008743E" w:rsidRPr="00B70D35">
        <w:rPr>
          <w:rFonts w:ascii="Times New Roman" w:hAnsi="Times New Roman" w:cs="Times New Roman"/>
          <w:sz w:val="24"/>
          <w:szCs w:val="24"/>
        </w:rPr>
        <w:t>в соответствующей области предмета регулирования ВНД и объединяющие совокупность взаимосвязанных между собой пунктов;</w:t>
      </w:r>
    </w:p>
    <w:p w:rsidR="0008743E" w:rsidRPr="00B70D35" w:rsidRDefault="0008743E" w:rsidP="00B378B7">
      <w:pPr>
        <w:pStyle w:val="aa"/>
        <w:numPr>
          <w:ilvl w:val="0"/>
          <w:numId w:val="13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пункты, регулирующие отдельные процессы/процедуры в отдельных направлениях соответствующей </w:t>
      </w:r>
      <w:r w:rsidR="0077238F" w:rsidRPr="00B70D35">
        <w:rPr>
          <w:rFonts w:ascii="Times New Roman" w:hAnsi="Times New Roman" w:cs="Times New Roman"/>
          <w:sz w:val="24"/>
          <w:szCs w:val="24"/>
        </w:rPr>
        <w:t xml:space="preserve">области предмета регулирования ВНД и объединяющие совокупность взаимосвязанных </w:t>
      </w:r>
      <w:r w:rsidR="00BB4A9A" w:rsidRPr="00B70D35">
        <w:rPr>
          <w:rFonts w:ascii="Times New Roman" w:hAnsi="Times New Roman" w:cs="Times New Roman"/>
          <w:sz w:val="24"/>
          <w:szCs w:val="24"/>
        </w:rPr>
        <w:t>между собой подпунктов;</w:t>
      </w:r>
    </w:p>
    <w:p w:rsidR="00BB4A9A" w:rsidRPr="00B70D35" w:rsidRDefault="00BB4A9A" w:rsidP="00B378B7">
      <w:pPr>
        <w:pStyle w:val="aa"/>
        <w:numPr>
          <w:ilvl w:val="0"/>
          <w:numId w:val="13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подпункты, регулирующие </w:t>
      </w:r>
      <w:proofErr w:type="spellStart"/>
      <w:r w:rsidRPr="00B70D35">
        <w:rPr>
          <w:rFonts w:ascii="Times New Roman" w:hAnsi="Times New Roman" w:cs="Times New Roman"/>
          <w:sz w:val="24"/>
          <w:szCs w:val="24"/>
        </w:rPr>
        <w:t>подпроцессы</w:t>
      </w:r>
      <w:proofErr w:type="spellEnd"/>
      <w:r w:rsidRPr="00B70D35">
        <w:rPr>
          <w:rFonts w:ascii="Times New Roman" w:hAnsi="Times New Roman" w:cs="Times New Roman"/>
          <w:sz w:val="24"/>
          <w:szCs w:val="24"/>
        </w:rPr>
        <w:t>/процедуры или их части в отдельных аспектах соответствующего направления в той или иной обла</w:t>
      </w:r>
      <w:r w:rsidR="00326542" w:rsidRPr="00B70D35">
        <w:rPr>
          <w:rFonts w:ascii="Times New Roman" w:hAnsi="Times New Roman" w:cs="Times New Roman"/>
          <w:sz w:val="24"/>
          <w:szCs w:val="24"/>
        </w:rPr>
        <w:t>сти предмета регулирования ВНД;</w:t>
      </w:r>
    </w:p>
    <w:p w:rsidR="00326542" w:rsidRPr="00B70D35" w:rsidRDefault="00326542" w:rsidP="00B378B7">
      <w:pPr>
        <w:pStyle w:val="aa"/>
        <w:numPr>
          <w:ilvl w:val="0"/>
          <w:numId w:val="13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близкие по содержанию разделы</w:t>
      </w:r>
      <w:r w:rsidR="00A64EEA">
        <w:rPr>
          <w:rFonts w:ascii="Times New Roman" w:hAnsi="Times New Roman" w:cs="Times New Roman"/>
          <w:sz w:val="24"/>
          <w:szCs w:val="24"/>
        </w:rPr>
        <w:t>,</w:t>
      </w:r>
      <w:r w:rsidRPr="00B70D3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70D35">
        <w:rPr>
          <w:rFonts w:ascii="Times New Roman" w:hAnsi="Times New Roman" w:cs="Times New Roman"/>
          <w:sz w:val="24"/>
          <w:szCs w:val="24"/>
        </w:rPr>
        <w:t>значительных</w:t>
      </w:r>
      <w:proofErr w:type="gramEnd"/>
      <w:r w:rsidRPr="00B70D35">
        <w:rPr>
          <w:rFonts w:ascii="Times New Roman" w:hAnsi="Times New Roman" w:cs="Times New Roman"/>
          <w:sz w:val="24"/>
          <w:szCs w:val="24"/>
        </w:rPr>
        <w:t xml:space="preserve"> по объему ВНД</w:t>
      </w:r>
      <w:r w:rsidR="00A64EEA">
        <w:rPr>
          <w:rFonts w:ascii="Times New Roman" w:hAnsi="Times New Roman" w:cs="Times New Roman"/>
          <w:sz w:val="24"/>
          <w:szCs w:val="24"/>
        </w:rPr>
        <w:t>,</w:t>
      </w:r>
      <w:r w:rsidRPr="00B70D35">
        <w:rPr>
          <w:rFonts w:ascii="Times New Roman" w:hAnsi="Times New Roman" w:cs="Times New Roman"/>
          <w:sz w:val="24"/>
          <w:szCs w:val="24"/>
        </w:rPr>
        <w:t xml:space="preserve"> могут объединят</w:t>
      </w:r>
      <w:r w:rsidR="00A64EEA">
        <w:rPr>
          <w:rFonts w:ascii="Times New Roman" w:hAnsi="Times New Roman" w:cs="Times New Roman"/>
          <w:sz w:val="24"/>
          <w:szCs w:val="24"/>
        </w:rPr>
        <w:t>ь</w:t>
      </w:r>
      <w:r w:rsidRPr="00B70D35">
        <w:rPr>
          <w:rFonts w:ascii="Times New Roman" w:hAnsi="Times New Roman" w:cs="Times New Roman"/>
          <w:sz w:val="24"/>
          <w:szCs w:val="24"/>
        </w:rPr>
        <w:t>ся в главы. Главы в ВНД обозначаются словом «Глава» и напрот</w:t>
      </w:r>
      <w:r w:rsidR="009876B4" w:rsidRPr="00B70D35">
        <w:rPr>
          <w:rFonts w:ascii="Times New Roman" w:hAnsi="Times New Roman" w:cs="Times New Roman"/>
          <w:sz w:val="24"/>
          <w:szCs w:val="24"/>
        </w:rPr>
        <w:t>ив проставляется арабская цифра, соответствующая номеру главы, а также указывается заголовок, например, Глава 1. Нумерация разделов является самостоятельной для каждой главы.</w:t>
      </w:r>
    </w:p>
    <w:p w:rsidR="00003AC4" w:rsidRPr="00B70D35" w:rsidRDefault="00003AC4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Внутри содержания структурных элементов отступом с красной строки могут быть выделены абзацы. При этом абзацы могут не нумероваться.</w:t>
      </w:r>
    </w:p>
    <w:p w:rsidR="00003AC4" w:rsidRPr="00B70D35" w:rsidRDefault="00003AC4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Нумерация подпунктов, пунктов ВНД</w:t>
      </w:r>
      <w:r w:rsidR="00043FA9" w:rsidRPr="00B70D35">
        <w:rPr>
          <w:rFonts w:ascii="Times New Roman" w:hAnsi="Times New Roman" w:cs="Times New Roman"/>
          <w:sz w:val="24"/>
          <w:szCs w:val="24"/>
        </w:rPr>
        <w:t xml:space="preserve"> должна быть последовательной и сквозной, с использованием арабских цифр без наименования их словами «Пункт» и «Подпункт», соответственно.</w:t>
      </w:r>
    </w:p>
    <w:p w:rsidR="00043FA9" w:rsidRPr="00B70D35" w:rsidRDefault="00043FA9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Каждая глава ВНД, его раздел, параграф должны иметь заголовки, которые должны быть краткими.</w:t>
      </w:r>
    </w:p>
    <w:p w:rsidR="00043FA9" w:rsidRPr="00B70D35" w:rsidRDefault="00043FA9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Нумерация подпунктов является самостоятельной </w:t>
      </w:r>
      <w:r w:rsidR="005D6D0F" w:rsidRPr="00B70D35">
        <w:rPr>
          <w:rFonts w:ascii="Times New Roman" w:hAnsi="Times New Roman" w:cs="Times New Roman"/>
          <w:sz w:val="24"/>
          <w:szCs w:val="24"/>
        </w:rPr>
        <w:t>для каждого пункта. Номера подпунктов в пунктах выделяются скобкой следующим образом: 1), 2), 3) и так далее, либо а), б), в) и так далее. В тексте ВНД не допускается обозначение абзацев какими-либо знаками/маркерами.</w:t>
      </w:r>
    </w:p>
    <w:p w:rsidR="005D6D0F" w:rsidRPr="00B70D35" w:rsidRDefault="005D6D0F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 xml:space="preserve">При необходимости уточнения терминов </w:t>
      </w:r>
      <w:r w:rsidR="00B70D35" w:rsidRPr="00B70D35">
        <w:rPr>
          <w:rFonts w:ascii="Times New Roman" w:hAnsi="Times New Roman" w:cs="Times New Roman"/>
          <w:sz w:val="24"/>
          <w:szCs w:val="24"/>
        </w:rPr>
        <w:t>и определений, используемых в ВНД, в нем помещается пункт, разъясняющий их смысл.</w:t>
      </w:r>
    </w:p>
    <w:p w:rsidR="00B70D35" w:rsidRDefault="00B70D35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35">
        <w:rPr>
          <w:rFonts w:ascii="Times New Roman" w:hAnsi="Times New Roman" w:cs="Times New Roman"/>
          <w:sz w:val="24"/>
          <w:szCs w:val="24"/>
        </w:rPr>
        <w:t>Текст ВНД должен быть набран с использованием шрифта «</w:t>
      </w:r>
      <w:r w:rsidRPr="00B70D35">
        <w:rPr>
          <w:rFonts w:ascii="Times New Roman" w:hAnsi="Times New Roman" w:cs="Times New Roman"/>
          <w:sz w:val="24"/>
          <w:szCs w:val="24"/>
          <w:lang w:val="en-US"/>
        </w:rPr>
        <w:t>Times</w:t>
      </w:r>
      <w:r w:rsidRPr="00B70D35">
        <w:rPr>
          <w:rFonts w:ascii="Times New Roman" w:hAnsi="Times New Roman" w:cs="Times New Roman"/>
          <w:sz w:val="24"/>
          <w:szCs w:val="24"/>
        </w:rPr>
        <w:t xml:space="preserve"> </w:t>
      </w:r>
      <w:r w:rsidRPr="00B70D35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B70D35">
        <w:rPr>
          <w:rFonts w:ascii="Times New Roman" w:hAnsi="Times New Roman" w:cs="Times New Roman"/>
          <w:sz w:val="24"/>
          <w:szCs w:val="24"/>
        </w:rPr>
        <w:t xml:space="preserve"> </w:t>
      </w:r>
      <w:r w:rsidRPr="00B70D35">
        <w:rPr>
          <w:rFonts w:ascii="Times New Roman" w:hAnsi="Times New Roman" w:cs="Times New Roman"/>
          <w:sz w:val="24"/>
          <w:szCs w:val="24"/>
          <w:lang w:val="en-US"/>
        </w:rPr>
        <w:t>Roman</w:t>
      </w:r>
      <w:r w:rsidRPr="00B70D35">
        <w:rPr>
          <w:rFonts w:ascii="Times New Roman" w:hAnsi="Times New Roman" w:cs="Times New Roman"/>
          <w:sz w:val="24"/>
          <w:szCs w:val="24"/>
        </w:rPr>
        <w:t xml:space="preserve">», </w:t>
      </w:r>
      <w:r>
        <w:rPr>
          <w:rFonts w:ascii="Times New Roman" w:hAnsi="Times New Roman" w:cs="Times New Roman"/>
          <w:sz w:val="24"/>
          <w:szCs w:val="24"/>
        </w:rPr>
        <w:t>размер – 12, с отступом по левому краю не менее 20 мм, правому</w:t>
      </w:r>
      <w:r w:rsidR="00510D8E">
        <w:rPr>
          <w:rFonts w:ascii="Times New Roman" w:hAnsi="Times New Roman" w:cs="Times New Roman"/>
          <w:sz w:val="24"/>
          <w:szCs w:val="24"/>
        </w:rPr>
        <w:t>, нижнему и верхнему полям – не менее 10 мм.</w:t>
      </w:r>
    </w:p>
    <w:p w:rsidR="00510D8E" w:rsidRDefault="00510D8E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Расположение структурных элементов ВНД должно производиться в следующем порядке:</w:t>
      </w:r>
    </w:p>
    <w:p w:rsidR="00510D8E" w:rsidRDefault="00510D8E" w:rsidP="00B378B7">
      <w:pPr>
        <w:pStyle w:val="aa"/>
        <w:numPr>
          <w:ilvl w:val="0"/>
          <w:numId w:val="1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гриф утверждения, заголовок, содержание;</w:t>
      </w:r>
    </w:p>
    <w:p w:rsidR="00510D8E" w:rsidRDefault="00114068" w:rsidP="00B378B7">
      <w:pPr>
        <w:pStyle w:val="aa"/>
        <w:numPr>
          <w:ilvl w:val="0"/>
          <w:numId w:val="1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преамбула (при необходимости);</w:t>
      </w:r>
    </w:p>
    <w:p w:rsidR="00114068" w:rsidRDefault="00114068" w:rsidP="00B378B7">
      <w:pPr>
        <w:pStyle w:val="aa"/>
        <w:numPr>
          <w:ilvl w:val="0"/>
          <w:numId w:val="1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общие положения (цели и задачи принятия, принципы регулирования</w:t>
      </w:r>
      <w:r w:rsidR="003E7690">
        <w:rPr>
          <w:rFonts w:ascii="Times New Roman" w:hAnsi="Times New Roman" w:cs="Times New Roman"/>
          <w:sz w:val="24"/>
          <w:szCs w:val="24"/>
        </w:rPr>
        <w:t>);</w:t>
      </w:r>
    </w:p>
    <w:p w:rsidR="003E7690" w:rsidRDefault="003E7690" w:rsidP="00B378B7">
      <w:pPr>
        <w:pStyle w:val="aa"/>
        <w:numPr>
          <w:ilvl w:val="0"/>
          <w:numId w:val="1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понятия (термины, сокращения);</w:t>
      </w:r>
    </w:p>
    <w:p w:rsidR="003E7690" w:rsidRDefault="003E7690" w:rsidP="00B378B7">
      <w:pPr>
        <w:pStyle w:val="aa"/>
        <w:numPr>
          <w:ilvl w:val="0"/>
          <w:numId w:val="1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структурные элементы ВНД, регулирующие соответствующие процедуры/процессы/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подпроцессы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деятельности Компании;</w:t>
      </w:r>
    </w:p>
    <w:p w:rsidR="003E7690" w:rsidRDefault="003E7690" w:rsidP="00B378B7">
      <w:pPr>
        <w:pStyle w:val="aa"/>
        <w:numPr>
          <w:ilvl w:val="0"/>
          <w:numId w:val="1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особые условия (при необходимости);</w:t>
      </w:r>
    </w:p>
    <w:p w:rsidR="003E7690" w:rsidRDefault="003E7690" w:rsidP="00B378B7">
      <w:pPr>
        <w:pStyle w:val="aa"/>
        <w:numPr>
          <w:ilvl w:val="0"/>
          <w:numId w:val="1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ответственность структурных подразделений и/или </w:t>
      </w:r>
      <w:r w:rsidR="00B166E5">
        <w:rPr>
          <w:rFonts w:ascii="Times New Roman" w:hAnsi="Times New Roman" w:cs="Times New Roman"/>
          <w:sz w:val="24"/>
          <w:szCs w:val="24"/>
        </w:rPr>
        <w:t>должностных лиц (при необходимости);</w:t>
      </w:r>
    </w:p>
    <w:p w:rsidR="00B166E5" w:rsidRDefault="00B166E5" w:rsidP="00B378B7">
      <w:pPr>
        <w:pStyle w:val="aa"/>
        <w:numPr>
          <w:ilvl w:val="0"/>
          <w:numId w:val="1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заключительные положения;</w:t>
      </w:r>
    </w:p>
    <w:p w:rsidR="00B166E5" w:rsidRDefault="00B166E5" w:rsidP="00B378B7">
      <w:pPr>
        <w:pStyle w:val="aa"/>
        <w:numPr>
          <w:ilvl w:val="0"/>
          <w:numId w:val="1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полный перечень приложений к документу, то есть приложения, требуемые в соответствии с настоящими Правилами, список лиц, которым предоставлен доступ к документу (при необходимости), иные документы, предусмотренные настоящими Правилами</w:t>
      </w:r>
      <w:r w:rsidR="00DD45EE">
        <w:rPr>
          <w:rFonts w:ascii="Times New Roman" w:hAnsi="Times New Roman" w:cs="Times New Roman"/>
          <w:sz w:val="24"/>
          <w:szCs w:val="24"/>
        </w:rPr>
        <w:t>. На все приложения в тексте ВНД делается ссылка в хронологическом порядке;</w:t>
      </w:r>
    </w:p>
    <w:p w:rsidR="00DD45EE" w:rsidRDefault="00DD45EE" w:rsidP="00B378B7">
      <w:pPr>
        <w:pStyle w:val="aa"/>
        <w:numPr>
          <w:ilvl w:val="0"/>
          <w:numId w:val="14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 согласования.</w:t>
      </w:r>
    </w:p>
    <w:p w:rsidR="00DD45EE" w:rsidRDefault="00DD45EE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DD45EE" w:rsidRPr="00E952FF" w:rsidRDefault="00DD45EE" w:rsidP="00E952FF">
      <w:pPr>
        <w:pStyle w:val="aa"/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52FF">
        <w:rPr>
          <w:rFonts w:ascii="Times New Roman" w:hAnsi="Times New Roman" w:cs="Times New Roman"/>
          <w:b/>
          <w:sz w:val="24"/>
          <w:szCs w:val="24"/>
        </w:rPr>
        <w:t xml:space="preserve">Глава </w:t>
      </w:r>
      <w:r w:rsidR="00DA3D42">
        <w:rPr>
          <w:rFonts w:ascii="Times New Roman" w:hAnsi="Times New Roman" w:cs="Times New Roman"/>
          <w:b/>
          <w:sz w:val="24"/>
          <w:szCs w:val="24"/>
        </w:rPr>
        <w:t>6</w:t>
      </w:r>
      <w:r w:rsidRPr="00E952FF">
        <w:rPr>
          <w:rFonts w:ascii="Times New Roman" w:hAnsi="Times New Roman" w:cs="Times New Roman"/>
          <w:b/>
          <w:sz w:val="24"/>
          <w:szCs w:val="24"/>
        </w:rPr>
        <w:t>. Порядок разработки внутренних нормативных документов/изменений, дополнений во внутренние нормативные документы</w:t>
      </w:r>
    </w:p>
    <w:p w:rsidR="00DD45EE" w:rsidRDefault="00DD45EE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DD45EE" w:rsidRDefault="00DD45EE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Основанием для принятия решения </w:t>
      </w:r>
      <w:r w:rsidR="00E952FF">
        <w:rPr>
          <w:rFonts w:ascii="Times New Roman" w:hAnsi="Times New Roman" w:cs="Times New Roman"/>
          <w:sz w:val="24"/>
          <w:szCs w:val="24"/>
        </w:rPr>
        <w:t>о разработке ВНД являются:</w:t>
      </w:r>
    </w:p>
    <w:p w:rsidR="00E952FF" w:rsidRDefault="006564E6" w:rsidP="00B378B7">
      <w:pPr>
        <w:pStyle w:val="aa"/>
        <w:numPr>
          <w:ilvl w:val="0"/>
          <w:numId w:val="1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E952FF">
        <w:rPr>
          <w:rFonts w:ascii="Times New Roman" w:hAnsi="Times New Roman" w:cs="Times New Roman"/>
          <w:sz w:val="24"/>
          <w:szCs w:val="24"/>
        </w:rPr>
        <w:t xml:space="preserve">еобходимость регламентации какого-либо </w:t>
      </w:r>
      <w:r>
        <w:rPr>
          <w:rFonts w:ascii="Times New Roman" w:hAnsi="Times New Roman" w:cs="Times New Roman"/>
          <w:sz w:val="24"/>
          <w:szCs w:val="24"/>
        </w:rPr>
        <w:t>вида деятельности Компании, или необходимость в перераспределении ответственности либо внесении изменений в бизнес-процесс, внедрение нового продукта;</w:t>
      </w:r>
    </w:p>
    <w:p w:rsidR="006564E6" w:rsidRDefault="006564E6" w:rsidP="00B378B7">
      <w:pPr>
        <w:pStyle w:val="aa"/>
        <w:numPr>
          <w:ilvl w:val="0"/>
          <w:numId w:val="1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внесение изменений </w:t>
      </w:r>
      <w:r w:rsidR="00FE30CC">
        <w:rPr>
          <w:rFonts w:ascii="Times New Roman" w:hAnsi="Times New Roman" w:cs="Times New Roman"/>
          <w:sz w:val="24"/>
          <w:szCs w:val="24"/>
        </w:rPr>
        <w:t xml:space="preserve">и/или дополнений в законодательство Республики Казахстан, в том числе НПА </w:t>
      </w:r>
      <w:r w:rsidR="003908A9">
        <w:rPr>
          <w:rFonts w:ascii="Times New Roman" w:hAnsi="Times New Roman" w:cs="Times New Roman"/>
          <w:sz w:val="24"/>
          <w:szCs w:val="24"/>
        </w:rPr>
        <w:t>Регулятора</w:t>
      </w:r>
      <w:r w:rsidR="00FE30CC">
        <w:rPr>
          <w:rFonts w:ascii="Times New Roman" w:hAnsi="Times New Roman" w:cs="Times New Roman"/>
          <w:sz w:val="24"/>
          <w:szCs w:val="24"/>
        </w:rPr>
        <w:t>;</w:t>
      </w:r>
    </w:p>
    <w:p w:rsidR="000A7DB3" w:rsidRDefault="000A7DB3" w:rsidP="00B378B7">
      <w:pPr>
        <w:pStyle w:val="aa"/>
        <w:numPr>
          <w:ilvl w:val="0"/>
          <w:numId w:val="1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внесенные предложения по результатам служебных расследований и проверок подразделени</w:t>
      </w:r>
      <w:r w:rsidR="00F77A42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безопасности</w:t>
      </w:r>
      <w:r w:rsidR="00F77A42">
        <w:rPr>
          <w:rFonts w:ascii="Times New Roman" w:hAnsi="Times New Roman" w:cs="Times New Roman"/>
          <w:sz w:val="24"/>
          <w:szCs w:val="24"/>
        </w:rPr>
        <w:t xml:space="preserve"> и комплаенс</w:t>
      </w:r>
      <w:r>
        <w:rPr>
          <w:rFonts w:ascii="Times New Roman" w:hAnsi="Times New Roman" w:cs="Times New Roman"/>
          <w:sz w:val="24"/>
          <w:szCs w:val="24"/>
        </w:rPr>
        <w:t>, замечаний</w:t>
      </w:r>
      <w:r w:rsidR="00082E7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установленных </w:t>
      </w:r>
      <w:r w:rsidR="00082E71">
        <w:rPr>
          <w:rFonts w:ascii="Times New Roman" w:hAnsi="Times New Roman" w:cs="Times New Roman"/>
          <w:sz w:val="24"/>
          <w:szCs w:val="24"/>
        </w:rPr>
        <w:t xml:space="preserve">в ходе внешних </w:t>
      </w:r>
      <w:r w:rsidR="00F77A42">
        <w:rPr>
          <w:rFonts w:ascii="Times New Roman" w:hAnsi="Times New Roman" w:cs="Times New Roman"/>
          <w:sz w:val="24"/>
          <w:szCs w:val="24"/>
        </w:rPr>
        <w:t xml:space="preserve">аудиторских проверок либо проверок </w:t>
      </w:r>
      <w:r w:rsidR="003908A9">
        <w:rPr>
          <w:rFonts w:ascii="Times New Roman" w:hAnsi="Times New Roman" w:cs="Times New Roman"/>
          <w:sz w:val="24"/>
          <w:szCs w:val="24"/>
        </w:rPr>
        <w:t>Регулятора</w:t>
      </w:r>
      <w:r w:rsidR="00F77A42">
        <w:rPr>
          <w:rFonts w:ascii="Times New Roman" w:hAnsi="Times New Roman" w:cs="Times New Roman"/>
          <w:sz w:val="24"/>
          <w:szCs w:val="24"/>
        </w:rPr>
        <w:t>;</w:t>
      </w:r>
    </w:p>
    <w:p w:rsidR="00490D67" w:rsidRDefault="002A576C" w:rsidP="00B378B7">
      <w:pPr>
        <w:pStyle w:val="aa"/>
        <w:numPr>
          <w:ilvl w:val="0"/>
          <w:numId w:val="15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иные основания, обуславливающие целесообразность и/или необходимость разработки нового ВНД</w:t>
      </w:r>
      <w:r w:rsidR="00490D67">
        <w:rPr>
          <w:rFonts w:ascii="Times New Roman" w:hAnsi="Times New Roman" w:cs="Times New Roman"/>
          <w:sz w:val="24"/>
          <w:szCs w:val="24"/>
        </w:rPr>
        <w:t xml:space="preserve"> и/или внесения изменений, дополнений </w:t>
      </w:r>
      <w:proofErr w:type="gramStart"/>
      <w:r w:rsidR="00490D6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490D67">
        <w:rPr>
          <w:rFonts w:ascii="Times New Roman" w:hAnsi="Times New Roman" w:cs="Times New Roman"/>
          <w:sz w:val="24"/>
          <w:szCs w:val="24"/>
        </w:rPr>
        <w:t xml:space="preserve"> действующие ВНД.</w:t>
      </w:r>
    </w:p>
    <w:p w:rsidR="00490D67" w:rsidRDefault="00490D67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проектов ВНД по видам</w:t>
      </w:r>
      <w:r w:rsidR="0095251A">
        <w:rPr>
          <w:rFonts w:ascii="Times New Roman" w:hAnsi="Times New Roman" w:cs="Times New Roman"/>
          <w:sz w:val="24"/>
          <w:szCs w:val="24"/>
        </w:rPr>
        <w:t xml:space="preserve"> осуществляется:</w:t>
      </w:r>
    </w:p>
    <w:p w:rsidR="0095251A" w:rsidRDefault="00B52676" w:rsidP="00B378B7">
      <w:pPr>
        <w:pStyle w:val="aa"/>
        <w:numPr>
          <w:ilvl w:val="0"/>
          <w:numId w:val="16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юридическое подразделение</w:t>
      </w:r>
      <w:r w:rsidR="0095251A">
        <w:rPr>
          <w:rFonts w:ascii="Times New Roman" w:hAnsi="Times New Roman" w:cs="Times New Roman"/>
          <w:sz w:val="24"/>
          <w:szCs w:val="24"/>
        </w:rPr>
        <w:t xml:space="preserve"> – Устав Компании, типовые формы договоров;</w:t>
      </w:r>
    </w:p>
    <w:p w:rsidR="0095251A" w:rsidRDefault="0095251A" w:rsidP="00B378B7">
      <w:pPr>
        <w:pStyle w:val="aa"/>
        <w:numPr>
          <w:ilvl w:val="0"/>
          <w:numId w:val="16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подразделение управления персоналом – должностная инструкция </w:t>
      </w:r>
      <w:r w:rsidR="00EC26F1">
        <w:rPr>
          <w:rFonts w:ascii="Times New Roman" w:hAnsi="Times New Roman" w:cs="Times New Roman"/>
          <w:sz w:val="24"/>
          <w:szCs w:val="24"/>
        </w:rPr>
        <w:t>Генерального директора;</w:t>
      </w:r>
    </w:p>
    <w:p w:rsidR="00EC26F1" w:rsidRDefault="00EC26F1" w:rsidP="00B378B7">
      <w:pPr>
        <w:pStyle w:val="aa"/>
        <w:numPr>
          <w:ilvl w:val="0"/>
          <w:numId w:val="16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руководителями/работниками структурных подразделений – положения о структурных подразделениях, коллегиальных органах, должностные инструкции, отдельные ВНД, описывающие бизнес-процессы по направлениям деятельности</w:t>
      </w:r>
      <w:r w:rsidR="00A44356">
        <w:rPr>
          <w:rFonts w:ascii="Times New Roman" w:hAnsi="Times New Roman" w:cs="Times New Roman"/>
          <w:sz w:val="24"/>
          <w:szCs w:val="24"/>
        </w:rPr>
        <w:t>, относящиеся к компетенции подразделений.</w:t>
      </w:r>
    </w:p>
    <w:p w:rsidR="00A44356" w:rsidRDefault="00A44356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разработки, согласования и передачи на утверждение проекта </w:t>
      </w:r>
      <w:r w:rsidR="00C34E6D">
        <w:rPr>
          <w:rFonts w:ascii="Times New Roman" w:hAnsi="Times New Roman" w:cs="Times New Roman"/>
          <w:sz w:val="24"/>
          <w:szCs w:val="24"/>
        </w:rPr>
        <w:t>изменений, дополнений в действующий ВНД не должен превышать 21 рабочего дня со дня начала разработки таких изменений, дополнений, если иное не предусмотрено настоящими Правилами.</w:t>
      </w:r>
    </w:p>
    <w:p w:rsidR="00C34E6D" w:rsidRDefault="00C34E6D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Сроки разработки, согласования и передачи на утверждение </w:t>
      </w:r>
      <w:r w:rsidR="00146D72">
        <w:rPr>
          <w:rFonts w:ascii="Times New Roman" w:hAnsi="Times New Roman" w:cs="Times New Roman"/>
          <w:sz w:val="24"/>
          <w:szCs w:val="24"/>
        </w:rPr>
        <w:t xml:space="preserve">проекта ВНД\изменений, дополнений в </w:t>
      </w:r>
      <w:proofErr w:type="gramStart"/>
      <w:r w:rsidR="00146D72">
        <w:rPr>
          <w:rFonts w:ascii="Times New Roman" w:hAnsi="Times New Roman" w:cs="Times New Roman"/>
          <w:sz w:val="24"/>
          <w:szCs w:val="24"/>
        </w:rPr>
        <w:t>действующий</w:t>
      </w:r>
      <w:proofErr w:type="gramEnd"/>
      <w:r w:rsidR="00146D72">
        <w:rPr>
          <w:rFonts w:ascii="Times New Roman" w:hAnsi="Times New Roman" w:cs="Times New Roman"/>
          <w:sz w:val="24"/>
          <w:szCs w:val="24"/>
        </w:rPr>
        <w:t xml:space="preserve"> ВНД могут быть увеличены в связи с обоснованными разработчиком сложностями, возникшими в процессе разработки и/или </w:t>
      </w:r>
      <w:r w:rsidR="00AE7680">
        <w:rPr>
          <w:rFonts w:ascii="Times New Roman" w:hAnsi="Times New Roman" w:cs="Times New Roman"/>
          <w:sz w:val="24"/>
          <w:szCs w:val="24"/>
        </w:rPr>
        <w:t>согласования проекта ВНД/изменений, дополнений в действующий ВНД.</w:t>
      </w:r>
    </w:p>
    <w:p w:rsidR="00E847C8" w:rsidRPr="00C75D72" w:rsidRDefault="00E847C8" w:rsidP="00D74C15">
      <w:pPr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46D9C" w:rsidRPr="00D74C15" w:rsidRDefault="00646D9C" w:rsidP="00D74C15">
      <w:pPr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4C15">
        <w:rPr>
          <w:rFonts w:ascii="Times New Roman" w:hAnsi="Times New Roman" w:cs="Times New Roman"/>
          <w:b/>
          <w:sz w:val="24"/>
          <w:szCs w:val="24"/>
        </w:rPr>
        <w:t xml:space="preserve">Глава </w:t>
      </w:r>
      <w:r w:rsidR="00DA3D42">
        <w:rPr>
          <w:rFonts w:ascii="Times New Roman" w:hAnsi="Times New Roman" w:cs="Times New Roman"/>
          <w:b/>
          <w:sz w:val="24"/>
          <w:szCs w:val="24"/>
        </w:rPr>
        <w:t>7</w:t>
      </w:r>
      <w:r w:rsidRPr="00D74C15">
        <w:rPr>
          <w:rFonts w:ascii="Times New Roman" w:hAnsi="Times New Roman" w:cs="Times New Roman"/>
          <w:b/>
          <w:sz w:val="24"/>
          <w:szCs w:val="24"/>
        </w:rPr>
        <w:t>. Порядок согласования внутренних нормативных документов</w:t>
      </w:r>
    </w:p>
    <w:p w:rsidR="00D74C15" w:rsidRDefault="00D74C15" w:rsidP="00646D9C">
      <w:pPr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B147DC" w:rsidRDefault="00D74C15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Разработчик</w:t>
      </w:r>
      <w:r w:rsidR="004F6A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определяет </w:t>
      </w:r>
      <w:r w:rsidR="00574F7D">
        <w:rPr>
          <w:rFonts w:ascii="Times New Roman" w:hAnsi="Times New Roman" w:cs="Times New Roman"/>
          <w:sz w:val="24"/>
          <w:szCs w:val="24"/>
        </w:rPr>
        <w:t>структурные подразделения, привлечение которых необходимо для согласования ВНД или прекращения действия ВНД, исходя из принципа обязательности привлечения тех структурных подразделений, чьи права, обязанности, функции и/или полномочия будут затронуты (</w:t>
      </w:r>
      <w:r w:rsidR="00AF4310">
        <w:rPr>
          <w:rFonts w:ascii="Times New Roman" w:hAnsi="Times New Roman" w:cs="Times New Roman"/>
          <w:sz w:val="24"/>
          <w:szCs w:val="24"/>
        </w:rPr>
        <w:t>изменены, расширены, сужены</w:t>
      </w:r>
      <w:r w:rsidR="00574F7D">
        <w:rPr>
          <w:rFonts w:ascii="Times New Roman" w:hAnsi="Times New Roman" w:cs="Times New Roman"/>
          <w:sz w:val="24"/>
          <w:szCs w:val="24"/>
        </w:rPr>
        <w:t>)</w:t>
      </w:r>
      <w:r w:rsidR="00AF4310">
        <w:rPr>
          <w:rFonts w:ascii="Times New Roman" w:hAnsi="Times New Roman" w:cs="Times New Roman"/>
          <w:sz w:val="24"/>
          <w:szCs w:val="24"/>
        </w:rPr>
        <w:t xml:space="preserve"> в результате введения в действие ВНД/отмены действия ВНД.</w:t>
      </w:r>
    </w:p>
    <w:p w:rsidR="00154564" w:rsidRDefault="00154564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Согласование документа подразумевает предварительную оценку сути проекта ВНД, его обоснованности, целесообразности и соответствия требованиям </w:t>
      </w:r>
      <w:proofErr w:type="gramStart"/>
      <w:r>
        <w:rPr>
          <w:rFonts w:ascii="Times New Roman" w:hAnsi="Times New Roman" w:cs="Times New Roman"/>
          <w:sz w:val="24"/>
          <w:szCs w:val="24"/>
        </w:rPr>
        <w:t>вышестоящих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ВНД и законодательству Республики Казахстан.</w:t>
      </w:r>
    </w:p>
    <w:p w:rsidR="00A40E20" w:rsidRDefault="00154564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согласования проекта ВНД/изменения, дополнения</w:t>
      </w:r>
      <w:r w:rsidR="00592E2A">
        <w:rPr>
          <w:rFonts w:ascii="Times New Roman" w:hAnsi="Times New Roman" w:cs="Times New Roman"/>
          <w:sz w:val="24"/>
          <w:szCs w:val="24"/>
        </w:rPr>
        <w:t xml:space="preserve"> в действующий ВНД, разработчик</w:t>
      </w:r>
      <w:r w:rsidR="004F6A27">
        <w:rPr>
          <w:rFonts w:ascii="Times New Roman" w:hAnsi="Times New Roman" w:cs="Times New Roman"/>
          <w:sz w:val="24"/>
          <w:szCs w:val="24"/>
        </w:rPr>
        <w:t>ом</w:t>
      </w:r>
      <w:r w:rsidR="00592E2A">
        <w:rPr>
          <w:rFonts w:ascii="Times New Roman" w:hAnsi="Times New Roman" w:cs="Times New Roman"/>
          <w:sz w:val="24"/>
          <w:szCs w:val="24"/>
        </w:rPr>
        <w:t xml:space="preserve"> подготавливается лист согласования, который оформляется в соответствии с формой, приведенной в пункте 3 Приложения №</w:t>
      </w:r>
      <w:r w:rsidR="00E356F4">
        <w:rPr>
          <w:rFonts w:ascii="Times New Roman" w:hAnsi="Times New Roman" w:cs="Times New Roman"/>
          <w:sz w:val="24"/>
          <w:szCs w:val="24"/>
        </w:rPr>
        <w:t>1</w:t>
      </w:r>
      <w:r w:rsidR="00592E2A">
        <w:rPr>
          <w:rFonts w:ascii="Times New Roman" w:hAnsi="Times New Roman" w:cs="Times New Roman"/>
          <w:sz w:val="24"/>
          <w:szCs w:val="24"/>
        </w:rPr>
        <w:t xml:space="preserve"> настоящих Правил, и подписывается руководителями структурных подразделений, участвующими в </w:t>
      </w:r>
      <w:r w:rsidR="00A40E20">
        <w:rPr>
          <w:rFonts w:ascii="Times New Roman" w:hAnsi="Times New Roman" w:cs="Times New Roman"/>
          <w:sz w:val="24"/>
          <w:szCs w:val="24"/>
        </w:rPr>
        <w:t>согласовании проекта ВНД/изменения, дополнения в действующий ВНД.</w:t>
      </w:r>
    </w:p>
    <w:p w:rsidR="00154564" w:rsidRDefault="005521E2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Разработчик </w:t>
      </w:r>
      <w:r w:rsidR="006D6D58">
        <w:rPr>
          <w:rFonts w:ascii="Times New Roman" w:hAnsi="Times New Roman" w:cs="Times New Roman"/>
          <w:sz w:val="24"/>
          <w:szCs w:val="24"/>
        </w:rPr>
        <w:t>направляет на согласование проект ВНД/изменений, дополнений в действующий ВНД в структурные подразделения, участвующие в непосредственном регламентируемом процессе.</w:t>
      </w:r>
      <w:proofErr w:type="gramEnd"/>
    </w:p>
    <w:p w:rsidR="007B1168" w:rsidRDefault="007B1168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получении проекта ВНД/изменений, дополнений в действующий ВНД/решения о прекращени</w:t>
      </w:r>
      <w:r w:rsidR="009A4F92">
        <w:rPr>
          <w:rFonts w:ascii="Times New Roman" w:hAnsi="Times New Roman" w:cs="Times New Roman"/>
          <w:sz w:val="24"/>
          <w:szCs w:val="24"/>
        </w:rPr>
        <w:t>и действия ВНД, согласующие структурные подразделения должны изучить проект, подготовить дополнения, замечания либо ук</w:t>
      </w:r>
      <w:r w:rsidR="00652191">
        <w:rPr>
          <w:rFonts w:ascii="Times New Roman" w:hAnsi="Times New Roman" w:cs="Times New Roman"/>
          <w:sz w:val="24"/>
          <w:szCs w:val="24"/>
        </w:rPr>
        <w:t>азать на отсутствие замечаний п</w:t>
      </w:r>
      <w:r w:rsidR="009A4F92">
        <w:rPr>
          <w:rFonts w:ascii="Times New Roman" w:hAnsi="Times New Roman" w:cs="Times New Roman"/>
          <w:sz w:val="24"/>
          <w:szCs w:val="24"/>
        </w:rPr>
        <w:t>о проекту.</w:t>
      </w:r>
    </w:p>
    <w:p w:rsidR="009A4F92" w:rsidRDefault="009A4F92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рассмотрения проекта согласующими структурными подразделениями определен в Приложении №</w:t>
      </w:r>
      <w:r w:rsidR="00E356F4">
        <w:rPr>
          <w:rFonts w:ascii="Times New Roman" w:hAnsi="Times New Roman" w:cs="Times New Roman"/>
          <w:sz w:val="24"/>
          <w:szCs w:val="24"/>
        </w:rPr>
        <w:t>2</w:t>
      </w:r>
      <w:r w:rsidR="001850B5">
        <w:rPr>
          <w:rFonts w:ascii="Times New Roman" w:hAnsi="Times New Roman" w:cs="Times New Roman"/>
          <w:sz w:val="24"/>
          <w:szCs w:val="24"/>
        </w:rPr>
        <w:t xml:space="preserve"> к настоящим Правилам. </w:t>
      </w:r>
      <w:r w:rsidR="009D5C0F">
        <w:rPr>
          <w:rFonts w:ascii="Times New Roman" w:hAnsi="Times New Roman" w:cs="Times New Roman"/>
          <w:sz w:val="24"/>
          <w:szCs w:val="24"/>
        </w:rPr>
        <w:t>В случае</w:t>
      </w:r>
      <w:proofErr w:type="gramStart"/>
      <w:r w:rsidR="009D5C0F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9D5C0F">
        <w:rPr>
          <w:rFonts w:ascii="Times New Roman" w:hAnsi="Times New Roman" w:cs="Times New Roman"/>
          <w:sz w:val="24"/>
          <w:szCs w:val="24"/>
        </w:rPr>
        <w:t xml:space="preserve"> если ра</w:t>
      </w:r>
      <w:r w:rsidR="00652191">
        <w:rPr>
          <w:rFonts w:ascii="Times New Roman" w:hAnsi="Times New Roman" w:cs="Times New Roman"/>
          <w:sz w:val="24"/>
          <w:szCs w:val="24"/>
        </w:rPr>
        <w:t>зработчиком на рассмотрение направляется несколько проектов, срок согласования исчисляется исходя из общего количества страниц</w:t>
      </w:r>
      <w:r w:rsidR="00547C1F">
        <w:rPr>
          <w:rFonts w:ascii="Times New Roman" w:hAnsi="Times New Roman" w:cs="Times New Roman"/>
          <w:sz w:val="24"/>
          <w:szCs w:val="24"/>
        </w:rPr>
        <w:t xml:space="preserve"> всех прилагаемых проектов.</w:t>
      </w:r>
    </w:p>
    <w:p w:rsidR="00547C1F" w:rsidRDefault="00547C1F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Предлагаемые согласующими структурными подразделениями аргументированные замечания и рекомендации должны быть в рамках полномочий (в сфере ответственности) такого структурного подразделения и содержать кон</w:t>
      </w:r>
      <w:r w:rsidR="00F8350F">
        <w:rPr>
          <w:rFonts w:ascii="Times New Roman" w:hAnsi="Times New Roman" w:cs="Times New Roman"/>
          <w:sz w:val="24"/>
          <w:szCs w:val="24"/>
        </w:rPr>
        <w:t xml:space="preserve">кретные формулировки, предлагаемые взамен существующих, и/или указание о необходимости уточнения существующих формулировок </w:t>
      </w:r>
      <w:r w:rsidR="009E2708">
        <w:rPr>
          <w:rFonts w:ascii="Times New Roman" w:hAnsi="Times New Roman" w:cs="Times New Roman"/>
          <w:sz w:val="24"/>
          <w:szCs w:val="24"/>
        </w:rPr>
        <w:t>с учетом специфики предмета регулирования проекта ВНД, и/или обоснование иных предлагаемых изменений (дополнений и/или исключений тех или иных положений).</w:t>
      </w:r>
      <w:proofErr w:type="gramEnd"/>
    </w:p>
    <w:p w:rsidR="009E2708" w:rsidRDefault="009E2708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Аргументированные замечания и рекомендации предполагают </w:t>
      </w:r>
      <w:r w:rsidR="00B87978">
        <w:rPr>
          <w:rFonts w:ascii="Times New Roman" w:hAnsi="Times New Roman" w:cs="Times New Roman"/>
          <w:sz w:val="24"/>
          <w:szCs w:val="24"/>
        </w:rPr>
        <w:t>представление замечаний/рекомендаций, имеющих ссылку на целесообразность или на конкретные нормы (положения):</w:t>
      </w:r>
    </w:p>
    <w:p w:rsidR="00B87978" w:rsidRDefault="00B87978" w:rsidP="00B378B7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ВНД, и/или</w:t>
      </w:r>
    </w:p>
    <w:p w:rsidR="00B87978" w:rsidRDefault="00B87978" w:rsidP="00B378B7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действующего законодательства Республики Казахстан, и/или</w:t>
      </w:r>
    </w:p>
    <w:p w:rsidR="00B87978" w:rsidRDefault="00B87978" w:rsidP="00B378B7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международного права, и/или</w:t>
      </w:r>
    </w:p>
    <w:p w:rsidR="00B87978" w:rsidRDefault="00B87978" w:rsidP="00B378B7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применимого права других государств.</w:t>
      </w:r>
    </w:p>
    <w:p w:rsidR="00B87978" w:rsidRDefault="00EA6669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результатам согласования, разработчик в срок, не более 3 (трех) рабочих дней, готовит электронную версию проекта ВНД или проекта решения о прекращении его действия с учетом </w:t>
      </w:r>
      <w:r w:rsidR="006E1965">
        <w:rPr>
          <w:rFonts w:ascii="Times New Roman" w:hAnsi="Times New Roman" w:cs="Times New Roman"/>
          <w:sz w:val="24"/>
          <w:szCs w:val="24"/>
        </w:rPr>
        <w:t xml:space="preserve">внесенных изменений, дополнений, </w:t>
      </w:r>
      <w:proofErr w:type="gramStart"/>
      <w:r w:rsidR="006E1965">
        <w:rPr>
          <w:rFonts w:ascii="Times New Roman" w:hAnsi="Times New Roman" w:cs="Times New Roman"/>
          <w:sz w:val="24"/>
          <w:szCs w:val="24"/>
        </w:rPr>
        <w:t>которая</w:t>
      </w:r>
      <w:proofErr w:type="gramEnd"/>
      <w:r w:rsidR="006E1965">
        <w:rPr>
          <w:rFonts w:ascii="Times New Roman" w:hAnsi="Times New Roman" w:cs="Times New Roman"/>
          <w:sz w:val="24"/>
          <w:szCs w:val="24"/>
        </w:rPr>
        <w:t xml:space="preserve"> рассылается на повторное согласование всем участвующим в согласовании структурным подразделениям. Срок повторного согласования аналогичен </w:t>
      </w:r>
      <w:proofErr w:type="gramStart"/>
      <w:r w:rsidR="006E1965">
        <w:rPr>
          <w:rFonts w:ascii="Times New Roman" w:hAnsi="Times New Roman" w:cs="Times New Roman"/>
          <w:sz w:val="24"/>
          <w:szCs w:val="24"/>
        </w:rPr>
        <w:t>приведенному</w:t>
      </w:r>
      <w:proofErr w:type="gramEnd"/>
      <w:r w:rsidR="006E1965">
        <w:rPr>
          <w:rFonts w:ascii="Times New Roman" w:hAnsi="Times New Roman" w:cs="Times New Roman"/>
          <w:sz w:val="24"/>
          <w:szCs w:val="24"/>
        </w:rPr>
        <w:t xml:space="preserve"> в Приложении №</w:t>
      </w:r>
      <w:r w:rsidR="0035303B">
        <w:rPr>
          <w:rFonts w:ascii="Times New Roman" w:hAnsi="Times New Roman" w:cs="Times New Roman"/>
          <w:sz w:val="24"/>
          <w:szCs w:val="24"/>
        </w:rPr>
        <w:t>2</w:t>
      </w:r>
      <w:r w:rsidR="006E1965">
        <w:rPr>
          <w:rFonts w:ascii="Times New Roman" w:hAnsi="Times New Roman" w:cs="Times New Roman"/>
          <w:sz w:val="24"/>
          <w:szCs w:val="24"/>
        </w:rPr>
        <w:t xml:space="preserve"> к настоящим Правилам.</w:t>
      </w:r>
    </w:p>
    <w:p w:rsidR="006E1965" w:rsidRDefault="006E1965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наличия замечаний у согласующих </w:t>
      </w:r>
      <w:r w:rsidR="009D7213">
        <w:rPr>
          <w:rFonts w:ascii="Times New Roman" w:hAnsi="Times New Roman" w:cs="Times New Roman"/>
          <w:sz w:val="24"/>
          <w:szCs w:val="24"/>
        </w:rPr>
        <w:t xml:space="preserve">структурных подразделений, проводятся последующие согласования, при этом процедура проведения всех последующих согласований идентична процедуре повторного согласования. Структурным подразделением в процессе согласования может быть высказано особое мнение, которое излагается в письменной форме, на отдельном листе и учитывается при рассмотрении проекта </w:t>
      </w:r>
      <w:r w:rsidR="001E1E1C">
        <w:rPr>
          <w:rFonts w:ascii="Times New Roman" w:hAnsi="Times New Roman" w:cs="Times New Roman"/>
          <w:sz w:val="24"/>
          <w:szCs w:val="24"/>
        </w:rPr>
        <w:t xml:space="preserve">ВНД/изменений, дополнений в </w:t>
      </w:r>
      <w:proofErr w:type="gramStart"/>
      <w:r w:rsidR="001E1E1C">
        <w:rPr>
          <w:rFonts w:ascii="Times New Roman" w:hAnsi="Times New Roman" w:cs="Times New Roman"/>
          <w:sz w:val="24"/>
          <w:szCs w:val="24"/>
        </w:rPr>
        <w:t>действующий</w:t>
      </w:r>
      <w:proofErr w:type="gramEnd"/>
      <w:r w:rsidR="001E1E1C">
        <w:rPr>
          <w:rFonts w:ascii="Times New Roman" w:hAnsi="Times New Roman" w:cs="Times New Roman"/>
          <w:sz w:val="24"/>
          <w:szCs w:val="24"/>
        </w:rPr>
        <w:t xml:space="preserve"> ВНД</w:t>
      </w:r>
      <w:r w:rsidR="0028356F">
        <w:rPr>
          <w:rFonts w:ascii="Times New Roman" w:hAnsi="Times New Roman" w:cs="Times New Roman"/>
          <w:sz w:val="24"/>
          <w:szCs w:val="24"/>
        </w:rPr>
        <w:t xml:space="preserve"> соответствующим уполномоченным органом. При этом согласующее </w:t>
      </w:r>
      <w:r w:rsidR="006D7D3A">
        <w:rPr>
          <w:rFonts w:ascii="Times New Roman" w:hAnsi="Times New Roman" w:cs="Times New Roman"/>
          <w:sz w:val="24"/>
          <w:szCs w:val="24"/>
        </w:rPr>
        <w:t>структурное подразделение визирует лист согласования документа с отметкой о наличии собственного мнения.</w:t>
      </w:r>
    </w:p>
    <w:p w:rsidR="006D7D3A" w:rsidRDefault="006D7D3A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Контроль за своевременным проведением экспертизы и согласования проекта ВНД/изменений, дополнений в действующий ВНД осуществляет непосредственный руководитель соответствующего согласующего структурного подразделения.</w:t>
      </w:r>
      <w:proofErr w:type="gramEnd"/>
    </w:p>
    <w:p w:rsidR="00271133" w:rsidRDefault="00271133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предложениям, относительно которых не была выработана единая позиция, принципиальное решение принимается </w:t>
      </w:r>
      <w:r w:rsidR="0082204E">
        <w:rPr>
          <w:rFonts w:ascii="Times New Roman" w:hAnsi="Times New Roman" w:cs="Times New Roman"/>
          <w:sz w:val="24"/>
          <w:szCs w:val="24"/>
        </w:rPr>
        <w:t>уполномоченным органом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1133" w:rsidRDefault="00271133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Подтверждением согласования проекта ВНД/изменений, дополнений в </w:t>
      </w:r>
      <w:proofErr w:type="gramStart"/>
      <w:r>
        <w:rPr>
          <w:rFonts w:ascii="Times New Roman" w:hAnsi="Times New Roman" w:cs="Times New Roman"/>
          <w:sz w:val="24"/>
          <w:szCs w:val="24"/>
        </w:rPr>
        <w:t>действующий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ВНД</w:t>
      </w:r>
      <w:r w:rsidR="00F17089">
        <w:rPr>
          <w:rFonts w:ascii="Times New Roman" w:hAnsi="Times New Roman" w:cs="Times New Roman"/>
          <w:sz w:val="24"/>
          <w:szCs w:val="24"/>
        </w:rPr>
        <w:t xml:space="preserve"> с заинтересованными лицами/структурными подразделениями является наличие подписей </w:t>
      </w:r>
      <w:r w:rsidR="00F17089">
        <w:rPr>
          <w:rFonts w:ascii="Times New Roman" w:hAnsi="Times New Roman" w:cs="Times New Roman"/>
          <w:sz w:val="24"/>
          <w:szCs w:val="24"/>
        </w:rPr>
        <w:lastRenderedPageBreak/>
        <w:t>руководителей согласующих структурных подразделений на бумажной версии в листе согласования оригинала документа.</w:t>
      </w:r>
    </w:p>
    <w:p w:rsidR="00F17089" w:rsidRDefault="00506371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процессе согласования проекта ВНД/изменений, дополнений в </w:t>
      </w:r>
      <w:proofErr w:type="gramStart"/>
      <w:r>
        <w:rPr>
          <w:rFonts w:ascii="Times New Roman" w:hAnsi="Times New Roman" w:cs="Times New Roman"/>
          <w:sz w:val="24"/>
          <w:szCs w:val="24"/>
        </w:rPr>
        <w:t>действующий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ВНД, заинтересованные структурные подразделения предоставляют свои предложения и/или замечания, любо сообщают об их отсутствии в сроки, указанные в Приложении №</w:t>
      </w:r>
      <w:r w:rsidR="00393C3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к настоящим Правилам. </w:t>
      </w:r>
      <w:proofErr w:type="gramStart"/>
      <w:r>
        <w:rPr>
          <w:rFonts w:ascii="Times New Roman" w:hAnsi="Times New Roman" w:cs="Times New Roman"/>
          <w:sz w:val="24"/>
          <w:szCs w:val="24"/>
        </w:rPr>
        <w:t>В случае если предложений и/или замечаний</w:t>
      </w:r>
      <w:r w:rsidR="006270AD">
        <w:rPr>
          <w:rFonts w:ascii="Times New Roman" w:hAnsi="Times New Roman" w:cs="Times New Roman"/>
          <w:sz w:val="24"/>
          <w:szCs w:val="24"/>
        </w:rPr>
        <w:t xml:space="preserve"> не поступило, в процессе визирования проекта ВНД/изменении, дополнений в действующий ВНД заинтересованное структурное подразделение подписывает лист согласования в день предоставления проекта ВНД/изменений, дополнений в действующий ВНД на бумажном носителе.</w:t>
      </w:r>
      <w:proofErr w:type="gramEnd"/>
    </w:p>
    <w:p w:rsidR="00444C12" w:rsidRDefault="00444C12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Проект ВНД/изменений, дополнений в действующий ВНД после получения подтверждения (подписей) направляется в зависимости от статуса документа на утверждение уполномоченного органа.</w:t>
      </w:r>
      <w:proofErr w:type="gramEnd"/>
    </w:p>
    <w:p w:rsidR="00444C12" w:rsidRDefault="00444C12" w:rsidP="00646D9C">
      <w:pPr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B73F32" w:rsidRPr="00DA3D42" w:rsidRDefault="00444C12" w:rsidP="00EA78DF">
      <w:pPr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D42">
        <w:rPr>
          <w:rFonts w:ascii="Times New Roman" w:hAnsi="Times New Roman" w:cs="Times New Roman"/>
          <w:b/>
          <w:sz w:val="24"/>
          <w:szCs w:val="24"/>
        </w:rPr>
        <w:t xml:space="preserve">Глава </w:t>
      </w:r>
      <w:r w:rsidR="00DA3D42" w:rsidRPr="00DA3D42">
        <w:rPr>
          <w:rFonts w:ascii="Times New Roman" w:hAnsi="Times New Roman" w:cs="Times New Roman"/>
          <w:b/>
          <w:sz w:val="24"/>
          <w:szCs w:val="24"/>
        </w:rPr>
        <w:t>8</w:t>
      </w:r>
      <w:r w:rsidRPr="00DA3D42">
        <w:rPr>
          <w:rFonts w:ascii="Times New Roman" w:hAnsi="Times New Roman" w:cs="Times New Roman"/>
          <w:b/>
          <w:sz w:val="24"/>
          <w:szCs w:val="24"/>
        </w:rPr>
        <w:t xml:space="preserve">. Порядок утверждения внутренних </w:t>
      </w:r>
      <w:r w:rsidR="00B73F32" w:rsidRPr="00DA3D42">
        <w:rPr>
          <w:rFonts w:ascii="Times New Roman" w:hAnsi="Times New Roman" w:cs="Times New Roman"/>
          <w:b/>
          <w:sz w:val="24"/>
          <w:szCs w:val="24"/>
        </w:rPr>
        <w:t>нормативных документов/изменений, дополнений во внутренние нормативные документы</w:t>
      </w:r>
    </w:p>
    <w:p w:rsidR="00B73F32" w:rsidRDefault="00B73F32" w:rsidP="00646D9C">
      <w:pPr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F721C7" w:rsidRDefault="00822D43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Согласованный </w:t>
      </w:r>
      <w:r w:rsidR="00EA78DF">
        <w:rPr>
          <w:rFonts w:ascii="Times New Roman" w:hAnsi="Times New Roman" w:cs="Times New Roman"/>
          <w:sz w:val="24"/>
          <w:szCs w:val="24"/>
        </w:rPr>
        <w:t xml:space="preserve">в соответствии с Главой </w:t>
      </w:r>
      <w:r w:rsidR="00393C3D">
        <w:rPr>
          <w:rFonts w:ascii="Times New Roman" w:hAnsi="Times New Roman" w:cs="Times New Roman"/>
          <w:sz w:val="24"/>
          <w:szCs w:val="24"/>
        </w:rPr>
        <w:t>7</w:t>
      </w:r>
      <w:r w:rsidR="00EA78DF">
        <w:rPr>
          <w:rFonts w:ascii="Times New Roman" w:hAnsi="Times New Roman" w:cs="Times New Roman"/>
          <w:sz w:val="24"/>
          <w:szCs w:val="24"/>
        </w:rPr>
        <w:t xml:space="preserve"> настоящих Правил проект ВНД/изменений, дополнений в действующий ВНД</w:t>
      </w:r>
      <w:r w:rsidR="00F721C7">
        <w:rPr>
          <w:rFonts w:ascii="Times New Roman" w:hAnsi="Times New Roman" w:cs="Times New Roman"/>
          <w:sz w:val="24"/>
          <w:szCs w:val="24"/>
        </w:rPr>
        <w:t>, направляется разработчиком в зависимости от статуса документа на одобрение/утверждение соответствующему уполномоченному органу в установленном порядке.</w:t>
      </w:r>
      <w:proofErr w:type="gramEnd"/>
    </w:p>
    <w:p w:rsidR="00444C12" w:rsidRPr="00FF5690" w:rsidRDefault="00F721C7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5E5950">
        <w:rPr>
          <w:rFonts w:ascii="Times New Roman" w:hAnsi="Times New Roman" w:cs="Times New Roman"/>
          <w:sz w:val="24"/>
          <w:szCs w:val="24"/>
        </w:rPr>
        <w:t>одобрение/утверждение передается окончательный проект ВНД/изменений, дополнений в действующий ВНД со всеми подписями в листе согласования.</w:t>
      </w:r>
      <w:proofErr w:type="gramEnd"/>
      <w:r w:rsidR="005E5950">
        <w:rPr>
          <w:rFonts w:ascii="Times New Roman" w:hAnsi="Times New Roman" w:cs="Times New Roman"/>
          <w:sz w:val="24"/>
          <w:szCs w:val="24"/>
        </w:rPr>
        <w:t xml:space="preserve"> К проекту изменений/дополнений в </w:t>
      </w:r>
      <w:proofErr w:type="gramStart"/>
      <w:r w:rsidR="005E5950">
        <w:rPr>
          <w:rFonts w:ascii="Times New Roman" w:hAnsi="Times New Roman" w:cs="Times New Roman"/>
          <w:sz w:val="24"/>
          <w:szCs w:val="24"/>
        </w:rPr>
        <w:t>действующий</w:t>
      </w:r>
      <w:proofErr w:type="gramEnd"/>
      <w:r w:rsidR="005E5950">
        <w:rPr>
          <w:rFonts w:ascii="Times New Roman" w:hAnsi="Times New Roman" w:cs="Times New Roman"/>
          <w:sz w:val="24"/>
          <w:szCs w:val="24"/>
        </w:rPr>
        <w:t xml:space="preserve"> ВНД</w:t>
      </w:r>
      <w:r w:rsidR="00963811">
        <w:rPr>
          <w:rFonts w:ascii="Times New Roman" w:hAnsi="Times New Roman" w:cs="Times New Roman"/>
          <w:sz w:val="24"/>
          <w:szCs w:val="24"/>
        </w:rPr>
        <w:t>, прилагается сравнительная таблица по форме, приведенной в Приложении №</w:t>
      </w:r>
      <w:r w:rsidR="00390A85">
        <w:rPr>
          <w:rFonts w:ascii="Times New Roman" w:hAnsi="Times New Roman" w:cs="Times New Roman"/>
          <w:sz w:val="24"/>
          <w:szCs w:val="24"/>
        </w:rPr>
        <w:t>3</w:t>
      </w:r>
      <w:r w:rsidR="00963811">
        <w:rPr>
          <w:rFonts w:ascii="Times New Roman" w:hAnsi="Times New Roman" w:cs="Times New Roman"/>
          <w:sz w:val="24"/>
          <w:szCs w:val="24"/>
        </w:rPr>
        <w:t xml:space="preserve"> к настоящим </w:t>
      </w:r>
      <w:r w:rsidR="00390A85">
        <w:rPr>
          <w:rFonts w:ascii="Times New Roman" w:hAnsi="Times New Roman" w:cs="Times New Roman"/>
          <w:sz w:val="24"/>
          <w:szCs w:val="24"/>
        </w:rPr>
        <w:t>П</w:t>
      </w:r>
      <w:r w:rsidR="00963811">
        <w:rPr>
          <w:rFonts w:ascii="Times New Roman" w:hAnsi="Times New Roman" w:cs="Times New Roman"/>
          <w:sz w:val="24"/>
          <w:szCs w:val="24"/>
        </w:rPr>
        <w:t>равилам.</w:t>
      </w:r>
    </w:p>
    <w:p w:rsidR="00E952FF" w:rsidRDefault="007717F1" w:rsidP="00B378B7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утверждения документа, разработчик осуществляет размещение электронной копии утвержденного ВНД/ВНД с изменениями, дополнениями на сетевом ресурсе</w:t>
      </w:r>
      <w:r w:rsidR="00E16C0A">
        <w:rPr>
          <w:rFonts w:ascii="Times New Roman" w:hAnsi="Times New Roman" w:cs="Times New Roman"/>
          <w:sz w:val="24"/>
          <w:szCs w:val="24"/>
        </w:rPr>
        <w:t>, в каталоге «Наименование подразделения»/«</w:t>
      </w:r>
      <w:r w:rsidR="00226C15">
        <w:rPr>
          <w:rFonts w:ascii="Times New Roman" w:hAnsi="Times New Roman" w:cs="Times New Roman"/>
          <w:sz w:val="24"/>
          <w:szCs w:val="24"/>
        </w:rPr>
        <w:t>Действующие</w:t>
      </w:r>
      <w:r w:rsidR="00E16C0A">
        <w:rPr>
          <w:rFonts w:ascii="Times New Roman" w:hAnsi="Times New Roman" w:cs="Times New Roman"/>
          <w:sz w:val="24"/>
          <w:szCs w:val="24"/>
        </w:rPr>
        <w:t xml:space="preserve"> документы»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A6B82">
        <w:rPr>
          <w:rFonts w:ascii="Times New Roman" w:hAnsi="Times New Roman" w:cs="Times New Roman"/>
          <w:sz w:val="24"/>
          <w:szCs w:val="24"/>
        </w:rPr>
        <w:t>При этом предыдущая версия утвержденного ВНД перемещается в отдельн</w:t>
      </w:r>
      <w:r w:rsidR="00226C15">
        <w:rPr>
          <w:rFonts w:ascii="Times New Roman" w:hAnsi="Times New Roman" w:cs="Times New Roman"/>
          <w:sz w:val="24"/>
          <w:szCs w:val="24"/>
        </w:rPr>
        <w:t>ый</w:t>
      </w:r>
      <w:r w:rsidR="00CA6B82">
        <w:rPr>
          <w:rFonts w:ascii="Times New Roman" w:hAnsi="Times New Roman" w:cs="Times New Roman"/>
          <w:sz w:val="24"/>
          <w:szCs w:val="24"/>
        </w:rPr>
        <w:t xml:space="preserve"> </w:t>
      </w:r>
      <w:r w:rsidR="00226C15">
        <w:rPr>
          <w:rFonts w:ascii="Times New Roman" w:hAnsi="Times New Roman" w:cs="Times New Roman"/>
          <w:sz w:val="24"/>
          <w:szCs w:val="24"/>
        </w:rPr>
        <w:t>каталог «Наименование подразделения/«Документы утратившие силу»</w:t>
      </w:r>
      <w:r w:rsidR="00CA6B82">
        <w:rPr>
          <w:rFonts w:ascii="Times New Roman" w:hAnsi="Times New Roman" w:cs="Times New Roman"/>
          <w:sz w:val="24"/>
          <w:szCs w:val="24"/>
        </w:rPr>
        <w:t xml:space="preserve">, последняя версия размещается в </w:t>
      </w:r>
      <w:r w:rsidR="00226C15">
        <w:rPr>
          <w:rFonts w:ascii="Times New Roman" w:hAnsi="Times New Roman" w:cs="Times New Roman"/>
          <w:sz w:val="24"/>
          <w:szCs w:val="24"/>
        </w:rPr>
        <w:t>каталоге</w:t>
      </w:r>
      <w:r w:rsidR="00CA6B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A6B82">
        <w:rPr>
          <w:rFonts w:ascii="Times New Roman" w:hAnsi="Times New Roman" w:cs="Times New Roman"/>
          <w:sz w:val="24"/>
          <w:szCs w:val="24"/>
        </w:rPr>
        <w:t>действующих</w:t>
      </w:r>
      <w:proofErr w:type="gramEnd"/>
      <w:r w:rsidR="00CA6B82">
        <w:rPr>
          <w:rFonts w:ascii="Times New Roman" w:hAnsi="Times New Roman" w:cs="Times New Roman"/>
          <w:sz w:val="24"/>
          <w:szCs w:val="24"/>
        </w:rPr>
        <w:t xml:space="preserve"> ВНД</w:t>
      </w:r>
      <w:r w:rsidR="00E16C0A">
        <w:rPr>
          <w:rFonts w:ascii="Times New Roman" w:hAnsi="Times New Roman" w:cs="Times New Roman"/>
          <w:sz w:val="24"/>
          <w:szCs w:val="24"/>
        </w:rPr>
        <w:t xml:space="preserve">. При принятии решения о признании ВНД </w:t>
      </w:r>
      <w:proofErr w:type="gramStart"/>
      <w:r w:rsidR="00E16C0A">
        <w:rPr>
          <w:rFonts w:ascii="Times New Roman" w:hAnsi="Times New Roman" w:cs="Times New Roman"/>
          <w:sz w:val="24"/>
          <w:szCs w:val="24"/>
        </w:rPr>
        <w:t>утратившим</w:t>
      </w:r>
      <w:proofErr w:type="gramEnd"/>
      <w:r w:rsidR="00E16C0A">
        <w:rPr>
          <w:rFonts w:ascii="Times New Roman" w:hAnsi="Times New Roman" w:cs="Times New Roman"/>
          <w:sz w:val="24"/>
          <w:szCs w:val="24"/>
        </w:rPr>
        <w:t xml:space="preserve"> силу, </w:t>
      </w:r>
      <w:r w:rsidR="00226C15">
        <w:rPr>
          <w:rFonts w:ascii="Times New Roman" w:hAnsi="Times New Roman" w:cs="Times New Roman"/>
          <w:sz w:val="24"/>
          <w:szCs w:val="24"/>
        </w:rPr>
        <w:t xml:space="preserve">данный документ перемещается в </w:t>
      </w:r>
      <w:r w:rsidR="00373E74">
        <w:rPr>
          <w:rFonts w:ascii="Times New Roman" w:hAnsi="Times New Roman" w:cs="Times New Roman"/>
          <w:sz w:val="24"/>
          <w:szCs w:val="24"/>
        </w:rPr>
        <w:t>каталог «Наименование подразделения/«Документы утратившие силу».</w:t>
      </w:r>
    </w:p>
    <w:p w:rsidR="00373E74" w:rsidRDefault="00373E74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373E74" w:rsidRPr="00DA3D42" w:rsidRDefault="00373E74" w:rsidP="00DA3D42">
      <w:pPr>
        <w:pStyle w:val="aa"/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D42">
        <w:rPr>
          <w:rFonts w:ascii="Times New Roman" w:hAnsi="Times New Roman" w:cs="Times New Roman"/>
          <w:b/>
          <w:sz w:val="24"/>
          <w:szCs w:val="24"/>
        </w:rPr>
        <w:t xml:space="preserve">Глава </w:t>
      </w:r>
      <w:r w:rsidR="00DA3D42" w:rsidRPr="00DA3D42">
        <w:rPr>
          <w:rFonts w:ascii="Times New Roman" w:hAnsi="Times New Roman" w:cs="Times New Roman"/>
          <w:b/>
          <w:sz w:val="24"/>
          <w:szCs w:val="24"/>
        </w:rPr>
        <w:t>9</w:t>
      </w:r>
      <w:r w:rsidRPr="00DA3D42">
        <w:rPr>
          <w:rFonts w:ascii="Times New Roman" w:hAnsi="Times New Roman" w:cs="Times New Roman"/>
          <w:b/>
          <w:sz w:val="24"/>
          <w:szCs w:val="24"/>
        </w:rPr>
        <w:t>. Порядок внесения изменений и дополнений в действующие внутренние нормативные документы</w:t>
      </w:r>
    </w:p>
    <w:p w:rsidR="00373E74" w:rsidRDefault="00373E74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373E74" w:rsidRDefault="00373E74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Основаниями внесения изменения, дополнения в </w:t>
      </w:r>
      <w:proofErr w:type="gramStart"/>
      <w:r>
        <w:rPr>
          <w:rFonts w:ascii="Times New Roman" w:hAnsi="Times New Roman" w:cs="Times New Roman"/>
          <w:sz w:val="24"/>
          <w:szCs w:val="24"/>
        </w:rPr>
        <w:t>действующий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ВНД, наряду с указанными в пункте </w:t>
      </w:r>
      <w:r w:rsidR="004C3A01">
        <w:rPr>
          <w:rFonts w:ascii="Times New Roman" w:hAnsi="Times New Roman" w:cs="Times New Roman"/>
          <w:sz w:val="24"/>
          <w:szCs w:val="24"/>
        </w:rPr>
        <w:t>41</w:t>
      </w:r>
      <w:r>
        <w:rPr>
          <w:rFonts w:ascii="Times New Roman" w:hAnsi="Times New Roman" w:cs="Times New Roman"/>
          <w:sz w:val="24"/>
          <w:szCs w:val="24"/>
        </w:rPr>
        <w:t xml:space="preserve"> настоящих Правил, являются</w:t>
      </w:r>
      <w:r w:rsidR="00953256">
        <w:rPr>
          <w:rFonts w:ascii="Times New Roman" w:hAnsi="Times New Roman" w:cs="Times New Roman"/>
          <w:sz w:val="24"/>
          <w:szCs w:val="24"/>
        </w:rPr>
        <w:t>:</w:t>
      </w:r>
    </w:p>
    <w:p w:rsidR="00953256" w:rsidRPr="00AD2C89" w:rsidRDefault="00953256" w:rsidP="00C802BD">
      <w:pPr>
        <w:pStyle w:val="aa"/>
        <w:numPr>
          <w:ilvl w:val="0"/>
          <w:numId w:val="18"/>
        </w:numPr>
        <w:tabs>
          <w:tab w:val="left" w:pos="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D2C89">
        <w:rPr>
          <w:rFonts w:ascii="Times New Roman" w:hAnsi="Times New Roman" w:cs="Times New Roman"/>
          <w:sz w:val="24"/>
          <w:szCs w:val="24"/>
        </w:rPr>
        <w:t xml:space="preserve">выявление снижения или возможности повышения качества предоставляемых услуг и/или наличие сбоев в работе структурных подразделений Компании, возникших в связи с отсутствием четко регламентированных технологических процедур или вызванных несовершенством </w:t>
      </w:r>
      <w:r w:rsidR="000735E6" w:rsidRPr="00AD2C89">
        <w:rPr>
          <w:rFonts w:ascii="Times New Roman" w:hAnsi="Times New Roman" w:cs="Times New Roman"/>
          <w:sz w:val="24"/>
          <w:szCs w:val="24"/>
        </w:rPr>
        <w:t>(отсутствием) соответствующих ВНД;</w:t>
      </w:r>
    </w:p>
    <w:p w:rsidR="000735E6" w:rsidRPr="00AD2C89" w:rsidRDefault="000735E6" w:rsidP="00C802BD">
      <w:pPr>
        <w:pStyle w:val="aa"/>
        <w:numPr>
          <w:ilvl w:val="0"/>
          <w:numId w:val="18"/>
        </w:numPr>
        <w:tabs>
          <w:tab w:val="left" w:pos="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D2C89">
        <w:rPr>
          <w:rFonts w:ascii="Times New Roman" w:hAnsi="Times New Roman" w:cs="Times New Roman"/>
          <w:sz w:val="24"/>
          <w:szCs w:val="24"/>
        </w:rPr>
        <w:t>изменение штатного расписания Компании, повлекшие изменение наименований структурных подразделений, изменение функций, выполняемых структурными подразделениями и работниками Ко</w:t>
      </w:r>
      <w:r w:rsidR="00AD2C89">
        <w:rPr>
          <w:rFonts w:ascii="Times New Roman" w:hAnsi="Times New Roman" w:cs="Times New Roman"/>
          <w:sz w:val="24"/>
          <w:szCs w:val="24"/>
        </w:rPr>
        <w:t>мпании;</w:t>
      </w:r>
    </w:p>
    <w:p w:rsidR="008C6D41" w:rsidRPr="00AD2C89" w:rsidRDefault="008C6D41" w:rsidP="00C802BD">
      <w:pPr>
        <w:pStyle w:val="aa"/>
        <w:numPr>
          <w:ilvl w:val="0"/>
          <w:numId w:val="18"/>
        </w:numPr>
        <w:tabs>
          <w:tab w:val="left" w:pos="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D2C89">
        <w:rPr>
          <w:rFonts w:ascii="Times New Roman" w:hAnsi="Times New Roman" w:cs="Times New Roman"/>
          <w:sz w:val="24"/>
          <w:szCs w:val="24"/>
        </w:rPr>
        <w:t>иные существенные и/или повлекшие неблагоприятные последствия нарушения, содержащиеся в документе.</w:t>
      </w:r>
    </w:p>
    <w:p w:rsidR="000735E6" w:rsidRDefault="00680A7C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 xml:space="preserve">Изменения/дополнения в действующие ВНД разрабатываются, согласовываются и утверждаются в порядке, предусмотренном главами </w:t>
      </w:r>
      <w:r w:rsidR="00891516" w:rsidRPr="00891516">
        <w:rPr>
          <w:rFonts w:ascii="Times New Roman" w:hAnsi="Times New Roman" w:cs="Times New Roman"/>
          <w:sz w:val="24"/>
          <w:szCs w:val="24"/>
        </w:rPr>
        <w:t xml:space="preserve">6 </w:t>
      </w:r>
      <w:r w:rsidR="00891516">
        <w:rPr>
          <w:rFonts w:ascii="Times New Roman" w:hAnsi="Times New Roman" w:cs="Times New Roman"/>
          <w:sz w:val="24"/>
          <w:szCs w:val="24"/>
        </w:rPr>
        <w:t>–</w:t>
      </w:r>
      <w:r w:rsidRPr="00891516">
        <w:rPr>
          <w:rFonts w:ascii="Times New Roman" w:hAnsi="Times New Roman" w:cs="Times New Roman"/>
          <w:sz w:val="24"/>
          <w:szCs w:val="24"/>
        </w:rPr>
        <w:t xml:space="preserve"> </w:t>
      </w:r>
      <w:r w:rsidR="009A481E" w:rsidRPr="0089151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настоящих Правил, и утверждаются только уполномоченным органом, утвердившим данный документ при его принятии.</w:t>
      </w:r>
      <w:proofErr w:type="gramEnd"/>
    </w:p>
    <w:p w:rsidR="00680A7C" w:rsidRDefault="00BF2223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внесении изменений, дополнений в действующие ВНД, данные изменения оформляются в виде дополнений к основному ВНД.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При этом существующая пунктуация действующего ВНД не изменяется, новым пунктам </w:t>
      </w:r>
      <w:r w:rsidR="00356571">
        <w:rPr>
          <w:rFonts w:ascii="Times New Roman" w:hAnsi="Times New Roman" w:cs="Times New Roman"/>
          <w:sz w:val="24"/>
          <w:szCs w:val="24"/>
        </w:rPr>
        <w:t>присваиваются дополнительные номера, дублирующие номера предыдущих пунктов, подпунктов, других структурных элементов ВНД, например: пункты 2-1, 2-2; подпункты 8-1), 8-2); Раздел 5-1; Приложения №3-1, №3-2, №3-3.</w:t>
      </w:r>
      <w:proofErr w:type="gramEnd"/>
    </w:p>
    <w:p w:rsidR="00356571" w:rsidRDefault="002D14F8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дополнительно включенному структурному элементу добавляется ссылка на решение уполномоченного органа.</w:t>
      </w:r>
    </w:p>
    <w:p w:rsidR="002D14F8" w:rsidRDefault="002D14F8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Дополнительно включаемым </w:t>
      </w:r>
      <w:r w:rsidR="00DF7637">
        <w:rPr>
          <w:rFonts w:ascii="Times New Roman" w:hAnsi="Times New Roman" w:cs="Times New Roman"/>
          <w:sz w:val="24"/>
          <w:szCs w:val="24"/>
        </w:rPr>
        <w:t>структурным элементам присваиваются последующие номера, если:</w:t>
      </w:r>
    </w:p>
    <w:p w:rsidR="00DF7637" w:rsidRDefault="00DF7637" w:rsidP="00C802BD">
      <w:pPr>
        <w:pStyle w:val="aa"/>
        <w:numPr>
          <w:ilvl w:val="0"/>
          <w:numId w:val="20"/>
        </w:numPr>
        <w:tabs>
          <w:tab w:val="left" w:pos="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номера подпунктов будут </w:t>
      </w:r>
      <w:r w:rsidR="00C30127">
        <w:rPr>
          <w:rFonts w:ascii="Times New Roman" w:hAnsi="Times New Roman" w:cs="Times New Roman"/>
          <w:sz w:val="24"/>
          <w:szCs w:val="24"/>
        </w:rPr>
        <w:t>являться последними в пункте;</w:t>
      </w:r>
    </w:p>
    <w:p w:rsidR="00C30127" w:rsidRDefault="00C30127" w:rsidP="00C802BD">
      <w:pPr>
        <w:pStyle w:val="aa"/>
        <w:numPr>
          <w:ilvl w:val="0"/>
          <w:numId w:val="20"/>
        </w:numPr>
        <w:tabs>
          <w:tab w:val="left" w:pos="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номера пунктов будут являться замыкающими номерами статьи или документа;</w:t>
      </w:r>
    </w:p>
    <w:p w:rsidR="00C30127" w:rsidRDefault="00C30127" w:rsidP="00C802BD">
      <w:pPr>
        <w:pStyle w:val="aa"/>
        <w:numPr>
          <w:ilvl w:val="0"/>
          <w:numId w:val="20"/>
        </w:numPr>
        <w:tabs>
          <w:tab w:val="left" w:pos="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номера глав и разделов будут являться замыкающими номерами документа.</w:t>
      </w:r>
    </w:p>
    <w:p w:rsidR="00C30127" w:rsidRDefault="00FE2AD4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признании структурных элементов действую</w:t>
      </w:r>
      <w:r w:rsidR="00BE5762">
        <w:rPr>
          <w:rFonts w:ascii="Times New Roman" w:hAnsi="Times New Roman" w:cs="Times New Roman"/>
          <w:sz w:val="24"/>
          <w:szCs w:val="24"/>
        </w:rPr>
        <w:t xml:space="preserve">щего документа </w:t>
      </w:r>
      <w:proofErr w:type="gramStart"/>
      <w:r w:rsidR="00BE5762">
        <w:rPr>
          <w:rFonts w:ascii="Times New Roman" w:hAnsi="Times New Roman" w:cs="Times New Roman"/>
          <w:sz w:val="24"/>
          <w:szCs w:val="24"/>
        </w:rPr>
        <w:t>утратившими</w:t>
      </w:r>
      <w:proofErr w:type="gramEnd"/>
      <w:r w:rsidR="00BE5762">
        <w:rPr>
          <w:rFonts w:ascii="Times New Roman" w:hAnsi="Times New Roman" w:cs="Times New Roman"/>
          <w:sz w:val="24"/>
          <w:szCs w:val="24"/>
        </w:rPr>
        <w:t xml:space="preserve"> силу, такие элементы из действующего документа исключаются, но их номера сохраняются и в дальнейшем не используются</w:t>
      </w:r>
      <w:r w:rsidR="006B3AF0">
        <w:rPr>
          <w:rFonts w:ascii="Times New Roman" w:hAnsi="Times New Roman" w:cs="Times New Roman"/>
          <w:sz w:val="24"/>
          <w:szCs w:val="24"/>
        </w:rPr>
        <w:t>. К сохранившемуся номеру добавляется ссылка на решение уполномоченного органа. Нумерация сохранившихся структурных элементов не изменяется.</w:t>
      </w:r>
    </w:p>
    <w:p w:rsidR="006B3AF0" w:rsidRDefault="006B3AF0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значительном объеме и/или количестве (более чем на 30% от общего объема текста)</w:t>
      </w:r>
      <w:r w:rsidR="00E84736">
        <w:rPr>
          <w:rFonts w:ascii="Times New Roman" w:hAnsi="Times New Roman" w:cs="Times New Roman"/>
          <w:sz w:val="24"/>
          <w:szCs w:val="24"/>
        </w:rPr>
        <w:t xml:space="preserve"> изменений и дополнений, ВНД должен быть утвержден в новой редакции, при этом ВНД в старой редакции должен быть признан утратившим силу </w:t>
      </w:r>
      <w:proofErr w:type="gramStart"/>
      <w:r w:rsidR="00E84736">
        <w:rPr>
          <w:rFonts w:ascii="Times New Roman" w:hAnsi="Times New Roman" w:cs="Times New Roman"/>
          <w:sz w:val="24"/>
          <w:szCs w:val="24"/>
        </w:rPr>
        <w:t>с даты утверждения</w:t>
      </w:r>
      <w:proofErr w:type="gramEnd"/>
      <w:r w:rsidR="00E84736">
        <w:rPr>
          <w:rFonts w:ascii="Times New Roman" w:hAnsi="Times New Roman" w:cs="Times New Roman"/>
          <w:sz w:val="24"/>
          <w:szCs w:val="24"/>
        </w:rPr>
        <w:t xml:space="preserve"> или введения в действие нового ВНД.</w:t>
      </w:r>
    </w:p>
    <w:p w:rsidR="00E84736" w:rsidRDefault="00E84736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утверждения соответствующих изменений и/или дополнений в ВНД, </w:t>
      </w:r>
      <w:r w:rsidR="00C4230F">
        <w:rPr>
          <w:rFonts w:ascii="Times New Roman" w:hAnsi="Times New Roman" w:cs="Times New Roman"/>
          <w:sz w:val="24"/>
          <w:szCs w:val="24"/>
        </w:rPr>
        <w:t xml:space="preserve">разработчик размещает новую редакцию ВНД, выделяя измененные структурные элементы ссылкой на решение уполномоченного органа. Ссылка на решение уполномоченного органа указывается в последнем предложении измененного или дополнительно включенного структурного элемента </w:t>
      </w:r>
      <w:r w:rsidR="003B4FA7">
        <w:rPr>
          <w:rFonts w:ascii="Times New Roman" w:hAnsi="Times New Roman" w:cs="Times New Roman"/>
          <w:sz w:val="24"/>
          <w:szCs w:val="24"/>
        </w:rPr>
        <w:t>в скобках, курсивом, шрифтом зеленого цвета.</w:t>
      </w:r>
    </w:p>
    <w:p w:rsidR="003B4FA7" w:rsidRDefault="003B4FA7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ВНД по истечении пяти лет </w:t>
      </w:r>
      <w:proofErr w:type="gramStart"/>
      <w:r>
        <w:rPr>
          <w:rFonts w:ascii="Times New Roman" w:hAnsi="Times New Roman" w:cs="Times New Roman"/>
          <w:sz w:val="24"/>
          <w:szCs w:val="24"/>
        </w:rPr>
        <w:t>с даты вступления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юридическую силу, в случае внесения изменений и/или дополнений в ВНД – с даты последнего их утверждения, подлежат обязательной ревизии, с уч</w:t>
      </w:r>
      <w:r w:rsidR="007A2AE9">
        <w:rPr>
          <w:rFonts w:ascii="Times New Roman" w:hAnsi="Times New Roman" w:cs="Times New Roman"/>
          <w:sz w:val="24"/>
          <w:szCs w:val="24"/>
        </w:rPr>
        <w:t xml:space="preserve">етом изменений бизнес-процессов, производственной необходимости и других вопросов. Проведение ревизии возлагается на разработчика </w:t>
      </w:r>
      <w:r w:rsidR="00B957DB">
        <w:rPr>
          <w:rFonts w:ascii="Times New Roman" w:hAnsi="Times New Roman" w:cs="Times New Roman"/>
          <w:sz w:val="24"/>
          <w:szCs w:val="24"/>
        </w:rPr>
        <w:t>ВНД/владельца бизнес-процесса.</w:t>
      </w:r>
    </w:p>
    <w:p w:rsidR="004A720F" w:rsidRPr="00ED1223" w:rsidRDefault="00ED1223" w:rsidP="00C802BD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A720F" w:rsidRPr="00ED1223">
        <w:rPr>
          <w:rFonts w:ascii="Times New Roman" w:hAnsi="Times New Roman" w:cs="Times New Roman"/>
          <w:sz w:val="24"/>
          <w:szCs w:val="24"/>
        </w:rPr>
        <w:t xml:space="preserve">Результаты ревизии оформляются владельцем бизнес-процесса в виде служебной записки </w:t>
      </w:r>
      <w:r w:rsidR="00823E9A" w:rsidRPr="00ED1223">
        <w:rPr>
          <w:rFonts w:ascii="Times New Roman" w:hAnsi="Times New Roman" w:cs="Times New Roman"/>
          <w:sz w:val="24"/>
          <w:szCs w:val="24"/>
        </w:rPr>
        <w:t xml:space="preserve">на имя Генерального директора, с приложением плана мероприятий устранения </w:t>
      </w:r>
      <w:r w:rsidR="008F396A" w:rsidRPr="00ED1223">
        <w:rPr>
          <w:rFonts w:ascii="Times New Roman" w:hAnsi="Times New Roman" w:cs="Times New Roman"/>
          <w:sz w:val="24"/>
          <w:szCs w:val="24"/>
        </w:rPr>
        <w:t>выявленных несоответствий.</w:t>
      </w:r>
    </w:p>
    <w:p w:rsidR="00B957DB" w:rsidRDefault="008F396A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Разработчик/владелец бизнес-процесса обязан самостоятельно осуществлять ежегодный мониторинг актуальности своих ВНД и в случае изменения процедур/технологий </w:t>
      </w:r>
      <w:r w:rsidR="009E0C70">
        <w:rPr>
          <w:rFonts w:ascii="Times New Roman" w:hAnsi="Times New Roman" w:cs="Times New Roman"/>
          <w:sz w:val="24"/>
          <w:szCs w:val="24"/>
        </w:rPr>
        <w:t>или организационной структуры Компании, принять меры по изменению или отмене ВНД в порядке, предусмотренном настоящими Правилами.</w:t>
      </w:r>
    </w:p>
    <w:p w:rsidR="009E0C70" w:rsidRDefault="009E0C70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9E0C70" w:rsidRPr="00920A84" w:rsidRDefault="009E0C70" w:rsidP="009E0C70">
      <w:pPr>
        <w:pStyle w:val="aa"/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0A84">
        <w:rPr>
          <w:rFonts w:ascii="Times New Roman" w:hAnsi="Times New Roman" w:cs="Times New Roman"/>
          <w:b/>
          <w:sz w:val="24"/>
          <w:szCs w:val="24"/>
        </w:rPr>
        <w:t>Глава 1</w:t>
      </w:r>
      <w:r w:rsidR="00DA3D42" w:rsidRPr="00920A84">
        <w:rPr>
          <w:rFonts w:ascii="Times New Roman" w:hAnsi="Times New Roman" w:cs="Times New Roman"/>
          <w:b/>
          <w:sz w:val="24"/>
          <w:szCs w:val="24"/>
        </w:rPr>
        <w:t>0</w:t>
      </w:r>
      <w:r w:rsidRPr="00920A84">
        <w:rPr>
          <w:rFonts w:ascii="Times New Roman" w:hAnsi="Times New Roman" w:cs="Times New Roman"/>
          <w:b/>
          <w:sz w:val="24"/>
          <w:szCs w:val="24"/>
        </w:rPr>
        <w:t>. Основания прекращения действия внутренних нормативных документов и порядок постановки на утрату</w:t>
      </w:r>
    </w:p>
    <w:p w:rsidR="009E0C70" w:rsidRDefault="009E0C70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9E0C70" w:rsidRDefault="009E0C70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Действие ВНД может быть прекращено решением уполномоченного органа, принявшего (утвердившего) </w:t>
      </w:r>
      <w:proofErr w:type="gramStart"/>
      <w:r>
        <w:rPr>
          <w:rFonts w:ascii="Times New Roman" w:hAnsi="Times New Roman" w:cs="Times New Roman"/>
          <w:sz w:val="24"/>
          <w:szCs w:val="24"/>
        </w:rPr>
        <w:t>данный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ВНД.</w:t>
      </w:r>
    </w:p>
    <w:p w:rsidR="009E0C70" w:rsidRDefault="00B47AC6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Основаниями прекращения действия ВНД являются:</w:t>
      </w:r>
    </w:p>
    <w:p w:rsidR="00B47AC6" w:rsidRDefault="00B47AC6" w:rsidP="00C802BD">
      <w:pPr>
        <w:pStyle w:val="aa"/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изменение законодательства Республики Казахстан, в том числе НПА </w:t>
      </w:r>
      <w:r w:rsidR="003908A9">
        <w:rPr>
          <w:rFonts w:ascii="Times New Roman" w:hAnsi="Times New Roman" w:cs="Times New Roman"/>
          <w:sz w:val="24"/>
          <w:szCs w:val="24"/>
        </w:rPr>
        <w:t>Регулятора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B47AC6" w:rsidRDefault="00B47AC6" w:rsidP="00C802BD">
      <w:pPr>
        <w:pStyle w:val="aa"/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ВНД неуполномоченным органом;</w:t>
      </w:r>
    </w:p>
    <w:p w:rsidR="00B47AC6" w:rsidRDefault="00B47AC6" w:rsidP="00C802BD">
      <w:pPr>
        <w:pStyle w:val="aa"/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нового/новой редакции ВНД</w:t>
      </w:r>
      <w:r w:rsidR="00FB3B42">
        <w:rPr>
          <w:rFonts w:ascii="Times New Roman" w:hAnsi="Times New Roman" w:cs="Times New Roman"/>
          <w:sz w:val="24"/>
          <w:szCs w:val="24"/>
        </w:rPr>
        <w:t>;</w:t>
      </w:r>
    </w:p>
    <w:p w:rsidR="00FB3B42" w:rsidRDefault="00FB3B42" w:rsidP="00C802BD">
      <w:pPr>
        <w:pStyle w:val="aa"/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истечение срока действия ВНД, если в его тексте предусмотрен конкретный срок действия данного документа;</w:t>
      </w:r>
    </w:p>
    <w:p w:rsidR="00FB3B42" w:rsidRDefault="00FB3B42" w:rsidP="00C802BD">
      <w:pPr>
        <w:pStyle w:val="aa"/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утрата актуальности ВНД;</w:t>
      </w:r>
    </w:p>
    <w:p w:rsidR="00FB3B42" w:rsidRDefault="00FB3B42" w:rsidP="00C802BD">
      <w:pPr>
        <w:pStyle w:val="aa"/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возникновение ситуации, при которой </w:t>
      </w:r>
      <w:r w:rsidR="00243B13">
        <w:rPr>
          <w:rFonts w:ascii="Times New Roman" w:hAnsi="Times New Roman" w:cs="Times New Roman"/>
          <w:sz w:val="24"/>
          <w:szCs w:val="24"/>
        </w:rPr>
        <w:t>ВНД не соответствует или противоречит новому ВНД либо дублирует содержание нового ВНД;</w:t>
      </w:r>
    </w:p>
    <w:p w:rsidR="00243B13" w:rsidRDefault="00243B13" w:rsidP="00C802BD">
      <w:pPr>
        <w:pStyle w:val="aa"/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прочие причины, обуславливающие необходимость прекращения действия ВНД.</w:t>
      </w:r>
    </w:p>
    <w:p w:rsidR="00243B13" w:rsidRPr="00134B77" w:rsidRDefault="00134B77" w:rsidP="00C802BD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43B13" w:rsidRPr="00134B77">
        <w:rPr>
          <w:rFonts w:ascii="Times New Roman" w:hAnsi="Times New Roman" w:cs="Times New Roman"/>
          <w:sz w:val="24"/>
          <w:szCs w:val="24"/>
        </w:rPr>
        <w:t>В случае прекращения действия ВНД, в с</w:t>
      </w:r>
      <w:r w:rsidR="00242F1B" w:rsidRPr="00134B77">
        <w:rPr>
          <w:rFonts w:ascii="Times New Roman" w:hAnsi="Times New Roman" w:cs="Times New Roman"/>
          <w:sz w:val="24"/>
          <w:szCs w:val="24"/>
        </w:rPr>
        <w:t xml:space="preserve">оответствующем решении уполномоченного органа в обязательном порядке </w:t>
      </w:r>
      <w:r w:rsidR="00A550A9" w:rsidRPr="00134B77">
        <w:rPr>
          <w:rFonts w:ascii="Times New Roman" w:hAnsi="Times New Roman" w:cs="Times New Roman"/>
          <w:sz w:val="24"/>
          <w:szCs w:val="24"/>
        </w:rPr>
        <w:t xml:space="preserve">отражается ссылка на конкретные положения (главы, разделы, параграфы, пункты, подпункты) </w:t>
      </w:r>
      <w:proofErr w:type="gramStart"/>
      <w:r w:rsidR="00A550A9" w:rsidRPr="00134B77">
        <w:rPr>
          <w:rFonts w:ascii="Times New Roman" w:hAnsi="Times New Roman" w:cs="Times New Roman"/>
          <w:sz w:val="24"/>
          <w:szCs w:val="24"/>
        </w:rPr>
        <w:t>соответствующих</w:t>
      </w:r>
      <w:proofErr w:type="gramEnd"/>
      <w:r w:rsidR="00A550A9" w:rsidRPr="00134B77">
        <w:rPr>
          <w:rFonts w:ascii="Times New Roman" w:hAnsi="Times New Roman" w:cs="Times New Roman"/>
          <w:sz w:val="24"/>
          <w:szCs w:val="24"/>
        </w:rPr>
        <w:t xml:space="preserve"> ВНД, утрачивающих силу/оставшихся в силе, и/или на четко определенные события </w:t>
      </w:r>
      <w:r w:rsidR="00DA1167" w:rsidRPr="00134B77">
        <w:rPr>
          <w:rFonts w:ascii="Times New Roman" w:hAnsi="Times New Roman" w:cs="Times New Roman"/>
          <w:sz w:val="24"/>
          <w:szCs w:val="24"/>
        </w:rPr>
        <w:t>(ситуации, правоотношения, обстоятельства).</w:t>
      </w:r>
    </w:p>
    <w:p w:rsidR="00DA1167" w:rsidRDefault="00DA1167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</w:t>
      </w:r>
      <w:proofErr w:type="gramStart"/>
      <w:r>
        <w:rPr>
          <w:rFonts w:ascii="Times New Roman" w:hAnsi="Times New Roman" w:cs="Times New Roman"/>
          <w:sz w:val="24"/>
          <w:szCs w:val="24"/>
        </w:rPr>
        <w:t>вступивший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силу ВНД </w:t>
      </w:r>
      <w:r w:rsidR="00482657">
        <w:rPr>
          <w:rFonts w:ascii="Times New Roman" w:hAnsi="Times New Roman" w:cs="Times New Roman"/>
          <w:sz w:val="24"/>
          <w:szCs w:val="24"/>
        </w:rPr>
        <w:t xml:space="preserve">не сможет быть признан утратившим силу. При необходимости решение об утверждении </w:t>
      </w:r>
      <w:proofErr w:type="gramStart"/>
      <w:r w:rsidR="00482657">
        <w:rPr>
          <w:rFonts w:ascii="Times New Roman" w:hAnsi="Times New Roman" w:cs="Times New Roman"/>
          <w:sz w:val="24"/>
          <w:szCs w:val="24"/>
        </w:rPr>
        <w:t>данного</w:t>
      </w:r>
      <w:proofErr w:type="gramEnd"/>
      <w:r w:rsidR="00482657">
        <w:rPr>
          <w:rFonts w:ascii="Times New Roman" w:hAnsi="Times New Roman" w:cs="Times New Roman"/>
          <w:sz w:val="24"/>
          <w:szCs w:val="24"/>
        </w:rPr>
        <w:t xml:space="preserve"> ВНД, может быть отменено.</w:t>
      </w:r>
    </w:p>
    <w:p w:rsidR="00482657" w:rsidRDefault="009B1D1A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когда в ВНД наряду с нормами, срок действия которых истек, содержатся нормы, подлежащие признанию утратившим силу, весь ВНД признается утратившим силу.</w:t>
      </w:r>
    </w:p>
    <w:p w:rsidR="009B1D1A" w:rsidRDefault="009B1D1A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Прекращение </w:t>
      </w:r>
      <w:r w:rsidR="003448EC">
        <w:rPr>
          <w:rFonts w:ascii="Times New Roman" w:hAnsi="Times New Roman" w:cs="Times New Roman"/>
          <w:sz w:val="24"/>
          <w:szCs w:val="24"/>
        </w:rPr>
        <w:t xml:space="preserve">действия ВНД осуществляется </w:t>
      </w:r>
      <w:r w:rsidR="00663261">
        <w:rPr>
          <w:rFonts w:ascii="Times New Roman" w:hAnsi="Times New Roman" w:cs="Times New Roman"/>
          <w:sz w:val="24"/>
          <w:szCs w:val="24"/>
        </w:rPr>
        <w:t>следующим образом</w:t>
      </w:r>
      <w:r w:rsidR="000D292D">
        <w:rPr>
          <w:rFonts w:ascii="Times New Roman" w:hAnsi="Times New Roman" w:cs="Times New Roman"/>
          <w:sz w:val="24"/>
          <w:szCs w:val="24"/>
        </w:rPr>
        <w:t xml:space="preserve">: </w:t>
      </w:r>
      <w:r w:rsidR="00DB6026">
        <w:rPr>
          <w:rFonts w:ascii="Times New Roman" w:hAnsi="Times New Roman" w:cs="Times New Roman"/>
          <w:sz w:val="24"/>
          <w:szCs w:val="24"/>
        </w:rPr>
        <w:t>бизнес-владелец</w:t>
      </w:r>
      <w:r w:rsidR="000D292D">
        <w:rPr>
          <w:rFonts w:ascii="Times New Roman" w:hAnsi="Times New Roman" w:cs="Times New Roman"/>
          <w:sz w:val="24"/>
          <w:szCs w:val="24"/>
        </w:rPr>
        <w:t xml:space="preserve"> готовит служебную записк</w:t>
      </w:r>
      <w:r w:rsidR="00BA64B9">
        <w:rPr>
          <w:rFonts w:ascii="Times New Roman" w:hAnsi="Times New Roman" w:cs="Times New Roman"/>
          <w:sz w:val="24"/>
          <w:szCs w:val="24"/>
        </w:rPr>
        <w:t>у на имя Генерального директора,</w:t>
      </w:r>
      <w:r w:rsidR="00DB6026">
        <w:rPr>
          <w:rFonts w:ascii="Times New Roman" w:hAnsi="Times New Roman" w:cs="Times New Roman"/>
          <w:sz w:val="24"/>
          <w:szCs w:val="24"/>
        </w:rPr>
        <w:t xml:space="preserve"> с обоснованием для признания утратившим силу ВНД, наименованием ВНД и датой утверждения.</w:t>
      </w:r>
      <w:r w:rsidR="00BA64B9">
        <w:rPr>
          <w:rFonts w:ascii="Times New Roman" w:hAnsi="Times New Roman" w:cs="Times New Roman"/>
          <w:sz w:val="24"/>
          <w:szCs w:val="24"/>
        </w:rPr>
        <w:t xml:space="preserve"> </w:t>
      </w:r>
      <w:r w:rsidR="00DB6026">
        <w:rPr>
          <w:rFonts w:ascii="Times New Roman" w:hAnsi="Times New Roman" w:cs="Times New Roman"/>
          <w:sz w:val="24"/>
          <w:szCs w:val="24"/>
        </w:rPr>
        <w:t>С</w:t>
      </w:r>
      <w:r w:rsidR="00BA64B9">
        <w:rPr>
          <w:rFonts w:ascii="Times New Roman" w:hAnsi="Times New Roman" w:cs="Times New Roman"/>
          <w:sz w:val="24"/>
          <w:szCs w:val="24"/>
        </w:rPr>
        <w:t xml:space="preserve">огласовывает </w:t>
      </w:r>
      <w:r w:rsidR="00DB6026">
        <w:rPr>
          <w:rFonts w:ascii="Times New Roman" w:hAnsi="Times New Roman" w:cs="Times New Roman"/>
          <w:sz w:val="24"/>
          <w:szCs w:val="24"/>
        </w:rPr>
        <w:t xml:space="preserve">служебную записку </w:t>
      </w:r>
      <w:r w:rsidR="00BA64B9">
        <w:rPr>
          <w:rFonts w:ascii="Times New Roman" w:hAnsi="Times New Roman" w:cs="Times New Roman"/>
          <w:sz w:val="24"/>
          <w:szCs w:val="24"/>
        </w:rPr>
        <w:t xml:space="preserve">с </w:t>
      </w:r>
      <w:r w:rsidR="00492A4D">
        <w:rPr>
          <w:rFonts w:ascii="Times New Roman" w:hAnsi="Times New Roman" w:cs="Times New Roman"/>
          <w:sz w:val="24"/>
          <w:szCs w:val="24"/>
        </w:rPr>
        <w:t>юридическим подразделением и подразделением комплаенс</w:t>
      </w:r>
      <w:r w:rsidR="0066326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A64B9" w:rsidRPr="00492A4D" w:rsidRDefault="00BA64B9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BA64B9" w:rsidRPr="00920A84" w:rsidRDefault="00B26C2B" w:rsidP="00C802BD">
      <w:pPr>
        <w:pStyle w:val="aa"/>
        <w:tabs>
          <w:tab w:val="left" w:pos="567"/>
        </w:tabs>
        <w:spacing w:after="0" w:line="48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0A84">
        <w:rPr>
          <w:rFonts w:ascii="Times New Roman" w:hAnsi="Times New Roman" w:cs="Times New Roman"/>
          <w:b/>
          <w:sz w:val="24"/>
          <w:szCs w:val="24"/>
        </w:rPr>
        <w:t>Глава</w:t>
      </w:r>
      <w:r w:rsidR="00920A84" w:rsidRPr="00920A84">
        <w:rPr>
          <w:rFonts w:ascii="Times New Roman" w:hAnsi="Times New Roman" w:cs="Times New Roman"/>
          <w:b/>
          <w:sz w:val="24"/>
          <w:szCs w:val="24"/>
        </w:rPr>
        <w:t xml:space="preserve"> 11.</w:t>
      </w:r>
      <w:r w:rsidRPr="00920A84">
        <w:rPr>
          <w:rFonts w:ascii="Times New Roman" w:hAnsi="Times New Roman" w:cs="Times New Roman"/>
          <w:b/>
          <w:sz w:val="24"/>
          <w:szCs w:val="24"/>
        </w:rPr>
        <w:t xml:space="preserve"> Заключительные положения</w:t>
      </w:r>
    </w:p>
    <w:p w:rsidR="00B26C2B" w:rsidRDefault="00B26C2B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целях доведения до сведения заинтересованных структурных подразделений размещенных на сетевом ресурсе ВНД/ВНД с изменениями, дополнениями, бизнес-владелец осуществляет рассылку уведомлений на ознакомление по электронной почте </w:t>
      </w:r>
      <w:r w:rsidR="00B54C62">
        <w:rPr>
          <w:rFonts w:ascii="Times New Roman" w:hAnsi="Times New Roman" w:cs="Times New Roman"/>
          <w:sz w:val="24"/>
          <w:szCs w:val="24"/>
        </w:rPr>
        <w:t>всем заинтересованным подразделениям Компании.</w:t>
      </w:r>
    </w:p>
    <w:p w:rsidR="00B54C62" w:rsidRDefault="00B54C62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Бизнес-владельцем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настоящих Правил является подразделение комплаенс</w:t>
      </w:r>
      <w:r w:rsidR="004743A7">
        <w:rPr>
          <w:rFonts w:ascii="Times New Roman" w:hAnsi="Times New Roman" w:cs="Times New Roman"/>
          <w:sz w:val="24"/>
          <w:szCs w:val="24"/>
        </w:rPr>
        <w:t>.</w:t>
      </w:r>
    </w:p>
    <w:p w:rsidR="004743A7" w:rsidRDefault="004743A7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Утвержденные оригиналы ВНД/изменений, дополнений в ВНД хранятся </w:t>
      </w:r>
      <w:r w:rsidR="00773B7B">
        <w:rPr>
          <w:rFonts w:ascii="Times New Roman" w:hAnsi="Times New Roman" w:cs="Times New Roman"/>
          <w:sz w:val="24"/>
          <w:szCs w:val="24"/>
        </w:rPr>
        <w:t>в подразделении комплаенс.</w:t>
      </w:r>
    </w:p>
    <w:p w:rsidR="00A95C06" w:rsidRDefault="00A95C06" w:rsidP="00C802BD">
      <w:pPr>
        <w:pStyle w:val="aa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Вопросы, не урегулированные настоящими Правилами, подлежат разрешению в соответствии с законодательством Республики Казахстан.</w:t>
      </w:r>
    </w:p>
    <w:p w:rsidR="00A95C06" w:rsidRPr="00C75D72" w:rsidRDefault="00A95C06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660D10" w:rsidRDefault="00660D10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2B05E8" w:rsidRDefault="002B05E8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2B05E8" w:rsidRDefault="002B05E8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2B05E8" w:rsidRDefault="002B05E8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2B05E8" w:rsidRDefault="002B05E8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2B05E8" w:rsidRDefault="002B05E8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2B05E8" w:rsidRDefault="002B05E8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2B05E8" w:rsidRDefault="002B05E8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2B05E8" w:rsidRDefault="002B05E8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2B05E8" w:rsidRPr="002B05E8" w:rsidRDefault="002B05E8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A95C06" w:rsidRPr="006C530B" w:rsidRDefault="00A95C06" w:rsidP="00C802BD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lastRenderedPageBreak/>
        <w:t>Приложение</w:t>
      </w:r>
      <w:r w:rsidR="006C530B" w:rsidRPr="006C530B">
        <w:rPr>
          <w:rFonts w:ascii="Times New Roman" w:hAnsi="Times New Roman" w:cs="Times New Roman"/>
          <w:b/>
          <w:sz w:val="24"/>
          <w:szCs w:val="24"/>
        </w:rPr>
        <w:t xml:space="preserve"> №1</w:t>
      </w:r>
    </w:p>
    <w:p w:rsidR="006C530B" w:rsidRDefault="00A95C06" w:rsidP="00C802BD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 xml:space="preserve">к Правилам разработки, согласования, </w:t>
      </w:r>
    </w:p>
    <w:p w:rsidR="006C530B" w:rsidRDefault="00A95C06" w:rsidP="00C802BD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 xml:space="preserve">утверждения, применения и прекращения </w:t>
      </w:r>
    </w:p>
    <w:p w:rsidR="006C530B" w:rsidRDefault="00A95C06" w:rsidP="00C802BD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>действия</w:t>
      </w:r>
      <w:r w:rsidR="006C530B" w:rsidRPr="006C53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6C530B" w:rsidRPr="006C530B">
        <w:rPr>
          <w:rFonts w:ascii="Times New Roman" w:hAnsi="Times New Roman" w:cs="Times New Roman"/>
          <w:b/>
          <w:sz w:val="24"/>
          <w:szCs w:val="24"/>
        </w:rPr>
        <w:t>внутренних</w:t>
      </w:r>
      <w:proofErr w:type="gramEnd"/>
      <w:r w:rsidR="006C530B" w:rsidRPr="006C530B">
        <w:rPr>
          <w:rFonts w:ascii="Times New Roman" w:hAnsi="Times New Roman" w:cs="Times New Roman"/>
          <w:b/>
          <w:sz w:val="24"/>
          <w:szCs w:val="24"/>
        </w:rPr>
        <w:t xml:space="preserve"> нормативных </w:t>
      </w:r>
    </w:p>
    <w:p w:rsidR="006C530B" w:rsidRDefault="006C530B" w:rsidP="00C802BD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 xml:space="preserve">документов ТОО «Микрофинансовая </w:t>
      </w:r>
    </w:p>
    <w:p w:rsidR="00A95C06" w:rsidRDefault="006C530B" w:rsidP="00C802BD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>организация ОнлайнКазФинанс»</w:t>
      </w:r>
    </w:p>
    <w:p w:rsidR="00B54C62" w:rsidRDefault="00B54C62" w:rsidP="00C802BD">
      <w:pPr>
        <w:pStyle w:val="aa"/>
        <w:tabs>
          <w:tab w:val="left" w:pos="567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3B6AE5" w:rsidRDefault="006C530B" w:rsidP="00C802BD">
      <w:pPr>
        <w:pStyle w:val="aa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Первый лист ВНД оформляется следующим образом:</w:t>
      </w:r>
    </w:p>
    <w:p w:rsidR="006C530B" w:rsidRDefault="006C530B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6C530B" w:rsidRPr="0054190A" w:rsidRDefault="00A03BB2" w:rsidP="00C802BD">
      <w:pPr>
        <w:pStyle w:val="aa"/>
        <w:tabs>
          <w:tab w:val="left" w:pos="567"/>
        </w:tabs>
        <w:spacing w:after="0" w:line="480" w:lineRule="auto"/>
        <w:ind w:left="56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6C530B" w:rsidRPr="0054190A">
        <w:rPr>
          <w:rFonts w:ascii="Times New Roman" w:hAnsi="Times New Roman" w:cs="Times New Roman"/>
          <w:sz w:val="24"/>
          <w:szCs w:val="24"/>
        </w:rPr>
        <w:t>Степень конфиденциальности – для служебного пользования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6C530B" w:rsidRPr="0054190A" w:rsidRDefault="0054190A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sz w:val="24"/>
          <w:szCs w:val="24"/>
        </w:rPr>
      </w:pPr>
      <w:r w:rsidRPr="0054190A">
        <w:rPr>
          <w:rFonts w:ascii="Times New Roman" w:hAnsi="Times New Roman" w:cs="Times New Roman"/>
          <w:sz w:val="24"/>
          <w:szCs w:val="24"/>
        </w:rPr>
        <w:t>Утверждено</w:t>
      </w:r>
    </w:p>
    <w:p w:rsidR="0054190A" w:rsidRPr="0054190A" w:rsidRDefault="0054190A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sz w:val="24"/>
          <w:szCs w:val="24"/>
        </w:rPr>
      </w:pPr>
      <w:r w:rsidRPr="0054190A">
        <w:rPr>
          <w:rFonts w:ascii="Times New Roman" w:hAnsi="Times New Roman" w:cs="Times New Roman"/>
          <w:sz w:val="24"/>
          <w:szCs w:val="24"/>
        </w:rPr>
        <w:t>(наименование уполномоченного органа)</w:t>
      </w:r>
    </w:p>
    <w:p w:rsidR="0054190A" w:rsidRPr="0054190A" w:rsidRDefault="0054190A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sz w:val="24"/>
          <w:szCs w:val="24"/>
        </w:rPr>
      </w:pPr>
      <w:r w:rsidRPr="0054190A">
        <w:rPr>
          <w:rFonts w:ascii="Times New Roman" w:hAnsi="Times New Roman" w:cs="Times New Roman"/>
          <w:sz w:val="24"/>
          <w:szCs w:val="24"/>
        </w:rPr>
        <w:t xml:space="preserve">ТОО «Микрофинансовая </w:t>
      </w:r>
    </w:p>
    <w:p w:rsidR="0054190A" w:rsidRPr="0054190A" w:rsidRDefault="0054190A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sz w:val="24"/>
          <w:szCs w:val="24"/>
        </w:rPr>
      </w:pPr>
      <w:r w:rsidRPr="0054190A">
        <w:rPr>
          <w:rFonts w:ascii="Times New Roman" w:hAnsi="Times New Roman" w:cs="Times New Roman"/>
          <w:sz w:val="24"/>
          <w:szCs w:val="24"/>
        </w:rPr>
        <w:t>организация ОнлайнКазФинанс»</w:t>
      </w:r>
    </w:p>
    <w:p w:rsidR="0054190A" w:rsidRDefault="0054190A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sz w:val="24"/>
          <w:szCs w:val="24"/>
        </w:rPr>
      </w:pPr>
      <w:r w:rsidRPr="0054190A">
        <w:rPr>
          <w:rFonts w:ascii="Times New Roman" w:hAnsi="Times New Roman" w:cs="Times New Roman"/>
          <w:sz w:val="24"/>
          <w:szCs w:val="24"/>
        </w:rPr>
        <w:t>от «___»__________20__год</w:t>
      </w:r>
    </w:p>
    <w:p w:rsidR="0054190A" w:rsidRDefault="0054190A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54190A" w:rsidRDefault="0054190A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3B6AE5" w:rsidRPr="00904D53" w:rsidRDefault="0054190A" w:rsidP="00C802BD">
      <w:pPr>
        <w:pStyle w:val="aa"/>
        <w:tabs>
          <w:tab w:val="left" w:pos="567"/>
        </w:tabs>
        <w:spacing w:after="0" w:line="240" w:lineRule="auto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D53">
        <w:rPr>
          <w:rFonts w:ascii="Times New Roman" w:hAnsi="Times New Roman" w:cs="Times New Roman"/>
          <w:b/>
          <w:sz w:val="24"/>
          <w:szCs w:val="24"/>
        </w:rPr>
        <w:t>Заголовок</w:t>
      </w:r>
    </w:p>
    <w:p w:rsidR="0054190A" w:rsidRDefault="0054190A" w:rsidP="00C802BD">
      <w:pPr>
        <w:pStyle w:val="aa"/>
        <w:tabs>
          <w:tab w:val="left" w:pos="567"/>
        </w:tabs>
        <w:spacing w:after="0" w:line="24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(включающий наименование документа и предмет регулирования ВНД)</w:t>
      </w:r>
    </w:p>
    <w:p w:rsidR="00904D53" w:rsidRDefault="00904D53" w:rsidP="00904D53">
      <w:pPr>
        <w:pStyle w:val="aa"/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48EC" w:rsidRPr="00904D53" w:rsidRDefault="0054190A" w:rsidP="00904D53">
      <w:pPr>
        <w:pStyle w:val="aa"/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D53">
        <w:rPr>
          <w:rFonts w:ascii="Times New Roman" w:hAnsi="Times New Roman" w:cs="Times New Roman"/>
          <w:b/>
          <w:sz w:val="24"/>
          <w:szCs w:val="24"/>
        </w:rPr>
        <w:t>Содержание</w:t>
      </w:r>
    </w:p>
    <w:p w:rsidR="0054190A" w:rsidRPr="00680A7C" w:rsidRDefault="0054190A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10031" w:type="dxa"/>
        <w:tblLook w:val="04A0" w:firstRow="1" w:lastRow="0" w:firstColumn="1" w:lastColumn="0" w:noHBand="0" w:noVBand="1"/>
      </w:tblPr>
      <w:tblGrid>
        <w:gridCol w:w="666"/>
        <w:gridCol w:w="7435"/>
        <w:gridCol w:w="1930"/>
      </w:tblGrid>
      <w:tr w:rsidR="00904D53" w:rsidRPr="00B70D35" w:rsidTr="00C802BD">
        <w:tc>
          <w:tcPr>
            <w:tcW w:w="666" w:type="dxa"/>
            <w:vAlign w:val="center"/>
          </w:tcPr>
          <w:p w:rsidR="00904D53" w:rsidRPr="00904D53" w:rsidRDefault="00904D53" w:rsidP="00F675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D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  <w:proofErr w:type="gramStart"/>
            <w:r w:rsidRPr="00904D53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gramEnd"/>
            <w:r w:rsidRPr="00904D53">
              <w:rPr>
                <w:rFonts w:ascii="Times New Roman" w:hAnsi="Times New Roman" w:cs="Times New Roman"/>
                <w:b/>
                <w:sz w:val="24"/>
                <w:szCs w:val="24"/>
              </w:rPr>
              <w:t>/п</w:t>
            </w:r>
          </w:p>
        </w:tc>
        <w:tc>
          <w:tcPr>
            <w:tcW w:w="7435" w:type="dxa"/>
            <w:vAlign w:val="center"/>
          </w:tcPr>
          <w:p w:rsidR="00904D53" w:rsidRPr="00904D53" w:rsidRDefault="00904D53" w:rsidP="00F675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930" w:type="dxa"/>
            <w:vAlign w:val="center"/>
          </w:tcPr>
          <w:p w:rsidR="00904D53" w:rsidRPr="00904D53" w:rsidRDefault="00904D53" w:rsidP="00F675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D53">
              <w:rPr>
                <w:rFonts w:ascii="Times New Roman" w:hAnsi="Times New Roman" w:cs="Times New Roman"/>
                <w:b/>
                <w:sz w:val="24"/>
                <w:szCs w:val="24"/>
              </w:rPr>
              <w:t>Страницы</w:t>
            </w:r>
          </w:p>
        </w:tc>
      </w:tr>
      <w:tr w:rsidR="00904D53" w:rsidRPr="00B70D35" w:rsidTr="00C802BD">
        <w:tc>
          <w:tcPr>
            <w:tcW w:w="666" w:type="dxa"/>
            <w:vAlign w:val="center"/>
          </w:tcPr>
          <w:p w:rsidR="00904D53" w:rsidRPr="00B70D35" w:rsidRDefault="00904D53" w:rsidP="00F675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35" w:type="dxa"/>
          </w:tcPr>
          <w:p w:rsidR="00904D53" w:rsidRPr="00B70D35" w:rsidRDefault="00904D53" w:rsidP="00F675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vAlign w:val="center"/>
          </w:tcPr>
          <w:p w:rsidR="00904D53" w:rsidRPr="00B70D35" w:rsidRDefault="00904D53" w:rsidP="00F675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D53" w:rsidRPr="00B70D35" w:rsidTr="00C802BD">
        <w:tc>
          <w:tcPr>
            <w:tcW w:w="666" w:type="dxa"/>
            <w:vAlign w:val="center"/>
          </w:tcPr>
          <w:p w:rsidR="00904D53" w:rsidRPr="00B70D35" w:rsidRDefault="00904D53" w:rsidP="00F675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35" w:type="dxa"/>
          </w:tcPr>
          <w:p w:rsidR="00904D53" w:rsidRPr="00B70D35" w:rsidRDefault="00904D53" w:rsidP="00F675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vAlign w:val="center"/>
          </w:tcPr>
          <w:p w:rsidR="00904D53" w:rsidRPr="00B70D35" w:rsidRDefault="00904D53" w:rsidP="00F675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D53" w:rsidRPr="00B70D35" w:rsidTr="00C802BD">
        <w:tc>
          <w:tcPr>
            <w:tcW w:w="666" w:type="dxa"/>
            <w:vAlign w:val="center"/>
          </w:tcPr>
          <w:p w:rsidR="00904D53" w:rsidRPr="00B70D35" w:rsidRDefault="00904D53" w:rsidP="00F675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35" w:type="dxa"/>
          </w:tcPr>
          <w:p w:rsidR="00904D53" w:rsidRPr="00B70D35" w:rsidRDefault="00904D53" w:rsidP="00F675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vAlign w:val="center"/>
          </w:tcPr>
          <w:p w:rsidR="00904D53" w:rsidRPr="00B70D35" w:rsidRDefault="00904D53" w:rsidP="00F675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73E74" w:rsidRPr="007717F1" w:rsidRDefault="00373E74" w:rsidP="00DD45EE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904D53" w:rsidRPr="007B1BFF" w:rsidRDefault="00904D53" w:rsidP="00AD673A">
      <w:pPr>
        <w:pStyle w:val="aa"/>
        <w:tabs>
          <w:tab w:val="left" w:pos="567"/>
        </w:tabs>
        <w:spacing w:after="0" w:line="480" w:lineRule="auto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1BFF">
        <w:rPr>
          <w:rFonts w:ascii="Times New Roman" w:hAnsi="Times New Roman" w:cs="Times New Roman"/>
          <w:b/>
          <w:sz w:val="24"/>
          <w:szCs w:val="24"/>
        </w:rPr>
        <w:t>Текст документа</w:t>
      </w:r>
    </w:p>
    <w:p w:rsidR="00904D53" w:rsidRDefault="00904D53" w:rsidP="000E3468">
      <w:pPr>
        <w:pStyle w:val="aa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Весь документ сопровождается верхним колонтитулом следующего содержания:</w:t>
      </w:r>
    </w:p>
    <w:p w:rsidR="00904D53" w:rsidRPr="007B1BFF" w:rsidRDefault="00904D53" w:rsidP="000E3468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BFF">
        <w:rPr>
          <w:rFonts w:ascii="Times New Roman" w:hAnsi="Times New Roman" w:cs="Times New Roman"/>
          <w:sz w:val="24"/>
          <w:szCs w:val="24"/>
        </w:rPr>
        <w:t>(образец)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771"/>
        <w:gridCol w:w="2800"/>
      </w:tblGrid>
      <w:tr w:rsidR="001320DE" w:rsidTr="00A707EE">
        <w:tc>
          <w:tcPr>
            <w:tcW w:w="6771" w:type="dxa"/>
          </w:tcPr>
          <w:p w:rsidR="001320DE" w:rsidRPr="00A707EE" w:rsidRDefault="001320DE" w:rsidP="00A707EE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i/>
                <w:sz w:val="18"/>
                <w:szCs w:val="24"/>
              </w:rPr>
            </w:pPr>
            <w:r w:rsidRPr="00A707EE">
              <w:rPr>
                <w:rFonts w:ascii="Times New Roman" w:hAnsi="Times New Roman" w:cs="Times New Roman"/>
                <w:i/>
                <w:sz w:val="18"/>
                <w:szCs w:val="24"/>
              </w:rPr>
              <w:t>Наименование внутреннего нормативного документа</w:t>
            </w:r>
          </w:p>
        </w:tc>
        <w:tc>
          <w:tcPr>
            <w:tcW w:w="2800" w:type="dxa"/>
          </w:tcPr>
          <w:p w:rsidR="001320DE" w:rsidRPr="00A707EE" w:rsidRDefault="00A707EE" w:rsidP="00A707EE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i/>
                <w:sz w:val="18"/>
                <w:szCs w:val="24"/>
              </w:rPr>
            </w:pPr>
            <w:r w:rsidRPr="00A707EE">
              <w:rPr>
                <w:rFonts w:ascii="Times New Roman" w:hAnsi="Times New Roman" w:cs="Times New Roman"/>
                <w:i/>
                <w:sz w:val="18"/>
                <w:szCs w:val="24"/>
              </w:rPr>
              <w:t>Страница /всего страниц: __/__</w:t>
            </w:r>
          </w:p>
        </w:tc>
      </w:tr>
    </w:tbl>
    <w:p w:rsidR="007B1BFF" w:rsidRDefault="007B1BFF" w:rsidP="007B1BFF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1BFF" w:rsidRPr="007B1BFF" w:rsidRDefault="00A03BB2" w:rsidP="007B1BFF">
      <w:pPr>
        <w:pStyle w:val="aa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7B1BFF">
        <w:rPr>
          <w:rFonts w:ascii="Times New Roman" w:hAnsi="Times New Roman" w:cs="Times New Roman"/>
          <w:sz w:val="24"/>
          <w:szCs w:val="24"/>
        </w:rPr>
        <w:t>. Лист согласования:</w:t>
      </w:r>
    </w:p>
    <w:p w:rsidR="00764A32" w:rsidRDefault="00764A32" w:rsidP="00764A32">
      <w:pPr>
        <w:pStyle w:val="aa"/>
        <w:tabs>
          <w:tab w:val="left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7B1BFF" w:rsidRPr="007B1BFF" w:rsidRDefault="007B1BFF" w:rsidP="007B1BFF">
      <w:pPr>
        <w:pStyle w:val="aa"/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1BFF">
        <w:rPr>
          <w:rFonts w:ascii="Times New Roman" w:hAnsi="Times New Roman" w:cs="Times New Roman"/>
          <w:b/>
          <w:sz w:val="24"/>
          <w:szCs w:val="24"/>
        </w:rPr>
        <w:t>ЛИСТ СОГЛАСОВАНИЯ</w:t>
      </w:r>
    </w:p>
    <w:p w:rsidR="007B1BFF" w:rsidRDefault="007B1BFF" w:rsidP="007B1BFF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1BFF" w:rsidRDefault="007B1BFF" w:rsidP="00660D10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документа:</w:t>
      </w:r>
    </w:p>
    <w:p w:rsidR="007B1BFF" w:rsidRPr="007B1BFF" w:rsidRDefault="007B1BFF" w:rsidP="00660D10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Структурное подразделение: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30"/>
        <w:gridCol w:w="1595"/>
        <w:gridCol w:w="1595"/>
        <w:gridCol w:w="1707"/>
        <w:gridCol w:w="1629"/>
        <w:gridCol w:w="1596"/>
      </w:tblGrid>
      <w:tr w:rsidR="0014094F" w:rsidTr="00660D10">
        <w:tc>
          <w:tcPr>
            <w:tcW w:w="1730" w:type="dxa"/>
            <w:vAlign w:val="center"/>
          </w:tcPr>
          <w:p w:rsidR="0014094F" w:rsidRPr="0014094F" w:rsidRDefault="0014094F" w:rsidP="0014094F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5" w:type="dxa"/>
            <w:vAlign w:val="center"/>
          </w:tcPr>
          <w:p w:rsidR="0014094F" w:rsidRPr="0014094F" w:rsidRDefault="0014094F" w:rsidP="0014094F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94F">
              <w:rPr>
                <w:rFonts w:ascii="Times New Roman" w:hAnsi="Times New Roman" w:cs="Times New Roman"/>
                <w:b/>
                <w:sz w:val="24"/>
                <w:szCs w:val="24"/>
              </w:rPr>
              <w:t>Должность</w:t>
            </w:r>
          </w:p>
        </w:tc>
        <w:tc>
          <w:tcPr>
            <w:tcW w:w="1595" w:type="dxa"/>
            <w:vAlign w:val="center"/>
          </w:tcPr>
          <w:p w:rsidR="0014094F" w:rsidRPr="0014094F" w:rsidRDefault="0014094F" w:rsidP="0014094F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94F">
              <w:rPr>
                <w:rFonts w:ascii="Times New Roman" w:hAnsi="Times New Roman" w:cs="Times New Roman"/>
                <w:b/>
                <w:sz w:val="24"/>
                <w:szCs w:val="24"/>
              </w:rPr>
              <w:t>Ф.И.О.</w:t>
            </w:r>
          </w:p>
        </w:tc>
        <w:tc>
          <w:tcPr>
            <w:tcW w:w="1707" w:type="dxa"/>
            <w:vAlign w:val="center"/>
          </w:tcPr>
          <w:p w:rsidR="0014094F" w:rsidRPr="0014094F" w:rsidRDefault="0014094F" w:rsidP="0014094F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94F">
              <w:rPr>
                <w:rFonts w:ascii="Times New Roman" w:hAnsi="Times New Roman" w:cs="Times New Roman"/>
                <w:b/>
                <w:sz w:val="24"/>
                <w:szCs w:val="24"/>
              </w:rPr>
              <w:t>Дата получения на рассмотрение</w:t>
            </w:r>
          </w:p>
        </w:tc>
        <w:tc>
          <w:tcPr>
            <w:tcW w:w="1629" w:type="dxa"/>
            <w:vAlign w:val="center"/>
          </w:tcPr>
          <w:p w:rsidR="0014094F" w:rsidRPr="0014094F" w:rsidRDefault="0014094F" w:rsidP="0014094F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94F">
              <w:rPr>
                <w:rFonts w:ascii="Times New Roman" w:hAnsi="Times New Roman" w:cs="Times New Roman"/>
                <w:b/>
                <w:sz w:val="24"/>
                <w:szCs w:val="24"/>
              </w:rPr>
              <w:t>Дата визирования</w:t>
            </w:r>
          </w:p>
        </w:tc>
        <w:tc>
          <w:tcPr>
            <w:tcW w:w="1596" w:type="dxa"/>
            <w:vAlign w:val="center"/>
          </w:tcPr>
          <w:p w:rsidR="0014094F" w:rsidRPr="0014094F" w:rsidRDefault="0014094F" w:rsidP="0014094F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94F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</w:tc>
      </w:tr>
      <w:tr w:rsidR="0014094F" w:rsidTr="00660D10">
        <w:tc>
          <w:tcPr>
            <w:tcW w:w="1730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Согласовано:</w:t>
            </w:r>
          </w:p>
        </w:tc>
        <w:tc>
          <w:tcPr>
            <w:tcW w:w="1595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094F" w:rsidTr="00660D10">
        <w:tc>
          <w:tcPr>
            <w:tcW w:w="1730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Подготовлено:</w:t>
            </w:r>
          </w:p>
        </w:tc>
        <w:tc>
          <w:tcPr>
            <w:tcW w:w="1595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14094F" w:rsidRDefault="0014094F" w:rsidP="001B5FE5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51D58" w:rsidRDefault="00951D58" w:rsidP="001B5FE5">
      <w:pPr>
        <w:pStyle w:val="aa"/>
        <w:spacing w:after="0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</w:p>
    <w:p w:rsidR="000E3468" w:rsidRPr="000E3468" w:rsidRDefault="000E3468" w:rsidP="001B5FE5">
      <w:pPr>
        <w:pStyle w:val="aa"/>
        <w:spacing w:after="0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</w:p>
    <w:p w:rsidR="00FA75A9" w:rsidRPr="006C530B" w:rsidRDefault="00FA75A9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lastRenderedPageBreak/>
        <w:t>Приложение №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FA75A9" w:rsidRDefault="00FA75A9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 xml:space="preserve">к Правилам разработки, согласования, </w:t>
      </w:r>
    </w:p>
    <w:p w:rsidR="00FA75A9" w:rsidRDefault="00FA75A9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 xml:space="preserve">утверждения, применения и прекращения </w:t>
      </w:r>
    </w:p>
    <w:p w:rsidR="00FA75A9" w:rsidRDefault="00FA75A9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 xml:space="preserve">действия </w:t>
      </w:r>
      <w:proofErr w:type="gramStart"/>
      <w:r w:rsidRPr="006C530B">
        <w:rPr>
          <w:rFonts w:ascii="Times New Roman" w:hAnsi="Times New Roman" w:cs="Times New Roman"/>
          <w:b/>
          <w:sz w:val="24"/>
          <w:szCs w:val="24"/>
        </w:rPr>
        <w:t>внутренних</w:t>
      </w:r>
      <w:proofErr w:type="gramEnd"/>
      <w:r w:rsidRPr="006C530B">
        <w:rPr>
          <w:rFonts w:ascii="Times New Roman" w:hAnsi="Times New Roman" w:cs="Times New Roman"/>
          <w:b/>
          <w:sz w:val="24"/>
          <w:szCs w:val="24"/>
        </w:rPr>
        <w:t xml:space="preserve"> нормативных </w:t>
      </w:r>
    </w:p>
    <w:p w:rsidR="00FA75A9" w:rsidRDefault="00FA75A9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 xml:space="preserve">документов ТОО «Микрофинансовая </w:t>
      </w:r>
    </w:p>
    <w:p w:rsidR="00FA75A9" w:rsidRDefault="00FA75A9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>организация ОнлайнКазФинанс»</w:t>
      </w:r>
    </w:p>
    <w:p w:rsidR="00FA75A9" w:rsidRDefault="00FA75A9" w:rsidP="00660D10">
      <w:pPr>
        <w:pStyle w:val="aa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:rsidR="00FA75A9" w:rsidRPr="00935B1B" w:rsidRDefault="00FA75A9" w:rsidP="00660D10">
      <w:pPr>
        <w:pStyle w:val="aa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5B1B">
        <w:rPr>
          <w:rFonts w:ascii="Times New Roman" w:hAnsi="Times New Roman" w:cs="Times New Roman"/>
          <w:b/>
          <w:sz w:val="24"/>
          <w:szCs w:val="24"/>
        </w:rPr>
        <w:t>Сроки разработки, согласования и передачи на утверждение проектов внутренних нормативных документов</w:t>
      </w:r>
    </w:p>
    <w:p w:rsidR="00FA75A9" w:rsidRDefault="00FA75A9" w:rsidP="00FA75A9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0"/>
        <w:gridCol w:w="3281"/>
        <w:gridCol w:w="1910"/>
        <w:gridCol w:w="1910"/>
        <w:gridCol w:w="2370"/>
      </w:tblGrid>
      <w:tr w:rsidR="00277284" w:rsidTr="00660D10">
        <w:tc>
          <w:tcPr>
            <w:tcW w:w="560" w:type="dxa"/>
            <w:vMerge w:val="restart"/>
            <w:vAlign w:val="center"/>
          </w:tcPr>
          <w:p w:rsidR="00277284" w:rsidRPr="00277284" w:rsidRDefault="00277284" w:rsidP="002772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2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  <w:proofErr w:type="gramStart"/>
            <w:r w:rsidRPr="00277284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gramEnd"/>
            <w:r w:rsidRPr="00277284">
              <w:rPr>
                <w:rFonts w:ascii="Times New Roman" w:hAnsi="Times New Roman" w:cs="Times New Roman"/>
                <w:b/>
                <w:sz w:val="24"/>
                <w:szCs w:val="24"/>
              </w:rPr>
              <w:t>/п</w:t>
            </w:r>
          </w:p>
        </w:tc>
        <w:tc>
          <w:tcPr>
            <w:tcW w:w="3281" w:type="dxa"/>
            <w:vMerge w:val="restart"/>
            <w:vAlign w:val="center"/>
          </w:tcPr>
          <w:p w:rsidR="00277284" w:rsidRPr="00277284" w:rsidRDefault="00277284" w:rsidP="002772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284">
              <w:rPr>
                <w:rFonts w:ascii="Times New Roman" w:hAnsi="Times New Roman" w:cs="Times New Roman"/>
                <w:b/>
                <w:sz w:val="24"/>
                <w:szCs w:val="24"/>
              </w:rPr>
              <w:t>Этапы</w:t>
            </w:r>
          </w:p>
        </w:tc>
        <w:tc>
          <w:tcPr>
            <w:tcW w:w="6190" w:type="dxa"/>
            <w:gridSpan w:val="3"/>
            <w:vAlign w:val="center"/>
          </w:tcPr>
          <w:p w:rsidR="00277284" w:rsidRPr="00277284" w:rsidRDefault="00277284" w:rsidP="002772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2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Количество рабочих дней, </w:t>
            </w:r>
          </w:p>
          <w:p w:rsidR="00277284" w:rsidRPr="00277284" w:rsidRDefault="00277284" w:rsidP="002772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284">
              <w:rPr>
                <w:rFonts w:ascii="Times New Roman" w:hAnsi="Times New Roman" w:cs="Times New Roman"/>
                <w:b/>
                <w:sz w:val="24"/>
                <w:szCs w:val="24"/>
              </w:rPr>
              <w:t>объем проекта ВНД* (в страницах)</w:t>
            </w:r>
          </w:p>
        </w:tc>
      </w:tr>
      <w:tr w:rsidR="00277284" w:rsidTr="00660D10">
        <w:tc>
          <w:tcPr>
            <w:tcW w:w="560" w:type="dxa"/>
            <w:vMerge/>
          </w:tcPr>
          <w:p w:rsidR="00277284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1" w:type="dxa"/>
            <w:vMerge/>
          </w:tcPr>
          <w:p w:rsidR="00277284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30</w:t>
            </w:r>
          </w:p>
        </w:tc>
        <w:tc>
          <w:tcPr>
            <w:tcW w:w="191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31-60</w:t>
            </w:r>
          </w:p>
        </w:tc>
        <w:tc>
          <w:tcPr>
            <w:tcW w:w="237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свыше 60</w:t>
            </w:r>
          </w:p>
        </w:tc>
      </w:tr>
      <w:tr w:rsidR="00FA75A9" w:rsidTr="00660D10">
        <w:tc>
          <w:tcPr>
            <w:tcW w:w="560" w:type="dxa"/>
          </w:tcPr>
          <w:p w:rsidR="00FA75A9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281" w:type="dxa"/>
          </w:tcPr>
          <w:p w:rsidR="00FA75A9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</w:p>
        </w:tc>
        <w:tc>
          <w:tcPr>
            <w:tcW w:w="1910" w:type="dxa"/>
            <w:vAlign w:val="center"/>
          </w:tcPr>
          <w:p w:rsidR="00FA75A9" w:rsidRDefault="00FA75A9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0" w:type="dxa"/>
            <w:vAlign w:val="center"/>
          </w:tcPr>
          <w:p w:rsidR="00FA75A9" w:rsidRDefault="00FA75A9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FA75A9" w:rsidRDefault="00FA75A9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5A9" w:rsidTr="00660D10">
        <w:tc>
          <w:tcPr>
            <w:tcW w:w="560" w:type="dxa"/>
          </w:tcPr>
          <w:p w:rsidR="00FA75A9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281" w:type="dxa"/>
          </w:tcPr>
          <w:p w:rsidR="00FA75A9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Рассмотрение</w:t>
            </w:r>
          </w:p>
        </w:tc>
        <w:tc>
          <w:tcPr>
            <w:tcW w:w="1910" w:type="dxa"/>
            <w:vAlign w:val="center"/>
          </w:tcPr>
          <w:p w:rsidR="00FA75A9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10" w:type="dxa"/>
            <w:vAlign w:val="center"/>
          </w:tcPr>
          <w:p w:rsidR="00FA75A9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70" w:type="dxa"/>
            <w:vAlign w:val="center"/>
          </w:tcPr>
          <w:p w:rsidR="00FA75A9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7284" w:rsidTr="00660D10">
        <w:tc>
          <w:tcPr>
            <w:tcW w:w="560" w:type="dxa"/>
          </w:tcPr>
          <w:p w:rsidR="00277284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3281" w:type="dxa"/>
          </w:tcPr>
          <w:p w:rsidR="00277284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Устранение замечаний</w:t>
            </w:r>
          </w:p>
        </w:tc>
        <w:tc>
          <w:tcPr>
            <w:tcW w:w="191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7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77284" w:rsidTr="00660D10">
        <w:tc>
          <w:tcPr>
            <w:tcW w:w="560" w:type="dxa"/>
          </w:tcPr>
          <w:p w:rsidR="00277284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281" w:type="dxa"/>
          </w:tcPr>
          <w:p w:rsidR="00277284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Согласование</w:t>
            </w:r>
          </w:p>
        </w:tc>
        <w:tc>
          <w:tcPr>
            <w:tcW w:w="191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1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7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7284" w:rsidTr="00660D10">
        <w:tc>
          <w:tcPr>
            <w:tcW w:w="560" w:type="dxa"/>
          </w:tcPr>
          <w:p w:rsidR="00277284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281" w:type="dxa"/>
          </w:tcPr>
          <w:p w:rsidR="00277284" w:rsidRDefault="00277284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Устранение замечаний</w:t>
            </w:r>
          </w:p>
        </w:tc>
        <w:tc>
          <w:tcPr>
            <w:tcW w:w="191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70" w:type="dxa"/>
            <w:vAlign w:val="center"/>
          </w:tcPr>
          <w:p w:rsidR="00277284" w:rsidRDefault="00277284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77284" w:rsidTr="00660D10">
        <w:tc>
          <w:tcPr>
            <w:tcW w:w="560" w:type="dxa"/>
          </w:tcPr>
          <w:p w:rsidR="00277284" w:rsidRDefault="009F3A9A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281" w:type="dxa"/>
          </w:tcPr>
          <w:p w:rsidR="00277284" w:rsidRDefault="009F3A9A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Повторное согласование</w:t>
            </w:r>
          </w:p>
        </w:tc>
        <w:tc>
          <w:tcPr>
            <w:tcW w:w="1910" w:type="dxa"/>
            <w:vAlign w:val="center"/>
          </w:tcPr>
          <w:p w:rsidR="00277284" w:rsidRDefault="009F3A9A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0" w:type="dxa"/>
            <w:vAlign w:val="center"/>
          </w:tcPr>
          <w:p w:rsidR="00277284" w:rsidRDefault="009F3A9A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70" w:type="dxa"/>
            <w:vAlign w:val="center"/>
          </w:tcPr>
          <w:p w:rsidR="00277284" w:rsidRDefault="009F3A9A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F3A9A" w:rsidTr="00660D10">
        <w:tc>
          <w:tcPr>
            <w:tcW w:w="560" w:type="dxa"/>
          </w:tcPr>
          <w:p w:rsidR="009F3A9A" w:rsidRDefault="009F3A9A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281" w:type="dxa"/>
          </w:tcPr>
          <w:p w:rsidR="009F3A9A" w:rsidRDefault="009F3A9A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Визирование</w:t>
            </w:r>
          </w:p>
        </w:tc>
        <w:tc>
          <w:tcPr>
            <w:tcW w:w="1910" w:type="dxa"/>
            <w:vAlign w:val="center"/>
          </w:tcPr>
          <w:p w:rsidR="009F3A9A" w:rsidRDefault="009F3A9A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день представления</w:t>
            </w:r>
          </w:p>
        </w:tc>
        <w:tc>
          <w:tcPr>
            <w:tcW w:w="1910" w:type="dxa"/>
            <w:vAlign w:val="center"/>
          </w:tcPr>
          <w:p w:rsidR="009F3A9A" w:rsidRDefault="009F3A9A" w:rsidP="009F3A9A">
            <w:pPr>
              <w:jc w:val="center"/>
            </w:pPr>
            <w:r w:rsidRPr="005657CD">
              <w:rPr>
                <w:rFonts w:ascii="Times New Roman" w:hAnsi="Times New Roman" w:cs="Times New Roman"/>
                <w:sz w:val="24"/>
                <w:szCs w:val="24"/>
              </w:rPr>
              <w:t>В день представления</w:t>
            </w:r>
          </w:p>
        </w:tc>
        <w:tc>
          <w:tcPr>
            <w:tcW w:w="2370" w:type="dxa"/>
            <w:vAlign w:val="center"/>
          </w:tcPr>
          <w:p w:rsidR="009F3A9A" w:rsidRDefault="009F3A9A" w:rsidP="009F3A9A">
            <w:pPr>
              <w:jc w:val="center"/>
            </w:pPr>
            <w:r w:rsidRPr="005657CD">
              <w:rPr>
                <w:rFonts w:ascii="Times New Roman" w:hAnsi="Times New Roman" w:cs="Times New Roman"/>
                <w:sz w:val="24"/>
                <w:szCs w:val="24"/>
              </w:rPr>
              <w:t>В день представления</w:t>
            </w:r>
          </w:p>
        </w:tc>
      </w:tr>
      <w:tr w:rsidR="009F3A9A" w:rsidTr="00660D10">
        <w:tc>
          <w:tcPr>
            <w:tcW w:w="560" w:type="dxa"/>
          </w:tcPr>
          <w:p w:rsidR="009F3A9A" w:rsidRDefault="00935B1B" w:rsidP="00FA7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281" w:type="dxa"/>
          </w:tcPr>
          <w:p w:rsidR="009F3A9A" w:rsidRDefault="00935B1B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Итого: общее затраченное время</w:t>
            </w:r>
          </w:p>
        </w:tc>
        <w:tc>
          <w:tcPr>
            <w:tcW w:w="1910" w:type="dxa"/>
            <w:vAlign w:val="center"/>
          </w:tcPr>
          <w:p w:rsidR="009F3A9A" w:rsidRDefault="00935B1B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10" w:type="dxa"/>
            <w:vAlign w:val="center"/>
          </w:tcPr>
          <w:p w:rsidR="009F3A9A" w:rsidRPr="005657CD" w:rsidRDefault="00935B1B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370" w:type="dxa"/>
            <w:vAlign w:val="center"/>
          </w:tcPr>
          <w:p w:rsidR="009F3A9A" w:rsidRPr="005657CD" w:rsidRDefault="00935B1B" w:rsidP="009F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</w:tbl>
    <w:p w:rsidR="00FA75A9" w:rsidRDefault="00FA75A9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5B1B" w:rsidRDefault="00935B1B" w:rsidP="00935B1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Под объемом ВНД понимается количество страниц, из которых он состоит, в том числе количество страниц с приложениями к нему.</w:t>
      </w:r>
    </w:p>
    <w:p w:rsidR="00935B1B" w:rsidRDefault="00935B1B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5B1B" w:rsidRDefault="00935B1B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14A6B" w:rsidRDefault="00A14A6B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14A6B" w:rsidRDefault="00A14A6B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14A6B" w:rsidRDefault="00A14A6B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14A6B" w:rsidRDefault="00A14A6B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14A6B" w:rsidRPr="00C75D72" w:rsidRDefault="00A14A6B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0D10" w:rsidRPr="00C75D72" w:rsidRDefault="00660D10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14A6B" w:rsidRDefault="00A14A6B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14A6B" w:rsidRPr="006C530B" w:rsidRDefault="00A14A6B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lastRenderedPageBreak/>
        <w:t>Приложение №</w:t>
      </w:r>
      <w:r>
        <w:rPr>
          <w:rFonts w:ascii="Times New Roman" w:hAnsi="Times New Roman" w:cs="Times New Roman"/>
          <w:b/>
          <w:sz w:val="24"/>
          <w:szCs w:val="24"/>
        </w:rPr>
        <w:t>3</w:t>
      </w:r>
    </w:p>
    <w:p w:rsidR="00A14A6B" w:rsidRDefault="00A14A6B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 xml:space="preserve">к Правилам разработки, согласования, </w:t>
      </w:r>
    </w:p>
    <w:p w:rsidR="00A14A6B" w:rsidRDefault="00A14A6B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 xml:space="preserve">утверждения, применения и прекращения </w:t>
      </w:r>
    </w:p>
    <w:p w:rsidR="00A14A6B" w:rsidRDefault="00A14A6B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 xml:space="preserve">действия </w:t>
      </w:r>
      <w:proofErr w:type="gramStart"/>
      <w:r w:rsidRPr="006C530B">
        <w:rPr>
          <w:rFonts w:ascii="Times New Roman" w:hAnsi="Times New Roman" w:cs="Times New Roman"/>
          <w:b/>
          <w:sz w:val="24"/>
          <w:szCs w:val="24"/>
        </w:rPr>
        <w:t>внутренних</w:t>
      </w:r>
      <w:proofErr w:type="gramEnd"/>
      <w:r w:rsidRPr="006C530B">
        <w:rPr>
          <w:rFonts w:ascii="Times New Roman" w:hAnsi="Times New Roman" w:cs="Times New Roman"/>
          <w:b/>
          <w:sz w:val="24"/>
          <w:szCs w:val="24"/>
        </w:rPr>
        <w:t xml:space="preserve"> нормативных </w:t>
      </w:r>
    </w:p>
    <w:p w:rsidR="00A14A6B" w:rsidRDefault="00A14A6B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 xml:space="preserve">документов ТОО «Микрофинансовая </w:t>
      </w:r>
    </w:p>
    <w:p w:rsidR="00A14A6B" w:rsidRDefault="00A14A6B" w:rsidP="00660D10">
      <w:pPr>
        <w:pStyle w:val="aa"/>
        <w:tabs>
          <w:tab w:val="left" w:pos="567"/>
        </w:tabs>
        <w:spacing w:after="0" w:line="240" w:lineRule="auto"/>
        <w:ind w:left="567"/>
        <w:jc w:val="right"/>
        <w:rPr>
          <w:rFonts w:ascii="Times New Roman" w:hAnsi="Times New Roman" w:cs="Times New Roman"/>
          <w:sz w:val="24"/>
          <w:szCs w:val="24"/>
        </w:rPr>
      </w:pPr>
      <w:r w:rsidRPr="006C530B">
        <w:rPr>
          <w:rFonts w:ascii="Times New Roman" w:hAnsi="Times New Roman" w:cs="Times New Roman"/>
          <w:b/>
          <w:sz w:val="24"/>
          <w:szCs w:val="24"/>
        </w:rPr>
        <w:t>организация ОнлайнКазФинанс»</w:t>
      </w:r>
    </w:p>
    <w:p w:rsidR="00A14A6B" w:rsidRDefault="00A14A6B" w:rsidP="00660D1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4A6B" w:rsidRPr="00A14A6B" w:rsidRDefault="00A14A6B" w:rsidP="00660D1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4A6B">
        <w:rPr>
          <w:rFonts w:ascii="Times New Roman" w:hAnsi="Times New Roman" w:cs="Times New Roman"/>
          <w:b/>
          <w:sz w:val="24"/>
          <w:szCs w:val="24"/>
        </w:rPr>
        <w:t>Сравнительная таблица к проекту о внесении изменений и/или дополнений</w:t>
      </w:r>
    </w:p>
    <w:p w:rsidR="00A14A6B" w:rsidRPr="00A14A6B" w:rsidRDefault="00A14A6B" w:rsidP="00A14A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4A6B">
        <w:rPr>
          <w:rFonts w:ascii="Times New Roman" w:hAnsi="Times New Roman" w:cs="Times New Roman"/>
          <w:b/>
          <w:sz w:val="24"/>
          <w:szCs w:val="24"/>
        </w:rPr>
        <w:t>в _______________________________________________________________</w:t>
      </w:r>
    </w:p>
    <w:p w:rsidR="00A14A6B" w:rsidRPr="00A14A6B" w:rsidRDefault="00A14A6B" w:rsidP="00A14A6B">
      <w:pPr>
        <w:spacing w:after="0"/>
        <w:jc w:val="center"/>
        <w:rPr>
          <w:rFonts w:ascii="Times New Roman" w:hAnsi="Times New Roman" w:cs="Times New Roman"/>
          <w:sz w:val="18"/>
          <w:szCs w:val="24"/>
        </w:rPr>
      </w:pPr>
      <w:r w:rsidRPr="00A14A6B">
        <w:rPr>
          <w:rFonts w:ascii="Times New Roman" w:hAnsi="Times New Roman" w:cs="Times New Roman"/>
          <w:sz w:val="18"/>
          <w:szCs w:val="24"/>
        </w:rPr>
        <w:t>(указать наименование ВНД)</w:t>
      </w:r>
    </w:p>
    <w:p w:rsidR="00A14A6B" w:rsidRDefault="00A14A6B" w:rsidP="00935B1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0"/>
        <w:gridCol w:w="2829"/>
        <w:gridCol w:w="2976"/>
        <w:gridCol w:w="3226"/>
      </w:tblGrid>
      <w:tr w:rsidR="00B37DF8" w:rsidTr="00B37DF8">
        <w:tc>
          <w:tcPr>
            <w:tcW w:w="540" w:type="dxa"/>
            <w:vAlign w:val="center"/>
          </w:tcPr>
          <w:p w:rsidR="00B37DF8" w:rsidRPr="00B37DF8" w:rsidRDefault="00B37DF8" w:rsidP="00B37D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D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  <w:proofErr w:type="gramStart"/>
            <w:r w:rsidRPr="00B37DF8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gramEnd"/>
            <w:r w:rsidRPr="00B37DF8">
              <w:rPr>
                <w:rFonts w:ascii="Times New Roman" w:hAnsi="Times New Roman" w:cs="Times New Roman"/>
                <w:b/>
                <w:sz w:val="24"/>
                <w:szCs w:val="24"/>
              </w:rPr>
              <w:t>/п</w:t>
            </w:r>
          </w:p>
        </w:tc>
        <w:tc>
          <w:tcPr>
            <w:tcW w:w="2829" w:type="dxa"/>
            <w:vAlign w:val="center"/>
          </w:tcPr>
          <w:p w:rsidR="00B37DF8" w:rsidRPr="00B37DF8" w:rsidRDefault="00B37DF8" w:rsidP="00B37D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DF8">
              <w:rPr>
                <w:rFonts w:ascii="Times New Roman" w:hAnsi="Times New Roman" w:cs="Times New Roman"/>
                <w:b/>
                <w:sz w:val="24"/>
                <w:szCs w:val="24"/>
              </w:rPr>
              <w:t>Структурный элемент</w:t>
            </w:r>
          </w:p>
        </w:tc>
        <w:tc>
          <w:tcPr>
            <w:tcW w:w="2976" w:type="dxa"/>
            <w:vAlign w:val="center"/>
          </w:tcPr>
          <w:p w:rsidR="00B37DF8" w:rsidRPr="00B37DF8" w:rsidRDefault="00B37DF8" w:rsidP="00B37D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DF8">
              <w:rPr>
                <w:rFonts w:ascii="Times New Roman" w:hAnsi="Times New Roman" w:cs="Times New Roman"/>
                <w:b/>
                <w:sz w:val="24"/>
                <w:szCs w:val="24"/>
              </w:rPr>
              <w:t>Действующая редакция</w:t>
            </w:r>
          </w:p>
        </w:tc>
        <w:tc>
          <w:tcPr>
            <w:tcW w:w="3226" w:type="dxa"/>
            <w:vAlign w:val="center"/>
          </w:tcPr>
          <w:p w:rsidR="00B37DF8" w:rsidRPr="00B37DF8" w:rsidRDefault="00B37DF8" w:rsidP="00B37D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DF8">
              <w:rPr>
                <w:rFonts w:ascii="Times New Roman" w:hAnsi="Times New Roman" w:cs="Times New Roman"/>
                <w:b/>
                <w:sz w:val="24"/>
                <w:szCs w:val="24"/>
              </w:rPr>
              <w:t>Предлагаемая редакция</w:t>
            </w:r>
          </w:p>
        </w:tc>
      </w:tr>
      <w:tr w:rsidR="00B37DF8" w:rsidTr="00B37DF8">
        <w:tc>
          <w:tcPr>
            <w:tcW w:w="540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9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6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7DF8" w:rsidTr="00B37DF8">
        <w:tc>
          <w:tcPr>
            <w:tcW w:w="540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9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6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7DF8" w:rsidTr="00B37DF8">
        <w:tc>
          <w:tcPr>
            <w:tcW w:w="540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9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6" w:type="dxa"/>
          </w:tcPr>
          <w:p w:rsidR="00B37DF8" w:rsidRDefault="00B37DF8" w:rsidP="00935B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4437" w:rsidRDefault="00764437" w:rsidP="00660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14A6B" w:rsidRDefault="00B37DF8" w:rsidP="00660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заполнения:</w:t>
      </w:r>
    </w:p>
    <w:p w:rsidR="00B37DF8" w:rsidRDefault="00B37DF8" w:rsidP="00660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 графе «Структурный элемент»</w:t>
      </w:r>
      <w:r w:rsidR="00971B75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указывается наименование структурного элемента, в который внос</w:t>
      </w:r>
      <w:r w:rsidR="00971B75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тся </w:t>
      </w:r>
      <w:r w:rsidR="00971B75">
        <w:rPr>
          <w:rFonts w:ascii="Times New Roman" w:hAnsi="Times New Roman" w:cs="Times New Roman"/>
          <w:sz w:val="24"/>
          <w:szCs w:val="24"/>
        </w:rPr>
        <w:t>изменения, дополнения и его порядковый номер;</w:t>
      </w:r>
    </w:p>
    <w:p w:rsidR="00971B75" w:rsidRDefault="00971B75" w:rsidP="00660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графе «Действующая редакция» - указывается редакция структурного элемента до внесения изменений, дополнений;</w:t>
      </w:r>
    </w:p>
    <w:p w:rsidR="00971B75" w:rsidRDefault="00971B75" w:rsidP="00660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в графе «Предлагаемая редакция» - указывается редакция структурного элемента </w:t>
      </w:r>
      <w:r w:rsidR="007F650F">
        <w:rPr>
          <w:rFonts w:ascii="Times New Roman" w:hAnsi="Times New Roman" w:cs="Times New Roman"/>
          <w:sz w:val="24"/>
          <w:szCs w:val="24"/>
        </w:rPr>
        <w:t>с внесенными корректировками, которые выделяются жирным шрифтом.</w:t>
      </w:r>
    </w:p>
    <w:p w:rsidR="007F650F" w:rsidRDefault="007F650F" w:rsidP="00660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проект изменений, дополнений в ВНД предусматривает по всему тексту одного понятия другим, в сравнительной таблице указывается каждый структурный элемент, в который внесены изменения, в порядке его очередности.</w:t>
      </w: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B02C3" w:rsidRDefault="008B02C3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B02C3" w:rsidRDefault="008B02C3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B02C3" w:rsidRDefault="008B02C3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B02C3" w:rsidRDefault="008B02C3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Pr="007B1BFF" w:rsidRDefault="008D0AAD" w:rsidP="008D0AAD">
      <w:pPr>
        <w:pStyle w:val="aa"/>
        <w:tabs>
          <w:tab w:val="left" w:pos="567"/>
        </w:tabs>
        <w:spacing w:after="0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1BFF">
        <w:rPr>
          <w:rFonts w:ascii="Times New Roman" w:hAnsi="Times New Roman" w:cs="Times New Roman"/>
          <w:b/>
          <w:sz w:val="24"/>
          <w:szCs w:val="24"/>
        </w:rPr>
        <w:lastRenderedPageBreak/>
        <w:t>ЛИСТ СОГЛАСОВАНИЯ</w:t>
      </w:r>
    </w:p>
    <w:p w:rsidR="008D0AAD" w:rsidRDefault="008D0AAD" w:rsidP="008D0AAD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Default="008D0AAD" w:rsidP="008D0AAD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документа: </w:t>
      </w:r>
      <w:r w:rsidRPr="008D0AAD">
        <w:rPr>
          <w:rFonts w:ascii="Times New Roman" w:hAnsi="Times New Roman" w:cs="Times New Roman"/>
          <w:b/>
          <w:i/>
          <w:sz w:val="24"/>
          <w:szCs w:val="24"/>
        </w:rPr>
        <w:t>Правила разработки, согласования, утверждения, применения и прекращения действия внутренних нормативных документов ТОО «Микрофинансовая организация ОнлайнКазФинанс»</w:t>
      </w:r>
    </w:p>
    <w:p w:rsidR="008D0AAD" w:rsidRPr="007B1BFF" w:rsidRDefault="008D0AAD" w:rsidP="008D0AAD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Структурное подразделение: </w:t>
      </w:r>
      <w:r w:rsidRPr="008D0AAD">
        <w:rPr>
          <w:rFonts w:ascii="Times New Roman" w:hAnsi="Times New Roman" w:cs="Times New Roman"/>
          <w:b/>
          <w:i/>
          <w:sz w:val="24"/>
          <w:szCs w:val="24"/>
        </w:rPr>
        <w:t>Служба комплаенс</w:t>
      </w:r>
    </w:p>
    <w:p w:rsidR="008D0AAD" w:rsidRPr="00B70D35" w:rsidRDefault="008D0AAD" w:rsidP="008D0AAD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89" w:type="dxa"/>
        <w:tblLook w:val="04A0" w:firstRow="1" w:lastRow="0" w:firstColumn="1" w:lastColumn="0" w:noHBand="0" w:noVBand="1"/>
      </w:tblPr>
      <w:tblGrid>
        <w:gridCol w:w="1730"/>
        <w:gridCol w:w="1631"/>
        <w:gridCol w:w="1992"/>
        <w:gridCol w:w="1707"/>
        <w:gridCol w:w="1629"/>
        <w:gridCol w:w="1200"/>
      </w:tblGrid>
      <w:tr w:rsidR="008D0AAD" w:rsidTr="00B5101E">
        <w:tc>
          <w:tcPr>
            <w:tcW w:w="1730" w:type="dxa"/>
            <w:vAlign w:val="center"/>
          </w:tcPr>
          <w:p w:rsidR="008D0AAD" w:rsidRPr="0014094F" w:rsidRDefault="008D0AAD" w:rsidP="00F675EC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8D0AAD" w:rsidRPr="0014094F" w:rsidRDefault="008D0AAD" w:rsidP="00F675EC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94F">
              <w:rPr>
                <w:rFonts w:ascii="Times New Roman" w:hAnsi="Times New Roman" w:cs="Times New Roman"/>
                <w:b/>
                <w:sz w:val="24"/>
                <w:szCs w:val="24"/>
              </w:rPr>
              <w:t>Должность</w:t>
            </w:r>
          </w:p>
        </w:tc>
        <w:tc>
          <w:tcPr>
            <w:tcW w:w="1992" w:type="dxa"/>
            <w:vAlign w:val="center"/>
          </w:tcPr>
          <w:p w:rsidR="008D0AAD" w:rsidRPr="0014094F" w:rsidRDefault="008D0AAD" w:rsidP="00F675EC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94F">
              <w:rPr>
                <w:rFonts w:ascii="Times New Roman" w:hAnsi="Times New Roman" w:cs="Times New Roman"/>
                <w:b/>
                <w:sz w:val="24"/>
                <w:szCs w:val="24"/>
              </w:rPr>
              <w:t>Ф.И.О.</w:t>
            </w:r>
          </w:p>
        </w:tc>
        <w:tc>
          <w:tcPr>
            <w:tcW w:w="1707" w:type="dxa"/>
            <w:vAlign w:val="center"/>
          </w:tcPr>
          <w:p w:rsidR="008D0AAD" w:rsidRPr="0014094F" w:rsidRDefault="008D0AAD" w:rsidP="00F675EC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94F">
              <w:rPr>
                <w:rFonts w:ascii="Times New Roman" w:hAnsi="Times New Roman" w:cs="Times New Roman"/>
                <w:b/>
                <w:sz w:val="24"/>
                <w:szCs w:val="24"/>
              </w:rPr>
              <w:t>Дата получения на рассмотрение</w:t>
            </w:r>
          </w:p>
        </w:tc>
        <w:tc>
          <w:tcPr>
            <w:tcW w:w="1629" w:type="dxa"/>
            <w:vAlign w:val="center"/>
          </w:tcPr>
          <w:p w:rsidR="008D0AAD" w:rsidRPr="0014094F" w:rsidRDefault="008D0AAD" w:rsidP="00F675EC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94F">
              <w:rPr>
                <w:rFonts w:ascii="Times New Roman" w:hAnsi="Times New Roman" w:cs="Times New Roman"/>
                <w:b/>
                <w:sz w:val="24"/>
                <w:szCs w:val="24"/>
              </w:rPr>
              <w:t>Дата визирования</w:t>
            </w:r>
          </w:p>
        </w:tc>
        <w:tc>
          <w:tcPr>
            <w:tcW w:w="1200" w:type="dxa"/>
            <w:vAlign w:val="center"/>
          </w:tcPr>
          <w:p w:rsidR="008D0AAD" w:rsidRPr="0014094F" w:rsidRDefault="008D0AAD" w:rsidP="00F675EC">
            <w:pPr>
              <w:pStyle w:val="a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94F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</w:tc>
      </w:tr>
      <w:tr w:rsidR="008D0AAD" w:rsidTr="00B5101E">
        <w:tc>
          <w:tcPr>
            <w:tcW w:w="1730" w:type="dxa"/>
          </w:tcPr>
          <w:p w:rsidR="008D0AAD" w:rsidRDefault="008D0AAD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Согласовано:</w:t>
            </w:r>
          </w:p>
        </w:tc>
        <w:tc>
          <w:tcPr>
            <w:tcW w:w="1631" w:type="dxa"/>
          </w:tcPr>
          <w:p w:rsidR="008D0AAD" w:rsidRDefault="008D0AAD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:rsidR="008D0AAD" w:rsidRDefault="008D0AAD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</w:tcPr>
          <w:p w:rsidR="008D0AAD" w:rsidRDefault="008D0AAD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:rsidR="008D0AAD" w:rsidRDefault="008D0AAD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:rsidR="008D0AAD" w:rsidRDefault="008D0AAD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0AAD" w:rsidTr="00B5101E">
        <w:tc>
          <w:tcPr>
            <w:tcW w:w="1730" w:type="dxa"/>
          </w:tcPr>
          <w:p w:rsidR="008D0AAD" w:rsidRDefault="008D0AAD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Подготовлено:</w:t>
            </w:r>
          </w:p>
        </w:tc>
        <w:tc>
          <w:tcPr>
            <w:tcW w:w="1631" w:type="dxa"/>
          </w:tcPr>
          <w:p w:rsidR="008D0AAD" w:rsidRDefault="00B5101E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Службы комплаенс</w:t>
            </w:r>
          </w:p>
        </w:tc>
        <w:tc>
          <w:tcPr>
            <w:tcW w:w="1992" w:type="dxa"/>
          </w:tcPr>
          <w:p w:rsidR="008D0AAD" w:rsidRDefault="00B5101E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Камберов Н.К.</w:t>
            </w:r>
          </w:p>
        </w:tc>
        <w:tc>
          <w:tcPr>
            <w:tcW w:w="1707" w:type="dxa"/>
          </w:tcPr>
          <w:p w:rsidR="008D0AAD" w:rsidRDefault="008D0AAD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:rsidR="008D0AAD" w:rsidRDefault="008D0AAD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:rsidR="008D0AAD" w:rsidRDefault="008D0AAD" w:rsidP="00F675EC">
            <w:pPr>
              <w:pStyle w:val="a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D0AAD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0AAD" w:rsidRPr="00935B1B" w:rsidRDefault="008D0AAD" w:rsidP="007F650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sectPr w:rsidR="008D0AAD" w:rsidRPr="00935B1B" w:rsidSect="00A64EEA">
      <w:headerReference w:type="default" r:id="rId9"/>
      <w:footerReference w:type="default" r:id="rId10"/>
      <w:pgSz w:w="11906" w:h="16838"/>
      <w:pgMar w:top="567" w:right="851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6C30" w:rsidRDefault="00696C30" w:rsidP="00E221B8">
      <w:pPr>
        <w:spacing w:after="0" w:line="240" w:lineRule="auto"/>
      </w:pPr>
      <w:r>
        <w:separator/>
      </w:r>
    </w:p>
  </w:endnote>
  <w:endnote w:type="continuationSeparator" w:id="0">
    <w:p w:rsidR="00696C30" w:rsidRDefault="00696C30" w:rsidP="00E22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3438321"/>
      <w:docPartObj>
        <w:docPartGallery w:val="Page Numbers (Bottom of Page)"/>
        <w:docPartUnique/>
      </w:docPartObj>
    </w:sdtPr>
    <w:sdtEndPr/>
    <w:sdtContent>
      <w:p w:rsidR="00F675EC" w:rsidRDefault="00F675E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7B18">
          <w:rPr>
            <w:noProof/>
          </w:rPr>
          <w:t>9</w:t>
        </w:r>
        <w:r>
          <w:fldChar w:fldCharType="end"/>
        </w:r>
      </w:p>
    </w:sdtContent>
  </w:sdt>
  <w:p w:rsidR="00F675EC" w:rsidRDefault="00F675E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6C30" w:rsidRDefault="00696C30" w:rsidP="00E221B8">
      <w:pPr>
        <w:spacing w:after="0" w:line="240" w:lineRule="auto"/>
      </w:pPr>
      <w:r>
        <w:separator/>
      </w:r>
    </w:p>
  </w:footnote>
  <w:footnote w:type="continuationSeparator" w:id="0">
    <w:p w:rsidR="00696C30" w:rsidRDefault="00696C30" w:rsidP="00E22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75EC" w:rsidRDefault="00F675EC">
    <w:pPr>
      <w:pStyle w:val="a3"/>
    </w:pPr>
  </w:p>
  <w:tbl>
    <w:tblPr>
      <w:tblStyle w:val="a9"/>
      <w:tblW w:w="0" w:type="auto"/>
      <w:tblInd w:w="108" w:type="dxa"/>
      <w:tblLook w:val="04A0" w:firstRow="1" w:lastRow="0" w:firstColumn="1" w:lastColumn="0" w:noHBand="0" w:noVBand="1"/>
    </w:tblPr>
    <w:tblGrid>
      <w:gridCol w:w="6096"/>
      <w:gridCol w:w="3827"/>
    </w:tblGrid>
    <w:tr w:rsidR="00F675EC" w:rsidRPr="00E221B8" w:rsidTr="00C76D9C">
      <w:tc>
        <w:tcPr>
          <w:tcW w:w="6096" w:type="dxa"/>
        </w:tcPr>
        <w:p w:rsidR="00F675EC" w:rsidRPr="00951D58" w:rsidRDefault="00F675EC">
          <w:pPr>
            <w:pStyle w:val="a3"/>
            <w:rPr>
              <w:rFonts w:ascii="Times New Roman" w:hAnsi="Times New Roman" w:cs="Times New Roman"/>
              <w:i/>
              <w:sz w:val="14"/>
            </w:rPr>
          </w:pPr>
          <w:r w:rsidRPr="00951D58">
            <w:rPr>
              <w:rFonts w:ascii="Times New Roman" w:hAnsi="Times New Roman" w:cs="Times New Roman"/>
              <w:i/>
              <w:sz w:val="14"/>
            </w:rPr>
            <w:t>Название: Правила разработки, согласования, утверждения, применения и прекращения действия внутренних нормативных документов ТОО «Микроф</w:t>
          </w:r>
          <w:r w:rsidR="00FA16C4">
            <w:rPr>
              <w:rFonts w:ascii="Times New Roman" w:hAnsi="Times New Roman" w:cs="Times New Roman"/>
              <w:i/>
              <w:sz w:val="14"/>
            </w:rPr>
            <w:t>инансовая организация ОнлайнКаз</w:t>
          </w:r>
          <w:r w:rsidRPr="00951D58">
            <w:rPr>
              <w:rFonts w:ascii="Times New Roman" w:hAnsi="Times New Roman" w:cs="Times New Roman"/>
              <w:i/>
              <w:sz w:val="14"/>
            </w:rPr>
            <w:t>Финанс»</w:t>
          </w:r>
        </w:p>
      </w:tc>
      <w:tc>
        <w:tcPr>
          <w:tcW w:w="3827" w:type="dxa"/>
        </w:tcPr>
        <w:sdt>
          <w:sdtPr>
            <w:rPr>
              <w:rFonts w:ascii="Times New Roman" w:hAnsi="Times New Roman" w:cs="Times New Roman"/>
              <w:i/>
              <w:sz w:val="14"/>
            </w:rPr>
            <w:id w:val="1477648756"/>
            <w:docPartObj>
              <w:docPartGallery w:val="Page Numbers (Top of Page)"/>
              <w:docPartUnique/>
            </w:docPartObj>
          </w:sdtPr>
          <w:sdtEndPr/>
          <w:sdtContent>
            <w:p w:rsidR="00F675EC" w:rsidRPr="005C05C0" w:rsidRDefault="00F675EC" w:rsidP="005C05C0">
              <w:pPr>
                <w:pStyle w:val="a3"/>
                <w:jc w:val="right"/>
                <w:rPr>
                  <w:rFonts w:ascii="Times New Roman" w:hAnsi="Times New Roman" w:cs="Times New Roman"/>
                  <w:i/>
                  <w:sz w:val="14"/>
                </w:rPr>
              </w:pPr>
              <w:r w:rsidRPr="005C05C0">
                <w:rPr>
                  <w:rFonts w:ascii="Times New Roman" w:hAnsi="Times New Roman" w:cs="Times New Roman"/>
                  <w:i/>
                  <w:sz w:val="14"/>
                </w:rPr>
                <w:t xml:space="preserve">Страница </w:t>
              </w:r>
              <w:r w:rsidRPr="005C05C0">
                <w:rPr>
                  <w:rFonts w:ascii="Times New Roman" w:hAnsi="Times New Roman" w:cs="Times New Roman"/>
                  <w:b/>
                  <w:bCs/>
                  <w:i/>
                  <w:sz w:val="14"/>
                </w:rPr>
                <w:fldChar w:fldCharType="begin"/>
              </w:r>
              <w:r w:rsidRPr="005C05C0">
                <w:rPr>
                  <w:rFonts w:ascii="Times New Roman" w:hAnsi="Times New Roman" w:cs="Times New Roman"/>
                  <w:b/>
                  <w:bCs/>
                  <w:i/>
                  <w:sz w:val="14"/>
                </w:rPr>
                <w:instrText>PAGE</w:instrText>
              </w:r>
              <w:r w:rsidRPr="005C05C0">
                <w:rPr>
                  <w:rFonts w:ascii="Times New Roman" w:hAnsi="Times New Roman" w:cs="Times New Roman"/>
                  <w:b/>
                  <w:bCs/>
                  <w:i/>
                  <w:sz w:val="14"/>
                </w:rPr>
                <w:fldChar w:fldCharType="separate"/>
              </w:r>
              <w:r w:rsidR="00F37B18">
                <w:rPr>
                  <w:rFonts w:ascii="Times New Roman" w:hAnsi="Times New Roman" w:cs="Times New Roman"/>
                  <w:b/>
                  <w:bCs/>
                  <w:i/>
                  <w:noProof/>
                  <w:sz w:val="14"/>
                </w:rPr>
                <w:t>9</w:t>
              </w:r>
              <w:r w:rsidRPr="005C05C0">
                <w:rPr>
                  <w:rFonts w:ascii="Times New Roman" w:hAnsi="Times New Roman" w:cs="Times New Roman"/>
                  <w:i/>
                  <w:sz w:val="14"/>
                </w:rPr>
                <w:fldChar w:fldCharType="end"/>
              </w:r>
              <w:r w:rsidRPr="005C05C0">
                <w:rPr>
                  <w:rFonts w:ascii="Times New Roman" w:hAnsi="Times New Roman" w:cs="Times New Roman"/>
                  <w:i/>
                  <w:sz w:val="14"/>
                </w:rPr>
                <w:t xml:space="preserve"> из </w:t>
              </w:r>
              <w:r w:rsidRPr="005C05C0">
                <w:rPr>
                  <w:rFonts w:ascii="Times New Roman" w:hAnsi="Times New Roman" w:cs="Times New Roman"/>
                  <w:b/>
                  <w:bCs/>
                  <w:i/>
                  <w:sz w:val="14"/>
                </w:rPr>
                <w:fldChar w:fldCharType="begin"/>
              </w:r>
              <w:r w:rsidRPr="005C05C0">
                <w:rPr>
                  <w:rFonts w:ascii="Times New Roman" w:hAnsi="Times New Roman" w:cs="Times New Roman"/>
                  <w:b/>
                  <w:bCs/>
                  <w:i/>
                  <w:sz w:val="14"/>
                </w:rPr>
                <w:instrText>NUMPAGES</w:instrText>
              </w:r>
              <w:r w:rsidRPr="005C05C0">
                <w:rPr>
                  <w:rFonts w:ascii="Times New Roman" w:hAnsi="Times New Roman" w:cs="Times New Roman"/>
                  <w:b/>
                  <w:bCs/>
                  <w:i/>
                  <w:sz w:val="14"/>
                </w:rPr>
                <w:fldChar w:fldCharType="separate"/>
              </w:r>
              <w:r w:rsidR="00F37B18">
                <w:rPr>
                  <w:rFonts w:ascii="Times New Roman" w:hAnsi="Times New Roman" w:cs="Times New Roman"/>
                  <w:b/>
                  <w:bCs/>
                  <w:i/>
                  <w:noProof/>
                  <w:sz w:val="14"/>
                </w:rPr>
                <w:t>15</w:t>
              </w:r>
              <w:r w:rsidRPr="005C05C0">
                <w:rPr>
                  <w:rFonts w:ascii="Times New Roman" w:hAnsi="Times New Roman" w:cs="Times New Roman"/>
                  <w:i/>
                  <w:sz w:val="14"/>
                </w:rPr>
                <w:fldChar w:fldCharType="end"/>
              </w:r>
            </w:p>
          </w:sdtContent>
        </w:sdt>
        <w:p w:rsidR="00F675EC" w:rsidRPr="00951D58" w:rsidRDefault="00F675EC">
          <w:pPr>
            <w:pStyle w:val="a3"/>
            <w:rPr>
              <w:rFonts w:ascii="Times New Roman" w:hAnsi="Times New Roman" w:cs="Times New Roman"/>
              <w:i/>
              <w:sz w:val="14"/>
            </w:rPr>
          </w:pPr>
        </w:p>
      </w:tc>
    </w:tr>
  </w:tbl>
  <w:p w:rsidR="00F675EC" w:rsidRDefault="00F675EC" w:rsidP="000A2ED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453E5"/>
    <w:multiLevelType w:val="hybridMultilevel"/>
    <w:tmpl w:val="295875CA"/>
    <w:lvl w:ilvl="0" w:tplc="265AB41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45033B3"/>
    <w:multiLevelType w:val="hybridMultilevel"/>
    <w:tmpl w:val="902210C2"/>
    <w:lvl w:ilvl="0" w:tplc="5E5C863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0C721125"/>
    <w:multiLevelType w:val="hybridMultilevel"/>
    <w:tmpl w:val="E7BCB2DC"/>
    <w:lvl w:ilvl="0" w:tplc="F132C00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138486C"/>
    <w:multiLevelType w:val="hybridMultilevel"/>
    <w:tmpl w:val="A044E9DA"/>
    <w:lvl w:ilvl="0" w:tplc="EE4EB74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162E09B9"/>
    <w:multiLevelType w:val="hybridMultilevel"/>
    <w:tmpl w:val="DC16BB94"/>
    <w:lvl w:ilvl="0" w:tplc="AD9E065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1638053B"/>
    <w:multiLevelType w:val="hybridMultilevel"/>
    <w:tmpl w:val="E168FE6E"/>
    <w:lvl w:ilvl="0" w:tplc="36CA2DF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1C9F3E4A"/>
    <w:multiLevelType w:val="hybridMultilevel"/>
    <w:tmpl w:val="F7ECC1E0"/>
    <w:lvl w:ilvl="0" w:tplc="A6ACA0D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1EFD0287"/>
    <w:multiLevelType w:val="hybridMultilevel"/>
    <w:tmpl w:val="898E8682"/>
    <w:lvl w:ilvl="0" w:tplc="E180883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203F3B59"/>
    <w:multiLevelType w:val="hybridMultilevel"/>
    <w:tmpl w:val="D66C8418"/>
    <w:lvl w:ilvl="0" w:tplc="AA086D3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258D5420"/>
    <w:multiLevelType w:val="hybridMultilevel"/>
    <w:tmpl w:val="EF02D540"/>
    <w:lvl w:ilvl="0" w:tplc="CEEA6C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8125ED"/>
    <w:multiLevelType w:val="hybridMultilevel"/>
    <w:tmpl w:val="108E9690"/>
    <w:lvl w:ilvl="0" w:tplc="3DF419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2BE94C40"/>
    <w:multiLevelType w:val="hybridMultilevel"/>
    <w:tmpl w:val="C602B58E"/>
    <w:lvl w:ilvl="0" w:tplc="F9B6850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4D2577"/>
    <w:multiLevelType w:val="hybridMultilevel"/>
    <w:tmpl w:val="E2DA4612"/>
    <w:lvl w:ilvl="0" w:tplc="E724F86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33655B0E"/>
    <w:multiLevelType w:val="hybridMultilevel"/>
    <w:tmpl w:val="57DE6BB0"/>
    <w:lvl w:ilvl="0" w:tplc="69CAC5E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3413062E"/>
    <w:multiLevelType w:val="hybridMultilevel"/>
    <w:tmpl w:val="98F20508"/>
    <w:lvl w:ilvl="0" w:tplc="58BEE74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>
    <w:nsid w:val="3556546C"/>
    <w:multiLevelType w:val="hybridMultilevel"/>
    <w:tmpl w:val="816811EE"/>
    <w:lvl w:ilvl="0" w:tplc="207A3270">
      <w:start w:val="1"/>
      <w:numFmt w:val="decimal"/>
      <w:suff w:val="space"/>
      <w:lvlText w:val="%1)"/>
      <w:lvlJc w:val="left"/>
      <w:pPr>
        <w:ind w:left="77" w:firstLine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38652D9E"/>
    <w:multiLevelType w:val="hybridMultilevel"/>
    <w:tmpl w:val="9DA434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6D7030"/>
    <w:multiLevelType w:val="hybridMultilevel"/>
    <w:tmpl w:val="0B18E868"/>
    <w:lvl w:ilvl="0" w:tplc="6AC2372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547E2118"/>
    <w:multiLevelType w:val="hybridMultilevel"/>
    <w:tmpl w:val="2716D4E4"/>
    <w:lvl w:ilvl="0" w:tplc="F848659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612526DB"/>
    <w:multiLevelType w:val="hybridMultilevel"/>
    <w:tmpl w:val="CBB42F12"/>
    <w:lvl w:ilvl="0" w:tplc="DB12D124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40737A"/>
    <w:multiLevelType w:val="hybridMultilevel"/>
    <w:tmpl w:val="F9FCBD14"/>
    <w:lvl w:ilvl="0" w:tplc="B92437B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6CB811CF"/>
    <w:multiLevelType w:val="hybridMultilevel"/>
    <w:tmpl w:val="8CE6EED6"/>
    <w:lvl w:ilvl="0" w:tplc="1C843A5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7E4609C5"/>
    <w:multiLevelType w:val="hybridMultilevel"/>
    <w:tmpl w:val="703C0CF2"/>
    <w:lvl w:ilvl="0" w:tplc="236665E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2"/>
  </w:num>
  <w:num w:numId="2">
    <w:abstractNumId w:val="9"/>
  </w:num>
  <w:num w:numId="3">
    <w:abstractNumId w:val="10"/>
  </w:num>
  <w:num w:numId="4">
    <w:abstractNumId w:val="4"/>
  </w:num>
  <w:num w:numId="5">
    <w:abstractNumId w:val="12"/>
  </w:num>
  <w:num w:numId="6">
    <w:abstractNumId w:val="6"/>
  </w:num>
  <w:num w:numId="7">
    <w:abstractNumId w:val="21"/>
  </w:num>
  <w:num w:numId="8">
    <w:abstractNumId w:val="20"/>
  </w:num>
  <w:num w:numId="9">
    <w:abstractNumId w:val="13"/>
  </w:num>
  <w:num w:numId="10">
    <w:abstractNumId w:val="0"/>
  </w:num>
  <w:num w:numId="11">
    <w:abstractNumId w:val="17"/>
  </w:num>
  <w:num w:numId="12">
    <w:abstractNumId w:val="11"/>
  </w:num>
  <w:num w:numId="13">
    <w:abstractNumId w:val="5"/>
  </w:num>
  <w:num w:numId="14">
    <w:abstractNumId w:val="15"/>
  </w:num>
  <w:num w:numId="15">
    <w:abstractNumId w:val="2"/>
  </w:num>
  <w:num w:numId="16">
    <w:abstractNumId w:val="18"/>
  </w:num>
  <w:num w:numId="17">
    <w:abstractNumId w:val="1"/>
  </w:num>
  <w:num w:numId="18">
    <w:abstractNumId w:val="19"/>
  </w:num>
  <w:num w:numId="19">
    <w:abstractNumId w:val="16"/>
  </w:num>
  <w:num w:numId="20">
    <w:abstractNumId w:val="14"/>
  </w:num>
  <w:num w:numId="21">
    <w:abstractNumId w:val="8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1B8"/>
    <w:rsid w:val="00003AC4"/>
    <w:rsid w:val="00003ED8"/>
    <w:rsid w:val="00006FFC"/>
    <w:rsid w:val="00043FA9"/>
    <w:rsid w:val="000440FE"/>
    <w:rsid w:val="0004484C"/>
    <w:rsid w:val="00050242"/>
    <w:rsid w:val="0005550A"/>
    <w:rsid w:val="000576F2"/>
    <w:rsid w:val="000735E6"/>
    <w:rsid w:val="00082E71"/>
    <w:rsid w:val="0008743E"/>
    <w:rsid w:val="00090043"/>
    <w:rsid w:val="000A2ED4"/>
    <w:rsid w:val="000A7DB3"/>
    <w:rsid w:val="000C666F"/>
    <w:rsid w:val="000C7605"/>
    <w:rsid w:val="000D292D"/>
    <w:rsid w:val="000D4FB2"/>
    <w:rsid w:val="000E30A4"/>
    <w:rsid w:val="000E3468"/>
    <w:rsid w:val="000E78C2"/>
    <w:rsid w:val="00114068"/>
    <w:rsid w:val="001320DE"/>
    <w:rsid w:val="00134B77"/>
    <w:rsid w:val="0014094F"/>
    <w:rsid w:val="00146D72"/>
    <w:rsid w:val="00154564"/>
    <w:rsid w:val="00157E98"/>
    <w:rsid w:val="00164340"/>
    <w:rsid w:val="001850B5"/>
    <w:rsid w:val="00194903"/>
    <w:rsid w:val="00195AE9"/>
    <w:rsid w:val="001A7B42"/>
    <w:rsid w:val="001B5FE5"/>
    <w:rsid w:val="001E1E1C"/>
    <w:rsid w:val="001E4A8B"/>
    <w:rsid w:val="001F22DC"/>
    <w:rsid w:val="001F39A5"/>
    <w:rsid w:val="00214C30"/>
    <w:rsid w:val="00224596"/>
    <w:rsid w:val="00226C15"/>
    <w:rsid w:val="00227AE6"/>
    <w:rsid w:val="00242F1B"/>
    <w:rsid w:val="00243B13"/>
    <w:rsid w:val="00260A85"/>
    <w:rsid w:val="00271133"/>
    <w:rsid w:val="00277284"/>
    <w:rsid w:val="00281214"/>
    <w:rsid w:val="0028356F"/>
    <w:rsid w:val="002950E5"/>
    <w:rsid w:val="002A576C"/>
    <w:rsid w:val="002B05E8"/>
    <w:rsid w:val="002D14F8"/>
    <w:rsid w:val="002F0891"/>
    <w:rsid w:val="0030503C"/>
    <w:rsid w:val="0031124F"/>
    <w:rsid w:val="00313979"/>
    <w:rsid w:val="00326542"/>
    <w:rsid w:val="003448EC"/>
    <w:rsid w:val="0035303B"/>
    <w:rsid w:val="0035351E"/>
    <w:rsid w:val="00356571"/>
    <w:rsid w:val="00361759"/>
    <w:rsid w:val="00361A5A"/>
    <w:rsid w:val="00373E74"/>
    <w:rsid w:val="003908A9"/>
    <w:rsid w:val="00390A85"/>
    <w:rsid w:val="00393C3D"/>
    <w:rsid w:val="003A2F11"/>
    <w:rsid w:val="003A5D37"/>
    <w:rsid w:val="003B4FA7"/>
    <w:rsid w:val="003B6AE5"/>
    <w:rsid w:val="003E5290"/>
    <w:rsid w:val="003E7690"/>
    <w:rsid w:val="003E7E8F"/>
    <w:rsid w:val="00413993"/>
    <w:rsid w:val="00416DCD"/>
    <w:rsid w:val="0042721C"/>
    <w:rsid w:val="00437DBB"/>
    <w:rsid w:val="00444C12"/>
    <w:rsid w:val="00451225"/>
    <w:rsid w:val="004743A7"/>
    <w:rsid w:val="00477F9E"/>
    <w:rsid w:val="00482657"/>
    <w:rsid w:val="00490D67"/>
    <w:rsid w:val="00492A4D"/>
    <w:rsid w:val="004A2789"/>
    <w:rsid w:val="004A621D"/>
    <w:rsid w:val="004A720F"/>
    <w:rsid w:val="004C3A01"/>
    <w:rsid w:val="004C6AC4"/>
    <w:rsid w:val="004F6A27"/>
    <w:rsid w:val="00506371"/>
    <w:rsid w:val="005077DD"/>
    <w:rsid w:val="005109C0"/>
    <w:rsid w:val="00510D8E"/>
    <w:rsid w:val="005130FD"/>
    <w:rsid w:val="0053591F"/>
    <w:rsid w:val="0054190A"/>
    <w:rsid w:val="00547C1F"/>
    <w:rsid w:val="005517EE"/>
    <w:rsid w:val="005521E2"/>
    <w:rsid w:val="00571DDB"/>
    <w:rsid w:val="00573DA4"/>
    <w:rsid w:val="00574F7D"/>
    <w:rsid w:val="00590835"/>
    <w:rsid w:val="00592E2A"/>
    <w:rsid w:val="005967AD"/>
    <w:rsid w:val="005A3D0E"/>
    <w:rsid w:val="005A732E"/>
    <w:rsid w:val="005B1B9C"/>
    <w:rsid w:val="005C05C0"/>
    <w:rsid w:val="005D1C72"/>
    <w:rsid w:val="005D6D0F"/>
    <w:rsid w:val="005D7615"/>
    <w:rsid w:val="005E0EA5"/>
    <w:rsid w:val="005E5950"/>
    <w:rsid w:val="006270AD"/>
    <w:rsid w:val="00646D9C"/>
    <w:rsid w:val="00652191"/>
    <w:rsid w:val="00652F9A"/>
    <w:rsid w:val="006564E6"/>
    <w:rsid w:val="00660ABC"/>
    <w:rsid w:val="00660D10"/>
    <w:rsid w:val="00661DD5"/>
    <w:rsid w:val="00663261"/>
    <w:rsid w:val="00663818"/>
    <w:rsid w:val="0066576D"/>
    <w:rsid w:val="006700FB"/>
    <w:rsid w:val="00674B11"/>
    <w:rsid w:val="00680A7C"/>
    <w:rsid w:val="006865A0"/>
    <w:rsid w:val="00696884"/>
    <w:rsid w:val="00696C30"/>
    <w:rsid w:val="006B3AF0"/>
    <w:rsid w:val="006C530B"/>
    <w:rsid w:val="006C75A1"/>
    <w:rsid w:val="006D6D58"/>
    <w:rsid w:val="006D7D3A"/>
    <w:rsid w:val="006E1965"/>
    <w:rsid w:val="006F737F"/>
    <w:rsid w:val="00717C7C"/>
    <w:rsid w:val="007247BF"/>
    <w:rsid w:val="00764437"/>
    <w:rsid w:val="00764A32"/>
    <w:rsid w:val="00770220"/>
    <w:rsid w:val="0077043A"/>
    <w:rsid w:val="007717F1"/>
    <w:rsid w:val="0077238F"/>
    <w:rsid w:val="00773B7B"/>
    <w:rsid w:val="00781C45"/>
    <w:rsid w:val="007926E1"/>
    <w:rsid w:val="007A272C"/>
    <w:rsid w:val="007A2AE9"/>
    <w:rsid w:val="007B1168"/>
    <w:rsid w:val="007B1BFF"/>
    <w:rsid w:val="007E7A0B"/>
    <w:rsid w:val="007F650F"/>
    <w:rsid w:val="00810952"/>
    <w:rsid w:val="008172AA"/>
    <w:rsid w:val="0082204E"/>
    <w:rsid w:val="00822B4F"/>
    <w:rsid w:val="00822D43"/>
    <w:rsid w:val="00823E9A"/>
    <w:rsid w:val="00846AB5"/>
    <w:rsid w:val="00880581"/>
    <w:rsid w:val="00891516"/>
    <w:rsid w:val="008B02C3"/>
    <w:rsid w:val="008C6D41"/>
    <w:rsid w:val="008D0AAD"/>
    <w:rsid w:val="008D1DE5"/>
    <w:rsid w:val="008F396A"/>
    <w:rsid w:val="00900AEE"/>
    <w:rsid w:val="00904757"/>
    <w:rsid w:val="00904D53"/>
    <w:rsid w:val="00920A84"/>
    <w:rsid w:val="00935B1B"/>
    <w:rsid w:val="00951D58"/>
    <w:rsid w:val="0095251A"/>
    <w:rsid w:val="00953256"/>
    <w:rsid w:val="00963811"/>
    <w:rsid w:val="00971B75"/>
    <w:rsid w:val="00972A77"/>
    <w:rsid w:val="00986FCF"/>
    <w:rsid w:val="009876B4"/>
    <w:rsid w:val="00997793"/>
    <w:rsid w:val="009A1DB4"/>
    <w:rsid w:val="009A481E"/>
    <w:rsid w:val="009A4F92"/>
    <w:rsid w:val="009A7E53"/>
    <w:rsid w:val="009B1D1A"/>
    <w:rsid w:val="009C3060"/>
    <w:rsid w:val="009D176C"/>
    <w:rsid w:val="009D5C0F"/>
    <w:rsid w:val="009D7213"/>
    <w:rsid w:val="009E0C70"/>
    <w:rsid w:val="009E2708"/>
    <w:rsid w:val="009F3A9A"/>
    <w:rsid w:val="00A0030C"/>
    <w:rsid w:val="00A03BB2"/>
    <w:rsid w:val="00A10064"/>
    <w:rsid w:val="00A14A6B"/>
    <w:rsid w:val="00A175A0"/>
    <w:rsid w:val="00A22DA5"/>
    <w:rsid w:val="00A23ADA"/>
    <w:rsid w:val="00A27A8A"/>
    <w:rsid w:val="00A359B2"/>
    <w:rsid w:val="00A40E20"/>
    <w:rsid w:val="00A41207"/>
    <w:rsid w:val="00A44356"/>
    <w:rsid w:val="00A550A9"/>
    <w:rsid w:val="00A55941"/>
    <w:rsid w:val="00A64EEA"/>
    <w:rsid w:val="00A707EE"/>
    <w:rsid w:val="00A76CEC"/>
    <w:rsid w:val="00A80A0B"/>
    <w:rsid w:val="00A8607B"/>
    <w:rsid w:val="00A95C06"/>
    <w:rsid w:val="00AA20B1"/>
    <w:rsid w:val="00AB18AB"/>
    <w:rsid w:val="00AD2C89"/>
    <w:rsid w:val="00AD3A67"/>
    <w:rsid w:val="00AD673A"/>
    <w:rsid w:val="00AE66ED"/>
    <w:rsid w:val="00AE7680"/>
    <w:rsid w:val="00AF4310"/>
    <w:rsid w:val="00B05FED"/>
    <w:rsid w:val="00B10003"/>
    <w:rsid w:val="00B147DC"/>
    <w:rsid w:val="00B166E5"/>
    <w:rsid w:val="00B238FA"/>
    <w:rsid w:val="00B26C2B"/>
    <w:rsid w:val="00B36E5A"/>
    <w:rsid w:val="00B378B7"/>
    <w:rsid w:val="00B37DF8"/>
    <w:rsid w:val="00B47AC6"/>
    <w:rsid w:val="00B50D8E"/>
    <w:rsid w:val="00B5101E"/>
    <w:rsid w:val="00B52676"/>
    <w:rsid w:val="00B54C62"/>
    <w:rsid w:val="00B56AD1"/>
    <w:rsid w:val="00B56FCE"/>
    <w:rsid w:val="00B6186A"/>
    <w:rsid w:val="00B70D35"/>
    <w:rsid w:val="00B73F32"/>
    <w:rsid w:val="00B87978"/>
    <w:rsid w:val="00B957DB"/>
    <w:rsid w:val="00B966E5"/>
    <w:rsid w:val="00BA1928"/>
    <w:rsid w:val="00BA64B9"/>
    <w:rsid w:val="00BB478E"/>
    <w:rsid w:val="00BB4A9A"/>
    <w:rsid w:val="00BB5924"/>
    <w:rsid w:val="00BB7864"/>
    <w:rsid w:val="00BC4DFC"/>
    <w:rsid w:val="00BE5762"/>
    <w:rsid w:val="00BE72C9"/>
    <w:rsid w:val="00BE7D95"/>
    <w:rsid w:val="00BF2223"/>
    <w:rsid w:val="00C1431A"/>
    <w:rsid w:val="00C2089D"/>
    <w:rsid w:val="00C20F74"/>
    <w:rsid w:val="00C30127"/>
    <w:rsid w:val="00C33120"/>
    <w:rsid w:val="00C34E6D"/>
    <w:rsid w:val="00C4230F"/>
    <w:rsid w:val="00C63E76"/>
    <w:rsid w:val="00C70FF7"/>
    <w:rsid w:val="00C75D72"/>
    <w:rsid w:val="00C76D9C"/>
    <w:rsid w:val="00C802BD"/>
    <w:rsid w:val="00C94E25"/>
    <w:rsid w:val="00CA5A25"/>
    <w:rsid w:val="00CA6B82"/>
    <w:rsid w:val="00CC5798"/>
    <w:rsid w:val="00CC7F33"/>
    <w:rsid w:val="00CD44BB"/>
    <w:rsid w:val="00D02AB8"/>
    <w:rsid w:val="00D346CC"/>
    <w:rsid w:val="00D74C15"/>
    <w:rsid w:val="00D87389"/>
    <w:rsid w:val="00D944BB"/>
    <w:rsid w:val="00DA0A69"/>
    <w:rsid w:val="00DA1167"/>
    <w:rsid w:val="00DA3D42"/>
    <w:rsid w:val="00DB6026"/>
    <w:rsid w:val="00DC5E11"/>
    <w:rsid w:val="00DD45EE"/>
    <w:rsid w:val="00DF7637"/>
    <w:rsid w:val="00E16C0A"/>
    <w:rsid w:val="00E221B8"/>
    <w:rsid w:val="00E255DB"/>
    <w:rsid w:val="00E27429"/>
    <w:rsid w:val="00E27A73"/>
    <w:rsid w:val="00E356F4"/>
    <w:rsid w:val="00E41412"/>
    <w:rsid w:val="00E534A7"/>
    <w:rsid w:val="00E84736"/>
    <w:rsid w:val="00E847C8"/>
    <w:rsid w:val="00E951A3"/>
    <w:rsid w:val="00E952FF"/>
    <w:rsid w:val="00EA6669"/>
    <w:rsid w:val="00EA78DF"/>
    <w:rsid w:val="00EC26F1"/>
    <w:rsid w:val="00ED1223"/>
    <w:rsid w:val="00EE07DE"/>
    <w:rsid w:val="00F114D9"/>
    <w:rsid w:val="00F17089"/>
    <w:rsid w:val="00F21F28"/>
    <w:rsid w:val="00F26D26"/>
    <w:rsid w:val="00F27FEB"/>
    <w:rsid w:val="00F33D72"/>
    <w:rsid w:val="00F37B18"/>
    <w:rsid w:val="00F53662"/>
    <w:rsid w:val="00F675EC"/>
    <w:rsid w:val="00F721C7"/>
    <w:rsid w:val="00F76F8F"/>
    <w:rsid w:val="00F77A42"/>
    <w:rsid w:val="00F8350F"/>
    <w:rsid w:val="00F94569"/>
    <w:rsid w:val="00FA16C4"/>
    <w:rsid w:val="00FA75A9"/>
    <w:rsid w:val="00FB22B6"/>
    <w:rsid w:val="00FB3B42"/>
    <w:rsid w:val="00FC0616"/>
    <w:rsid w:val="00FD1B9D"/>
    <w:rsid w:val="00FE2AD4"/>
    <w:rsid w:val="00FE30CC"/>
    <w:rsid w:val="00FF389E"/>
    <w:rsid w:val="00FF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5EC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1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21B8"/>
  </w:style>
  <w:style w:type="paragraph" w:styleId="a5">
    <w:name w:val="footer"/>
    <w:basedOn w:val="a"/>
    <w:link w:val="a6"/>
    <w:uiPriority w:val="99"/>
    <w:unhideWhenUsed/>
    <w:rsid w:val="00E221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21B8"/>
  </w:style>
  <w:style w:type="paragraph" w:styleId="a7">
    <w:name w:val="Balloon Text"/>
    <w:basedOn w:val="a"/>
    <w:link w:val="a8"/>
    <w:uiPriority w:val="99"/>
    <w:semiHidden/>
    <w:unhideWhenUsed/>
    <w:rsid w:val="00E22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221B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E221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51D5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675EC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F675EC"/>
    <w:pPr>
      <w:spacing w:after="100"/>
    </w:pPr>
  </w:style>
  <w:style w:type="character" w:styleId="ab">
    <w:name w:val="Hyperlink"/>
    <w:basedOn w:val="a0"/>
    <w:uiPriority w:val="99"/>
    <w:unhideWhenUsed/>
    <w:rsid w:val="00F675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5EC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1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21B8"/>
  </w:style>
  <w:style w:type="paragraph" w:styleId="a5">
    <w:name w:val="footer"/>
    <w:basedOn w:val="a"/>
    <w:link w:val="a6"/>
    <w:uiPriority w:val="99"/>
    <w:unhideWhenUsed/>
    <w:rsid w:val="00E221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21B8"/>
  </w:style>
  <w:style w:type="paragraph" w:styleId="a7">
    <w:name w:val="Balloon Text"/>
    <w:basedOn w:val="a"/>
    <w:link w:val="a8"/>
    <w:uiPriority w:val="99"/>
    <w:semiHidden/>
    <w:unhideWhenUsed/>
    <w:rsid w:val="00E22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221B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E221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51D5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675EC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F675EC"/>
    <w:pPr>
      <w:spacing w:after="100"/>
    </w:pPr>
  </w:style>
  <w:style w:type="character" w:styleId="ab">
    <w:name w:val="Hyperlink"/>
    <w:basedOn w:val="a0"/>
    <w:uiPriority w:val="99"/>
    <w:unhideWhenUsed/>
    <w:rsid w:val="00F675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A3524-C6AE-4106-8FE6-F13A6A09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5237</Words>
  <Characters>29852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35019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Нудар Камберов</dc:creator>
  <cp:lastModifiedBy>Сергей Бойко</cp:lastModifiedBy>
  <cp:revision>2</cp:revision>
  <dcterms:created xsi:type="dcterms:W3CDTF">2020-02-25T11:36:00Z</dcterms:created>
  <dcterms:modified xsi:type="dcterms:W3CDTF">2020-02-25T11:36:00Z</dcterms:modified>
</cp:coreProperties>
</file>