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3B2F" w:rsidRPr="00213B2F" w:rsidRDefault="00F7466E" w:rsidP="00213B2F">
      <w:pPr>
        <w:ind w:left="5664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О</w:t>
      </w:r>
      <w:r w:rsidR="00213B2F" w:rsidRPr="00213B2F">
        <w:rPr>
          <w:rFonts w:ascii="Times New Roman" w:hAnsi="Times New Roman" w:cs="Times New Roman"/>
          <w:b/>
          <w:sz w:val="28"/>
          <w:szCs w:val="28"/>
          <w:lang w:val="kk-KZ"/>
        </w:rPr>
        <w:t>перационному директору</w:t>
      </w:r>
    </w:p>
    <w:p w:rsidR="00B03777" w:rsidRDefault="00213B2F" w:rsidP="00213B2F">
      <w:pPr>
        <w:ind w:left="5664"/>
        <w:contextualSpacing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213B2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IDF Eurasia в Казахстане</w:t>
      </w:r>
    </w:p>
    <w:p w:rsidR="00213B2F" w:rsidRDefault="00F7466E" w:rsidP="00213B2F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13B2F">
        <w:rPr>
          <w:rFonts w:ascii="Times New Roman" w:hAnsi="Times New Roman" w:cs="Times New Roman"/>
          <w:b/>
          <w:sz w:val="28"/>
          <w:szCs w:val="28"/>
        </w:rPr>
        <w:t>Давлятшин</w:t>
      </w:r>
      <w:proofErr w:type="spellEnd"/>
      <w:r w:rsidR="00213B2F">
        <w:rPr>
          <w:rFonts w:ascii="Times New Roman" w:hAnsi="Times New Roman" w:cs="Times New Roman"/>
          <w:b/>
          <w:sz w:val="28"/>
          <w:szCs w:val="28"/>
          <w:lang w:val="kk-KZ"/>
        </w:rPr>
        <w:t>ой Д</w:t>
      </w:r>
      <w:r w:rsidR="00213B2F">
        <w:rPr>
          <w:rFonts w:ascii="Times New Roman" w:hAnsi="Times New Roman" w:cs="Times New Roman"/>
          <w:b/>
          <w:sz w:val="28"/>
          <w:szCs w:val="28"/>
        </w:rPr>
        <w:t>.</w:t>
      </w:r>
    </w:p>
    <w:p w:rsidR="00213B2F" w:rsidRDefault="00213B2F" w:rsidP="00213B2F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213B2F" w:rsidRPr="00F7466E" w:rsidRDefault="00213B2F" w:rsidP="00213B2F">
      <w:pPr>
        <w:ind w:left="5664"/>
        <w:contextualSpacing/>
        <w:rPr>
          <w:rFonts w:ascii="Times New Roman" w:hAnsi="Times New Roman" w:cs="Times New Roman"/>
          <w:b/>
          <w:i/>
          <w:sz w:val="28"/>
          <w:szCs w:val="28"/>
        </w:rPr>
      </w:pPr>
    </w:p>
    <w:p w:rsidR="00213B2F" w:rsidRPr="00F7466E" w:rsidRDefault="00F7466E" w:rsidP="00F7466E">
      <w:pPr>
        <w:contextualSpacing/>
        <w:rPr>
          <w:rFonts w:ascii="Times New Roman" w:hAnsi="Times New Roman" w:cs="Times New Roman"/>
          <w:i/>
          <w:sz w:val="28"/>
          <w:szCs w:val="28"/>
        </w:rPr>
      </w:pPr>
      <w:r w:rsidRPr="00F7466E">
        <w:rPr>
          <w:rFonts w:ascii="Times New Roman" w:hAnsi="Times New Roman" w:cs="Times New Roman"/>
          <w:i/>
          <w:sz w:val="28"/>
          <w:szCs w:val="28"/>
        </w:rPr>
        <w:t xml:space="preserve">    21.10.2020г.  </w:t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</w:r>
      <w:r w:rsidRPr="00F7466E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213B2F" w:rsidRDefault="00213B2F" w:rsidP="00213B2F">
      <w:pPr>
        <w:ind w:left="5664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213B2F" w:rsidRDefault="00213B2F" w:rsidP="00213B2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Служебная записка</w:t>
      </w:r>
    </w:p>
    <w:p w:rsidR="00213B2F" w:rsidRDefault="00213B2F" w:rsidP="00213B2F">
      <w:pPr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F7466E" w:rsidRDefault="00F7466E" w:rsidP="00213B2F">
      <w:pPr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компенсировать мне  </w:t>
      </w:r>
      <w:r w:rsidR="00507328">
        <w:rPr>
          <w:rFonts w:ascii="Times New Roman" w:hAnsi="Times New Roman" w:cs="Times New Roman"/>
          <w:sz w:val="28"/>
          <w:szCs w:val="28"/>
        </w:rPr>
        <w:t>представительские ра</w:t>
      </w:r>
      <w:r>
        <w:rPr>
          <w:rFonts w:ascii="Times New Roman" w:hAnsi="Times New Roman" w:cs="Times New Roman"/>
          <w:sz w:val="28"/>
          <w:szCs w:val="28"/>
        </w:rPr>
        <w:t xml:space="preserve">сходы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в размере 13 890 тенге.</w:t>
      </w:r>
    </w:p>
    <w:p w:rsidR="00F7466E" w:rsidRDefault="00F7466E" w:rsidP="00213B2F">
      <w:pPr>
        <w:ind w:firstLine="708"/>
        <w:contextualSpacing/>
        <w:rPr>
          <w:rFonts w:ascii="Times New Roman" w:hAnsi="Times New Roman" w:cs="Times New Roman"/>
          <w:i/>
          <w:sz w:val="24"/>
          <w:szCs w:val="24"/>
        </w:rPr>
      </w:pPr>
    </w:p>
    <w:p w:rsidR="00F7466E" w:rsidRPr="00F7466E" w:rsidRDefault="00F7466E" w:rsidP="00213B2F">
      <w:pPr>
        <w:ind w:firstLine="708"/>
        <w:contextualSpacing/>
        <w:rPr>
          <w:rFonts w:ascii="Times New Roman" w:hAnsi="Times New Roman" w:cs="Times New Roman"/>
          <w:i/>
          <w:sz w:val="24"/>
          <w:szCs w:val="24"/>
        </w:rPr>
      </w:pPr>
      <w:r w:rsidRPr="00F7466E">
        <w:rPr>
          <w:rFonts w:ascii="Times New Roman" w:hAnsi="Times New Roman" w:cs="Times New Roman"/>
          <w:i/>
          <w:sz w:val="24"/>
          <w:szCs w:val="24"/>
        </w:rPr>
        <w:t>Приложение:</w:t>
      </w:r>
    </w:p>
    <w:p w:rsidR="00F7466E" w:rsidRPr="00F7466E" w:rsidRDefault="00F7466E" w:rsidP="00213B2F">
      <w:pPr>
        <w:ind w:firstLine="708"/>
        <w:contextualSpacing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- о</w:t>
      </w:r>
      <w:r w:rsidRPr="00F7466E">
        <w:rPr>
          <w:rFonts w:ascii="Times New Roman" w:hAnsi="Times New Roman" w:cs="Times New Roman"/>
          <w:i/>
          <w:sz w:val="24"/>
          <w:szCs w:val="24"/>
        </w:rPr>
        <w:t xml:space="preserve">ригинал чека. </w:t>
      </w:r>
      <w:r w:rsidR="00213B2F" w:rsidRPr="00F7466E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213B2F" w:rsidRDefault="00213B2F" w:rsidP="00213B2F">
      <w:pPr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 w:rsidRPr="00213B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466E" w:rsidRDefault="00F7466E" w:rsidP="00213B2F">
      <w:pPr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:rsidR="00F7466E" w:rsidRDefault="00F7466E" w:rsidP="00213B2F">
      <w:pPr>
        <w:ind w:firstLine="708"/>
        <w:contextualSpacing/>
        <w:rPr>
          <w:rFonts w:ascii="Times New Roman" w:hAnsi="Times New Roman" w:cs="Times New Roman"/>
          <w:sz w:val="28"/>
          <w:szCs w:val="28"/>
        </w:rPr>
      </w:pPr>
    </w:p>
    <w:p w:rsidR="00F7466E" w:rsidRPr="007E5345" w:rsidRDefault="00F7466E" w:rsidP="00213B2F">
      <w:pPr>
        <w:ind w:firstLine="708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F7466E" w:rsidRPr="007E5345" w:rsidRDefault="00F7466E" w:rsidP="00213B2F">
      <w:pPr>
        <w:ind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E5345">
        <w:rPr>
          <w:rFonts w:ascii="Times New Roman" w:hAnsi="Times New Roman" w:cs="Times New Roman"/>
          <w:b/>
          <w:sz w:val="28"/>
          <w:szCs w:val="28"/>
        </w:rPr>
        <w:t>Генеральный директор</w:t>
      </w:r>
    </w:p>
    <w:p w:rsidR="00F7466E" w:rsidRPr="007E5345" w:rsidRDefault="00F7466E" w:rsidP="00213B2F">
      <w:pPr>
        <w:ind w:firstLine="708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7E5345">
        <w:rPr>
          <w:rFonts w:ascii="Times New Roman" w:hAnsi="Times New Roman" w:cs="Times New Roman"/>
          <w:b/>
          <w:sz w:val="28"/>
          <w:szCs w:val="28"/>
        </w:rPr>
        <w:t xml:space="preserve">ТОО «МФО «ОнлайнКазФинанс»»              </w:t>
      </w:r>
      <w:r w:rsidR="007E5345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7E5345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proofErr w:type="spellStart"/>
      <w:r w:rsidRPr="007E5345">
        <w:rPr>
          <w:rFonts w:ascii="Times New Roman" w:hAnsi="Times New Roman" w:cs="Times New Roman"/>
          <w:b/>
          <w:sz w:val="28"/>
          <w:szCs w:val="28"/>
        </w:rPr>
        <w:t>С.Бойко</w:t>
      </w:r>
      <w:proofErr w:type="spellEnd"/>
    </w:p>
    <w:sectPr w:rsidR="00F7466E" w:rsidRPr="007E5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04A"/>
    <w:rsid w:val="00111943"/>
    <w:rsid w:val="00213B2F"/>
    <w:rsid w:val="00274BF7"/>
    <w:rsid w:val="004A004A"/>
    <w:rsid w:val="00507328"/>
    <w:rsid w:val="007E5345"/>
    <w:rsid w:val="00F7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</cp:revision>
  <dcterms:created xsi:type="dcterms:W3CDTF">2020-10-21T09:13:00Z</dcterms:created>
  <dcterms:modified xsi:type="dcterms:W3CDTF">2020-10-21T11:00:00Z</dcterms:modified>
</cp:coreProperties>
</file>