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207C54" w:rsidRDefault="00207C54" w:rsidP="00207C54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Pr="00207C54">
        <w:rPr>
          <w:rFonts w:ascii="Times New Roman" w:hAnsi="Times New Roman" w:cs="Times New Roman"/>
          <w:sz w:val="28"/>
          <w:szCs w:val="28"/>
          <w:lang w:val="kk-KZ"/>
        </w:rPr>
        <w:t xml:space="preserve">В районный суд </w:t>
      </w:r>
      <w:r w:rsidRPr="00207C54">
        <w:rPr>
          <w:rFonts w:ascii="Times New Roman" w:hAnsi="Times New Roman" w:cs="Times New Roman"/>
          <w:sz w:val="28"/>
          <w:szCs w:val="28"/>
        </w:rPr>
        <w:t>№2</w:t>
      </w:r>
    </w:p>
    <w:p w:rsidR="00207C54" w:rsidRPr="00207C54" w:rsidRDefault="00207C54" w:rsidP="00207C54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207C54">
        <w:rPr>
          <w:rFonts w:ascii="Times New Roman" w:hAnsi="Times New Roman" w:cs="Times New Roman"/>
          <w:sz w:val="28"/>
          <w:szCs w:val="28"/>
        </w:rPr>
        <w:t>Байконурского</w:t>
      </w:r>
      <w:proofErr w:type="spellEnd"/>
      <w:r w:rsidRPr="00207C54">
        <w:rPr>
          <w:rFonts w:ascii="Times New Roman" w:hAnsi="Times New Roman" w:cs="Times New Roman"/>
          <w:sz w:val="28"/>
          <w:szCs w:val="28"/>
        </w:rPr>
        <w:t xml:space="preserve"> района </w:t>
      </w:r>
    </w:p>
    <w:p w:rsidR="00207C54" w:rsidRDefault="00207C54" w:rsidP="00207C54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 w:rsidRPr="00207C54">
        <w:rPr>
          <w:rFonts w:ascii="Times New Roman" w:hAnsi="Times New Roman" w:cs="Times New Roman"/>
          <w:sz w:val="28"/>
          <w:szCs w:val="28"/>
        </w:rPr>
        <w:t xml:space="preserve">Судье </w:t>
      </w:r>
      <w:proofErr w:type="spellStart"/>
      <w:r w:rsidRPr="00207C54">
        <w:rPr>
          <w:rFonts w:ascii="Times New Roman" w:hAnsi="Times New Roman" w:cs="Times New Roman"/>
          <w:sz w:val="28"/>
          <w:szCs w:val="28"/>
        </w:rPr>
        <w:t>Баяхметову</w:t>
      </w:r>
      <w:proofErr w:type="spellEnd"/>
      <w:r w:rsidRPr="00207C54">
        <w:rPr>
          <w:rFonts w:ascii="Times New Roman" w:hAnsi="Times New Roman" w:cs="Times New Roman"/>
          <w:sz w:val="28"/>
          <w:szCs w:val="28"/>
        </w:rPr>
        <w:t xml:space="preserve"> Н.Е.</w:t>
      </w:r>
    </w:p>
    <w:p w:rsidR="00944748" w:rsidRPr="00944748" w:rsidRDefault="00944748" w:rsidP="009447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От Представителя: ТОО «МФО «</w:t>
      </w:r>
      <w:proofErr w:type="spellStart"/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ОнлайнКаз</w:t>
      </w:r>
      <w:proofErr w:type="spellEnd"/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Финанс» БИН 60840000397, г. Алматы, ул. </w:t>
      </w:r>
      <w:proofErr w:type="spellStart"/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Наурызбай</w:t>
      </w:r>
      <w:proofErr w:type="spellEnd"/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батыра, 8, Бойко Сергея Валерьевича ИИН 800517300236  тел. 8701 887 00 61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207C54" w:rsidRPr="0020370F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037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ЗАЯВЛЕНИЕ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производстве судьи рассматривается уголовное дело в отношении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Адильбекова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 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Магзумовой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 переданное суду по ст. 190 ч.3,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3,4 УК РК. По данному делу являюсь представителем потерпевшего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Причинённый по уголовному делу ущерб мне возмещен в полном объеме. Моральных и материальных претензий не имею. От гражданского иска отказываюсь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связи с чем прошу Суд прекратить уголовное дело в отношении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Адильбековой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 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Магзумов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согласно ст. 68 ч.1 УК РК за примирением сторон 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15.06</w:t>
      </w:r>
      <w:r w:rsidR="00203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2020г.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07C54" w:rsidRP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Представитель                                          Бойко С.В.</w:t>
      </w:r>
    </w:p>
    <w:p w:rsidR="00207C54" w:rsidRPr="00207C54" w:rsidRDefault="00207C54" w:rsidP="00207C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07C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:rsidR="00207C54" w:rsidRPr="00207C54" w:rsidRDefault="00207C54" w:rsidP="00207C54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07C54" w:rsidRPr="00207C54" w:rsidRDefault="00207C54"/>
    <w:sectPr w:rsidR="00207C54" w:rsidRPr="00207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BAC"/>
    <w:rsid w:val="00111943"/>
    <w:rsid w:val="0020370F"/>
    <w:rsid w:val="00207C54"/>
    <w:rsid w:val="00274BF7"/>
    <w:rsid w:val="00944748"/>
    <w:rsid w:val="00A10D79"/>
    <w:rsid w:val="00CB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cp:lastPrinted>2020-06-15T04:02:00Z</cp:lastPrinted>
  <dcterms:created xsi:type="dcterms:W3CDTF">2020-06-15T03:49:00Z</dcterms:created>
  <dcterms:modified xsi:type="dcterms:W3CDTF">2020-06-15T04:07:00Z</dcterms:modified>
</cp:coreProperties>
</file>