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84008A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 w:rsidRPr="00FF051F">
        <w:rPr>
          <w:rFonts w:ascii="Times New Roman" w:hAnsi="Times New Roman" w:cs="Times New Roman"/>
          <w:i/>
          <w:sz w:val="28"/>
          <w:szCs w:val="28"/>
        </w:rPr>
        <w:t>1</w:t>
      </w:r>
      <w:r>
        <w:rPr>
          <w:rFonts w:ascii="Times New Roman" w:hAnsi="Times New Roman" w:cs="Times New Roman"/>
          <w:i/>
          <w:sz w:val="28"/>
          <w:szCs w:val="28"/>
        </w:rPr>
        <w:t>7</w:t>
      </w:r>
      <w:r w:rsidRPr="00FF051F">
        <w:rPr>
          <w:rFonts w:ascii="Times New Roman" w:hAnsi="Times New Roman" w:cs="Times New Roman"/>
          <w:i/>
          <w:sz w:val="28"/>
          <w:szCs w:val="28"/>
        </w:rPr>
        <w:t>.02.2020г.</w:t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</w:r>
      <w:r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3B5ED5">
        <w:rPr>
          <w:rFonts w:ascii="Times New Roman" w:hAnsi="Times New Roman" w:cs="Times New Roman"/>
          <w:sz w:val="28"/>
          <w:szCs w:val="28"/>
        </w:rPr>
        <w:t>Суюнбай</w:t>
      </w:r>
      <w:proofErr w:type="spellEnd"/>
      <w:r w:rsidR="003B5ED5">
        <w:rPr>
          <w:rFonts w:ascii="Times New Roman" w:hAnsi="Times New Roman" w:cs="Times New Roman"/>
          <w:sz w:val="28"/>
          <w:szCs w:val="28"/>
        </w:rPr>
        <w:t xml:space="preserve"> А.М.</w:t>
      </w:r>
      <w:bookmarkStart w:id="0" w:name="_GoBack"/>
      <w:bookmarkEnd w:id="0"/>
      <w:r w:rsidRPr="00B37A89">
        <w:rPr>
          <w:rFonts w:ascii="Times New Roman" w:hAnsi="Times New Roman" w:cs="Times New Roman"/>
          <w:sz w:val="28"/>
          <w:szCs w:val="28"/>
        </w:rPr>
        <w:t>,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3B5ED5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B5ED5"/>
    <w:rsid w:val="0084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>gypnor</Company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dcterms:created xsi:type="dcterms:W3CDTF">2020-02-17T05:40:00Z</dcterms:created>
  <dcterms:modified xsi:type="dcterms:W3CDTF">2020-02-17T05:45:00Z</dcterms:modified>
</cp:coreProperties>
</file>