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1C56" w:rsidRPr="00B37A89" w:rsidRDefault="00611C56" w:rsidP="00611C56">
      <w:pPr>
        <w:pStyle w:val="a3"/>
        <w:rPr>
          <w:sz w:val="28"/>
          <w:szCs w:val="28"/>
          <w:lang w:val="kk-KZ"/>
        </w:rPr>
      </w:pPr>
    </w:p>
    <w:p w:rsidR="00611C56" w:rsidRPr="00B37A89" w:rsidRDefault="00611C56" w:rsidP="00611C56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     </w:t>
      </w:r>
      <w:r w:rsidR="00B37A8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</w:t>
      </w:r>
      <w:r w:rsidRPr="00B37A89">
        <w:rPr>
          <w:rFonts w:ascii="Times New Roman" w:hAnsi="Times New Roman" w:cs="Times New Roman"/>
          <w:b/>
          <w:sz w:val="28"/>
          <w:szCs w:val="28"/>
        </w:rPr>
        <w:t>Генеральному директору</w:t>
      </w:r>
    </w:p>
    <w:p w:rsidR="00611C56" w:rsidRPr="00B37A89" w:rsidRDefault="00611C56" w:rsidP="00611C56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>ТОО «ОнлайнКазФинанс»</w:t>
      </w:r>
    </w:p>
    <w:p w:rsidR="00611C56" w:rsidRPr="00B37A89" w:rsidRDefault="00611C56" w:rsidP="00611C56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proofErr w:type="spellStart"/>
      <w:r w:rsidRPr="00B37A89">
        <w:rPr>
          <w:rFonts w:ascii="Times New Roman" w:hAnsi="Times New Roman" w:cs="Times New Roman"/>
          <w:b/>
          <w:sz w:val="28"/>
          <w:szCs w:val="28"/>
        </w:rPr>
        <w:t>Бекжанову</w:t>
      </w:r>
      <w:proofErr w:type="spell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М.А. </w:t>
      </w:r>
    </w:p>
    <w:p w:rsidR="00611C56" w:rsidRPr="00B37A89" w:rsidRDefault="00611C56" w:rsidP="00611C56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611C56" w:rsidRPr="00B37A89" w:rsidRDefault="00611C56" w:rsidP="00611C56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611C56" w:rsidRPr="00B37A89" w:rsidRDefault="00611C56" w:rsidP="00611C56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611C56" w:rsidRPr="00FF051F" w:rsidRDefault="00FF051F" w:rsidP="00611C56">
      <w:pPr>
        <w:pStyle w:val="a3"/>
        <w:rPr>
          <w:rFonts w:ascii="Times New Roman" w:hAnsi="Times New Roman" w:cs="Times New Roman"/>
          <w:i/>
          <w:sz w:val="28"/>
          <w:szCs w:val="28"/>
        </w:rPr>
      </w:pPr>
      <w:r w:rsidRPr="00FF051F">
        <w:rPr>
          <w:rFonts w:ascii="Times New Roman" w:hAnsi="Times New Roman" w:cs="Times New Roman"/>
          <w:i/>
          <w:sz w:val="28"/>
          <w:szCs w:val="28"/>
        </w:rPr>
        <w:t>1</w:t>
      </w:r>
      <w:r w:rsidR="000E0ACA">
        <w:rPr>
          <w:rFonts w:ascii="Times New Roman" w:hAnsi="Times New Roman" w:cs="Times New Roman"/>
          <w:i/>
          <w:sz w:val="28"/>
          <w:szCs w:val="28"/>
        </w:rPr>
        <w:t>7</w:t>
      </w:r>
      <w:r w:rsidRPr="00FF051F">
        <w:rPr>
          <w:rFonts w:ascii="Times New Roman" w:hAnsi="Times New Roman" w:cs="Times New Roman"/>
          <w:i/>
          <w:sz w:val="28"/>
          <w:szCs w:val="28"/>
        </w:rPr>
        <w:t>.02.2020г.</w:t>
      </w:r>
      <w:r w:rsidRPr="00FF051F">
        <w:rPr>
          <w:rFonts w:ascii="Times New Roman" w:hAnsi="Times New Roman" w:cs="Times New Roman"/>
          <w:i/>
          <w:sz w:val="28"/>
          <w:szCs w:val="28"/>
        </w:rPr>
        <w:tab/>
      </w:r>
      <w:r w:rsidRPr="00FF051F">
        <w:rPr>
          <w:rFonts w:ascii="Times New Roman" w:hAnsi="Times New Roman" w:cs="Times New Roman"/>
          <w:i/>
          <w:sz w:val="28"/>
          <w:szCs w:val="28"/>
        </w:rPr>
        <w:tab/>
      </w:r>
      <w:r w:rsidRPr="00FF051F">
        <w:rPr>
          <w:rFonts w:ascii="Times New Roman" w:hAnsi="Times New Roman" w:cs="Times New Roman"/>
          <w:i/>
          <w:sz w:val="28"/>
          <w:szCs w:val="28"/>
        </w:rPr>
        <w:tab/>
      </w:r>
      <w:r w:rsidRPr="00FF051F">
        <w:rPr>
          <w:rFonts w:ascii="Times New Roman" w:hAnsi="Times New Roman" w:cs="Times New Roman"/>
          <w:i/>
          <w:sz w:val="28"/>
          <w:szCs w:val="28"/>
        </w:rPr>
        <w:tab/>
      </w:r>
      <w:r w:rsidRPr="00FF051F">
        <w:rPr>
          <w:rFonts w:ascii="Times New Roman" w:hAnsi="Times New Roman" w:cs="Times New Roman"/>
          <w:i/>
          <w:sz w:val="28"/>
          <w:szCs w:val="28"/>
        </w:rPr>
        <w:tab/>
      </w:r>
      <w:r w:rsidRPr="00FF051F">
        <w:rPr>
          <w:rFonts w:ascii="Times New Roman" w:hAnsi="Times New Roman" w:cs="Times New Roman"/>
          <w:i/>
          <w:sz w:val="28"/>
          <w:szCs w:val="28"/>
        </w:rPr>
        <w:tab/>
      </w:r>
      <w:r w:rsidRPr="00FF051F">
        <w:rPr>
          <w:rFonts w:ascii="Times New Roman" w:hAnsi="Times New Roman" w:cs="Times New Roman"/>
          <w:i/>
          <w:sz w:val="28"/>
          <w:szCs w:val="28"/>
        </w:rPr>
        <w:tab/>
      </w:r>
      <w:r w:rsidRPr="00FF051F">
        <w:rPr>
          <w:rFonts w:ascii="Times New Roman" w:hAnsi="Times New Roman" w:cs="Times New Roman"/>
          <w:i/>
          <w:sz w:val="28"/>
          <w:szCs w:val="28"/>
        </w:rPr>
        <w:tab/>
      </w:r>
      <w:r w:rsidRPr="00FF051F">
        <w:rPr>
          <w:rFonts w:ascii="Times New Roman" w:hAnsi="Times New Roman" w:cs="Times New Roman"/>
          <w:i/>
          <w:sz w:val="28"/>
          <w:szCs w:val="28"/>
        </w:rPr>
        <w:tab/>
        <w:t>г. Алматы</w:t>
      </w:r>
    </w:p>
    <w:p w:rsidR="00611C56" w:rsidRPr="00B37A89" w:rsidRDefault="00611C56" w:rsidP="00611C56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611C56" w:rsidRPr="00B37A89" w:rsidRDefault="00611C56" w:rsidP="00611C56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611C56" w:rsidRPr="00B37A89" w:rsidRDefault="00611C56" w:rsidP="00611C56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611C56" w:rsidRPr="00B37A89" w:rsidRDefault="00611C56" w:rsidP="00611C56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B37A89">
        <w:rPr>
          <w:rFonts w:ascii="Times New Roman" w:hAnsi="Times New Roman" w:cs="Times New Roman"/>
          <w:b/>
          <w:sz w:val="28"/>
          <w:szCs w:val="28"/>
        </w:rPr>
        <w:t>З</w:t>
      </w:r>
      <w:proofErr w:type="gram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А К Л Ю Ч Е Н И Е</w:t>
      </w:r>
    </w:p>
    <w:p w:rsidR="00611C56" w:rsidRPr="00B37A89" w:rsidRDefault="00611C56" w:rsidP="00611C56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проверки кандидата на занятие вакантной должности </w:t>
      </w:r>
    </w:p>
    <w:p w:rsidR="00611C56" w:rsidRPr="00B37A89" w:rsidRDefault="00611C56" w:rsidP="00611C56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11C56" w:rsidRPr="00B37A89" w:rsidRDefault="00611C56" w:rsidP="00611C56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11C56" w:rsidRPr="00B37A89" w:rsidRDefault="00BE6116" w:rsidP="00BE6116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>С целью предотвращения вступления в трудовые отношения с кандидатами, имеющими склонность к совершению правонарушений, включая склонность к коррупционным и/или иным мошенническим действиям, а также имеющим особенности характера и/или образа жизни, которые могут оказать отрицательное влияние на деловую репутацию Компании и т.п</w:t>
      </w:r>
      <w:r w:rsidR="00B37A89">
        <w:rPr>
          <w:rFonts w:ascii="Times New Roman" w:hAnsi="Times New Roman" w:cs="Times New Roman"/>
          <w:sz w:val="28"/>
          <w:szCs w:val="28"/>
        </w:rPr>
        <w:t>.</w:t>
      </w:r>
      <w:r w:rsidRPr="00B37A89">
        <w:rPr>
          <w:rFonts w:ascii="Times New Roman" w:hAnsi="Times New Roman" w:cs="Times New Roman"/>
          <w:sz w:val="28"/>
          <w:szCs w:val="28"/>
        </w:rPr>
        <w:t xml:space="preserve">  </w:t>
      </w:r>
      <w:r w:rsidR="00B37A89">
        <w:rPr>
          <w:rFonts w:ascii="Times New Roman" w:hAnsi="Times New Roman" w:cs="Times New Roman"/>
          <w:sz w:val="28"/>
          <w:szCs w:val="28"/>
        </w:rPr>
        <w:t>П</w:t>
      </w:r>
      <w:r w:rsidRPr="00B37A89">
        <w:rPr>
          <w:rFonts w:ascii="Times New Roman" w:hAnsi="Times New Roman" w:cs="Times New Roman"/>
          <w:sz w:val="28"/>
          <w:szCs w:val="28"/>
        </w:rPr>
        <w:t>роведена проверка</w:t>
      </w:r>
      <w:r w:rsidR="00B37A89" w:rsidRPr="00B37A89">
        <w:rPr>
          <w:rFonts w:ascii="Times New Roman" w:hAnsi="Times New Roman" w:cs="Times New Roman"/>
          <w:sz w:val="28"/>
          <w:szCs w:val="28"/>
        </w:rPr>
        <w:t xml:space="preserve"> кандидата</w:t>
      </w:r>
      <w:r w:rsidR="009C7F52" w:rsidRPr="00B37A89">
        <w:rPr>
          <w:sz w:val="28"/>
          <w:szCs w:val="28"/>
        </w:rPr>
        <w:t xml:space="preserve"> </w:t>
      </w:r>
      <w:proofErr w:type="spellStart"/>
      <w:r w:rsidR="000E0ACA" w:rsidRPr="000E0ACA">
        <w:rPr>
          <w:rFonts w:ascii="Times New Roman" w:hAnsi="Times New Roman" w:cs="Times New Roman"/>
          <w:sz w:val="28"/>
          <w:szCs w:val="28"/>
        </w:rPr>
        <w:t>Катипова</w:t>
      </w:r>
      <w:proofErr w:type="spellEnd"/>
      <w:r w:rsidR="000E0ACA" w:rsidRPr="000E0ACA">
        <w:rPr>
          <w:rFonts w:ascii="Times New Roman" w:hAnsi="Times New Roman" w:cs="Times New Roman"/>
          <w:sz w:val="28"/>
          <w:szCs w:val="28"/>
        </w:rPr>
        <w:t xml:space="preserve"> А.Ж</w:t>
      </w:r>
      <w:r w:rsidR="000E0ACA">
        <w:rPr>
          <w:sz w:val="28"/>
          <w:szCs w:val="28"/>
        </w:rPr>
        <w:t>.</w:t>
      </w:r>
      <w:r w:rsidR="000E0ACA">
        <w:rPr>
          <w:rFonts w:ascii="Times New Roman" w:hAnsi="Times New Roman" w:cs="Times New Roman"/>
          <w:sz w:val="28"/>
          <w:szCs w:val="28"/>
        </w:rPr>
        <w:t xml:space="preserve"> </w:t>
      </w:r>
      <w:r w:rsidR="009C7F52" w:rsidRPr="00B37A89">
        <w:rPr>
          <w:rFonts w:ascii="Times New Roman" w:hAnsi="Times New Roman" w:cs="Times New Roman"/>
          <w:sz w:val="28"/>
          <w:szCs w:val="28"/>
        </w:rPr>
        <w:t xml:space="preserve">ИИН </w:t>
      </w:r>
      <w:r w:rsidR="000E0ACA">
        <w:rPr>
          <w:rFonts w:ascii="Times New Roman" w:hAnsi="Times New Roman" w:cs="Times New Roman"/>
          <w:sz w:val="28"/>
          <w:szCs w:val="28"/>
        </w:rPr>
        <w:t>790126300018</w:t>
      </w:r>
      <w:bookmarkStart w:id="0" w:name="_GoBack"/>
      <w:bookmarkEnd w:id="0"/>
      <w:r w:rsidR="00B37A89" w:rsidRPr="00B37A89">
        <w:rPr>
          <w:rFonts w:ascii="Times New Roman" w:hAnsi="Times New Roman" w:cs="Times New Roman"/>
          <w:sz w:val="28"/>
          <w:szCs w:val="28"/>
        </w:rPr>
        <w:t>, в ходе которой с</w:t>
      </w:r>
      <w:r w:rsidR="009C7F52" w:rsidRPr="00B37A89">
        <w:rPr>
          <w:rFonts w:ascii="Times New Roman" w:hAnsi="Times New Roman" w:cs="Times New Roman"/>
          <w:sz w:val="28"/>
          <w:szCs w:val="28"/>
        </w:rPr>
        <w:t>ведени</w:t>
      </w:r>
      <w:r w:rsidR="00B37A89">
        <w:rPr>
          <w:rFonts w:ascii="Times New Roman" w:hAnsi="Times New Roman" w:cs="Times New Roman"/>
          <w:sz w:val="28"/>
          <w:szCs w:val="28"/>
        </w:rPr>
        <w:t>я</w:t>
      </w:r>
      <w:r w:rsidR="009C7F52" w:rsidRPr="00B37A89">
        <w:rPr>
          <w:rFonts w:ascii="Times New Roman" w:hAnsi="Times New Roman" w:cs="Times New Roman"/>
          <w:sz w:val="28"/>
          <w:szCs w:val="28"/>
        </w:rPr>
        <w:t xml:space="preserve"> негативного характера по линии </w:t>
      </w:r>
      <w:proofErr w:type="gramStart"/>
      <w:r w:rsidR="009C7F52" w:rsidRPr="00B37A89">
        <w:rPr>
          <w:rFonts w:ascii="Times New Roman" w:hAnsi="Times New Roman" w:cs="Times New Roman"/>
          <w:sz w:val="28"/>
          <w:szCs w:val="28"/>
        </w:rPr>
        <w:t>СБ</w:t>
      </w:r>
      <w:proofErr w:type="gramEnd"/>
      <w:r w:rsidR="009C7F52" w:rsidRPr="00B37A89">
        <w:rPr>
          <w:rFonts w:ascii="Times New Roman" w:hAnsi="Times New Roman" w:cs="Times New Roman"/>
          <w:sz w:val="28"/>
          <w:szCs w:val="28"/>
        </w:rPr>
        <w:t xml:space="preserve">  </w:t>
      </w:r>
      <w:r w:rsidR="009C7F52" w:rsidRPr="0063773D">
        <w:rPr>
          <w:rFonts w:ascii="Times New Roman" w:hAnsi="Times New Roman" w:cs="Times New Roman"/>
          <w:b/>
          <w:sz w:val="28"/>
          <w:szCs w:val="28"/>
        </w:rPr>
        <w:t>не выявлены</w:t>
      </w:r>
      <w:r w:rsidR="00B37A89" w:rsidRPr="00B37A89">
        <w:rPr>
          <w:rFonts w:ascii="Times New Roman" w:hAnsi="Times New Roman" w:cs="Times New Roman"/>
          <w:sz w:val="28"/>
          <w:szCs w:val="28"/>
        </w:rPr>
        <w:t>.</w:t>
      </w:r>
    </w:p>
    <w:p w:rsidR="00611C56" w:rsidRPr="00B37A89" w:rsidRDefault="00611C56" w:rsidP="00611C56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611C56" w:rsidRPr="00B37A89" w:rsidRDefault="00611C56" w:rsidP="00611C56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611C56" w:rsidRPr="00B37A89" w:rsidRDefault="00611C56" w:rsidP="00611C56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611C56" w:rsidRPr="00B37A89" w:rsidRDefault="00611C56" w:rsidP="00611C56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Начальник Службы внутренней и </w:t>
      </w:r>
    </w:p>
    <w:p w:rsidR="00611C56" w:rsidRPr="00B37A89" w:rsidRDefault="00611C56" w:rsidP="00611C56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экономической безопасности  </w:t>
      </w:r>
    </w:p>
    <w:p w:rsidR="00611C56" w:rsidRPr="00B37A89" w:rsidRDefault="00611C56" w:rsidP="00611C56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ТОО «ОнлайнКазФинанс»</w:t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 xml:space="preserve">Бойко С.В.        </w:t>
      </w:r>
    </w:p>
    <w:p w:rsidR="00611C56" w:rsidRPr="00B37A89" w:rsidRDefault="00611C56" w:rsidP="00611C56">
      <w:pPr>
        <w:pStyle w:val="a3"/>
        <w:rPr>
          <w:sz w:val="28"/>
          <w:szCs w:val="28"/>
        </w:rPr>
      </w:pP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</w:p>
    <w:sectPr w:rsidR="00611C56" w:rsidRPr="00B37A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63B6"/>
    <w:rsid w:val="000B04B1"/>
    <w:rsid w:val="000E0ACA"/>
    <w:rsid w:val="00111943"/>
    <w:rsid w:val="00274BF7"/>
    <w:rsid w:val="00611C56"/>
    <w:rsid w:val="0063773D"/>
    <w:rsid w:val="009C7F52"/>
    <w:rsid w:val="00A163B6"/>
    <w:rsid w:val="00B37A89"/>
    <w:rsid w:val="00BE6116"/>
    <w:rsid w:val="00EA2FBE"/>
    <w:rsid w:val="00FF0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A2FB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611C56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A2FB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611C5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848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7</cp:revision>
  <cp:lastPrinted>2020-02-12T10:22:00Z</cp:lastPrinted>
  <dcterms:created xsi:type="dcterms:W3CDTF">2020-02-12T09:43:00Z</dcterms:created>
  <dcterms:modified xsi:type="dcterms:W3CDTF">2020-02-17T05:19:00Z</dcterms:modified>
</cp:coreProperties>
</file>