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720" w:rsidRDefault="00143720" w:rsidP="00D55B68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ОТЧЕТ</w:t>
      </w:r>
    </w:p>
    <w:p w:rsidR="00143720" w:rsidRDefault="00143720" w:rsidP="00D55B68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 проделанной работе Службы внутренней и экономической безопасности </w:t>
      </w:r>
    </w:p>
    <w:p w:rsidR="00A43DD9" w:rsidRDefault="00143720" w:rsidP="00D55B68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ТОО  «Онлайн Финанс» и ТОО «ОнлайнКазФинанс» за период времени </w:t>
      </w:r>
    </w:p>
    <w:p w:rsidR="00143720" w:rsidRDefault="00143720" w:rsidP="00D55B68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с 15.05.2020г. по 30.06.2020 года.  </w:t>
      </w:r>
    </w:p>
    <w:p w:rsidR="00143720" w:rsidRDefault="00143720" w:rsidP="00D55B68">
      <w:pPr>
        <w:spacing w:line="257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143720" w:rsidRDefault="00143720" w:rsidP="0014372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Экономическая безопасность</w:t>
      </w:r>
    </w:p>
    <w:p w:rsidR="00143720" w:rsidRPr="00143720" w:rsidRDefault="00D55B68" w:rsidP="00143720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143720">
        <w:rPr>
          <w:rFonts w:ascii="Times New Roman" w:hAnsi="Times New Roman" w:cs="Times New Roman"/>
          <w:sz w:val="24"/>
          <w:szCs w:val="24"/>
        </w:rPr>
        <w:t>ыявлен</w:t>
      </w:r>
      <w:r>
        <w:rPr>
          <w:rFonts w:ascii="Times New Roman" w:hAnsi="Times New Roman" w:cs="Times New Roman"/>
          <w:sz w:val="24"/>
          <w:szCs w:val="24"/>
        </w:rPr>
        <w:t>о</w:t>
      </w:r>
      <w:r w:rsidR="00143720" w:rsidRPr="00143720">
        <w:rPr>
          <w:rFonts w:ascii="Times New Roman" w:hAnsi="Times New Roman" w:cs="Times New Roman"/>
          <w:sz w:val="24"/>
          <w:szCs w:val="24"/>
        </w:rPr>
        <w:t xml:space="preserve"> мошенничество со стороны Партнера. </w:t>
      </w:r>
      <w:r>
        <w:rPr>
          <w:rFonts w:ascii="Times New Roman" w:hAnsi="Times New Roman" w:cs="Times New Roman"/>
          <w:sz w:val="24"/>
          <w:szCs w:val="24"/>
        </w:rPr>
        <w:t xml:space="preserve">Подано </w:t>
      </w:r>
      <w:r w:rsidR="00143720">
        <w:rPr>
          <w:rFonts w:ascii="Times New Roman" w:hAnsi="Times New Roman" w:cs="Times New Roman"/>
          <w:sz w:val="24"/>
          <w:szCs w:val="24"/>
        </w:rPr>
        <w:t xml:space="preserve">отношение </w:t>
      </w:r>
      <w:r>
        <w:rPr>
          <w:rFonts w:ascii="Times New Roman" w:hAnsi="Times New Roman" w:cs="Times New Roman"/>
          <w:sz w:val="24"/>
          <w:szCs w:val="24"/>
        </w:rPr>
        <w:t xml:space="preserve"> в правоохранительные органы </w:t>
      </w:r>
      <w:r w:rsidR="00143720">
        <w:rPr>
          <w:rFonts w:ascii="Times New Roman" w:hAnsi="Times New Roman" w:cs="Times New Roman"/>
          <w:sz w:val="24"/>
          <w:szCs w:val="24"/>
        </w:rPr>
        <w:t>о привлечении</w:t>
      </w:r>
      <w:r w:rsidR="00143720" w:rsidRPr="00143720">
        <w:rPr>
          <w:rFonts w:ascii="Times New Roman" w:hAnsi="Times New Roman" w:cs="Times New Roman"/>
          <w:sz w:val="24"/>
          <w:szCs w:val="24"/>
        </w:rPr>
        <w:t xml:space="preserve"> к уголовной ответственности Агента (Партнера) ТОО «ОнлайнКазФинанс» </w:t>
      </w:r>
      <w:proofErr w:type="spellStart"/>
      <w:r w:rsidR="00143720" w:rsidRPr="00143720">
        <w:rPr>
          <w:rFonts w:ascii="Times New Roman" w:hAnsi="Times New Roman" w:cs="Times New Roman"/>
          <w:sz w:val="24"/>
          <w:szCs w:val="24"/>
        </w:rPr>
        <w:t>Нұрлыжиғ</w:t>
      </w:r>
      <w:proofErr w:type="gramStart"/>
      <w:r w:rsidR="00143720" w:rsidRPr="00143720">
        <w:rPr>
          <w:rFonts w:ascii="Times New Roman" w:hAnsi="Times New Roman" w:cs="Times New Roman"/>
          <w:sz w:val="24"/>
          <w:szCs w:val="24"/>
        </w:rPr>
        <w:t>ит</w:t>
      </w:r>
      <w:proofErr w:type="spellEnd"/>
      <w:proofErr w:type="gramEnd"/>
      <w:r w:rsidR="00143720" w:rsidRPr="00143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720" w:rsidRPr="00143720">
        <w:rPr>
          <w:rFonts w:ascii="Times New Roman" w:hAnsi="Times New Roman" w:cs="Times New Roman"/>
          <w:sz w:val="24"/>
          <w:szCs w:val="24"/>
        </w:rPr>
        <w:t>Әділета</w:t>
      </w:r>
      <w:proofErr w:type="spellEnd"/>
      <w:r w:rsidR="00143720" w:rsidRPr="00143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3720" w:rsidRPr="00143720">
        <w:rPr>
          <w:rFonts w:ascii="Times New Roman" w:hAnsi="Times New Roman" w:cs="Times New Roman"/>
          <w:sz w:val="24"/>
          <w:szCs w:val="24"/>
        </w:rPr>
        <w:t>Әділмұратұлы</w:t>
      </w:r>
      <w:proofErr w:type="spellEnd"/>
      <w:r w:rsidR="00143720" w:rsidRPr="00143720">
        <w:rPr>
          <w:rFonts w:ascii="Times New Roman" w:hAnsi="Times New Roman" w:cs="Times New Roman"/>
          <w:sz w:val="24"/>
          <w:szCs w:val="24"/>
        </w:rPr>
        <w:t xml:space="preserve"> 29.07.1996 г.р., который имея соответствующий доступ к программному обеспечению,  находил клиентов Компании с положительной кредитной историей, заводил на последних заявку на получения займа, после одобрения,  вносил  изменения в программу  подменяв данные на других лиц, которые имели негативную кредитную историю и т.п. </w:t>
      </w:r>
    </w:p>
    <w:p w:rsidR="00143720" w:rsidRPr="00143720" w:rsidRDefault="00143720" w:rsidP="00143720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143720">
        <w:rPr>
          <w:rFonts w:ascii="Times New Roman" w:hAnsi="Times New Roman" w:cs="Times New Roman"/>
          <w:sz w:val="24"/>
          <w:szCs w:val="24"/>
        </w:rPr>
        <w:t xml:space="preserve">  </w:t>
      </w:r>
      <w:r w:rsidRPr="00143720">
        <w:rPr>
          <w:rFonts w:ascii="Times New Roman" w:hAnsi="Times New Roman" w:cs="Times New Roman"/>
          <w:sz w:val="24"/>
          <w:szCs w:val="24"/>
        </w:rPr>
        <w:tab/>
        <w:t xml:space="preserve">17.06.2020г.,   оформил онлайн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займ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  на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Сман</w:t>
      </w:r>
      <w:proofErr w:type="spellEnd"/>
      <w:proofErr w:type="gramStart"/>
      <w:r w:rsidRPr="00143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143720">
        <w:rPr>
          <w:rFonts w:ascii="Times New Roman" w:hAnsi="Times New Roman" w:cs="Times New Roman"/>
          <w:sz w:val="24"/>
          <w:szCs w:val="24"/>
        </w:rPr>
        <w:t>әкен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Даниярұлы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на сумму 700 000 тенге;</w:t>
      </w:r>
    </w:p>
    <w:p w:rsidR="00143720" w:rsidRDefault="00143720" w:rsidP="00143720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143720">
        <w:rPr>
          <w:rFonts w:ascii="Times New Roman" w:hAnsi="Times New Roman" w:cs="Times New Roman"/>
          <w:sz w:val="24"/>
          <w:szCs w:val="24"/>
        </w:rPr>
        <w:t xml:space="preserve">18.06.2020г., оформил онлайн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займ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  на 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Ахбенбетова</w:t>
      </w:r>
      <w:proofErr w:type="spellEnd"/>
      <w:proofErr w:type="gramStart"/>
      <w:r w:rsidRPr="00143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Д</w:t>
      </w:r>
      <w:proofErr w:type="gramEnd"/>
      <w:r w:rsidRPr="00143720">
        <w:rPr>
          <w:rFonts w:ascii="Times New Roman" w:hAnsi="Times New Roman" w:cs="Times New Roman"/>
          <w:sz w:val="24"/>
          <w:szCs w:val="24"/>
        </w:rPr>
        <w:t>әурена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720">
        <w:rPr>
          <w:rFonts w:ascii="Times New Roman" w:hAnsi="Times New Roman" w:cs="Times New Roman"/>
          <w:sz w:val="24"/>
          <w:szCs w:val="24"/>
        </w:rPr>
        <w:t>Ділдабекұлына</w:t>
      </w:r>
      <w:proofErr w:type="spellEnd"/>
      <w:r w:rsidRPr="00143720">
        <w:rPr>
          <w:rFonts w:ascii="Times New Roman" w:hAnsi="Times New Roman" w:cs="Times New Roman"/>
          <w:sz w:val="24"/>
          <w:szCs w:val="24"/>
        </w:rPr>
        <w:t xml:space="preserve"> на  сумму 200 000 тенге.</w:t>
      </w:r>
    </w:p>
    <w:p w:rsidR="00143720" w:rsidRDefault="00143720" w:rsidP="00143720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442C8B">
        <w:rPr>
          <w:rFonts w:ascii="Times New Roman" w:hAnsi="Times New Roman" w:cs="Times New Roman"/>
          <w:sz w:val="24"/>
          <w:szCs w:val="24"/>
        </w:rPr>
        <w:t xml:space="preserve">С целью минимизации риска, предоставления заведомо безвозвратных займов недобросовестным клиентам, </w:t>
      </w:r>
      <w:proofErr w:type="gramStart"/>
      <w:r w:rsidRPr="00442C8B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442C8B">
        <w:rPr>
          <w:rFonts w:ascii="Times New Roman" w:hAnsi="Times New Roman" w:cs="Times New Roman"/>
          <w:sz w:val="24"/>
          <w:szCs w:val="24"/>
        </w:rPr>
        <w:t xml:space="preserve"> проводиться дополнительная проверка заявок поступивших с Отдела верификации.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3720" w:rsidRPr="00AF67FA" w:rsidRDefault="00143720" w:rsidP="00143720">
      <w:pPr>
        <w:spacing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7FA">
        <w:rPr>
          <w:rFonts w:ascii="Times New Roman" w:hAnsi="Times New Roman" w:cs="Times New Roman"/>
          <w:sz w:val="24"/>
          <w:szCs w:val="24"/>
        </w:rPr>
        <w:t>В</w:t>
      </w: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ерифицировано </w:t>
      </w:r>
      <w:r w:rsidR="00442C8B">
        <w:rPr>
          <w:rFonts w:ascii="Times New Roman" w:eastAsia="Times New Roman" w:hAnsi="Times New Roman" w:cs="Times New Roman"/>
          <w:sz w:val="24"/>
          <w:szCs w:val="24"/>
          <w:lang w:eastAsia="ru-RU"/>
        </w:rPr>
        <w:t>163</w:t>
      </w: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них:</w:t>
      </w:r>
    </w:p>
    <w:p w:rsidR="00143720" w:rsidRPr="00AF67FA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отка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зано - </w:t>
      </w:r>
      <w:r w:rsidR="00442C8B">
        <w:rPr>
          <w:rFonts w:ascii="Times New Roman" w:eastAsia="Times New Roman" w:hAnsi="Times New Roman" w:cs="Times New Roman"/>
          <w:sz w:val="24"/>
          <w:szCs w:val="24"/>
          <w:lang w:eastAsia="ru-RU"/>
        </w:rPr>
        <w:t>82</w:t>
      </w: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143720" w:rsidRPr="00AF67FA" w:rsidRDefault="00143720" w:rsidP="00143720">
      <w:pPr>
        <w:ind w:firstLine="426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- </w:t>
      </w:r>
      <w:r w:rsidR="00442C8B">
        <w:rPr>
          <w:rFonts w:ascii="Times New Roman" w:eastAsia="Times New Roman" w:hAnsi="Times New Roman" w:cs="Times New Roman"/>
          <w:sz w:val="24"/>
          <w:szCs w:val="24"/>
          <w:lang w:eastAsia="ru-RU"/>
        </w:rPr>
        <w:t>81</w:t>
      </w:r>
      <w:r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43720" w:rsidRDefault="00143720" w:rsidP="00143720">
      <w:pPr>
        <w:spacing w:line="240" w:lineRule="auto"/>
        <w:ind w:firstLine="42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Информационная безопасность</w:t>
      </w:r>
    </w:p>
    <w:p w:rsidR="00143720" w:rsidRPr="00D55B68" w:rsidRDefault="00143720" w:rsidP="0014372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 xml:space="preserve">В Компании реализована комплексная антивирусная и сетевая зашита, применены различные политики ИБ для рабочих станций и серверов внутри офисной сети, с моментальным оповещением в случае инцидентов информационной безопасности. </w:t>
      </w:r>
    </w:p>
    <w:p w:rsidR="00143720" w:rsidRPr="00D55B68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 xml:space="preserve"> </w:t>
      </w:r>
      <w:r w:rsidRPr="00D55B68">
        <w:rPr>
          <w:rFonts w:ascii="Times New Roman" w:hAnsi="Times New Roman" w:cs="Times New Roman"/>
          <w:sz w:val="24"/>
          <w:szCs w:val="24"/>
        </w:rPr>
        <w:tab/>
        <w:t>Несколько раз в неделю (помимо защиты в реальном времени) в автоматическом режиме проводится полное файловое сканирование всех рабочих ПК и серверов компании на предмет наличия вредоносных файлов и прочих угроз ИБ. За данный период времени инцидентов информационной безопасности не выявлено.</w:t>
      </w:r>
    </w:p>
    <w:p w:rsidR="00143720" w:rsidRPr="00D55B68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ab/>
        <w:t xml:space="preserve">В связи с чрезвычайной обстановкой в Республики Казахстан и перехода на выполнение своих функциональных обязанностей удаленно, всем работникам предоставлены соответствующие доступы, рабочие ПК при необходимости, правила работы с удаленным доступом разъяснены, ограничено время входа для работников 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Коллекшена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Саппорта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 xml:space="preserve"> и Верификации и т.д.</w:t>
      </w:r>
    </w:p>
    <w:p w:rsidR="00143720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 xml:space="preserve">            Работникам Бухгалтерии 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Бабериккызы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 xml:space="preserve"> М., 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Турсынбек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 xml:space="preserve"> А.М. переданы соответствующие 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токен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 xml:space="preserve"> ключи, пароли для доступа в интернет банкинг для работы на дому, с ними проведен </w:t>
      </w:r>
      <w:proofErr w:type="gramStart"/>
      <w:r w:rsidRPr="00D55B68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D55B68">
        <w:rPr>
          <w:rFonts w:ascii="Times New Roman" w:hAnsi="Times New Roman" w:cs="Times New Roman"/>
          <w:sz w:val="24"/>
          <w:szCs w:val="24"/>
        </w:rPr>
        <w:t xml:space="preserve"> инструктаж и отобраны соответствующие письменные обязательства.</w:t>
      </w:r>
    </w:p>
    <w:p w:rsidR="00143720" w:rsidRDefault="00143720" w:rsidP="0014372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143720" w:rsidRDefault="00143720" w:rsidP="0014372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Внутренняя безопасность</w:t>
      </w:r>
    </w:p>
    <w:p w:rsidR="00143720" w:rsidRPr="00D55B68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D55B68">
        <w:rPr>
          <w:rFonts w:ascii="Times New Roman" w:hAnsi="Times New Roman" w:cs="Times New Roman"/>
          <w:sz w:val="24"/>
          <w:szCs w:val="24"/>
        </w:rPr>
        <w:t xml:space="preserve">С целью предотвращения вступления в трудовые отношения с кандидатами/агентами,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Компании.   </w:t>
      </w:r>
    </w:p>
    <w:p w:rsidR="00143720" w:rsidRPr="002A2F83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 xml:space="preserve">          Проведена проверка - </w:t>
      </w:r>
      <w:r w:rsidR="00D55B68" w:rsidRPr="00D55B68">
        <w:rPr>
          <w:rFonts w:ascii="Times New Roman" w:hAnsi="Times New Roman" w:cs="Times New Roman"/>
          <w:sz w:val="24"/>
          <w:szCs w:val="24"/>
        </w:rPr>
        <w:t>3</w:t>
      </w:r>
      <w:r w:rsidRPr="00D55B68">
        <w:rPr>
          <w:rFonts w:ascii="Times New Roman" w:hAnsi="Times New Roman" w:cs="Times New Roman"/>
          <w:sz w:val="24"/>
          <w:szCs w:val="24"/>
        </w:rPr>
        <w:t xml:space="preserve"> кандида</w:t>
      </w:r>
      <w:r w:rsidR="00D55B68" w:rsidRPr="00D55B68">
        <w:rPr>
          <w:rFonts w:ascii="Times New Roman" w:hAnsi="Times New Roman" w:cs="Times New Roman"/>
          <w:sz w:val="24"/>
          <w:szCs w:val="24"/>
        </w:rPr>
        <w:t>тов</w:t>
      </w:r>
      <w:r w:rsidRPr="00D55B68">
        <w:rPr>
          <w:rFonts w:ascii="Times New Roman" w:hAnsi="Times New Roman" w:cs="Times New Roman"/>
          <w:sz w:val="24"/>
          <w:szCs w:val="24"/>
        </w:rPr>
        <w:t xml:space="preserve">, на занятие вакантных должностей Компании из </w:t>
      </w:r>
      <w:r w:rsidRPr="002A2F83">
        <w:rPr>
          <w:rFonts w:ascii="Times New Roman" w:hAnsi="Times New Roman" w:cs="Times New Roman"/>
          <w:sz w:val="24"/>
          <w:szCs w:val="24"/>
        </w:rPr>
        <w:t xml:space="preserve">них - </w:t>
      </w:r>
      <w:r w:rsidR="00D55B68" w:rsidRPr="002A2F83">
        <w:rPr>
          <w:rFonts w:ascii="Times New Roman" w:hAnsi="Times New Roman" w:cs="Times New Roman"/>
          <w:sz w:val="24"/>
          <w:szCs w:val="24"/>
        </w:rPr>
        <w:t>1</w:t>
      </w:r>
      <w:r w:rsidRPr="002A2F83">
        <w:rPr>
          <w:rFonts w:ascii="Times New Roman" w:hAnsi="Times New Roman" w:cs="Times New Roman"/>
          <w:sz w:val="24"/>
          <w:szCs w:val="24"/>
        </w:rPr>
        <w:t xml:space="preserve"> не </w:t>
      </w:r>
      <w:proofErr w:type="gramStart"/>
      <w:r w:rsidRPr="002A2F83">
        <w:rPr>
          <w:rFonts w:ascii="Times New Roman" w:hAnsi="Times New Roman" w:cs="Times New Roman"/>
          <w:sz w:val="24"/>
          <w:szCs w:val="24"/>
        </w:rPr>
        <w:t>рекомендован</w:t>
      </w:r>
      <w:proofErr w:type="gramEnd"/>
      <w:r w:rsidRPr="002A2F8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43720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2A2F83">
        <w:rPr>
          <w:rFonts w:ascii="Times New Roman" w:hAnsi="Times New Roman" w:cs="Times New Roman"/>
          <w:sz w:val="24"/>
          <w:szCs w:val="24"/>
        </w:rPr>
        <w:t xml:space="preserve"> </w:t>
      </w:r>
      <w:r w:rsidRPr="002A2F83">
        <w:rPr>
          <w:rFonts w:ascii="Times New Roman" w:hAnsi="Times New Roman" w:cs="Times New Roman"/>
          <w:sz w:val="24"/>
          <w:szCs w:val="24"/>
        </w:rPr>
        <w:tab/>
        <w:t xml:space="preserve">Проведена проверка - </w:t>
      </w:r>
      <w:r w:rsidR="002A2F83" w:rsidRPr="002A2F83">
        <w:rPr>
          <w:rFonts w:ascii="Times New Roman" w:hAnsi="Times New Roman" w:cs="Times New Roman"/>
          <w:sz w:val="24"/>
          <w:szCs w:val="24"/>
        </w:rPr>
        <w:t>81</w:t>
      </w:r>
      <w:r w:rsidRPr="002A2F83">
        <w:rPr>
          <w:rFonts w:ascii="Times New Roman" w:hAnsi="Times New Roman" w:cs="Times New Roman"/>
          <w:sz w:val="24"/>
          <w:szCs w:val="24"/>
        </w:rPr>
        <w:t xml:space="preserve"> агентов из них </w:t>
      </w:r>
      <w:r w:rsidRPr="002A2F83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2A2F83" w:rsidRPr="002A2F83">
        <w:rPr>
          <w:rFonts w:ascii="Times New Roman" w:hAnsi="Times New Roman" w:cs="Times New Roman"/>
          <w:b/>
          <w:sz w:val="24"/>
          <w:szCs w:val="24"/>
        </w:rPr>
        <w:t>21</w:t>
      </w:r>
      <w:r w:rsidRPr="002A2F83">
        <w:rPr>
          <w:rFonts w:ascii="Times New Roman" w:hAnsi="Times New Roman" w:cs="Times New Roman"/>
          <w:sz w:val="24"/>
          <w:szCs w:val="24"/>
        </w:rPr>
        <w:t xml:space="preserve"> не рекомендовано.</w:t>
      </w:r>
    </w:p>
    <w:p w:rsidR="00143720" w:rsidRDefault="00143720" w:rsidP="00143720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143720" w:rsidRDefault="00143720" w:rsidP="00143720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</w:r>
    </w:p>
    <w:p w:rsidR="00143720" w:rsidRPr="00D55B68" w:rsidRDefault="00143720" w:rsidP="00143720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>С 27.04.2020г. Прокуратурой г. Алматы совместно с Департаментом государственных доходов (Финансовая полиция), Налоговой службой и Агентством по регулированию и развитию финансового рынка проводится проверка ТОО «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ОнлаинФинанс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 xml:space="preserve">» проверяемый период с 01.01.2019г. по 27.04.2020 г.  срок проверки с 27.04.2020г. по 26.05.2020г., предмет проверки соблюдение финансового законодательства в 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>. о микрофинансовой деятельности и противодействии легализации доходов, полученных преступным путем, и финансированию терроризма.</w:t>
      </w:r>
    </w:p>
    <w:p w:rsidR="00143720" w:rsidRPr="00D55B68" w:rsidRDefault="00143720" w:rsidP="00143720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 xml:space="preserve">Руководитель проверяющей Малдыкулов Ермек Еркинбекович </w:t>
      </w:r>
      <w:proofErr w:type="spellStart"/>
      <w:r w:rsidRPr="00D55B68">
        <w:rPr>
          <w:rFonts w:ascii="Times New Roman" w:hAnsi="Times New Roman" w:cs="Times New Roman"/>
          <w:sz w:val="24"/>
          <w:szCs w:val="24"/>
        </w:rPr>
        <w:t>Старшый</w:t>
      </w:r>
      <w:proofErr w:type="spellEnd"/>
      <w:r w:rsidRPr="00D55B68">
        <w:rPr>
          <w:rFonts w:ascii="Times New Roman" w:hAnsi="Times New Roman" w:cs="Times New Roman"/>
          <w:sz w:val="24"/>
          <w:szCs w:val="24"/>
        </w:rPr>
        <w:t xml:space="preserve"> прокурор управления прокуратуры г. Алматы.</w:t>
      </w:r>
    </w:p>
    <w:p w:rsidR="00143720" w:rsidRDefault="00143720" w:rsidP="00143720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55B68">
        <w:rPr>
          <w:rFonts w:ascii="Times New Roman" w:hAnsi="Times New Roman" w:cs="Times New Roman"/>
          <w:sz w:val="24"/>
          <w:szCs w:val="24"/>
        </w:rPr>
        <w:t>В настоящий момент проверка</w:t>
      </w:r>
      <w:r w:rsidR="00D55B68" w:rsidRPr="00D55B68">
        <w:rPr>
          <w:rFonts w:ascii="Times New Roman" w:hAnsi="Times New Roman" w:cs="Times New Roman"/>
          <w:sz w:val="24"/>
          <w:szCs w:val="24"/>
        </w:rPr>
        <w:t xml:space="preserve"> приостановлена.</w:t>
      </w:r>
    </w:p>
    <w:p w:rsidR="00143720" w:rsidRDefault="007D5762" w:rsidP="00143720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5762">
        <w:rPr>
          <w:noProof/>
          <w:lang w:eastAsia="ru-RU"/>
        </w:rPr>
        <w:drawing>
          <wp:inline distT="0" distB="0" distL="0" distR="0">
            <wp:extent cx="5457825" cy="1533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720" w:rsidRDefault="007D5762" w:rsidP="00143720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ru-RU"/>
        </w:rPr>
        <w:lastRenderedPageBreak/>
        <w:drawing>
          <wp:inline distT="0" distB="0" distL="0" distR="0" wp14:anchorId="187A50F8" wp14:editId="75927238">
            <wp:extent cx="5940425" cy="3264199"/>
            <wp:effectExtent l="0" t="0" r="22225" b="1270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143720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3720" w:rsidRPr="007D5762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Поступило в работу -</w:t>
      </w:r>
      <w:r w:rsidR="007D5762"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9.</w:t>
      </w:r>
    </w:p>
    <w:p w:rsidR="00143720" w:rsidRPr="007D5762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Поданы отношения/заявления  в правоохранительные органы – </w:t>
      </w:r>
      <w:r w:rsidR="007D5762"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13</w:t>
      </w:r>
      <w:r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43720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Оказывается максимальное содействие правоохранительным органам, для установления виновных лиц и возмещения причинённого материального ущерба Компании.</w:t>
      </w:r>
      <w:r w:rsidR="00567F34"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567F34"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="00567F34"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принимало участие в </w:t>
      </w:r>
      <w:r w:rsid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7D57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судебных процессах.</w:t>
      </w:r>
    </w:p>
    <w:p w:rsidR="00143720" w:rsidRDefault="00E92724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Поступило </w:t>
      </w:r>
      <w:r w:rsidRPr="00E92724">
        <w:rPr>
          <w:rFonts w:ascii="Times New Roman" w:eastAsia="Times New Roman" w:hAnsi="Times New Roman" w:cs="Times New Roman"/>
          <w:sz w:val="24"/>
          <w:szCs w:val="24"/>
          <w:lang w:eastAsia="ru-RU"/>
        </w:rPr>
        <w:t>21</w:t>
      </w:r>
      <w:r w:rsidR="00143720" w:rsidRPr="00AF67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обращений, через канцелярию Компании, по всем обращениям своевременно предоставлены ответы.</w:t>
      </w:r>
    </w:p>
    <w:p w:rsidR="00143720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proofErr w:type="gramStart"/>
      <w:r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было инициировано внесение корректировки информации </w:t>
      </w:r>
      <w:r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="00567F34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заемщикам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r w:rsidRPr="008F6D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ТОО Первое кредитное бюро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в связи с их не причастностью к получению займов.</w:t>
      </w:r>
    </w:p>
    <w:p w:rsidR="00143720" w:rsidRDefault="00143720" w:rsidP="00143720">
      <w:pPr>
        <w:ind w:left="5664"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Бойко С.В.</w:t>
      </w:r>
    </w:p>
    <w:p w:rsidR="00BA15B0" w:rsidRDefault="00A43DD9"/>
    <w:sectPr w:rsidR="00BA1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F4F"/>
    <w:rsid w:val="00143720"/>
    <w:rsid w:val="002A2F83"/>
    <w:rsid w:val="00442C8B"/>
    <w:rsid w:val="00567F34"/>
    <w:rsid w:val="00656F4F"/>
    <w:rsid w:val="007B153F"/>
    <w:rsid w:val="007D5762"/>
    <w:rsid w:val="00857EC7"/>
    <w:rsid w:val="00A43DD9"/>
    <w:rsid w:val="00B955F4"/>
    <w:rsid w:val="00CC122E"/>
    <w:rsid w:val="00D55B68"/>
    <w:rsid w:val="00E92724"/>
    <w:rsid w:val="00F5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[портфель_20200702.xlsx]сводники!СводнаяТаблица2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ru-RU"/>
              <a:t>Количество</a:t>
            </a:r>
            <a:r>
              <a:rPr lang="ru-RU" baseline="0"/>
              <a:t> в работе</a:t>
            </a:r>
            <a:endParaRPr lang="ru-RU"/>
          </a:p>
        </c:rich>
      </c:tx>
      <c:overlay val="0"/>
    </c:title>
    <c:autoTitleDeleted val="0"/>
    <c:pivotFmts>
      <c:pivotFmt>
        <c:idx val="0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ru-RU"/>
            </a:p>
          </c:txPr>
          <c:showLegendKey val="0"/>
          <c:showVal val="1"/>
          <c:showCatName val="0"/>
          <c:showSerName val="0"/>
          <c:showPercent val="0"/>
          <c:showBubbleSize val="0"/>
        </c:dLbl>
      </c:pivotFmt>
      <c:pivotFmt>
        <c:idx val="1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ru-RU"/>
            </a:p>
          </c:txPr>
          <c:showLegendKey val="0"/>
          <c:showVal val="1"/>
          <c:showCatName val="0"/>
          <c:showSerName val="0"/>
          <c:showPercent val="0"/>
          <c:showBubbleSize val="0"/>
        </c:dLbl>
      </c:pivotFmt>
      <c:pivotFmt>
        <c:idx val="2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ru-RU"/>
            </a:p>
          </c:txPr>
          <c:showLegendKey val="0"/>
          <c:showVal val="1"/>
          <c:showCatName val="0"/>
          <c:showSerName val="0"/>
          <c:showPercent val="0"/>
          <c:showBubbleSize val="0"/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сводники!$B$15:$B$16</c:f>
              <c:strCache>
                <c:ptCount val="1"/>
                <c:pt idx="0">
                  <c:v>Итог</c:v>
                </c:pt>
              </c:strCache>
            </c:strRef>
          </c:tx>
          <c:invertIfNegative val="0"/>
          <c:dLbls>
            <c:txPr>
              <a:bodyPr/>
              <a:lstStyle/>
              <a:p>
                <a:pPr>
                  <a:defRPr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сводники!$A$17:$A$42</c:f>
              <c:strCache>
                <c:ptCount val="25"/>
                <c:pt idx="0">
                  <c:v> 2020-06</c:v>
                </c:pt>
                <c:pt idx="1">
                  <c:v> 2020-07</c:v>
                </c:pt>
                <c:pt idx="2">
                  <c:v> 2020-02</c:v>
                </c:pt>
                <c:pt idx="3">
                  <c:v> 2020-01</c:v>
                </c:pt>
                <c:pt idx="4">
                  <c:v> 2020-03</c:v>
                </c:pt>
                <c:pt idx="5">
                  <c:v> 2019-09</c:v>
                </c:pt>
                <c:pt idx="6">
                  <c:v> 2019-07</c:v>
                </c:pt>
                <c:pt idx="7">
                  <c:v> 2020-04</c:v>
                </c:pt>
                <c:pt idx="8">
                  <c:v> 2019-11</c:v>
                </c:pt>
                <c:pt idx="9">
                  <c:v> 2019-05</c:v>
                </c:pt>
                <c:pt idx="10">
                  <c:v> 2019-08</c:v>
                </c:pt>
                <c:pt idx="11">
                  <c:v> 2019-06</c:v>
                </c:pt>
                <c:pt idx="12">
                  <c:v> 2020-05</c:v>
                </c:pt>
                <c:pt idx="13">
                  <c:v> 2019-12</c:v>
                </c:pt>
                <c:pt idx="14">
                  <c:v> 2019-10</c:v>
                </c:pt>
                <c:pt idx="15">
                  <c:v> 2017-09</c:v>
                </c:pt>
                <c:pt idx="16">
                  <c:v> 2018-09</c:v>
                </c:pt>
                <c:pt idx="17">
                  <c:v> 2019-02</c:v>
                </c:pt>
                <c:pt idx="18">
                  <c:v> 2018-05</c:v>
                </c:pt>
                <c:pt idx="19">
                  <c:v> 2018-03</c:v>
                </c:pt>
                <c:pt idx="20">
                  <c:v> 2018-12</c:v>
                </c:pt>
                <c:pt idx="21">
                  <c:v> 2018-04</c:v>
                </c:pt>
                <c:pt idx="22">
                  <c:v> 2018-10</c:v>
                </c:pt>
                <c:pt idx="23">
                  <c:v> 2018-11</c:v>
                </c:pt>
                <c:pt idx="24">
                  <c:v> 2017-01</c:v>
                </c:pt>
              </c:strCache>
            </c:strRef>
          </c:cat>
          <c:val>
            <c:numRef>
              <c:f>сводники!$B$17:$B$42</c:f>
              <c:numCache>
                <c:formatCode>General</c:formatCode>
                <c:ptCount val="25"/>
                <c:pt idx="0">
                  <c:v>29</c:v>
                </c:pt>
                <c:pt idx="1">
                  <c:v>1</c:v>
                </c:pt>
                <c:pt idx="2">
                  <c:v>68</c:v>
                </c:pt>
                <c:pt idx="3">
                  <c:v>18</c:v>
                </c:pt>
                <c:pt idx="4">
                  <c:v>8</c:v>
                </c:pt>
                <c:pt idx="5">
                  <c:v>7</c:v>
                </c:pt>
                <c:pt idx="6">
                  <c:v>5</c:v>
                </c:pt>
                <c:pt idx="7">
                  <c:v>10</c:v>
                </c:pt>
                <c:pt idx="8">
                  <c:v>4</c:v>
                </c:pt>
                <c:pt idx="9">
                  <c:v>3</c:v>
                </c:pt>
                <c:pt idx="10">
                  <c:v>3</c:v>
                </c:pt>
                <c:pt idx="11">
                  <c:v>4</c:v>
                </c:pt>
                <c:pt idx="12">
                  <c:v>8</c:v>
                </c:pt>
                <c:pt idx="13">
                  <c:v>10</c:v>
                </c:pt>
                <c:pt idx="14">
                  <c:v>3</c:v>
                </c:pt>
                <c:pt idx="15">
                  <c:v>7</c:v>
                </c:pt>
                <c:pt idx="16">
                  <c:v>3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2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49713536"/>
        <c:axId val="49715072"/>
      </c:barChart>
      <c:catAx>
        <c:axId val="49713536"/>
        <c:scaling>
          <c:orientation val="minMax"/>
        </c:scaling>
        <c:delete val="0"/>
        <c:axPos val="b"/>
        <c:majorTickMark val="out"/>
        <c:minorTickMark val="none"/>
        <c:tickLblPos val="nextTo"/>
        <c:crossAx val="49715072"/>
        <c:crosses val="autoZero"/>
        <c:auto val="1"/>
        <c:lblAlgn val="ctr"/>
        <c:lblOffset val="100"/>
        <c:noMultiLvlLbl val="0"/>
      </c:catAx>
      <c:valAx>
        <c:axId val="4971507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49713536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5</cp:revision>
  <dcterms:created xsi:type="dcterms:W3CDTF">2020-07-03T03:52:00Z</dcterms:created>
  <dcterms:modified xsi:type="dcterms:W3CDTF">2020-07-03T04:26:00Z</dcterms:modified>
</cp:coreProperties>
</file>