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bookmarkEnd w:id="0" w:displacedByCustomXml="next"/>
    <w:sdt>
      <w:sdtPr>
        <w:id w:val="2138842045"/>
        <w:docPartObj>
          <w:docPartGallery w:val="Cover Pages"/>
          <w:docPartUnique/>
        </w:docPartObj>
      </w:sdtPr>
      <w:sdtEndPr>
        <w:rPr>
          <w:rFonts w:ascii="Arial" w:hAnsi="Arial" w:cs="Arial"/>
          <w:sz w:val="20"/>
          <w:szCs w:val="20"/>
        </w:rPr>
      </w:sdtEndPr>
      <w:sdtContent>
        <w:p w14:paraId="4AFF6BC7" w14:textId="71CA53B2" w:rsidR="005E1A94" w:rsidRDefault="00EC539B">
          <w:r>
            <w:rPr>
              <w:noProof/>
              <w:lang w:val="ru-RU" w:eastAsia="ru-RU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4F24E619" wp14:editId="3DFD07DA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99435" cy="10058400"/>
                    <wp:effectExtent l="0" t="0" r="0" b="1270"/>
                    <wp:wrapNone/>
                    <wp:docPr id="363" name="Group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99464" cy="10058400"/>
                              <a:chOff x="7344" y="0"/>
                              <a:chExt cx="4896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-421713821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1-01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FDCD312" w14:textId="522B3021" w:rsidR="000F2949" w:rsidRDefault="00EC539B">
                                      <w:pPr>
                                        <w:pStyle w:val="a4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201</w:t>
                                      </w:r>
                                      <w:r w:rsidR="00591D4A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 xmlns:w15="http://schemas.microsoft.com/office/word/2012/wordml">
                <w:pict>
                  <v:group w14:anchorId="4F24E619" id="Group 14" o:spid="_x0000_s1026" style="position:absolute;margin-left:192.85pt;margin-top:0;width:244.05pt;height:11in;z-index:251659264;mso-height-percent:1000;mso-position-horizontal:right;mso-position-horizontal-relative:page;mso-position-vertical:top;mso-position-vertical-relative:page;mso-height-percent:1000" coordorigin="7344" coordsize="4896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" o:allowincell="f">
                    <v:group id="Group 364" o:spid="_x0000_s1027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8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oc78UA&#10;AADcAAAADwAAAGRycy9kb3ducmV2LnhtbESPwWrDMBBE74X8g9hALqWRndIQ3CjBNYQGX0rcfsBi&#10;bW1TaWUs1Xb+vioEchxm5g2zP87WiJEG3zlWkK4TEMS10x03Cr4+T087ED4gazSOScGVPBwPi4c9&#10;ZtpNfKGxCo2IEPYZKmhD6DMpfd2SRb92PXH0vt1gMUQ5NFIPOEW4NXKTJFtpseO40GJPRUv1T/Vr&#10;FVTnIuduZ8xHKN8e5zQt63dfKrVazvkriEBzuIdv7bNW8Lx9gf8z8QjIw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ehzvxQAAANwAAAAPAAAAAAAAAAAAAAAAAJgCAABkcnMv&#10;ZG93bnJldi54bWxQSwUGAAAAAAQABAD1AAAAigMAAAAA&#10;" fillcolor="#9bbb59 [3206]" stroked="f"/>
                      <v:rect id="Rectangle 366" o:spid="_x0000_s1029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wEMMA&#10;AADcAAAADwAAAGRycy9kb3ducmV2LnhtbESPQYvCMBSE74L/IbwFbzZdV8pSjSKCsngQrMuyx0fz&#10;TIvNS2mi1n9vBMHjMDPfMPNlbxtxpc7XjhV8JikI4tLpmo2C3+Nm/A3CB2SNjWNScCcPy8VwMMdc&#10;uxsf6FoEIyKEfY4KqhDaXEpfVmTRJ64ljt7JdRZDlJ2RusNbhNtGTtI0kxZrjgsVtrSuqDwXF6tg&#10;a/Zlai/TfbGbns0pMw39/22UGn30qxmIQH14h1/tH63gK8vgeSYe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twEMMAAADcAAAADwAAAAAAAAAAAAAAAACYAgAAZHJzL2Rv&#10;d25yZXYueG1sUEsFBgAAAAAEAAQA9QAAAIgDAAAAAA==&#10;" fillcolor="#9bbb59 [3206]" stroked="f">
                        <v:fill r:id="rId6" o:title="" opacity="52428f" color2="white [3212]" o:opacity2="52428f" type="pattern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2XSsMA&#10;AADcAAAADwAAAGRycy9kb3ducmV2LnhtbESPT4vCMBTE7wt+h/AEb9tUBXW7RvEPgse1etjj2+bZ&#10;VpuX0kStfvqNIHgcZn4zzHTemkpcqXGlZQX9KAZBnFldcq7gsN98TkA4j6yxskwK7uRgPut8TDHR&#10;9sY7uqY+F6GEXYIKCu/rREqXFWTQRbYmDt7RNgZ9kE0udYO3UG4qOYjjkTRYclgosKZVQdk5vRgF&#10;Q34sfqg+ff0u1+ZPymV5vFOqVK/bLr5BeGr9O/yitzpwozE8z4QjIG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C2XSsMAAADcAAAADwAAAAAAAAAAAAAAAACYAgAAZHJzL2Rv&#10;d25yZXYueG1sUEsFBgAAAAAEAAQA9QAAAIgDAAAAAA==&#10;" filled="f" stroked="f">
                      <v:textbox inset="28.8pt,14.4pt,14.4pt,14.4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-421713821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1-01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FDCD312" w14:textId="522B3021" w:rsidR="000F2949" w:rsidRDefault="00EC539B">
                                <w:pPr>
                                  <w:pStyle w:val="a4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201</w:t>
                                </w:r>
                                <w:r w:rsidR="00591D4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5E1A94">
            <w:rPr>
              <w:noProof/>
              <w:lang w:val="ru-RU" w:eastAsia="ru-RU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06E78CA3" wp14:editId="01F2E9F2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804025" cy="640080"/>
                    <wp:effectExtent l="0" t="0" r="0" b="7620"/>
                    <wp:wrapNone/>
                    <wp:docPr id="362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0402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79202116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FA9075" w14:textId="77777777" w:rsidR="000F2949" w:rsidRDefault="000F2949">
                                    <w:pPr>
                                      <w:pStyle w:val="a4"/>
                                      <w:jc w:val="right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Performance Overview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 xmlns:w15="http://schemas.microsoft.com/office/word/2012/wordml">
                <w:pict>
                  <v:rect w14:anchorId="06E78CA3" id="Rectangle 16" o:spid="_x0000_s1031" style="position:absolute;margin-left:0;margin-top:0;width:535.7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" o:allowincell="f" fillcolor="#4f81bd [3204]" strokecolor="white [3212]" strokeweight="1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79202116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FA9075" w14:textId="77777777" w:rsidR="000F2949" w:rsidRDefault="000F2949">
                              <w:pPr>
                                <w:pStyle w:val="a4"/>
                                <w:jc w:val="right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Performance Overview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3D695EC" w14:textId="77777777" w:rsidR="005E1A94" w:rsidRDefault="005E1A94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val="ru-RU" w:eastAsia="ru-RU"/>
            </w:rPr>
            <w:drawing>
              <wp:anchor distT="0" distB="0" distL="114300" distR="114300" simplePos="0" relativeHeight="251662336" behindDoc="1" locked="0" layoutInCell="0" allowOverlap="1" wp14:anchorId="6390B1C4" wp14:editId="41009255">
                <wp:simplePos x="0" y="0"/>
                <wp:positionH relativeFrom="margin">
                  <wp:posOffset>-909320</wp:posOffset>
                </wp:positionH>
                <wp:positionV relativeFrom="margin">
                  <wp:posOffset>8253095</wp:posOffset>
                </wp:positionV>
                <wp:extent cx="6638290" cy="1104265"/>
                <wp:effectExtent l="0" t="0" r="0" b="635"/>
                <wp:wrapThrough wrapText="bothSides">
                  <wp:wrapPolygon edited="0">
                    <wp:start x="0" y="0"/>
                    <wp:lineTo x="0" y="21240"/>
                    <wp:lineTo x="21509" y="21240"/>
                    <wp:lineTo x="21509" y="0"/>
                    <wp:lineTo x="0" y="0"/>
                  </wp:wrapPolygon>
                </wp:wrapThrough>
                <wp:docPr id="1" name="Picture 1" descr="letterhe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etterhe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8849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38290" cy="1104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20"/>
              <w:szCs w:val="20"/>
            </w:rPr>
            <w:br w:type="page"/>
          </w:r>
        </w:p>
      </w:sdtContent>
    </w:sdt>
    <w:p w14:paraId="1A425667" w14:textId="3E7678EC" w:rsidR="00D420A6" w:rsidRPr="00D72B17" w:rsidRDefault="008050BF" w:rsidP="005E1A94">
      <w:pPr>
        <w:jc w:val="center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lastRenderedPageBreak/>
        <w:t>Оценка продуктивности</w:t>
      </w:r>
    </w:p>
    <w:p w14:paraId="55706E33" w14:textId="77777777" w:rsidR="00EA6285" w:rsidRPr="00D72B17" w:rsidRDefault="00EA6285" w:rsidP="00954C77">
      <w:pPr>
        <w:rPr>
          <w:rFonts w:ascii="Arial" w:hAnsi="Arial" w:cs="Arial"/>
          <w:b/>
          <w:sz w:val="20"/>
          <w:szCs w:val="20"/>
          <w:lang w:val="ru-RU"/>
        </w:rPr>
      </w:pPr>
      <w:r w:rsidRPr="009A7763">
        <w:rPr>
          <w:rFonts w:ascii="Arial" w:hAnsi="Arial" w:cs="Arial"/>
          <w:b/>
          <w:sz w:val="20"/>
          <w:szCs w:val="20"/>
        </w:rPr>
        <w:t>I</w:t>
      </w:r>
      <w:r w:rsidRPr="00D72B17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>
        <w:rPr>
          <w:rFonts w:ascii="Arial" w:hAnsi="Arial" w:cs="Arial"/>
          <w:b/>
          <w:sz w:val="20"/>
          <w:szCs w:val="20"/>
          <w:lang w:val="ru-RU"/>
        </w:rPr>
        <w:t>Финансовая</w:t>
      </w:r>
      <w:r w:rsidRPr="00D72B17">
        <w:rPr>
          <w:rFonts w:ascii="Arial" w:hAnsi="Arial" w:cs="Arial"/>
          <w:b/>
          <w:sz w:val="20"/>
          <w:szCs w:val="20"/>
          <w:lang w:val="ru-RU"/>
        </w:rPr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>эффективность</w:t>
      </w:r>
    </w:p>
    <w:p w14:paraId="55408021" w14:textId="77777777" w:rsidR="00EA6285" w:rsidRDefault="00EA6285" w:rsidP="00954C77">
      <w:pPr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Пожалуйста, представьте</w:t>
      </w:r>
      <w:r w:rsidRPr="002B7519">
        <w:rPr>
          <w:rFonts w:ascii="Arial" w:hAnsi="Arial" w:cs="Arial"/>
          <w:sz w:val="20"/>
          <w:szCs w:val="20"/>
          <w:lang w:val="ru-RU"/>
        </w:rPr>
        <w:t xml:space="preserve"> подробную информацию о выполнении </w:t>
      </w:r>
      <w:r>
        <w:rPr>
          <w:rFonts w:ascii="Arial" w:hAnsi="Arial" w:cs="Arial"/>
          <w:sz w:val="20"/>
          <w:szCs w:val="20"/>
          <w:lang w:val="ru-RU"/>
        </w:rPr>
        <w:t xml:space="preserve">текущих </w:t>
      </w:r>
      <w:r w:rsidRPr="002B7519">
        <w:rPr>
          <w:rFonts w:ascii="Arial" w:hAnsi="Arial" w:cs="Arial"/>
          <w:sz w:val="20"/>
          <w:szCs w:val="20"/>
          <w:lang w:val="ru-RU"/>
        </w:rPr>
        <w:t>финансовых ключевых показателей эффективности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>
        <w:rPr>
          <w:rFonts w:ascii="Arial" w:hAnsi="Arial" w:cs="Arial"/>
          <w:sz w:val="20"/>
          <w:szCs w:val="20"/>
          <w:lang w:val="en-US"/>
        </w:rPr>
        <w:t>KPI</w:t>
      </w:r>
      <w:r w:rsidRPr="002B7519">
        <w:rPr>
          <w:rFonts w:ascii="Arial" w:hAnsi="Arial" w:cs="Arial"/>
          <w:sz w:val="20"/>
          <w:szCs w:val="20"/>
          <w:lang w:val="ru-RU"/>
        </w:rPr>
        <w:t>”</w:t>
      </w:r>
      <w:r>
        <w:rPr>
          <w:rFonts w:ascii="Arial" w:hAnsi="Arial" w:cs="Arial"/>
          <w:sz w:val="20"/>
          <w:szCs w:val="20"/>
          <w:lang w:val="en-US"/>
        </w:rPr>
        <w:t>s</w:t>
      </w:r>
      <w:r>
        <w:rPr>
          <w:rFonts w:ascii="Arial" w:hAnsi="Arial" w:cs="Arial"/>
          <w:sz w:val="20"/>
          <w:szCs w:val="20"/>
          <w:lang w:val="ru-RU"/>
        </w:rPr>
        <w:t>).</w:t>
      </w:r>
    </w:p>
    <w:p w14:paraId="26805785" w14:textId="77777777" w:rsidR="00EA6285" w:rsidRPr="00F77978" w:rsidRDefault="00EA6285" w:rsidP="00EA6285">
      <w:pPr>
        <w:rPr>
          <w:rFonts w:ascii="Arial" w:hAnsi="Arial" w:cs="Arial"/>
          <w:sz w:val="14"/>
          <w:szCs w:val="14"/>
          <w:lang w:val="ru-RU"/>
        </w:rPr>
      </w:pPr>
      <w:r>
        <w:rPr>
          <w:rFonts w:ascii="Arial" w:hAnsi="Arial" w:cs="Arial"/>
          <w:sz w:val="14"/>
          <w:szCs w:val="14"/>
          <w:lang w:val="ru-RU"/>
        </w:rPr>
        <w:t>Пример</w:t>
      </w:r>
      <w:r w:rsidRPr="00F77978">
        <w:rPr>
          <w:rFonts w:ascii="Arial" w:hAnsi="Arial" w:cs="Arial"/>
          <w:sz w:val="14"/>
          <w:szCs w:val="14"/>
          <w:lang w:val="ru-RU"/>
        </w:rPr>
        <w:t xml:space="preserve">: динамику проблемных кредитов (уровень </w:t>
      </w:r>
      <w:r w:rsidRPr="00F77978">
        <w:rPr>
          <w:rFonts w:ascii="Arial" w:hAnsi="Arial" w:cs="Arial"/>
          <w:sz w:val="14"/>
          <w:szCs w:val="14"/>
          <w:lang w:val="en-US"/>
        </w:rPr>
        <w:t>NPL</w:t>
      </w:r>
      <w:r w:rsidRPr="00F77978">
        <w:rPr>
          <w:rFonts w:ascii="Arial" w:hAnsi="Arial" w:cs="Arial"/>
          <w:sz w:val="14"/>
          <w:szCs w:val="14"/>
          <w:lang w:val="ru-RU"/>
        </w:rPr>
        <w:t>), рост портфеля, рост трафика, показатели качества и т.д.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5E1A94" w:rsidRPr="00737F29" w14:paraId="6CAEABC5" w14:textId="77777777" w:rsidTr="005E1A94">
        <w:tc>
          <w:tcPr>
            <w:tcW w:w="9242" w:type="dxa"/>
          </w:tcPr>
          <w:p w14:paraId="421578BD" w14:textId="77777777" w:rsidR="005E1A94" w:rsidRPr="00D72B17" w:rsidRDefault="005E1A94" w:rsidP="005E1A9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536ACCBC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1)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Анализ просроченного ссудного портфеля</w:t>
            </w:r>
          </w:p>
          <w:p w14:paraId="433D243C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2)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Проведение мероприятий направленные на возмещения ущерба мошеннических кредитов;</w:t>
            </w:r>
            <w:proofErr w:type="gramEnd"/>
          </w:p>
          <w:p w14:paraId="1BA3E6C5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3)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Выявления слабых мест 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админки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: </w:t>
            </w:r>
          </w:p>
          <w:p w14:paraId="79D8C64A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4)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Установление новых контактных данных по проблемным заемщикам;</w:t>
            </w:r>
          </w:p>
          <w:p w14:paraId="0C3C03F7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5)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Работа по все 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имеющимся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в производстве уголовных дел, а именно решение вопроса по возмещению причиненного ущерба; </w:t>
            </w:r>
          </w:p>
          <w:p w14:paraId="03FF94CB" w14:textId="5A74011C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6)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Т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есная работа с подразделениями Безопасности других БВУ</w:t>
            </w:r>
          </w:p>
          <w:p w14:paraId="7EFBD222" w14:textId="61512454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7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Проверка персонала на наличие связей с мошенниками </w:t>
            </w:r>
          </w:p>
          <w:p w14:paraId="1DB970DE" w14:textId="68FEC92C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8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Контроль за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соблюдением персонала ВНД Компании</w:t>
            </w:r>
          </w:p>
          <w:p w14:paraId="3537E366" w14:textId="6E2BBAB4" w:rsidR="005E1A94" w:rsidRPr="00D72B17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Результат данных 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мероприятий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возможно будет отследить в еженедельных отчетах </w:t>
            </w:r>
          </w:p>
          <w:p w14:paraId="3C1B81D8" w14:textId="77777777" w:rsidR="005E1A94" w:rsidRPr="00D72B17" w:rsidRDefault="005E1A94" w:rsidP="005E1A9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06510161" w14:textId="77777777" w:rsidR="005E1A94" w:rsidRPr="00D72B17" w:rsidRDefault="005E1A94" w:rsidP="005E1A9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</w:tbl>
    <w:p w14:paraId="040093FD" w14:textId="77777777" w:rsidR="005E1A94" w:rsidRPr="00D72B17" w:rsidRDefault="005E1A94" w:rsidP="005E1A94">
      <w:pPr>
        <w:rPr>
          <w:rFonts w:ascii="Arial" w:hAnsi="Arial" w:cs="Arial"/>
          <w:sz w:val="20"/>
          <w:szCs w:val="20"/>
          <w:lang w:val="ru-RU"/>
        </w:rPr>
      </w:pPr>
    </w:p>
    <w:p w14:paraId="7C17C056" w14:textId="77777777" w:rsidR="00EA6285" w:rsidRPr="002B7519" w:rsidRDefault="00EA6285" w:rsidP="00954C77">
      <w:pPr>
        <w:rPr>
          <w:rFonts w:ascii="Arial" w:hAnsi="Arial" w:cs="Arial"/>
          <w:b/>
          <w:sz w:val="20"/>
          <w:szCs w:val="20"/>
          <w:lang w:val="ru-RU"/>
        </w:rPr>
      </w:pPr>
      <w:r w:rsidRPr="009A7763">
        <w:rPr>
          <w:rFonts w:ascii="Arial" w:hAnsi="Arial" w:cs="Arial"/>
          <w:b/>
          <w:sz w:val="20"/>
          <w:szCs w:val="20"/>
        </w:rPr>
        <w:t>II</w:t>
      </w:r>
      <w:r w:rsidRPr="002B7519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>
        <w:rPr>
          <w:rFonts w:ascii="Arial" w:hAnsi="Arial" w:cs="Arial"/>
          <w:b/>
          <w:sz w:val="20"/>
          <w:szCs w:val="20"/>
          <w:lang w:val="ru-RU"/>
        </w:rPr>
        <w:t>Реализация стратегии</w:t>
      </w:r>
    </w:p>
    <w:p w14:paraId="363A9DAD" w14:textId="77777777" w:rsidR="00EA6285" w:rsidRPr="002B7519" w:rsidRDefault="00EA6285" w:rsidP="00EA6285">
      <w:pPr>
        <w:rPr>
          <w:rFonts w:ascii="Arial" w:hAnsi="Arial" w:cs="Arial"/>
          <w:i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Пожалуйста, опишите Ваш вклад в реализацию стратегических целей в масштабах Компании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A7763" w:rsidRPr="00C06652" w14:paraId="3B0177B6" w14:textId="77777777" w:rsidTr="009A7763">
        <w:trPr>
          <w:trHeight w:val="2116"/>
        </w:trPr>
        <w:tc>
          <w:tcPr>
            <w:tcW w:w="9242" w:type="dxa"/>
          </w:tcPr>
          <w:p w14:paraId="5CEBCE3F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1)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Выявлены, что при зачислении денежных средств поступивших от нашей компании сотрудники 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Казпочты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не сверили анкетные данные получателя и владельца счета" был ли в действиях сотрудника умысел незаконно обогатиться выясняет 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СБ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Казпочты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;\</w:t>
            </w:r>
          </w:p>
          <w:p w14:paraId="5D5438A0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2)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Получен список клиентов просроченных клиентов производится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проверка правомерности выдач </w:t>
            </w:r>
          </w:p>
          <w:p w14:paraId="030D47FE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3)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Проводиться проверка клиентов по чатам «Мошенничество» и «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СБ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Мошенничество»</w:t>
            </w:r>
          </w:p>
          <w:p w14:paraId="2F8F8409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4)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Проведена проверка достоверности анкетных данных и благонадежности по агентам, с которыми компания хотела заключить договор.</w:t>
            </w:r>
          </w:p>
          <w:p w14:paraId="2FC91FEB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5)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Проведена проверка всей агентской сети компании, негативной информации не выявлено</w:t>
            </w:r>
          </w:p>
          <w:p w14:paraId="51DA5243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6)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Участия в судебных процессах по уголовным делам.</w:t>
            </w:r>
          </w:p>
          <w:p w14:paraId="3F92B0A7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Более подробная информация имеется в еженедельных отчетах</w:t>
            </w:r>
          </w:p>
          <w:p w14:paraId="50D5F414" w14:textId="54E47F13" w:rsidR="001954CB" w:rsidRPr="00D72B17" w:rsidRDefault="001954CB" w:rsidP="00AF543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</w:tbl>
    <w:p w14:paraId="425A5B42" w14:textId="77777777" w:rsidR="009A7763" w:rsidRPr="00D72B17" w:rsidRDefault="009A7763" w:rsidP="005E1A94">
      <w:pPr>
        <w:rPr>
          <w:rFonts w:ascii="Arial" w:hAnsi="Arial" w:cs="Arial"/>
          <w:b/>
          <w:sz w:val="20"/>
          <w:szCs w:val="20"/>
          <w:lang w:val="ru-RU"/>
        </w:rPr>
      </w:pPr>
    </w:p>
    <w:p w14:paraId="588920AF" w14:textId="77777777" w:rsidR="00EA6285" w:rsidRPr="002B7519" w:rsidRDefault="00EA6285" w:rsidP="00EA6285">
      <w:pPr>
        <w:rPr>
          <w:rFonts w:ascii="Arial" w:hAnsi="Arial" w:cs="Arial"/>
          <w:b/>
          <w:sz w:val="20"/>
          <w:szCs w:val="20"/>
          <w:lang w:val="ru-RU"/>
        </w:rPr>
      </w:pPr>
      <w:r w:rsidRPr="009A7763">
        <w:rPr>
          <w:rFonts w:ascii="Arial" w:hAnsi="Arial" w:cs="Arial"/>
          <w:b/>
          <w:sz w:val="20"/>
          <w:szCs w:val="20"/>
        </w:rPr>
        <w:t>III</w:t>
      </w:r>
      <w:r w:rsidRPr="00F77978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>
        <w:rPr>
          <w:rFonts w:ascii="Arial" w:hAnsi="Arial" w:cs="Arial"/>
          <w:b/>
          <w:sz w:val="20"/>
          <w:szCs w:val="20"/>
          <w:lang w:val="ru-RU"/>
        </w:rPr>
        <w:t>Совершенствование операционной деятельности</w:t>
      </w:r>
    </w:p>
    <w:p w14:paraId="1FB7C480" w14:textId="77777777" w:rsidR="00EA6285" w:rsidRDefault="00EA6285" w:rsidP="00EA6285">
      <w:pPr>
        <w:rPr>
          <w:rFonts w:ascii="Arial" w:hAnsi="Arial" w:cs="Arial"/>
          <w:sz w:val="20"/>
          <w:szCs w:val="20"/>
          <w:lang w:val="ru-RU"/>
        </w:rPr>
      </w:pPr>
      <w:r w:rsidRPr="00823932">
        <w:rPr>
          <w:rFonts w:ascii="Arial" w:hAnsi="Arial" w:cs="Arial"/>
          <w:sz w:val="20"/>
          <w:szCs w:val="20"/>
          <w:lang w:val="ru-RU"/>
        </w:rPr>
        <w:t xml:space="preserve">Пожалуйста, оцените </w:t>
      </w:r>
      <w:r>
        <w:rPr>
          <w:rFonts w:ascii="Arial" w:hAnsi="Arial" w:cs="Arial"/>
          <w:sz w:val="20"/>
          <w:szCs w:val="20"/>
          <w:lang w:val="ru-RU"/>
        </w:rPr>
        <w:t xml:space="preserve">Ваш </w:t>
      </w:r>
      <w:r w:rsidRPr="00823932">
        <w:rPr>
          <w:rFonts w:ascii="Arial" w:hAnsi="Arial" w:cs="Arial"/>
          <w:sz w:val="20"/>
          <w:szCs w:val="20"/>
          <w:lang w:val="ru-RU"/>
        </w:rPr>
        <w:t>вклад в поддержание и улучшение эффективности операционной</w:t>
      </w:r>
      <w:r>
        <w:rPr>
          <w:rFonts w:ascii="Arial" w:hAnsi="Arial" w:cs="Arial"/>
          <w:sz w:val="20"/>
          <w:szCs w:val="20"/>
          <w:lang w:val="ru-RU"/>
        </w:rPr>
        <w:t xml:space="preserve"> деятельности</w:t>
      </w:r>
      <w:r w:rsidRPr="00823932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 xml:space="preserve">Компании </w:t>
      </w:r>
    </w:p>
    <w:p w14:paraId="3A20AB32" w14:textId="0151FC2D" w:rsidR="009A7763" w:rsidRPr="00EA6285" w:rsidRDefault="00EA6285" w:rsidP="009A7763">
      <w:pPr>
        <w:rPr>
          <w:rFonts w:ascii="Arial" w:hAnsi="Arial" w:cs="Arial"/>
          <w:sz w:val="14"/>
          <w:szCs w:val="14"/>
          <w:lang w:val="ru-RU"/>
        </w:rPr>
      </w:pPr>
      <w:r w:rsidRPr="00E97A43">
        <w:rPr>
          <w:rFonts w:ascii="Arial" w:hAnsi="Arial" w:cs="Arial"/>
          <w:sz w:val="14"/>
          <w:szCs w:val="14"/>
          <w:lang w:val="ru-RU"/>
        </w:rPr>
        <w:t>Примеры: соблюдение и совершенствование бизнес-процессов, системной документации и методологий и т.д.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A7763" w:rsidRPr="00C06652" w14:paraId="4EED3873" w14:textId="77777777" w:rsidTr="009A7763">
        <w:trPr>
          <w:trHeight w:val="2116"/>
        </w:trPr>
        <w:tc>
          <w:tcPr>
            <w:tcW w:w="9242" w:type="dxa"/>
          </w:tcPr>
          <w:p w14:paraId="2A8F7BD9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1)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Внесение корректировок  в методику Отдела верификации;</w:t>
            </w:r>
          </w:p>
          <w:p w14:paraId="5D8F0401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2)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Совместная доработка «Руководство по рассмотрению заявок 3лим» </w:t>
            </w:r>
          </w:p>
          <w:p w14:paraId="529981D7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3)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Проверка рабочей деятельности клиентов 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( 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в чате «Мошенничество»)</w:t>
            </w:r>
          </w:p>
          <w:p w14:paraId="6616E906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4)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Установление дополнительных контактов по проблемным заемщикам (чат «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СБ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Мошенничество»)</w:t>
            </w:r>
          </w:p>
          <w:p w14:paraId="17F675CE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5)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Проверка благонадежности новых агентов </w:t>
            </w:r>
          </w:p>
          <w:p w14:paraId="65122584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6)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Анализ проблемных клиентов и выявления слабых мест установленной процедуры</w:t>
            </w:r>
          </w:p>
          <w:p w14:paraId="12548133" w14:textId="04363650" w:rsidR="001954CB" w:rsidRPr="00D72B17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7)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Выявления новых фактов мошенничества и оперативное решение данных фактов</w:t>
            </w:r>
          </w:p>
        </w:tc>
      </w:tr>
    </w:tbl>
    <w:p w14:paraId="27B9670F" w14:textId="5EB81855" w:rsidR="00EA6285" w:rsidRPr="00823932" w:rsidRDefault="00EA6285" w:rsidP="00954C77">
      <w:pPr>
        <w:rPr>
          <w:rFonts w:ascii="Arial" w:hAnsi="Arial" w:cs="Arial"/>
          <w:b/>
          <w:sz w:val="20"/>
          <w:szCs w:val="20"/>
          <w:lang w:val="ru-RU"/>
        </w:rPr>
      </w:pPr>
      <w:r w:rsidRPr="00823932">
        <w:rPr>
          <w:rFonts w:ascii="Arial" w:hAnsi="Arial" w:cs="Arial"/>
          <w:b/>
          <w:sz w:val="20"/>
          <w:szCs w:val="20"/>
          <w:lang w:val="ru-RU"/>
        </w:rPr>
        <w:lastRenderedPageBreak/>
        <w:t xml:space="preserve"> </w:t>
      </w:r>
      <w:r>
        <w:rPr>
          <w:rFonts w:ascii="Arial" w:hAnsi="Arial" w:cs="Arial"/>
          <w:b/>
          <w:sz w:val="20"/>
          <w:szCs w:val="20"/>
          <w:lang w:val="ru-RU"/>
        </w:rPr>
        <w:t xml:space="preserve">Управление персоналом и коммуникации </w:t>
      </w:r>
    </w:p>
    <w:p w14:paraId="0EB377B4" w14:textId="77777777" w:rsidR="00EA6285" w:rsidRDefault="00EA6285" w:rsidP="00954C77">
      <w:pPr>
        <w:rPr>
          <w:rFonts w:ascii="Arial" w:hAnsi="Arial" w:cs="Arial"/>
          <w:sz w:val="20"/>
          <w:szCs w:val="20"/>
          <w:lang w:val="ru-RU"/>
        </w:rPr>
      </w:pPr>
      <w:r w:rsidRPr="00C15E24">
        <w:rPr>
          <w:rFonts w:ascii="Arial" w:hAnsi="Arial" w:cs="Arial"/>
          <w:sz w:val="20"/>
          <w:szCs w:val="20"/>
          <w:lang w:val="ru-RU"/>
        </w:rPr>
        <w:t xml:space="preserve">Пожалуйста, оцените </w:t>
      </w:r>
      <w:r>
        <w:rPr>
          <w:rFonts w:ascii="Arial" w:hAnsi="Arial" w:cs="Arial"/>
          <w:sz w:val="20"/>
          <w:szCs w:val="20"/>
          <w:lang w:val="ru-RU"/>
        </w:rPr>
        <w:t xml:space="preserve">Ваш </w:t>
      </w:r>
      <w:r w:rsidRPr="00C15E24">
        <w:rPr>
          <w:rFonts w:ascii="Arial" w:hAnsi="Arial" w:cs="Arial"/>
          <w:sz w:val="20"/>
          <w:szCs w:val="20"/>
          <w:lang w:val="ru-RU"/>
        </w:rPr>
        <w:t>вклад в управление и/или работ</w:t>
      </w:r>
      <w:r>
        <w:rPr>
          <w:rFonts w:ascii="Arial" w:hAnsi="Arial" w:cs="Arial"/>
          <w:sz w:val="20"/>
          <w:szCs w:val="20"/>
          <w:lang w:val="ru-RU"/>
        </w:rPr>
        <w:t>у</w:t>
      </w:r>
      <w:r w:rsidRPr="00C15E24">
        <w:rPr>
          <w:rFonts w:ascii="Arial" w:hAnsi="Arial" w:cs="Arial"/>
          <w:sz w:val="20"/>
          <w:szCs w:val="20"/>
          <w:lang w:val="ru-RU"/>
        </w:rPr>
        <w:t xml:space="preserve"> с </w:t>
      </w:r>
      <w:r>
        <w:rPr>
          <w:rFonts w:ascii="Arial" w:hAnsi="Arial" w:cs="Arial"/>
          <w:sz w:val="20"/>
          <w:szCs w:val="20"/>
          <w:lang w:val="ru-RU"/>
        </w:rPr>
        <w:t xml:space="preserve">Вашей командой </w:t>
      </w:r>
    </w:p>
    <w:p w14:paraId="1603F249" w14:textId="77777777" w:rsidR="00EA6285" w:rsidRPr="00F77978" w:rsidRDefault="00EA6285" w:rsidP="00EA6285">
      <w:pPr>
        <w:rPr>
          <w:rFonts w:ascii="Arial" w:hAnsi="Arial" w:cs="Arial"/>
          <w:sz w:val="14"/>
          <w:szCs w:val="14"/>
          <w:lang w:val="ru-RU"/>
        </w:rPr>
      </w:pPr>
      <w:r w:rsidRPr="00F77978">
        <w:rPr>
          <w:rFonts w:ascii="Arial" w:hAnsi="Arial" w:cs="Arial"/>
          <w:sz w:val="14"/>
          <w:szCs w:val="14"/>
          <w:lang w:val="ru-RU"/>
        </w:rPr>
        <w:t>Пр</w:t>
      </w:r>
      <w:r>
        <w:rPr>
          <w:rFonts w:ascii="Arial" w:hAnsi="Arial" w:cs="Arial"/>
          <w:sz w:val="14"/>
          <w:szCs w:val="14"/>
          <w:lang w:val="ru-RU"/>
        </w:rPr>
        <w:t>имеры</w:t>
      </w:r>
      <w:r w:rsidRPr="00F77978">
        <w:rPr>
          <w:rFonts w:ascii="Arial" w:hAnsi="Arial" w:cs="Arial"/>
          <w:sz w:val="14"/>
          <w:szCs w:val="14"/>
          <w:lang w:val="ru-RU"/>
        </w:rPr>
        <w:t>: содействие в обучении персонала, повышение степени удовлетворенности (комфорта) сотрудника, снижение уровня текучести кадров и т.д.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A7763" w:rsidRPr="00C06652" w14:paraId="33B2BF52" w14:textId="77777777" w:rsidTr="009A7763">
        <w:trPr>
          <w:trHeight w:val="2116"/>
        </w:trPr>
        <w:tc>
          <w:tcPr>
            <w:tcW w:w="9242" w:type="dxa"/>
          </w:tcPr>
          <w:p w14:paraId="5096D17D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1)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Контроль за соблюдением сотрудниками  Инструкции и Кодекс 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( 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Инструкция о предоставлении прав доступа к ресурсам автоматизированных систем, Инструкция 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парольно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-антивирусной защиты, КОДЕКС КОРПОРАТИВНОГО ПОВЕДЕНИЯ;</w:t>
            </w:r>
          </w:p>
          <w:p w14:paraId="44EF85FF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2)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Проверка новых кандидатов </w:t>
            </w:r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принимаемые</w:t>
            </w:r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в Компанию </w:t>
            </w:r>
          </w:p>
          <w:p w14:paraId="33F45C75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3)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Проведение бесед со всеми сотрудниками Компании о недопущении с их стороны нарушения дисциплины, ВНД и политики компании </w:t>
            </w:r>
          </w:p>
          <w:p w14:paraId="408BBFA8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4)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Проведена </w:t>
            </w:r>
            <w:proofErr w:type="spellStart"/>
            <w:proofErr w:type="gram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доп</w:t>
            </w:r>
            <w:proofErr w:type="spellEnd"/>
            <w:proofErr w:type="gram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проверка сотрудников отдела верификации, сотрудников софт 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колекшн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и остальных сотрудников компании. </w:t>
            </w:r>
          </w:p>
          <w:p w14:paraId="4C4470FD" w14:textId="77777777" w:rsidR="00C06652" w:rsidRPr="00C06652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5)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 xml:space="preserve">Регулярное проведение тех обучения с сотрудниками отдела верификации, касательно выявления мошенников и качество верификации данных клиентов. </w:t>
            </w:r>
          </w:p>
          <w:p w14:paraId="7E379B93" w14:textId="77777777" w:rsidR="001954CB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6)</w:t>
            </w: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ab/>
              <w:t>Проведение обучения с сотрудниками отдела софт-</w:t>
            </w:r>
            <w:proofErr w:type="spellStart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колекшн</w:t>
            </w:r>
            <w:proofErr w:type="spellEnd"/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 xml:space="preserve"> на соблюдения ими скриптов и т.д.</w:t>
            </w:r>
          </w:p>
          <w:p w14:paraId="1299DCA7" w14:textId="28F97070" w:rsidR="00C06652" w:rsidRPr="00D72B17" w:rsidRDefault="00C06652" w:rsidP="00C066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7)         Проверка на соблюдение ВНД аудио разговора сотрудников отдела верификации</w:t>
            </w:r>
          </w:p>
        </w:tc>
      </w:tr>
    </w:tbl>
    <w:p w14:paraId="6B627FA8" w14:textId="77777777" w:rsidR="009A7763" w:rsidRPr="00D72B17" w:rsidRDefault="009A7763" w:rsidP="005E1A94">
      <w:pPr>
        <w:rPr>
          <w:rFonts w:ascii="Arial" w:hAnsi="Arial" w:cs="Arial"/>
          <w:b/>
          <w:sz w:val="20"/>
          <w:szCs w:val="20"/>
          <w:lang w:val="ru-RU"/>
        </w:rPr>
      </w:pPr>
    </w:p>
    <w:p w14:paraId="31336279" w14:textId="77777777" w:rsidR="00EA6285" w:rsidRPr="00F77978" w:rsidRDefault="00EA6285" w:rsidP="00EA6285">
      <w:pPr>
        <w:rPr>
          <w:rFonts w:ascii="Arial" w:hAnsi="Arial" w:cs="Arial"/>
          <w:b/>
          <w:sz w:val="20"/>
          <w:szCs w:val="20"/>
          <w:lang w:val="ru-RU"/>
        </w:rPr>
      </w:pPr>
      <w:r w:rsidRPr="009A7763">
        <w:rPr>
          <w:rFonts w:ascii="Arial" w:hAnsi="Arial" w:cs="Arial"/>
          <w:b/>
          <w:sz w:val="20"/>
          <w:szCs w:val="20"/>
        </w:rPr>
        <w:t>V</w:t>
      </w:r>
      <w:r w:rsidRPr="00F77978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>
        <w:rPr>
          <w:rFonts w:ascii="Arial" w:hAnsi="Arial" w:cs="Arial"/>
          <w:b/>
          <w:sz w:val="20"/>
          <w:szCs w:val="20"/>
          <w:lang w:val="ru-RU"/>
        </w:rPr>
        <w:t>Стандарты</w:t>
      </w:r>
      <w:r w:rsidRPr="00F77978">
        <w:rPr>
          <w:rFonts w:ascii="Arial" w:hAnsi="Arial" w:cs="Arial"/>
          <w:b/>
          <w:sz w:val="20"/>
          <w:szCs w:val="20"/>
          <w:lang w:val="ru-RU"/>
        </w:rPr>
        <w:t xml:space="preserve"> </w:t>
      </w:r>
    </w:p>
    <w:p w14:paraId="1B5578CD" w14:textId="1A7D01E7" w:rsidR="00EA6285" w:rsidRDefault="00EA6285" w:rsidP="00EA6285">
      <w:pPr>
        <w:rPr>
          <w:rFonts w:ascii="Arial" w:hAnsi="Arial" w:cs="Arial"/>
          <w:sz w:val="20"/>
          <w:szCs w:val="20"/>
          <w:lang w:val="ru-RU"/>
        </w:rPr>
      </w:pPr>
      <w:r w:rsidRPr="00C15E24">
        <w:rPr>
          <w:rFonts w:ascii="Arial" w:hAnsi="Arial" w:cs="Arial"/>
          <w:sz w:val="20"/>
          <w:szCs w:val="20"/>
          <w:lang w:val="ru-RU"/>
        </w:rPr>
        <w:t xml:space="preserve">Как </w:t>
      </w:r>
      <w:r>
        <w:rPr>
          <w:rFonts w:ascii="Arial" w:hAnsi="Arial" w:cs="Arial"/>
          <w:sz w:val="20"/>
          <w:szCs w:val="20"/>
          <w:lang w:val="ru-RU"/>
        </w:rPr>
        <w:t>В</w:t>
      </w:r>
      <w:r w:rsidRPr="00C15E24">
        <w:rPr>
          <w:rFonts w:ascii="Arial" w:hAnsi="Arial" w:cs="Arial"/>
          <w:sz w:val="20"/>
          <w:szCs w:val="20"/>
          <w:lang w:val="ru-RU"/>
        </w:rPr>
        <w:t xml:space="preserve">ы </w:t>
      </w:r>
      <w:r>
        <w:rPr>
          <w:rFonts w:ascii="Arial" w:hAnsi="Arial" w:cs="Arial"/>
          <w:sz w:val="20"/>
          <w:szCs w:val="20"/>
          <w:lang w:val="ru-RU"/>
        </w:rPr>
        <w:t xml:space="preserve">демонстрировали свои лидерские качества в течение предыдущего </w:t>
      </w:r>
      <w:r w:rsidRPr="00C15E24">
        <w:rPr>
          <w:rFonts w:ascii="Arial" w:hAnsi="Arial" w:cs="Arial"/>
          <w:sz w:val="20"/>
          <w:szCs w:val="20"/>
          <w:lang w:val="ru-RU"/>
        </w:rPr>
        <w:t>периода</w:t>
      </w:r>
      <w:r>
        <w:rPr>
          <w:rFonts w:ascii="Arial" w:hAnsi="Arial" w:cs="Arial"/>
          <w:sz w:val="20"/>
          <w:szCs w:val="20"/>
          <w:lang w:val="ru-RU"/>
        </w:rPr>
        <w:t xml:space="preserve"> (по итогам полугодия)? Каков был Ваш вклад в поддержание</w:t>
      </w:r>
      <w:r w:rsidRPr="00C15E24">
        <w:rPr>
          <w:rFonts w:ascii="Arial" w:hAnsi="Arial" w:cs="Arial"/>
          <w:sz w:val="20"/>
          <w:szCs w:val="20"/>
          <w:lang w:val="ru-RU"/>
        </w:rPr>
        <w:t xml:space="preserve"> рабочих стандартов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Moneyman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384461C2" w14:textId="390816D5" w:rsidR="00C23D6D" w:rsidRPr="00EA6285" w:rsidRDefault="00EA6285" w:rsidP="00EA6285">
      <w:pPr>
        <w:rPr>
          <w:rFonts w:ascii="Arial" w:hAnsi="Arial" w:cs="Arial"/>
          <w:sz w:val="20"/>
          <w:szCs w:val="20"/>
          <w:lang w:val="ru-RU"/>
        </w:rPr>
      </w:pPr>
      <w:r w:rsidRPr="00F77978">
        <w:rPr>
          <w:rFonts w:ascii="Arial" w:hAnsi="Arial" w:cs="Arial"/>
          <w:sz w:val="14"/>
          <w:szCs w:val="14"/>
          <w:lang w:val="ru-RU"/>
        </w:rPr>
        <w:t xml:space="preserve">Примеры: </w:t>
      </w:r>
      <w:r>
        <w:rPr>
          <w:rFonts w:ascii="Arial" w:hAnsi="Arial" w:cs="Arial"/>
          <w:sz w:val="14"/>
          <w:szCs w:val="14"/>
          <w:lang w:val="ru-RU"/>
        </w:rPr>
        <w:t>обучение/</w:t>
      </w:r>
      <w:r w:rsidRPr="00F77978">
        <w:rPr>
          <w:rFonts w:ascii="Arial" w:hAnsi="Arial" w:cs="Arial"/>
          <w:sz w:val="14"/>
          <w:szCs w:val="14"/>
          <w:lang w:val="ru-RU"/>
        </w:rPr>
        <w:t>полученные навыки, нестандартное мышление, вклад в общее дело.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23D6D" w:rsidRPr="00C06652" w14:paraId="3B04D5F6" w14:textId="77777777" w:rsidTr="000F2949">
        <w:trPr>
          <w:trHeight w:val="2116"/>
        </w:trPr>
        <w:tc>
          <w:tcPr>
            <w:tcW w:w="9242" w:type="dxa"/>
          </w:tcPr>
          <w:p w14:paraId="32672BB7" w14:textId="56F5E70F" w:rsidR="0068344A" w:rsidRPr="00D72B17" w:rsidRDefault="00C06652" w:rsidP="0068344A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06652">
              <w:rPr>
                <w:rFonts w:ascii="Arial" w:hAnsi="Arial" w:cs="Arial"/>
                <w:sz w:val="20"/>
                <w:szCs w:val="20"/>
                <w:lang w:val="ru-RU"/>
              </w:rPr>
              <w:t>За время работы в компании получил опыт работы в сфере онлайн кредитования, а также есть возможность профессионального роста.</w:t>
            </w:r>
          </w:p>
        </w:tc>
      </w:tr>
    </w:tbl>
    <w:p w14:paraId="439106F9" w14:textId="77777777" w:rsidR="00C23D6D" w:rsidRPr="00D72B17" w:rsidRDefault="00C23D6D" w:rsidP="00C23D6D">
      <w:pPr>
        <w:rPr>
          <w:rFonts w:ascii="Arial" w:hAnsi="Arial" w:cs="Arial"/>
          <w:b/>
          <w:sz w:val="20"/>
          <w:szCs w:val="20"/>
          <w:lang w:val="ru-RU"/>
        </w:rPr>
      </w:pPr>
    </w:p>
    <w:p w14:paraId="2DC558AC" w14:textId="77777777" w:rsidR="009A7763" w:rsidRPr="00D72B17" w:rsidRDefault="009A7763" w:rsidP="005E1A94">
      <w:pPr>
        <w:rPr>
          <w:rFonts w:ascii="Arial" w:hAnsi="Arial" w:cs="Arial"/>
          <w:sz w:val="20"/>
          <w:szCs w:val="20"/>
          <w:lang w:val="ru-RU"/>
        </w:rPr>
      </w:pPr>
    </w:p>
    <w:sectPr w:rsidR="009A7763" w:rsidRPr="00D72B17" w:rsidSect="005E1A9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657"/>
    <w:rsid w:val="00021D08"/>
    <w:rsid w:val="000F2949"/>
    <w:rsid w:val="00174564"/>
    <w:rsid w:val="001954CB"/>
    <w:rsid w:val="00220C6D"/>
    <w:rsid w:val="00265E25"/>
    <w:rsid w:val="00437E02"/>
    <w:rsid w:val="004618E2"/>
    <w:rsid w:val="00461B3B"/>
    <w:rsid w:val="005621FA"/>
    <w:rsid w:val="00591D4A"/>
    <w:rsid w:val="005E1A94"/>
    <w:rsid w:val="006172DD"/>
    <w:rsid w:val="0068344A"/>
    <w:rsid w:val="007232EF"/>
    <w:rsid w:val="00737F29"/>
    <w:rsid w:val="008050BF"/>
    <w:rsid w:val="00917E1E"/>
    <w:rsid w:val="00935657"/>
    <w:rsid w:val="00941F18"/>
    <w:rsid w:val="009A7763"/>
    <w:rsid w:val="00AF5432"/>
    <w:rsid w:val="00B10D9F"/>
    <w:rsid w:val="00BB4248"/>
    <w:rsid w:val="00C06652"/>
    <w:rsid w:val="00C23D6D"/>
    <w:rsid w:val="00D420A6"/>
    <w:rsid w:val="00D72B17"/>
    <w:rsid w:val="00D82B1C"/>
    <w:rsid w:val="00DB2806"/>
    <w:rsid w:val="00DE68D4"/>
    <w:rsid w:val="00E56DCA"/>
    <w:rsid w:val="00EA6285"/>
    <w:rsid w:val="00EC539B"/>
    <w:rsid w:val="00EE1612"/>
    <w:rsid w:val="00FB138E"/>
    <w:rsid w:val="00FB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6EE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1A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link w:val="a5"/>
    <w:uiPriority w:val="1"/>
    <w:qFormat/>
    <w:rsid w:val="005E1A94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a5">
    <w:name w:val="Без интервала Знак"/>
    <w:basedOn w:val="a0"/>
    <w:link w:val="a4"/>
    <w:uiPriority w:val="1"/>
    <w:rsid w:val="005E1A94"/>
    <w:rPr>
      <w:rFonts w:eastAsiaTheme="minorEastAsia"/>
      <w:lang w:val="en-US" w:eastAsia="ja-JP"/>
    </w:rPr>
  </w:style>
  <w:style w:type="paragraph" w:styleId="a6">
    <w:name w:val="Balloon Text"/>
    <w:basedOn w:val="a"/>
    <w:link w:val="a7"/>
    <w:uiPriority w:val="99"/>
    <w:semiHidden/>
    <w:unhideWhenUsed/>
    <w:rsid w:val="005E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E1A94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DE68D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1A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link w:val="a5"/>
    <w:uiPriority w:val="1"/>
    <w:qFormat/>
    <w:rsid w:val="005E1A94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a5">
    <w:name w:val="Без интервала Знак"/>
    <w:basedOn w:val="a0"/>
    <w:link w:val="a4"/>
    <w:uiPriority w:val="1"/>
    <w:rsid w:val="005E1A94"/>
    <w:rPr>
      <w:rFonts w:eastAsiaTheme="minorEastAsia"/>
      <w:lang w:val="en-US" w:eastAsia="ja-JP"/>
    </w:rPr>
  </w:style>
  <w:style w:type="paragraph" w:styleId="a6">
    <w:name w:val="Balloon Text"/>
    <w:basedOn w:val="a"/>
    <w:link w:val="a7"/>
    <w:uiPriority w:val="99"/>
    <w:semiHidden/>
    <w:unhideWhenUsed/>
    <w:rsid w:val="005E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E1A94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DE68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2017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3352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Performance Overview</vt:lpstr>
      <vt:lpstr>Performance Management Overview</vt:lpstr>
    </vt:vector>
  </TitlesOfParts>
  <Company>Moneyman</Company>
  <LinksUpToDate>false</LinksUpToDate>
  <CharactersWithSpaces>3933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Overview</dc:title>
  <dc:creator>AD</dc:creator>
  <cp:lastModifiedBy>Сергей Бойко</cp:lastModifiedBy>
  <cp:revision>2</cp:revision>
  <dcterms:created xsi:type="dcterms:W3CDTF">2020-02-20T04:26:00Z</dcterms:created>
  <dcterms:modified xsi:type="dcterms:W3CDTF">2020-02-20T04:26:00Z</dcterms:modified>
</cp:coreProperties>
</file>