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7ACA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0062394"/>
      <w:bookmarkEnd w:id="0"/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F0183" wp14:editId="4F99C99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6A41AB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58686814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386DB928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радиотехнических систем</w:t>
      </w:r>
    </w:p>
    <w:p w14:paraId="646510F7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48C0FB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00A37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EF0170" w14:textId="77777777" w:rsidR="00470155" w:rsidRDefault="00470155" w:rsidP="004701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3E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470155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погрешности определения </w:t>
      </w:r>
    </w:p>
    <w:p w14:paraId="4D79A576" w14:textId="6C436E65" w:rsidR="00470155" w:rsidRPr="005F03E8" w:rsidRDefault="00470155" w:rsidP="004701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155">
        <w:rPr>
          <w:rFonts w:ascii="Times New Roman" w:hAnsi="Times New Roman" w:cs="Times New Roman"/>
          <w:b/>
          <w:bCs/>
          <w:sz w:val="28"/>
          <w:szCs w:val="28"/>
        </w:rPr>
        <w:t>координат потребителя в дальномерной РНС</w:t>
      </w:r>
      <w:r w:rsidRPr="005F03E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ECD8DF0" w14:textId="77777777" w:rsidR="00470155" w:rsidRPr="008942DE" w:rsidRDefault="00470155" w:rsidP="00470155">
      <w:pPr>
        <w:rPr>
          <w:rFonts w:ascii="Times New Roman" w:hAnsi="Times New Roman" w:cs="Times New Roman"/>
          <w:b/>
          <w:sz w:val="28"/>
          <w:szCs w:val="28"/>
        </w:rPr>
      </w:pPr>
    </w:p>
    <w:p w14:paraId="3ECB0382" w14:textId="77777777" w:rsidR="00470155" w:rsidRDefault="00470155" w:rsidP="00470155">
      <w:pPr>
        <w:rPr>
          <w:rFonts w:ascii="Times New Roman" w:hAnsi="Times New Roman" w:cs="Times New Roman"/>
          <w:b/>
          <w:sz w:val="28"/>
          <w:szCs w:val="28"/>
        </w:rPr>
      </w:pPr>
    </w:p>
    <w:p w14:paraId="0D526B78" w14:textId="77777777" w:rsidR="00470155" w:rsidRDefault="00470155" w:rsidP="00470155">
      <w:pPr>
        <w:rPr>
          <w:rFonts w:ascii="Times New Roman" w:hAnsi="Times New Roman" w:cs="Times New Roman"/>
          <w:b/>
          <w:sz w:val="28"/>
          <w:szCs w:val="28"/>
        </w:rPr>
      </w:pPr>
    </w:p>
    <w:p w14:paraId="2DF19AE2" w14:textId="77777777" w:rsidR="00470155" w:rsidRPr="008942DE" w:rsidRDefault="00470155" w:rsidP="00470155">
      <w:pPr>
        <w:rPr>
          <w:rFonts w:ascii="Times New Roman" w:hAnsi="Times New Roman" w:cs="Times New Roman"/>
          <w:b/>
          <w:sz w:val="28"/>
          <w:szCs w:val="28"/>
        </w:rPr>
      </w:pPr>
    </w:p>
    <w:p w14:paraId="28CFA419" w14:textId="77777777" w:rsidR="00470155" w:rsidRDefault="00470155" w:rsidP="00470155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2DE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8942DE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40D71E4F" w14:textId="77777777" w:rsidR="00470155" w:rsidRDefault="00470155" w:rsidP="00470155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0FFF0091" w14:textId="392FDAA9" w:rsidR="00470155" w:rsidRPr="00470155" w:rsidRDefault="00470155" w:rsidP="00470155">
      <w:pPr>
        <w:ind w:left="5954" w:hanging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Pr="00470155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</w:p>
    <w:p w14:paraId="17B2A4A1" w14:textId="0124A8DC" w:rsidR="00470155" w:rsidRPr="008942DE" w:rsidRDefault="00470155" w:rsidP="00470155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Малышев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3B62657E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C64AB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EE26A" w14:textId="77777777" w:rsidR="00470155" w:rsidRPr="008942DE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0E4BC" w14:textId="77777777" w:rsidR="00470155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23CD2C" w14:textId="77777777" w:rsidR="00470155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2F8C3" w14:textId="77777777" w:rsidR="00470155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8E1A58" w14:textId="77777777" w:rsidR="00470155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58313" w14:textId="77777777" w:rsidR="00470155" w:rsidRDefault="00470155" w:rsidP="004701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B9B4DE" w14:textId="77777777" w:rsidR="00470155" w:rsidRPr="00470155" w:rsidRDefault="00470155" w:rsidP="004701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CA22E" w14:textId="77777777" w:rsidR="00470155" w:rsidRPr="008942DE" w:rsidRDefault="00470155" w:rsidP="00470155">
      <w:pPr>
        <w:rPr>
          <w:rFonts w:ascii="Times New Roman" w:hAnsi="Times New Roman" w:cs="Times New Roman"/>
          <w:sz w:val="28"/>
          <w:szCs w:val="28"/>
        </w:rPr>
      </w:pPr>
    </w:p>
    <w:p w14:paraId="2DC6B087" w14:textId="77777777" w:rsidR="00470155" w:rsidRDefault="00470155" w:rsidP="0047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6BDFE92A" w14:textId="77777777" w:rsidR="001B2BCE" w:rsidRDefault="001B2BCE">
      <w:pPr>
        <w:rPr>
          <w:lang w:val="en-US"/>
        </w:rPr>
      </w:pPr>
    </w:p>
    <w:p w14:paraId="002F749D" w14:textId="40D73F36" w:rsidR="00470155" w:rsidRDefault="00470155" w:rsidP="004701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2069A31F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>1. Априорно оценить значение горизонтального геометрического фактора (</w:t>
      </w:r>
      <w:r w:rsidRPr="00470155">
        <w:rPr>
          <w:rFonts w:ascii="Times New Roman" w:hAnsi="Times New Roman" w:cs="Times New Roman"/>
          <w:sz w:val="28"/>
          <w:szCs w:val="28"/>
          <w:lang w:val="en-US"/>
        </w:rPr>
        <w:t>HDOP</w:t>
      </w:r>
      <w:r w:rsidRPr="00470155">
        <w:rPr>
          <w:rFonts w:ascii="Times New Roman" w:hAnsi="Times New Roman" w:cs="Times New Roman"/>
          <w:sz w:val="28"/>
          <w:szCs w:val="28"/>
        </w:rPr>
        <w:t>) в этих точках</w:t>
      </w:r>
    </w:p>
    <w:p w14:paraId="0FA3A731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>2. Смоделировать реализации из 1000 измерений дальностей до каждой ОРНТ в каждом положении потребителя</w:t>
      </w:r>
    </w:p>
    <w:p w14:paraId="1451CEDB" w14:textId="49CB3D32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 xml:space="preserve">3. По измерениям решить НЗ, вычислить СКО оценок координат </w:t>
      </w:r>
      <w:r w:rsidRPr="00470155">
        <w:rPr>
          <w:rFonts w:ascii="Times New Roman" w:hAnsi="Times New Roman" w:cs="Times New Roman"/>
          <w:sz w:val="28"/>
          <w:szCs w:val="28"/>
        </w:rPr>
        <w:t>потребителя в</w:t>
      </w:r>
      <w:r w:rsidRPr="00470155">
        <w:rPr>
          <w:rFonts w:ascii="Times New Roman" w:hAnsi="Times New Roman" w:cs="Times New Roman"/>
          <w:sz w:val="28"/>
          <w:szCs w:val="28"/>
        </w:rPr>
        <w:t xml:space="preserve"> каждом положении </w:t>
      </w:r>
    </w:p>
    <w:p w14:paraId="2179690C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>4. Апостериорно оценить геометрический фактор для каждого положения потребителя</w:t>
      </w:r>
    </w:p>
    <w:p w14:paraId="49BFC1C2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 xml:space="preserve">5. Построить графики измерений дальностей до потребителя, реализацию оценок координат в каждом положении </w:t>
      </w:r>
    </w:p>
    <w:p w14:paraId="5C79057E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>6. На одном графике построить: координаты ОРНТ, истинные положения потребителя и пятна неопределенности</w:t>
      </w:r>
    </w:p>
    <w:p w14:paraId="29D4A0B2" w14:textId="77777777" w:rsidR="00470155" w:rsidRP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>7. Увеличить СКО измерений дальности в пять раз</w:t>
      </w:r>
    </w:p>
    <w:p w14:paraId="5D25920C" w14:textId="77777777" w:rsidR="00470155" w:rsidRDefault="00470155" w:rsidP="004701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0155">
        <w:rPr>
          <w:rFonts w:ascii="Times New Roman" w:hAnsi="Times New Roman" w:cs="Times New Roman"/>
          <w:sz w:val="28"/>
          <w:szCs w:val="28"/>
        </w:rPr>
        <w:t xml:space="preserve">8. Повторить п. </w:t>
      </w:r>
      <w:proofErr w:type="gramStart"/>
      <w:r w:rsidRPr="00470155">
        <w:rPr>
          <w:rFonts w:ascii="Times New Roman" w:hAnsi="Times New Roman" w:cs="Times New Roman"/>
          <w:sz w:val="28"/>
          <w:szCs w:val="28"/>
        </w:rPr>
        <w:t>2-7</w:t>
      </w:r>
      <w:proofErr w:type="gramEnd"/>
    </w:p>
    <w:p w14:paraId="786CFA64" w14:textId="103F36D2" w:rsidR="00470155" w:rsidRDefault="00470155" w:rsidP="004701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130EDC7" w14:textId="160540D2" w:rsidR="00EF6C85" w:rsidRPr="00470155" w:rsidRDefault="00EF6C85" w:rsidP="00EF6C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C85">
        <w:rPr>
          <w:rFonts w:ascii="Times New Roman" w:hAnsi="Times New Roman" w:cs="Times New Roman"/>
          <w:sz w:val="24"/>
          <w:szCs w:val="24"/>
        </w:rPr>
        <w:t xml:space="preserve">Таблица 1 - </w:t>
      </w:r>
      <w:r w:rsidRPr="00EF6C85">
        <w:rPr>
          <w:rFonts w:ascii="Times New Roman" w:hAnsi="Times New Roman" w:cs="Times New Roman"/>
          <w:sz w:val="24"/>
          <w:szCs w:val="24"/>
        </w:rPr>
        <w:t>Координаты трех ОРНТ и три положения потребителя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470155" w14:paraId="4FFEC02A" w14:textId="77777777" w:rsidTr="00EF6C85">
        <w:tc>
          <w:tcPr>
            <w:tcW w:w="1335" w:type="dxa"/>
            <w:tcBorders>
              <w:tl2br w:val="single" w:sz="4" w:space="0" w:color="auto"/>
            </w:tcBorders>
            <w:vAlign w:val="center"/>
          </w:tcPr>
          <w:p w14:paraId="61DBEF00" w14:textId="77777777" w:rsid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  <w:vAlign w:val="center"/>
          </w:tcPr>
          <w:p w14:paraId="4D6CBFB8" w14:textId="476AC9DF" w:rsid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ОРНТ 1</w:t>
            </w:r>
          </w:p>
        </w:tc>
        <w:tc>
          <w:tcPr>
            <w:tcW w:w="1335" w:type="dxa"/>
            <w:vAlign w:val="center"/>
          </w:tcPr>
          <w:p w14:paraId="6003E530" w14:textId="66CF5324" w:rsid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ОРНТ 2</w:t>
            </w:r>
          </w:p>
        </w:tc>
        <w:tc>
          <w:tcPr>
            <w:tcW w:w="1335" w:type="dxa"/>
            <w:vAlign w:val="center"/>
          </w:tcPr>
          <w:p w14:paraId="107C3922" w14:textId="3AB571D5" w:rsid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ОРНТ 3</w:t>
            </w:r>
          </w:p>
        </w:tc>
        <w:tc>
          <w:tcPr>
            <w:tcW w:w="1335" w:type="dxa"/>
            <w:vAlign w:val="center"/>
          </w:tcPr>
          <w:p w14:paraId="08A886E6" w14:textId="5ABFB029" w:rsidR="00470155" w:rsidRPr="00EF6C8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335" w:type="dxa"/>
            <w:vAlign w:val="center"/>
          </w:tcPr>
          <w:p w14:paraId="444BEC36" w14:textId="3EB87525" w:rsidR="00470155" w:rsidRPr="00EF6C8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bd</w:t>
            </w:r>
          </w:p>
        </w:tc>
        <w:tc>
          <w:tcPr>
            <w:tcW w:w="1335" w:type="dxa"/>
            <w:vAlign w:val="center"/>
          </w:tcPr>
          <w:p w14:paraId="2FB1B879" w14:textId="72E48942" w:rsidR="00470155" w:rsidRPr="00EF6C8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470155" w14:paraId="75E202F6" w14:textId="77777777" w:rsidTr="00EF6C85">
        <w:tc>
          <w:tcPr>
            <w:tcW w:w="1335" w:type="dxa"/>
            <w:vAlign w:val="center"/>
          </w:tcPr>
          <w:p w14:paraId="7B1EECA9" w14:textId="69FB8D57" w:rsidR="00470155" w:rsidRP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35" w:type="dxa"/>
            <w:vAlign w:val="center"/>
          </w:tcPr>
          <w:p w14:paraId="6C6A14B1" w14:textId="1363C92D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6C85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335" w:type="dxa"/>
            <w:vAlign w:val="center"/>
          </w:tcPr>
          <w:p w14:paraId="3CA8A989" w14:textId="3892C2C1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5.00</w:t>
            </w:r>
          </w:p>
        </w:tc>
        <w:tc>
          <w:tcPr>
            <w:tcW w:w="1335" w:type="dxa"/>
            <w:vAlign w:val="center"/>
          </w:tcPr>
          <w:p w14:paraId="2D7CC184" w14:textId="6EB20FE1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9.00</w:t>
            </w:r>
          </w:p>
        </w:tc>
        <w:tc>
          <w:tcPr>
            <w:tcW w:w="1335" w:type="dxa"/>
            <w:vAlign w:val="center"/>
          </w:tcPr>
          <w:p w14:paraId="2618A924" w14:textId="1F56A63D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5.00</w:t>
            </w:r>
          </w:p>
        </w:tc>
        <w:tc>
          <w:tcPr>
            <w:tcW w:w="1335" w:type="dxa"/>
            <w:vAlign w:val="center"/>
          </w:tcPr>
          <w:p w14:paraId="1B1D88CC" w14:textId="57A9BA1A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5.00</w:t>
            </w:r>
          </w:p>
        </w:tc>
        <w:tc>
          <w:tcPr>
            <w:tcW w:w="1335" w:type="dxa"/>
            <w:vAlign w:val="center"/>
          </w:tcPr>
          <w:p w14:paraId="5715AEDC" w14:textId="34C25702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</w:tc>
      </w:tr>
      <w:tr w:rsidR="00470155" w14:paraId="45781E9F" w14:textId="77777777" w:rsidTr="00EF6C85">
        <w:tc>
          <w:tcPr>
            <w:tcW w:w="1335" w:type="dxa"/>
            <w:vAlign w:val="center"/>
          </w:tcPr>
          <w:p w14:paraId="7A989DC9" w14:textId="726A3192" w:rsidR="00470155" w:rsidRPr="00470155" w:rsidRDefault="0047015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335" w:type="dxa"/>
            <w:vAlign w:val="center"/>
          </w:tcPr>
          <w:p w14:paraId="4BEA2320" w14:textId="3BA5E7FD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2.00</w:t>
            </w:r>
          </w:p>
        </w:tc>
        <w:tc>
          <w:tcPr>
            <w:tcW w:w="1335" w:type="dxa"/>
            <w:vAlign w:val="center"/>
          </w:tcPr>
          <w:p w14:paraId="70526D3F" w14:textId="37D3481B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2.10</w:t>
            </w:r>
          </w:p>
        </w:tc>
        <w:tc>
          <w:tcPr>
            <w:tcW w:w="1335" w:type="dxa"/>
            <w:vAlign w:val="center"/>
          </w:tcPr>
          <w:p w14:paraId="2535F5EF" w14:textId="70D22846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2.00</w:t>
            </w:r>
          </w:p>
        </w:tc>
        <w:tc>
          <w:tcPr>
            <w:tcW w:w="1335" w:type="dxa"/>
            <w:vAlign w:val="center"/>
          </w:tcPr>
          <w:p w14:paraId="2228A8F8" w14:textId="2A7E502F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2.03</w:t>
            </w:r>
          </w:p>
        </w:tc>
        <w:tc>
          <w:tcPr>
            <w:tcW w:w="1335" w:type="dxa"/>
            <w:vAlign w:val="center"/>
          </w:tcPr>
          <w:p w14:paraId="0CE6EF17" w14:textId="6240E4BA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2.00</w:t>
            </w:r>
          </w:p>
        </w:tc>
        <w:tc>
          <w:tcPr>
            <w:tcW w:w="1335" w:type="dxa"/>
            <w:vAlign w:val="center"/>
          </w:tcPr>
          <w:p w14:paraId="126EF34A" w14:textId="728D938C" w:rsidR="00470155" w:rsidRDefault="00EF6C85" w:rsidP="00EF6C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0155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</w:tr>
    </w:tbl>
    <w:p w14:paraId="5FDE2B5E" w14:textId="77777777" w:rsidR="00470155" w:rsidRDefault="00470155" w:rsidP="00EF6C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C65DC3" w14:textId="6FE9417B" w:rsidR="00EF6C85" w:rsidRDefault="00EF6C85" w:rsidP="00EF6C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6C85">
        <w:rPr>
          <w:rFonts w:ascii="Times New Roman" w:hAnsi="Times New Roman" w:cs="Times New Roman"/>
          <w:sz w:val="28"/>
          <w:szCs w:val="28"/>
        </w:rPr>
        <w:t xml:space="preserve">СКО измерений дальностей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1м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6282018B" w14:textId="77777777" w:rsidR="00EF6C85" w:rsidRDefault="00EF6C8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8365E7" w14:textId="0F3764E9" w:rsidR="00EF6C85" w:rsidRPr="00F90CEC" w:rsidRDefault="00EF6C85" w:rsidP="00EF6C85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1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Априорно оценить значение горизонтального геометрического фактора (</w:t>
      </w:r>
      <w:r w:rsidRPr="00470155">
        <w:rPr>
          <w:rFonts w:ascii="Times New Roman" w:hAnsi="Times New Roman" w:cs="Times New Roman"/>
          <w:b/>
          <w:bCs/>
          <w:sz w:val="28"/>
          <w:szCs w:val="28"/>
          <w:lang w:val="en-US"/>
        </w:rPr>
        <w:t>HDOP</w:t>
      </w:r>
      <w:r w:rsidRPr="00470155">
        <w:rPr>
          <w:rFonts w:ascii="Times New Roman" w:hAnsi="Times New Roman" w:cs="Times New Roman"/>
          <w:b/>
          <w:bCs/>
          <w:sz w:val="28"/>
          <w:szCs w:val="28"/>
        </w:rPr>
        <w:t>) в этих точках</w:t>
      </w:r>
    </w:p>
    <w:p w14:paraId="3A118904" w14:textId="5317DC72" w:rsidR="00F90CEC" w:rsidRDefault="00C6156E" w:rsidP="00F90CEC">
      <w:pPr>
        <w:pStyle w:val="a7"/>
        <w:keepNext/>
        <w:spacing w:line="360" w:lineRule="auto"/>
        <w:ind w:left="0"/>
        <w:jc w:val="center"/>
      </w:pPr>
      <w:r w:rsidRPr="00C6156E">
        <w:drawing>
          <wp:inline distT="0" distB="0" distL="0" distR="0" wp14:anchorId="5570F241" wp14:editId="71ADE016">
            <wp:extent cx="4675517" cy="3898348"/>
            <wp:effectExtent l="0" t="0" r="0" b="6985"/>
            <wp:docPr id="191292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4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584" cy="39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132A" w14:textId="5CDC7D3A" w:rsidR="00F90CEC" w:rsidRPr="00F90CEC" w:rsidRDefault="00F90CEC" w:rsidP="00F90CEC">
      <w:pPr>
        <w:pStyle w:val="af2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9848B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90C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Графическое отображение ОРНТ и потребителя на плоскости</w:t>
      </w:r>
    </w:p>
    <w:p w14:paraId="4FA13617" w14:textId="48DB0F3F" w:rsidR="00EF6C85" w:rsidRPr="00F259D4" w:rsidRDefault="00EF6C85" w:rsidP="00EF6C85">
      <w:pPr>
        <w:pStyle w:val="a7"/>
        <w:spacing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Запишем градиентную матрицу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EF6C8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AF294D" w14:textId="59083DCB" w:rsidR="00EF6C85" w:rsidRPr="00F259D4" w:rsidRDefault="00F259D4" w:rsidP="00EF6C85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δF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3 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y-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EB1823B" w14:textId="1430CEB3" w:rsidR="00F259D4" w:rsidRPr="00BB2D7A" w:rsidRDefault="00F259D4" w:rsidP="00EF6C85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дальность до двух точек</w:t>
      </w:r>
      <w:r w:rsidR="00BB2D7A" w:rsidRPr="00BB2D7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16E36B6" w14:textId="7C22AC31" w:rsidR="00F259D4" w:rsidRPr="00F259D4" w:rsidRDefault="00F259D4" w:rsidP="00EF6C85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Выражение для нахождения геометрического фактора:</w:t>
      </w:r>
    </w:p>
    <w:p w14:paraId="1BC83D7D" w14:textId="43A741E6" w:rsidR="00F90CEC" w:rsidRPr="00F259D4" w:rsidRDefault="00F259D4" w:rsidP="00EF6C85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DOP=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trace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87715F9" w14:textId="21745C9A" w:rsidR="00F259D4" w:rsidRDefault="00F259D4" w:rsidP="00EF6C85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Следовательно, из формул (1.1) и (1.2) рассчитаем геометрический фактор используя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MATLAB</w:t>
      </w:r>
      <w:r w:rsidRPr="00F259D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E4E81C7" w14:textId="148F5197" w:rsidR="00F259D4" w:rsidRPr="00F259D4" w:rsidRDefault="00C6156E" w:rsidP="00C6156E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DO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=1.2247</m:t>
          </m:r>
        </m:oMath>
      </m:oMathPara>
    </w:p>
    <w:p w14:paraId="38C511F0" w14:textId="1A586D6C" w:rsidR="00F259D4" w:rsidRPr="00F259D4" w:rsidRDefault="00C6156E" w:rsidP="00C6156E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DO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=1.2247</m:t>
          </m:r>
        </m:oMath>
      </m:oMathPara>
    </w:p>
    <w:p w14:paraId="7B4DFE79" w14:textId="08DC6982" w:rsidR="00F259D4" w:rsidRPr="00C6156E" w:rsidRDefault="00C6156E" w:rsidP="00C6156E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DO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0406</m:t>
          </m:r>
        </m:oMath>
      </m:oMathPara>
    </w:p>
    <w:p w14:paraId="5FA77FA7" w14:textId="485A426D" w:rsidR="00C6156E" w:rsidRPr="00C6156E" w:rsidRDefault="00C6156E" w:rsidP="00C6156E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15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Смоделировать реализации из 1000 измерений дальностей до каждой ОРНТ в каждом положении потребителя</w:t>
      </w:r>
    </w:p>
    <w:p w14:paraId="2E8B8048" w14:textId="1069C9A0" w:rsidR="00F259D4" w:rsidRDefault="00BC6006" w:rsidP="00BC600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формуле (1.1) используется дальность двух точек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 соответственно вид реализации:</w:t>
      </w:r>
    </w:p>
    <w:p w14:paraId="5EB4F74D" w14:textId="481FA73C" w:rsidR="00BC6006" w:rsidRPr="00BC6006" w:rsidRDefault="00BC6006" w:rsidP="00BC600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hr m:val="̌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9C944B0" w14:textId="1C3D66ED" w:rsidR="00BC6006" w:rsidRDefault="00BC6006" w:rsidP="00BC600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погрешность случайной величины.</w:t>
      </w:r>
    </w:p>
    <w:p w14:paraId="5BB215C4" w14:textId="3CBE08E6" w:rsidR="00BC6006" w:rsidRDefault="00BC6006" w:rsidP="00BC6006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600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По измерениям решить НЗ, вычислить СКО оценок координат потребителя в каждом положении </w:t>
      </w:r>
    </w:p>
    <w:p w14:paraId="0666D283" w14:textId="77777777" w:rsidR="00BC6006" w:rsidRPr="00BC6006" w:rsidRDefault="00BC6006" w:rsidP="00BC6006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BC6006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Выражение для определения СКО оценок координат:</w:t>
      </w:r>
    </w:p>
    <w:p w14:paraId="42217331" w14:textId="22FCCE7B" w:rsidR="00BC6006" w:rsidRPr="00BC6006" w:rsidRDefault="00BC6006" w:rsidP="00BC6006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3.1</m:t>
                  </m:r>
                </m:e>
              </m:d>
            </m:e>
          </m:eqArr>
        </m:oMath>
      </m:oMathPara>
    </w:p>
    <w:p w14:paraId="3FFA3128" w14:textId="5D9329B5" w:rsidR="00BC6006" w:rsidRPr="00BC6006" w:rsidRDefault="00BC6006" w:rsidP="00BC6006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3.2</m:t>
                  </m:r>
                </m:e>
              </m:d>
            </m:e>
          </m:eqArr>
        </m:oMath>
      </m:oMathPara>
    </w:p>
    <w:p w14:paraId="45164289" w14:textId="4D74124C" w:rsidR="00BB2D7A" w:rsidRPr="00BB2D7A" w:rsidRDefault="00BB2D7A" w:rsidP="00BC6006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рассчитаем по формулам (3.1) и (3.2) СКО 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MATLAB</w:t>
      </w:r>
      <w:r w:rsidRPr="00BB2D7A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016A9E5" w14:textId="0EF09C34" w:rsidR="00BB2D7A" w:rsidRPr="00FF2A26" w:rsidRDefault="00BB2D7A" w:rsidP="00BC6006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=1.036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.173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2F5F2E3" w14:textId="3A714B2A" w:rsidR="00BB2D7A" w:rsidRPr="00BB2D7A" w:rsidRDefault="00BB2D7A" w:rsidP="00BB2D7A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x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=1.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7.894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43B5727D" w14:textId="78BD4D53" w:rsidR="00BB2D7A" w:rsidRPr="00FF2A26" w:rsidRDefault="00BB2D7A" w:rsidP="00BC6006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x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4.562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out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41.066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7873E801" w14:textId="4003122E" w:rsidR="00BB2D7A" w:rsidRPr="00BB2D7A" w:rsidRDefault="00BC6006" w:rsidP="00BB2D7A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Апостериорно оценить геометрический фактор для каждого положения потребителя</w:t>
      </w:r>
    </w:p>
    <w:p w14:paraId="692989E1" w14:textId="77777777" w:rsidR="00BB2D7A" w:rsidRDefault="00BB2D7A" w:rsidP="00BB2D7A">
      <w:pPr>
        <w:spacing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BB2D7A">
        <w:rPr>
          <w:rFonts w:ascii="Times New Roman" w:eastAsiaTheme="minorEastAsia" w:hAnsi="Times New Roman" w:cs="Times New Roman"/>
          <w:iCs/>
          <w:sz w:val="28"/>
          <w:szCs w:val="28"/>
        </w:rPr>
        <w:t>Апостериорная оценка геометрического фактора:</w:t>
      </w:r>
    </w:p>
    <w:p w14:paraId="1C392768" w14:textId="63E99BA7" w:rsidR="00BB2D7A" w:rsidRPr="00BB2D7A" w:rsidRDefault="00BB2D7A" w:rsidP="00BB2D7A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4.1</m:t>
                  </m:r>
                </m:e>
              </m:d>
            </m:e>
          </m:eqArr>
        </m:oMath>
      </m:oMathPara>
    </w:p>
    <w:p w14:paraId="07EDDBD1" w14:textId="4A95D439" w:rsidR="00BB2D7A" w:rsidRDefault="00BB2D7A" w:rsidP="00BB2D7A">
      <w:pPr>
        <w:spacing w:line="360" w:lineRule="auto"/>
        <w:ind w:left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для различных положений потребителя:</w:t>
      </w:r>
    </w:p>
    <w:p w14:paraId="75D88C32" w14:textId="02517248" w:rsidR="00BB2D7A" w:rsidRPr="00BB2D7A" w:rsidRDefault="00BB2D7A" w:rsidP="00BB2D7A">
      <w:pPr>
        <w:spacing w:line="360" w:lineRule="auto"/>
        <w:ind w:left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.231</m:t>
          </m:r>
        </m:oMath>
      </m:oMathPara>
    </w:p>
    <w:p w14:paraId="62287E37" w14:textId="2580999C" w:rsidR="00BB2D7A" w:rsidRPr="00BB2D7A" w:rsidRDefault="00BB2D7A" w:rsidP="00BB2D7A">
      <w:pPr>
        <w:spacing w:line="360" w:lineRule="auto"/>
        <w:ind w:left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.004</m:t>
          </m:r>
        </m:oMath>
      </m:oMathPara>
    </w:p>
    <w:p w14:paraId="062D1B35" w14:textId="7F6B62FA" w:rsidR="00BB2D7A" w:rsidRPr="00BB2D7A" w:rsidRDefault="00BB2D7A" w:rsidP="00BB2D7A">
      <w:pPr>
        <w:spacing w:line="360" w:lineRule="auto"/>
        <w:ind w:left="709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64.471</m:t>
          </m:r>
        </m:oMath>
      </m:oMathPara>
    </w:p>
    <w:p w14:paraId="14EF31D7" w14:textId="1C83CA01" w:rsidR="00BB2D7A" w:rsidRPr="00BB2D7A" w:rsidRDefault="00BB2D7A" w:rsidP="00BB2D7A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Построить графики измерений дальностей до потребителя, реализацию оценок координат в каждом положении</w:t>
      </w:r>
    </w:p>
    <w:p w14:paraId="270198B5" w14:textId="77777777" w:rsidR="009848BE" w:rsidRDefault="00BB2D7A" w:rsidP="009848BE">
      <w:pPr>
        <w:pStyle w:val="a7"/>
        <w:keepNext/>
        <w:spacing w:line="360" w:lineRule="auto"/>
        <w:ind w:left="0"/>
        <w:jc w:val="center"/>
      </w:pPr>
      <w:r w:rsidRPr="00BB2D7A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DFB3773" wp14:editId="0C7B8464">
            <wp:extent cx="4485736" cy="3719492"/>
            <wp:effectExtent l="0" t="0" r="0" b="0"/>
            <wp:docPr id="195323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5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9716" cy="37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586" w14:textId="158B1422" w:rsidR="00BB2D7A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9848B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внутри</w:t>
      </w:r>
    </w:p>
    <w:p w14:paraId="3D9F9557" w14:textId="17478CFE" w:rsidR="00BB2D7A" w:rsidRDefault="00BB2D7A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2EF8A12D" wp14:editId="29294CCA">
            <wp:extent cx="4459856" cy="3698033"/>
            <wp:effectExtent l="0" t="0" r="0" b="0"/>
            <wp:docPr id="187476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2285" cy="37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A3F" w14:textId="6A0B5C3C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границе</w:t>
      </w:r>
    </w:p>
    <w:p w14:paraId="1FCB5DB2" w14:textId="30B6AC81" w:rsidR="00BB2D7A" w:rsidRDefault="00BB2D7A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04A1DC" wp14:editId="1C4D2AA4">
            <wp:extent cx="4126116" cy="3398808"/>
            <wp:effectExtent l="0" t="0" r="8255" b="0"/>
            <wp:docPr id="82940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0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167" cy="34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CB0" w14:textId="1B13D383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 пределами</w:t>
      </w:r>
    </w:p>
    <w:p w14:paraId="7FCED115" w14:textId="77777777" w:rsidR="009848BE" w:rsidRP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A002A21" w14:textId="5C53CFE2" w:rsidR="00BB2D7A" w:rsidRDefault="00BB2D7A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165AFE5A" wp14:editId="2FED5657">
            <wp:extent cx="4332628" cy="3530941"/>
            <wp:effectExtent l="0" t="0" r="0" b="0"/>
            <wp:docPr id="173297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647" cy="35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E95" w14:textId="25695EE7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оценок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координат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потребителя внутри</w:t>
      </w:r>
    </w:p>
    <w:p w14:paraId="14371030" w14:textId="77777777" w:rsidR="009848BE" w:rsidRP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041C542" w14:textId="5E4C2D4B" w:rsidR="00BB2D7A" w:rsidRDefault="00BB2D7A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727E06" wp14:editId="0F2490EB">
            <wp:extent cx="4459856" cy="3634628"/>
            <wp:effectExtent l="0" t="0" r="0" b="4445"/>
            <wp:docPr id="123076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908" cy="36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AE11" w14:textId="4C294EBA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оценок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координат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границе</w:t>
      </w:r>
    </w:p>
    <w:p w14:paraId="0014B497" w14:textId="77777777" w:rsidR="009848BE" w:rsidRP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4B4A48A" w14:textId="7A8126F2" w:rsidR="00BB2D7A" w:rsidRDefault="00BB2D7A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47C00FB8" wp14:editId="2F1F656C">
            <wp:extent cx="4572000" cy="3673728"/>
            <wp:effectExtent l="0" t="0" r="0" b="3175"/>
            <wp:docPr id="89480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9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4394" cy="36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929A" w14:textId="36F156F4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оценок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координат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 пределами</w:t>
      </w:r>
    </w:p>
    <w:p w14:paraId="4FD71B08" w14:textId="5FA2D1B9" w:rsidR="00BB2D7A" w:rsidRPr="009848BE" w:rsidRDefault="00BB2D7A">
      <w:pPr>
        <w:spacing w:line="278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00B230D" w14:textId="55E4E0BE" w:rsidR="00BB2D7A" w:rsidRPr="00BB2D7A" w:rsidRDefault="00BB2D7A" w:rsidP="00BB2D7A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B2D7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 На одном графике построить: координаты ОРНТ, истинные положения потребителя и пятна неопределенности</w:t>
      </w:r>
    </w:p>
    <w:p w14:paraId="75E223B7" w14:textId="4E00DE56" w:rsidR="00BB2D7A" w:rsidRDefault="009848BE" w:rsidP="009848BE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b/>
          <w:bCs/>
          <w:sz w:val="28"/>
          <w:szCs w:val="28"/>
        </w:rPr>
        <w:drawing>
          <wp:inline distT="0" distB="0" distL="0" distR="0" wp14:anchorId="125E7392" wp14:editId="24B16C7B">
            <wp:extent cx="4787661" cy="4098300"/>
            <wp:effectExtent l="0" t="0" r="0" b="0"/>
            <wp:docPr id="36180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2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7943" cy="41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F341" w14:textId="7A0BBCBE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координат ОРНТ, истинных положений потребителя и пятна неопределённости</w:t>
      </w:r>
    </w:p>
    <w:p w14:paraId="74F696E0" w14:textId="77777777" w:rsidR="009848BE" w:rsidRPr="00BB2D7A" w:rsidRDefault="009848BE" w:rsidP="009848BE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A867D74" w14:textId="69DECF60" w:rsidR="009848BE" w:rsidRPr="009848BE" w:rsidRDefault="009848BE" w:rsidP="009848BE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Увеличить СКО измерений дальности в пять раз и повторим пункты </w:t>
      </w:r>
      <w:r w:rsidRPr="009848BE">
        <w:rPr>
          <w:rFonts w:ascii="Times New Roman" w:eastAsiaTheme="minorEastAsia" w:hAnsi="Times New Roman" w:cs="Times New Roman"/>
          <w:b/>
          <w:bCs/>
          <w:sz w:val="28"/>
          <w:szCs w:val="28"/>
        </w:rPr>
        <w:t>2–6</w:t>
      </w:r>
    </w:p>
    <w:p w14:paraId="793D100C" w14:textId="45344C99" w:rsidR="009848BE" w:rsidRPr="009848BE" w:rsidRDefault="009848BE" w:rsidP="009848BE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C6006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СКО оценок координат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:</w:t>
      </w:r>
    </w:p>
    <w:p w14:paraId="19DE2298" w14:textId="77DA3DFA" w:rsidR="009848BE" w:rsidRPr="00BB2D7A" w:rsidRDefault="009848BE" w:rsidP="009848BE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 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242.824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226.511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79E1E207" w14:textId="08106408" w:rsidR="009848BE" w:rsidRPr="00BB2D7A" w:rsidRDefault="009848BE" w:rsidP="009848BE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 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233.814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bd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202.337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69A92B50" w14:textId="7797727F" w:rsidR="009848BE" w:rsidRPr="00FF2A26" w:rsidRDefault="009848BE" w:rsidP="009848BE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 out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244.238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 out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288.727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6F3CCA9C" w14:textId="77777777" w:rsidR="00FF2A26" w:rsidRPr="00FF2A26" w:rsidRDefault="00FF2A26" w:rsidP="009848BE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1ADFCC77" w14:textId="57D921B7" w:rsidR="009848BE" w:rsidRDefault="009848BE" w:rsidP="00FF2A26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B7B3D5" wp14:editId="47221C46">
            <wp:extent cx="4603531" cy="3757623"/>
            <wp:effectExtent l="0" t="0" r="6985" b="0"/>
            <wp:docPr id="180504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49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36" cy="37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CBDB" w14:textId="2976A320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внутри</w:t>
      </w:r>
    </w:p>
    <w:p w14:paraId="490267ED" w14:textId="77777777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53B7F11" w14:textId="314ADADC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FBAF754" wp14:editId="44E3E464">
            <wp:extent cx="4619296" cy="3770491"/>
            <wp:effectExtent l="0" t="0" r="0" b="1905"/>
            <wp:docPr id="97382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1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744" cy="37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4582" w14:textId="74EAECE0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границе</w:t>
      </w:r>
    </w:p>
    <w:p w14:paraId="62195413" w14:textId="77777777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0EF463A" w14:textId="58BB97BC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2FB8FA9D" wp14:editId="32047CC0">
            <wp:extent cx="4779034" cy="3900877"/>
            <wp:effectExtent l="0" t="0" r="2540" b="4445"/>
            <wp:docPr id="201778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85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357" cy="39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363F" w14:textId="7B6EC8F3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11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реализаций измерений дальности для потребителя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 пределами</w:t>
      </w:r>
    </w:p>
    <w:p w14:paraId="653B29C4" w14:textId="77777777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EE61C22" w14:textId="716B3553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8E9B4F4" wp14:editId="72028999">
            <wp:extent cx="4796287" cy="3853948"/>
            <wp:effectExtent l="0" t="0" r="4445" b="0"/>
            <wp:docPr id="44693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1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3666" cy="38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225B" w14:textId="1A1B9FB8" w:rsidR="009848BE" w:rsidRP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9848BE">
        <w:rPr>
          <w:rFonts w:ascii="Times New Roman" w:hAnsi="Times New Roman" w:cs="Times New Roman"/>
          <w:sz w:val="24"/>
          <w:szCs w:val="24"/>
        </w:rPr>
        <w:t xml:space="preserve"> - График реализаций оценок координат для потребителя внутри</w:t>
      </w:r>
    </w:p>
    <w:p w14:paraId="7E9DAA12" w14:textId="403E27DE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2B8C46CB" wp14:editId="3609CD7C">
            <wp:extent cx="4619296" cy="3711731"/>
            <wp:effectExtent l="0" t="0" r="0" b="3175"/>
            <wp:docPr id="33921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7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3829" cy="37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0953" w14:textId="0BE25D0E" w:rsidR="009848BE" w:rsidRPr="009848BE" w:rsidRDefault="009848BE" w:rsidP="009848BE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848BE">
        <w:rPr>
          <w:rFonts w:ascii="Times New Roman" w:hAnsi="Times New Roman" w:cs="Times New Roman"/>
          <w:sz w:val="24"/>
          <w:szCs w:val="24"/>
        </w:rPr>
        <w:t xml:space="preserve"> - График реализаций оценок координат для потребителя </w:t>
      </w:r>
      <w:r>
        <w:rPr>
          <w:rFonts w:ascii="Times New Roman" w:hAnsi="Times New Roman" w:cs="Times New Roman"/>
          <w:sz w:val="24"/>
          <w:szCs w:val="24"/>
        </w:rPr>
        <w:t>на границе</w:t>
      </w:r>
    </w:p>
    <w:p w14:paraId="44822FBC" w14:textId="77777777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C6B766D" w14:textId="09FF41E9" w:rsid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09031FB" wp14:editId="5EEF9CD3">
            <wp:extent cx="4698124" cy="3775072"/>
            <wp:effectExtent l="0" t="0" r="7620" b="0"/>
            <wp:docPr id="157077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2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936" cy="37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488A" w14:textId="38389044" w:rsidR="009848BE" w:rsidRPr="009848BE" w:rsidRDefault="009848BE" w:rsidP="009848BE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848BE">
        <w:rPr>
          <w:rFonts w:ascii="Times New Roman" w:hAnsi="Times New Roman" w:cs="Times New Roman"/>
          <w:sz w:val="24"/>
          <w:szCs w:val="24"/>
        </w:rPr>
        <w:t xml:space="preserve"> - График реализаций оценок координат для потребителя </w:t>
      </w:r>
      <w:r>
        <w:rPr>
          <w:rFonts w:ascii="Times New Roman" w:hAnsi="Times New Roman" w:cs="Times New Roman"/>
          <w:sz w:val="24"/>
          <w:szCs w:val="24"/>
        </w:rPr>
        <w:t>за пределами</w:t>
      </w:r>
    </w:p>
    <w:p w14:paraId="7B4DA307" w14:textId="77777777" w:rsidR="009848BE" w:rsidRPr="009848BE" w:rsidRDefault="009848BE" w:rsidP="00BB2D7A">
      <w:pPr>
        <w:pStyle w:val="a7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EE73019" w14:textId="6C3E22C2" w:rsidR="00BB2D7A" w:rsidRDefault="009848BE" w:rsidP="009848BE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48BE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26C84FE9" wp14:editId="6122E044">
            <wp:extent cx="4692770" cy="4017071"/>
            <wp:effectExtent l="0" t="0" r="0" b="2540"/>
            <wp:docPr id="66054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7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354" cy="402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88B8" w14:textId="3771DCA3" w:rsidR="009848BE" w:rsidRPr="009848BE" w:rsidRDefault="009848BE" w:rsidP="009848BE">
      <w:pPr>
        <w:pStyle w:val="af2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14</w:t>
      </w:r>
      <w:r w:rsidRPr="009848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График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координат ОРНТ, истинных положений потребителя и пятна неопределённости</w:t>
      </w:r>
    </w:p>
    <w:p w14:paraId="53A4A6CA" w14:textId="77777777" w:rsidR="009848BE" w:rsidRPr="00BB2D7A" w:rsidRDefault="009848BE" w:rsidP="009848BE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B7F6A93" w14:textId="77777777" w:rsidR="00BB2D7A" w:rsidRPr="00BB2D7A" w:rsidRDefault="00BB2D7A" w:rsidP="00BB2D7A">
      <w:pPr>
        <w:spacing w:line="360" w:lineRule="auto"/>
        <w:ind w:left="709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sectPr w:rsidR="00BB2D7A" w:rsidRPr="00BB2D7A" w:rsidSect="00EF6C85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CBF8" w14:textId="77777777" w:rsidR="00F072F4" w:rsidRDefault="00F072F4" w:rsidP="00EF6C85">
      <w:pPr>
        <w:spacing w:after="0" w:line="240" w:lineRule="auto"/>
      </w:pPr>
      <w:r>
        <w:separator/>
      </w:r>
    </w:p>
  </w:endnote>
  <w:endnote w:type="continuationSeparator" w:id="0">
    <w:p w14:paraId="4FDA7BE8" w14:textId="77777777" w:rsidR="00F072F4" w:rsidRDefault="00F072F4" w:rsidP="00EF6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66925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1CC0CF" w14:textId="5DDC08CF" w:rsidR="00EF6C85" w:rsidRPr="00EF6C85" w:rsidRDefault="00EF6C85">
        <w:pPr>
          <w:pStyle w:val="af"/>
          <w:jc w:val="center"/>
          <w:rPr>
            <w:rFonts w:ascii="Times New Roman" w:hAnsi="Times New Roman" w:cs="Times New Roman"/>
          </w:rPr>
        </w:pPr>
        <w:r w:rsidRPr="00EF6C85">
          <w:rPr>
            <w:rFonts w:ascii="Times New Roman" w:hAnsi="Times New Roman" w:cs="Times New Roman"/>
          </w:rPr>
          <w:fldChar w:fldCharType="begin"/>
        </w:r>
        <w:r w:rsidRPr="00EF6C85">
          <w:rPr>
            <w:rFonts w:ascii="Times New Roman" w:hAnsi="Times New Roman" w:cs="Times New Roman"/>
          </w:rPr>
          <w:instrText>PAGE   \* MERGEFORMAT</w:instrText>
        </w:r>
        <w:r w:rsidRPr="00EF6C85">
          <w:rPr>
            <w:rFonts w:ascii="Times New Roman" w:hAnsi="Times New Roman" w:cs="Times New Roman"/>
          </w:rPr>
          <w:fldChar w:fldCharType="separate"/>
        </w:r>
        <w:r w:rsidRPr="00EF6C85">
          <w:rPr>
            <w:rFonts w:ascii="Times New Roman" w:hAnsi="Times New Roman" w:cs="Times New Roman"/>
          </w:rPr>
          <w:t>2</w:t>
        </w:r>
        <w:r w:rsidRPr="00EF6C85">
          <w:rPr>
            <w:rFonts w:ascii="Times New Roman" w:hAnsi="Times New Roman" w:cs="Times New Roman"/>
          </w:rPr>
          <w:fldChar w:fldCharType="end"/>
        </w:r>
      </w:p>
    </w:sdtContent>
  </w:sdt>
  <w:p w14:paraId="147721E6" w14:textId="77777777" w:rsidR="00EF6C85" w:rsidRDefault="00EF6C8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05C4" w14:textId="77777777" w:rsidR="00F072F4" w:rsidRDefault="00F072F4" w:rsidP="00EF6C85">
      <w:pPr>
        <w:spacing w:after="0" w:line="240" w:lineRule="auto"/>
      </w:pPr>
      <w:r>
        <w:separator/>
      </w:r>
    </w:p>
  </w:footnote>
  <w:footnote w:type="continuationSeparator" w:id="0">
    <w:p w14:paraId="349CBE66" w14:textId="77777777" w:rsidR="00F072F4" w:rsidRDefault="00F072F4" w:rsidP="00EF6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01061"/>
    <w:multiLevelType w:val="hybridMultilevel"/>
    <w:tmpl w:val="67F47506"/>
    <w:lvl w:ilvl="0" w:tplc="6C626C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3901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40"/>
    <w:rsid w:val="00002740"/>
    <w:rsid w:val="001B2BCE"/>
    <w:rsid w:val="00423109"/>
    <w:rsid w:val="00470155"/>
    <w:rsid w:val="0053117D"/>
    <w:rsid w:val="0071074E"/>
    <w:rsid w:val="009848BE"/>
    <w:rsid w:val="00BB2D7A"/>
    <w:rsid w:val="00BC6006"/>
    <w:rsid w:val="00C06EC4"/>
    <w:rsid w:val="00C6156E"/>
    <w:rsid w:val="00E36028"/>
    <w:rsid w:val="00EF6C85"/>
    <w:rsid w:val="00F072F4"/>
    <w:rsid w:val="00F259D4"/>
    <w:rsid w:val="00F90CEC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D15C"/>
  <w15:chartTrackingRefBased/>
  <w15:docId w15:val="{526217B9-1170-48DC-B0CA-5F23730A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15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2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274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70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F6C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F6C85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EF6C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F6C85"/>
    <w:rPr>
      <w:kern w:val="0"/>
      <w:sz w:val="22"/>
      <w:szCs w:val="22"/>
      <w14:ligatures w14:val="none"/>
    </w:rPr>
  </w:style>
  <w:style w:type="character" w:styleId="af1">
    <w:name w:val="Placeholder Text"/>
    <w:basedOn w:val="a0"/>
    <w:uiPriority w:val="99"/>
    <w:semiHidden/>
    <w:rsid w:val="00EF6C85"/>
    <w:rPr>
      <w:color w:val="666666"/>
    </w:rPr>
  </w:style>
  <w:style w:type="paragraph" w:styleId="af2">
    <w:name w:val="caption"/>
    <w:basedOn w:val="a"/>
    <w:next w:val="a"/>
    <w:uiPriority w:val="35"/>
    <w:unhideWhenUsed/>
    <w:qFormat/>
    <w:rsid w:val="00F90C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6fdf004f0">
    <w:name w:val="s6fdf004f0"/>
    <w:basedOn w:val="a0"/>
    <w:rsid w:val="00BC6006"/>
  </w:style>
  <w:style w:type="character" w:customStyle="1" w:styleId="sc888c13a0">
    <w:name w:val="sc888c13a0"/>
    <w:basedOn w:val="a0"/>
    <w:rsid w:val="00BC6006"/>
  </w:style>
  <w:style w:type="character" w:customStyle="1" w:styleId="sc888c13a41">
    <w:name w:val="sc888c13a41"/>
    <w:basedOn w:val="a0"/>
    <w:rsid w:val="00BC6006"/>
    <w:rPr>
      <w:strike w:val="0"/>
      <w:dstrike w:val="0"/>
      <w:color w:val="008013"/>
      <w:u w:val="none"/>
      <w:effect w:val="none"/>
    </w:rPr>
  </w:style>
  <w:style w:type="character" w:customStyle="1" w:styleId="scc6f861a0">
    <w:name w:val="scc6f861a0"/>
    <w:basedOn w:val="a0"/>
    <w:rsid w:val="00BC6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12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2026-03-29T09:54:00Z</dcterms:created>
  <dcterms:modified xsi:type="dcterms:W3CDTF">2026-03-29T14:44:00Z</dcterms:modified>
</cp:coreProperties>
</file>