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/>
        <w:ind/>
        <w:rPr>
          <w:highlight w:val="none"/>
        </w:rPr>
      </w:pP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4772396</wp:posOffset>
                </wp:positionH>
                <wp:positionV relativeFrom="paragraph">
                  <wp:posOffset>694035</wp:posOffset>
                </wp:positionV>
                <wp:extent cx="654844" cy="250031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54843" cy="250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ru-RU"/>
                              </w:rPr>
                              <w:t xml:space="preserve">оценку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072;o:allowoverlap:true;o:allowincell:true;mso-position-horizontal-relative:text;margin-left:375.78pt;mso-position-horizontal:absolute;mso-position-vertical-relative:text;margin-top:54.65pt;mso-position-vertical:absolute;width:51.56pt;height:19.69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ru-RU"/>
                        </w:rPr>
                        <w:t xml:space="preserve">оценку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974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2209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897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8.1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98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5754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669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2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214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3393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62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2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883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2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9580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92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2674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92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718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92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68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92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9415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92.3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2800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92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Часть 2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4398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92.3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0965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92.3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3352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92.3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382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92.3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88671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92.3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238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92.3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689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92.3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270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92.3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7107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292.3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019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292.3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5874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292.3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7813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92.3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Часть 3 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129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92.3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7886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292.3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796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292.3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5826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292.3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3082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92.3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357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292.3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550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92.3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2219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292.3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1585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292.34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0634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292.3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8673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292.34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8354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292.34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155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7.75pt;height:292.34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Увеличи Коэфициент передачи в параметрах СВН = 2: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979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7.75pt;height:292.34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 К=6: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0152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7.75pt;height:292.3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Длина реализации = 100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7674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292.34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109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292.3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7536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292.34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7303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292.34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4832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292.3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landscape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2026-05-25T08:05:05Z</dcterms:modified>
</cp:coreProperties>
</file>