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0B6E23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</w:t>
            </w:r>
            <w:r w:rsidR="000B6E23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 xml:space="preserve">bris engagement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14315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 xml:space="preserve">bris promesse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>menace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13549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bookmarkStart w:id="2" w:name="_GoBack"/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bookmarkEnd w:id="2"/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B6E23">
              <w:rPr>
                <w:rFonts w:ascii="Courier New" w:hAnsi="Courier New"/>
                <w:sz w:val="20"/>
              </w:rPr>
              <w:t xml:space="preserve">assistance au </w:t>
            </w:r>
            <w:proofErr w:type="spellStart"/>
            <w:r w:rsidR="000B6E23">
              <w:rPr>
                <w:rFonts w:ascii="Courier New" w:hAnsi="Courier New"/>
                <w:sz w:val="20"/>
              </w:rPr>
              <w:t>publlic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menace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autre vol plus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état mental sec </w:t>
            </w:r>
            <w:proofErr w:type="spellStart"/>
            <w:r w:rsidR="00EC0B9F">
              <w:rPr>
                <w:rFonts w:ascii="Courier New" w:hAnsi="Courier New"/>
                <w:sz w:val="20"/>
              </w:rPr>
              <w:t>developpement</w:t>
            </w:r>
            <w:proofErr w:type="spellEnd"/>
            <w:r w:rsidR="00EC0B9F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 xml:space="preserve">personne disparue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personne localisé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 w:rsidR="00EC0B9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4664</Characters>
  <Application>Microsoft Office Word</Application>
  <DocSecurity>0</DocSecurity>
  <Lines>38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2017-10-10T11:48:00Z</dcterms:created>
  <dcterms:modified xsi:type="dcterms:W3CDTF">2017-10-10T11:48:00Z</dcterms:modified>
</cp:coreProperties>
</file>