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960"/>
      </w:pPr>
    </w:p>
    <w:p>
      <w:pPr>
        <w:spacing w:after="280"/>
        <w:jc w:val="center"/>
      </w:pPr>
      <w:r>
        <w:rPr>
          <w:rFonts w:ascii="Calibri" w:hAnsi="Calibri"/>
          <w:b/>
          <w:color w:val="2E74B5"/>
          <w:sz w:val="22"/>
        </w:rPr>
        <w:t>CS 85 · PHP PROGRAMMING</w:t>
      </w:r>
    </w:p>
    <w:p>
      <w:pPr>
        <w:spacing w:after="200"/>
        <w:jc w:val="center"/>
      </w:pPr>
      <w:r>
        <w:rPr>
          <w:rFonts w:ascii="Calibri" w:hAnsi="Calibri"/>
          <w:b/>
          <w:color w:val="203748"/>
          <w:sz w:val="60"/>
        </w:rPr>
        <w:t>Module 7 Assignment 7B</w:t>
      </w:r>
    </w:p>
    <w:p>
      <w:pPr>
        <w:spacing w:after="1000"/>
        <w:jc w:val="center"/>
      </w:pPr>
      <w:r>
        <w:rPr>
          <w:rFonts w:ascii="Calibri" w:hAnsi="Calibri"/>
          <w:color w:val="1F4D78"/>
          <w:sz w:val="32"/>
        </w:rPr>
        <w:t>Basic Routing: A Simple Personal Website</w:t>
      </w:r>
    </w:p>
    <w:p>
      <w:pPr>
        <w:spacing w:after="80"/>
        <w:jc w:val="center"/>
      </w:pPr>
      <w:r>
        <w:rPr>
          <w:rFonts w:ascii="Calibri" w:hAnsi="Calibri"/>
          <w:b/>
          <w:color w:val="203748"/>
          <w:sz w:val="26"/>
        </w:rPr>
        <w:t>Siarhei Hancharou</w:t>
      </w:r>
    </w:p>
    <w:p>
      <w:pPr>
        <w:spacing w:after="80"/>
        <w:jc w:val="center"/>
      </w:pPr>
      <w:r>
        <w:rPr>
          <w:rFonts w:ascii="Calibri" w:hAnsi="Calibri"/>
          <w:color w:val="68717D"/>
          <w:sz w:val="22"/>
        </w:rPr>
        <w:t>Santa Monica College · Web Development (A.S.)</w:t>
      </w:r>
    </w:p>
    <w:p>
      <w:pPr>
        <w:jc w:val="center"/>
      </w:pPr>
      <w:r>
        <w:rPr>
          <w:rFonts w:ascii="Calibri" w:hAnsi="Calibri"/>
          <w:color w:val="68717D"/>
          <w:sz w:val="22"/>
        </w:rPr>
        <w:t>July 13, 2026</w:t>
      </w:r>
    </w:p>
    <w:p>
      <w:r>
        <w:br w:type="page"/>
      </w:r>
    </w:p>
    <w:p>
      <w:pPr>
        <w:pStyle w:val="Heading1"/>
        <w:keepNext/>
      </w:pPr>
      <w:r>
        <w:t>Project Overview</w:t>
      </w:r>
    </w:p>
    <w:p>
      <w:pPr>
        <w:keepNext w:val="0"/>
      </w:pPr>
      <w:r>
        <w:rPr>
          <w:rFonts w:ascii="Calibri" w:hAnsi="Calibri"/>
        </w:rPr>
        <w:t>This project is a four-page personal Laravel website. It demonstrates closure-based and controller-based routes, data passed into Blade views, a reusable master layout, a dynamic route parameter, named navigation, active-link styling, and 404 error handling.</w:t>
      </w:r>
    </w:p>
    <w:p>
      <w:pPr>
        <w:keepNext w:val="0"/>
      </w:pPr>
      <w:r>
        <w:rPr>
          <w:rFonts w:ascii="Calibri" w:hAnsi="Calibri"/>
        </w:rPr>
        <w:t>The standalone application lives in assignments/module7b and can also be opened from the main CS85 Module 7 roadmap. This app-inside-an-app structure keeps the submission complete while connecting it to the larger coursework portfolio.</w:t>
      </w:r>
    </w:p>
    <w:p>
      <w:pPr>
        <w:pStyle w:val="Heading1"/>
        <w:keepNext/>
      </w:pPr>
      <w:r>
        <w:t>Route List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40"/>
        <w:gridCol w:w="1728"/>
        <w:gridCol w:w="2016"/>
        <w:gridCol w:w="4176"/>
      </w:tblGrid>
      <w:tr>
        <w:trPr>
          <w:tblHeader w:val="true"/>
        </w:trPr>
        <w:tc>
          <w:tcPr>
            <w:tcW w:type="dxa" w:w="144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03748"/>
                <w:sz w:val="20"/>
              </w:rPr>
              <w:t>URL</w:t>
            </w:r>
          </w:p>
        </w:tc>
        <w:tc>
          <w:tcPr>
            <w:tcW w:type="dxa" w:w="172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03748"/>
                <w:sz w:val="20"/>
              </w:rPr>
              <w:t>Route Name</w:t>
            </w:r>
          </w:p>
        </w:tc>
        <w:tc>
          <w:tcPr>
            <w:tcW w:type="dxa" w:w="201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03748"/>
                <w:sz w:val="20"/>
              </w:rPr>
              <w:t>Type</w:t>
            </w:r>
          </w:p>
        </w:tc>
        <w:tc>
          <w:tcPr>
            <w:tcW w:type="dxa" w:w="417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03748"/>
                <w:sz w:val="20"/>
              </w:rPr>
              <w:t>Purpose</w:t>
            </w:r>
          </w:p>
        </w:tc>
      </w:tr>
      <w:tr>
        <w:trPr/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/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home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Closure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Show the welcome page and pass my name and title to the view.</w:t>
            </w:r>
          </w:p>
        </w:tc>
      </w:tr>
      <w:tr>
        <w:trPr/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/about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about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Closure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Show information about me and pass student data to the view.</w:t>
            </w:r>
          </w:p>
        </w:tc>
      </w:tr>
      <w:tr>
        <w:trPr/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/hobbies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hobbies.index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Controller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List all personalized hobbies through HobbyController@index.</w:t>
            </w:r>
          </w:p>
        </w:tc>
      </w:tr>
      <w:tr>
        <w:trPr/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/hobbies/{id}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hobbies.show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Controller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Show one hobby by numeric ID or return a 404 response.</w:t>
            </w:r>
          </w:p>
        </w:tc>
      </w:tr>
    </w:tbl>
    <w:p>
      <w:pPr>
        <w:pStyle w:val="Heading1"/>
        <w:keepNext/>
      </w:pPr>
      <w:r>
        <w:t>Customization</w:t>
      </w:r>
    </w:p>
    <w:p>
      <w:pPr>
        <w:keepNext w:val="0"/>
      </w:pPr>
      <w:r>
        <w:rPr>
          <w:rFonts w:ascii="Calibri" w:hAnsi="Calibri"/>
        </w:rPr>
        <w:t>Personal information added: Siarhei Hancharou, Santa Monica College, and Web Development (A.S.). The About page also introduces my coursework platform, Lens Lounge microservices project, photography portfolio, and GitHub profile. It uses the privacy-safe value “Prefer not to disclose” for age until a numeric value is intentionally provided.</w:t>
      </w:r>
    </w:p>
    <w:p>
      <w:pPr>
        <w:keepNext w:val="0"/>
      </w:pPr>
      <w:r>
        <w:rPr>
          <w:rFonts w:ascii="Calibri" w:hAnsi="Calibri"/>
        </w:rPr>
        <w:t>Photography: I selected photography because it combines technical camera skills, creativity, communication, and my SERGIOARTG portfolio work.</w:t>
      </w:r>
    </w:p>
    <w:p>
      <w:pPr>
        <w:keepNext w:val="0"/>
      </w:pPr>
      <w:r>
        <w:rPr>
          <w:rFonts w:ascii="Calibri" w:hAnsi="Calibri"/>
        </w:rPr>
        <w:t>Web Development: I selected web development because I enjoy turning ideas into accessible interfaces and learning how frontend and backend systems work together.</w:t>
      </w:r>
    </w:p>
    <w:p>
      <w:pPr>
        <w:keepNext w:val="0"/>
      </w:pPr>
      <w:r>
        <w:rPr>
          <w:rFonts w:ascii="Calibri" w:hAnsi="Calibri"/>
        </w:rPr>
        <w:t>Technology Projects: I selected technology projects because hands-on experiments help me practice debugging, version control, documentation, and product presentation.</w:t>
      </w:r>
    </w:p>
    <w:p>
      <w:r>
        <w:br w:type="page"/>
      </w:r>
    </w:p>
    <w:p>
      <w:pPr>
        <w:pStyle w:val="Heading1"/>
        <w:keepNext/>
      </w:pPr>
      <w:r>
        <w:t>Screenshots and Evidence</w:t>
      </w:r>
    </w:p>
    <w:p>
      <w:pPr>
        <w:keepNext w:val="0"/>
      </w:pPr>
      <w:r>
        <w:rPr>
          <w:rFonts w:ascii="Calibri" w:hAnsi="Calibri"/>
        </w:rPr>
        <w:t>Replace each evidence panel with the matching screenshot. Keep the figure title and caption below the image so the submission remains easy to grade.</w:t>
      </w:r>
    </w:p>
    <w:p>
      <w:pPr>
        <w:keepNext/>
        <w:spacing w:before="120" w:after="100"/>
      </w:pPr>
      <w:r>
        <w:rPr>
          <w:rFonts w:ascii="Calibri" w:hAnsi="Calibri"/>
          <w:b/>
          <w:color w:val="1F4D78"/>
          <w:sz w:val="22"/>
        </w:rPr>
        <w:t>Figure 1. Routes File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349240" cy="30089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routes-co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008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rFonts w:ascii="Calibri" w:hAnsi="Calibri"/>
          <w:i/>
          <w:color w:val="68717D"/>
          <w:sz w:val="19"/>
        </w:rPr>
        <w:t>The routes/web.php file defines two closure routes, two controller routes, four named routes, and the dynamic {id} parameter.</w:t>
      </w:r>
    </w:p>
    <w:p>
      <w:pPr>
        <w:keepNext/>
        <w:spacing w:before="120" w:after="100"/>
      </w:pPr>
      <w:r>
        <w:rPr>
          <w:rFonts w:ascii="Calibri" w:hAnsi="Calibri"/>
          <w:b/>
          <w:color w:val="1F4D78"/>
          <w:sz w:val="22"/>
        </w:rPr>
        <w:t>Figure 2. HobbyController Code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349240" cy="30089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ontroller-cod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008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rFonts w:ascii="Calibri" w:hAnsi="Calibri"/>
          <w:i/>
          <w:color w:val="68717D"/>
          <w:sz w:val="19"/>
        </w:rPr>
        <w:t>HobbyController organizes the personalized array and provides the index() and show() actions with 404 handling.</w:t>
      </w:r>
    </w:p>
    <w:p>
      <w:pPr>
        <w:keepNext/>
        <w:spacing w:before="120" w:after="100"/>
      </w:pPr>
      <w:r>
        <w:rPr>
          <w:rFonts w:ascii="Calibri" w:hAnsi="Calibri"/>
          <w:b/>
          <w:color w:val="1F4D78"/>
          <w:sz w:val="22"/>
        </w:rPr>
        <w:t>Figure 3. Home Page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349240" cy="30089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home-p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008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rFonts w:ascii="Calibri" w:hAnsi="Calibri"/>
          <w:i/>
          <w:color w:val="68717D"/>
          <w:sz w:val="19"/>
        </w:rPr>
        <w:t>The Home closure passes my name and page title into a Blade view that extends the master layout.</w:t>
      </w:r>
    </w:p>
    <w:p>
      <w:pPr>
        <w:keepNext/>
        <w:spacing w:before="120" w:after="100"/>
      </w:pPr>
      <w:r>
        <w:rPr>
          <w:rFonts w:ascii="Calibri" w:hAnsi="Calibri"/>
          <w:b/>
          <w:color w:val="1F4D78"/>
          <w:sz w:val="22"/>
        </w:rPr>
        <w:t>Figure 4. About Page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349240" cy="30089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bout-p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008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rFonts w:ascii="Calibri" w:hAnsi="Calibri"/>
          <w:i/>
          <w:color w:val="68717D"/>
          <w:sz w:val="19"/>
        </w:rPr>
        <w:t>The About closure passes my school, major, and age display value into the About Blade template.</w:t>
      </w:r>
    </w:p>
    <w:p>
      <w:pPr>
        <w:keepNext/>
        <w:spacing w:before="120" w:after="100"/>
      </w:pPr>
      <w:r>
        <w:rPr>
          <w:rFonts w:ascii="Calibri" w:hAnsi="Calibri"/>
          <w:b/>
          <w:color w:val="1F4D78"/>
          <w:sz w:val="22"/>
        </w:rPr>
        <w:t>Figure 5. Hobbies Page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349240" cy="30089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hobbies-p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008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rFonts w:ascii="Calibri" w:hAnsi="Calibri"/>
          <w:i/>
          <w:color w:val="68717D"/>
          <w:sz w:val="19"/>
        </w:rPr>
        <w:t>HobbyController@index passes three personalized hobbies to an @foreach loop in the Hobbies view.</w:t>
      </w:r>
    </w:p>
    <w:p>
      <w:pPr>
        <w:keepNext/>
        <w:spacing w:before="120" w:after="100"/>
      </w:pPr>
      <w:r>
        <w:rPr>
          <w:rFonts w:ascii="Calibri" w:hAnsi="Calibri"/>
          <w:b/>
          <w:color w:val="1F4D78"/>
          <w:sz w:val="22"/>
        </w:rPr>
        <w:t>Figure 6. Dynamic Hobby Detail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349240" cy="30089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hobby-detai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008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rFonts w:ascii="Calibri" w:hAnsi="Calibri"/>
          <w:i/>
          <w:color w:val="68717D"/>
          <w:sz w:val="19"/>
        </w:rPr>
        <w:t>The /hobbies/1 request passes ID 1 to HobbyController@show and renders the Photography record.</w:t>
      </w:r>
    </w:p>
    <w:p>
      <w:pPr>
        <w:keepNext/>
        <w:spacing w:before="120" w:after="100"/>
      </w:pPr>
      <w:r>
        <w:rPr>
          <w:rFonts w:ascii="Calibri" w:hAnsi="Calibri"/>
          <w:b/>
          <w:color w:val="1F4D78"/>
          <w:sz w:val="22"/>
        </w:rPr>
        <w:t>Figure 7. 404 Error Page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349240" cy="300894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not-foun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008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rFonts w:ascii="Calibri" w:hAnsi="Calibri"/>
          <w:i/>
          <w:color w:val="68717D"/>
          <w:sz w:val="19"/>
        </w:rPr>
        <w:t>The required /hobbies/999 request correctly returns a 404 Not Found response for a missing record.</w:t>
      </w:r>
    </w:p>
    <w:p>
      <w:pPr>
        <w:keepNext/>
        <w:spacing w:before="120" w:after="100"/>
      </w:pPr>
      <w:r>
        <w:rPr>
          <w:rFonts w:ascii="Calibri" w:hAnsi="Calibri"/>
          <w:b/>
          <w:color w:val="1F4D78"/>
          <w:sz w:val="22"/>
        </w:rPr>
        <w:t>Figure 8. Active Navigation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349240" cy="300894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active-navig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008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rFonts w:ascii="Calibri" w:hAnsi="Calibri"/>
          <w:i/>
          <w:color w:val="68717D"/>
          <w:sz w:val="19"/>
        </w:rPr>
        <w:t>Named-route navigation highlights the current page and keeps Home, About, and Hobbies available.</w:t>
      </w:r>
    </w:p>
    <w:p>
      <w:pPr>
        <w:keepNext/>
        <w:spacing w:before="120" w:after="100"/>
      </w:pPr>
      <w:r>
        <w:rPr>
          <w:rFonts w:ascii="Calibri" w:hAnsi="Calibri"/>
          <w:b/>
          <w:color w:val="1F4D78"/>
          <w:sz w:val="22"/>
        </w:rPr>
        <w:t>Figure 9. Artisan Route List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349240" cy="300894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route-lis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008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</w:pPr>
      <w:r>
        <w:rPr>
          <w:rFonts w:ascii="Calibri" w:hAnsi="Calibri"/>
          <w:i/>
          <w:color w:val="68717D"/>
          <w:sz w:val="19"/>
        </w:rPr>
        <w:t>The Artisan route table confirms the required GET routes, route names, parameter, and controller actions.</w:t>
      </w:r>
    </w:p>
    <w:p>
      <w:r>
        <w:br w:type="page"/>
      </w:r>
    </w:p>
    <w:p>
      <w:pPr>
        <w:pStyle w:val="Heading1"/>
        <w:keepNext/>
      </w:pPr>
      <w:r>
        <w:t>Reflection</w:t>
      </w:r>
    </w:p>
    <w:p>
      <w:pPr>
        <w:pStyle w:val="Heading2"/>
        <w:keepNext/>
      </w:pPr>
      <w:r>
        <w:t>What was the easiest part of this assignment?</w:t>
      </w:r>
    </w:p>
    <w:p>
      <w:pPr>
        <w:keepNext w:val="0"/>
      </w:pPr>
      <w:r>
        <w:rPr>
          <w:rFonts w:ascii="Calibri" w:hAnsi="Calibri"/>
        </w:rPr>
        <w:t>The easiest part was personalizing the page content after the routes and views were connected. Blade’s escaped {{ }} syntax made it simple to display my name, school, major, and hobby fields. The route() helper also made the navigation links clear because I could refer to meaningful route names instead of repeating URLs.</w:t>
      </w:r>
    </w:p>
    <w:p>
      <w:pPr>
        <w:pStyle w:val="Heading2"/>
        <w:keepNext/>
      </w:pPr>
      <w:r>
        <w:t>What was the most challenging part?</w:t>
      </w:r>
    </w:p>
    <w:p>
      <w:pPr>
        <w:keepNext w:val="0"/>
      </w:pPr>
      <w:r>
        <w:rPr>
          <w:rFonts w:ascii="Calibri" w:hAnsi="Calibri"/>
        </w:rPr>
        <w:t>The most challenging part was understanding the complete request flow for the dynamic hobby page. The {id} value starts in the URL, is passed into HobbyController::show(), is checked against the hobbies array, and then determines which record Blade receives. Testing /hobbies/999 helped me confirm why checking that a record exists before displaying it is important.</w:t>
      </w:r>
    </w:p>
    <w:p>
      <w:pPr>
        <w:pStyle w:val="Heading2"/>
        <w:keepNext/>
      </w:pPr>
      <w:r>
        <w:t>What did I learn about Laravel routing?</w:t>
      </w:r>
    </w:p>
    <w:p>
      <w:pPr>
        <w:keepNext w:val="0"/>
      </w:pPr>
      <w:r>
        <w:rPr>
          <w:rFonts w:ascii="Calibri" w:hAnsi="Calibri"/>
        </w:rPr>
        <w:t>I learned that a Laravel route connects an HTTP method and URL to the code that prepares a response. A short closure works well for a simple page, while a controller keeps related request logic organized when a feature needs multiple actions or more data. Naming each route also makes navigation easier to maintain because Blade templates do not need to repeat literal URLs.</w:t>
      </w:r>
    </w:p>
    <w:p>
      <w:pPr>
        <w:pStyle w:val="Heading1"/>
        <w:keepNext/>
      </w:pPr>
      <w:r>
        <w:t>Submission Files</w:t>
      </w:r>
    </w:p>
    <w:p>
      <w:pPr>
        <w:keepNext w:val="0"/>
      </w:pPr>
      <w:r>
        <w:rPr>
          <w:rFonts w:ascii="Calibri" w:hAnsi="Calibri"/>
        </w:rPr>
        <w:t>Project archive: Hancharou_Siarhei_Simple_Website.zip</w:t>
      </w:r>
    </w:p>
    <w:p>
      <w:pPr>
        <w:keepNext w:val="0"/>
      </w:pPr>
      <w:r>
        <w:rPr>
          <w:rFonts w:ascii="Calibri" w:hAnsi="Calibri"/>
        </w:rPr>
        <w:t>Documentation PDF: Hancharou_Siarhei_Routing_Documentation.pdf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8717D"/>
        <w:sz w:val="17"/>
      </w:rPr>
      <w:t xml:space="preserve">Siarhei Hancharou  |  </w:t>
    </w:r>
    <w:r>
      <w:rPr>
        <w:rFonts w:ascii="Calibri" w:hAnsi="Calibri"/>
        <w:color w:val="68717D"/>
        <w:sz w:val="17"/>
      </w:rPr>
      <w:t xml:space="preserve">Page </w:t>
    </w:r>
    <w:r>
      <w:rPr>
        <w:rFonts w:ascii="Calibri" w:hAnsi="Calibri"/>
        <w:color w:val="68717D"/>
        <w:sz w:val="17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8717D"/>
        <w:sz w:val="17"/>
      </w:rPr>
      <w:t>CS 85  |  MODULE 7 ASSIGNMENT 7B  |  BASIC ROUTING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7 Assignment 7B: Basic Routing</dc:title>
  <dc:subject>CS 85 Laravel routing documentation</dc:subject>
  <dc:creator>Siarhei Hancharou</dc:creator>
  <cp:keywords>Laravel, routing, controller, Blade, CS85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