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3CEAEF" w14:textId="77777777" w:rsidR="000A5F3F" w:rsidRPr="00B95A07" w:rsidRDefault="000A5F3F" w:rsidP="000A5F3F">
      <w:pPr>
        <w:rPr>
          <w:rFonts w:ascii="Times New Roman" w:hAnsi="Times New Roman" w:cs="Times New Roman"/>
        </w:rPr>
      </w:pPr>
    </w:p>
    <w:tbl>
      <w:tblPr>
        <w:tblStyle w:val="ae"/>
        <w:tblW w:w="4962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right w:w="28" w:type="dxa"/>
        </w:tblCellMar>
        <w:tblLook w:val="04A0" w:firstRow="1" w:lastRow="0" w:firstColumn="1" w:lastColumn="0" w:noHBand="0" w:noVBand="1"/>
      </w:tblPr>
      <w:tblGrid>
        <w:gridCol w:w="336"/>
        <w:gridCol w:w="525"/>
        <w:gridCol w:w="336"/>
        <w:gridCol w:w="236"/>
        <w:gridCol w:w="2253"/>
        <w:gridCol w:w="283"/>
        <w:gridCol w:w="457"/>
        <w:gridCol w:w="536"/>
      </w:tblGrid>
      <w:tr w:rsidR="000A5F3F" w:rsidRPr="00B95A07" w14:paraId="7CA2BC0C" w14:textId="77777777" w:rsidTr="000A5F3F">
        <w:trPr>
          <w:jc w:val="right"/>
        </w:trPr>
        <w:tc>
          <w:tcPr>
            <w:tcW w:w="4962" w:type="dxa"/>
            <w:gridSpan w:val="8"/>
          </w:tcPr>
          <w:p w14:paraId="640DB341" w14:textId="77777777" w:rsidR="000A5F3F" w:rsidRPr="00B95A07" w:rsidRDefault="000A5F3F" w:rsidP="000A5F3F">
            <w:pPr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</w:rPr>
              <w:t>УТВЕРЖДАЮ</w:t>
            </w:r>
          </w:p>
        </w:tc>
      </w:tr>
      <w:tr w:rsidR="000A5F3F" w:rsidRPr="002F3704" w14:paraId="63AFFCD6" w14:textId="77777777" w:rsidTr="000A5F3F">
        <w:trPr>
          <w:jc w:val="right"/>
        </w:trPr>
        <w:tc>
          <w:tcPr>
            <w:tcW w:w="4962" w:type="dxa"/>
            <w:gridSpan w:val="8"/>
          </w:tcPr>
          <w:p w14:paraId="0A1506BB" w14:textId="4FAF0FA3" w:rsidR="000A5F3F" w:rsidRPr="002F3704" w:rsidRDefault="000A5F3F" w:rsidP="00B95A07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2F3704">
              <w:rPr>
                <w:rFonts w:ascii="Times New Roman" w:hAnsi="Times New Roman" w:cs="Times New Roman"/>
                <w:sz w:val="24"/>
              </w:rPr>
              <w:t>Заместитель директора департамента</w:t>
            </w:r>
            <w:r w:rsidR="00E011F0">
              <w:rPr>
                <w:rFonts w:ascii="Times New Roman" w:hAnsi="Times New Roman" w:cs="Times New Roman"/>
                <w:sz w:val="24"/>
              </w:rPr>
              <w:br/>
              <w:t>Компания</w:t>
            </w:r>
          </w:p>
        </w:tc>
      </w:tr>
      <w:tr w:rsidR="000A5F3F" w:rsidRPr="002F3704" w14:paraId="0C3362B8" w14:textId="77777777" w:rsidTr="000A5F3F">
        <w:trPr>
          <w:jc w:val="right"/>
        </w:trPr>
        <w:tc>
          <w:tcPr>
            <w:tcW w:w="3686" w:type="dxa"/>
            <w:gridSpan w:val="5"/>
            <w:tcBorders>
              <w:bottom w:val="single" w:sz="4" w:space="0" w:color="auto"/>
            </w:tcBorders>
          </w:tcPr>
          <w:p w14:paraId="718393D4" w14:textId="77777777" w:rsidR="000A5F3F" w:rsidRPr="002F3704" w:rsidRDefault="000A5F3F" w:rsidP="000A5F3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76" w:type="dxa"/>
            <w:gridSpan w:val="3"/>
            <w:vAlign w:val="bottom"/>
          </w:tcPr>
          <w:p w14:paraId="5FCB100B" w14:textId="34C96C32" w:rsidR="000A5F3F" w:rsidRPr="002F3704" w:rsidRDefault="002F3704" w:rsidP="000A5F3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</w:t>
            </w:r>
            <w:r w:rsidR="00E011F0">
              <w:rPr>
                <w:rFonts w:ascii="Times New Roman" w:hAnsi="Times New Roman" w:cs="Times New Roman"/>
                <w:sz w:val="24"/>
              </w:rPr>
              <w:t>ФИО</w:t>
            </w:r>
          </w:p>
        </w:tc>
      </w:tr>
      <w:tr w:rsidR="000A5F3F" w:rsidRPr="002F3704" w14:paraId="3E0DEDE1" w14:textId="77777777" w:rsidTr="000A5F3F">
        <w:trPr>
          <w:jc w:val="right"/>
        </w:trPr>
        <w:tc>
          <w:tcPr>
            <w:tcW w:w="3686" w:type="dxa"/>
            <w:gridSpan w:val="5"/>
            <w:tcBorders>
              <w:top w:val="single" w:sz="4" w:space="0" w:color="auto"/>
            </w:tcBorders>
          </w:tcPr>
          <w:p w14:paraId="2A5EF5D3" w14:textId="77777777" w:rsidR="000A5F3F" w:rsidRPr="002F3704" w:rsidRDefault="000A5F3F" w:rsidP="000A5F3F">
            <w:pPr>
              <w:rPr>
                <w:rFonts w:ascii="Times New Roman" w:hAnsi="Times New Roman" w:cs="Times New Roman"/>
                <w:sz w:val="24"/>
                <w:vertAlign w:val="superscript"/>
              </w:rPr>
            </w:pPr>
            <w:r w:rsidRPr="002F3704">
              <w:rPr>
                <w:rFonts w:ascii="Times New Roman" w:hAnsi="Times New Roman" w:cs="Times New Roman"/>
                <w:sz w:val="24"/>
                <w:vertAlign w:val="superscript"/>
              </w:rPr>
              <w:t>(личная подпись)</w:t>
            </w:r>
          </w:p>
        </w:tc>
        <w:tc>
          <w:tcPr>
            <w:tcW w:w="1276" w:type="dxa"/>
            <w:gridSpan w:val="3"/>
          </w:tcPr>
          <w:p w14:paraId="18097659" w14:textId="77777777" w:rsidR="000A5F3F" w:rsidRPr="002F3704" w:rsidRDefault="000A5F3F" w:rsidP="000A5F3F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A5F3F" w:rsidRPr="002F3704" w14:paraId="7D3C1F41" w14:textId="77777777" w:rsidTr="000A5F3F">
        <w:trPr>
          <w:jc w:val="right"/>
        </w:trPr>
        <w:tc>
          <w:tcPr>
            <w:tcW w:w="336" w:type="dxa"/>
            <w:vAlign w:val="bottom"/>
          </w:tcPr>
          <w:p w14:paraId="376B9766" w14:textId="77777777" w:rsidR="000A5F3F" w:rsidRPr="002F3704" w:rsidRDefault="000A5F3F" w:rsidP="000A5F3F">
            <w:pPr>
              <w:rPr>
                <w:rFonts w:ascii="Times New Roman" w:hAnsi="Times New Roman" w:cs="Times New Roman"/>
                <w:sz w:val="24"/>
              </w:rPr>
            </w:pPr>
            <w:r w:rsidRPr="002F3704">
              <w:rPr>
                <w:rFonts w:ascii="Times New Roman" w:hAnsi="Times New Roman" w:cs="Times New Roman"/>
                <w:sz w:val="24"/>
              </w:rPr>
              <w:t>«</w:t>
            </w:r>
          </w:p>
        </w:tc>
        <w:tc>
          <w:tcPr>
            <w:tcW w:w="525" w:type="dxa"/>
            <w:tcBorders>
              <w:bottom w:val="single" w:sz="4" w:space="0" w:color="auto"/>
            </w:tcBorders>
            <w:vAlign w:val="bottom"/>
          </w:tcPr>
          <w:p w14:paraId="359BE28C" w14:textId="77777777" w:rsidR="000A5F3F" w:rsidRPr="002F3704" w:rsidRDefault="000A5F3F" w:rsidP="000A5F3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36" w:type="dxa"/>
            <w:vAlign w:val="bottom"/>
          </w:tcPr>
          <w:p w14:paraId="384EDB11" w14:textId="77777777" w:rsidR="000A5F3F" w:rsidRPr="002F3704" w:rsidRDefault="000A5F3F" w:rsidP="000A5F3F">
            <w:pPr>
              <w:rPr>
                <w:rFonts w:ascii="Times New Roman" w:hAnsi="Times New Roman" w:cs="Times New Roman"/>
                <w:sz w:val="24"/>
              </w:rPr>
            </w:pPr>
            <w:r w:rsidRPr="002F3704">
              <w:rPr>
                <w:rFonts w:ascii="Times New Roman" w:hAnsi="Times New Roman" w:cs="Times New Roman"/>
                <w:sz w:val="24"/>
              </w:rPr>
              <w:t>»</w:t>
            </w:r>
          </w:p>
        </w:tc>
        <w:tc>
          <w:tcPr>
            <w:tcW w:w="236" w:type="dxa"/>
            <w:vAlign w:val="bottom"/>
          </w:tcPr>
          <w:p w14:paraId="4436FC95" w14:textId="77777777" w:rsidR="000A5F3F" w:rsidRPr="002F3704" w:rsidRDefault="000A5F3F" w:rsidP="000A5F3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53" w:type="dxa"/>
            <w:tcBorders>
              <w:bottom w:val="single" w:sz="4" w:space="0" w:color="auto"/>
            </w:tcBorders>
            <w:vAlign w:val="bottom"/>
          </w:tcPr>
          <w:p w14:paraId="0C84BF11" w14:textId="77777777" w:rsidR="000A5F3F" w:rsidRPr="002F3704" w:rsidRDefault="000A5F3F" w:rsidP="000A5F3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" w:type="dxa"/>
            <w:vAlign w:val="bottom"/>
          </w:tcPr>
          <w:p w14:paraId="5BA2A7F8" w14:textId="77777777" w:rsidR="000A5F3F" w:rsidRPr="002F3704" w:rsidRDefault="000A5F3F" w:rsidP="000A5F3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57" w:type="dxa"/>
            <w:vAlign w:val="bottom"/>
          </w:tcPr>
          <w:p w14:paraId="0A12C929" w14:textId="77777777" w:rsidR="000A5F3F" w:rsidRPr="002F3704" w:rsidRDefault="000A5F3F" w:rsidP="000A5F3F">
            <w:pPr>
              <w:rPr>
                <w:rFonts w:ascii="Times New Roman" w:hAnsi="Times New Roman" w:cs="Times New Roman"/>
                <w:sz w:val="24"/>
              </w:rPr>
            </w:pPr>
            <w:r w:rsidRPr="002F3704">
              <w:rPr>
                <w:rFonts w:ascii="Times New Roman" w:hAnsi="Times New Roman" w:cs="Times New Roman"/>
                <w:sz w:val="24"/>
              </w:rPr>
              <w:t>20</w:t>
            </w:r>
          </w:p>
        </w:tc>
        <w:tc>
          <w:tcPr>
            <w:tcW w:w="536" w:type="dxa"/>
            <w:tcBorders>
              <w:bottom w:val="single" w:sz="4" w:space="0" w:color="auto"/>
            </w:tcBorders>
            <w:vAlign w:val="bottom"/>
          </w:tcPr>
          <w:p w14:paraId="0DBBEB3C" w14:textId="77777777" w:rsidR="000A5F3F" w:rsidRPr="002F3704" w:rsidRDefault="000A5F3F" w:rsidP="000A5F3F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688053D" w14:textId="77777777" w:rsidR="000A5F3F" w:rsidRPr="00B95A07" w:rsidRDefault="000A5F3F" w:rsidP="000A5F3F">
      <w:pPr>
        <w:rPr>
          <w:rFonts w:ascii="Times New Roman" w:hAnsi="Times New Roman" w:cs="Times New Roman"/>
        </w:rPr>
      </w:pPr>
    </w:p>
    <w:p w14:paraId="2B3DBC1E" w14:textId="77777777" w:rsidR="000A5F3F" w:rsidRPr="00B95A07" w:rsidRDefault="000A5F3F" w:rsidP="000A5F3F">
      <w:pPr>
        <w:rPr>
          <w:rFonts w:ascii="Times New Roman" w:hAnsi="Times New Roman" w:cs="Times New Roman"/>
        </w:rPr>
      </w:pPr>
    </w:p>
    <w:p w14:paraId="7A66A542" w14:textId="77777777" w:rsidR="000A5F3F" w:rsidRPr="00B95A07" w:rsidRDefault="000A5F3F" w:rsidP="000A5F3F">
      <w:pPr>
        <w:rPr>
          <w:rFonts w:ascii="Times New Roman" w:hAnsi="Times New Roman" w:cs="Times New Roman"/>
        </w:rPr>
      </w:pPr>
    </w:p>
    <w:p w14:paraId="4EDED76D" w14:textId="77777777" w:rsidR="000A5F3F" w:rsidRPr="00B95A07" w:rsidRDefault="000A5F3F" w:rsidP="000A5F3F">
      <w:pPr>
        <w:rPr>
          <w:rFonts w:ascii="Times New Roman" w:hAnsi="Times New Roman" w:cs="Times New Roman"/>
        </w:rPr>
      </w:pPr>
    </w:p>
    <w:p w14:paraId="55FB5394" w14:textId="77777777" w:rsidR="000A5F3F" w:rsidRPr="00B95A07" w:rsidRDefault="000A5F3F" w:rsidP="000A5F3F">
      <w:pPr>
        <w:rPr>
          <w:rFonts w:ascii="Times New Roman" w:hAnsi="Times New Roman" w:cs="Times New Roman"/>
        </w:rPr>
      </w:pPr>
    </w:p>
    <w:p w14:paraId="25C22C95" w14:textId="2EAB9AC2" w:rsidR="000A5F3F" w:rsidRPr="00B95A07" w:rsidRDefault="0066258F" w:rsidP="000A5F3F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32"/>
        </w:rPr>
        <w:t>Пояснительная записка</w:t>
      </w:r>
    </w:p>
    <w:p w14:paraId="25352579" w14:textId="77777777" w:rsidR="000A5F3F" w:rsidRPr="00B95A07" w:rsidRDefault="000A5F3F" w:rsidP="000A5F3F">
      <w:pPr>
        <w:rPr>
          <w:rFonts w:ascii="Times New Roman" w:hAnsi="Times New Roman" w:cs="Times New Roman"/>
        </w:rPr>
      </w:pPr>
    </w:p>
    <w:p w14:paraId="1C15C728" w14:textId="308845DD" w:rsidR="000A5F3F" w:rsidRPr="00B95A07" w:rsidRDefault="0066258F" w:rsidP="000A5F3F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ИТ-инфраструктура</w:t>
      </w:r>
      <w:r w:rsidR="000A5F3F" w:rsidRPr="00B95A07">
        <w:rPr>
          <w:rFonts w:ascii="Times New Roman" w:hAnsi="Times New Roman" w:cs="Times New Roman"/>
          <w:b/>
          <w:sz w:val="28"/>
        </w:rPr>
        <w:t xml:space="preserve"> ЦОД </w:t>
      </w:r>
    </w:p>
    <w:p w14:paraId="0A860149" w14:textId="2B3A3471" w:rsidR="000A5F3F" w:rsidRPr="00B95A07" w:rsidRDefault="00E011F0" w:rsidP="000A5F3F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Компания</w:t>
      </w:r>
    </w:p>
    <w:p w14:paraId="51EBF707" w14:textId="77777777" w:rsidR="000A5F3F" w:rsidRPr="00B95A07" w:rsidRDefault="000A5F3F" w:rsidP="000A5F3F">
      <w:pPr>
        <w:pStyle w:val="a6"/>
        <w:rPr>
          <w:rFonts w:ascii="Times New Roman" w:hAnsi="Times New Roman" w:cs="Times New Roman"/>
        </w:rPr>
      </w:pPr>
    </w:p>
    <w:p w14:paraId="6470B982" w14:textId="77777777" w:rsidR="000A5F3F" w:rsidRPr="00B95A07" w:rsidRDefault="000A5F3F" w:rsidP="000A5F3F">
      <w:pPr>
        <w:pStyle w:val="a6"/>
        <w:rPr>
          <w:rFonts w:ascii="Times New Roman" w:hAnsi="Times New Roman" w:cs="Times New Roman"/>
        </w:rPr>
      </w:pPr>
    </w:p>
    <w:p w14:paraId="538994A1" w14:textId="77777777" w:rsidR="000A5F3F" w:rsidRPr="00B95A07" w:rsidRDefault="000A5F3F" w:rsidP="000A5F3F">
      <w:pPr>
        <w:pStyle w:val="a6"/>
        <w:rPr>
          <w:rFonts w:ascii="Times New Roman" w:hAnsi="Times New Roman" w:cs="Times New Roman"/>
        </w:rPr>
      </w:pPr>
    </w:p>
    <w:p w14:paraId="6017CD9C" w14:textId="77777777" w:rsidR="000A5F3F" w:rsidRPr="00B95A07" w:rsidRDefault="000A5F3F" w:rsidP="000A5F3F">
      <w:pPr>
        <w:pStyle w:val="a6"/>
        <w:rPr>
          <w:rFonts w:ascii="Times New Roman" w:hAnsi="Times New Roman" w:cs="Times New Roman"/>
        </w:rPr>
      </w:pPr>
    </w:p>
    <w:p w14:paraId="0C37D3CF" w14:textId="77777777" w:rsidR="000A5F3F" w:rsidRPr="00B95A07" w:rsidRDefault="000A5F3F" w:rsidP="000A5F3F">
      <w:pPr>
        <w:pStyle w:val="a6"/>
        <w:rPr>
          <w:rFonts w:ascii="Times New Roman" w:hAnsi="Times New Roman" w:cs="Times New Roman"/>
        </w:rPr>
      </w:pPr>
    </w:p>
    <w:p w14:paraId="54C56285" w14:textId="77777777" w:rsidR="000A5F3F" w:rsidRPr="00B95A07" w:rsidRDefault="000A5F3F" w:rsidP="000A5F3F">
      <w:pPr>
        <w:pStyle w:val="a6"/>
        <w:rPr>
          <w:rFonts w:ascii="Times New Roman" w:hAnsi="Times New Roman" w:cs="Times New Roman"/>
        </w:rPr>
      </w:pPr>
    </w:p>
    <w:p w14:paraId="33617C9B" w14:textId="77777777" w:rsidR="000A5F3F" w:rsidRPr="00B95A07" w:rsidRDefault="000A5F3F" w:rsidP="000A5F3F">
      <w:pPr>
        <w:pStyle w:val="a6"/>
        <w:rPr>
          <w:rFonts w:ascii="Times New Roman" w:hAnsi="Times New Roman" w:cs="Times New Roman"/>
        </w:rPr>
      </w:pPr>
    </w:p>
    <w:p w14:paraId="3DF61C8D" w14:textId="77777777" w:rsidR="000A5F3F" w:rsidRPr="00B95A07" w:rsidRDefault="000A5F3F" w:rsidP="000A5F3F">
      <w:pPr>
        <w:pStyle w:val="a6"/>
        <w:rPr>
          <w:rFonts w:ascii="Times New Roman" w:hAnsi="Times New Roman" w:cs="Times New Roman"/>
        </w:rPr>
      </w:pPr>
    </w:p>
    <w:p w14:paraId="25B229B0" w14:textId="77777777" w:rsidR="000A5F3F" w:rsidRPr="00B95A07" w:rsidRDefault="000A5F3F" w:rsidP="000A5F3F">
      <w:pPr>
        <w:pStyle w:val="a6"/>
        <w:rPr>
          <w:rFonts w:ascii="Times New Roman" w:hAnsi="Times New Roman" w:cs="Times New Roman"/>
        </w:rPr>
      </w:pPr>
    </w:p>
    <w:p w14:paraId="3EF5FDF5" w14:textId="77777777" w:rsidR="000A5F3F" w:rsidRPr="00B95A07" w:rsidRDefault="000A5F3F" w:rsidP="000A5F3F">
      <w:pPr>
        <w:pStyle w:val="a6"/>
        <w:rPr>
          <w:rFonts w:ascii="Times New Roman" w:hAnsi="Times New Roman" w:cs="Times New Roman"/>
        </w:rPr>
      </w:pPr>
    </w:p>
    <w:p w14:paraId="7E1C829B" w14:textId="77777777" w:rsidR="00B95A07" w:rsidRDefault="00B95A07" w:rsidP="000A5F3F">
      <w:pPr>
        <w:pStyle w:val="a6"/>
        <w:jc w:val="center"/>
        <w:rPr>
          <w:rFonts w:ascii="Times New Roman" w:hAnsi="Times New Roman" w:cs="Times New Roman"/>
        </w:rPr>
      </w:pPr>
    </w:p>
    <w:p w14:paraId="26CB7603" w14:textId="77777777" w:rsidR="00B95A07" w:rsidRDefault="00B95A07" w:rsidP="000A5F3F">
      <w:pPr>
        <w:pStyle w:val="a6"/>
        <w:jc w:val="center"/>
        <w:rPr>
          <w:rFonts w:ascii="Times New Roman" w:hAnsi="Times New Roman" w:cs="Times New Roman"/>
        </w:rPr>
      </w:pPr>
    </w:p>
    <w:p w14:paraId="667B14C0" w14:textId="77777777" w:rsidR="00B95A07" w:rsidRDefault="00B95A07" w:rsidP="000A5F3F">
      <w:pPr>
        <w:pStyle w:val="a6"/>
        <w:jc w:val="center"/>
        <w:rPr>
          <w:rFonts w:ascii="Times New Roman" w:hAnsi="Times New Roman" w:cs="Times New Roman"/>
        </w:rPr>
      </w:pPr>
    </w:p>
    <w:p w14:paraId="1AD7E46A" w14:textId="77777777" w:rsidR="00B95A07" w:rsidRDefault="00B95A07" w:rsidP="000A5F3F">
      <w:pPr>
        <w:pStyle w:val="a6"/>
        <w:jc w:val="center"/>
        <w:rPr>
          <w:rFonts w:ascii="Times New Roman" w:hAnsi="Times New Roman" w:cs="Times New Roman"/>
        </w:rPr>
      </w:pPr>
    </w:p>
    <w:p w14:paraId="6762881A" w14:textId="77777777" w:rsidR="00B95A07" w:rsidRDefault="00B95A07" w:rsidP="000A5F3F">
      <w:pPr>
        <w:pStyle w:val="a6"/>
        <w:jc w:val="center"/>
        <w:rPr>
          <w:rFonts w:ascii="Times New Roman" w:hAnsi="Times New Roman" w:cs="Times New Roman"/>
        </w:rPr>
      </w:pPr>
    </w:p>
    <w:p w14:paraId="4A0C463B" w14:textId="77777777" w:rsidR="00B95A07" w:rsidRDefault="00B95A07" w:rsidP="000A5F3F">
      <w:pPr>
        <w:pStyle w:val="a6"/>
        <w:jc w:val="center"/>
        <w:rPr>
          <w:rFonts w:ascii="Times New Roman" w:hAnsi="Times New Roman" w:cs="Times New Roman"/>
        </w:rPr>
      </w:pPr>
    </w:p>
    <w:p w14:paraId="53EF17C7" w14:textId="77777777" w:rsidR="00B95A07" w:rsidRDefault="00B95A07" w:rsidP="000A5F3F">
      <w:pPr>
        <w:pStyle w:val="a6"/>
        <w:jc w:val="center"/>
        <w:rPr>
          <w:rFonts w:ascii="Times New Roman" w:hAnsi="Times New Roman" w:cs="Times New Roman"/>
        </w:rPr>
      </w:pPr>
    </w:p>
    <w:p w14:paraId="16701F09" w14:textId="77777777" w:rsidR="00B95A07" w:rsidRDefault="00B95A07" w:rsidP="000A5F3F">
      <w:pPr>
        <w:pStyle w:val="a6"/>
        <w:jc w:val="center"/>
        <w:rPr>
          <w:rFonts w:ascii="Times New Roman" w:hAnsi="Times New Roman" w:cs="Times New Roman"/>
        </w:rPr>
      </w:pPr>
    </w:p>
    <w:p w14:paraId="66636BC4" w14:textId="77777777" w:rsidR="00B95A07" w:rsidRDefault="00B95A07" w:rsidP="000A5F3F">
      <w:pPr>
        <w:pStyle w:val="a6"/>
        <w:jc w:val="center"/>
        <w:rPr>
          <w:rFonts w:ascii="Times New Roman" w:hAnsi="Times New Roman" w:cs="Times New Roman"/>
        </w:rPr>
      </w:pPr>
    </w:p>
    <w:p w14:paraId="0F2A33B2" w14:textId="77777777" w:rsidR="00B95A07" w:rsidRDefault="00B95A07" w:rsidP="000A5F3F">
      <w:pPr>
        <w:pStyle w:val="a6"/>
        <w:jc w:val="center"/>
        <w:rPr>
          <w:rFonts w:ascii="Times New Roman" w:hAnsi="Times New Roman" w:cs="Times New Roman"/>
        </w:rPr>
      </w:pPr>
    </w:p>
    <w:p w14:paraId="610DDFF2" w14:textId="77777777" w:rsidR="00B95A07" w:rsidRDefault="00B95A07" w:rsidP="000A5F3F">
      <w:pPr>
        <w:pStyle w:val="a6"/>
        <w:jc w:val="center"/>
        <w:rPr>
          <w:rFonts w:ascii="Times New Roman" w:hAnsi="Times New Roman" w:cs="Times New Roman"/>
        </w:rPr>
      </w:pPr>
    </w:p>
    <w:p w14:paraId="6C552E2A" w14:textId="77777777" w:rsidR="00B95A07" w:rsidRDefault="00B95A07" w:rsidP="000A5F3F">
      <w:pPr>
        <w:pStyle w:val="a6"/>
        <w:jc w:val="center"/>
        <w:rPr>
          <w:rFonts w:ascii="Times New Roman" w:hAnsi="Times New Roman" w:cs="Times New Roman"/>
        </w:rPr>
      </w:pPr>
    </w:p>
    <w:p w14:paraId="1AD8E6A3" w14:textId="77777777" w:rsidR="00B95A07" w:rsidRDefault="00B95A07" w:rsidP="000A5F3F">
      <w:pPr>
        <w:pStyle w:val="a6"/>
        <w:jc w:val="center"/>
        <w:rPr>
          <w:rFonts w:ascii="Times New Roman" w:hAnsi="Times New Roman" w:cs="Times New Roman"/>
        </w:rPr>
      </w:pPr>
    </w:p>
    <w:p w14:paraId="0E14CBEA" w14:textId="77777777" w:rsidR="00B95A07" w:rsidRDefault="00B95A07" w:rsidP="000A5F3F">
      <w:pPr>
        <w:pStyle w:val="a6"/>
        <w:jc w:val="center"/>
        <w:rPr>
          <w:rFonts w:ascii="Times New Roman" w:hAnsi="Times New Roman" w:cs="Times New Roman"/>
        </w:rPr>
      </w:pPr>
    </w:p>
    <w:p w14:paraId="4EDF9B89" w14:textId="77777777" w:rsidR="000A5F3F" w:rsidRPr="00660284" w:rsidRDefault="000A5F3F" w:rsidP="000A5F3F">
      <w:pPr>
        <w:pStyle w:val="a6"/>
        <w:jc w:val="center"/>
        <w:rPr>
          <w:rFonts w:ascii="Times New Roman" w:hAnsi="Times New Roman" w:cs="Times New Roman"/>
          <w:sz w:val="24"/>
        </w:rPr>
      </w:pPr>
      <w:r w:rsidRPr="00660284">
        <w:rPr>
          <w:rFonts w:ascii="Times New Roman" w:hAnsi="Times New Roman" w:cs="Times New Roman"/>
          <w:sz w:val="24"/>
        </w:rPr>
        <w:t>Москва</w:t>
      </w:r>
    </w:p>
    <w:p w14:paraId="735EB434" w14:textId="77777777" w:rsidR="000A5F3F" w:rsidRPr="00660284" w:rsidRDefault="000A5F3F" w:rsidP="000A5F3F">
      <w:pPr>
        <w:pStyle w:val="a6"/>
        <w:jc w:val="center"/>
        <w:rPr>
          <w:rFonts w:ascii="Times New Roman" w:hAnsi="Times New Roman" w:cs="Times New Roman"/>
          <w:sz w:val="24"/>
        </w:rPr>
        <w:sectPr w:rsidR="000A5F3F" w:rsidRPr="00660284" w:rsidSect="00B95A07">
          <w:headerReference w:type="default" r:id="rId8"/>
          <w:pgSz w:w="11906" w:h="16838" w:code="9"/>
          <w:pgMar w:top="1134" w:right="1134" w:bottom="1134" w:left="1418" w:header="709" w:footer="539" w:gutter="0"/>
          <w:cols w:space="708"/>
          <w:docGrid w:linePitch="360"/>
        </w:sectPr>
      </w:pPr>
      <w:r w:rsidRPr="00660284">
        <w:rPr>
          <w:rFonts w:ascii="Times New Roman" w:hAnsi="Times New Roman" w:cs="Times New Roman"/>
          <w:sz w:val="24"/>
        </w:rPr>
        <w:t>2019</w:t>
      </w:r>
    </w:p>
    <w:p w14:paraId="13341C24" w14:textId="77777777" w:rsidR="002F3704" w:rsidRPr="00C27841" w:rsidRDefault="002F3704" w:rsidP="000A5F3F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bookmarkStart w:id="0" w:name="_Toc90360757"/>
      <w:bookmarkStart w:id="1" w:name="_Toc90361789"/>
      <w:bookmarkStart w:id="2" w:name="_Toc90361837"/>
      <w:bookmarkStart w:id="3" w:name="_Toc90361878"/>
      <w:bookmarkStart w:id="4" w:name="_Toc90362207"/>
      <w:bookmarkStart w:id="5" w:name="_Toc193278765"/>
      <w:bookmarkStart w:id="6" w:name="_Toc193278951"/>
      <w:bookmarkStart w:id="7" w:name="_Toc90288947"/>
      <w:bookmarkStart w:id="8" w:name="_Toc90289059"/>
      <w:bookmarkStart w:id="9" w:name="_Toc90289102"/>
      <w:bookmarkStart w:id="10" w:name="_Toc90289407"/>
      <w:bookmarkStart w:id="11" w:name="_Toc90360388"/>
    </w:p>
    <w:p w14:paraId="51283E42" w14:textId="77777777" w:rsidR="000A5F3F" w:rsidRPr="00B95A07" w:rsidRDefault="000A5F3F" w:rsidP="000A5F3F">
      <w:pPr>
        <w:jc w:val="center"/>
        <w:rPr>
          <w:rFonts w:ascii="Times New Roman" w:hAnsi="Times New Roman" w:cs="Times New Roman"/>
          <w:b/>
          <w:sz w:val="28"/>
        </w:rPr>
      </w:pPr>
      <w:r w:rsidRPr="00B95A07">
        <w:rPr>
          <w:rFonts w:ascii="Times New Roman" w:hAnsi="Times New Roman" w:cs="Times New Roman"/>
          <w:b/>
          <w:sz w:val="28"/>
        </w:rPr>
        <w:t>ЛИСТ СОГЛАСОВАНИЯ</w:t>
      </w:r>
    </w:p>
    <w:p w14:paraId="0FE95820" w14:textId="77777777" w:rsidR="000A5F3F" w:rsidRPr="00B95A07" w:rsidRDefault="000A5F3F" w:rsidP="000A5F3F">
      <w:pPr>
        <w:rPr>
          <w:rFonts w:ascii="Times New Roman" w:hAnsi="Times New Roman" w:cs="Times New Roman"/>
        </w:rPr>
      </w:pPr>
    </w:p>
    <w:tbl>
      <w:tblPr>
        <w:tblStyle w:val="ae"/>
        <w:tblW w:w="0" w:type="auto"/>
        <w:tblInd w:w="108" w:type="dxa"/>
        <w:tblLook w:val="04A0" w:firstRow="1" w:lastRow="0" w:firstColumn="1" w:lastColumn="0" w:noHBand="0" w:noVBand="1"/>
      </w:tblPr>
      <w:tblGrid>
        <w:gridCol w:w="1822"/>
        <w:gridCol w:w="1779"/>
        <w:gridCol w:w="2583"/>
        <w:gridCol w:w="1592"/>
        <w:gridCol w:w="1460"/>
      </w:tblGrid>
      <w:tr w:rsidR="000A5F3F" w:rsidRPr="00B95A07" w14:paraId="41874B8E" w14:textId="77777777" w:rsidTr="000A5F3F">
        <w:trPr>
          <w:trHeight w:val="567"/>
        </w:trPr>
        <w:tc>
          <w:tcPr>
            <w:tcW w:w="1822" w:type="dxa"/>
            <w:vAlign w:val="center"/>
          </w:tcPr>
          <w:p w14:paraId="05E6778E" w14:textId="77777777" w:rsidR="000A5F3F" w:rsidRPr="002F3704" w:rsidRDefault="000A5F3F" w:rsidP="000A5F3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F3704">
              <w:rPr>
                <w:rFonts w:ascii="Times New Roman" w:hAnsi="Times New Roman" w:cs="Times New Roman"/>
                <w:b/>
                <w:sz w:val="24"/>
              </w:rPr>
              <w:t>Наименование организации</w:t>
            </w:r>
          </w:p>
        </w:tc>
        <w:tc>
          <w:tcPr>
            <w:tcW w:w="1869" w:type="dxa"/>
            <w:vAlign w:val="center"/>
          </w:tcPr>
          <w:p w14:paraId="75853157" w14:textId="77777777" w:rsidR="000A5F3F" w:rsidRPr="002F3704" w:rsidRDefault="000A5F3F" w:rsidP="000A5F3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F3704">
              <w:rPr>
                <w:rFonts w:ascii="Times New Roman" w:hAnsi="Times New Roman" w:cs="Times New Roman"/>
                <w:b/>
                <w:sz w:val="24"/>
              </w:rPr>
              <w:t>Должность</w:t>
            </w:r>
          </w:p>
        </w:tc>
        <w:tc>
          <w:tcPr>
            <w:tcW w:w="2891" w:type="dxa"/>
            <w:vAlign w:val="center"/>
          </w:tcPr>
          <w:p w14:paraId="11C2BDA3" w14:textId="77777777" w:rsidR="000A5F3F" w:rsidRPr="002F3704" w:rsidRDefault="000A5F3F" w:rsidP="000A5F3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F3704">
              <w:rPr>
                <w:rFonts w:ascii="Times New Roman" w:hAnsi="Times New Roman" w:cs="Times New Roman"/>
                <w:b/>
                <w:sz w:val="24"/>
              </w:rPr>
              <w:t>Фамилия и инициалы</w:t>
            </w:r>
          </w:p>
        </w:tc>
        <w:tc>
          <w:tcPr>
            <w:tcW w:w="1701" w:type="dxa"/>
            <w:vAlign w:val="center"/>
          </w:tcPr>
          <w:p w14:paraId="76F1C065" w14:textId="77777777" w:rsidR="000A5F3F" w:rsidRPr="002F3704" w:rsidRDefault="000A5F3F" w:rsidP="000A5F3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F3704">
              <w:rPr>
                <w:rFonts w:ascii="Times New Roman" w:hAnsi="Times New Roman" w:cs="Times New Roman"/>
                <w:b/>
                <w:sz w:val="24"/>
              </w:rPr>
              <w:t>Подпись</w:t>
            </w:r>
          </w:p>
        </w:tc>
        <w:tc>
          <w:tcPr>
            <w:tcW w:w="1640" w:type="dxa"/>
            <w:vAlign w:val="center"/>
          </w:tcPr>
          <w:p w14:paraId="336EED03" w14:textId="77777777" w:rsidR="000A5F3F" w:rsidRPr="002F3704" w:rsidRDefault="000A5F3F" w:rsidP="000A5F3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F3704">
              <w:rPr>
                <w:rFonts w:ascii="Times New Roman" w:hAnsi="Times New Roman" w:cs="Times New Roman"/>
                <w:b/>
                <w:sz w:val="24"/>
              </w:rPr>
              <w:t>Дата</w:t>
            </w:r>
          </w:p>
        </w:tc>
      </w:tr>
      <w:tr w:rsidR="000A5F3F" w:rsidRPr="00B95A07" w14:paraId="78477652" w14:textId="77777777" w:rsidTr="000A5F3F">
        <w:trPr>
          <w:trHeight w:val="567"/>
        </w:trPr>
        <w:tc>
          <w:tcPr>
            <w:tcW w:w="1822" w:type="dxa"/>
          </w:tcPr>
          <w:p w14:paraId="7E6A5AA7" w14:textId="77777777" w:rsidR="000A5F3F" w:rsidRPr="00B95A07" w:rsidRDefault="000A5F3F" w:rsidP="000A5F3F">
            <w:pPr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1869" w:type="dxa"/>
          </w:tcPr>
          <w:p w14:paraId="5124B13A" w14:textId="77777777" w:rsidR="000A5F3F" w:rsidRPr="00B95A07" w:rsidRDefault="000A5F3F" w:rsidP="000A5F3F">
            <w:pPr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2891" w:type="dxa"/>
          </w:tcPr>
          <w:p w14:paraId="07AFE1F4" w14:textId="77777777" w:rsidR="000A5F3F" w:rsidRPr="00B95A07" w:rsidRDefault="000A5F3F" w:rsidP="000A5F3F">
            <w:pPr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1701" w:type="dxa"/>
          </w:tcPr>
          <w:p w14:paraId="017C05FE" w14:textId="77777777" w:rsidR="000A5F3F" w:rsidRPr="00B95A07" w:rsidRDefault="000A5F3F" w:rsidP="000A5F3F">
            <w:pPr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1640" w:type="dxa"/>
          </w:tcPr>
          <w:p w14:paraId="0DFE852B" w14:textId="77777777" w:rsidR="000A5F3F" w:rsidRPr="00B95A07" w:rsidRDefault="000A5F3F" w:rsidP="000A5F3F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0A5F3F" w:rsidRPr="00B95A07" w14:paraId="263F8258" w14:textId="77777777" w:rsidTr="000A5F3F">
        <w:trPr>
          <w:trHeight w:val="567"/>
        </w:trPr>
        <w:tc>
          <w:tcPr>
            <w:tcW w:w="1822" w:type="dxa"/>
          </w:tcPr>
          <w:p w14:paraId="689319DE" w14:textId="77777777" w:rsidR="000A5F3F" w:rsidRPr="00B95A07" w:rsidRDefault="000A5F3F" w:rsidP="000A5F3F">
            <w:pPr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1869" w:type="dxa"/>
          </w:tcPr>
          <w:p w14:paraId="6E54356F" w14:textId="77777777" w:rsidR="000A5F3F" w:rsidRPr="00B95A07" w:rsidRDefault="000A5F3F" w:rsidP="000A5F3F">
            <w:pPr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2891" w:type="dxa"/>
          </w:tcPr>
          <w:p w14:paraId="2F92D0B9" w14:textId="77777777" w:rsidR="000A5F3F" w:rsidRPr="00B95A07" w:rsidRDefault="000A5F3F" w:rsidP="000A5F3F">
            <w:pPr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1701" w:type="dxa"/>
          </w:tcPr>
          <w:p w14:paraId="2E5E042D" w14:textId="77777777" w:rsidR="000A5F3F" w:rsidRPr="00B95A07" w:rsidRDefault="000A5F3F" w:rsidP="000A5F3F">
            <w:pPr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1640" w:type="dxa"/>
          </w:tcPr>
          <w:p w14:paraId="67D30A50" w14:textId="77777777" w:rsidR="000A5F3F" w:rsidRPr="00B95A07" w:rsidRDefault="000A5F3F" w:rsidP="000A5F3F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0A5F3F" w:rsidRPr="00B95A07" w14:paraId="75C76A77" w14:textId="77777777" w:rsidTr="000A5F3F">
        <w:trPr>
          <w:trHeight w:val="567"/>
        </w:trPr>
        <w:tc>
          <w:tcPr>
            <w:tcW w:w="1822" w:type="dxa"/>
          </w:tcPr>
          <w:p w14:paraId="6D78374B" w14:textId="77777777" w:rsidR="000A5F3F" w:rsidRPr="00B95A07" w:rsidRDefault="000A5F3F" w:rsidP="000A5F3F">
            <w:pPr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1869" w:type="dxa"/>
          </w:tcPr>
          <w:p w14:paraId="37EE2378" w14:textId="77777777" w:rsidR="000A5F3F" w:rsidRPr="00B95A07" w:rsidRDefault="000A5F3F" w:rsidP="000A5F3F">
            <w:pPr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2891" w:type="dxa"/>
          </w:tcPr>
          <w:p w14:paraId="45D389BC" w14:textId="77777777" w:rsidR="000A5F3F" w:rsidRPr="00B95A07" w:rsidRDefault="000A5F3F" w:rsidP="000A5F3F">
            <w:pPr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1701" w:type="dxa"/>
          </w:tcPr>
          <w:p w14:paraId="5F57D4A6" w14:textId="77777777" w:rsidR="000A5F3F" w:rsidRPr="00B95A07" w:rsidRDefault="000A5F3F" w:rsidP="000A5F3F">
            <w:pPr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1640" w:type="dxa"/>
          </w:tcPr>
          <w:p w14:paraId="4785DEF6" w14:textId="77777777" w:rsidR="000A5F3F" w:rsidRPr="00B95A07" w:rsidRDefault="000A5F3F" w:rsidP="000A5F3F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0A5F3F" w:rsidRPr="00B95A07" w14:paraId="73DAF512" w14:textId="77777777" w:rsidTr="000A5F3F">
        <w:trPr>
          <w:trHeight w:val="567"/>
        </w:trPr>
        <w:tc>
          <w:tcPr>
            <w:tcW w:w="1822" w:type="dxa"/>
          </w:tcPr>
          <w:p w14:paraId="7E4C5508" w14:textId="77777777" w:rsidR="000A5F3F" w:rsidRPr="00B95A07" w:rsidRDefault="000A5F3F" w:rsidP="000A5F3F">
            <w:pPr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1869" w:type="dxa"/>
          </w:tcPr>
          <w:p w14:paraId="51671335" w14:textId="77777777" w:rsidR="000A5F3F" w:rsidRPr="00B95A07" w:rsidRDefault="000A5F3F" w:rsidP="000A5F3F">
            <w:pPr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2891" w:type="dxa"/>
          </w:tcPr>
          <w:p w14:paraId="7A58C978" w14:textId="77777777" w:rsidR="000A5F3F" w:rsidRPr="00B95A07" w:rsidRDefault="000A5F3F" w:rsidP="000A5F3F">
            <w:pPr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1701" w:type="dxa"/>
          </w:tcPr>
          <w:p w14:paraId="3B35EC0B" w14:textId="77777777" w:rsidR="000A5F3F" w:rsidRPr="00B95A07" w:rsidRDefault="000A5F3F" w:rsidP="000A5F3F">
            <w:pPr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1640" w:type="dxa"/>
          </w:tcPr>
          <w:p w14:paraId="1EAD27C2" w14:textId="77777777" w:rsidR="000A5F3F" w:rsidRPr="00B95A07" w:rsidRDefault="000A5F3F" w:rsidP="000A5F3F">
            <w:pPr>
              <w:rPr>
                <w:rFonts w:ascii="Times New Roman" w:eastAsiaTheme="majorEastAsia" w:hAnsi="Times New Roman" w:cs="Times New Roman"/>
              </w:rPr>
            </w:pPr>
          </w:p>
        </w:tc>
      </w:tr>
    </w:tbl>
    <w:p w14:paraId="31F8AB33" w14:textId="77777777" w:rsidR="000A5F3F" w:rsidRPr="00B95A07" w:rsidRDefault="000A5F3F" w:rsidP="000A5F3F">
      <w:pPr>
        <w:rPr>
          <w:rFonts w:ascii="Times New Roman" w:hAnsi="Times New Roman" w:cs="Times New Roman"/>
        </w:rPr>
      </w:pPr>
    </w:p>
    <w:p w14:paraId="2BCCA084" w14:textId="77777777" w:rsidR="000A5F3F" w:rsidRPr="00B95A07" w:rsidRDefault="000A5F3F" w:rsidP="000A5F3F">
      <w:pPr>
        <w:rPr>
          <w:rFonts w:ascii="Times New Roman" w:hAnsi="Times New Roman" w:cs="Times New Roman"/>
        </w:rPr>
      </w:pPr>
      <w:r w:rsidRPr="00B95A07">
        <w:rPr>
          <w:rFonts w:ascii="Times New Roman" w:hAnsi="Times New Roman" w:cs="Times New Roman"/>
        </w:rPr>
        <w:br w:type="page"/>
      </w:r>
    </w:p>
    <w:sdt>
      <w:sdtPr>
        <w:rPr>
          <w:rFonts w:ascii="Times New Roman" w:hAnsi="Times New Roman" w:cs="Arial"/>
          <w:b w:val="0"/>
          <w:bCs w:val="0"/>
          <w:color w:val="auto"/>
          <w:sz w:val="20"/>
          <w:szCs w:val="20"/>
          <w:lang w:eastAsia="en-US"/>
        </w:rPr>
        <w:id w:val="1819996043"/>
        <w:docPartObj>
          <w:docPartGallery w:val="Table of Contents"/>
          <w:docPartUnique/>
        </w:docPartObj>
      </w:sdtPr>
      <w:sdtContent>
        <w:p w14:paraId="6436AB63" w14:textId="5C03AA4E" w:rsidR="000A5F3F" w:rsidRDefault="000A5F3F" w:rsidP="000A5F3F">
          <w:pPr>
            <w:pStyle w:val="aff0"/>
            <w:tabs>
              <w:tab w:val="left" w:pos="5245"/>
            </w:tabs>
            <w:rPr>
              <w:rFonts w:ascii="Times New Roman" w:hAnsi="Times New Roman"/>
              <w:color w:val="auto"/>
            </w:rPr>
          </w:pPr>
          <w:r w:rsidRPr="00B95A07">
            <w:rPr>
              <w:rFonts w:ascii="Times New Roman" w:hAnsi="Times New Roman"/>
              <w:color w:val="auto"/>
            </w:rPr>
            <w:t>Оглавление</w:t>
          </w:r>
        </w:p>
        <w:p w14:paraId="13A966A1" w14:textId="77777777" w:rsidR="002838CA" w:rsidRPr="002838CA" w:rsidRDefault="002838CA" w:rsidP="002838CA">
          <w:pPr>
            <w:rPr>
              <w:lang w:eastAsia="ru-RU"/>
            </w:rPr>
          </w:pPr>
        </w:p>
        <w:p w14:paraId="78F0786D" w14:textId="7D14C270" w:rsidR="00F6325D" w:rsidRDefault="008A5159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Fonts w:cs="Times New Roman"/>
              <w:b/>
            </w:rPr>
            <w:fldChar w:fldCharType="begin"/>
          </w:r>
          <w:r>
            <w:rPr>
              <w:rFonts w:cs="Times New Roman"/>
              <w:b/>
            </w:rPr>
            <w:instrText xml:space="preserve"> TOC \o "1-1" \h \z \t "Заголовок 2;2;Заголовок 3;3;Заголовок;2;Приложение;1;Перечень сокращений;1" </w:instrText>
          </w:r>
          <w:r>
            <w:rPr>
              <w:rFonts w:cs="Times New Roman"/>
              <w:b/>
            </w:rPr>
            <w:fldChar w:fldCharType="separate"/>
          </w:r>
          <w:hyperlink w:anchor="_Toc23149705" w:history="1">
            <w:r w:rsidR="00F6325D" w:rsidRPr="00E9294D">
              <w:rPr>
                <w:rStyle w:val="af7"/>
                <w:noProof/>
              </w:rPr>
              <w:t>Перечень принятых сокращений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_Toc23149705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6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3C48F764" w14:textId="0C05AA83" w:rsidR="00F6325D" w:rsidRDefault="0000000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06" w:history="1">
            <w:r w:rsidR="00F6325D" w:rsidRPr="00E9294D">
              <w:rPr>
                <w:rStyle w:val="af7"/>
                <w:noProof/>
              </w:rPr>
              <w:t>1 Общие сведения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_Toc23149706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8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564792AA" w14:textId="0D70A593" w:rsidR="00F6325D" w:rsidRDefault="0000000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07" w:history="1">
            <w:r w:rsidR="00F6325D" w:rsidRPr="00E9294D">
              <w:rPr>
                <w:rStyle w:val="af7"/>
                <w:noProof/>
              </w:rPr>
              <w:t>1.1 Наименование проектируемой Системы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_Toc23149707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8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12D26DB6" w14:textId="66587F26" w:rsidR="00F6325D" w:rsidRDefault="0000000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08" w:history="1">
            <w:r w:rsidR="00F6325D" w:rsidRPr="00E9294D">
              <w:rPr>
                <w:rStyle w:val="af7"/>
                <w:noProof/>
              </w:rPr>
              <w:t>1.2 Основание для создания Системы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_Toc23149708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8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2DC78C73" w14:textId="20027CE3" w:rsidR="00F6325D" w:rsidRDefault="0000000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09" w:history="1">
            <w:r w:rsidR="00F6325D" w:rsidRPr="00E9294D">
              <w:rPr>
                <w:rStyle w:val="af7"/>
                <w:noProof/>
              </w:rPr>
              <w:t>1.3 Перечень организаций, участвующих в разработке Системы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_Toc23149709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8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5B63ED7E" w14:textId="60798BB6" w:rsidR="00F6325D" w:rsidRDefault="0000000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10" w:history="1">
            <w:r w:rsidR="00F6325D" w:rsidRPr="00E9294D">
              <w:rPr>
                <w:rStyle w:val="af7"/>
                <w:noProof/>
              </w:rPr>
              <w:t>1.4 Плановые сроки начала и окончания работ по созданию Системы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_Toc23149710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8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239AF32F" w14:textId="00EEF53E" w:rsidR="00F6325D" w:rsidRDefault="0000000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11" w:history="1">
            <w:r w:rsidR="00F6325D" w:rsidRPr="00E9294D">
              <w:rPr>
                <w:rStyle w:val="af7"/>
                <w:noProof/>
              </w:rPr>
              <w:t>1.5 Назначение и цели создания Системы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_Toc23149711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8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0A7027F2" w14:textId="3D86999C" w:rsidR="00F6325D" w:rsidRDefault="0000000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12" w:history="1">
            <w:r w:rsidR="00F6325D" w:rsidRPr="00E9294D">
              <w:rPr>
                <w:rStyle w:val="af7"/>
                <w:noProof/>
              </w:rPr>
              <w:t>1.6 Очередность создания Системы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_Toc23149712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8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0BB9288A" w14:textId="2BC79E75" w:rsidR="00F6325D" w:rsidRDefault="0000000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13" w:history="1">
            <w:r w:rsidR="00F6325D" w:rsidRPr="00E9294D">
              <w:rPr>
                <w:rStyle w:val="af7"/>
                <w:noProof/>
              </w:rPr>
              <w:t>1.7 Соответствие проектных решений нормам и правилам техники безопасности, пожаро- и взрывобезопасности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_Toc23149713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9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5954DD65" w14:textId="47DAF945" w:rsidR="00F6325D" w:rsidRDefault="0000000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14" w:history="1">
            <w:r w:rsidR="00F6325D" w:rsidRPr="00E9294D">
              <w:rPr>
                <w:rStyle w:val="af7"/>
                <w:noProof/>
              </w:rPr>
              <w:t>1.8 Используемые при проектировании нормативно-технические документы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_Toc23149714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9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27BE4C6D" w14:textId="6861D38F" w:rsidR="00F6325D" w:rsidRDefault="0000000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15" w:history="1">
            <w:r w:rsidR="00F6325D" w:rsidRPr="00E9294D">
              <w:rPr>
                <w:rStyle w:val="af7"/>
                <w:rFonts w:cs="Times New Roman"/>
                <w:noProof/>
              </w:rPr>
              <w:t>2 Основные технические решения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_Toc23149715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10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4A86B82E" w14:textId="414DD6DC" w:rsidR="00F6325D" w:rsidRDefault="0000000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16" w:history="1">
            <w:r w:rsidR="00F6325D" w:rsidRPr="00E9294D">
              <w:rPr>
                <w:rStyle w:val="af7"/>
                <w:noProof/>
              </w:rPr>
              <w:t>2.1 Техническая архитектура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_Toc23149716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10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2D549A99" w14:textId="1D650100" w:rsidR="00F6325D" w:rsidRDefault="00000000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17" w:history="1">
            <w:r w:rsidR="00F6325D" w:rsidRPr="00E9294D">
              <w:rPr>
                <w:rStyle w:val="af7"/>
                <w:noProof/>
              </w:rPr>
              <w:t>2.1.1 Структура построения Системы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_Toc23149717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10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21BBA9EA" w14:textId="21DD6F5A" w:rsidR="00F6325D" w:rsidRDefault="00000000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18" w:history="1">
            <w:r w:rsidR="00F6325D" w:rsidRPr="00E9294D">
              <w:rPr>
                <w:rStyle w:val="af7"/>
                <w:noProof/>
              </w:rPr>
              <w:t>2.1.2 Подсистема серверов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_Toc23149718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12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377230AD" w14:textId="05CFAB87" w:rsidR="00F6325D" w:rsidRDefault="00000000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19" w:history="1">
            <w:r w:rsidR="00F6325D" w:rsidRPr="00E9294D">
              <w:rPr>
                <w:rStyle w:val="af7"/>
                <w:noProof/>
              </w:rPr>
              <w:t>2.1.3 Подсистема виртуализации вычислительных ресурсов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_Toc23149719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14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32C23F4E" w14:textId="3BD6556C" w:rsidR="00F6325D" w:rsidRDefault="00000000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20" w:history="1">
            <w:r w:rsidR="00F6325D" w:rsidRPr="00E9294D">
              <w:rPr>
                <w:rStyle w:val="af7"/>
                <w:noProof/>
              </w:rPr>
              <w:t>2.1.4 Подсистема хранения данных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_Toc23149720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28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610360BC" w14:textId="2C4AD325" w:rsidR="00F6325D" w:rsidRDefault="00000000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21" w:history="1">
            <w:r w:rsidR="00F6325D" w:rsidRPr="00E9294D">
              <w:rPr>
                <w:rStyle w:val="af7"/>
                <w:noProof/>
              </w:rPr>
              <w:t>2.1.5 Подсистема сети хранения данных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_Toc23149721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29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59A2FE7D" w14:textId="61E87CDA" w:rsidR="00F6325D" w:rsidRDefault="00000000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22" w:history="1">
            <w:r w:rsidR="00F6325D" w:rsidRPr="00E9294D">
              <w:rPr>
                <w:rStyle w:val="af7"/>
                <w:noProof/>
              </w:rPr>
              <w:t>2.1.6 Подсистема сети передачи данных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_Toc23149722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31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5D09D45B" w14:textId="0D5D539D" w:rsidR="00F6325D" w:rsidRDefault="00000000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23" w:history="1">
            <w:r w:rsidR="00F6325D" w:rsidRPr="00E9294D">
              <w:rPr>
                <w:rStyle w:val="af7"/>
                <w:noProof/>
              </w:rPr>
              <w:t>2.1.7 Подсистема балансировки сетевой нагрузки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_Toc23149723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36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5D2483D2" w14:textId="53C9D9B7" w:rsidR="00F6325D" w:rsidRDefault="00000000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24" w:history="1">
            <w:r w:rsidR="00F6325D" w:rsidRPr="00E9294D">
              <w:rPr>
                <w:rStyle w:val="af7"/>
                <w:noProof/>
              </w:rPr>
              <w:t>2.1.8 Подсистема виртуализации сети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_Toc23149724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36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5CE1E42E" w14:textId="085F9D0A" w:rsidR="00F6325D" w:rsidRDefault="00000000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25" w:history="1">
            <w:r w:rsidR="00F6325D" w:rsidRPr="00E9294D">
              <w:rPr>
                <w:rStyle w:val="af7"/>
                <w:noProof/>
              </w:rPr>
              <w:t>2.1.9 Подсистема корпоративных информационных систем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_Toc23149725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36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60FBB132" w14:textId="0A7A0388" w:rsidR="00F6325D" w:rsidRDefault="00000000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26" w:history="1">
            <w:r w:rsidR="00F6325D" w:rsidRPr="00E9294D">
              <w:rPr>
                <w:rStyle w:val="af7"/>
                <w:noProof/>
              </w:rPr>
              <w:t>2.1.10 Подсистема точного времени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_Toc23149726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38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32C9A800" w14:textId="09CDB706" w:rsidR="00F6325D" w:rsidRDefault="00000000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27" w:history="1">
            <w:r w:rsidR="00F6325D" w:rsidRPr="00E9294D">
              <w:rPr>
                <w:rStyle w:val="af7"/>
                <w:noProof/>
              </w:rPr>
              <w:t>2.1.11 Подсистема межсетевого экранирования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_Toc23149727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39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7D3EE3DC" w14:textId="234BFCB1" w:rsidR="00F6325D" w:rsidRDefault="0000000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28" w:history="1">
            <w:r w:rsidR="00F6325D" w:rsidRPr="00E9294D">
              <w:rPr>
                <w:rStyle w:val="af7"/>
                <w:noProof/>
              </w:rPr>
              <w:t>2.2 Взаимодействие со смежными системами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_Toc23149728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40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70B86348" w14:textId="39E6D36C" w:rsidR="00F6325D" w:rsidRDefault="0000000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29" w:history="1">
            <w:r w:rsidR="00F6325D" w:rsidRPr="00E9294D">
              <w:rPr>
                <w:rStyle w:val="af7"/>
                <w:noProof/>
              </w:rPr>
              <w:t>2.3 Технические средства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_Toc23149729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41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6CC5C4CE" w14:textId="11268DD5" w:rsidR="00F6325D" w:rsidRDefault="00000000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30" w:history="1">
            <w:r w:rsidR="00F6325D" w:rsidRPr="00E9294D">
              <w:rPr>
                <w:rStyle w:val="af7"/>
                <w:noProof/>
              </w:rPr>
              <w:t>2.3.1 Аппаратное обеспечение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_Toc23149730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41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7A1BF237" w14:textId="38FB3F8B" w:rsidR="00F6325D" w:rsidRDefault="00000000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31" w:history="1">
            <w:r w:rsidR="00F6325D" w:rsidRPr="00E9294D">
              <w:rPr>
                <w:rStyle w:val="af7"/>
                <w:noProof/>
              </w:rPr>
              <w:t>2.3.2 Программное обеспечение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_Toc23149731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42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1D283107" w14:textId="218C46E0" w:rsidR="00F6325D" w:rsidRDefault="0000000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32" w:history="1">
            <w:r w:rsidR="00F6325D" w:rsidRPr="00E9294D">
              <w:rPr>
                <w:rStyle w:val="af7"/>
                <w:noProof/>
              </w:rPr>
              <w:t>2.4 Режимы функционирования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_Toc23149732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42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29ED9590" w14:textId="5D50CC60" w:rsidR="00F6325D" w:rsidRDefault="00000000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33" w:history="1">
            <w:r w:rsidR="00F6325D" w:rsidRPr="00E9294D">
              <w:rPr>
                <w:rStyle w:val="af7"/>
                <w:noProof/>
              </w:rPr>
              <w:t>2.4.1 Штатный режим работы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_Toc23149733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42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1A8F7BBF" w14:textId="3B6D4513" w:rsidR="00F6325D" w:rsidRDefault="00000000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34" w:history="1">
            <w:r w:rsidR="00F6325D" w:rsidRPr="00E9294D">
              <w:rPr>
                <w:rStyle w:val="af7"/>
                <w:noProof/>
              </w:rPr>
              <w:t>2.4.2 Сервисный режим работы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_Toc23149734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42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0D8B1E57" w14:textId="2D0218AA" w:rsidR="00F6325D" w:rsidRDefault="00000000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35" w:history="1">
            <w:r w:rsidR="00F6325D" w:rsidRPr="00E9294D">
              <w:rPr>
                <w:rStyle w:val="af7"/>
                <w:noProof/>
              </w:rPr>
              <w:t>2.4.3 Аварийный режим работы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_Toc23149735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43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2D179BD1" w14:textId="41127EC3" w:rsidR="00F6325D" w:rsidRDefault="0000000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36" w:history="1">
            <w:r w:rsidR="00F6325D" w:rsidRPr="00E9294D">
              <w:rPr>
                <w:rStyle w:val="af7"/>
                <w:noProof/>
              </w:rPr>
              <w:t>2.5 Состав функций, реализуемых Системой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_Toc23149736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43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7DC15AD8" w14:textId="21FC0B4E" w:rsidR="00F6325D" w:rsidRDefault="00000000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37" w:history="1">
            <w:r w:rsidR="00F6325D" w:rsidRPr="00E9294D">
              <w:rPr>
                <w:rStyle w:val="af7"/>
                <w:noProof/>
              </w:rPr>
              <w:t>2.5.1 Функции Системы в целом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_Toc23149737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43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7DC6F9F7" w14:textId="1BFA6B2E" w:rsidR="00F6325D" w:rsidRDefault="00000000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38" w:history="1">
            <w:r w:rsidR="00F6325D" w:rsidRPr="00E9294D">
              <w:rPr>
                <w:rStyle w:val="af7"/>
                <w:noProof/>
              </w:rPr>
              <w:t>2.5.2 Функции подсистем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_Toc23149738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43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55706F57" w14:textId="2BE93EA1" w:rsidR="00F6325D" w:rsidRDefault="0000000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39" w:history="1">
            <w:r w:rsidR="00F6325D" w:rsidRPr="00E9294D">
              <w:rPr>
                <w:rStyle w:val="af7"/>
                <w:noProof/>
              </w:rPr>
              <w:t>2.6 Обеспечение потребительских характеристик Системы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_Toc23149739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46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556C4B20" w14:textId="51F4EDE7" w:rsidR="00F6325D" w:rsidRDefault="00000000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40" w:history="1">
            <w:r w:rsidR="00F6325D" w:rsidRPr="00E9294D">
              <w:rPr>
                <w:rStyle w:val="af7"/>
                <w:noProof/>
              </w:rPr>
              <w:t>2.6.1 Обеспечение высокой доступности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_Toc23149740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46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368AE165" w14:textId="49EEC3BE" w:rsidR="00F6325D" w:rsidRDefault="00000000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41" w:history="1">
            <w:r w:rsidR="00F6325D" w:rsidRPr="00E9294D">
              <w:rPr>
                <w:rStyle w:val="af7"/>
                <w:noProof/>
              </w:rPr>
              <w:t>2.6.2 Масштабируемость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_Toc23149741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47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08F5A035" w14:textId="1DF2F5B4" w:rsidR="00F6325D" w:rsidRDefault="0000000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42" w:history="1">
            <w:r w:rsidR="00F6325D" w:rsidRPr="00E9294D">
              <w:rPr>
                <w:rStyle w:val="af7"/>
                <w:noProof/>
              </w:rPr>
              <w:t>2.7 Численность, функции и квалификация персонала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_Toc23149742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47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520FD3CA" w14:textId="61E6ACD9" w:rsidR="00F6325D" w:rsidRDefault="0000000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43" w:history="1">
            <w:r w:rsidR="00F6325D" w:rsidRPr="00E9294D">
              <w:rPr>
                <w:rStyle w:val="af7"/>
                <w:rFonts w:cs="Times New Roman"/>
                <w:noProof/>
              </w:rPr>
              <w:t>3 Мероприятия по подготовке объекта автоматизации к вводу Системы в действие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_Toc23149743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49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443CD19C" w14:textId="013A8B7D" w:rsidR="00F6325D" w:rsidRDefault="0000000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44" w:history="1">
            <w:r w:rsidR="00F6325D" w:rsidRPr="00E9294D">
              <w:rPr>
                <w:rStyle w:val="af7"/>
                <w:noProof/>
              </w:rPr>
              <w:t>3.1 Инженерные системы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_Toc23149744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49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6C4236B8" w14:textId="4ED06857" w:rsidR="00F6325D" w:rsidRDefault="0000000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45" w:history="1">
            <w:r w:rsidR="00F6325D" w:rsidRPr="00E9294D">
              <w:rPr>
                <w:rStyle w:val="af7"/>
                <w:noProof/>
              </w:rPr>
              <w:t>3.2 Сеть хранения данных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_Toc23149745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50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433A2402" w14:textId="67C339F2" w:rsidR="00F6325D" w:rsidRDefault="00000000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46" w:history="1">
            <w:r w:rsidR="00F6325D" w:rsidRPr="00E9294D">
              <w:rPr>
                <w:rStyle w:val="af7"/>
                <w:noProof/>
              </w:rPr>
              <w:t>3.3 Виртуальная среда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_Toc23149746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50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2884419C" w14:textId="43EB4B4D" w:rsidR="00F6325D" w:rsidRDefault="0000000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47" w:history="1">
            <w:r w:rsidR="00F6325D" w:rsidRPr="00E9294D">
              <w:rPr>
                <w:rStyle w:val="af7"/>
                <w:noProof/>
              </w:rPr>
              <w:t>Приложение А Спецификации аппаратного обеспечения Системы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_Toc23149747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51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74D5D230" w14:textId="137BB8EB" w:rsidR="00F6325D" w:rsidRDefault="0000000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48" w:history="1">
            <w:r w:rsidR="00F6325D" w:rsidRPr="00E9294D">
              <w:rPr>
                <w:rStyle w:val="af7"/>
                <w:noProof/>
              </w:rPr>
              <w:t>Приложение Б Схемы размещения оборудования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_Toc23149748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66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49ED7772" w14:textId="400C32FA" w:rsidR="00F6325D" w:rsidRDefault="0000000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49" w:history="1">
            <w:r w:rsidR="00F6325D" w:rsidRPr="00E9294D">
              <w:rPr>
                <w:rStyle w:val="af7"/>
                <w:noProof/>
              </w:rPr>
              <w:t>Приложение В Конфигурация ПВВР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_Toc23149749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68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360C1B91" w14:textId="29D61158" w:rsidR="00F6325D" w:rsidRDefault="0000000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9750" w:history="1">
            <w:r w:rsidR="00F6325D" w:rsidRPr="00E9294D">
              <w:rPr>
                <w:rStyle w:val="af7"/>
                <w:noProof/>
              </w:rPr>
              <w:t>Приложение Г Информация о документе</w:t>
            </w:r>
            <w:r w:rsidR="00F6325D">
              <w:rPr>
                <w:noProof/>
                <w:webHidden/>
              </w:rPr>
              <w:tab/>
            </w:r>
            <w:r w:rsidR="00F6325D">
              <w:rPr>
                <w:noProof/>
                <w:webHidden/>
              </w:rPr>
              <w:fldChar w:fldCharType="begin"/>
            </w:r>
            <w:r w:rsidR="00F6325D">
              <w:rPr>
                <w:noProof/>
                <w:webHidden/>
              </w:rPr>
              <w:instrText xml:space="preserve"> PAGEREF _Toc23149750 \h </w:instrText>
            </w:r>
            <w:r w:rsidR="00F6325D">
              <w:rPr>
                <w:noProof/>
                <w:webHidden/>
              </w:rPr>
            </w:r>
            <w:r w:rsidR="00F6325D">
              <w:rPr>
                <w:noProof/>
                <w:webHidden/>
              </w:rPr>
              <w:fldChar w:fldCharType="separate"/>
            </w:r>
            <w:r w:rsidR="00F6325D">
              <w:rPr>
                <w:noProof/>
                <w:webHidden/>
              </w:rPr>
              <w:t>79</w:t>
            </w:r>
            <w:r w:rsidR="00F6325D">
              <w:rPr>
                <w:noProof/>
                <w:webHidden/>
              </w:rPr>
              <w:fldChar w:fldCharType="end"/>
            </w:r>
          </w:hyperlink>
        </w:p>
        <w:p w14:paraId="3887875C" w14:textId="79F64CE2" w:rsidR="000A5F3F" w:rsidRPr="00B95A07" w:rsidRDefault="008A5159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  <w:sz w:val="24"/>
            </w:rPr>
            <w:fldChar w:fldCharType="end"/>
          </w:r>
        </w:p>
      </w:sdtContent>
    </w:sdt>
    <w:p w14:paraId="42609E3A" w14:textId="77777777" w:rsidR="000A5F3F" w:rsidRPr="00B95A07" w:rsidRDefault="000A5F3F" w:rsidP="000A5F3F">
      <w:pPr>
        <w:rPr>
          <w:rFonts w:ascii="Times New Roman" w:hAnsi="Times New Roman" w:cs="Times New Roman"/>
        </w:rPr>
      </w:pPr>
      <w:r w:rsidRPr="00B95A07">
        <w:rPr>
          <w:rFonts w:ascii="Times New Roman" w:hAnsi="Times New Roman" w:cs="Times New Roman"/>
        </w:rPr>
        <w:br w:type="page"/>
      </w:r>
    </w:p>
    <w:p w14:paraId="549A200E" w14:textId="3CD6414D" w:rsidR="008C4E4A" w:rsidRDefault="008C4E4A" w:rsidP="008C4E4A">
      <w:pPr>
        <w:jc w:val="center"/>
        <w:rPr>
          <w:rFonts w:ascii="Times New Roman" w:hAnsi="Times New Roman" w:cs="Times New Roman"/>
          <w:b/>
          <w:sz w:val="28"/>
        </w:rPr>
      </w:pPr>
      <w:bookmarkStart w:id="12" w:name="_Toc318385566"/>
      <w:bookmarkEnd w:id="0"/>
      <w:bookmarkEnd w:id="1"/>
      <w:bookmarkEnd w:id="2"/>
      <w:bookmarkEnd w:id="3"/>
      <w:bookmarkEnd w:id="4"/>
      <w:bookmarkEnd w:id="5"/>
      <w:bookmarkEnd w:id="6"/>
      <w:r w:rsidRPr="00D55219">
        <w:rPr>
          <w:rFonts w:ascii="Times New Roman" w:hAnsi="Times New Roman" w:cs="Times New Roman"/>
          <w:b/>
          <w:sz w:val="28"/>
        </w:rPr>
        <w:lastRenderedPageBreak/>
        <w:t>Список рисунков</w:t>
      </w:r>
    </w:p>
    <w:p w14:paraId="0293F008" w14:textId="77777777" w:rsidR="008C4E4A" w:rsidRPr="00D55219" w:rsidRDefault="008C4E4A" w:rsidP="008C4E4A">
      <w:pPr>
        <w:jc w:val="center"/>
        <w:rPr>
          <w:rFonts w:ascii="Times New Roman" w:hAnsi="Times New Roman" w:cs="Times New Roman"/>
          <w:b/>
          <w:sz w:val="28"/>
        </w:rPr>
      </w:pPr>
    </w:p>
    <w:p w14:paraId="44BF34F1" w14:textId="2B41CC3A" w:rsidR="00F6325D" w:rsidRDefault="0057642A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Fonts w:cs="Times New Roman"/>
          <w:sz w:val="22"/>
        </w:rPr>
        <w:fldChar w:fldCharType="begin"/>
      </w:r>
      <w:r>
        <w:rPr>
          <w:rFonts w:cs="Times New Roman"/>
          <w:sz w:val="22"/>
        </w:rPr>
        <w:instrText xml:space="preserve"> TOC \c "Рис." </w:instrText>
      </w:r>
      <w:r>
        <w:rPr>
          <w:rFonts w:cs="Times New Roman"/>
          <w:sz w:val="22"/>
        </w:rPr>
        <w:fldChar w:fldCharType="separate"/>
      </w:r>
      <w:r w:rsidR="00F6325D" w:rsidRPr="006D3216">
        <w:rPr>
          <w:rFonts w:cs="Times New Roman"/>
          <w:noProof/>
        </w:rPr>
        <w:t>Рис. 1 – Концептуальная схема Системы</w:t>
      </w:r>
      <w:r w:rsidR="00F6325D">
        <w:rPr>
          <w:noProof/>
        </w:rPr>
        <w:tab/>
      </w:r>
      <w:r w:rsidR="00F6325D">
        <w:rPr>
          <w:noProof/>
        </w:rPr>
        <w:fldChar w:fldCharType="begin"/>
      </w:r>
      <w:r w:rsidR="00F6325D">
        <w:rPr>
          <w:noProof/>
        </w:rPr>
        <w:instrText xml:space="preserve"> PAGEREF _Toc23149751 \h </w:instrText>
      </w:r>
      <w:r w:rsidR="00F6325D">
        <w:rPr>
          <w:noProof/>
        </w:rPr>
      </w:r>
      <w:r w:rsidR="00F6325D">
        <w:rPr>
          <w:noProof/>
        </w:rPr>
        <w:fldChar w:fldCharType="separate"/>
      </w:r>
      <w:r w:rsidR="00F6325D">
        <w:rPr>
          <w:noProof/>
        </w:rPr>
        <w:t>11</w:t>
      </w:r>
      <w:r w:rsidR="00F6325D">
        <w:rPr>
          <w:noProof/>
        </w:rPr>
        <w:fldChar w:fldCharType="end"/>
      </w:r>
    </w:p>
    <w:p w14:paraId="765EDB89" w14:textId="76A3AF26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D3216">
        <w:rPr>
          <w:rFonts w:cs="Times New Roman"/>
          <w:noProof/>
        </w:rPr>
        <w:t>Рис. 2 – Схема взаимодействия контуров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0191CBE" w14:textId="6694B9DB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D3216">
        <w:rPr>
          <w:rFonts w:cs="Times New Roman"/>
          <w:noProof/>
        </w:rPr>
        <w:t xml:space="preserve">Рис. 3 – Целевая структура среды виртуализации </w:t>
      </w:r>
      <w:r w:rsidRPr="006D3216">
        <w:rPr>
          <w:rFonts w:cs="Times New Roman"/>
          <w:noProof/>
          <w:lang w:val="en-US"/>
        </w:rPr>
        <w:t>VMware</w:t>
      </w:r>
      <w:r w:rsidRPr="006D3216">
        <w:rPr>
          <w:rFonts w:cs="Times New Roman"/>
          <w:noProof/>
        </w:rPr>
        <w:t xml:space="preserve"> </w:t>
      </w:r>
      <w:r w:rsidRPr="006D3216">
        <w:rPr>
          <w:rFonts w:cs="Times New Roman"/>
          <w:noProof/>
          <w:lang w:val="en-US"/>
        </w:rPr>
        <w:t>vSphere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E70762C" w14:textId="5BE556A5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D3216">
        <w:rPr>
          <w:rFonts w:cs="Times New Roman"/>
          <w:noProof/>
        </w:rPr>
        <w:t>Рис. 4</w:t>
      </w:r>
      <w:r w:rsidRPr="00F6325D">
        <w:rPr>
          <w:rFonts w:cs="Times New Roman"/>
          <w:noProof/>
        </w:rPr>
        <w:t xml:space="preserve"> – </w:t>
      </w:r>
      <w:r w:rsidRPr="006D3216">
        <w:rPr>
          <w:rFonts w:cs="Times New Roman"/>
          <w:noProof/>
        </w:rPr>
        <w:t>Виртуальная сеть ПВВР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4B7244F5" w14:textId="4EEBBFC0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D3216">
        <w:rPr>
          <w:rFonts w:cs="Times New Roman"/>
          <w:noProof/>
        </w:rPr>
        <w:t xml:space="preserve">Рис. 5 – Схема </w:t>
      </w:r>
      <w:r w:rsidRPr="006D3216">
        <w:rPr>
          <w:rFonts w:cs="Times New Roman"/>
          <w:noProof/>
          <w:lang w:val="en-US"/>
        </w:rPr>
        <w:t>vCenter</w:t>
      </w:r>
      <w:r w:rsidRPr="006D3216">
        <w:rPr>
          <w:rFonts w:cs="Times New Roman"/>
          <w:noProof/>
        </w:rPr>
        <w:t xml:space="preserve"> </w:t>
      </w:r>
      <w:r w:rsidRPr="006D3216">
        <w:rPr>
          <w:rFonts w:cs="Times New Roman"/>
          <w:noProof/>
          <w:lang w:val="en-US"/>
        </w:rPr>
        <w:t>HA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79CC5613" w14:textId="1BDBFB86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D3216">
        <w:rPr>
          <w:rFonts w:cs="Times New Roman"/>
          <w:noProof/>
        </w:rPr>
        <w:t>Рис. 6 – Схема разделения СХД по контурам безопасности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2F0F0666" w14:textId="57CF2DB5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D3216">
        <w:rPr>
          <w:rFonts w:cs="Times New Roman"/>
          <w:noProof/>
        </w:rPr>
        <w:t>Рис. 7</w:t>
      </w:r>
      <w:r w:rsidRPr="00F6325D">
        <w:rPr>
          <w:rFonts w:cs="Times New Roman"/>
          <w:noProof/>
        </w:rPr>
        <w:t xml:space="preserve"> – </w:t>
      </w:r>
      <w:r w:rsidRPr="006D3216">
        <w:rPr>
          <w:rFonts w:cs="Times New Roman"/>
          <w:noProof/>
        </w:rPr>
        <w:t xml:space="preserve">Структурная схема </w:t>
      </w:r>
      <w:r w:rsidRPr="006D3216">
        <w:rPr>
          <w:rFonts w:cs="Times New Roman"/>
          <w:noProof/>
          <w:lang w:val="en-US"/>
        </w:rPr>
        <w:t>SAN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6E753551" w14:textId="3BCEED4A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D3216">
        <w:rPr>
          <w:rFonts w:cs="Times New Roman"/>
          <w:noProof/>
        </w:rPr>
        <w:t xml:space="preserve">Рис. 8 – Схема организации </w:t>
      </w:r>
      <w:r w:rsidRPr="006D3216">
        <w:rPr>
          <w:rFonts w:cs="Times New Roman"/>
          <w:noProof/>
          <w:lang w:val="en-US"/>
        </w:rPr>
        <w:t>Backbone</w:t>
      </w:r>
      <w:r w:rsidRPr="006D3216">
        <w:rPr>
          <w:rFonts w:cs="Times New Roman"/>
          <w:noProof/>
        </w:rPr>
        <w:t>-фабрики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218B6275" w14:textId="5DD8A264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D3216">
        <w:rPr>
          <w:rFonts w:cs="Times New Roman"/>
          <w:noProof/>
        </w:rPr>
        <w:t xml:space="preserve">Рис. 9 – </w:t>
      </w:r>
      <w:r w:rsidRPr="006D3216">
        <w:rPr>
          <w:rFonts w:cs="Times New Roman"/>
          <w:noProof/>
          <w:lang w:eastAsia="ru-RU"/>
        </w:rPr>
        <w:t>Концептуальная схема архитектуры подключения оборудования ЦОД К2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7B4CEA0F" w14:textId="2F3C9FED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D3216">
        <w:rPr>
          <w:rFonts w:cs="Times New Roman"/>
          <w:noProof/>
        </w:rPr>
        <w:t>Рис. 10 – Структурная схема архитектуры подключения оборудования ЦОД К2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50BC2D32" w14:textId="0C20F7A9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D3216">
        <w:rPr>
          <w:rFonts w:cs="Times New Roman"/>
          <w:noProof/>
        </w:rPr>
        <w:t>Рис. 11 – Целевая схема доменной инфраструктуры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5E1EB8CB" w14:textId="74F442B6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D3216">
        <w:rPr>
          <w:rFonts w:cs="Times New Roman"/>
          <w:noProof/>
        </w:rPr>
        <w:t>Рис. 12 – Схема взаимодействия контуров безопасности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5BA43795" w14:textId="1542BFF7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D3216">
        <w:rPr>
          <w:rFonts w:cs="Times New Roman"/>
          <w:noProof/>
        </w:rPr>
        <w:t>Рис. 13 – Схема размещения стоек в машзале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14:paraId="45F5484A" w14:textId="6873EFF7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D3216">
        <w:rPr>
          <w:rFonts w:cs="Times New Roman"/>
          <w:noProof/>
        </w:rPr>
        <w:t>Рис. 14 – Условные обозначения схемы размещения стоек в машзале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67</w:t>
      </w:r>
      <w:r>
        <w:rPr>
          <w:noProof/>
        </w:rPr>
        <w:fldChar w:fldCharType="end"/>
      </w:r>
    </w:p>
    <w:p w14:paraId="6DE30DB4" w14:textId="6D82B4CF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D3216">
        <w:rPr>
          <w:rFonts w:cs="Times New Roman"/>
          <w:noProof/>
        </w:rPr>
        <w:t>Рис. 15 – Сводная по этажам ЦОД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67</w:t>
      </w:r>
      <w:r>
        <w:rPr>
          <w:noProof/>
        </w:rPr>
        <w:fldChar w:fldCharType="end"/>
      </w:r>
    </w:p>
    <w:p w14:paraId="105BCD4E" w14:textId="7C362891" w:rsidR="00935DFC" w:rsidRDefault="0057642A" w:rsidP="008C4E4A">
      <w:pPr>
        <w:rPr>
          <w:rFonts w:ascii="Times New Roman" w:hAnsi="Times New Roman" w:cs="Times New Roman"/>
          <w:b/>
          <w:bCs/>
          <w:kern w:val="32"/>
          <w:sz w:val="32"/>
          <w:szCs w:val="32"/>
        </w:rPr>
      </w:pPr>
      <w:r>
        <w:rPr>
          <w:rFonts w:ascii="Times New Roman" w:eastAsiaTheme="minorHAnsi" w:hAnsi="Times New Roman" w:cs="Times New Roman"/>
          <w:sz w:val="22"/>
          <w:szCs w:val="22"/>
        </w:rPr>
        <w:fldChar w:fldCharType="end"/>
      </w:r>
    </w:p>
    <w:p w14:paraId="06CE5AD1" w14:textId="77777777" w:rsidR="00935DFC" w:rsidRDefault="00935DFC">
      <w:pPr>
        <w:rPr>
          <w:rFonts w:ascii="Times New Roman" w:hAnsi="Times New Roman" w:cs="Times New Roman"/>
          <w:b/>
          <w:bCs/>
          <w:kern w:val="32"/>
          <w:sz w:val="32"/>
          <w:szCs w:val="32"/>
        </w:rPr>
      </w:pPr>
      <w:r>
        <w:rPr>
          <w:rFonts w:cs="Times New Roman"/>
        </w:rPr>
        <w:br w:type="page"/>
      </w:r>
    </w:p>
    <w:p w14:paraId="48C6E11A" w14:textId="7AF4BBA8" w:rsidR="008C4E4A" w:rsidRDefault="008C4E4A" w:rsidP="008C4E4A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Список таблиц</w:t>
      </w:r>
    </w:p>
    <w:p w14:paraId="19D010FF" w14:textId="77777777" w:rsidR="008C4E4A" w:rsidRPr="00D55219" w:rsidRDefault="008C4E4A" w:rsidP="008C4E4A">
      <w:pPr>
        <w:jc w:val="center"/>
        <w:rPr>
          <w:rFonts w:ascii="Times New Roman" w:hAnsi="Times New Roman" w:cs="Times New Roman"/>
          <w:b/>
          <w:sz w:val="28"/>
        </w:rPr>
      </w:pPr>
    </w:p>
    <w:p w14:paraId="7F4CE5CF" w14:textId="48D93193" w:rsidR="00F6325D" w:rsidRDefault="0057642A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Fonts w:cs="Times New Roman"/>
          <w:sz w:val="22"/>
        </w:rPr>
        <w:fldChar w:fldCharType="begin"/>
      </w:r>
      <w:r>
        <w:rPr>
          <w:rFonts w:cs="Times New Roman"/>
          <w:sz w:val="22"/>
        </w:rPr>
        <w:instrText xml:space="preserve"> TOC \c "Табл." </w:instrText>
      </w:r>
      <w:r>
        <w:rPr>
          <w:rFonts w:cs="Times New Roman"/>
          <w:sz w:val="22"/>
        </w:rPr>
        <w:fldChar w:fldCharType="separate"/>
      </w:r>
      <w:r w:rsidR="00F6325D" w:rsidRPr="006B0F76">
        <w:rPr>
          <w:noProof/>
        </w:rPr>
        <w:t>Табл. 1</w:t>
      </w:r>
      <w:r w:rsidR="00F6325D">
        <w:rPr>
          <w:noProof/>
        </w:rPr>
        <w:t xml:space="preserve"> </w:t>
      </w:r>
      <w:r w:rsidR="00F6325D" w:rsidRPr="006B0F76">
        <w:rPr>
          <w:rFonts w:cs="Times New Roman"/>
          <w:noProof/>
        </w:rPr>
        <w:t>– Иерархическая структура ПВВР</w:t>
      </w:r>
      <w:r w:rsidR="00F6325D">
        <w:rPr>
          <w:noProof/>
        </w:rPr>
        <w:tab/>
      </w:r>
      <w:r w:rsidR="00F6325D">
        <w:rPr>
          <w:noProof/>
        </w:rPr>
        <w:fldChar w:fldCharType="begin"/>
      </w:r>
      <w:r w:rsidR="00F6325D">
        <w:rPr>
          <w:noProof/>
        </w:rPr>
        <w:instrText xml:space="preserve"> PAGEREF _Toc23149766 \h </w:instrText>
      </w:r>
      <w:r w:rsidR="00F6325D">
        <w:rPr>
          <w:noProof/>
        </w:rPr>
      </w:r>
      <w:r w:rsidR="00F6325D">
        <w:rPr>
          <w:noProof/>
        </w:rPr>
        <w:fldChar w:fldCharType="separate"/>
      </w:r>
      <w:r w:rsidR="00F6325D">
        <w:rPr>
          <w:noProof/>
        </w:rPr>
        <w:t>16</w:t>
      </w:r>
      <w:r w:rsidR="00F6325D">
        <w:rPr>
          <w:noProof/>
        </w:rPr>
        <w:fldChar w:fldCharType="end"/>
      </w:r>
    </w:p>
    <w:p w14:paraId="44192611" w14:textId="501AA3D0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>Табл. 2 – Характеристики виртуальных порт-групп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3D63B5C" w14:textId="66E0E2F4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>Табл. 3 – Перечень и характеристики служебных ВМ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1CB00274" w14:textId="026DD26E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>Табл. 4 – Перечень и состав дисковых массивов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275AE14D" w14:textId="6B90399C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>Табл. 5 – Спецификация на серверы Тестового контура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6482138C" w14:textId="24E2F9AD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>Табл. 6 – Спецификация на серверы Неаттестованного продуктивного контура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6D34D41F" w14:textId="08930D56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>Табл. 7 – Спецификация на серверы контура К3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1EBAA98B" w14:textId="3506B7B3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>Табл. 8 – Спецификация на серверы контура К2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7A06EBC5" w14:textId="1E2513EF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>Табл. 9 – Спецификация на серверы кластера управления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14:paraId="768FE032" w14:textId="514994F0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>Табл. 10 – Спецификация на дисковый массив блочного доступа #1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0898D348" w14:textId="54485D32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>Табл. 11 – Спецификация на дисковый массив блочного доступа #2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69EE2108" w14:textId="0110ECC1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>Табл. 12 – Спецификация на дисковый массив файлового доступа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14:paraId="6F7632BA" w14:textId="464C5EAE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 xml:space="preserve">Табл. 13 – Спецификация на оборудование </w:t>
      </w:r>
      <w:r w:rsidRPr="006B0F76">
        <w:rPr>
          <w:rFonts w:cs="Times New Roman"/>
          <w:noProof/>
          <w:lang w:val="en-US"/>
        </w:rPr>
        <w:t>SAN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14:paraId="24850F52" w14:textId="4F8F0012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 xml:space="preserve">Табл. 14 – Спецификация на оборудование </w:t>
      </w:r>
      <w:r w:rsidRPr="006B0F76">
        <w:rPr>
          <w:rFonts w:cs="Times New Roman"/>
          <w:noProof/>
          <w:lang w:val="en-US"/>
        </w:rPr>
        <w:t>LAN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14:paraId="1FA9791C" w14:textId="0871DB0A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>Табл. 15 – Спецификация на балансировщики сетевой нагрузки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14:paraId="4397E31D" w14:textId="6F4DE0D1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 xml:space="preserve">Табл. 16 – Спецификация на оборудование </w:t>
      </w:r>
      <w:r w:rsidRPr="006B0F76">
        <w:rPr>
          <w:rFonts w:cs="Times New Roman"/>
          <w:noProof/>
          <w:lang w:val="en-US"/>
        </w:rPr>
        <w:t>WAN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14:paraId="34F0B55D" w14:textId="760C385B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>Табл. 17 – Спецификация на оборудование МСЭ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14:paraId="116A84DC" w14:textId="32F84BEB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 xml:space="preserve">Табл. 18 – Спецификация на оборудование защиты от </w:t>
      </w:r>
      <w:r w:rsidRPr="006B0F76">
        <w:rPr>
          <w:rFonts w:cs="Times New Roman"/>
          <w:noProof/>
          <w:lang w:val="en-US"/>
        </w:rPr>
        <w:t>DDoS</w:t>
      </w:r>
      <w:r w:rsidRPr="006B0F76">
        <w:rPr>
          <w:rFonts w:cs="Times New Roman"/>
          <w:noProof/>
        </w:rPr>
        <w:t>-атак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14:paraId="3E7797C1" w14:textId="4DF0630A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>Табл. 19 – Спецификация на оборудование сетевого анализа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14:paraId="0D05AAEC" w14:textId="63CB08BC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>Табл. 20 – Спецификация на оборудование брокера сетевого трафика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14:paraId="2D7AD11D" w14:textId="09B6DFC5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>Табл. 21 – Спецификация на ПАК Сервер точного времени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14:paraId="5BB513E9" w14:textId="0235D65E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 xml:space="preserve">Табл. 22 – Общие настройки хост-серверов </w:t>
      </w:r>
      <w:r w:rsidRPr="006B0F76">
        <w:rPr>
          <w:rFonts w:cs="Times New Roman"/>
          <w:noProof/>
          <w:lang w:val="en-US"/>
        </w:rPr>
        <w:t>ESXi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69</w:t>
      </w:r>
      <w:r>
        <w:rPr>
          <w:noProof/>
        </w:rPr>
        <w:fldChar w:fldCharType="end"/>
      </w:r>
    </w:p>
    <w:p w14:paraId="4CC9AB55" w14:textId="76F0D0C1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 xml:space="preserve">Табл. 23 – Настройки кластера управления </w:t>
      </w:r>
      <w:r w:rsidRPr="006B0F76">
        <w:rPr>
          <w:rFonts w:cs="Times New Roman"/>
          <w:noProof/>
          <w:lang w:val="en-US"/>
        </w:rPr>
        <w:t>vSphere</w:t>
      </w:r>
      <w:r w:rsidRPr="006B0F76">
        <w:rPr>
          <w:rFonts w:cs="Times New Roman"/>
          <w:noProof/>
        </w:rPr>
        <w:t xml:space="preserve"> </w:t>
      </w:r>
      <w:r w:rsidRPr="006B0F76">
        <w:rPr>
          <w:rFonts w:cs="Times New Roman"/>
          <w:noProof/>
          <w:lang w:val="en-US"/>
        </w:rPr>
        <w:t>HA</w:t>
      </w:r>
      <w:r w:rsidRPr="006B0F76">
        <w:rPr>
          <w:rFonts w:cs="Times New Roman"/>
          <w:noProof/>
        </w:rPr>
        <w:t xml:space="preserve"> ЦОД К2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69</w:t>
      </w:r>
      <w:r>
        <w:rPr>
          <w:noProof/>
        </w:rPr>
        <w:fldChar w:fldCharType="end"/>
      </w:r>
    </w:p>
    <w:p w14:paraId="6FBEC5FA" w14:textId="1D28B4C8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>Табл. 24 – Установка VCSA 6.7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70</w:t>
      </w:r>
      <w:r>
        <w:rPr>
          <w:noProof/>
        </w:rPr>
        <w:fldChar w:fldCharType="end"/>
      </w:r>
    </w:p>
    <w:p w14:paraId="04BDE975" w14:textId="1EC099BA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>Табл. 25</w:t>
      </w:r>
      <w:r w:rsidRPr="00F6325D">
        <w:rPr>
          <w:rFonts w:cs="Times New Roman"/>
          <w:noProof/>
        </w:rPr>
        <w:t xml:space="preserve"> – </w:t>
      </w:r>
      <w:r w:rsidRPr="006B0F76">
        <w:rPr>
          <w:rFonts w:cs="Times New Roman"/>
          <w:noProof/>
        </w:rPr>
        <w:t>Настройка</w:t>
      </w:r>
      <w:r w:rsidRPr="00F6325D">
        <w:rPr>
          <w:rFonts w:cs="Times New Roman"/>
          <w:noProof/>
        </w:rPr>
        <w:t xml:space="preserve"> </w:t>
      </w:r>
      <w:r w:rsidRPr="006B0F76">
        <w:rPr>
          <w:rFonts w:cs="Times New Roman"/>
          <w:noProof/>
          <w:lang w:val="en-US"/>
        </w:rPr>
        <w:t>VCSA</w:t>
      </w:r>
      <w:r w:rsidRPr="00F6325D">
        <w:rPr>
          <w:rFonts w:cs="Times New Roman"/>
          <w:noProof/>
        </w:rPr>
        <w:t xml:space="preserve"> 6.7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14:paraId="04B1D4B2" w14:textId="2B6DEE0A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>Табл. 26</w:t>
      </w:r>
      <w:r w:rsidRPr="00F6325D">
        <w:rPr>
          <w:rFonts w:cs="Times New Roman"/>
          <w:noProof/>
        </w:rPr>
        <w:t xml:space="preserve"> – </w:t>
      </w:r>
      <w:r w:rsidRPr="006B0F76">
        <w:rPr>
          <w:rFonts w:cs="Times New Roman"/>
          <w:noProof/>
        </w:rPr>
        <w:t xml:space="preserve">Создание коммутатора </w:t>
      </w:r>
      <w:r w:rsidRPr="006B0F76">
        <w:rPr>
          <w:rFonts w:cs="Times New Roman"/>
          <w:noProof/>
          <w:lang w:val="en-US"/>
        </w:rPr>
        <w:t>VDS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14:paraId="35396411" w14:textId="00E57D7E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>Табл. 27</w:t>
      </w:r>
      <w:r w:rsidRPr="00F6325D">
        <w:rPr>
          <w:rFonts w:cs="Times New Roman"/>
          <w:noProof/>
        </w:rPr>
        <w:t xml:space="preserve"> – </w:t>
      </w:r>
      <w:r w:rsidRPr="006B0F76">
        <w:rPr>
          <w:rFonts w:cs="Times New Roman"/>
          <w:noProof/>
        </w:rPr>
        <w:t xml:space="preserve">Настройки коммутатора </w:t>
      </w:r>
      <w:r w:rsidRPr="006B0F76">
        <w:rPr>
          <w:rFonts w:cs="Times New Roman"/>
          <w:noProof/>
          <w:lang w:val="en-US"/>
        </w:rPr>
        <w:t>VDS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14:paraId="75C0AAE0" w14:textId="684A07D2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>Табл. 28</w:t>
      </w:r>
      <w:r w:rsidRPr="00F6325D">
        <w:rPr>
          <w:rFonts w:cs="Times New Roman"/>
          <w:noProof/>
        </w:rPr>
        <w:t xml:space="preserve"> – </w:t>
      </w:r>
      <w:r w:rsidRPr="006B0F76">
        <w:rPr>
          <w:rFonts w:cs="Times New Roman"/>
          <w:noProof/>
        </w:rPr>
        <w:t xml:space="preserve">Настройки интерфейсов </w:t>
      </w:r>
      <w:r w:rsidRPr="006B0F76">
        <w:rPr>
          <w:rFonts w:cs="Times New Roman"/>
          <w:noProof/>
          <w:lang w:val="en-US"/>
        </w:rPr>
        <w:t>VMkernel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14:paraId="7B68573F" w14:textId="45FD1C93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 xml:space="preserve">Табл. 29 – Конфигурация виртуальных порт-групп </w:t>
      </w:r>
      <w:r w:rsidRPr="006B0F76">
        <w:rPr>
          <w:rFonts w:cs="Times New Roman"/>
          <w:noProof/>
          <w:lang w:val="en-US"/>
        </w:rPr>
        <w:t>VDS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14:paraId="6CE80019" w14:textId="16FF9DD8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 xml:space="preserve">Табл. 30 – </w:t>
      </w:r>
      <w:r w:rsidRPr="006B0F76">
        <w:rPr>
          <w:rFonts w:cs="Times New Roman"/>
          <w:noProof/>
          <w:lang w:val="en-US"/>
        </w:rPr>
        <w:t>C</w:t>
      </w:r>
      <w:r w:rsidRPr="006B0F76">
        <w:rPr>
          <w:rFonts w:cs="Times New Roman"/>
          <w:noProof/>
        </w:rPr>
        <w:t>оздание</w:t>
      </w:r>
      <w:r w:rsidRPr="00F6325D">
        <w:rPr>
          <w:rFonts w:cs="Times New Roman"/>
          <w:noProof/>
        </w:rPr>
        <w:t xml:space="preserve"> </w:t>
      </w:r>
      <w:r w:rsidRPr="006B0F76">
        <w:rPr>
          <w:rFonts w:cs="Times New Roman"/>
          <w:noProof/>
          <w:lang w:val="en-US"/>
        </w:rPr>
        <w:t>Datastore</w:t>
      </w:r>
      <w:r w:rsidRPr="00F6325D">
        <w:rPr>
          <w:rFonts w:cs="Times New Roman"/>
          <w:noProof/>
        </w:rPr>
        <w:t xml:space="preserve"> </w:t>
      </w:r>
      <w:r w:rsidRPr="006B0F76">
        <w:rPr>
          <w:rFonts w:cs="Times New Roman"/>
          <w:noProof/>
          <w:lang w:val="en-US"/>
        </w:rPr>
        <w:t>Cluster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73</w:t>
      </w:r>
      <w:r>
        <w:rPr>
          <w:noProof/>
        </w:rPr>
        <w:fldChar w:fldCharType="end"/>
      </w:r>
    </w:p>
    <w:p w14:paraId="1B58B4CC" w14:textId="3B961455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>Табл</w:t>
      </w:r>
      <w:r w:rsidRPr="00F6325D">
        <w:rPr>
          <w:rFonts w:cs="Times New Roman"/>
          <w:noProof/>
        </w:rPr>
        <w:t xml:space="preserve">. 31 – </w:t>
      </w:r>
      <w:r w:rsidRPr="006B0F76">
        <w:rPr>
          <w:rFonts w:cs="Times New Roman"/>
          <w:noProof/>
        </w:rPr>
        <w:t>Установка</w:t>
      </w:r>
      <w:r w:rsidRPr="00F6325D">
        <w:rPr>
          <w:rFonts w:cs="Times New Roman"/>
          <w:noProof/>
        </w:rPr>
        <w:t xml:space="preserve"> </w:t>
      </w:r>
      <w:r w:rsidRPr="006B0F76">
        <w:rPr>
          <w:rFonts w:cs="Times New Roman"/>
          <w:noProof/>
          <w:lang w:val="en-US"/>
        </w:rPr>
        <w:t>vROps</w:t>
      </w:r>
      <w:r w:rsidRPr="00F6325D">
        <w:rPr>
          <w:rFonts w:cs="Times New Roman"/>
          <w:noProof/>
        </w:rPr>
        <w:t xml:space="preserve"> 8.0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73</w:t>
      </w:r>
      <w:r>
        <w:rPr>
          <w:noProof/>
        </w:rPr>
        <w:fldChar w:fldCharType="end"/>
      </w:r>
    </w:p>
    <w:p w14:paraId="351CB75F" w14:textId="2180357B" w:rsidR="00F6325D" w:rsidRP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en-US" w:eastAsia="ru-RU"/>
        </w:rPr>
      </w:pPr>
      <w:r w:rsidRPr="006B0F76">
        <w:rPr>
          <w:rFonts w:cs="Times New Roman"/>
          <w:noProof/>
        </w:rPr>
        <w:t>Табл</w:t>
      </w:r>
      <w:r w:rsidRPr="006B0F76">
        <w:rPr>
          <w:rFonts w:cs="Times New Roman"/>
          <w:noProof/>
          <w:lang w:val="en-US"/>
        </w:rPr>
        <w:t xml:space="preserve">. 32 – </w:t>
      </w:r>
      <w:r w:rsidRPr="006B0F76">
        <w:rPr>
          <w:rFonts w:cs="Times New Roman"/>
          <w:noProof/>
        </w:rPr>
        <w:t>Установка</w:t>
      </w:r>
      <w:r w:rsidRPr="006B0F76">
        <w:rPr>
          <w:rFonts w:cs="Times New Roman"/>
          <w:noProof/>
          <w:lang w:val="en-US"/>
        </w:rPr>
        <w:t xml:space="preserve"> vROps Remote Collector</w:t>
      </w:r>
      <w:r w:rsidRPr="00F6325D">
        <w:rPr>
          <w:noProof/>
          <w:lang w:val="en-US"/>
        </w:rPr>
        <w:tab/>
      </w:r>
      <w:r>
        <w:rPr>
          <w:noProof/>
        </w:rPr>
        <w:fldChar w:fldCharType="begin"/>
      </w:r>
      <w:r w:rsidRPr="00F6325D">
        <w:rPr>
          <w:noProof/>
          <w:lang w:val="en-US"/>
        </w:rPr>
        <w:instrText xml:space="preserve"> PAGEREF _Toc23149797 \h </w:instrText>
      </w:r>
      <w:r>
        <w:rPr>
          <w:noProof/>
        </w:rPr>
      </w:r>
      <w:r>
        <w:rPr>
          <w:noProof/>
        </w:rPr>
        <w:fldChar w:fldCharType="separate"/>
      </w:r>
      <w:r w:rsidRPr="00F6325D">
        <w:rPr>
          <w:noProof/>
          <w:lang w:val="en-US"/>
        </w:rPr>
        <w:t>73</w:t>
      </w:r>
      <w:r>
        <w:rPr>
          <w:noProof/>
        </w:rPr>
        <w:fldChar w:fldCharType="end"/>
      </w:r>
    </w:p>
    <w:p w14:paraId="29B3995F" w14:textId="295C8EBC" w:rsidR="00F6325D" w:rsidRP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en-US" w:eastAsia="ru-RU"/>
        </w:rPr>
      </w:pPr>
      <w:r w:rsidRPr="006B0F76">
        <w:rPr>
          <w:rFonts w:cs="Times New Roman"/>
          <w:noProof/>
        </w:rPr>
        <w:t>Табл</w:t>
      </w:r>
      <w:r w:rsidRPr="00F6325D">
        <w:rPr>
          <w:rFonts w:cs="Times New Roman"/>
          <w:noProof/>
          <w:lang w:val="en-US"/>
        </w:rPr>
        <w:t xml:space="preserve">. </w:t>
      </w:r>
      <w:r w:rsidRPr="006B0F76">
        <w:rPr>
          <w:rFonts w:cs="Times New Roman"/>
          <w:noProof/>
          <w:lang w:val="en-US"/>
        </w:rPr>
        <w:t xml:space="preserve">33 – </w:t>
      </w:r>
      <w:r w:rsidRPr="006B0F76">
        <w:rPr>
          <w:rFonts w:cs="Times New Roman"/>
          <w:noProof/>
        </w:rPr>
        <w:t>Установка</w:t>
      </w:r>
      <w:r w:rsidRPr="006B0F76">
        <w:rPr>
          <w:rFonts w:cs="Times New Roman"/>
          <w:noProof/>
          <w:lang w:val="en-US"/>
        </w:rPr>
        <w:t xml:space="preserve"> vROps Remote Collector – Initial Setup</w:t>
      </w:r>
      <w:r w:rsidRPr="00F6325D">
        <w:rPr>
          <w:noProof/>
          <w:lang w:val="en-US"/>
        </w:rPr>
        <w:tab/>
      </w:r>
      <w:r>
        <w:rPr>
          <w:noProof/>
        </w:rPr>
        <w:fldChar w:fldCharType="begin"/>
      </w:r>
      <w:r w:rsidRPr="00F6325D">
        <w:rPr>
          <w:noProof/>
          <w:lang w:val="en-US"/>
        </w:rPr>
        <w:instrText xml:space="preserve"> PAGEREF _Toc23149798 \h </w:instrText>
      </w:r>
      <w:r>
        <w:rPr>
          <w:noProof/>
        </w:rPr>
      </w:r>
      <w:r>
        <w:rPr>
          <w:noProof/>
        </w:rPr>
        <w:fldChar w:fldCharType="separate"/>
      </w:r>
      <w:r w:rsidRPr="00F6325D">
        <w:rPr>
          <w:noProof/>
          <w:lang w:val="en-US"/>
        </w:rPr>
        <w:t>74</w:t>
      </w:r>
      <w:r>
        <w:rPr>
          <w:noProof/>
        </w:rPr>
        <w:fldChar w:fldCharType="end"/>
      </w:r>
    </w:p>
    <w:p w14:paraId="6A0F8D87" w14:textId="3E25EE96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 xml:space="preserve">Табл. 34 – Создание группы коллекторов </w:t>
      </w:r>
      <w:r w:rsidRPr="006B0F76">
        <w:rPr>
          <w:rFonts w:cs="Times New Roman"/>
          <w:noProof/>
          <w:lang w:val="en-US"/>
        </w:rPr>
        <w:t>vROps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_Toc23149799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74</w:t>
      </w:r>
      <w:r>
        <w:rPr>
          <w:noProof/>
        </w:rPr>
        <w:fldChar w:fldCharType="end"/>
      </w:r>
    </w:p>
    <w:p w14:paraId="71B560D6" w14:textId="7CB695B9" w:rsidR="00F6325D" w:rsidRP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en-US" w:eastAsia="ru-RU"/>
        </w:rPr>
      </w:pPr>
      <w:r w:rsidRPr="006B0F76">
        <w:rPr>
          <w:rFonts w:cs="Times New Roman"/>
          <w:noProof/>
        </w:rPr>
        <w:t>Табл</w:t>
      </w:r>
      <w:r w:rsidRPr="006B0F76">
        <w:rPr>
          <w:rFonts w:cs="Times New Roman"/>
          <w:noProof/>
          <w:lang w:val="en-US"/>
        </w:rPr>
        <w:t xml:space="preserve">. 35 – </w:t>
      </w:r>
      <w:r w:rsidRPr="006B0F76">
        <w:rPr>
          <w:rFonts w:cs="Times New Roman"/>
          <w:noProof/>
        </w:rPr>
        <w:t>Настройка</w:t>
      </w:r>
      <w:r w:rsidRPr="006B0F76">
        <w:rPr>
          <w:rFonts w:cs="Times New Roman"/>
          <w:noProof/>
          <w:lang w:val="en-US"/>
        </w:rPr>
        <w:t xml:space="preserve"> vROps Remote Collector adapter</w:t>
      </w:r>
      <w:r w:rsidRPr="00F6325D">
        <w:rPr>
          <w:noProof/>
          <w:lang w:val="en-US"/>
        </w:rPr>
        <w:tab/>
      </w:r>
      <w:r>
        <w:rPr>
          <w:noProof/>
        </w:rPr>
        <w:fldChar w:fldCharType="begin"/>
      </w:r>
      <w:r w:rsidRPr="00F6325D">
        <w:rPr>
          <w:noProof/>
          <w:lang w:val="en-US"/>
        </w:rPr>
        <w:instrText xml:space="preserve"> PAGEREF _Toc23149800 \h </w:instrText>
      </w:r>
      <w:r>
        <w:rPr>
          <w:noProof/>
        </w:rPr>
      </w:r>
      <w:r>
        <w:rPr>
          <w:noProof/>
        </w:rPr>
        <w:fldChar w:fldCharType="separate"/>
      </w:r>
      <w:r w:rsidRPr="00F6325D">
        <w:rPr>
          <w:noProof/>
          <w:lang w:val="en-US"/>
        </w:rPr>
        <w:t>74</w:t>
      </w:r>
      <w:r>
        <w:rPr>
          <w:noProof/>
        </w:rPr>
        <w:fldChar w:fldCharType="end"/>
      </w:r>
    </w:p>
    <w:p w14:paraId="5650E80E" w14:textId="3BC8E0E6" w:rsidR="00F6325D" w:rsidRPr="00D839EB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en-US" w:eastAsia="ru-RU"/>
        </w:rPr>
      </w:pPr>
      <w:r w:rsidRPr="006B0F76">
        <w:rPr>
          <w:rFonts w:cs="Times New Roman"/>
          <w:noProof/>
        </w:rPr>
        <w:t>Табл</w:t>
      </w:r>
      <w:r w:rsidRPr="006B0F76">
        <w:rPr>
          <w:rFonts w:cs="Times New Roman"/>
          <w:noProof/>
          <w:lang w:val="en-US"/>
        </w:rPr>
        <w:t xml:space="preserve">. 36 – </w:t>
      </w:r>
      <w:r w:rsidRPr="006B0F76">
        <w:rPr>
          <w:rFonts w:cs="Times New Roman"/>
          <w:noProof/>
        </w:rPr>
        <w:t>Установка</w:t>
      </w:r>
      <w:r w:rsidRPr="006B0F76">
        <w:rPr>
          <w:rFonts w:cs="Times New Roman"/>
          <w:noProof/>
          <w:lang w:val="en-US"/>
        </w:rPr>
        <w:t xml:space="preserve"> Log Insight 8.0</w:t>
      </w:r>
      <w:r w:rsidRPr="00D839EB">
        <w:rPr>
          <w:noProof/>
          <w:lang w:val="en-US"/>
        </w:rPr>
        <w:tab/>
      </w:r>
      <w:r>
        <w:rPr>
          <w:noProof/>
        </w:rPr>
        <w:fldChar w:fldCharType="begin"/>
      </w:r>
      <w:r w:rsidRPr="00D839EB">
        <w:rPr>
          <w:noProof/>
          <w:lang w:val="en-US"/>
        </w:rPr>
        <w:instrText xml:space="preserve"> PAGEREF _Toc23149801 \h </w:instrText>
      </w:r>
      <w:r>
        <w:rPr>
          <w:noProof/>
        </w:rPr>
      </w:r>
      <w:r>
        <w:rPr>
          <w:noProof/>
        </w:rPr>
        <w:fldChar w:fldCharType="separate"/>
      </w:r>
      <w:r w:rsidRPr="00D839EB">
        <w:rPr>
          <w:noProof/>
          <w:lang w:val="en-US"/>
        </w:rPr>
        <w:t>74</w:t>
      </w:r>
      <w:r>
        <w:rPr>
          <w:noProof/>
        </w:rPr>
        <w:fldChar w:fldCharType="end"/>
      </w:r>
    </w:p>
    <w:p w14:paraId="78E333BB" w14:textId="68CE1E05" w:rsidR="00F6325D" w:rsidRP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en-US" w:eastAsia="ru-RU"/>
        </w:rPr>
      </w:pPr>
      <w:r w:rsidRPr="006B0F76">
        <w:rPr>
          <w:rFonts w:cs="Times New Roman"/>
          <w:noProof/>
        </w:rPr>
        <w:t>Табл</w:t>
      </w:r>
      <w:r w:rsidRPr="006B0F76">
        <w:rPr>
          <w:rFonts w:cs="Times New Roman"/>
          <w:noProof/>
          <w:lang w:val="en-US"/>
        </w:rPr>
        <w:t xml:space="preserve">. 37 – </w:t>
      </w:r>
      <w:r w:rsidRPr="006B0F76">
        <w:rPr>
          <w:rFonts w:cs="Times New Roman"/>
          <w:noProof/>
        </w:rPr>
        <w:t>Установка</w:t>
      </w:r>
      <w:r w:rsidRPr="006B0F76">
        <w:rPr>
          <w:rFonts w:cs="Times New Roman"/>
          <w:noProof/>
          <w:lang w:val="en-US"/>
        </w:rPr>
        <w:t xml:space="preserve"> Log Insight Forwarder</w:t>
      </w:r>
      <w:r w:rsidRPr="00F6325D">
        <w:rPr>
          <w:noProof/>
          <w:lang w:val="en-US"/>
        </w:rPr>
        <w:tab/>
      </w:r>
      <w:r>
        <w:rPr>
          <w:noProof/>
        </w:rPr>
        <w:fldChar w:fldCharType="begin"/>
      </w:r>
      <w:r w:rsidRPr="00F6325D">
        <w:rPr>
          <w:noProof/>
          <w:lang w:val="en-US"/>
        </w:rPr>
        <w:instrText xml:space="preserve"> PAGEREF _Toc23149802 \h </w:instrText>
      </w:r>
      <w:r>
        <w:rPr>
          <w:noProof/>
        </w:rPr>
      </w:r>
      <w:r>
        <w:rPr>
          <w:noProof/>
        </w:rPr>
        <w:fldChar w:fldCharType="separate"/>
      </w:r>
      <w:r w:rsidRPr="00F6325D">
        <w:rPr>
          <w:noProof/>
          <w:lang w:val="en-US"/>
        </w:rPr>
        <w:t>75</w:t>
      </w:r>
      <w:r>
        <w:rPr>
          <w:noProof/>
        </w:rPr>
        <w:fldChar w:fldCharType="end"/>
      </w:r>
    </w:p>
    <w:p w14:paraId="3F44742F" w14:textId="6B6249F3" w:rsidR="00F6325D" w:rsidRP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en-US" w:eastAsia="ru-RU"/>
        </w:rPr>
      </w:pPr>
      <w:r w:rsidRPr="006B0F76">
        <w:rPr>
          <w:rFonts w:cs="Times New Roman"/>
          <w:noProof/>
        </w:rPr>
        <w:t>Табл</w:t>
      </w:r>
      <w:r w:rsidRPr="006B0F76">
        <w:rPr>
          <w:rFonts w:cs="Times New Roman"/>
          <w:noProof/>
          <w:lang w:val="en-US"/>
        </w:rPr>
        <w:t xml:space="preserve">. 38 – </w:t>
      </w:r>
      <w:r w:rsidRPr="006B0F76">
        <w:rPr>
          <w:rFonts w:cs="Times New Roman"/>
          <w:noProof/>
        </w:rPr>
        <w:t>Установка</w:t>
      </w:r>
      <w:r w:rsidRPr="006B0F76">
        <w:rPr>
          <w:rFonts w:cs="Times New Roman"/>
          <w:noProof/>
          <w:lang w:val="en-US"/>
        </w:rPr>
        <w:t xml:space="preserve"> Log Insight Forwarder – Initial Setup</w:t>
      </w:r>
      <w:r w:rsidRPr="00F6325D">
        <w:rPr>
          <w:noProof/>
          <w:lang w:val="en-US"/>
        </w:rPr>
        <w:tab/>
      </w:r>
      <w:r>
        <w:rPr>
          <w:noProof/>
        </w:rPr>
        <w:fldChar w:fldCharType="begin"/>
      </w:r>
      <w:r w:rsidRPr="00F6325D">
        <w:rPr>
          <w:noProof/>
          <w:lang w:val="en-US"/>
        </w:rPr>
        <w:instrText xml:space="preserve"> PAGEREF _Toc23149803 \h </w:instrText>
      </w:r>
      <w:r>
        <w:rPr>
          <w:noProof/>
        </w:rPr>
      </w:r>
      <w:r>
        <w:rPr>
          <w:noProof/>
        </w:rPr>
        <w:fldChar w:fldCharType="separate"/>
      </w:r>
      <w:r w:rsidRPr="00F6325D">
        <w:rPr>
          <w:noProof/>
          <w:lang w:val="en-US"/>
        </w:rPr>
        <w:t>75</w:t>
      </w:r>
      <w:r>
        <w:rPr>
          <w:noProof/>
        </w:rPr>
        <w:fldChar w:fldCharType="end"/>
      </w:r>
    </w:p>
    <w:p w14:paraId="402A149A" w14:textId="2E798922" w:rsidR="00F6325D" w:rsidRP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en-US" w:eastAsia="ru-RU"/>
        </w:rPr>
      </w:pPr>
      <w:r w:rsidRPr="006B0F76">
        <w:rPr>
          <w:rFonts w:cs="Times New Roman"/>
          <w:noProof/>
        </w:rPr>
        <w:t>Табл</w:t>
      </w:r>
      <w:r w:rsidRPr="006B0F76">
        <w:rPr>
          <w:rFonts w:cs="Times New Roman"/>
          <w:noProof/>
          <w:lang w:val="en-US"/>
        </w:rPr>
        <w:t xml:space="preserve">. 39 – </w:t>
      </w:r>
      <w:r w:rsidRPr="006B0F76">
        <w:rPr>
          <w:rFonts w:cs="Times New Roman"/>
          <w:noProof/>
        </w:rPr>
        <w:t>Настройка</w:t>
      </w:r>
      <w:r w:rsidRPr="006B0F76">
        <w:rPr>
          <w:rFonts w:cs="Times New Roman"/>
          <w:noProof/>
          <w:lang w:val="en-US"/>
        </w:rPr>
        <w:t xml:space="preserve"> vSphere Integration </w:t>
      </w:r>
      <w:r w:rsidRPr="006B0F76">
        <w:rPr>
          <w:rFonts w:cs="Times New Roman"/>
          <w:noProof/>
        </w:rPr>
        <w:t>для</w:t>
      </w:r>
      <w:r w:rsidRPr="006B0F76">
        <w:rPr>
          <w:rFonts w:cs="Times New Roman"/>
          <w:noProof/>
          <w:lang w:val="en-US"/>
        </w:rPr>
        <w:t xml:space="preserve"> Log Insight Forwarder</w:t>
      </w:r>
      <w:r w:rsidRPr="00F6325D">
        <w:rPr>
          <w:noProof/>
          <w:lang w:val="en-US"/>
        </w:rPr>
        <w:tab/>
      </w:r>
      <w:r>
        <w:rPr>
          <w:noProof/>
        </w:rPr>
        <w:fldChar w:fldCharType="begin"/>
      </w:r>
      <w:r w:rsidRPr="00F6325D">
        <w:rPr>
          <w:noProof/>
          <w:lang w:val="en-US"/>
        </w:rPr>
        <w:instrText xml:space="preserve"> PAGEREF _Toc23149804 \h </w:instrText>
      </w:r>
      <w:r>
        <w:rPr>
          <w:noProof/>
        </w:rPr>
      </w:r>
      <w:r>
        <w:rPr>
          <w:noProof/>
        </w:rPr>
        <w:fldChar w:fldCharType="separate"/>
      </w:r>
      <w:r w:rsidRPr="00F6325D">
        <w:rPr>
          <w:noProof/>
          <w:lang w:val="en-US"/>
        </w:rPr>
        <w:t>75</w:t>
      </w:r>
      <w:r>
        <w:rPr>
          <w:noProof/>
        </w:rPr>
        <w:fldChar w:fldCharType="end"/>
      </w:r>
    </w:p>
    <w:p w14:paraId="29653682" w14:textId="626F0F5F" w:rsidR="00F6325D" w:rsidRP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en-US" w:eastAsia="ru-RU"/>
        </w:rPr>
      </w:pPr>
      <w:r w:rsidRPr="006B0F76">
        <w:rPr>
          <w:rFonts w:cs="Times New Roman"/>
          <w:noProof/>
        </w:rPr>
        <w:t>Табл</w:t>
      </w:r>
      <w:r w:rsidRPr="006B0F76">
        <w:rPr>
          <w:rFonts w:cs="Times New Roman"/>
          <w:noProof/>
          <w:lang w:val="en-US"/>
        </w:rPr>
        <w:t xml:space="preserve">. 40 – </w:t>
      </w:r>
      <w:r w:rsidRPr="006B0F76">
        <w:rPr>
          <w:rFonts w:cs="Times New Roman"/>
          <w:noProof/>
        </w:rPr>
        <w:t>Настройка</w:t>
      </w:r>
      <w:r w:rsidRPr="006B0F76">
        <w:rPr>
          <w:rFonts w:cs="Times New Roman"/>
          <w:noProof/>
          <w:lang w:val="en-US"/>
        </w:rPr>
        <w:t xml:space="preserve"> Log Insight Forwarder</w:t>
      </w:r>
      <w:r w:rsidRPr="00F6325D">
        <w:rPr>
          <w:noProof/>
          <w:lang w:val="en-US"/>
        </w:rPr>
        <w:tab/>
      </w:r>
      <w:r>
        <w:rPr>
          <w:noProof/>
        </w:rPr>
        <w:fldChar w:fldCharType="begin"/>
      </w:r>
      <w:r w:rsidRPr="00F6325D">
        <w:rPr>
          <w:noProof/>
          <w:lang w:val="en-US"/>
        </w:rPr>
        <w:instrText xml:space="preserve"> PAGEREF _Toc23149805 \h </w:instrText>
      </w:r>
      <w:r>
        <w:rPr>
          <w:noProof/>
        </w:rPr>
      </w:r>
      <w:r>
        <w:rPr>
          <w:noProof/>
        </w:rPr>
        <w:fldChar w:fldCharType="separate"/>
      </w:r>
      <w:r w:rsidRPr="00F6325D">
        <w:rPr>
          <w:noProof/>
          <w:lang w:val="en-US"/>
        </w:rPr>
        <w:t>76</w:t>
      </w:r>
      <w:r>
        <w:rPr>
          <w:noProof/>
        </w:rPr>
        <w:fldChar w:fldCharType="end"/>
      </w:r>
    </w:p>
    <w:p w14:paraId="2AE8D58C" w14:textId="0360C9AA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 xml:space="preserve">Табл. 41 – Настройка пересылки логов для </w:t>
      </w:r>
      <w:r w:rsidRPr="006B0F76">
        <w:rPr>
          <w:rFonts w:cs="Times New Roman"/>
          <w:noProof/>
          <w:lang w:val="en-US"/>
        </w:rPr>
        <w:t>Log</w:t>
      </w:r>
      <w:r w:rsidRPr="006B0F76">
        <w:rPr>
          <w:rFonts w:cs="Times New Roman"/>
          <w:noProof/>
        </w:rPr>
        <w:t xml:space="preserve"> </w:t>
      </w:r>
      <w:r w:rsidRPr="006B0F76">
        <w:rPr>
          <w:rFonts w:cs="Times New Roman"/>
          <w:noProof/>
          <w:lang w:val="en-US"/>
        </w:rPr>
        <w:t>Insight</w:t>
      </w:r>
      <w:r w:rsidRPr="006B0F76">
        <w:rPr>
          <w:rFonts w:cs="Times New Roman"/>
          <w:noProof/>
        </w:rPr>
        <w:t xml:space="preserve"> </w:t>
      </w:r>
      <w:r w:rsidRPr="006B0F76">
        <w:rPr>
          <w:rFonts w:cs="Times New Roman"/>
          <w:noProof/>
          <w:lang w:val="en-US"/>
        </w:rPr>
        <w:t>Forwarder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_Toc23149806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76</w:t>
      </w:r>
      <w:r>
        <w:rPr>
          <w:noProof/>
        </w:rPr>
        <w:fldChar w:fldCharType="end"/>
      </w:r>
    </w:p>
    <w:p w14:paraId="415517CD" w14:textId="407B947B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 xml:space="preserve">Табл. 42 – Список открытых портов на хост-серверах </w:t>
      </w:r>
      <w:r w:rsidRPr="006B0F76">
        <w:rPr>
          <w:rFonts w:cs="Times New Roman"/>
          <w:noProof/>
          <w:lang w:val="en-US"/>
        </w:rPr>
        <w:t>ESXi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_Toc23149807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76</w:t>
      </w:r>
      <w:r>
        <w:rPr>
          <w:noProof/>
        </w:rPr>
        <w:fldChar w:fldCharType="end"/>
      </w:r>
    </w:p>
    <w:p w14:paraId="787EF94C" w14:textId="421E6F89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>Табл. 43 – Список</w:t>
      </w:r>
      <w:r w:rsidRPr="00F6325D">
        <w:rPr>
          <w:rFonts w:cs="Times New Roman"/>
          <w:noProof/>
        </w:rPr>
        <w:t xml:space="preserve"> </w:t>
      </w:r>
      <w:r w:rsidRPr="006B0F76">
        <w:rPr>
          <w:rFonts w:cs="Times New Roman"/>
          <w:noProof/>
        </w:rPr>
        <w:t>открытых</w:t>
      </w:r>
      <w:r w:rsidRPr="00F6325D">
        <w:rPr>
          <w:rFonts w:cs="Times New Roman"/>
          <w:noProof/>
        </w:rPr>
        <w:t xml:space="preserve"> </w:t>
      </w:r>
      <w:r w:rsidRPr="006B0F76">
        <w:rPr>
          <w:rFonts w:cs="Times New Roman"/>
          <w:noProof/>
        </w:rPr>
        <w:t>портов</w:t>
      </w:r>
      <w:r w:rsidRPr="00F6325D">
        <w:rPr>
          <w:rFonts w:cs="Times New Roman"/>
          <w:noProof/>
        </w:rPr>
        <w:t xml:space="preserve"> </w:t>
      </w:r>
      <w:r w:rsidRPr="006B0F76">
        <w:rPr>
          <w:rFonts w:cs="Times New Roman"/>
          <w:noProof/>
          <w:lang w:val="en-US"/>
        </w:rPr>
        <w:t>vROps</w:t>
      </w:r>
      <w:r w:rsidRPr="00F6325D">
        <w:rPr>
          <w:rFonts w:cs="Times New Roman"/>
          <w:noProof/>
        </w:rPr>
        <w:t xml:space="preserve"> </w:t>
      </w:r>
      <w:r w:rsidRPr="006B0F76">
        <w:rPr>
          <w:rFonts w:cs="Times New Roman"/>
          <w:noProof/>
          <w:lang w:val="en-US"/>
        </w:rPr>
        <w:t>Remote</w:t>
      </w:r>
      <w:r w:rsidRPr="00F6325D">
        <w:rPr>
          <w:rFonts w:cs="Times New Roman"/>
          <w:noProof/>
        </w:rPr>
        <w:t xml:space="preserve"> </w:t>
      </w:r>
      <w:r w:rsidRPr="006B0F76">
        <w:rPr>
          <w:rFonts w:cs="Times New Roman"/>
          <w:noProof/>
          <w:lang w:val="en-US"/>
        </w:rPr>
        <w:t>Collector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_Toc23149808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77</w:t>
      </w:r>
      <w:r>
        <w:rPr>
          <w:noProof/>
        </w:rPr>
        <w:fldChar w:fldCharType="end"/>
      </w:r>
    </w:p>
    <w:p w14:paraId="3A2ED30B" w14:textId="12D7CF92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 xml:space="preserve">Табл. </w:t>
      </w:r>
      <w:r w:rsidRPr="00F6325D">
        <w:rPr>
          <w:rFonts w:cs="Times New Roman"/>
          <w:noProof/>
        </w:rPr>
        <w:t xml:space="preserve">44 – </w:t>
      </w:r>
      <w:r w:rsidRPr="006B0F76">
        <w:rPr>
          <w:rFonts w:cs="Times New Roman"/>
          <w:noProof/>
        </w:rPr>
        <w:t>Список</w:t>
      </w:r>
      <w:r w:rsidRPr="00F6325D">
        <w:rPr>
          <w:rFonts w:cs="Times New Roman"/>
          <w:noProof/>
        </w:rPr>
        <w:t xml:space="preserve"> </w:t>
      </w:r>
      <w:r w:rsidRPr="006B0F76">
        <w:rPr>
          <w:rFonts w:cs="Times New Roman"/>
          <w:noProof/>
        </w:rPr>
        <w:t>открытых</w:t>
      </w:r>
      <w:r w:rsidRPr="00F6325D">
        <w:rPr>
          <w:rFonts w:cs="Times New Roman"/>
          <w:noProof/>
        </w:rPr>
        <w:t xml:space="preserve"> </w:t>
      </w:r>
      <w:r w:rsidRPr="006B0F76">
        <w:rPr>
          <w:rFonts w:cs="Times New Roman"/>
          <w:noProof/>
        </w:rPr>
        <w:t>портов</w:t>
      </w:r>
      <w:r w:rsidRPr="00F6325D">
        <w:rPr>
          <w:rFonts w:cs="Times New Roman"/>
          <w:noProof/>
        </w:rPr>
        <w:t xml:space="preserve"> </w:t>
      </w:r>
      <w:r w:rsidRPr="006B0F76">
        <w:rPr>
          <w:rFonts w:cs="Times New Roman"/>
          <w:noProof/>
          <w:lang w:val="en-US"/>
        </w:rPr>
        <w:t>vRealize</w:t>
      </w:r>
      <w:r w:rsidRPr="00F6325D">
        <w:rPr>
          <w:rFonts w:cs="Times New Roman"/>
          <w:noProof/>
        </w:rPr>
        <w:t xml:space="preserve"> </w:t>
      </w:r>
      <w:r w:rsidRPr="006B0F76">
        <w:rPr>
          <w:rFonts w:cs="Times New Roman"/>
          <w:noProof/>
          <w:lang w:val="en-US"/>
        </w:rPr>
        <w:t>Log</w:t>
      </w:r>
      <w:r w:rsidRPr="00F6325D">
        <w:rPr>
          <w:rFonts w:cs="Times New Roman"/>
          <w:noProof/>
        </w:rPr>
        <w:t xml:space="preserve"> </w:t>
      </w:r>
      <w:r w:rsidRPr="006B0F76">
        <w:rPr>
          <w:rFonts w:cs="Times New Roman"/>
          <w:noProof/>
          <w:lang w:val="en-US"/>
        </w:rPr>
        <w:t>Insight</w:t>
      </w:r>
      <w:r w:rsidRPr="00F6325D">
        <w:rPr>
          <w:rFonts w:cs="Times New Roman"/>
          <w:noProof/>
        </w:rPr>
        <w:t xml:space="preserve"> </w:t>
      </w:r>
      <w:r w:rsidRPr="006B0F76">
        <w:rPr>
          <w:rFonts w:cs="Times New Roman"/>
          <w:noProof/>
          <w:lang w:val="en-US"/>
        </w:rPr>
        <w:t>Forwarder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_Toc23149809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78</w:t>
      </w:r>
      <w:r>
        <w:rPr>
          <w:noProof/>
        </w:rPr>
        <w:fldChar w:fldCharType="end"/>
      </w:r>
    </w:p>
    <w:p w14:paraId="31631F58" w14:textId="56134BA4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>Табл. 43 – Связанные документы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_Toc23149810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80</w:t>
      </w:r>
      <w:r>
        <w:rPr>
          <w:noProof/>
        </w:rPr>
        <w:fldChar w:fldCharType="end"/>
      </w:r>
    </w:p>
    <w:p w14:paraId="42B63E59" w14:textId="5111B2E5" w:rsidR="00F6325D" w:rsidRDefault="00F6325D">
      <w:pPr>
        <w:pStyle w:val="afff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B0F76">
        <w:rPr>
          <w:rFonts w:cs="Times New Roman"/>
          <w:noProof/>
        </w:rPr>
        <w:t>Табл. 44 – История документа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_Toc23149811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80</w:t>
      </w:r>
      <w:r>
        <w:rPr>
          <w:noProof/>
        </w:rPr>
        <w:fldChar w:fldCharType="end"/>
      </w:r>
    </w:p>
    <w:p w14:paraId="447A8B87" w14:textId="0E41C90D" w:rsidR="008C4E4A" w:rsidRDefault="0057642A" w:rsidP="008C4E4A">
      <w:pPr>
        <w:rPr>
          <w:rFonts w:ascii="Times New Roman" w:hAnsi="Times New Roman" w:cs="Times New Roman"/>
        </w:rPr>
      </w:pPr>
      <w:r>
        <w:rPr>
          <w:rFonts w:ascii="Times New Roman" w:eastAsiaTheme="minorHAnsi" w:hAnsi="Times New Roman" w:cs="Times New Roman"/>
          <w:sz w:val="22"/>
          <w:szCs w:val="22"/>
        </w:rPr>
        <w:lastRenderedPageBreak/>
        <w:fldChar w:fldCharType="end"/>
      </w:r>
    </w:p>
    <w:p w14:paraId="60E3206F" w14:textId="0FDB6E05" w:rsidR="00AE646F" w:rsidRPr="00DF359E" w:rsidRDefault="00AE646F" w:rsidP="008A5159">
      <w:pPr>
        <w:pStyle w:val="afff6"/>
      </w:pPr>
      <w:bookmarkStart w:id="13" w:name="_Toc23149705"/>
      <w:r w:rsidRPr="00B95A07">
        <w:t>Перечень принятых сокращений</w:t>
      </w:r>
      <w:bookmarkEnd w:id="13"/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7730"/>
      </w:tblGrid>
      <w:tr w:rsidR="00AE646F" w:rsidRPr="00B95A07" w14:paraId="61F996E2" w14:textId="77777777" w:rsidTr="00AE646F">
        <w:trPr>
          <w:tblHeader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04602250" w14:textId="77777777" w:rsidR="00AE646F" w:rsidRPr="00B95A07" w:rsidRDefault="00AE646F" w:rsidP="00E55B7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5A07">
              <w:rPr>
                <w:rFonts w:ascii="Times New Roman" w:hAnsi="Times New Roman" w:cs="Times New Roman"/>
                <w:b/>
              </w:rPr>
              <w:t>Сокращение</w:t>
            </w:r>
          </w:p>
        </w:tc>
        <w:tc>
          <w:tcPr>
            <w:tcW w:w="7730" w:type="dxa"/>
            <w:shd w:val="clear" w:color="auto" w:fill="D9D9D9" w:themeFill="background1" w:themeFillShade="D9"/>
            <w:vAlign w:val="center"/>
          </w:tcPr>
          <w:p w14:paraId="7710FE52" w14:textId="77777777" w:rsidR="00AE646F" w:rsidRPr="00B95A07" w:rsidRDefault="00AE646F" w:rsidP="00E55B7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5A07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AE646F" w:rsidRPr="00B95A07" w14:paraId="6C98B81B" w14:textId="77777777" w:rsidTr="00AE646F">
        <w:tc>
          <w:tcPr>
            <w:tcW w:w="1838" w:type="dxa"/>
          </w:tcPr>
          <w:p w14:paraId="3F1E491F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AAA</w:t>
            </w:r>
          </w:p>
        </w:tc>
        <w:tc>
          <w:tcPr>
            <w:tcW w:w="7730" w:type="dxa"/>
          </w:tcPr>
          <w:p w14:paraId="07E80F1E" w14:textId="77777777" w:rsidR="00AE646F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B94946">
              <w:rPr>
                <w:rFonts w:ascii="Times New Roman" w:hAnsi="Times New Roman" w:cs="Times New Roman"/>
                <w:lang w:val="en-US"/>
              </w:rPr>
              <w:t>Authentication, Authorization, Accounting</w:t>
            </w:r>
          </w:p>
        </w:tc>
      </w:tr>
      <w:tr w:rsidR="00AE646F" w:rsidRPr="00B95A07" w14:paraId="3D01C92B" w14:textId="77777777" w:rsidTr="00AE646F">
        <w:tc>
          <w:tcPr>
            <w:tcW w:w="1838" w:type="dxa"/>
          </w:tcPr>
          <w:p w14:paraId="39DBC537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ACL</w:t>
            </w:r>
          </w:p>
        </w:tc>
        <w:tc>
          <w:tcPr>
            <w:tcW w:w="7730" w:type="dxa"/>
          </w:tcPr>
          <w:p w14:paraId="3F29ADEA" w14:textId="77777777" w:rsidR="00AE646F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Access Control List</w:t>
            </w:r>
          </w:p>
        </w:tc>
      </w:tr>
      <w:tr w:rsidR="00AE646F" w:rsidRPr="00B95A07" w14:paraId="6A3CD53C" w14:textId="77777777" w:rsidTr="00AE646F">
        <w:tc>
          <w:tcPr>
            <w:tcW w:w="1838" w:type="dxa"/>
          </w:tcPr>
          <w:p w14:paraId="088F4453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</w:t>
            </w:r>
          </w:p>
        </w:tc>
        <w:tc>
          <w:tcPr>
            <w:tcW w:w="7730" w:type="dxa"/>
          </w:tcPr>
          <w:p w14:paraId="7B3CE57D" w14:textId="77777777" w:rsidR="00AE646F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Active Directory</w:t>
            </w:r>
          </w:p>
        </w:tc>
      </w:tr>
      <w:tr w:rsidR="00AE646F" w:rsidRPr="00B95A07" w14:paraId="4CE42D4B" w14:textId="77777777" w:rsidTr="00AE646F">
        <w:tc>
          <w:tcPr>
            <w:tcW w:w="1838" w:type="dxa"/>
          </w:tcPr>
          <w:p w14:paraId="3ACD3D22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API</w:t>
            </w:r>
          </w:p>
        </w:tc>
        <w:tc>
          <w:tcPr>
            <w:tcW w:w="7730" w:type="dxa"/>
          </w:tcPr>
          <w:p w14:paraId="6EAF0F20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Application Programming I</w:t>
            </w:r>
            <w:r w:rsidRPr="00B94946">
              <w:rPr>
                <w:rFonts w:ascii="Times New Roman" w:hAnsi="Times New Roman" w:cs="Times New Roman"/>
                <w:lang w:val="en-US"/>
              </w:rPr>
              <w:t>nterface</w:t>
            </w:r>
          </w:p>
        </w:tc>
      </w:tr>
      <w:tr w:rsidR="00AE646F" w:rsidRPr="00B95A07" w14:paraId="4AF9302F" w14:textId="77777777" w:rsidTr="00AE646F">
        <w:tc>
          <w:tcPr>
            <w:tcW w:w="1838" w:type="dxa"/>
          </w:tcPr>
          <w:p w14:paraId="68AA7B06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BGP</w:t>
            </w:r>
          </w:p>
        </w:tc>
        <w:tc>
          <w:tcPr>
            <w:tcW w:w="7730" w:type="dxa"/>
          </w:tcPr>
          <w:p w14:paraId="6F3E7AC8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B94946">
              <w:rPr>
                <w:rFonts w:ascii="Times New Roman" w:hAnsi="Times New Roman" w:cs="Times New Roman"/>
                <w:lang w:val="en-US"/>
              </w:rPr>
              <w:t>Border Gateway Protocol</w:t>
            </w:r>
          </w:p>
        </w:tc>
      </w:tr>
      <w:tr w:rsidR="00AE646F" w:rsidRPr="00B95A07" w14:paraId="6B02739A" w14:textId="77777777" w:rsidTr="00AE646F">
        <w:tc>
          <w:tcPr>
            <w:tcW w:w="1838" w:type="dxa"/>
          </w:tcPr>
          <w:p w14:paraId="54BA59B5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CLI</w:t>
            </w:r>
          </w:p>
        </w:tc>
        <w:tc>
          <w:tcPr>
            <w:tcW w:w="7730" w:type="dxa"/>
          </w:tcPr>
          <w:p w14:paraId="0C105E68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B94946">
              <w:rPr>
                <w:rFonts w:ascii="Times New Roman" w:hAnsi="Times New Roman" w:cs="Times New Roman"/>
                <w:lang w:val="en-US"/>
              </w:rPr>
              <w:t xml:space="preserve">Command </w:t>
            </w:r>
            <w:r>
              <w:rPr>
                <w:rFonts w:ascii="Times New Roman" w:hAnsi="Times New Roman" w:cs="Times New Roman"/>
                <w:lang w:val="en-US"/>
              </w:rPr>
              <w:t>Line I</w:t>
            </w:r>
            <w:r w:rsidRPr="00B94946">
              <w:rPr>
                <w:rFonts w:ascii="Times New Roman" w:hAnsi="Times New Roman" w:cs="Times New Roman"/>
                <w:lang w:val="en-US"/>
              </w:rPr>
              <w:t>nterface</w:t>
            </w:r>
          </w:p>
        </w:tc>
      </w:tr>
      <w:tr w:rsidR="00AE646F" w:rsidRPr="00B95A07" w14:paraId="5ED523A6" w14:textId="77777777" w:rsidTr="00AE646F">
        <w:tc>
          <w:tcPr>
            <w:tcW w:w="1838" w:type="dxa"/>
          </w:tcPr>
          <w:p w14:paraId="5819C125" w14:textId="77777777" w:rsidR="00AE646F" w:rsidRPr="00C15C43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CPU</w:t>
            </w:r>
          </w:p>
        </w:tc>
        <w:tc>
          <w:tcPr>
            <w:tcW w:w="7730" w:type="dxa"/>
          </w:tcPr>
          <w:p w14:paraId="6F139F5A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  <w:r w:rsidRPr="00C15C43">
              <w:rPr>
                <w:rFonts w:ascii="Times New Roman" w:hAnsi="Times New Roman" w:cs="Times New Roman"/>
                <w:lang w:val="en-US"/>
              </w:rPr>
              <w:t xml:space="preserve">entral </w:t>
            </w:r>
            <w:r>
              <w:rPr>
                <w:rFonts w:ascii="Times New Roman" w:hAnsi="Times New Roman" w:cs="Times New Roman"/>
                <w:lang w:val="en-US"/>
              </w:rPr>
              <w:t>P</w:t>
            </w:r>
            <w:r w:rsidRPr="00C15C43">
              <w:rPr>
                <w:rFonts w:ascii="Times New Roman" w:hAnsi="Times New Roman" w:cs="Times New Roman"/>
                <w:lang w:val="en-US"/>
              </w:rPr>
              <w:t xml:space="preserve">rocessing </w:t>
            </w:r>
            <w:r>
              <w:rPr>
                <w:rFonts w:ascii="Times New Roman" w:hAnsi="Times New Roman" w:cs="Times New Roman"/>
                <w:lang w:val="en-US"/>
              </w:rPr>
              <w:t>U</w:t>
            </w:r>
            <w:r w:rsidRPr="00C15C43">
              <w:rPr>
                <w:rFonts w:ascii="Times New Roman" w:hAnsi="Times New Roman" w:cs="Times New Roman"/>
                <w:lang w:val="en-US"/>
              </w:rPr>
              <w:t>nit</w:t>
            </w:r>
          </w:p>
        </w:tc>
      </w:tr>
      <w:tr w:rsidR="00AE646F" w:rsidRPr="00B95A07" w14:paraId="3DFFE26E" w14:textId="77777777" w:rsidTr="00AE646F">
        <w:tc>
          <w:tcPr>
            <w:tcW w:w="1838" w:type="dxa"/>
          </w:tcPr>
          <w:p w14:paraId="31C57D22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DDoS</w:t>
            </w:r>
          </w:p>
        </w:tc>
        <w:tc>
          <w:tcPr>
            <w:tcW w:w="7730" w:type="dxa"/>
          </w:tcPr>
          <w:p w14:paraId="005E556D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757B78">
              <w:rPr>
                <w:rFonts w:ascii="Times New Roman" w:hAnsi="Times New Roman" w:cs="Times New Roman"/>
                <w:lang w:val="en-US"/>
              </w:rPr>
              <w:t>Distributed Denial of Service</w:t>
            </w:r>
          </w:p>
        </w:tc>
      </w:tr>
      <w:tr w:rsidR="00AE646F" w:rsidRPr="00B95A07" w14:paraId="7E749874" w14:textId="77777777" w:rsidTr="00AE646F">
        <w:tc>
          <w:tcPr>
            <w:tcW w:w="1838" w:type="dxa"/>
          </w:tcPr>
          <w:p w14:paraId="1C9E79C5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DNS</w:t>
            </w:r>
          </w:p>
        </w:tc>
        <w:tc>
          <w:tcPr>
            <w:tcW w:w="7730" w:type="dxa"/>
          </w:tcPr>
          <w:p w14:paraId="06B23A56" w14:textId="77777777" w:rsidR="00AE646F" w:rsidRPr="00757B78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1B72AF">
              <w:rPr>
                <w:rFonts w:ascii="Times New Roman" w:hAnsi="Times New Roman" w:cs="Times New Roman"/>
                <w:lang w:val="en-US"/>
              </w:rPr>
              <w:t>Domain Name System</w:t>
            </w:r>
          </w:p>
        </w:tc>
      </w:tr>
      <w:tr w:rsidR="00AE646F" w:rsidRPr="00B95A07" w14:paraId="563F2B10" w14:textId="77777777" w:rsidTr="00AE646F">
        <w:tc>
          <w:tcPr>
            <w:tcW w:w="1838" w:type="dxa"/>
          </w:tcPr>
          <w:p w14:paraId="5A09A894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DRAM</w:t>
            </w:r>
          </w:p>
        </w:tc>
        <w:tc>
          <w:tcPr>
            <w:tcW w:w="7730" w:type="dxa"/>
          </w:tcPr>
          <w:p w14:paraId="3F951B25" w14:textId="77777777" w:rsidR="00AE646F" w:rsidRPr="001B72AF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Dynamic Random A</w:t>
            </w:r>
            <w:r w:rsidRPr="002A5E6D">
              <w:rPr>
                <w:rFonts w:ascii="Times New Roman" w:hAnsi="Times New Roman" w:cs="Times New Roman"/>
                <w:lang w:val="en-US"/>
              </w:rPr>
              <w:t xml:space="preserve">ccess </w:t>
            </w:r>
            <w:r>
              <w:rPr>
                <w:rFonts w:ascii="Times New Roman" w:hAnsi="Times New Roman" w:cs="Times New Roman"/>
                <w:lang w:val="en-US"/>
              </w:rPr>
              <w:t>M</w:t>
            </w:r>
            <w:r w:rsidRPr="002A5E6D">
              <w:rPr>
                <w:rFonts w:ascii="Times New Roman" w:hAnsi="Times New Roman" w:cs="Times New Roman"/>
                <w:lang w:val="en-US"/>
              </w:rPr>
              <w:t>emory</w:t>
            </w:r>
          </w:p>
        </w:tc>
      </w:tr>
      <w:tr w:rsidR="00AE646F" w:rsidRPr="00B95A07" w14:paraId="47EEF811" w14:textId="77777777" w:rsidTr="00AE646F">
        <w:tc>
          <w:tcPr>
            <w:tcW w:w="1838" w:type="dxa"/>
          </w:tcPr>
          <w:p w14:paraId="5063EFBC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6D25">
              <w:rPr>
                <w:rFonts w:ascii="Times New Roman" w:hAnsi="Times New Roman" w:cs="Times New Roman"/>
                <w:lang w:val="en-US"/>
              </w:rPr>
              <w:t>DWDM</w:t>
            </w:r>
          </w:p>
        </w:tc>
        <w:tc>
          <w:tcPr>
            <w:tcW w:w="7730" w:type="dxa"/>
          </w:tcPr>
          <w:p w14:paraId="24F0E0DB" w14:textId="77777777" w:rsidR="00AE646F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8D6D25">
              <w:rPr>
                <w:rFonts w:ascii="Times New Roman" w:hAnsi="Times New Roman" w:cs="Times New Roman"/>
                <w:lang w:val="en-US"/>
              </w:rPr>
              <w:t>Dense Wavelength Division Multiplexing</w:t>
            </w:r>
          </w:p>
        </w:tc>
      </w:tr>
      <w:tr w:rsidR="00AE646F" w:rsidRPr="00B95A07" w14:paraId="58E95047" w14:textId="77777777" w:rsidTr="00AE646F">
        <w:tc>
          <w:tcPr>
            <w:tcW w:w="1838" w:type="dxa"/>
          </w:tcPr>
          <w:p w14:paraId="35AF7B18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ECMP</w:t>
            </w:r>
          </w:p>
        </w:tc>
        <w:tc>
          <w:tcPr>
            <w:tcW w:w="7730" w:type="dxa"/>
          </w:tcPr>
          <w:p w14:paraId="2812162C" w14:textId="77777777" w:rsidR="00AE646F" w:rsidRPr="00B94946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2F0D67">
              <w:rPr>
                <w:rFonts w:ascii="Times New Roman" w:hAnsi="Times New Roman" w:cs="Times New Roman"/>
                <w:lang w:val="en-US"/>
              </w:rPr>
              <w:t>Equal Cost Multiple Path</w:t>
            </w:r>
          </w:p>
        </w:tc>
      </w:tr>
      <w:tr w:rsidR="00AE646F" w:rsidRPr="00B95A07" w14:paraId="14825D5C" w14:textId="77777777" w:rsidTr="00AE646F">
        <w:tc>
          <w:tcPr>
            <w:tcW w:w="1838" w:type="dxa"/>
          </w:tcPr>
          <w:p w14:paraId="09B999C6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EVPN</w:t>
            </w:r>
          </w:p>
        </w:tc>
        <w:tc>
          <w:tcPr>
            <w:tcW w:w="7730" w:type="dxa"/>
          </w:tcPr>
          <w:p w14:paraId="304CFC93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B94946">
              <w:rPr>
                <w:rFonts w:ascii="Times New Roman" w:hAnsi="Times New Roman" w:cs="Times New Roman"/>
                <w:lang w:val="en-US"/>
              </w:rPr>
              <w:t>Ethernet VPN</w:t>
            </w:r>
          </w:p>
        </w:tc>
      </w:tr>
      <w:tr w:rsidR="00AE646F" w:rsidRPr="00B95A07" w14:paraId="58F962D3" w14:textId="77777777" w:rsidTr="00AE646F">
        <w:tc>
          <w:tcPr>
            <w:tcW w:w="1838" w:type="dxa"/>
          </w:tcPr>
          <w:p w14:paraId="6844509C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FC</w:t>
            </w:r>
          </w:p>
        </w:tc>
        <w:tc>
          <w:tcPr>
            <w:tcW w:w="7730" w:type="dxa"/>
          </w:tcPr>
          <w:p w14:paraId="1FD567BC" w14:textId="77777777" w:rsidR="00AE646F" w:rsidRPr="00B94946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Fibre Channel</w:t>
            </w:r>
          </w:p>
        </w:tc>
      </w:tr>
      <w:tr w:rsidR="00AE646F" w:rsidRPr="00B95A07" w14:paraId="6158F2B4" w14:textId="77777777" w:rsidTr="00AE646F">
        <w:tc>
          <w:tcPr>
            <w:tcW w:w="1838" w:type="dxa"/>
          </w:tcPr>
          <w:p w14:paraId="72511616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GbE</w:t>
            </w:r>
          </w:p>
        </w:tc>
        <w:tc>
          <w:tcPr>
            <w:tcW w:w="7730" w:type="dxa"/>
          </w:tcPr>
          <w:p w14:paraId="2BC9373D" w14:textId="77777777" w:rsidR="00AE646F" w:rsidRPr="002F0D6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Gigabit Ethernet</w:t>
            </w:r>
          </w:p>
        </w:tc>
      </w:tr>
      <w:tr w:rsidR="00AE646F" w:rsidRPr="00B95A07" w14:paraId="6567C791" w14:textId="77777777" w:rsidTr="00AE646F">
        <w:tc>
          <w:tcPr>
            <w:tcW w:w="1838" w:type="dxa"/>
          </w:tcPr>
          <w:p w14:paraId="2C63D189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GPS</w:t>
            </w:r>
          </w:p>
        </w:tc>
        <w:tc>
          <w:tcPr>
            <w:tcW w:w="7730" w:type="dxa"/>
          </w:tcPr>
          <w:p w14:paraId="0C6A4F10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2F0D67">
              <w:rPr>
                <w:rFonts w:ascii="Times New Roman" w:hAnsi="Times New Roman" w:cs="Times New Roman"/>
                <w:lang w:val="en-US"/>
              </w:rPr>
              <w:t>Global Positioning System</w:t>
            </w:r>
          </w:p>
        </w:tc>
      </w:tr>
      <w:tr w:rsidR="00AE646F" w:rsidRPr="00B95A07" w14:paraId="72044C45" w14:textId="77777777" w:rsidTr="00AE646F">
        <w:tc>
          <w:tcPr>
            <w:tcW w:w="1838" w:type="dxa"/>
          </w:tcPr>
          <w:p w14:paraId="595FECB3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HTTP</w:t>
            </w:r>
          </w:p>
        </w:tc>
        <w:tc>
          <w:tcPr>
            <w:tcW w:w="7730" w:type="dxa"/>
          </w:tcPr>
          <w:p w14:paraId="500885DD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2F0D67">
              <w:rPr>
                <w:rFonts w:ascii="Times New Roman" w:hAnsi="Times New Roman" w:cs="Times New Roman"/>
                <w:lang w:val="en-US"/>
              </w:rPr>
              <w:t>HyperText Transfer Protocol</w:t>
            </w:r>
          </w:p>
        </w:tc>
      </w:tr>
      <w:tr w:rsidR="00AE646F" w:rsidRPr="00B95A07" w14:paraId="3948D1BE" w14:textId="77777777" w:rsidTr="00AE646F">
        <w:tc>
          <w:tcPr>
            <w:tcW w:w="1838" w:type="dxa"/>
          </w:tcPr>
          <w:p w14:paraId="29EEDCDE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IETF</w:t>
            </w:r>
          </w:p>
        </w:tc>
        <w:tc>
          <w:tcPr>
            <w:tcW w:w="7730" w:type="dxa"/>
          </w:tcPr>
          <w:p w14:paraId="4B9BF668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E006EF">
              <w:rPr>
                <w:rFonts w:ascii="Times New Roman" w:hAnsi="Times New Roman" w:cs="Times New Roman"/>
                <w:lang w:val="en-US"/>
              </w:rPr>
              <w:t>Инже</w:t>
            </w:r>
            <w:r>
              <w:rPr>
                <w:rFonts w:ascii="Times New Roman" w:hAnsi="Times New Roman" w:cs="Times New Roman"/>
                <w:lang w:val="en-US"/>
              </w:rPr>
              <w:t>нерный совет Интерне</w:t>
            </w:r>
            <w:r w:rsidRPr="00E006EF">
              <w:rPr>
                <w:rFonts w:ascii="Times New Roman" w:hAnsi="Times New Roman" w:cs="Times New Roman"/>
                <w:lang w:val="en-US"/>
              </w:rPr>
              <w:t>та</w:t>
            </w:r>
          </w:p>
        </w:tc>
      </w:tr>
      <w:tr w:rsidR="00AE646F" w:rsidRPr="00C15C43" w14:paraId="78AFB2DB" w14:textId="77777777" w:rsidTr="00AE646F">
        <w:tc>
          <w:tcPr>
            <w:tcW w:w="1838" w:type="dxa"/>
          </w:tcPr>
          <w:p w14:paraId="39A33752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IP</w:t>
            </w:r>
          </w:p>
        </w:tc>
        <w:tc>
          <w:tcPr>
            <w:tcW w:w="7730" w:type="dxa"/>
          </w:tcPr>
          <w:p w14:paraId="458E21B3" w14:textId="77777777" w:rsidR="00AE646F" w:rsidRPr="00C15C43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Internet Protocol</w:t>
            </w:r>
          </w:p>
        </w:tc>
      </w:tr>
      <w:tr w:rsidR="00AE646F" w:rsidRPr="00C15C43" w14:paraId="64165502" w14:textId="77777777" w:rsidTr="00AE646F">
        <w:tc>
          <w:tcPr>
            <w:tcW w:w="1838" w:type="dxa"/>
          </w:tcPr>
          <w:p w14:paraId="076D6BCE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IPSec</w:t>
            </w:r>
          </w:p>
        </w:tc>
        <w:tc>
          <w:tcPr>
            <w:tcW w:w="7730" w:type="dxa"/>
          </w:tcPr>
          <w:p w14:paraId="0BCD7536" w14:textId="77777777" w:rsidR="00AE646F" w:rsidRPr="00C15C43" w:rsidRDefault="00AE646F" w:rsidP="00E55B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</w:t>
            </w:r>
            <w:r w:rsidRPr="00C15C43">
              <w:rPr>
                <w:rFonts w:ascii="Times New Roman" w:hAnsi="Times New Roman" w:cs="Times New Roman"/>
              </w:rPr>
              <w:t xml:space="preserve">абор протоколов для обеспечения защиты данных, передаваемых по межсетевому протоколу </w:t>
            </w:r>
            <w:r w:rsidRPr="00C15C43">
              <w:rPr>
                <w:rFonts w:ascii="Times New Roman" w:hAnsi="Times New Roman" w:cs="Times New Roman"/>
                <w:lang w:val="en-US"/>
              </w:rPr>
              <w:t>IP</w:t>
            </w:r>
          </w:p>
        </w:tc>
      </w:tr>
      <w:tr w:rsidR="00AE646F" w:rsidRPr="00624927" w14:paraId="1650C033" w14:textId="77777777" w:rsidTr="00AE646F">
        <w:tc>
          <w:tcPr>
            <w:tcW w:w="1838" w:type="dxa"/>
          </w:tcPr>
          <w:p w14:paraId="47C81700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IS-IS</w:t>
            </w:r>
          </w:p>
        </w:tc>
        <w:tc>
          <w:tcPr>
            <w:tcW w:w="7730" w:type="dxa"/>
          </w:tcPr>
          <w:p w14:paraId="62273CB4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E006EF">
              <w:rPr>
                <w:rFonts w:ascii="Times New Roman" w:hAnsi="Times New Roman" w:cs="Times New Roman"/>
                <w:lang w:val="en-US"/>
              </w:rPr>
              <w:t>Протокол маршрутизации промежуточных систем</w:t>
            </w:r>
          </w:p>
        </w:tc>
      </w:tr>
      <w:tr w:rsidR="00AE646F" w:rsidRPr="00624927" w14:paraId="6EF148F8" w14:textId="77777777" w:rsidTr="00AE646F">
        <w:tc>
          <w:tcPr>
            <w:tcW w:w="1838" w:type="dxa"/>
          </w:tcPr>
          <w:p w14:paraId="32EA3334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KMS</w:t>
            </w:r>
          </w:p>
        </w:tc>
        <w:tc>
          <w:tcPr>
            <w:tcW w:w="7730" w:type="dxa"/>
          </w:tcPr>
          <w:p w14:paraId="5DBB2117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Key Management System</w:t>
            </w:r>
          </w:p>
        </w:tc>
      </w:tr>
      <w:tr w:rsidR="00AE646F" w:rsidRPr="00B95A07" w14:paraId="2466A8D7" w14:textId="77777777" w:rsidTr="00AE646F">
        <w:tc>
          <w:tcPr>
            <w:tcW w:w="1838" w:type="dxa"/>
          </w:tcPr>
          <w:p w14:paraId="39893539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LAG</w:t>
            </w:r>
          </w:p>
        </w:tc>
        <w:tc>
          <w:tcPr>
            <w:tcW w:w="7730" w:type="dxa"/>
          </w:tcPr>
          <w:p w14:paraId="5FCBB188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Link Aggregation Group</w:t>
            </w:r>
          </w:p>
        </w:tc>
      </w:tr>
      <w:tr w:rsidR="00AE646F" w:rsidRPr="00B95A07" w14:paraId="0138650A" w14:textId="77777777" w:rsidTr="00AE646F">
        <w:tc>
          <w:tcPr>
            <w:tcW w:w="1838" w:type="dxa"/>
          </w:tcPr>
          <w:p w14:paraId="1168124E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LAN</w:t>
            </w:r>
          </w:p>
        </w:tc>
        <w:tc>
          <w:tcPr>
            <w:tcW w:w="7730" w:type="dxa"/>
          </w:tcPr>
          <w:p w14:paraId="6092F7C7" w14:textId="77777777" w:rsidR="00AE646F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Local Area Network</w:t>
            </w:r>
          </w:p>
        </w:tc>
      </w:tr>
      <w:tr w:rsidR="00AE646F" w:rsidRPr="00B95A07" w14:paraId="29871534" w14:textId="77777777" w:rsidTr="00AE646F">
        <w:tc>
          <w:tcPr>
            <w:tcW w:w="1838" w:type="dxa"/>
          </w:tcPr>
          <w:p w14:paraId="6B88D8A4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LC</w:t>
            </w:r>
          </w:p>
        </w:tc>
        <w:tc>
          <w:tcPr>
            <w:tcW w:w="7730" w:type="dxa"/>
          </w:tcPr>
          <w:p w14:paraId="7BEC0BA1" w14:textId="77777777" w:rsidR="00AE646F" w:rsidRPr="00533EDF" w:rsidRDefault="00AE646F" w:rsidP="00E55B7A">
            <w:pPr>
              <w:rPr>
                <w:rFonts w:ascii="Times New Roman" w:hAnsi="Times New Roman" w:cs="Times New Roman"/>
              </w:rPr>
            </w:pPr>
            <w:r w:rsidRPr="00533EDF">
              <w:rPr>
                <w:rFonts w:ascii="Times New Roman" w:hAnsi="Times New Roman" w:cs="Times New Roman"/>
                <w:lang w:val="en-US"/>
              </w:rPr>
              <w:t>Link</w:t>
            </w:r>
            <w:r w:rsidRPr="00533EDF">
              <w:rPr>
                <w:rFonts w:ascii="Times New Roman" w:hAnsi="Times New Roman" w:cs="Times New Roman"/>
              </w:rPr>
              <w:t xml:space="preserve"> </w:t>
            </w:r>
            <w:r w:rsidRPr="00533EDF">
              <w:rPr>
                <w:rFonts w:ascii="Times New Roman" w:hAnsi="Times New Roman" w:cs="Times New Roman"/>
                <w:lang w:val="en-US"/>
              </w:rPr>
              <w:t>Control</w:t>
            </w:r>
            <w:r w:rsidRPr="00533EDF">
              <w:rPr>
                <w:rFonts w:ascii="Times New Roman" w:hAnsi="Times New Roman" w:cs="Times New Roman"/>
              </w:rPr>
              <w:t xml:space="preserve"> – оптический коннектор с наконечником 1,25 мм в пластиковом прямоугольном корпусе</w:t>
            </w:r>
          </w:p>
        </w:tc>
      </w:tr>
      <w:tr w:rsidR="00AE646F" w:rsidRPr="00B95A07" w14:paraId="4200AF90" w14:textId="77777777" w:rsidTr="00AE646F">
        <w:tc>
          <w:tcPr>
            <w:tcW w:w="1838" w:type="dxa"/>
          </w:tcPr>
          <w:p w14:paraId="3E452D27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LDAP</w:t>
            </w:r>
          </w:p>
        </w:tc>
        <w:tc>
          <w:tcPr>
            <w:tcW w:w="7730" w:type="dxa"/>
          </w:tcPr>
          <w:p w14:paraId="7EE21305" w14:textId="77777777" w:rsidR="00AE646F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1B72AF">
              <w:rPr>
                <w:rFonts w:ascii="Times New Roman" w:hAnsi="Times New Roman" w:cs="Times New Roman"/>
                <w:lang w:val="en-US"/>
              </w:rPr>
              <w:t>Lightweight Directory Access Protocol</w:t>
            </w:r>
          </w:p>
        </w:tc>
      </w:tr>
      <w:tr w:rsidR="00AE646F" w:rsidRPr="00B95A07" w14:paraId="6E0D87B4" w14:textId="77777777" w:rsidTr="00AE646F">
        <w:tc>
          <w:tcPr>
            <w:tcW w:w="1838" w:type="dxa"/>
          </w:tcPr>
          <w:p w14:paraId="2F5BEDD2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LDP</w:t>
            </w:r>
          </w:p>
        </w:tc>
        <w:tc>
          <w:tcPr>
            <w:tcW w:w="7730" w:type="dxa"/>
          </w:tcPr>
          <w:p w14:paraId="74BF6834" w14:textId="77777777" w:rsidR="00AE646F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</w:t>
            </w:r>
            <w:r w:rsidRPr="00533EDF">
              <w:rPr>
                <w:rFonts w:ascii="Times New Roman" w:hAnsi="Times New Roman" w:cs="Times New Roman"/>
                <w:lang w:val="en-US"/>
              </w:rPr>
              <w:t xml:space="preserve">abel </w:t>
            </w:r>
            <w:r>
              <w:rPr>
                <w:rFonts w:ascii="Times New Roman" w:hAnsi="Times New Roman" w:cs="Times New Roman"/>
                <w:lang w:val="en-US"/>
              </w:rPr>
              <w:t>Distribution P</w:t>
            </w:r>
            <w:r w:rsidRPr="00533EDF">
              <w:rPr>
                <w:rFonts w:ascii="Times New Roman" w:hAnsi="Times New Roman" w:cs="Times New Roman"/>
                <w:lang w:val="en-US"/>
              </w:rPr>
              <w:t>rotocol</w:t>
            </w:r>
          </w:p>
        </w:tc>
      </w:tr>
      <w:tr w:rsidR="00AE646F" w:rsidRPr="00B95A07" w14:paraId="6D1D8602" w14:textId="77777777" w:rsidTr="00AE646F">
        <w:tc>
          <w:tcPr>
            <w:tcW w:w="1838" w:type="dxa"/>
          </w:tcPr>
          <w:p w14:paraId="181BE520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LUN</w:t>
            </w:r>
          </w:p>
        </w:tc>
        <w:tc>
          <w:tcPr>
            <w:tcW w:w="7730" w:type="dxa"/>
          </w:tcPr>
          <w:p w14:paraId="0131C349" w14:textId="77777777" w:rsidR="00AE646F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B80694">
              <w:rPr>
                <w:rFonts w:ascii="Times New Roman" w:hAnsi="Times New Roman" w:cs="Times New Roman"/>
                <w:lang w:val="en-US"/>
              </w:rPr>
              <w:t>Logical Unit Number</w:t>
            </w:r>
          </w:p>
        </w:tc>
      </w:tr>
      <w:tr w:rsidR="00AE646F" w:rsidRPr="00B95A07" w14:paraId="3A947458" w14:textId="77777777" w:rsidTr="00AE646F">
        <w:tc>
          <w:tcPr>
            <w:tcW w:w="1838" w:type="dxa"/>
          </w:tcPr>
          <w:p w14:paraId="20AAE74D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MAC</w:t>
            </w:r>
          </w:p>
        </w:tc>
        <w:tc>
          <w:tcPr>
            <w:tcW w:w="7730" w:type="dxa"/>
          </w:tcPr>
          <w:p w14:paraId="57783BA1" w14:textId="77777777" w:rsidR="00AE646F" w:rsidRPr="0062492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Media Access Control</w:t>
            </w:r>
          </w:p>
        </w:tc>
      </w:tr>
      <w:tr w:rsidR="00AE646F" w:rsidRPr="008760E6" w14:paraId="126AF80D" w14:textId="77777777" w:rsidTr="00AE646F">
        <w:tc>
          <w:tcPr>
            <w:tcW w:w="1838" w:type="dxa"/>
          </w:tcPr>
          <w:p w14:paraId="6C401A2D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MPLS-TE</w:t>
            </w:r>
          </w:p>
        </w:tc>
        <w:tc>
          <w:tcPr>
            <w:tcW w:w="7730" w:type="dxa"/>
          </w:tcPr>
          <w:p w14:paraId="723911C0" w14:textId="77777777" w:rsidR="00AE646F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Multiprotocol Label S</w:t>
            </w:r>
            <w:r w:rsidRPr="00533EDF">
              <w:rPr>
                <w:rFonts w:ascii="Times New Roman" w:hAnsi="Times New Roman" w:cs="Times New Roman"/>
                <w:lang w:val="en-US"/>
              </w:rPr>
              <w:t>witching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33EDF">
              <w:rPr>
                <w:rFonts w:ascii="Times New Roman" w:hAnsi="Times New Roman" w:cs="Times New Roman"/>
                <w:lang w:val="en-US"/>
              </w:rPr>
              <w:t xml:space="preserve">for </w:t>
            </w:r>
            <w:r>
              <w:rPr>
                <w:rFonts w:ascii="Times New Roman" w:hAnsi="Times New Roman" w:cs="Times New Roman"/>
                <w:lang w:val="en-US"/>
              </w:rPr>
              <w:t>T</w:t>
            </w:r>
            <w:r w:rsidRPr="00533EDF">
              <w:rPr>
                <w:rFonts w:ascii="Times New Roman" w:hAnsi="Times New Roman" w:cs="Times New Roman"/>
                <w:lang w:val="en-US"/>
              </w:rPr>
              <w:t xml:space="preserve">raffic </w:t>
            </w:r>
            <w:r>
              <w:rPr>
                <w:rFonts w:ascii="Times New Roman" w:hAnsi="Times New Roman" w:cs="Times New Roman"/>
                <w:lang w:val="en-US"/>
              </w:rPr>
              <w:t>E</w:t>
            </w:r>
            <w:r w:rsidRPr="00533EDF">
              <w:rPr>
                <w:rFonts w:ascii="Times New Roman" w:hAnsi="Times New Roman" w:cs="Times New Roman"/>
                <w:lang w:val="en-US"/>
              </w:rPr>
              <w:t>ngineering</w:t>
            </w:r>
          </w:p>
        </w:tc>
      </w:tr>
      <w:tr w:rsidR="00AE646F" w:rsidRPr="00B95A07" w14:paraId="3DBA520C" w14:textId="77777777" w:rsidTr="00AE646F">
        <w:tc>
          <w:tcPr>
            <w:tcW w:w="1838" w:type="dxa"/>
          </w:tcPr>
          <w:p w14:paraId="2CBAC398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MSDP</w:t>
            </w:r>
          </w:p>
        </w:tc>
        <w:tc>
          <w:tcPr>
            <w:tcW w:w="7730" w:type="dxa"/>
          </w:tcPr>
          <w:p w14:paraId="13EE72E4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624927">
              <w:rPr>
                <w:rFonts w:ascii="Times New Roman" w:hAnsi="Times New Roman" w:cs="Times New Roman"/>
                <w:lang w:val="en-US"/>
              </w:rPr>
              <w:t>Multicast Source Discovery Protocol</w:t>
            </w:r>
          </w:p>
        </w:tc>
      </w:tr>
      <w:tr w:rsidR="00AE646F" w:rsidRPr="00B95A07" w14:paraId="00584F7D" w14:textId="77777777" w:rsidTr="00AE646F">
        <w:tc>
          <w:tcPr>
            <w:tcW w:w="1838" w:type="dxa"/>
            <w:shd w:val="clear" w:color="auto" w:fill="auto"/>
          </w:tcPr>
          <w:p w14:paraId="2FEA5932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NBD</w:t>
            </w:r>
          </w:p>
        </w:tc>
        <w:tc>
          <w:tcPr>
            <w:tcW w:w="7730" w:type="dxa"/>
          </w:tcPr>
          <w:p w14:paraId="4C6CADE7" w14:textId="77777777" w:rsidR="00AE646F" w:rsidRPr="001337F5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Next Business Day</w:t>
            </w:r>
          </w:p>
        </w:tc>
      </w:tr>
      <w:tr w:rsidR="00AE646F" w:rsidRPr="00B95A07" w14:paraId="46D31A54" w14:textId="77777777" w:rsidTr="00AE646F">
        <w:tc>
          <w:tcPr>
            <w:tcW w:w="1838" w:type="dxa"/>
            <w:shd w:val="clear" w:color="auto" w:fill="auto"/>
          </w:tcPr>
          <w:p w14:paraId="56EE1659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NFS</w:t>
            </w:r>
          </w:p>
        </w:tc>
        <w:tc>
          <w:tcPr>
            <w:tcW w:w="7730" w:type="dxa"/>
          </w:tcPr>
          <w:p w14:paraId="06DC270F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1337F5">
              <w:rPr>
                <w:rFonts w:ascii="Times New Roman" w:hAnsi="Times New Roman" w:cs="Times New Roman"/>
                <w:lang w:val="en-US"/>
              </w:rPr>
              <w:t>Network File System</w:t>
            </w:r>
          </w:p>
        </w:tc>
      </w:tr>
      <w:tr w:rsidR="00AE646F" w:rsidRPr="00B95A07" w14:paraId="4FB5EF7F" w14:textId="77777777" w:rsidTr="00AE646F">
        <w:tc>
          <w:tcPr>
            <w:tcW w:w="1838" w:type="dxa"/>
            <w:shd w:val="clear" w:color="auto" w:fill="auto"/>
          </w:tcPr>
          <w:p w14:paraId="2BA5E4FB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NSR</w:t>
            </w:r>
          </w:p>
        </w:tc>
        <w:tc>
          <w:tcPr>
            <w:tcW w:w="7730" w:type="dxa"/>
          </w:tcPr>
          <w:p w14:paraId="164E2A35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F80A2A">
              <w:rPr>
                <w:rFonts w:ascii="Times New Roman" w:hAnsi="Times New Roman" w:cs="Times New Roman"/>
                <w:lang w:val="en-US"/>
              </w:rPr>
              <w:t xml:space="preserve">Nonstop </w:t>
            </w:r>
            <w:r>
              <w:rPr>
                <w:rFonts w:ascii="Times New Roman" w:hAnsi="Times New Roman" w:cs="Times New Roman"/>
                <w:lang w:val="en-US"/>
              </w:rPr>
              <w:t>A</w:t>
            </w:r>
            <w:r w:rsidRPr="00F80A2A">
              <w:rPr>
                <w:rFonts w:ascii="Times New Roman" w:hAnsi="Times New Roman" w:cs="Times New Roman"/>
                <w:lang w:val="en-US"/>
              </w:rPr>
              <w:t xml:space="preserve">ctive </w:t>
            </w:r>
            <w:r>
              <w:rPr>
                <w:rFonts w:ascii="Times New Roman" w:hAnsi="Times New Roman" w:cs="Times New Roman"/>
                <w:lang w:val="en-US"/>
              </w:rPr>
              <w:t>R</w:t>
            </w:r>
            <w:r w:rsidRPr="00F80A2A">
              <w:rPr>
                <w:rFonts w:ascii="Times New Roman" w:hAnsi="Times New Roman" w:cs="Times New Roman"/>
                <w:lang w:val="en-US"/>
              </w:rPr>
              <w:t>outing</w:t>
            </w:r>
          </w:p>
        </w:tc>
      </w:tr>
      <w:tr w:rsidR="00AE646F" w:rsidRPr="00B95A07" w14:paraId="72FE7CF9" w14:textId="77777777" w:rsidTr="00AE646F">
        <w:tc>
          <w:tcPr>
            <w:tcW w:w="1838" w:type="dxa"/>
            <w:shd w:val="clear" w:color="auto" w:fill="auto"/>
          </w:tcPr>
          <w:p w14:paraId="11B1B67A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NTP</w:t>
            </w:r>
          </w:p>
        </w:tc>
        <w:tc>
          <w:tcPr>
            <w:tcW w:w="7730" w:type="dxa"/>
          </w:tcPr>
          <w:p w14:paraId="69B229E7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Network Time Protocol</w:t>
            </w:r>
          </w:p>
        </w:tc>
      </w:tr>
      <w:tr w:rsidR="00AE646F" w:rsidRPr="00B95A07" w14:paraId="63B15294" w14:textId="77777777" w:rsidTr="00AE646F">
        <w:tc>
          <w:tcPr>
            <w:tcW w:w="1838" w:type="dxa"/>
          </w:tcPr>
          <w:p w14:paraId="280D588A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OID</w:t>
            </w:r>
          </w:p>
        </w:tc>
        <w:tc>
          <w:tcPr>
            <w:tcW w:w="7730" w:type="dxa"/>
          </w:tcPr>
          <w:p w14:paraId="230A782E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</w:t>
            </w:r>
            <w:r w:rsidRPr="00624927">
              <w:rPr>
                <w:rFonts w:ascii="Times New Roman" w:hAnsi="Times New Roman" w:cs="Times New Roman"/>
                <w:lang w:val="en-US"/>
              </w:rPr>
              <w:t xml:space="preserve">bject </w:t>
            </w:r>
            <w:r>
              <w:rPr>
                <w:rFonts w:ascii="Times New Roman" w:hAnsi="Times New Roman" w:cs="Times New Roman"/>
                <w:lang w:val="en-US"/>
              </w:rPr>
              <w:t>I</w:t>
            </w:r>
            <w:r w:rsidRPr="00624927">
              <w:rPr>
                <w:rFonts w:ascii="Times New Roman" w:hAnsi="Times New Roman" w:cs="Times New Roman"/>
                <w:lang w:val="en-US"/>
              </w:rPr>
              <w:t>dentifier</w:t>
            </w:r>
          </w:p>
        </w:tc>
      </w:tr>
      <w:tr w:rsidR="00AE646F" w:rsidRPr="00624927" w14:paraId="17AC799C" w14:textId="77777777" w:rsidTr="00AE646F">
        <w:tc>
          <w:tcPr>
            <w:tcW w:w="1838" w:type="dxa"/>
          </w:tcPr>
          <w:p w14:paraId="24B9D7C0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OSI</w:t>
            </w:r>
          </w:p>
        </w:tc>
        <w:tc>
          <w:tcPr>
            <w:tcW w:w="7730" w:type="dxa"/>
          </w:tcPr>
          <w:p w14:paraId="0896AE61" w14:textId="77777777" w:rsidR="00AE646F" w:rsidRPr="0062492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Open Systems I</w:t>
            </w:r>
            <w:r w:rsidRPr="00E006EF">
              <w:rPr>
                <w:rFonts w:ascii="Times New Roman" w:hAnsi="Times New Roman" w:cs="Times New Roman"/>
                <w:lang w:val="en-US"/>
              </w:rPr>
              <w:t>nterconnection</w:t>
            </w:r>
          </w:p>
        </w:tc>
      </w:tr>
      <w:tr w:rsidR="00AE646F" w:rsidRPr="00624927" w14:paraId="566C43D4" w14:textId="77777777" w:rsidTr="00AE646F">
        <w:tc>
          <w:tcPr>
            <w:tcW w:w="1838" w:type="dxa"/>
          </w:tcPr>
          <w:p w14:paraId="4EC21C41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OSPF</w:t>
            </w:r>
          </w:p>
        </w:tc>
        <w:tc>
          <w:tcPr>
            <w:tcW w:w="7730" w:type="dxa"/>
          </w:tcPr>
          <w:p w14:paraId="07C2C781" w14:textId="77777777" w:rsidR="00AE646F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624927">
              <w:rPr>
                <w:rFonts w:ascii="Times New Roman" w:hAnsi="Times New Roman" w:cs="Times New Roman"/>
                <w:lang w:val="en-US"/>
              </w:rPr>
              <w:t>Open Shortest Path First</w:t>
            </w:r>
          </w:p>
        </w:tc>
      </w:tr>
      <w:tr w:rsidR="00AE646F" w:rsidRPr="00624927" w14:paraId="4166FA54" w14:textId="77777777" w:rsidTr="00AE646F">
        <w:tc>
          <w:tcPr>
            <w:tcW w:w="1838" w:type="dxa"/>
          </w:tcPr>
          <w:p w14:paraId="1272FD0D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PIM</w:t>
            </w:r>
          </w:p>
        </w:tc>
        <w:tc>
          <w:tcPr>
            <w:tcW w:w="7730" w:type="dxa"/>
          </w:tcPr>
          <w:p w14:paraId="606297D0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624927">
              <w:rPr>
                <w:rFonts w:ascii="Times New Roman" w:hAnsi="Times New Roman" w:cs="Times New Roman"/>
                <w:lang w:val="en-US"/>
              </w:rPr>
              <w:t>Protocol Independent Multicast</w:t>
            </w:r>
          </w:p>
        </w:tc>
      </w:tr>
      <w:tr w:rsidR="00AE646F" w:rsidRPr="00624927" w14:paraId="3A897BC5" w14:textId="77777777" w:rsidTr="00AE646F">
        <w:tc>
          <w:tcPr>
            <w:tcW w:w="1838" w:type="dxa"/>
          </w:tcPr>
          <w:p w14:paraId="269E3458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PTP</w:t>
            </w:r>
          </w:p>
        </w:tc>
        <w:tc>
          <w:tcPr>
            <w:tcW w:w="7730" w:type="dxa"/>
          </w:tcPr>
          <w:p w14:paraId="1E4AE6EB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624927">
              <w:rPr>
                <w:rFonts w:ascii="Times New Roman" w:hAnsi="Times New Roman" w:cs="Times New Roman"/>
                <w:lang w:val="en-US"/>
              </w:rPr>
              <w:t>Precision Time Protocol</w:t>
            </w:r>
          </w:p>
        </w:tc>
      </w:tr>
      <w:tr w:rsidR="00AE646F" w:rsidRPr="00624927" w14:paraId="28C157C0" w14:textId="77777777" w:rsidTr="00AE646F">
        <w:tc>
          <w:tcPr>
            <w:tcW w:w="1838" w:type="dxa"/>
          </w:tcPr>
          <w:p w14:paraId="475E0976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QoS</w:t>
            </w:r>
          </w:p>
        </w:tc>
        <w:tc>
          <w:tcPr>
            <w:tcW w:w="7730" w:type="dxa"/>
          </w:tcPr>
          <w:p w14:paraId="7D9DC5FC" w14:textId="77777777" w:rsidR="00AE646F" w:rsidRPr="0062492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Q</w:t>
            </w:r>
            <w:r w:rsidRPr="007A0625">
              <w:rPr>
                <w:rFonts w:ascii="Times New Roman" w:hAnsi="Times New Roman" w:cs="Times New Roman"/>
                <w:lang w:val="en-US"/>
              </w:rPr>
              <w:t xml:space="preserve">uality of </w:t>
            </w:r>
            <w:r>
              <w:rPr>
                <w:rFonts w:ascii="Times New Roman" w:hAnsi="Times New Roman" w:cs="Times New Roman"/>
                <w:lang w:val="en-US"/>
              </w:rPr>
              <w:t>S</w:t>
            </w:r>
            <w:r w:rsidRPr="007A0625">
              <w:rPr>
                <w:rFonts w:ascii="Times New Roman" w:hAnsi="Times New Roman" w:cs="Times New Roman"/>
                <w:lang w:val="en-US"/>
              </w:rPr>
              <w:t>ervice</w:t>
            </w:r>
          </w:p>
        </w:tc>
      </w:tr>
      <w:tr w:rsidR="00AE646F" w:rsidRPr="008760E6" w14:paraId="789CD559" w14:textId="77777777" w:rsidTr="00AE646F">
        <w:tc>
          <w:tcPr>
            <w:tcW w:w="1838" w:type="dxa"/>
          </w:tcPr>
          <w:p w14:paraId="1C501654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RADIUS</w:t>
            </w:r>
          </w:p>
        </w:tc>
        <w:tc>
          <w:tcPr>
            <w:tcW w:w="7730" w:type="dxa"/>
          </w:tcPr>
          <w:p w14:paraId="4775431F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7A0625">
              <w:rPr>
                <w:rFonts w:ascii="Times New Roman" w:hAnsi="Times New Roman" w:cs="Times New Roman"/>
                <w:lang w:val="en-US"/>
              </w:rPr>
              <w:t>Remote Authentication in Dial-In User Service</w:t>
            </w:r>
          </w:p>
        </w:tc>
      </w:tr>
      <w:tr w:rsidR="00AE646F" w:rsidRPr="008760E6" w14:paraId="46F49815" w14:textId="77777777" w:rsidTr="00AE646F">
        <w:tc>
          <w:tcPr>
            <w:tcW w:w="1838" w:type="dxa"/>
          </w:tcPr>
          <w:p w14:paraId="33B1B669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RAID</w:t>
            </w:r>
          </w:p>
        </w:tc>
        <w:tc>
          <w:tcPr>
            <w:tcW w:w="7730" w:type="dxa"/>
          </w:tcPr>
          <w:p w14:paraId="43AFB662" w14:textId="77777777" w:rsidR="00AE646F" w:rsidRPr="007A0625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1337F5">
              <w:rPr>
                <w:rFonts w:ascii="Times New Roman" w:hAnsi="Times New Roman" w:cs="Times New Roman"/>
                <w:lang w:val="en-US"/>
              </w:rPr>
              <w:t>Redundant Array of Independent Disks</w:t>
            </w:r>
          </w:p>
        </w:tc>
      </w:tr>
      <w:tr w:rsidR="00AE646F" w:rsidRPr="00624927" w14:paraId="05CB8F3E" w14:textId="77777777" w:rsidTr="00AE646F">
        <w:tc>
          <w:tcPr>
            <w:tcW w:w="1838" w:type="dxa"/>
          </w:tcPr>
          <w:p w14:paraId="307B263C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RBAC</w:t>
            </w:r>
          </w:p>
        </w:tc>
        <w:tc>
          <w:tcPr>
            <w:tcW w:w="7730" w:type="dxa"/>
          </w:tcPr>
          <w:p w14:paraId="7F76A602" w14:textId="77777777" w:rsidR="00AE646F" w:rsidRPr="001337F5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Role-based Access Control</w:t>
            </w:r>
          </w:p>
        </w:tc>
      </w:tr>
      <w:tr w:rsidR="00AE646F" w:rsidRPr="00624927" w14:paraId="4A20BCA8" w14:textId="77777777" w:rsidTr="00AE646F">
        <w:tc>
          <w:tcPr>
            <w:tcW w:w="1838" w:type="dxa"/>
          </w:tcPr>
          <w:p w14:paraId="6D430261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RHEL</w:t>
            </w:r>
          </w:p>
        </w:tc>
        <w:tc>
          <w:tcPr>
            <w:tcW w:w="7730" w:type="dxa"/>
          </w:tcPr>
          <w:p w14:paraId="3EBF40AB" w14:textId="77777777" w:rsidR="00AE646F" w:rsidRPr="001337F5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1337F5">
              <w:rPr>
                <w:rFonts w:ascii="Times New Roman" w:hAnsi="Times New Roman" w:cs="Times New Roman"/>
                <w:lang w:val="en-US"/>
              </w:rPr>
              <w:t>Red Hat Enterprise Linux</w:t>
            </w:r>
          </w:p>
        </w:tc>
      </w:tr>
      <w:tr w:rsidR="00AE646F" w:rsidRPr="00624927" w14:paraId="1E9654B5" w14:textId="77777777" w:rsidTr="00AE646F">
        <w:tc>
          <w:tcPr>
            <w:tcW w:w="1838" w:type="dxa"/>
          </w:tcPr>
          <w:p w14:paraId="64F25F62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RMA</w:t>
            </w:r>
          </w:p>
        </w:tc>
        <w:tc>
          <w:tcPr>
            <w:tcW w:w="7730" w:type="dxa"/>
          </w:tcPr>
          <w:p w14:paraId="41421116" w14:textId="77777777" w:rsidR="00AE646F" w:rsidRPr="007A0625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7E1813">
              <w:rPr>
                <w:rFonts w:ascii="Times New Roman" w:hAnsi="Times New Roman" w:cs="Times New Roman"/>
                <w:lang w:val="en-US"/>
              </w:rPr>
              <w:t>Return Merchandise Authorization</w:t>
            </w:r>
          </w:p>
        </w:tc>
      </w:tr>
      <w:tr w:rsidR="00AE646F" w:rsidRPr="00624927" w14:paraId="73D616D4" w14:textId="77777777" w:rsidTr="00AE646F">
        <w:tc>
          <w:tcPr>
            <w:tcW w:w="1838" w:type="dxa"/>
          </w:tcPr>
          <w:p w14:paraId="083C63D2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RPM</w:t>
            </w:r>
          </w:p>
        </w:tc>
        <w:tc>
          <w:tcPr>
            <w:tcW w:w="7730" w:type="dxa"/>
          </w:tcPr>
          <w:p w14:paraId="0FCE2E62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AA7E89">
              <w:rPr>
                <w:rFonts w:ascii="Times New Roman" w:hAnsi="Times New Roman" w:cs="Times New Roman"/>
                <w:lang w:val="en-US"/>
              </w:rPr>
              <w:t>RPM Package Manager</w:t>
            </w:r>
          </w:p>
        </w:tc>
      </w:tr>
      <w:tr w:rsidR="00AE646F" w:rsidRPr="008760E6" w14:paraId="157DF2FC" w14:textId="77777777" w:rsidTr="00AE646F">
        <w:tc>
          <w:tcPr>
            <w:tcW w:w="1838" w:type="dxa"/>
          </w:tcPr>
          <w:p w14:paraId="7736A9D0" w14:textId="77777777" w:rsidR="00AE646F" w:rsidRPr="007A0625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RPVST</w:t>
            </w:r>
          </w:p>
        </w:tc>
        <w:tc>
          <w:tcPr>
            <w:tcW w:w="7730" w:type="dxa"/>
          </w:tcPr>
          <w:p w14:paraId="071D98DC" w14:textId="77777777" w:rsidR="00AE646F" w:rsidRPr="00AA7E89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7A0625">
              <w:rPr>
                <w:rFonts w:ascii="Times New Roman" w:hAnsi="Times New Roman" w:cs="Times New Roman"/>
                <w:lang w:val="en-US"/>
              </w:rPr>
              <w:t>Rapid Per-VLAN Spanning Tree</w:t>
            </w:r>
          </w:p>
        </w:tc>
      </w:tr>
      <w:tr w:rsidR="00AE646F" w:rsidRPr="00624927" w14:paraId="7E5D86C4" w14:textId="77777777" w:rsidTr="00AE646F">
        <w:tc>
          <w:tcPr>
            <w:tcW w:w="1838" w:type="dxa"/>
          </w:tcPr>
          <w:p w14:paraId="1BDF76D4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RSVP</w:t>
            </w:r>
          </w:p>
        </w:tc>
        <w:tc>
          <w:tcPr>
            <w:tcW w:w="7730" w:type="dxa"/>
          </w:tcPr>
          <w:p w14:paraId="66DE6F37" w14:textId="77777777" w:rsidR="00AE646F" w:rsidRPr="007A0625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Resource Reservation P</w:t>
            </w:r>
            <w:r w:rsidRPr="00533EDF">
              <w:rPr>
                <w:rFonts w:ascii="Times New Roman" w:hAnsi="Times New Roman" w:cs="Times New Roman"/>
                <w:lang w:val="en-US"/>
              </w:rPr>
              <w:t>rotocol</w:t>
            </w:r>
          </w:p>
        </w:tc>
      </w:tr>
      <w:tr w:rsidR="00AE646F" w:rsidRPr="00624927" w14:paraId="7ABE1D33" w14:textId="77777777" w:rsidTr="00AE646F">
        <w:tc>
          <w:tcPr>
            <w:tcW w:w="1838" w:type="dxa"/>
          </w:tcPr>
          <w:p w14:paraId="6507FBB8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SAN</w:t>
            </w:r>
          </w:p>
        </w:tc>
        <w:tc>
          <w:tcPr>
            <w:tcW w:w="7730" w:type="dxa"/>
          </w:tcPr>
          <w:p w14:paraId="7E50BF0C" w14:textId="77777777" w:rsidR="00AE646F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Storage Area Network</w:t>
            </w:r>
          </w:p>
        </w:tc>
      </w:tr>
      <w:tr w:rsidR="00AE646F" w:rsidRPr="00624927" w14:paraId="79439B62" w14:textId="77777777" w:rsidTr="00AE646F">
        <w:tc>
          <w:tcPr>
            <w:tcW w:w="1838" w:type="dxa"/>
          </w:tcPr>
          <w:p w14:paraId="6A7338D1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SAS</w:t>
            </w:r>
          </w:p>
        </w:tc>
        <w:tc>
          <w:tcPr>
            <w:tcW w:w="7730" w:type="dxa"/>
          </w:tcPr>
          <w:p w14:paraId="61579D8A" w14:textId="77777777" w:rsidR="00AE646F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851393">
              <w:rPr>
                <w:rFonts w:ascii="Times New Roman" w:hAnsi="Times New Roman" w:cs="Times New Roman"/>
                <w:lang w:val="en-US"/>
              </w:rPr>
              <w:t>Serial Attached SCSI</w:t>
            </w:r>
          </w:p>
        </w:tc>
      </w:tr>
      <w:tr w:rsidR="00AE646F" w:rsidRPr="00624927" w14:paraId="716F0484" w14:textId="77777777" w:rsidTr="00AE646F">
        <w:tc>
          <w:tcPr>
            <w:tcW w:w="1838" w:type="dxa"/>
          </w:tcPr>
          <w:p w14:paraId="31AD0027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SDN</w:t>
            </w:r>
          </w:p>
        </w:tc>
        <w:tc>
          <w:tcPr>
            <w:tcW w:w="7730" w:type="dxa"/>
          </w:tcPr>
          <w:p w14:paraId="54EBB441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Software Defined Network</w:t>
            </w:r>
          </w:p>
        </w:tc>
      </w:tr>
      <w:tr w:rsidR="00AE646F" w:rsidRPr="00624927" w14:paraId="017B8D46" w14:textId="77777777" w:rsidTr="00AE646F">
        <w:tc>
          <w:tcPr>
            <w:tcW w:w="1838" w:type="dxa"/>
          </w:tcPr>
          <w:p w14:paraId="4B0D332A" w14:textId="77777777" w:rsidR="00AE646F" w:rsidRPr="00757B78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SFP</w:t>
            </w:r>
          </w:p>
        </w:tc>
        <w:tc>
          <w:tcPr>
            <w:tcW w:w="7730" w:type="dxa"/>
          </w:tcPr>
          <w:p w14:paraId="5470ABCC" w14:textId="77777777" w:rsidR="00AE646F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757B78">
              <w:rPr>
                <w:rFonts w:ascii="Times New Roman" w:hAnsi="Times New Roman" w:cs="Times New Roman"/>
                <w:lang w:val="en-US"/>
              </w:rPr>
              <w:t>Small Form-factor Pluggable</w:t>
            </w:r>
          </w:p>
        </w:tc>
      </w:tr>
      <w:tr w:rsidR="00AE646F" w:rsidRPr="00624927" w14:paraId="32AB8C2C" w14:textId="77777777" w:rsidTr="00AE646F">
        <w:tc>
          <w:tcPr>
            <w:tcW w:w="1838" w:type="dxa"/>
          </w:tcPr>
          <w:p w14:paraId="7BE779F0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SIP</w:t>
            </w:r>
          </w:p>
        </w:tc>
        <w:tc>
          <w:tcPr>
            <w:tcW w:w="7730" w:type="dxa"/>
          </w:tcPr>
          <w:p w14:paraId="7A3DDF46" w14:textId="77777777" w:rsidR="00AE646F" w:rsidRPr="00757B78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2F0D67">
              <w:rPr>
                <w:rFonts w:ascii="Times New Roman" w:hAnsi="Times New Roman" w:cs="Times New Roman"/>
                <w:lang w:val="en-US"/>
              </w:rPr>
              <w:t>Session Initiation Protocol</w:t>
            </w:r>
          </w:p>
        </w:tc>
      </w:tr>
      <w:tr w:rsidR="00AE646F" w:rsidRPr="00B95A07" w14:paraId="57B9F7E1" w14:textId="77777777" w:rsidTr="00AE646F">
        <w:tc>
          <w:tcPr>
            <w:tcW w:w="1838" w:type="dxa"/>
          </w:tcPr>
          <w:p w14:paraId="7A2D44AE" w14:textId="77777777" w:rsidR="00AE646F" w:rsidRDefault="00AE646F" w:rsidP="00E55B7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SLA</w:t>
            </w:r>
          </w:p>
        </w:tc>
        <w:tc>
          <w:tcPr>
            <w:tcW w:w="7730" w:type="dxa"/>
          </w:tcPr>
          <w:p w14:paraId="35B0B91A" w14:textId="77777777" w:rsidR="00AE646F" w:rsidRPr="001337F5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Service Level Agreement</w:t>
            </w:r>
          </w:p>
        </w:tc>
      </w:tr>
      <w:tr w:rsidR="00AE646F" w:rsidRPr="00B95A07" w14:paraId="362212C2" w14:textId="77777777" w:rsidTr="00AE646F">
        <w:tc>
          <w:tcPr>
            <w:tcW w:w="1838" w:type="dxa"/>
          </w:tcPr>
          <w:p w14:paraId="14675FFD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SMB</w:t>
            </w:r>
          </w:p>
        </w:tc>
        <w:tc>
          <w:tcPr>
            <w:tcW w:w="7730" w:type="dxa"/>
          </w:tcPr>
          <w:p w14:paraId="5CDA19F1" w14:textId="77777777" w:rsidR="00AE646F" w:rsidRPr="0062492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1337F5">
              <w:rPr>
                <w:rFonts w:ascii="Times New Roman" w:hAnsi="Times New Roman" w:cs="Times New Roman"/>
                <w:lang w:val="en-US"/>
              </w:rPr>
              <w:t>Server Message Block</w:t>
            </w:r>
          </w:p>
        </w:tc>
      </w:tr>
      <w:tr w:rsidR="00AE646F" w:rsidRPr="00B95A07" w14:paraId="7D483AC9" w14:textId="77777777" w:rsidTr="00AE646F">
        <w:tc>
          <w:tcPr>
            <w:tcW w:w="1838" w:type="dxa"/>
          </w:tcPr>
          <w:p w14:paraId="54367F02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SNMP</w:t>
            </w:r>
          </w:p>
        </w:tc>
        <w:tc>
          <w:tcPr>
            <w:tcW w:w="7730" w:type="dxa"/>
          </w:tcPr>
          <w:p w14:paraId="49B34418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624927">
              <w:rPr>
                <w:rFonts w:ascii="Times New Roman" w:hAnsi="Times New Roman" w:cs="Times New Roman"/>
                <w:lang w:val="en-US"/>
              </w:rPr>
              <w:t>Simple Network Management Protocol</w:t>
            </w:r>
          </w:p>
        </w:tc>
      </w:tr>
      <w:tr w:rsidR="00AE646F" w:rsidRPr="00B95A07" w14:paraId="1D0F4B24" w14:textId="77777777" w:rsidTr="00AE646F">
        <w:tc>
          <w:tcPr>
            <w:tcW w:w="1838" w:type="dxa"/>
          </w:tcPr>
          <w:p w14:paraId="57042AB4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SSD</w:t>
            </w:r>
          </w:p>
        </w:tc>
        <w:tc>
          <w:tcPr>
            <w:tcW w:w="7730" w:type="dxa"/>
          </w:tcPr>
          <w:p w14:paraId="55E714A1" w14:textId="77777777" w:rsidR="00AE646F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Solid State Drive</w:t>
            </w:r>
          </w:p>
        </w:tc>
      </w:tr>
      <w:tr w:rsidR="00AE646F" w:rsidRPr="00B95A07" w14:paraId="5360A5EA" w14:textId="77777777" w:rsidTr="00AE646F">
        <w:tc>
          <w:tcPr>
            <w:tcW w:w="1838" w:type="dxa"/>
          </w:tcPr>
          <w:p w14:paraId="6EC27812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SSH</w:t>
            </w:r>
          </w:p>
        </w:tc>
        <w:tc>
          <w:tcPr>
            <w:tcW w:w="7730" w:type="dxa"/>
          </w:tcPr>
          <w:p w14:paraId="35853C22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Secure Shell</w:t>
            </w:r>
          </w:p>
        </w:tc>
      </w:tr>
      <w:tr w:rsidR="00AE646F" w:rsidRPr="00B95A07" w14:paraId="6D74B8DC" w14:textId="77777777" w:rsidTr="00AE646F">
        <w:tc>
          <w:tcPr>
            <w:tcW w:w="1838" w:type="dxa"/>
          </w:tcPr>
          <w:p w14:paraId="3DC9D960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SSL</w:t>
            </w:r>
          </w:p>
        </w:tc>
        <w:tc>
          <w:tcPr>
            <w:tcW w:w="7730" w:type="dxa"/>
          </w:tcPr>
          <w:p w14:paraId="03A509C7" w14:textId="77777777" w:rsidR="00AE646F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2F0D67">
              <w:rPr>
                <w:rFonts w:ascii="Times New Roman" w:hAnsi="Times New Roman" w:cs="Times New Roman"/>
                <w:lang w:val="en-US"/>
              </w:rPr>
              <w:t>Secure Sockets Layer</w:t>
            </w:r>
          </w:p>
        </w:tc>
      </w:tr>
      <w:tr w:rsidR="00AE646F" w:rsidRPr="007E1813" w14:paraId="000218DD" w14:textId="77777777" w:rsidTr="00AE646F">
        <w:tc>
          <w:tcPr>
            <w:tcW w:w="1838" w:type="dxa"/>
          </w:tcPr>
          <w:p w14:paraId="31E4B826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TAC</w:t>
            </w:r>
          </w:p>
        </w:tc>
        <w:tc>
          <w:tcPr>
            <w:tcW w:w="7730" w:type="dxa"/>
          </w:tcPr>
          <w:p w14:paraId="2E7956C2" w14:textId="77777777" w:rsidR="00AE646F" w:rsidRPr="007E1813" w:rsidRDefault="00AE646F" w:rsidP="00E55B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</w:t>
            </w:r>
            <w:r w:rsidRPr="007E1813">
              <w:rPr>
                <w:rFonts w:ascii="Times New Roman" w:hAnsi="Times New Roman" w:cs="Times New Roman"/>
              </w:rPr>
              <w:t xml:space="preserve">лобальная служба технической поддержки компании </w:t>
            </w:r>
            <w:r w:rsidRPr="007E1813">
              <w:rPr>
                <w:rFonts w:ascii="Times New Roman" w:hAnsi="Times New Roman" w:cs="Times New Roman"/>
                <w:lang w:val="en-US"/>
              </w:rPr>
              <w:t>Cisco</w:t>
            </w:r>
          </w:p>
        </w:tc>
      </w:tr>
      <w:tr w:rsidR="00AE646F" w:rsidRPr="008760E6" w14:paraId="339565E0" w14:textId="77777777" w:rsidTr="00AE646F">
        <w:tc>
          <w:tcPr>
            <w:tcW w:w="1838" w:type="dxa"/>
          </w:tcPr>
          <w:p w14:paraId="6B80753A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TACACS</w:t>
            </w:r>
          </w:p>
        </w:tc>
        <w:tc>
          <w:tcPr>
            <w:tcW w:w="7730" w:type="dxa"/>
          </w:tcPr>
          <w:p w14:paraId="3A1E32F3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7A0625">
              <w:rPr>
                <w:rFonts w:ascii="Times New Roman" w:hAnsi="Times New Roman" w:cs="Times New Roman"/>
                <w:lang w:val="en-US"/>
              </w:rPr>
              <w:t>Terminal Access Controller Access Control System</w:t>
            </w:r>
          </w:p>
        </w:tc>
      </w:tr>
      <w:tr w:rsidR="00115088" w:rsidRPr="008D622D" w14:paraId="52A61F37" w14:textId="77777777" w:rsidTr="00AE646F">
        <w:tc>
          <w:tcPr>
            <w:tcW w:w="1838" w:type="dxa"/>
          </w:tcPr>
          <w:p w14:paraId="4BAE9D43" w14:textId="3F7E66DA" w:rsidR="00115088" w:rsidRDefault="00115088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TAP</w:t>
            </w:r>
          </w:p>
        </w:tc>
        <w:tc>
          <w:tcPr>
            <w:tcW w:w="7730" w:type="dxa"/>
          </w:tcPr>
          <w:p w14:paraId="04D3F68D" w14:textId="29003428" w:rsidR="00115088" w:rsidRPr="007A0625" w:rsidRDefault="00115088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115088">
              <w:rPr>
                <w:rFonts w:ascii="Times New Roman" w:hAnsi="Times New Roman" w:cs="Times New Roman"/>
                <w:lang w:val="en-US"/>
              </w:rPr>
              <w:t>Test Access Point</w:t>
            </w:r>
          </w:p>
        </w:tc>
      </w:tr>
      <w:tr w:rsidR="00AE646F" w:rsidRPr="007A0625" w14:paraId="560F5BE1" w14:textId="77777777" w:rsidTr="00AE646F">
        <w:tc>
          <w:tcPr>
            <w:tcW w:w="1838" w:type="dxa"/>
          </w:tcPr>
          <w:p w14:paraId="057214CD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TCP</w:t>
            </w:r>
          </w:p>
        </w:tc>
        <w:tc>
          <w:tcPr>
            <w:tcW w:w="7730" w:type="dxa"/>
          </w:tcPr>
          <w:p w14:paraId="0494A876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2F0D67">
              <w:rPr>
                <w:rFonts w:ascii="Times New Roman" w:hAnsi="Times New Roman" w:cs="Times New Roman"/>
                <w:lang w:val="en-US"/>
              </w:rPr>
              <w:t>Transmission Control Protoco</w:t>
            </w:r>
          </w:p>
        </w:tc>
      </w:tr>
      <w:tr w:rsidR="00AE646F" w:rsidRPr="00C15C43" w14:paraId="598E982F" w14:textId="77777777" w:rsidTr="00AE646F">
        <w:tc>
          <w:tcPr>
            <w:tcW w:w="1838" w:type="dxa"/>
          </w:tcPr>
          <w:p w14:paraId="2644BC9A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URL</w:t>
            </w:r>
          </w:p>
        </w:tc>
        <w:tc>
          <w:tcPr>
            <w:tcW w:w="7730" w:type="dxa"/>
          </w:tcPr>
          <w:p w14:paraId="36042F12" w14:textId="77777777" w:rsidR="00AE646F" w:rsidRPr="00C15C43" w:rsidRDefault="00AE646F" w:rsidP="00E55B7A">
            <w:pPr>
              <w:rPr>
                <w:rFonts w:ascii="Times New Roman" w:hAnsi="Times New Roman" w:cs="Times New Roman"/>
              </w:rPr>
            </w:pPr>
            <w:r w:rsidRPr="00C15C43">
              <w:rPr>
                <w:rFonts w:ascii="Times New Roman" w:hAnsi="Times New Roman" w:cs="Times New Roman"/>
                <w:lang w:val="en-US"/>
              </w:rPr>
              <w:t>Uniform</w:t>
            </w:r>
            <w:r w:rsidRPr="00C15C43">
              <w:rPr>
                <w:rFonts w:ascii="Times New Roman" w:hAnsi="Times New Roman" w:cs="Times New Roman"/>
              </w:rPr>
              <w:t xml:space="preserve"> </w:t>
            </w:r>
            <w:r w:rsidRPr="00C15C43">
              <w:rPr>
                <w:rFonts w:ascii="Times New Roman" w:hAnsi="Times New Roman" w:cs="Times New Roman"/>
                <w:lang w:val="en-US"/>
              </w:rPr>
              <w:t>Resource</w:t>
            </w:r>
            <w:r w:rsidRPr="00C15C43">
              <w:rPr>
                <w:rFonts w:ascii="Times New Roman" w:hAnsi="Times New Roman" w:cs="Times New Roman"/>
              </w:rPr>
              <w:t xml:space="preserve"> </w:t>
            </w:r>
            <w:r w:rsidRPr="00C15C43">
              <w:rPr>
                <w:rFonts w:ascii="Times New Roman" w:hAnsi="Times New Roman" w:cs="Times New Roman"/>
                <w:lang w:val="en-US"/>
              </w:rPr>
              <w:t>Locator</w:t>
            </w:r>
            <w:r w:rsidRPr="00C15C4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-</w:t>
            </w:r>
            <w:r w:rsidRPr="00C15C43">
              <w:rPr>
                <w:rFonts w:ascii="Times New Roman" w:hAnsi="Times New Roman" w:cs="Times New Roman"/>
              </w:rPr>
              <w:t xml:space="preserve"> унифицированный указатель </w:t>
            </w:r>
            <w:r>
              <w:rPr>
                <w:rFonts w:ascii="Times New Roman" w:hAnsi="Times New Roman" w:cs="Times New Roman"/>
              </w:rPr>
              <w:t>веб-</w:t>
            </w:r>
            <w:r w:rsidRPr="00C15C43">
              <w:rPr>
                <w:rFonts w:ascii="Times New Roman" w:hAnsi="Times New Roman" w:cs="Times New Roman"/>
              </w:rPr>
              <w:t>ресурса</w:t>
            </w:r>
          </w:p>
        </w:tc>
      </w:tr>
      <w:tr w:rsidR="00AE646F" w:rsidRPr="008760E6" w14:paraId="2ECF0D08" w14:textId="77777777" w:rsidTr="00AE646F">
        <w:tc>
          <w:tcPr>
            <w:tcW w:w="1838" w:type="dxa"/>
          </w:tcPr>
          <w:p w14:paraId="4E712A53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VADP</w:t>
            </w:r>
          </w:p>
        </w:tc>
        <w:tc>
          <w:tcPr>
            <w:tcW w:w="7730" w:type="dxa"/>
          </w:tcPr>
          <w:p w14:paraId="66719787" w14:textId="77777777" w:rsidR="00AE646F" w:rsidRPr="00C15C43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vSphere API for Data Protection</w:t>
            </w:r>
          </w:p>
        </w:tc>
      </w:tr>
      <w:tr w:rsidR="008E429C" w:rsidRPr="00B95A07" w14:paraId="4040034C" w14:textId="77777777" w:rsidTr="00AE646F">
        <w:tc>
          <w:tcPr>
            <w:tcW w:w="1838" w:type="dxa"/>
          </w:tcPr>
          <w:p w14:paraId="59EE293D" w14:textId="432B0EC2" w:rsidR="008E429C" w:rsidRDefault="008E429C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VDOM</w:t>
            </w:r>
          </w:p>
        </w:tc>
        <w:tc>
          <w:tcPr>
            <w:tcW w:w="7730" w:type="dxa"/>
          </w:tcPr>
          <w:p w14:paraId="20B0F8A8" w14:textId="7E654BF0" w:rsidR="008E429C" w:rsidRDefault="008E429C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Virtual Domain</w:t>
            </w:r>
          </w:p>
        </w:tc>
      </w:tr>
      <w:tr w:rsidR="00AE646F" w:rsidRPr="00B95A07" w14:paraId="3DDC59E4" w14:textId="77777777" w:rsidTr="00AE646F">
        <w:tc>
          <w:tcPr>
            <w:tcW w:w="1838" w:type="dxa"/>
          </w:tcPr>
          <w:p w14:paraId="5833B077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VLAN</w:t>
            </w:r>
          </w:p>
        </w:tc>
        <w:tc>
          <w:tcPr>
            <w:tcW w:w="7730" w:type="dxa"/>
          </w:tcPr>
          <w:p w14:paraId="5205A6C9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Virtual Local Area Network</w:t>
            </w:r>
          </w:p>
        </w:tc>
      </w:tr>
      <w:tr w:rsidR="00AE646F" w:rsidRPr="00B95A07" w14:paraId="1FE21167" w14:textId="77777777" w:rsidTr="00AE646F">
        <w:tc>
          <w:tcPr>
            <w:tcW w:w="1838" w:type="dxa"/>
            <w:shd w:val="clear" w:color="auto" w:fill="auto"/>
          </w:tcPr>
          <w:p w14:paraId="497156BF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VNI</w:t>
            </w:r>
          </w:p>
        </w:tc>
        <w:tc>
          <w:tcPr>
            <w:tcW w:w="7730" w:type="dxa"/>
          </w:tcPr>
          <w:p w14:paraId="1C19ABD7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VXLAN Network I</w:t>
            </w:r>
            <w:r w:rsidRPr="00F80A2A">
              <w:rPr>
                <w:rFonts w:ascii="Times New Roman" w:hAnsi="Times New Roman" w:cs="Times New Roman"/>
                <w:lang w:val="en-US"/>
              </w:rPr>
              <w:t>dentifier</w:t>
            </w:r>
          </w:p>
        </w:tc>
      </w:tr>
      <w:tr w:rsidR="00AE646F" w:rsidRPr="00B95A07" w14:paraId="6ECB5AF6" w14:textId="77777777" w:rsidTr="00AE646F">
        <w:tc>
          <w:tcPr>
            <w:tcW w:w="1838" w:type="dxa"/>
          </w:tcPr>
          <w:p w14:paraId="3EC25C08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VPLS</w:t>
            </w:r>
          </w:p>
        </w:tc>
        <w:tc>
          <w:tcPr>
            <w:tcW w:w="7730" w:type="dxa"/>
          </w:tcPr>
          <w:p w14:paraId="415180EA" w14:textId="77777777" w:rsidR="00AE646F" w:rsidRPr="00B94946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533EDF">
              <w:rPr>
                <w:rFonts w:ascii="Times New Roman" w:hAnsi="Times New Roman" w:cs="Times New Roman"/>
                <w:lang w:val="en-US"/>
              </w:rPr>
              <w:t>Virtual Private LAN Servic</w:t>
            </w:r>
            <w:r>
              <w:rPr>
                <w:rFonts w:ascii="Times New Roman" w:hAnsi="Times New Roman" w:cs="Times New Roman"/>
                <w:lang w:val="en-US"/>
              </w:rPr>
              <w:t>e</w:t>
            </w:r>
          </w:p>
        </w:tc>
      </w:tr>
      <w:tr w:rsidR="00AE646F" w:rsidRPr="00B95A07" w14:paraId="6D4E2E97" w14:textId="77777777" w:rsidTr="00AE646F">
        <w:tc>
          <w:tcPr>
            <w:tcW w:w="1838" w:type="dxa"/>
          </w:tcPr>
          <w:p w14:paraId="0A6D73ED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VRF</w:t>
            </w:r>
          </w:p>
        </w:tc>
        <w:tc>
          <w:tcPr>
            <w:tcW w:w="7730" w:type="dxa"/>
          </w:tcPr>
          <w:p w14:paraId="2404F596" w14:textId="77777777" w:rsidR="00AE646F" w:rsidRPr="00B95A07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B94946">
              <w:rPr>
                <w:rFonts w:ascii="Times New Roman" w:hAnsi="Times New Roman" w:cs="Times New Roman"/>
                <w:lang w:val="en-US"/>
              </w:rPr>
              <w:t>Virtual Routing and Forwarding</w:t>
            </w:r>
          </w:p>
        </w:tc>
      </w:tr>
      <w:tr w:rsidR="00AE646F" w:rsidRPr="00B95A07" w14:paraId="53533560" w14:textId="77777777" w:rsidTr="00AE646F">
        <w:tc>
          <w:tcPr>
            <w:tcW w:w="1838" w:type="dxa"/>
          </w:tcPr>
          <w:p w14:paraId="6B5E5269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VTEP</w:t>
            </w:r>
          </w:p>
        </w:tc>
        <w:tc>
          <w:tcPr>
            <w:tcW w:w="7730" w:type="dxa"/>
          </w:tcPr>
          <w:p w14:paraId="1C8C7437" w14:textId="77777777" w:rsidR="00AE646F" w:rsidRPr="00B94946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7E1813">
              <w:rPr>
                <w:rFonts w:ascii="Times New Roman" w:hAnsi="Times New Roman" w:cs="Times New Roman"/>
                <w:lang w:val="en-US"/>
              </w:rPr>
              <w:t>VXLAN tunnel endpoint</w:t>
            </w:r>
          </w:p>
        </w:tc>
      </w:tr>
      <w:tr w:rsidR="00AE646F" w:rsidRPr="00B95A07" w14:paraId="07FC8544" w14:textId="77777777" w:rsidTr="00AE646F">
        <w:tc>
          <w:tcPr>
            <w:tcW w:w="1838" w:type="dxa"/>
          </w:tcPr>
          <w:p w14:paraId="3A338415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VXLAN</w:t>
            </w:r>
          </w:p>
        </w:tc>
        <w:tc>
          <w:tcPr>
            <w:tcW w:w="7730" w:type="dxa"/>
          </w:tcPr>
          <w:p w14:paraId="655EFC28" w14:textId="77777777" w:rsidR="00AE646F" w:rsidRPr="007E1813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 w:rsidRPr="001337F5">
              <w:rPr>
                <w:rFonts w:ascii="Times New Roman" w:hAnsi="Times New Roman" w:cs="Times New Roman"/>
                <w:lang w:val="en-US"/>
              </w:rPr>
              <w:t>Virtual Extensible LAN</w:t>
            </w:r>
          </w:p>
        </w:tc>
      </w:tr>
      <w:tr w:rsidR="00AE646F" w:rsidRPr="00B95A07" w14:paraId="02AFF279" w14:textId="77777777" w:rsidTr="00AE646F">
        <w:tc>
          <w:tcPr>
            <w:tcW w:w="1838" w:type="dxa"/>
          </w:tcPr>
          <w:p w14:paraId="7D914968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95A07">
              <w:rPr>
                <w:rFonts w:ascii="Times New Roman" w:hAnsi="Times New Roman" w:cs="Times New Roman"/>
                <w:lang w:val="en-US"/>
              </w:rPr>
              <w:t>ВМ</w:t>
            </w:r>
          </w:p>
        </w:tc>
        <w:tc>
          <w:tcPr>
            <w:tcW w:w="7730" w:type="dxa"/>
          </w:tcPr>
          <w:p w14:paraId="49BA1477" w14:textId="77777777" w:rsidR="00AE646F" w:rsidRPr="00B95A07" w:rsidRDefault="00AE646F" w:rsidP="00E55B7A">
            <w:pPr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</w:rPr>
              <w:t>Виртуальная машина</w:t>
            </w:r>
          </w:p>
        </w:tc>
      </w:tr>
      <w:tr w:rsidR="00AE646F" w:rsidRPr="00B95A07" w14:paraId="6EF6A054" w14:textId="77777777" w:rsidTr="00AE646F">
        <w:tc>
          <w:tcPr>
            <w:tcW w:w="1838" w:type="dxa"/>
          </w:tcPr>
          <w:p w14:paraId="32F5CC3F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</w:rPr>
              <w:t>ГБ</w:t>
            </w:r>
          </w:p>
        </w:tc>
        <w:tc>
          <w:tcPr>
            <w:tcW w:w="7730" w:type="dxa"/>
          </w:tcPr>
          <w:p w14:paraId="1AA960E3" w14:textId="77777777" w:rsidR="00AE646F" w:rsidRPr="00B95A07" w:rsidRDefault="00AE646F" w:rsidP="00E55B7A">
            <w:pPr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</w:rPr>
              <w:t>Гигабайт</w:t>
            </w:r>
          </w:p>
        </w:tc>
      </w:tr>
      <w:tr w:rsidR="00AE646F" w:rsidRPr="00B95A07" w14:paraId="20BE51C3" w14:textId="77777777" w:rsidTr="00AE646F">
        <w:tc>
          <w:tcPr>
            <w:tcW w:w="1838" w:type="dxa"/>
          </w:tcPr>
          <w:p w14:paraId="0671BBBE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ГГц</w:t>
            </w:r>
          </w:p>
        </w:tc>
        <w:tc>
          <w:tcPr>
            <w:tcW w:w="7730" w:type="dxa"/>
          </w:tcPr>
          <w:p w14:paraId="543C1A00" w14:textId="77777777" w:rsidR="00AE646F" w:rsidRPr="00B95A07" w:rsidRDefault="00AE646F" w:rsidP="00E55B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Гигагерц</w:t>
            </w:r>
          </w:p>
        </w:tc>
      </w:tr>
      <w:tr w:rsidR="00AE646F" w:rsidRPr="00B95A07" w14:paraId="3FE66ED1" w14:textId="77777777" w:rsidTr="00AE646F">
        <w:tc>
          <w:tcPr>
            <w:tcW w:w="1838" w:type="dxa"/>
          </w:tcPr>
          <w:p w14:paraId="40535E90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</w:t>
            </w:r>
          </w:p>
        </w:tc>
        <w:tc>
          <w:tcPr>
            <w:tcW w:w="7730" w:type="dxa"/>
          </w:tcPr>
          <w:p w14:paraId="595F810B" w14:textId="77777777" w:rsidR="00AE646F" w:rsidRDefault="00AE646F" w:rsidP="00E55B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Информационная система</w:t>
            </w:r>
          </w:p>
        </w:tc>
      </w:tr>
      <w:tr w:rsidR="00AE646F" w:rsidRPr="00B95A07" w14:paraId="32216C72" w14:textId="77777777" w:rsidTr="00AE646F">
        <w:tc>
          <w:tcPr>
            <w:tcW w:w="1838" w:type="dxa"/>
          </w:tcPr>
          <w:p w14:paraId="06363061" w14:textId="77777777" w:rsidR="00AE646F" w:rsidRPr="002E62CC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ИТ</w:t>
            </w:r>
          </w:p>
        </w:tc>
        <w:tc>
          <w:tcPr>
            <w:tcW w:w="7730" w:type="dxa"/>
          </w:tcPr>
          <w:p w14:paraId="67EAB4A8" w14:textId="77777777" w:rsidR="00AE646F" w:rsidRPr="00B95A07" w:rsidRDefault="00AE646F" w:rsidP="00E55B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Информационные технологии</w:t>
            </w:r>
          </w:p>
        </w:tc>
      </w:tr>
      <w:tr w:rsidR="00AE646F" w:rsidRPr="00B95A07" w14:paraId="3B621E37" w14:textId="77777777" w:rsidTr="00AE646F">
        <w:tc>
          <w:tcPr>
            <w:tcW w:w="1838" w:type="dxa"/>
          </w:tcPr>
          <w:p w14:paraId="474A1BF8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КМС</w:t>
            </w:r>
          </w:p>
        </w:tc>
        <w:tc>
          <w:tcPr>
            <w:tcW w:w="7730" w:type="dxa"/>
          </w:tcPr>
          <w:p w14:paraId="011FC8AC" w14:textId="77777777" w:rsidR="00AE646F" w:rsidRPr="00954173" w:rsidRDefault="00AE646F" w:rsidP="00E55B7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Корпоративная мультисервисная сеть</w:t>
            </w:r>
          </w:p>
        </w:tc>
      </w:tr>
      <w:tr w:rsidR="00AE646F" w:rsidRPr="00B95A07" w14:paraId="0C32377C" w14:textId="77777777" w:rsidTr="00AE646F">
        <w:tc>
          <w:tcPr>
            <w:tcW w:w="1838" w:type="dxa"/>
          </w:tcPr>
          <w:p w14:paraId="3E2DF282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КТС</w:t>
            </w:r>
          </w:p>
        </w:tc>
        <w:tc>
          <w:tcPr>
            <w:tcW w:w="7730" w:type="dxa"/>
          </w:tcPr>
          <w:p w14:paraId="03BD31F5" w14:textId="77777777" w:rsidR="00AE646F" w:rsidRDefault="00AE646F" w:rsidP="00E55B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Комплекс технических средств</w:t>
            </w:r>
          </w:p>
        </w:tc>
      </w:tr>
      <w:tr w:rsidR="00AE646F" w:rsidRPr="00B95A07" w14:paraId="4CE16914" w14:textId="77777777" w:rsidTr="00AE646F">
        <w:tc>
          <w:tcPr>
            <w:tcW w:w="1838" w:type="dxa"/>
          </w:tcPr>
          <w:p w14:paraId="7D873B5A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ЛВС</w:t>
            </w:r>
          </w:p>
        </w:tc>
        <w:tc>
          <w:tcPr>
            <w:tcW w:w="7730" w:type="dxa"/>
          </w:tcPr>
          <w:p w14:paraId="47FCEB73" w14:textId="77777777" w:rsidR="00AE646F" w:rsidRDefault="00AE646F" w:rsidP="00E55B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Локальная вычислительная сеть</w:t>
            </w:r>
          </w:p>
        </w:tc>
      </w:tr>
      <w:tr w:rsidR="00AE646F" w:rsidRPr="00B95A07" w14:paraId="0401B38A" w14:textId="77777777" w:rsidTr="00AE646F">
        <w:tc>
          <w:tcPr>
            <w:tcW w:w="1838" w:type="dxa"/>
          </w:tcPr>
          <w:p w14:paraId="7E88F6FC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МСЭ</w:t>
            </w:r>
          </w:p>
        </w:tc>
        <w:tc>
          <w:tcPr>
            <w:tcW w:w="7730" w:type="dxa"/>
          </w:tcPr>
          <w:p w14:paraId="67780FC4" w14:textId="77777777" w:rsidR="00AE646F" w:rsidRDefault="00AE646F" w:rsidP="00E55B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Межсетевой экран</w:t>
            </w:r>
          </w:p>
        </w:tc>
      </w:tr>
      <w:tr w:rsidR="00AE646F" w:rsidRPr="00B95A07" w14:paraId="537E8417" w14:textId="77777777" w:rsidTr="00AE646F">
        <w:tc>
          <w:tcPr>
            <w:tcW w:w="1838" w:type="dxa"/>
          </w:tcPr>
          <w:p w14:paraId="505166BC" w14:textId="77777777" w:rsidR="00AE646F" w:rsidRPr="00851393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ОЗУ</w:t>
            </w:r>
          </w:p>
        </w:tc>
        <w:tc>
          <w:tcPr>
            <w:tcW w:w="7730" w:type="dxa"/>
          </w:tcPr>
          <w:p w14:paraId="5DDF1D93" w14:textId="77777777" w:rsidR="00AE646F" w:rsidRPr="00B95A07" w:rsidRDefault="00AE646F" w:rsidP="00E55B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Оперативная память</w:t>
            </w:r>
          </w:p>
        </w:tc>
      </w:tr>
      <w:tr w:rsidR="00AE646F" w:rsidRPr="00B95A07" w14:paraId="2597D4C4" w14:textId="77777777" w:rsidTr="00AE646F">
        <w:tc>
          <w:tcPr>
            <w:tcW w:w="1838" w:type="dxa"/>
          </w:tcPr>
          <w:p w14:paraId="379E5194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95A07">
              <w:rPr>
                <w:rFonts w:ascii="Times New Roman" w:hAnsi="Times New Roman" w:cs="Times New Roman"/>
                <w:lang w:val="en-US"/>
              </w:rPr>
              <w:t>ОС</w:t>
            </w:r>
          </w:p>
        </w:tc>
        <w:tc>
          <w:tcPr>
            <w:tcW w:w="7730" w:type="dxa"/>
          </w:tcPr>
          <w:p w14:paraId="4FAC71D5" w14:textId="77777777" w:rsidR="00AE646F" w:rsidRPr="00B95A07" w:rsidRDefault="00AE646F" w:rsidP="00E55B7A">
            <w:pPr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</w:rPr>
              <w:t>Операционная система</w:t>
            </w:r>
          </w:p>
        </w:tc>
      </w:tr>
      <w:tr w:rsidR="00AE646F" w:rsidRPr="00B95A07" w14:paraId="02AABD98" w14:textId="77777777" w:rsidTr="00AE646F">
        <w:tc>
          <w:tcPr>
            <w:tcW w:w="1838" w:type="dxa"/>
          </w:tcPr>
          <w:p w14:paraId="4CCA3B9E" w14:textId="77777777" w:rsidR="00AE646F" w:rsidRPr="007825D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ПБ</w:t>
            </w:r>
          </w:p>
        </w:tc>
        <w:tc>
          <w:tcPr>
            <w:tcW w:w="7730" w:type="dxa"/>
          </w:tcPr>
          <w:p w14:paraId="055E0321" w14:textId="77777777" w:rsidR="00AE646F" w:rsidRPr="00B95A07" w:rsidRDefault="00AE646F" w:rsidP="00E55B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Петабайт</w:t>
            </w:r>
          </w:p>
        </w:tc>
      </w:tr>
      <w:tr w:rsidR="00AE646F" w:rsidRPr="00B95A07" w14:paraId="624DAC0B" w14:textId="77777777" w:rsidTr="00AE646F">
        <w:tc>
          <w:tcPr>
            <w:tcW w:w="1838" w:type="dxa"/>
          </w:tcPr>
          <w:p w14:paraId="6B3810F6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ПБСН</w:t>
            </w:r>
          </w:p>
        </w:tc>
        <w:tc>
          <w:tcPr>
            <w:tcW w:w="7730" w:type="dxa"/>
          </w:tcPr>
          <w:p w14:paraId="60EF95AB" w14:textId="77777777" w:rsidR="00AE646F" w:rsidRDefault="00AE646F" w:rsidP="00E55B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Подсистема балансировки сетевой нагрузки</w:t>
            </w:r>
          </w:p>
        </w:tc>
      </w:tr>
      <w:tr w:rsidR="00AE646F" w:rsidRPr="00B95A07" w14:paraId="137AE0A3" w14:textId="77777777" w:rsidTr="00AE646F">
        <w:tc>
          <w:tcPr>
            <w:tcW w:w="1838" w:type="dxa"/>
          </w:tcPr>
          <w:p w14:paraId="58CE038D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ПВВР</w:t>
            </w:r>
          </w:p>
        </w:tc>
        <w:tc>
          <w:tcPr>
            <w:tcW w:w="7730" w:type="dxa"/>
          </w:tcPr>
          <w:p w14:paraId="726B2517" w14:textId="77777777" w:rsidR="00AE646F" w:rsidRDefault="00AE646F" w:rsidP="00E55B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Подсистема виртуализации вычислительных ресурсов</w:t>
            </w:r>
          </w:p>
        </w:tc>
      </w:tr>
      <w:tr w:rsidR="00AE646F" w:rsidRPr="00B95A07" w14:paraId="7B982DA2" w14:textId="77777777" w:rsidTr="00AE646F">
        <w:tc>
          <w:tcPr>
            <w:tcW w:w="1838" w:type="dxa"/>
          </w:tcPr>
          <w:p w14:paraId="6C089BAA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ПВС</w:t>
            </w:r>
          </w:p>
        </w:tc>
        <w:tc>
          <w:tcPr>
            <w:tcW w:w="7730" w:type="dxa"/>
          </w:tcPr>
          <w:p w14:paraId="2148A96B" w14:textId="77777777" w:rsidR="00AE646F" w:rsidRDefault="00AE646F" w:rsidP="00E55B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Подсистема виртуализации сети</w:t>
            </w:r>
          </w:p>
        </w:tc>
      </w:tr>
      <w:tr w:rsidR="00AE646F" w:rsidRPr="00B95A07" w14:paraId="5F778B55" w14:textId="77777777" w:rsidTr="00AE646F">
        <w:tc>
          <w:tcPr>
            <w:tcW w:w="1838" w:type="dxa"/>
          </w:tcPr>
          <w:p w14:paraId="181B8FCC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ПКИС</w:t>
            </w:r>
          </w:p>
        </w:tc>
        <w:tc>
          <w:tcPr>
            <w:tcW w:w="7730" w:type="dxa"/>
          </w:tcPr>
          <w:p w14:paraId="746846F8" w14:textId="77777777" w:rsidR="00AE646F" w:rsidRDefault="00AE646F" w:rsidP="00E55B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Подсистема корпоративных информационных систем</w:t>
            </w:r>
          </w:p>
        </w:tc>
      </w:tr>
      <w:tr w:rsidR="00AE646F" w:rsidRPr="00B95A07" w14:paraId="5B1D35C9" w14:textId="77777777" w:rsidTr="00AE646F">
        <w:tc>
          <w:tcPr>
            <w:tcW w:w="1838" w:type="dxa"/>
          </w:tcPr>
          <w:p w14:paraId="082923CF" w14:textId="77777777" w:rsidR="00AE646F" w:rsidRPr="007E6013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ПМСЭ</w:t>
            </w:r>
          </w:p>
        </w:tc>
        <w:tc>
          <w:tcPr>
            <w:tcW w:w="7730" w:type="dxa"/>
          </w:tcPr>
          <w:p w14:paraId="2D4F6D34" w14:textId="77777777" w:rsidR="00AE646F" w:rsidRPr="00B95A07" w:rsidRDefault="00AE646F" w:rsidP="00E55B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Подсистема межсетевого экранирования</w:t>
            </w:r>
          </w:p>
        </w:tc>
      </w:tr>
      <w:tr w:rsidR="00AE646F" w:rsidRPr="00B95A07" w14:paraId="3D8152C2" w14:textId="77777777" w:rsidTr="00AE646F">
        <w:tc>
          <w:tcPr>
            <w:tcW w:w="1838" w:type="dxa"/>
          </w:tcPr>
          <w:p w14:paraId="0AA54E51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95A07">
              <w:rPr>
                <w:rFonts w:ascii="Times New Roman" w:hAnsi="Times New Roman" w:cs="Times New Roman"/>
                <w:lang w:val="en-US"/>
              </w:rPr>
              <w:t>ПО</w:t>
            </w:r>
          </w:p>
        </w:tc>
        <w:tc>
          <w:tcPr>
            <w:tcW w:w="7730" w:type="dxa"/>
          </w:tcPr>
          <w:p w14:paraId="02BA3B4B" w14:textId="77777777" w:rsidR="00AE646F" w:rsidRPr="00B95A07" w:rsidRDefault="00AE646F" w:rsidP="00E55B7A">
            <w:pPr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</w:rPr>
              <w:t>Программное обеспечение</w:t>
            </w:r>
          </w:p>
        </w:tc>
      </w:tr>
      <w:tr w:rsidR="00AE646F" w:rsidRPr="00B95A07" w14:paraId="76D7E76E" w14:textId="77777777" w:rsidTr="00AE646F">
        <w:tc>
          <w:tcPr>
            <w:tcW w:w="1838" w:type="dxa"/>
          </w:tcPr>
          <w:p w14:paraId="2550C442" w14:textId="77777777" w:rsidR="00AE646F" w:rsidRPr="00645A6D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ПРК</w:t>
            </w:r>
          </w:p>
        </w:tc>
        <w:tc>
          <w:tcPr>
            <w:tcW w:w="7730" w:type="dxa"/>
          </w:tcPr>
          <w:p w14:paraId="2685D20C" w14:textId="77777777" w:rsidR="00AE646F" w:rsidRPr="00B95A07" w:rsidRDefault="00AE646F" w:rsidP="00E55B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Подсистема резервного копирования</w:t>
            </w:r>
          </w:p>
        </w:tc>
      </w:tr>
      <w:tr w:rsidR="00AE646F" w:rsidRPr="00B95A07" w14:paraId="3837FCBE" w14:textId="77777777" w:rsidTr="00AE646F">
        <w:tc>
          <w:tcPr>
            <w:tcW w:w="1838" w:type="dxa"/>
          </w:tcPr>
          <w:p w14:paraId="53D65554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ПСПД</w:t>
            </w:r>
          </w:p>
        </w:tc>
        <w:tc>
          <w:tcPr>
            <w:tcW w:w="7730" w:type="dxa"/>
          </w:tcPr>
          <w:p w14:paraId="609466C8" w14:textId="77777777" w:rsidR="00AE646F" w:rsidRDefault="00AE646F" w:rsidP="00E55B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Подсистема сети передачи данных</w:t>
            </w:r>
          </w:p>
        </w:tc>
      </w:tr>
      <w:tr w:rsidR="00AE646F" w:rsidRPr="00B95A07" w14:paraId="6EB6F285" w14:textId="77777777" w:rsidTr="00AE646F">
        <w:tc>
          <w:tcPr>
            <w:tcW w:w="1838" w:type="dxa"/>
          </w:tcPr>
          <w:p w14:paraId="56E7E90D" w14:textId="77777777" w:rsidR="00AE646F" w:rsidRPr="007E6013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ПТВ</w:t>
            </w:r>
          </w:p>
        </w:tc>
        <w:tc>
          <w:tcPr>
            <w:tcW w:w="7730" w:type="dxa"/>
          </w:tcPr>
          <w:p w14:paraId="19E4845F" w14:textId="77777777" w:rsidR="00AE646F" w:rsidRPr="00B95A07" w:rsidRDefault="00AE646F" w:rsidP="00E55B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Подсистема точного времени</w:t>
            </w:r>
          </w:p>
        </w:tc>
      </w:tr>
      <w:tr w:rsidR="00AE646F" w:rsidRPr="00B95A07" w14:paraId="27391EF4" w14:textId="77777777" w:rsidTr="00AE646F">
        <w:tc>
          <w:tcPr>
            <w:tcW w:w="1838" w:type="dxa"/>
          </w:tcPr>
          <w:p w14:paraId="7B82D97D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ПХД</w:t>
            </w:r>
          </w:p>
        </w:tc>
        <w:tc>
          <w:tcPr>
            <w:tcW w:w="7730" w:type="dxa"/>
          </w:tcPr>
          <w:p w14:paraId="65DE964E" w14:textId="77777777" w:rsidR="00AE646F" w:rsidRDefault="00AE646F" w:rsidP="00E55B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Подсистема хранения данных</w:t>
            </w:r>
          </w:p>
        </w:tc>
      </w:tr>
      <w:tr w:rsidR="00AE646F" w:rsidRPr="00B95A07" w14:paraId="6C63CA1E" w14:textId="77777777" w:rsidTr="00AE646F">
        <w:tc>
          <w:tcPr>
            <w:tcW w:w="1838" w:type="dxa"/>
          </w:tcPr>
          <w:p w14:paraId="556550B4" w14:textId="77777777" w:rsidR="00AE646F" w:rsidRPr="002E62CC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РГ</w:t>
            </w:r>
          </w:p>
        </w:tc>
        <w:tc>
          <w:tcPr>
            <w:tcW w:w="7730" w:type="dxa"/>
          </w:tcPr>
          <w:p w14:paraId="2AD5EFF8" w14:textId="77777777" w:rsidR="00AE646F" w:rsidRPr="00B95A07" w:rsidRDefault="00AE646F" w:rsidP="00E55B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Рабочая группа</w:t>
            </w:r>
          </w:p>
        </w:tc>
      </w:tr>
      <w:tr w:rsidR="00AE646F" w:rsidRPr="00B95A07" w14:paraId="1B117378" w14:textId="77777777" w:rsidTr="00AE646F">
        <w:tc>
          <w:tcPr>
            <w:tcW w:w="1838" w:type="dxa"/>
          </w:tcPr>
          <w:p w14:paraId="4B4DD69C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95A07">
              <w:rPr>
                <w:rFonts w:ascii="Times New Roman" w:hAnsi="Times New Roman" w:cs="Times New Roman"/>
                <w:lang w:val="en-US"/>
              </w:rPr>
              <w:t>РК</w:t>
            </w:r>
          </w:p>
        </w:tc>
        <w:tc>
          <w:tcPr>
            <w:tcW w:w="7730" w:type="dxa"/>
          </w:tcPr>
          <w:p w14:paraId="042F064D" w14:textId="77777777" w:rsidR="00AE646F" w:rsidRPr="00B95A07" w:rsidRDefault="00AE646F" w:rsidP="00E55B7A">
            <w:pPr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</w:rPr>
              <w:t>Резервное копирование</w:t>
            </w:r>
          </w:p>
        </w:tc>
      </w:tr>
      <w:tr w:rsidR="00AE646F" w:rsidRPr="00B95A07" w14:paraId="4E24B28B" w14:textId="77777777" w:rsidTr="00AE646F">
        <w:tc>
          <w:tcPr>
            <w:tcW w:w="1838" w:type="dxa"/>
          </w:tcPr>
          <w:p w14:paraId="07877E9D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СКДПУ</w:t>
            </w:r>
          </w:p>
        </w:tc>
        <w:tc>
          <w:tcPr>
            <w:tcW w:w="7730" w:type="dxa"/>
          </w:tcPr>
          <w:p w14:paraId="74111377" w14:textId="77777777" w:rsidR="00AE646F" w:rsidRDefault="00AE646F" w:rsidP="00E55B7A">
            <w:pPr>
              <w:rPr>
                <w:rFonts w:ascii="Times New Roman" w:hAnsi="Times New Roman" w:cs="Times New Roman"/>
              </w:rPr>
            </w:pPr>
            <w:r w:rsidRPr="00194283">
              <w:rPr>
                <w:rFonts w:ascii="Times New Roman" w:hAnsi="Times New Roman" w:cs="Times New Roman"/>
              </w:rPr>
              <w:t>Система контроля действий поставщиков ИТ-услуг</w:t>
            </w:r>
          </w:p>
        </w:tc>
      </w:tr>
      <w:tr w:rsidR="00AE646F" w:rsidRPr="00B95A07" w14:paraId="4E85B10B" w14:textId="77777777" w:rsidTr="00AE646F">
        <w:tc>
          <w:tcPr>
            <w:tcW w:w="1838" w:type="dxa"/>
          </w:tcPr>
          <w:p w14:paraId="70E25124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СРК</w:t>
            </w:r>
          </w:p>
        </w:tc>
        <w:tc>
          <w:tcPr>
            <w:tcW w:w="7730" w:type="dxa"/>
          </w:tcPr>
          <w:p w14:paraId="354FB955" w14:textId="77777777" w:rsidR="00AE646F" w:rsidRDefault="00AE646F" w:rsidP="00E55B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резервного копирования</w:t>
            </w:r>
          </w:p>
        </w:tc>
      </w:tr>
      <w:tr w:rsidR="00AE646F" w:rsidRPr="00B95A07" w14:paraId="587A6E15" w14:textId="77777777" w:rsidTr="00AE646F">
        <w:tc>
          <w:tcPr>
            <w:tcW w:w="1838" w:type="dxa"/>
          </w:tcPr>
          <w:p w14:paraId="79E5D18D" w14:textId="77777777" w:rsidR="00AE646F" w:rsidRPr="00851393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СХД</w:t>
            </w:r>
          </w:p>
        </w:tc>
        <w:tc>
          <w:tcPr>
            <w:tcW w:w="7730" w:type="dxa"/>
          </w:tcPr>
          <w:p w14:paraId="00A51745" w14:textId="77777777" w:rsidR="00AE646F" w:rsidRPr="00B95A07" w:rsidRDefault="00AE646F" w:rsidP="00E55B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хранения данных</w:t>
            </w:r>
          </w:p>
        </w:tc>
      </w:tr>
      <w:tr w:rsidR="00AE646F" w:rsidRPr="00B95A07" w14:paraId="5F2A52A4" w14:textId="77777777" w:rsidTr="00AE646F">
        <w:tc>
          <w:tcPr>
            <w:tcW w:w="1838" w:type="dxa"/>
          </w:tcPr>
          <w:p w14:paraId="6BDE086C" w14:textId="77777777" w:rsidR="00AE646F" w:rsidRPr="00B95A07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95A07">
              <w:rPr>
                <w:rFonts w:ascii="Times New Roman" w:hAnsi="Times New Roman" w:cs="Times New Roman"/>
                <w:lang w:val="en-US"/>
              </w:rPr>
              <w:t>ТБ</w:t>
            </w:r>
          </w:p>
        </w:tc>
        <w:tc>
          <w:tcPr>
            <w:tcW w:w="7730" w:type="dxa"/>
          </w:tcPr>
          <w:p w14:paraId="3FF61903" w14:textId="77777777" w:rsidR="00AE646F" w:rsidRPr="00B95A07" w:rsidRDefault="00AE646F" w:rsidP="00E55B7A">
            <w:pPr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</w:rPr>
              <w:t>Терабайт</w:t>
            </w:r>
          </w:p>
        </w:tc>
      </w:tr>
      <w:tr w:rsidR="00AE646F" w:rsidRPr="00B95A07" w14:paraId="0CDD2BF6" w14:textId="77777777" w:rsidTr="00AE646F">
        <w:tc>
          <w:tcPr>
            <w:tcW w:w="1838" w:type="dxa"/>
          </w:tcPr>
          <w:p w14:paraId="75B15383" w14:textId="77777777" w:rsidR="00AE646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ФСБ</w:t>
            </w:r>
          </w:p>
        </w:tc>
        <w:tc>
          <w:tcPr>
            <w:tcW w:w="7730" w:type="dxa"/>
          </w:tcPr>
          <w:p w14:paraId="2EDDC50C" w14:textId="77777777" w:rsidR="00AE646F" w:rsidRPr="001B72AF" w:rsidRDefault="00AE646F" w:rsidP="00E55B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Федеральная служба безопасности</w:t>
            </w:r>
          </w:p>
        </w:tc>
      </w:tr>
      <w:tr w:rsidR="00AE646F" w:rsidRPr="00B95A07" w14:paraId="5DF1292E" w14:textId="77777777" w:rsidTr="00AE646F">
        <w:tc>
          <w:tcPr>
            <w:tcW w:w="1838" w:type="dxa"/>
          </w:tcPr>
          <w:p w14:paraId="1BEC449A" w14:textId="77777777" w:rsidR="00AE646F" w:rsidRPr="001B72AF" w:rsidRDefault="00AE646F" w:rsidP="00E55B7A">
            <w:pPr>
              <w:ind w:firstLine="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ФСТЭК</w:t>
            </w:r>
          </w:p>
        </w:tc>
        <w:tc>
          <w:tcPr>
            <w:tcW w:w="7730" w:type="dxa"/>
          </w:tcPr>
          <w:p w14:paraId="52107F51" w14:textId="77777777" w:rsidR="00AE646F" w:rsidRPr="00B95A07" w:rsidRDefault="00AE646F" w:rsidP="00E55B7A">
            <w:pPr>
              <w:rPr>
                <w:rFonts w:ascii="Times New Roman" w:hAnsi="Times New Roman" w:cs="Times New Roman"/>
              </w:rPr>
            </w:pPr>
            <w:r w:rsidRPr="001B72AF">
              <w:rPr>
                <w:rFonts w:ascii="Times New Roman" w:hAnsi="Times New Roman" w:cs="Times New Roman"/>
              </w:rPr>
              <w:t>Федеральная служба по техническому и экспортному контролю</w:t>
            </w:r>
          </w:p>
        </w:tc>
      </w:tr>
    </w:tbl>
    <w:p w14:paraId="71E48751" w14:textId="77777777" w:rsidR="00AE646F" w:rsidRDefault="00AE646F" w:rsidP="00AE646F">
      <w:pPr>
        <w:tabs>
          <w:tab w:val="left" w:pos="3828"/>
        </w:tabs>
        <w:rPr>
          <w:rFonts w:ascii="Times New Roman" w:hAnsi="Times New Roman" w:cs="Times New Roman"/>
          <w:b/>
          <w:bCs/>
          <w:kern w:val="32"/>
          <w:sz w:val="32"/>
          <w:szCs w:val="32"/>
        </w:rPr>
      </w:pPr>
    </w:p>
    <w:p w14:paraId="6122A8CC" w14:textId="77777777" w:rsidR="00AE646F" w:rsidRDefault="00AE646F">
      <w:pPr>
        <w:rPr>
          <w:rFonts w:ascii="Times New Roman" w:hAnsi="Times New Roman" w:cs="Times New Roman"/>
          <w:b/>
          <w:bCs/>
          <w:kern w:val="32"/>
          <w:sz w:val="32"/>
          <w:szCs w:val="32"/>
        </w:rPr>
      </w:pPr>
      <w:r>
        <w:rPr>
          <w:rFonts w:cs="Times New Roman"/>
        </w:rPr>
        <w:br w:type="page"/>
      </w:r>
    </w:p>
    <w:p w14:paraId="0FA2EDB1" w14:textId="0D22FB8D" w:rsidR="000A5F3F" w:rsidRPr="00B95A07" w:rsidRDefault="000A5F3F" w:rsidP="00FB2649">
      <w:pPr>
        <w:pStyle w:val="1"/>
      </w:pPr>
      <w:bookmarkStart w:id="14" w:name="_Toc23149706"/>
      <w:r w:rsidRPr="00B95A07">
        <w:lastRenderedPageBreak/>
        <w:t>Общие сведения</w:t>
      </w:r>
      <w:bookmarkEnd w:id="14"/>
    </w:p>
    <w:p w14:paraId="7B61CC7F" w14:textId="6453B234" w:rsidR="006A36D8" w:rsidRDefault="006A36D8" w:rsidP="006A36D8">
      <w:pPr>
        <w:pStyle w:val="a2"/>
      </w:pPr>
      <w:bookmarkStart w:id="15" w:name="_Toc23149707"/>
      <w:r>
        <w:t>Наименование проектируемой Системы</w:t>
      </w:r>
      <w:bookmarkEnd w:id="15"/>
    </w:p>
    <w:p w14:paraId="7988711D" w14:textId="2D6D58B0" w:rsidR="006A36D8" w:rsidRPr="00D22464" w:rsidRDefault="00D22464" w:rsidP="00E94A9D">
      <w:pPr>
        <w:pStyle w:val="aff2"/>
      </w:pPr>
      <w:r w:rsidRPr="00DA23DD">
        <w:t>Полное наименование системы: Инфраструктура ЦОД (далее – Система).</w:t>
      </w:r>
    </w:p>
    <w:p w14:paraId="535A9E4B" w14:textId="124D326E" w:rsidR="006A36D8" w:rsidRDefault="006A36D8" w:rsidP="006A36D8">
      <w:pPr>
        <w:pStyle w:val="a2"/>
      </w:pPr>
      <w:bookmarkStart w:id="16" w:name="_Toc23149708"/>
      <w:r>
        <w:t>Основание для создания Системы</w:t>
      </w:r>
      <w:bookmarkEnd w:id="16"/>
    </w:p>
    <w:p w14:paraId="0ED4C3E4" w14:textId="5E7A8634" w:rsidR="006A36D8" w:rsidRPr="00A75A01" w:rsidRDefault="00047A63" w:rsidP="00E94A9D">
      <w:pPr>
        <w:pStyle w:val="aff2"/>
      </w:pPr>
      <w:r>
        <w:t>Р</w:t>
      </w:r>
      <w:r w:rsidR="006F7953" w:rsidRPr="00A75A01">
        <w:t xml:space="preserve">аботы по созданию Системы проводятся </w:t>
      </w:r>
      <w:r w:rsidR="00D57425" w:rsidRPr="00A75A01">
        <w:t xml:space="preserve">на основании Технического задания и </w:t>
      </w:r>
      <w:r w:rsidR="006F7953" w:rsidRPr="00A75A01">
        <w:t>Указания о начале работ и создании РГ по Проекту Инфраструктура ЦОД.</w:t>
      </w:r>
    </w:p>
    <w:p w14:paraId="4E702728" w14:textId="0CD15F54" w:rsidR="006A36D8" w:rsidRDefault="006A36D8" w:rsidP="006A36D8">
      <w:pPr>
        <w:pStyle w:val="a2"/>
      </w:pPr>
      <w:bookmarkStart w:id="17" w:name="_Toc23149709"/>
      <w:r>
        <w:t>Перечень организаций, участвующих в разработке Системы</w:t>
      </w:r>
      <w:bookmarkEnd w:id="17"/>
    </w:p>
    <w:p w14:paraId="6D620FCF" w14:textId="77777777" w:rsidR="00D22464" w:rsidRPr="00DA23DD" w:rsidRDefault="00D22464" w:rsidP="00E94A9D">
      <w:pPr>
        <w:pStyle w:val="aff2"/>
      </w:pPr>
      <w:r w:rsidRPr="00DA23DD">
        <w:t>Организации, участвующие в создании Системы:</w:t>
      </w:r>
    </w:p>
    <w:p w14:paraId="66055D33" w14:textId="1FB43B03" w:rsidR="00D22464" w:rsidRPr="00DA23DD" w:rsidRDefault="00D22464" w:rsidP="00E94A9D">
      <w:pPr>
        <w:pStyle w:val="aff2"/>
        <w:numPr>
          <w:ilvl w:val="0"/>
          <w:numId w:val="12"/>
        </w:numPr>
        <w:rPr>
          <w:rStyle w:val="affd"/>
        </w:rPr>
      </w:pPr>
      <w:r w:rsidRPr="00DA23DD">
        <w:rPr>
          <w:rStyle w:val="affd"/>
        </w:rPr>
        <w:t>Заказчик:.</w:t>
      </w:r>
    </w:p>
    <w:p w14:paraId="32DF43F3" w14:textId="6048A91F" w:rsidR="006A36D8" w:rsidRDefault="00D22464" w:rsidP="00E94A9D">
      <w:pPr>
        <w:pStyle w:val="aff2"/>
        <w:numPr>
          <w:ilvl w:val="0"/>
          <w:numId w:val="12"/>
        </w:numPr>
      </w:pPr>
      <w:r w:rsidRPr="00DA23DD">
        <w:rPr>
          <w:rStyle w:val="affd"/>
        </w:rPr>
        <w:t>Исполнитель:.</w:t>
      </w:r>
    </w:p>
    <w:p w14:paraId="33E9B87E" w14:textId="3DAEC745" w:rsidR="006A36D8" w:rsidRDefault="006A36D8" w:rsidP="006A36D8">
      <w:pPr>
        <w:pStyle w:val="a2"/>
      </w:pPr>
      <w:bookmarkStart w:id="18" w:name="_Toc23149710"/>
      <w:r>
        <w:t>Плановые сроки начала и окончания работ по созданию Системы</w:t>
      </w:r>
      <w:bookmarkEnd w:id="18"/>
    </w:p>
    <w:p w14:paraId="3A00FB7C" w14:textId="3F1A2B2A" w:rsidR="006A36D8" w:rsidRDefault="006F7953" w:rsidP="00E94A9D">
      <w:pPr>
        <w:pStyle w:val="aff2"/>
      </w:pPr>
      <w:bookmarkStart w:id="19" w:name="_Toc363663069"/>
      <w:r w:rsidRPr="006F7953">
        <w:t xml:space="preserve">Плановые сроки начала и окончания работ </w:t>
      </w:r>
      <w:bookmarkEnd w:id="19"/>
      <w:r w:rsidRPr="006F7953">
        <w:t>определяются согласно Плана Проекта.</w:t>
      </w:r>
    </w:p>
    <w:p w14:paraId="482E2AE7" w14:textId="03425331" w:rsidR="006A36D8" w:rsidRDefault="009715CB" w:rsidP="006A36D8">
      <w:pPr>
        <w:pStyle w:val="a2"/>
      </w:pPr>
      <w:bookmarkStart w:id="20" w:name="_Toc23149711"/>
      <w:r>
        <w:t>Назначение и цели создания Системы</w:t>
      </w:r>
      <w:bookmarkEnd w:id="20"/>
    </w:p>
    <w:p w14:paraId="22246A7D" w14:textId="61EE0E67" w:rsidR="006A36D8" w:rsidRDefault="009715CB" w:rsidP="00E94A9D">
      <w:pPr>
        <w:pStyle w:val="aff2"/>
      </w:pPr>
      <w:r>
        <w:t>Система является программно-аппаратным</w:t>
      </w:r>
      <w:r w:rsidR="00A056E2">
        <w:t xml:space="preserve"> комплексом и </w:t>
      </w:r>
      <w:r w:rsidR="00A056E2" w:rsidRPr="00A056E2">
        <w:t>обеспечивает размещение и работоспособность информационных систем (ИС)</w:t>
      </w:r>
      <w:r w:rsidR="00A056E2">
        <w:t>.</w:t>
      </w:r>
    </w:p>
    <w:p w14:paraId="3D2F7F71" w14:textId="77777777" w:rsidR="00A056E2" w:rsidRPr="002F3704" w:rsidRDefault="00A056E2" w:rsidP="00E94A9D">
      <w:pPr>
        <w:pStyle w:val="aff2"/>
        <w:rPr>
          <w:rStyle w:val="affd"/>
        </w:rPr>
      </w:pPr>
      <w:r w:rsidRPr="002F3704">
        <w:rPr>
          <w:rStyle w:val="affd"/>
        </w:rPr>
        <w:t>Целью создания Системы является:</w:t>
      </w:r>
    </w:p>
    <w:p w14:paraId="6238D509" w14:textId="77777777" w:rsidR="00A056E2" w:rsidRPr="00B95A07" w:rsidRDefault="00A056E2" w:rsidP="00E94A9D">
      <w:pPr>
        <w:pStyle w:val="aff2"/>
        <w:numPr>
          <w:ilvl w:val="0"/>
          <w:numId w:val="9"/>
        </w:numPr>
      </w:pPr>
      <w:r w:rsidRPr="00B95A07">
        <w:t>Увеличение объема вычислительных ресурсов;</w:t>
      </w:r>
    </w:p>
    <w:p w14:paraId="37EDC385" w14:textId="3951A2F2" w:rsidR="0085642E" w:rsidRDefault="00A056E2" w:rsidP="00E94A9D">
      <w:pPr>
        <w:pStyle w:val="aff2"/>
        <w:numPr>
          <w:ilvl w:val="0"/>
          <w:numId w:val="9"/>
        </w:numPr>
      </w:pPr>
      <w:r w:rsidRPr="00B95A07">
        <w:t>Повышение уровня доступности ИС.</w:t>
      </w:r>
    </w:p>
    <w:p w14:paraId="5E8F5B99" w14:textId="561D8EF3" w:rsidR="006A36D8" w:rsidRPr="006A36D8" w:rsidRDefault="006A36D8" w:rsidP="006A36D8">
      <w:pPr>
        <w:pStyle w:val="a2"/>
      </w:pPr>
      <w:bookmarkStart w:id="21" w:name="_Toc23149712"/>
      <w:r>
        <w:t>Очередность создания Системы</w:t>
      </w:r>
      <w:bookmarkEnd w:id="21"/>
    </w:p>
    <w:p w14:paraId="38980DE4" w14:textId="77777777" w:rsidR="009715CB" w:rsidRDefault="009715CB" w:rsidP="00E94A9D">
      <w:pPr>
        <w:pStyle w:val="aff2"/>
      </w:pPr>
      <w:r>
        <w:t>Создание Системы состоит из следующих стадий:</w:t>
      </w:r>
    </w:p>
    <w:p w14:paraId="3C59B26E" w14:textId="77777777" w:rsidR="009715CB" w:rsidRDefault="009715CB" w:rsidP="00E94A9D">
      <w:pPr>
        <w:pStyle w:val="aff2"/>
        <w:numPr>
          <w:ilvl w:val="0"/>
          <w:numId w:val="11"/>
        </w:numPr>
      </w:pPr>
      <w:r w:rsidRPr="006E4E98">
        <w:t>Техническое задание</w:t>
      </w:r>
      <w:r>
        <w:rPr>
          <w:lang w:val="en-US"/>
        </w:rPr>
        <w:t>;</w:t>
      </w:r>
    </w:p>
    <w:p w14:paraId="581EEE31" w14:textId="3FD8E9EB" w:rsidR="009715CB" w:rsidRDefault="002442A0" w:rsidP="00E94A9D">
      <w:pPr>
        <w:pStyle w:val="aff2"/>
        <w:numPr>
          <w:ilvl w:val="0"/>
          <w:numId w:val="11"/>
        </w:numPr>
      </w:pPr>
      <w:r>
        <w:t>Технический</w:t>
      </w:r>
      <w:r w:rsidR="009715CB" w:rsidRPr="006E4E98">
        <w:t xml:space="preserve"> проект</w:t>
      </w:r>
      <w:r w:rsidR="009715CB">
        <w:rPr>
          <w:lang w:val="en-US"/>
        </w:rPr>
        <w:t>;</w:t>
      </w:r>
    </w:p>
    <w:p w14:paraId="022CAFCD" w14:textId="246E5120" w:rsidR="006F7953" w:rsidRDefault="002442A0" w:rsidP="00E94A9D">
      <w:pPr>
        <w:pStyle w:val="aff2"/>
        <w:numPr>
          <w:ilvl w:val="0"/>
          <w:numId w:val="11"/>
        </w:numPr>
      </w:pPr>
      <w:r>
        <w:t>Испытания и в</w:t>
      </w:r>
      <w:r w:rsidR="009715CB" w:rsidRPr="006E4E98">
        <w:t>вод в действие</w:t>
      </w:r>
      <w:r w:rsidR="009715CB" w:rsidRPr="009715CB">
        <w:t>.</w:t>
      </w:r>
    </w:p>
    <w:p w14:paraId="56F684D4" w14:textId="459763BC" w:rsidR="00314181" w:rsidRDefault="00314181" w:rsidP="00314181">
      <w:pPr>
        <w:pStyle w:val="a2"/>
        <w:rPr>
          <w:szCs w:val="28"/>
        </w:rPr>
      </w:pPr>
      <w:bookmarkStart w:id="22" w:name="_Toc23149713"/>
      <w:r w:rsidRPr="00314181">
        <w:rPr>
          <w:szCs w:val="28"/>
        </w:rPr>
        <w:t>Соответствие проектных решений нормам и правилам техники безопасности, пожаро- и взрывобезопасности</w:t>
      </w:r>
      <w:bookmarkEnd w:id="22"/>
    </w:p>
    <w:p w14:paraId="68085C52" w14:textId="10E46EF9" w:rsidR="00314181" w:rsidRDefault="00314181" w:rsidP="00E94A9D">
      <w:pPr>
        <w:pStyle w:val="aff2"/>
      </w:pPr>
      <w:r w:rsidRPr="000E3FF7">
        <w:t xml:space="preserve">Предлагаемые проектные решения предусматривают использование унифицированных изделий или других компонентов, прошедших, в случаях, </w:t>
      </w:r>
      <w:r w:rsidRPr="000E3FF7">
        <w:lastRenderedPageBreak/>
        <w:t>предусмотренных нормативными актами РФ, обязательную сертификацию на соответствие действующим требованиям, нормам и правилам техники безопасности, пожаро- и взрывобезопасности и т.п. и разрешенных к использованию на территории РФ.</w:t>
      </w:r>
    </w:p>
    <w:p w14:paraId="785CC3DF" w14:textId="2E67047E" w:rsidR="00314181" w:rsidRDefault="00314181" w:rsidP="00314181">
      <w:pPr>
        <w:pStyle w:val="a2"/>
        <w:rPr>
          <w:szCs w:val="28"/>
        </w:rPr>
      </w:pPr>
      <w:bookmarkStart w:id="23" w:name="_Toc23149714"/>
      <w:r w:rsidRPr="00314181">
        <w:rPr>
          <w:szCs w:val="28"/>
        </w:rPr>
        <w:t>Используемые при проектировании нормативно-технические документы</w:t>
      </w:r>
      <w:bookmarkEnd w:id="23"/>
    </w:p>
    <w:p w14:paraId="552D1275" w14:textId="77777777" w:rsidR="00314181" w:rsidRPr="00084447" w:rsidRDefault="00314181" w:rsidP="00E94A9D">
      <w:pPr>
        <w:pStyle w:val="aff2"/>
      </w:pPr>
      <w:r w:rsidRPr="00084447">
        <w:t xml:space="preserve">При проектировании </w:t>
      </w:r>
      <w:r>
        <w:t>Системы</w:t>
      </w:r>
      <w:r w:rsidRPr="00084447">
        <w:t xml:space="preserve"> использованы следующие нормативно-технические документы:</w:t>
      </w:r>
    </w:p>
    <w:p w14:paraId="3D29E753" w14:textId="77777777" w:rsidR="00314181" w:rsidRPr="00084447" w:rsidRDefault="00314181" w:rsidP="00E94A9D">
      <w:pPr>
        <w:pStyle w:val="aff2"/>
        <w:numPr>
          <w:ilvl w:val="0"/>
          <w:numId w:val="26"/>
        </w:numPr>
      </w:pPr>
      <w:r w:rsidRPr="00337947">
        <w:t xml:space="preserve">ГОСТ 34.003-90. Информационная технология. Комплекс стандартов на автоматизированные системы. </w:t>
      </w:r>
      <w:r w:rsidRPr="00084447">
        <w:t>Автоматизированные системы. Термины и определения.</w:t>
      </w:r>
    </w:p>
    <w:p w14:paraId="0B9C264F" w14:textId="77777777" w:rsidR="00314181" w:rsidRPr="00084447" w:rsidRDefault="00314181" w:rsidP="00E94A9D">
      <w:pPr>
        <w:pStyle w:val="aff2"/>
        <w:numPr>
          <w:ilvl w:val="0"/>
          <w:numId w:val="26"/>
        </w:numPr>
      </w:pPr>
      <w:r w:rsidRPr="00337947">
        <w:t xml:space="preserve">ГОСТ 34.201-89. Информационная технология. Комплекс стандартов на автоматизированные системы. </w:t>
      </w:r>
      <w:r w:rsidRPr="00084447">
        <w:t>Виды, комплектность и обозначение документов при создании автоматизированных систем.</w:t>
      </w:r>
    </w:p>
    <w:p w14:paraId="00765F4C" w14:textId="77777777" w:rsidR="00314181" w:rsidRPr="00084447" w:rsidRDefault="00314181" w:rsidP="00E94A9D">
      <w:pPr>
        <w:pStyle w:val="aff2"/>
        <w:numPr>
          <w:ilvl w:val="0"/>
          <w:numId w:val="26"/>
        </w:numPr>
      </w:pPr>
      <w:r w:rsidRPr="00337947">
        <w:t xml:space="preserve">ГОСТ 34.601-90. Информационная технология. Комплекс стандартов на автоматизированные системы. </w:t>
      </w:r>
      <w:r w:rsidRPr="00084447">
        <w:t>Автоматизированные системы. Стадии создания.</w:t>
      </w:r>
    </w:p>
    <w:p w14:paraId="36440158" w14:textId="288D4CD2" w:rsidR="00314181" w:rsidRPr="00314181" w:rsidRDefault="00314181" w:rsidP="00E94A9D">
      <w:pPr>
        <w:pStyle w:val="aff2"/>
        <w:numPr>
          <w:ilvl w:val="0"/>
          <w:numId w:val="26"/>
        </w:numPr>
      </w:pPr>
      <w:r w:rsidRPr="00337947">
        <w:t xml:space="preserve">РД 50-34.698-90. Методические указания. Информационная технология. Комплекс стандартов и руководящих документов на автоматизированные системы. Автоматизированные системы. </w:t>
      </w:r>
      <w:r w:rsidRPr="00084447">
        <w:t>Требования к содержанию документов.</w:t>
      </w:r>
    </w:p>
    <w:p w14:paraId="09B67B34" w14:textId="77777777" w:rsidR="00314181" w:rsidRDefault="00314181" w:rsidP="00314181"/>
    <w:p w14:paraId="59B1392E" w14:textId="0F09E583" w:rsidR="00E115D1" w:rsidRPr="00314181" w:rsidRDefault="00E115D1" w:rsidP="00314181">
      <w:pPr>
        <w:rPr>
          <w:rFonts w:ascii="Times New Roman" w:hAnsi="Times New Roman" w:cs="Times New Roman"/>
        </w:rPr>
      </w:pPr>
      <w:r w:rsidRPr="00314181">
        <w:br w:type="page"/>
      </w:r>
    </w:p>
    <w:p w14:paraId="61AACF13" w14:textId="77777777" w:rsidR="004A0247" w:rsidRPr="004A0247" w:rsidRDefault="004A0247" w:rsidP="004A0247">
      <w:pPr>
        <w:pStyle w:val="1"/>
        <w:pageBreakBefore w:val="0"/>
        <w:tabs>
          <w:tab w:val="left" w:pos="1213"/>
        </w:tabs>
        <w:spacing w:line="360" w:lineRule="auto"/>
        <w:contextualSpacing/>
        <w:jc w:val="both"/>
        <w:rPr>
          <w:rFonts w:cs="Times New Roman"/>
          <w:bCs w:val="0"/>
        </w:rPr>
      </w:pPr>
      <w:bookmarkStart w:id="24" w:name="_Toc23149715"/>
      <w:bookmarkStart w:id="25" w:name="_Toc212538248"/>
      <w:bookmarkEnd w:id="7"/>
      <w:bookmarkEnd w:id="8"/>
      <w:bookmarkEnd w:id="9"/>
      <w:bookmarkEnd w:id="10"/>
      <w:bookmarkEnd w:id="11"/>
      <w:bookmarkEnd w:id="12"/>
      <w:r w:rsidRPr="004A0247">
        <w:rPr>
          <w:rFonts w:cs="Times New Roman"/>
        </w:rPr>
        <w:lastRenderedPageBreak/>
        <w:t>Основные технические решения</w:t>
      </w:r>
      <w:bookmarkEnd w:id="24"/>
    </w:p>
    <w:p w14:paraId="3A5B8918" w14:textId="3C6FEC8F" w:rsidR="00921356" w:rsidRDefault="00B94501" w:rsidP="00E94A9D">
      <w:pPr>
        <w:pStyle w:val="aff2"/>
      </w:pPr>
      <w:r w:rsidRPr="00B94501">
        <w:t>В данном разделе приведены технические решения в соответствии с комплексом требований к</w:t>
      </w:r>
      <w:r>
        <w:t xml:space="preserve"> Системе</w:t>
      </w:r>
      <w:r w:rsidR="00481121">
        <w:t xml:space="preserve"> на создание ИТ-инфраструктуры ЦОД</w:t>
      </w:r>
      <w:r>
        <w:t>.</w:t>
      </w:r>
      <w:r w:rsidR="00921356">
        <w:t xml:space="preserve"> </w:t>
      </w:r>
    </w:p>
    <w:p w14:paraId="0726DFE6" w14:textId="19E962D1" w:rsidR="00B94501" w:rsidRDefault="00921356" w:rsidP="00E94A9D">
      <w:pPr>
        <w:pStyle w:val="aff2"/>
      </w:pPr>
      <w:r>
        <w:t xml:space="preserve">В рамках Проекта используется существующая политика </w:t>
      </w:r>
      <w:r w:rsidR="006A19AB">
        <w:t xml:space="preserve">именования объектов </w:t>
      </w:r>
      <w:r>
        <w:t>ЦОД</w:t>
      </w:r>
      <w:r w:rsidR="007B2DD9">
        <w:t xml:space="preserve"> в соответствии с </w:t>
      </w:r>
      <w:r w:rsidR="00B300A3">
        <w:t>документами «Стандарт именования серверов», «Правила именования физических устройств, их компонентов</w:t>
      </w:r>
      <w:r w:rsidR="00B300A3" w:rsidRPr="00B300A3">
        <w:t xml:space="preserve"> </w:t>
      </w:r>
      <w:r w:rsidR="00B300A3">
        <w:t>и гипервизоров,</w:t>
      </w:r>
      <w:r w:rsidR="00B300A3" w:rsidRPr="00B300A3">
        <w:t xml:space="preserve"> </w:t>
      </w:r>
      <w:r w:rsidR="00B300A3">
        <w:t>размещаемых в центрах</w:t>
      </w:r>
      <w:r w:rsidR="00B300A3" w:rsidRPr="00B300A3">
        <w:t xml:space="preserve"> </w:t>
      </w:r>
      <w:r w:rsidR="00B300A3">
        <w:t>обработки данных (ЦОД)</w:t>
      </w:r>
      <w:r w:rsidR="00B300A3" w:rsidRPr="00B300A3">
        <w:t xml:space="preserve"> </w:t>
      </w:r>
      <w:r w:rsidR="00B300A3">
        <w:t>редакция 1.0»</w:t>
      </w:r>
      <w:r>
        <w:t>.</w:t>
      </w:r>
      <w:r w:rsidR="00C0424E">
        <w:t xml:space="preserve"> В процессе разработки проектного решения предусматривается создание новых шаблонов именования для типов объектов, отсутствующих в указанных выше документах. Данные шаблоны должны быть включены в обновленные редакции документов политики именования.</w:t>
      </w:r>
    </w:p>
    <w:p w14:paraId="2E4720BE" w14:textId="53190681" w:rsidR="004A0247" w:rsidRDefault="00B94501" w:rsidP="000C319F">
      <w:pPr>
        <w:pStyle w:val="a2"/>
      </w:pPr>
      <w:bookmarkStart w:id="26" w:name="_Toc23149716"/>
      <w:r>
        <w:t>Техническая архитектура</w:t>
      </w:r>
      <w:bookmarkEnd w:id="26"/>
    </w:p>
    <w:p w14:paraId="30161AA4" w14:textId="11C3B749" w:rsidR="00B94501" w:rsidRDefault="00EE23A4" w:rsidP="00B06D24">
      <w:pPr>
        <w:pStyle w:val="3"/>
      </w:pPr>
      <w:bookmarkStart w:id="27" w:name="_Toc23149717"/>
      <w:r>
        <w:t>Структура построения Системы</w:t>
      </w:r>
      <w:bookmarkEnd w:id="27"/>
    </w:p>
    <w:p w14:paraId="647C947C" w14:textId="04601A3C" w:rsidR="008727D9" w:rsidRDefault="00993E46" w:rsidP="00E94A9D">
      <w:pPr>
        <w:pStyle w:val="aff2"/>
      </w:pPr>
      <w:r>
        <w:t>В состав Системы входят следующие подсистемы:</w:t>
      </w:r>
    </w:p>
    <w:p w14:paraId="2086B3FE" w14:textId="21AB47E3" w:rsidR="004737EA" w:rsidRDefault="004737EA" w:rsidP="00E94A9D">
      <w:pPr>
        <w:pStyle w:val="aff2"/>
        <w:numPr>
          <w:ilvl w:val="0"/>
          <w:numId w:val="22"/>
        </w:numPr>
      </w:pPr>
      <w:r>
        <w:t>подсистема серверов (ПС);</w:t>
      </w:r>
    </w:p>
    <w:p w14:paraId="6AB3C8E0" w14:textId="0AF33B37" w:rsidR="004737EA" w:rsidRDefault="004737EA" w:rsidP="00E94A9D">
      <w:pPr>
        <w:pStyle w:val="aff2"/>
        <w:numPr>
          <w:ilvl w:val="0"/>
          <w:numId w:val="22"/>
        </w:numPr>
      </w:pPr>
      <w:r>
        <w:t>подсистема виртуализации вычислительных ресурсов (ПВВР);</w:t>
      </w:r>
    </w:p>
    <w:p w14:paraId="0E2E1CA9" w14:textId="1938CDE6" w:rsidR="004737EA" w:rsidRDefault="004737EA" w:rsidP="00E94A9D">
      <w:pPr>
        <w:pStyle w:val="aff2"/>
        <w:numPr>
          <w:ilvl w:val="0"/>
          <w:numId w:val="22"/>
        </w:numPr>
      </w:pPr>
      <w:r>
        <w:t>подсистема хранения данных (ПХД);</w:t>
      </w:r>
    </w:p>
    <w:p w14:paraId="1A0E265C" w14:textId="3DDBB50C" w:rsidR="004737EA" w:rsidRDefault="004737EA" w:rsidP="00E94A9D">
      <w:pPr>
        <w:pStyle w:val="aff2"/>
        <w:numPr>
          <w:ilvl w:val="0"/>
          <w:numId w:val="22"/>
        </w:numPr>
      </w:pPr>
      <w:r>
        <w:t>подсистема сети хранения данных (SAN);</w:t>
      </w:r>
    </w:p>
    <w:p w14:paraId="25FB0D3A" w14:textId="48B9A014" w:rsidR="004737EA" w:rsidRDefault="004737EA" w:rsidP="00E94A9D">
      <w:pPr>
        <w:pStyle w:val="aff2"/>
        <w:numPr>
          <w:ilvl w:val="0"/>
          <w:numId w:val="22"/>
        </w:numPr>
      </w:pPr>
      <w:r>
        <w:t>подсистема сети передачи данных (ПСПД);</w:t>
      </w:r>
    </w:p>
    <w:p w14:paraId="2B372018" w14:textId="5BFC2954" w:rsidR="004737EA" w:rsidRDefault="004737EA" w:rsidP="00E94A9D">
      <w:pPr>
        <w:pStyle w:val="aff2"/>
        <w:numPr>
          <w:ilvl w:val="0"/>
          <w:numId w:val="22"/>
        </w:numPr>
      </w:pPr>
      <w:r>
        <w:t>подсистема балансировки сетевой нагрузки (ПБСН);</w:t>
      </w:r>
    </w:p>
    <w:p w14:paraId="7CD71121" w14:textId="4E4E04E7" w:rsidR="004737EA" w:rsidRDefault="004737EA" w:rsidP="00E94A9D">
      <w:pPr>
        <w:pStyle w:val="aff2"/>
        <w:numPr>
          <w:ilvl w:val="0"/>
          <w:numId w:val="22"/>
        </w:numPr>
      </w:pPr>
      <w:r>
        <w:t>подсистема виртуализации сети (ПВС);</w:t>
      </w:r>
    </w:p>
    <w:p w14:paraId="61B92C14" w14:textId="71F497A7" w:rsidR="004737EA" w:rsidRDefault="004737EA" w:rsidP="00E94A9D">
      <w:pPr>
        <w:pStyle w:val="aff2"/>
        <w:numPr>
          <w:ilvl w:val="0"/>
          <w:numId w:val="22"/>
        </w:numPr>
      </w:pPr>
      <w:r>
        <w:t>подсистема корпоративных информационных систем (ПКИС);</w:t>
      </w:r>
    </w:p>
    <w:p w14:paraId="17DCD64E" w14:textId="6EE3C04C" w:rsidR="004737EA" w:rsidRDefault="004737EA" w:rsidP="00E94A9D">
      <w:pPr>
        <w:pStyle w:val="aff2"/>
        <w:numPr>
          <w:ilvl w:val="0"/>
          <w:numId w:val="22"/>
        </w:numPr>
      </w:pPr>
      <w:r>
        <w:t>подсистема точного времени (ПТВ);</w:t>
      </w:r>
    </w:p>
    <w:p w14:paraId="4C7DBA4B" w14:textId="1D5D49F5" w:rsidR="004737EA" w:rsidRDefault="004737EA" w:rsidP="00E94A9D">
      <w:pPr>
        <w:pStyle w:val="aff2"/>
        <w:numPr>
          <w:ilvl w:val="0"/>
          <w:numId w:val="22"/>
        </w:numPr>
      </w:pPr>
      <w:r>
        <w:t>подсистема межсетевого экранирования (ПМСЭ).</w:t>
      </w:r>
    </w:p>
    <w:p w14:paraId="735ED46A" w14:textId="356869C5" w:rsidR="004737EA" w:rsidRDefault="004737EA" w:rsidP="00E94A9D">
      <w:pPr>
        <w:pStyle w:val="aff2"/>
      </w:pPr>
      <w:r>
        <w:t xml:space="preserve">Концептуальная </w:t>
      </w:r>
      <w:r w:rsidRPr="004737EA">
        <w:t xml:space="preserve">схема Системы представлена </w:t>
      </w:r>
      <w:r w:rsidRPr="00C44E63">
        <w:t xml:space="preserve">на </w:t>
      </w:r>
      <w:r w:rsidR="00B93D3C" w:rsidRPr="00C44E63">
        <w:fldChar w:fldCharType="begin"/>
      </w:r>
      <w:r w:rsidR="00B93D3C" w:rsidRPr="00C44E63">
        <w:instrText xml:space="preserve"> REF _Ref20297584 \h  \* MERGEFORMAT </w:instrText>
      </w:r>
      <w:r w:rsidR="00B93D3C" w:rsidRPr="00C44E63">
        <w:fldChar w:fldCharType="separate"/>
      </w:r>
      <w:r w:rsidR="00B93D3C" w:rsidRPr="00C44E63">
        <w:t xml:space="preserve">Рис. </w:t>
      </w:r>
      <w:r w:rsidR="00B93D3C" w:rsidRPr="00C44E63">
        <w:rPr>
          <w:noProof/>
        </w:rPr>
        <w:t>1</w:t>
      </w:r>
      <w:r w:rsidR="00B93D3C" w:rsidRPr="00C44E63">
        <w:fldChar w:fldCharType="end"/>
      </w:r>
      <w:r w:rsidRPr="00B93D3C">
        <w:t>.</w:t>
      </w:r>
    </w:p>
    <w:p w14:paraId="44CE9F8B" w14:textId="77777777" w:rsidR="004737EA" w:rsidRDefault="004737EA" w:rsidP="00B94501"/>
    <w:p w14:paraId="627888F6" w14:textId="3E8230DB" w:rsidR="008727D9" w:rsidRPr="00F93AA3" w:rsidRDefault="00E011F0" w:rsidP="00F93AA3">
      <w:pPr>
        <w:jc w:val="center"/>
        <w:rPr>
          <w:lang w:val="en-US"/>
        </w:rPr>
      </w:pPr>
      <w:r w:rsidRPr="00E011F0">
        <w:rPr>
          <w:noProof/>
        </w:rPr>
        <w:lastRenderedPageBreak/>
        <w:drawing>
          <wp:inline distT="0" distB="0" distL="0" distR="0" wp14:anchorId="239917E1" wp14:editId="63D35952">
            <wp:extent cx="5939790" cy="3800475"/>
            <wp:effectExtent l="0" t="0" r="3810" b="9525"/>
            <wp:docPr id="4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E7FE4E8F-FDB9-4BA4-0A08-F1FE66F1F2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E7FE4E8F-FDB9-4BA4-0A08-F1FE66F1F26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B1E4" w14:textId="77777777" w:rsidR="008C5F98" w:rsidRDefault="008C5F98" w:rsidP="00B94501"/>
    <w:p w14:paraId="1A488E01" w14:textId="5794DEFD" w:rsidR="004737EA" w:rsidRPr="00B93D3C" w:rsidRDefault="00B93D3C" w:rsidP="00B93D3C">
      <w:pPr>
        <w:pStyle w:val="afd"/>
        <w:jc w:val="center"/>
        <w:rPr>
          <w:rFonts w:ascii="Times New Roman" w:hAnsi="Times New Roman" w:cs="Times New Roman"/>
          <w:b w:val="0"/>
          <w:sz w:val="22"/>
          <w:szCs w:val="22"/>
        </w:rPr>
      </w:pPr>
      <w:bookmarkStart w:id="28" w:name="_Ref20297584"/>
      <w:bookmarkStart w:id="29" w:name="_Toc23149751"/>
      <w:r w:rsidRPr="00C44E63">
        <w:rPr>
          <w:rFonts w:ascii="Times New Roman" w:hAnsi="Times New Roman" w:cs="Times New Roman"/>
          <w:b w:val="0"/>
          <w:sz w:val="24"/>
          <w:szCs w:val="22"/>
        </w:rPr>
        <w:t xml:space="preserve">Рис. </w:t>
      </w:r>
      <w:r w:rsidRPr="00C44E63">
        <w:rPr>
          <w:rFonts w:ascii="Times New Roman" w:hAnsi="Times New Roman" w:cs="Times New Roman"/>
          <w:b w:val="0"/>
          <w:sz w:val="24"/>
          <w:szCs w:val="22"/>
        </w:rPr>
        <w:fldChar w:fldCharType="begin"/>
      </w:r>
      <w:r w:rsidRPr="00C44E63">
        <w:rPr>
          <w:rFonts w:ascii="Times New Roman" w:hAnsi="Times New Roman" w:cs="Times New Roman"/>
          <w:b w:val="0"/>
          <w:sz w:val="24"/>
          <w:szCs w:val="22"/>
        </w:rPr>
        <w:instrText xml:space="preserve"> SEQ Рис. \* ARABIC </w:instrText>
      </w:r>
      <w:r w:rsidRPr="00C44E63">
        <w:rPr>
          <w:rFonts w:ascii="Times New Roman" w:hAnsi="Times New Roman" w:cs="Times New Roman"/>
          <w:b w:val="0"/>
          <w:sz w:val="24"/>
          <w:szCs w:val="22"/>
        </w:rPr>
        <w:fldChar w:fldCharType="separate"/>
      </w:r>
      <w:r w:rsidR="001F09D6">
        <w:rPr>
          <w:rFonts w:ascii="Times New Roman" w:hAnsi="Times New Roman" w:cs="Times New Roman"/>
          <w:b w:val="0"/>
          <w:noProof/>
          <w:sz w:val="24"/>
          <w:szCs w:val="22"/>
        </w:rPr>
        <w:t>1</w:t>
      </w:r>
      <w:r w:rsidRPr="00C44E63">
        <w:rPr>
          <w:rFonts w:ascii="Times New Roman" w:hAnsi="Times New Roman" w:cs="Times New Roman"/>
          <w:b w:val="0"/>
          <w:sz w:val="24"/>
          <w:szCs w:val="22"/>
        </w:rPr>
        <w:fldChar w:fldCharType="end"/>
      </w:r>
      <w:bookmarkEnd w:id="28"/>
      <w:r w:rsidRPr="00C44E63">
        <w:rPr>
          <w:rFonts w:ascii="Times New Roman" w:hAnsi="Times New Roman" w:cs="Times New Roman"/>
          <w:b w:val="0"/>
          <w:sz w:val="24"/>
          <w:szCs w:val="22"/>
        </w:rPr>
        <w:t xml:space="preserve"> – </w:t>
      </w:r>
      <w:r w:rsidR="008503F8" w:rsidRPr="00C44E63">
        <w:rPr>
          <w:rFonts w:ascii="Times New Roman" w:hAnsi="Times New Roman" w:cs="Times New Roman"/>
          <w:b w:val="0"/>
          <w:sz w:val="24"/>
          <w:szCs w:val="22"/>
        </w:rPr>
        <w:t>Концептуальная схема Системы</w:t>
      </w:r>
      <w:bookmarkEnd w:id="29"/>
    </w:p>
    <w:p w14:paraId="0A9C219A" w14:textId="022CA5C2" w:rsidR="004737EA" w:rsidRDefault="004737EA" w:rsidP="00E94A9D">
      <w:pPr>
        <w:pStyle w:val="aff2"/>
      </w:pPr>
      <w:r>
        <w:t>Система поделена на независимые контуры безопасности:</w:t>
      </w:r>
    </w:p>
    <w:p w14:paraId="15DE1374" w14:textId="77777777" w:rsidR="00D972EE" w:rsidRPr="00D972EE" w:rsidRDefault="00D972EE" w:rsidP="00D972EE">
      <w:pPr>
        <w:pStyle w:val="a3"/>
      </w:pPr>
      <w:r w:rsidRPr="00D972EE">
        <w:t xml:space="preserve">Тестовый контур, в котором должны размещаться ИС тестирования/разработки с пониженным </w:t>
      </w:r>
      <w:r w:rsidRPr="00D972EE">
        <w:rPr>
          <w:lang w:val="en-US"/>
        </w:rPr>
        <w:t>SLA</w:t>
      </w:r>
      <w:r w:rsidRPr="00D972EE">
        <w:t>;</w:t>
      </w:r>
    </w:p>
    <w:p w14:paraId="039D175F" w14:textId="77777777" w:rsidR="00D972EE" w:rsidRPr="00D972EE" w:rsidRDefault="00D972EE" w:rsidP="00D972EE">
      <w:pPr>
        <w:pStyle w:val="a3"/>
      </w:pPr>
      <w:r w:rsidRPr="00D972EE">
        <w:t>Неаттестованный продуктивный контур, в котором должны размещаться продуктивные ИС, не попадающие под требования аттестации;</w:t>
      </w:r>
    </w:p>
    <w:p w14:paraId="3C963CE7" w14:textId="77777777" w:rsidR="00D972EE" w:rsidRPr="00D972EE" w:rsidRDefault="00D972EE" w:rsidP="00D972EE">
      <w:pPr>
        <w:pStyle w:val="a3"/>
      </w:pPr>
      <w:r w:rsidRPr="00D972EE">
        <w:t>Контур К3 – аттестованный продуктивный контур, в котором должны размещаться продуктивные ИС уровня защищенности К3.</w:t>
      </w:r>
    </w:p>
    <w:p w14:paraId="6023D555" w14:textId="77777777" w:rsidR="00D972EE" w:rsidRPr="00D972EE" w:rsidRDefault="00D972EE" w:rsidP="00D972EE">
      <w:pPr>
        <w:pStyle w:val="a3"/>
      </w:pPr>
      <w:r w:rsidRPr="00D972EE">
        <w:t>Контур К2 – аттестованный продуктивный контур, в котором должны размещаться продуктивные ИС уровня защищенности К2.</w:t>
      </w:r>
    </w:p>
    <w:p w14:paraId="62538962" w14:textId="6145AAC7" w:rsidR="004737EA" w:rsidRDefault="008503F8" w:rsidP="00D972EE">
      <w:pPr>
        <w:pStyle w:val="aff2"/>
      </w:pPr>
      <w:r>
        <w:t xml:space="preserve">Схема взаимодействия контуров и используемые компоненты подсистем в каждом контуре представлены на </w:t>
      </w:r>
      <w:r w:rsidR="00956B85" w:rsidRPr="00956B85">
        <w:fldChar w:fldCharType="begin"/>
      </w:r>
      <w:r w:rsidR="00956B85" w:rsidRPr="00956B85">
        <w:instrText xml:space="preserve"> REF _Ref20300714 \h  \* MERGEFORMAT </w:instrText>
      </w:r>
      <w:r w:rsidR="00956B85" w:rsidRPr="00956B85">
        <w:fldChar w:fldCharType="separate"/>
      </w:r>
      <w:r w:rsidR="00956B85" w:rsidRPr="00956B85">
        <w:t>Рис. 2</w:t>
      </w:r>
      <w:r w:rsidR="00956B85" w:rsidRPr="00956B85">
        <w:fldChar w:fldCharType="end"/>
      </w:r>
      <w:r w:rsidRPr="00956B85">
        <w:t>.</w:t>
      </w:r>
    </w:p>
    <w:p w14:paraId="72FACF95" w14:textId="48BA21C3" w:rsidR="008503F8" w:rsidRDefault="008760E6" w:rsidP="00F6325D">
      <w:pPr>
        <w:pStyle w:val="aff2"/>
        <w:ind w:firstLine="0"/>
        <w:jc w:val="center"/>
      </w:pPr>
      <w:r>
        <w:lastRenderedPageBreak/>
        <w:pict w14:anchorId="7C9A8F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7.25pt;height:385.5pt">
            <v:imagedata r:id="rId10" o:title="Схема взаимодействия внутренних контуров ЦОД К2 v1"/>
          </v:shape>
        </w:pict>
      </w:r>
    </w:p>
    <w:p w14:paraId="0FFB9C61" w14:textId="23238DFE" w:rsidR="004737EA" w:rsidRPr="00956B85" w:rsidRDefault="00956B85" w:rsidP="00956B85">
      <w:pPr>
        <w:pStyle w:val="afd"/>
        <w:jc w:val="center"/>
        <w:rPr>
          <w:rFonts w:ascii="Times New Roman" w:hAnsi="Times New Roman" w:cs="Times New Roman"/>
          <w:b w:val="0"/>
        </w:rPr>
      </w:pPr>
      <w:bookmarkStart w:id="30" w:name="_Ref20300714"/>
      <w:bookmarkStart w:id="31" w:name="_Toc23149752"/>
      <w:r w:rsidRPr="00956B85">
        <w:rPr>
          <w:rFonts w:ascii="Times New Roman" w:hAnsi="Times New Roman" w:cs="Times New Roman"/>
          <w:b w:val="0"/>
          <w:sz w:val="24"/>
        </w:rPr>
        <w:t xml:space="preserve">Рис. </w:t>
      </w:r>
      <w:r w:rsidRPr="00956B85">
        <w:rPr>
          <w:rFonts w:ascii="Times New Roman" w:hAnsi="Times New Roman" w:cs="Times New Roman"/>
          <w:b w:val="0"/>
          <w:sz w:val="24"/>
        </w:rPr>
        <w:fldChar w:fldCharType="begin"/>
      </w:r>
      <w:r w:rsidRPr="00956B85">
        <w:rPr>
          <w:rFonts w:ascii="Times New Roman" w:hAnsi="Times New Roman" w:cs="Times New Roman"/>
          <w:b w:val="0"/>
          <w:sz w:val="24"/>
        </w:rPr>
        <w:instrText xml:space="preserve"> SEQ Рис. \* ARABIC </w:instrText>
      </w:r>
      <w:r w:rsidRPr="00956B85">
        <w:rPr>
          <w:rFonts w:ascii="Times New Roman" w:hAnsi="Times New Roman" w:cs="Times New Roman"/>
          <w:b w:val="0"/>
          <w:sz w:val="24"/>
        </w:rPr>
        <w:fldChar w:fldCharType="separate"/>
      </w:r>
      <w:r w:rsidR="001F09D6">
        <w:rPr>
          <w:rFonts w:ascii="Times New Roman" w:hAnsi="Times New Roman" w:cs="Times New Roman"/>
          <w:b w:val="0"/>
          <w:noProof/>
          <w:sz w:val="24"/>
        </w:rPr>
        <w:t>2</w:t>
      </w:r>
      <w:r w:rsidRPr="00956B85">
        <w:rPr>
          <w:rFonts w:ascii="Times New Roman" w:hAnsi="Times New Roman" w:cs="Times New Roman"/>
          <w:b w:val="0"/>
          <w:sz w:val="24"/>
        </w:rPr>
        <w:fldChar w:fldCharType="end"/>
      </w:r>
      <w:bookmarkEnd w:id="30"/>
      <w:r w:rsidRPr="00956B85">
        <w:rPr>
          <w:rFonts w:ascii="Times New Roman" w:hAnsi="Times New Roman" w:cs="Times New Roman"/>
          <w:b w:val="0"/>
          <w:sz w:val="24"/>
        </w:rPr>
        <w:t xml:space="preserve"> – </w:t>
      </w:r>
      <w:r w:rsidR="008503F8" w:rsidRPr="00956B85">
        <w:rPr>
          <w:rFonts w:ascii="Times New Roman" w:hAnsi="Times New Roman" w:cs="Times New Roman"/>
          <w:b w:val="0"/>
          <w:sz w:val="24"/>
        </w:rPr>
        <w:t>Схема взаимодействия контуров Системы</w:t>
      </w:r>
      <w:bookmarkEnd w:id="31"/>
    </w:p>
    <w:p w14:paraId="1F0D7456" w14:textId="5BFD0245" w:rsidR="00A402F6" w:rsidRPr="00A402F6" w:rsidRDefault="00A402F6" w:rsidP="00E94A9D">
      <w:pPr>
        <w:pStyle w:val="aff2"/>
      </w:pPr>
      <w:r w:rsidRPr="00A402F6">
        <w:t>В Системе реализуется собственная инфраструктура, обеспечивающая выполнение всех функций Системы. Взаимодействие подсистем обеспечиваются посредством сетей LAN, SAN и базовых корпоративных информационных систем и служб (AD, DNS</w:t>
      </w:r>
      <w:r w:rsidR="00D839EB" w:rsidRPr="00D839EB">
        <w:t xml:space="preserve">, </w:t>
      </w:r>
      <w:r w:rsidR="00D839EB">
        <w:rPr>
          <w:lang w:val="en-US"/>
        </w:rPr>
        <w:t>KMS</w:t>
      </w:r>
      <w:r w:rsidR="00D839EB" w:rsidRPr="00D839EB">
        <w:t xml:space="preserve">, </w:t>
      </w:r>
      <w:r w:rsidR="00D839EB">
        <w:rPr>
          <w:lang w:val="en-US"/>
        </w:rPr>
        <w:t>WSUS</w:t>
      </w:r>
      <w:r w:rsidRPr="00A402F6">
        <w:t>). Оборудование Системы размещается в ЦОД К2 и использует существующую инженерную инфраструктуру (серверные стойки, электропитание, охлаждение и пр.).</w:t>
      </w:r>
    </w:p>
    <w:p w14:paraId="2CE0B105" w14:textId="46CB77FD" w:rsidR="00A402F6" w:rsidRPr="00A402F6" w:rsidRDefault="00A402F6" w:rsidP="00E94A9D">
      <w:pPr>
        <w:pStyle w:val="aff2"/>
      </w:pPr>
      <w:r w:rsidRPr="00A402F6">
        <w:t>Для построения Системы используется оборудование, поставляемое согласно Приложению А.</w:t>
      </w:r>
    </w:p>
    <w:p w14:paraId="07DBB7F5" w14:textId="35F42790" w:rsidR="00A402F6" w:rsidRDefault="00D60F1F" w:rsidP="00E94A9D">
      <w:pPr>
        <w:pStyle w:val="aff2"/>
      </w:pPr>
      <w:r w:rsidRPr="00AB072A">
        <w:t xml:space="preserve">Описание функционирования Системы в различных режимах работы приведено в </w:t>
      </w:r>
      <w:r w:rsidRPr="00D35C90">
        <w:t>разделе</w:t>
      </w:r>
      <w:r>
        <w:t xml:space="preserve"> 2.4.</w:t>
      </w:r>
    </w:p>
    <w:p w14:paraId="729E7F60" w14:textId="3605DD66" w:rsidR="00D60F1F" w:rsidRDefault="00D60F1F" w:rsidP="00E94A9D">
      <w:pPr>
        <w:pStyle w:val="aff2"/>
      </w:pPr>
      <w:r w:rsidRPr="00AB072A">
        <w:t xml:space="preserve">Размещение оборудования Системы в </w:t>
      </w:r>
      <w:r>
        <w:t xml:space="preserve">серверных </w:t>
      </w:r>
      <w:r w:rsidRPr="00AB072A">
        <w:t>стойках и</w:t>
      </w:r>
      <w:r>
        <w:t xml:space="preserve"> размещение стоек в машзале приведены в Приложении Б.</w:t>
      </w:r>
    </w:p>
    <w:p w14:paraId="1348B719" w14:textId="4C507325" w:rsidR="00EE23A4" w:rsidRDefault="00EE23A4" w:rsidP="00B06D24">
      <w:pPr>
        <w:pStyle w:val="3"/>
      </w:pPr>
      <w:bookmarkStart w:id="32" w:name="_Toc23149718"/>
      <w:r>
        <w:t>Подсистема серверов</w:t>
      </w:r>
      <w:bookmarkEnd w:id="32"/>
    </w:p>
    <w:p w14:paraId="2B1EBAA2" w14:textId="415F7A66" w:rsidR="00EE23A4" w:rsidRPr="00FB48E0" w:rsidRDefault="009A15A0" w:rsidP="00E94A9D">
      <w:pPr>
        <w:pStyle w:val="aff2"/>
      </w:pPr>
      <w:r>
        <w:t>Подсистема серверов</w:t>
      </w:r>
      <w:r w:rsidR="00FB48E0">
        <w:t xml:space="preserve"> (ПС)</w:t>
      </w:r>
      <w:r>
        <w:t xml:space="preserve"> включает </w:t>
      </w:r>
      <w:r w:rsidR="00FB48E0">
        <w:t xml:space="preserve">в состав </w:t>
      </w:r>
      <w:r>
        <w:t>физические серверы</w:t>
      </w:r>
      <w:r w:rsidR="00FB48E0">
        <w:t xml:space="preserve"> архитектуры </w:t>
      </w:r>
      <w:r w:rsidR="00FB48E0">
        <w:rPr>
          <w:lang w:val="en-US"/>
        </w:rPr>
        <w:t>x</w:t>
      </w:r>
      <w:r w:rsidR="00FB48E0" w:rsidRPr="00FB48E0">
        <w:t xml:space="preserve">86, </w:t>
      </w:r>
      <w:r w:rsidR="00FB48E0">
        <w:t>предоставляющие вычислительные ресурсы для работы ИС.</w:t>
      </w:r>
    </w:p>
    <w:p w14:paraId="2CFB435F" w14:textId="05913BA3" w:rsidR="00CA7254" w:rsidRDefault="00FB48E0" w:rsidP="00E94A9D">
      <w:pPr>
        <w:pStyle w:val="aff2"/>
      </w:pPr>
      <w:r>
        <w:lastRenderedPageBreak/>
        <w:t xml:space="preserve">Серверы организационно разделяются на </w:t>
      </w:r>
      <w:r w:rsidR="00D972EE">
        <w:t>4 контура безопасности в соответствии с пунктом 2.1.1</w:t>
      </w:r>
      <w:r w:rsidR="00A65D2D">
        <w:t xml:space="preserve">, в каждом контуре используются идентичные блэйд-шасси </w:t>
      </w:r>
      <w:r w:rsidR="00A65D2D">
        <w:rPr>
          <w:lang w:val="en-US"/>
        </w:rPr>
        <w:t>Dell</w:t>
      </w:r>
      <w:r w:rsidR="00A65D2D" w:rsidRPr="00A65D2D">
        <w:t xml:space="preserve"> PowerEdge MX7000 </w:t>
      </w:r>
      <w:r w:rsidR="00A65D2D">
        <w:t xml:space="preserve">и блэйд-серверы </w:t>
      </w:r>
      <w:r w:rsidR="00A65D2D" w:rsidRPr="00A65D2D">
        <w:t>PowerEdge MX740C</w:t>
      </w:r>
      <w:r w:rsidR="00A65D2D">
        <w:t>. Серверы распределяются между контурами следующим образом:</w:t>
      </w:r>
    </w:p>
    <w:p w14:paraId="2FA97F35" w14:textId="5EBF265F" w:rsidR="00A65D2D" w:rsidRPr="00A65D2D" w:rsidRDefault="00A65D2D" w:rsidP="00A65D2D">
      <w:pPr>
        <w:pStyle w:val="a3"/>
      </w:pPr>
      <w:r w:rsidRPr="00D972EE">
        <w:t>Тестовый контур</w:t>
      </w:r>
      <w:r w:rsidR="00941569">
        <w:t xml:space="preserve">: 4 </w:t>
      </w:r>
      <w:r>
        <w:t>шасси по 8 серверов в каждом</w:t>
      </w:r>
      <w:r w:rsidRPr="00A65D2D">
        <w:t>;</w:t>
      </w:r>
    </w:p>
    <w:p w14:paraId="4F5A98EA" w14:textId="20760FBD" w:rsidR="00A65D2D" w:rsidRPr="00A65D2D" w:rsidRDefault="00A65D2D" w:rsidP="00A65D2D">
      <w:pPr>
        <w:pStyle w:val="a3"/>
      </w:pPr>
      <w:r w:rsidRPr="00D972EE">
        <w:t>Неаттестованный продуктивный контур</w:t>
      </w:r>
      <w:r w:rsidRPr="00A65D2D">
        <w:t>: 8</w:t>
      </w:r>
      <w:r w:rsidR="00941569">
        <w:t xml:space="preserve"> </w:t>
      </w:r>
      <w:r>
        <w:t>шасси по 8 серверов в каждом</w:t>
      </w:r>
      <w:r w:rsidRPr="00A65D2D">
        <w:t>;</w:t>
      </w:r>
    </w:p>
    <w:p w14:paraId="5320DD4D" w14:textId="56C7D9DF" w:rsidR="006D0B1A" w:rsidRPr="00A65D2D" w:rsidRDefault="00A65D2D" w:rsidP="00A65D2D">
      <w:pPr>
        <w:pStyle w:val="a3"/>
      </w:pPr>
      <w:r w:rsidRPr="00D972EE">
        <w:t>Контур К3</w:t>
      </w:r>
      <w:r>
        <w:t>:</w:t>
      </w:r>
      <w:r w:rsidRPr="00A65D2D">
        <w:t xml:space="preserve"> 8</w:t>
      </w:r>
      <w:r w:rsidR="00941569">
        <w:t xml:space="preserve"> </w:t>
      </w:r>
      <w:r>
        <w:t>шасси по 8 серверов в каждом</w:t>
      </w:r>
      <w:r w:rsidRPr="00A65D2D">
        <w:t>;</w:t>
      </w:r>
    </w:p>
    <w:p w14:paraId="76B8CF7C" w14:textId="2A126E38" w:rsidR="00A65D2D" w:rsidRDefault="00A65D2D" w:rsidP="00A65D2D">
      <w:pPr>
        <w:pStyle w:val="a3"/>
      </w:pPr>
      <w:r>
        <w:t xml:space="preserve">Контур К2: </w:t>
      </w:r>
      <w:r w:rsidR="00941569">
        <w:t xml:space="preserve">4 </w:t>
      </w:r>
      <w:r>
        <w:t>шасси по 8 серверов в каждом</w:t>
      </w:r>
      <w:r w:rsidRPr="00A65D2D">
        <w:t>;</w:t>
      </w:r>
    </w:p>
    <w:p w14:paraId="2792370D" w14:textId="2BEBE2B6" w:rsidR="00A65D2D" w:rsidRPr="00A65D2D" w:rsidRDefault="00A65D2D" w:rsidP="00A65D2D">
      <w:pPr>
        <w:pStyle w:val="a3"/>
      </w:pPr>
      <w:r>
        <w:t>Кластер управления</w:t>
      </w:r>
      <w:r w:rsidRPr="00A65D2D">
        <w:t xml:space="preserve">: </w:t>
      </w:r>
      <w:r>
        <w:t>2</w:t>
      </w:r>
      <w:r w:rsidR="00941569">
        <w:t xml:space="preserve"> </w:t>
      </w:r>
      <w:r>
        <w:t xml:space="preserve">шасси по </w:t>
      </w:r>
      <w:r w:rsidRPr="00A65D2D">
        <w:t>6</w:t>
      </w:r>
      <w:r>
        <w:t xml:space="preserve"> серверов в каждом.</w:t>
      </w:r>
    </w:p>
    <w:p w14:paraId="1FA7A3F1" w14:textId="4091B136" w:rsidR="00EF5178" w:rsidRDefault="00EF5178" w:rsidP="00E94A9D">
      <w:pPr>
        <w:pStyle w:val="aff2"/>
      </w:pPr>
      <w:r>
        <w:t>Основные параметры шасси</w:t>
      </w:r>
      <w:r w:rsidR="00631969">
        <w:t xml:space="preserve"> </w:t>
      </w:r>
      <w:r w:rsidR="00631969" w:rsidRPr="00A65D2D">
        <w:t>PowerEdge MX7000</w:t>
      </w:r>
      <w:r>
        <w:t>:</w:t>
      </w:r>
    </w:p>
    <w:p w14:paraId="0CDE1B91" w14:textId="76D69C78" w:rsidR="00631969" w:rsidRPr="00631969" w:rsidRDefault="00631969" w:rsidP="0067221C">
      <w:pPr>
        <w:pStyle w:val="a3"/>
      </w:pPr>
      <w:r>
        <w:t xml:space="preserve">Высота: </w:t>
      </w:r>
      <w:r w:rsidRPr="0067221C">
        <w:t>7U;</w:t>
      </w:r>
    </w:p>
    <w:p w14:paraId="223D8EEC" w14:textId="4D90588C" w:rsidR="00631969" w:rsidRDefault="00631969" w:rsidP="0067221C">
      <w:pPr>
        <w:pStyle w:val="a3"/>
      </w:pPr>
      <w:r>
        <w:t>8 слотов полной ширины под блэйд-серверы</w:t>
      </w:r>
      <w:r w:rsidRPr="00631969">
        <w:t>;</w:t>
      </w:r>
    </w:p>
    <w:p w14:paraId="7D490D45" w14:textId="72D2D84B" w:rsidR="00EF5178" w:rsidRPr="00631969" w:rsidRDefault="0067221C" w:rsidP="0067221C">
      <w:pPr>
        <w:pStyle w:val="a3"/>
      </w:pPr>
      <w:r>
        <w:t>4 блока питания по</w:t>
      </w:r>
      <w:r w:rsidR="00631969">
        <w:t> 3</w:t>
      </w:r>
      <w:r w:rsidR="00631969" w:rsidRPr="001C3867">
        <w:t>000 Вт (2+2)</w:t>
      </w:r>
      <w:r w:rsidR="00631969" w:rsidRPr="0067221C">
        <w:t>;</w:t>
      </w:r>
    </w:p>
    <w:p w14:paraId="1676F2F8" w14:textId="17CE5C78" w:rsidR="00631969" w:rsidRPr="00631969" w:rsidRDefault="00631969" w:rsidP="0067221C">
      <w:pPr>
        <w:pStyle w:val="a3"/>
      </w:pPr>
      <w:r w:rsidRPr="00631969">
        <w:t xml:space="preserve">2 </w:t>
      </w:r>
      <w:r w:rsidRPr="0067221C">
        <w:t>Ethernet</w:t>
      </w:r>
      <w:r w:rsidRPr="00631969">
        <w:t>-</w:t>
      </w:r>
      <w:r>
        <w:t>коммутатора</w:t>
      </w:r>
      <w:r w:rsidRPr="00631969">
        <w:t xml:space="preserve"> </w:t>
      </w:r>
      <w:r w:rsidRPr="0067221C">
        <w:t>Dell</w:t>
      </w:r>
      <w:r w:rsidRPr="00631969">
        <w:t xml:space="preserve"> </w:t>
      </w:r>
      <w:r w:rsidRPr="0067221C">
        <w:t>EMC</w:t>
      </w:r>
      <w:r w:rsidRPr="00631969">
        <w:t xml:space="preserve"> </w:t>
      </w:r>
      <w:r w:rsidRPr="0067221C">
        <w:t>MX</w:t>
      </w:r>
      <w:r w:rsidRPr="00631969">
        <w:t>5108</w:t>
      </w:r>
      <w:r w:rsidRPr="0067221C">
        <w:t>N</w:t>
      </w:r>
      <w:r w:rsidRPr="00631969">
        <w:t xml:space="preserve"> (25</w:t>
      </w:r>
      <w:r w:rsidRPr="0067221C">
        <w:t>GbE</w:t>
      </w:r>
      <w:r w:rsidRPr="00631969">
        <w:t>, 4 порта 10</w:t>
      </w:r>
      <w:r w:rsidRPr="0067221C">
        <w:t>GbT</w:t>
      </w:r>
      <w:r w:rsidRPr="00631969">
        <w:t>, 1 порт 40</w:t>
      </w:r>
      <w:r w:rsidRPr="0067221C">
        <w:t>GbE</w:t>
      </w:r>
      <w:r w:rsidRPr="00631969">
        <w:t xml:space="preserve"> </w:t>
      </w:r>
      <w:r w:rsidRPr="0067221C">
        <w:t>QSFP</w:t>
      </w:r>
      <w:r w:rsidRPr="00631969">
        <w:t>+, 2 порта 100</w:t>
      </w:r>
      <w:r w:rsidRPr="0067221C">
        <w:t>GbE</w:t>
      </w:r>
      <w:r w:rsidRPr="00631969">
        <w:t xml:space="preserve"> </w:t>
      </w:r>
      <w:r w:rsidRPr="0067221C">
        <w:t>Q</w:t>
      </w:r>
      <w:r w:rsidRPr="00631969">
        <w:t>28);</w:t>
      </w:r>
    </w:p>
    <w:p w14:paraId="65B2538E" w14:textId="13CAC80C" w:rsidR="00631969" w:rsidRDefault="00631969" w:rsidP="0067221C">
      <w:pPr>
        <w:pStyle w:val="a3"/>
      </w:pPr>
      <w:r>
        <w:t xml:space="preserve">2 </w:t>
      </w:r>
      <w:r w:rsidRPr="0067221C">
        <w:t>FC-</w:t>
      </w:r>
      <w:r>
        <w:t xml:space="preserve">коммутатора </w:t>
      </w:r>
      <w:r w:rsidRPr="00631969">
        <w:t>Dell EMC MXG610S</w:t>
      </w:r>
      <w:r w:rsidR="0067221C" w:rsidRPr="0067221C">
        <w:t xml:space="preserve"> (16 активированных портов FC32, 4 оптических модуля FC32 SFP+)</w:t>
      </w:r>
      <w:r w:rsidRPr="0067221C">
        <w:t>;</w:t>
      </w:r>
    </w:p>
    <w:p w14:paraId="654647FB" w14:textId="360B4BDE" w:rsidR="00617305" w:rsidRPr="00617305" w:rsidRDefault="0067221C" w:rsidP="00021623">
      <w:pPr>
        <w:pStyle w:val="a3"/>
      </w:pPr>
      <w:r w:rsidRPr="00617305">
        <w:t xml:space="preserve">2 платы </w:t>
      </w:r>
      <w:r w:rsidR="00C65BCB">
        <w:t>модуля</w:t>
      </w:r>
      <w:r w:rsidRPr="00617305">
        <w:t xml:space="preserve"> управления </w:t>
      </w:r>
      <w:r w:rsidR="00021623" w:rsidRPr="00617305">
        <w:t xml:space="preserve">уровня </w:t>
      </w:r>
      <w:r w:rsidRPr="00617305">
        <w:t>шасси</w:t>
      </w:r>
      <w:r w:rsidR="00617305" w:rsidRPr="00617305">
        <w:t>;</w:t>
      </w:r>
    </w:p>
    <w:p w14:paraId="65693266" w14:textId="5AE2ABC1" w:rsidR="0067221C" w:rsidRPr="00617305" w:rsidRDefault="00617305" w:rsidP="00021623">
      <w:pPr>
        <w:pStyle w:val="a3"/>
      </w:pPr>
      <w:r w:rsidRPr="00617305">
        <w:t xml:space="preserve">ПО автоматического развертывания </w:t>
      </w:r>
      <w:r>
        <w:t>блэйд-</w:t>
      </w:r>
      <w:r w:rsidRPr="00617305">
        <w:t>серверов</w:t>
      </w:r>
      <w:r w:rsidR="00021623" w:rsidRPr="00617305">
        <w:t xml:space="preserve"> </w:t>
      </w:r>
      <w:r w:rsidR="00021623" w:rsidRPr="00617305">
        <w:rPr>
          <w:lang w:val="en-US"/>
        </w:rPr>
        <w:t>OpenManage</w:t>
      </w:r>
      <w:r w:rsidR="00021623" w:rsidRPr="00617305">
        <w:t xml:space="preserve"> </w:t>
      </w:r>
      <w:r w:rsidR="00021623" w:rsidRPr="00617305">
        <w:rPr>
          <w:lang w:val="en-US"/>
        </w:rPr>
        <w:t>Enterprise</w:t>
      </w:r>
      <w:r w:rsidR="0067221C" w:rsidRPr="00617305">
        <w:t>.</w:t>
      </w:r>
    </w:p>
    <w:p w14:paraId="0985776D" w14:textId="18FB797A" w:rsidR="00CA7254" w:rsidRDefault="00EF5178" w:rsidP="00E94A9D">
      <w:pPr>
        <w:pStyle w:val="aff2"/>
      </w:pPr>
      <w:r>
        <w:t>Основные параметры блэйд-серверов</w:t>
      </w:r>
      <w:r w:rsidR="00631969" w:rsidRPr="00631969">
        <w:t xml:space="preserve"> </w:t>
      </w:r>
      <w:r w:rsidR="00631969" w:rsidRPr="00A65D2D">
        <w:t>PowerEdge MX740C</w:t>
      </w:r>
      <w:r>
        <w:t>:</w:t>
      </w:r>
    </w:p>
    <w:p w14:paraId="58F88300" w14:textId="2F6C62E5" w:rsidR="00EF5178" w:rsidRPr="0067221C" w:rsidRDefault="0067221C" w:rsidP="00021623">
      <w:pPr>
        <w:pStyle w:val="a3"/>
      </w:pPr>
      <w:r>
        <w:t xml:space="preserve">2 процессора </w:t>
      </w:r>
      <w:r w:rsidRPr="00021623">
        <w:t>Intel</w:t>
      </w:r>
      <w:r w:rsidRPr="0067221C">
        <w:t xml:space="preserve"> </w:t>
      </w:r>
      <w:r w:rsidRPr="00021623">
        <w:t>Xeon</w:t>
      </w:r>
      <w:r w:rsidRPr="0067221C">
        <w:t xml:space="preserve"> 8270, 2,7 ГГц, 26 ядер;</w:t>
      </w:r>
    </w:p>
    <w:p w14:paraId="6C1ABD76" w14:textId="5B43B44E" w:rsidR="0067221C" w:rsidRPr="0067221C" w:rsidRDefault="0067221C" w:rsidP="00021623">
      <w:pPr>
        <w:pStyle w:val="a3"/>
      </w:pPr>
      <w:r w:rsidRPr="00021623">
        <w:t xml:space="preserve">1 </w:t>
      </w:r>
      <w:r>
        <w:t xml:space="preserve">ТБ </w:t>
      </w:r>
      <w:r w:rsidRPr="00021623">
        <w:t>RAM;</w:t>
      </w:r>
    </w:p>
    <w:p w14:paraId="4F68F4D8" w14:textId="5DE9B57E" w:rsidR="0067221C" w:rsidRPr="0067287F" w:rsidRDefault="0067221C" w:rsidP="00021623">
      <w:pPr>
        <w:pStyle w:val="a3"/>
        <w:rPr>
          <w:lang w:val="en-US"/>
        </w:rPr>
      </w:pPr>
      <w:r w:rsidRPr="0067287F">
        <w:rPr>
          <w:lang w:val="en-US"/>
        </w:rPr>
        <w:t xml:space="preserve">2 SSD 240 </w:t>
      </w:r>
      <w:r>
        <w:t>ГБ</w:t>
      </w:r>
      <w:r w:rsidR="00320679" w:rsidRPr="0067287F">
        <w:rPr>
          <w:lang w:val="en-US"/>
        </w:rPr>
        <w:t xml:space="preserve"> SATA 2,5”</w:t>
      </w:r>
      <w:r w:rsidR="00021623" w:rsidRPr="0067287F">
        <w:rPr>
          <w:lang w:val="en-US"/>
        </w:rPr>
        <w:t xml:space="preserve"> </w:t>
      </w:r>
      <w:r w:rsidR="00021623">
        <w:t>в</w:t>
      </w:r>
      <w:r w:rsidR="00021623" w:rsidRPr="0067287F">
        <w:rPr>
          <w:lang w:val="en-US"/>
        </w:rPr>
        <w:t xml:space="preserve"> RAID1</w:t>
      </w:r>
      <w:r w:rsidR="00320679" w:rsidRPr="0067287F">
        <w:rPr>
          <w:lang w:val="en-US"/>
        </w:rPr>
        <w:t>;</w:t>
      </w:r>
    </w:p>
    <w:p w14:paraId="337A8A74" w14:textId="06E24AEE" w:rsidR="00320679" w:rsidRDefault="00320679" w:rsidP="00021623">
      <w:pPr>
        <w:pStyle w:val="a3"/>
      </w:pPr>
      <w:r>
        <w:t>RAID-контроллер PERC H730p</w:t>
      </w:r>
    </w:p>
    <w:p w14:paraId="326146D5" w14:textId="229268B7" w:rsidR="00320679" w:rsidRPr="0067287F" w:rsidRDefault="00320679" w:rsidP="00021623">
      <w:pPr>
        <w:pStyle w:val="a3"/>
        <w:rPr>
          <w:lang w:val="en-US"/>
        </w:rPr>
      </w:pPr>
      <w:r w:rsidRPr="0067287F">
        <w:rPr>
          <w:lang w:val="en-US"/>
        </w:rPr>
        <w:t>2-</w:t>
      </w:r>
      <w:r>
        <w:t>портовый</w:t>
      </w:r>
      <w:r w:rsidRPr="0067287F">
        <w:rPr>
          <w:lang w:val="en-US"/>
        </w:rPr>
        <w:t xml:space="preserve"> </w:t>
      </w:r>
      <w:r>
        <w:t>сетевой</w:t>
      </w:r>
      <w:r w:rsidRPr="0067287F">
        <w:rPr>
          <w:lang w:val="en-US"/>
        </w:rPr>
        <w:t xml:space="preserve"> Ethernet-</w:t>
      </w:r>
      <w:r>
        <w:t>адаптер</w:t>
      </w:r>
      <w:r w:rsidRPr="0067287F">
        <w:rPr>
          <w:lang w:val="en-US"/>
        </w:rPr>
        <w:t xml:space="preserve"> QLogic FastLinQ 41232 Dual Port 10/25GbE;</w:t>
      </w:r>
    </w:p>
    <w:p w14:paraId="65C7FF1B" w14:textId="500C09A0" w:rsidR="00320679" w:rsidRPr="00320679" w:rsidRDefault="00320679" w:rsidP="00021623">
      <w:pPr>
        <w:pStyle w:val="a3"/>
      </w:pPr>
      <w:r w:rsidRPr="00320679">
        <w:t>2-</w:t>
      </w:r>
      <w:r>
        <w:t>портовый</w:t>
      </w:r>
      <w:r w:rsidRPr="00320679">
        <w:t xml:space="preserve"> </w:t>
      </w:r>
      <w:r w:rsidRPr="00021623">
        <w:t>FC</w:t>
      </w:r>
      <w:r w:rsidRPr="00320679">
        <w:t>-</w:t>
      </w:r>
      <w:r>
        <w:t>адаптер</w:t>
      </w:r>
      <w:r w:rsidRPr="00320679">
        <w:t xml:space="preserve"> </w:t>
      </w:r>
      <w:r w:rsidRPr="00021623">
        <w:t>Emulex</w:t>
      </w:r>
      <w:r w:rsidRPr="00320679">
        <w:t xml:space="preserve"> 16 </w:t>
      </w:r>
      <w:r>
        <w:t>Гбит</w:t>
      </w:r>
      <w:r w:rsidRPr="00320679">
        <w:t>/</w:t>
      </w:r>
      <w:r>
        <w:t>с</w:t>
      </w:r>
      <w:r w:rsidRPr="00320679">
        <w:t>;</w:t>
      </w:r>
    </w:p>
    <w:p w14:paraId="78DA1930" w14:textId="79DC2E63" w:rsidR="00320679" w:rsidRPr="00C65BCB" w:rsidRDefault="00320679" w:rsidP="00021623">
      <w:pPr>
        <w:pStyle w:val="a3"/>
      </w:pPr>
      <w:r w:rsidRPr="00C65BCB">
        <w:t>Модуль удаленно</w:t>
      </w:r>
      <w:r w:rsidR="00C65BCB" w:rsidRPr="00C65BCB">
        <w:t>го управления iDRAC9 Enterprise и iDRAC Group Manager.</w:t>
      </w:r>
    </w:p>
    <w:p w14:paraId="3868050A" w14:textId="0DE0D589" w:rsidR="00F547CB" w:rsidRDefault="00F547CB" w:rsidP="00E94A9D">
      <w:pPr>
        <w:pStyle w:val="aff2"/>
      </w:pPr>
      <w:r>
        <w:t xml:space="preserve">Шаблон именования серверного шасси: </w:t>
      </w:r>
      <w:r w:rsidRPr="00B6626A">
        <w:rPr>
          <w:i/>
          <w:lang w:val="en-US"/>
        </w:rPr>
        <w:t>dc</w:t>
      </w:r>
      <w:r w:rsidRPr="00B6626A">
        <w:rPr>
          <w:i/>
        </w:rPr>
        <w:t>9-</w:t>
      </w:r>
      <w:r w:rsidRPr="00B6626A">
        <w:rPr>
          <w:i/>
          <w:lang w:val="en-US"/>
        </w:rPr>
        <w:t>bch</w:t>
      </w:r>
      <w:r w:rsidRPr="00B6626A">
        <w:rPr>
          <w:i/>
        </w:rPr>
        <w:t>-&lt;</w:t>
      </w:r>
      <w:r>
        <w:rPr>
          <w:i/>
        </w:rPr>
        <w:t>№-стойки</w:t>
      </w:r>
      <w:r w:rsidRPr="00B6626A">
        <w:rPr>
          <w:i/>
        </w:rPr>
        <w:t>&gt;</w:t>
      </w:r>
      <w:r>
        <w:rPr>
          <w:i/>
        </w:rPr>
        <w:t>-</w:t>
      </w:r>
      <w:r w:rsidRPr="00B6626A">
        <w:rPr>
          <w:i/>
        </w:rPr>
        <w:t>&lt;</w:t>
      </w:r>
      <w:r>
        <w:rPr>
          <w:i/>
        </w:rPr>
        <w:t>№-юнита</w:t>
      </w:r>
      <w:r w:rsidRPr="00B6626A">
        <w:rPr>
          <w:i/>
        </w:rPr>
        <w:t>&gt;</w:t>
      </w:r>
      <w:r>
        <w:rPr>
          <w:i/>
        </w:rPr>
        <w:t>.</w:t>
      </w:r>
      <w:r>
        <w:t xml:space="preserve"> Шаблон именования блэйд-серверов: </w:t>
      </w:r>
      <w:r w:rsidRPr="00083823">
        <w:rPr>
          <w:i/>
        </w:rPr>
        <w:t>&lt;</w:t>
      </w:r>
      <w:r>
        <w:rPr>
          <w:i/>
        </w:rPr>
        <w:t>имя-шасси</w:t>
      </w:r>
      <w:r w:rsidRPr="00083823">
        <w:rPr>
          <w:i/>
        </w:rPr>
        <w:t>&gt;</w:t>
      </w:r>
      <w:r>
        <w:rPr>
          <w:i/>
        </w:rPr>
        <w:t>-</w:t>
      </w:r>
      <w:r>
        <w:rPr>
          <w:i/>
          <w:lang w:val="en-US"/>
        </w:rPr>
        <w:t>bl</w:t>
      </w:r>
      <w:r w:rsidRPr="00083823">
        <w:rPr>
          <w:i/>
        </w:rPr>
        <w:t>##.</w:t>
      </w:r>
    </w:p>
    <w:p w14:paraId="2608CDE7" w14:textId="54C412D4" w:rsidR="00EF5178" w:rsidRDefault="00EF5178" w:rsidP="00E94A9D">
      <w:pPr>
        <w:pStyle w:val="aff2"/>
      </w:pPr>
      <w:r>
        <w:t>Спецификации на серверы представлены в</w:t>
      </w:r>
      <w:r w:rsidR="006B34D7">
        <w:t xml:space="preserve"> Приложении А</w:t>
      </w:r>
      <w:r>
        <w:t>.</w:t>
      </w:r>
    </w:p>
    <w:p w14:paraId="42581080" w14:textId="23EF77A6" w:rsidR="00EE23A4" w:rsidRDefault="00EE23A4" w:rsidP="00B06D24">
      <w:pPr>
        <w:pStyle w:val="3"/>
      </w:pPr>
      <w:bookmarkStart w:id="33" w:name="_Toc23149719"/>
      <w:r>
        <w:lastRenderedPageBreak/>
        <w:t>Подсистема виртуализации вычислительных ресурсов</w:t>
      </w:r>
      <w:bookmarkEnd w:id="33"/>
    </w:p>
    <w:p w14:paraId="50A90F2F" w14:textId="369A4699" w:rsidR="00EE23A4" w:rsidRDefault="00F1614C" w:rsidP="00F1614C">
      <w:pPr>
        <w:pStyle w:val="4"/>
      </w:pPr>
      <w:r>
        <w:t>Структура ПВВР</w:t>
      </w:r>
    </w:p>
    <w:p w14:paraId="23C56C98" w14:textId="27F20AF7" w:rsidR="000D030B" w:rsidRDefault="000D030B" w:rsidP="00E94A9D">
      <w:pPr>
        <w:pStyle w:val="aff2"/>
      </w:pPr>
      <w:r w:rsidRPr="00503E44">
        <w:t xml:space="preserve">Подсистема виртуализации </w:t>
      </w:r>
      <w:r w:rsidR="00885D79">
        <w:t xml:space="preserve">вычислительных ресурсов </w:t>
      </w:r>
      <w:r w:rsidR="003F060B">
        <w:t xml:space="preserve">позволяет запускать </w:t>
      </w:r>
      <w:r w:rsidR="00264A08">
        <w:t xml:space="preserve">сервисы </w:t>
      </w:r>
      <w:r w:rsidR="003F060B">
        <w:t>ИС в виртуальных машинах</w:t>
      </w:r>
      <w:r w:rsidR="007726F2">
        <w:t xml:space="preserve">. Концепция виртуальных машин обеспечивает </w:t>
      </w:r>
      <w:r w:rsidR="00264A08">
        <w:t xml:space="preserve">изолированное </w:t>
      </w:r>
      <w:r w:rsidR="007726F2">
        <w:t>выполнение различных сервисов одной или нескольких ИС в рамках одного физического сервера, возможность «живой» миграции ВМ между хостами виртуа</w:t>
      </w:r>
      <w:r w:rsidR="00264A08">
        <w:t>лизации и автоматический перезапуск сервисов, выполняющихся в рамках ВМ, на доступных физических серверах при отказе текущего сервера.</w:t>
      </w:r>
    </w:p>
    <w:p w14:paraId="67E3D1D1" w14:textId="066AFFCA" w:rsidR="000D030B" w:rsidRDefault="000D030B" w:rsidP="00E94A9D">
      <w:pPr>
        <w:pStyle w:val="aff2"/>
      </w:pPr>
      <w:r>
        <w:t>ПВ</w:t>
      </w:r>
      <w:r w:rsidR="00885D79">
        <w:t>ВР</w:t>
      </w:r>
      <w:r>
        <w:t xml:space="preserve"> строится на </w:t>
      </w:r>
      <w:r w:rsidR="006C6ACB">
        <w:t>основе</w:t>
      </w:r>
      <w:r>
        <w:t xml:space="preserve"> ПО </w:t>
      </w:r>
      <w:r>
        <w:rPr>
          <w:lang w:val="en-US"/>
        </w:rPr>
        <w:t>VMware</w:t>
      </w:r>
      <w:r w:rsidRPr="00070BB0">
        <w:t xml:space="preserve"> </w:t>
      </w:r>
      <w:r>
        <w:rPr>
          <w:lang w:val="en-US"/>
        </w:rPr>
        <w:t>vSphere</w:t>
      </w:r>
      <w:r w:rsidR="006C6ACB">
        <w:t xml:space="preserve">, </w:t>
      </w:r>
      <w:r w:rsidR="006C6ACB">
        <w:rPr>
          <w:lang w:val="en-US"/>
        </w:rPr>
        <w:t>vRealize</w:t>
      </w:r>
      <w:r w:rsidR="006C6ACB" w:rsidRPr="006C6ACB">
        <w:t xml:space="preserve"> </w:t>
      </w:r>
      <w:r w:rsidR="007E63BC">
        <w:rPr>
          <w:lang w:val="en-US"/>
        </w:rPr>
        <w:t>Operations</w:t>
      </w:r>
      <w:r w:rsidR="007E63BC" w:rsidRPr="007E63BC">
        <w:t xml:space="preserve"> </w:t>
      </w:r>
      <w:r w:rsidR="007E63BC">
        <w:rPr>
          <w:lang w:val="en-US"/>
        </w:rPr>
        <w:t>Manager</w:t>
      </w:r>
      <w:r w:rsidR="007E63BC" w:rsidRPr="007E63BC">
        <w:t xml:space="preserve">, </w:t>
      </w:r>
      <w:r w:rsidR="007E63BC">
        <w:rPr>
          <w:lang w:val="en-US"/>
        </w:rPr>
        <w:t>vRealize</w:t>
      </w:r>
      <w:r w:rsidR="007E63BC" w:rsidRPr="007E63BC">
        <w:t xml:space="preserve"> </w:t>
      </w:r>
      <w:r w:rsidR="007E63BC">
        <w:rPr>
          <w:lang w:val="en-US"/>
        </w:rPr>
        <w:t>Log</w:t>
      </w:r>
      <w:r w:rsidR="007E63BC" w:rsidRPr="007E63BC">
        <w:t xml:space="preserve"> </w:t>
      </w:r>
      <w:r w:rsidR="007E63BC">
        <w:rPr>
          <w:lang w:val="en-US"/>
        </w:rPr>
        <w:t>Insight</w:t>
      </w:r>
      <w:r>
        <w:t xml:space="preserve"> и состоит из следующих компонентов:</w:t>
      </w:r>
    </w:p>
    <w:p w14:paraId="29F52D86" w14:textId="0142FC7B" w:rsidR="000D030B" w:rsidRDefault="000D030B" w:rsidP="00E94A9D">
      <w:pPr>
        <w:pStyle w:val="aff2"/>
        <w:numPr>
          <w:ilvl w:val="0"/>
          <w:numId w:val="23"/>
        </w:numPr>
      </w:pPr>
      <w:r>
        <w:t>Физический хост-сервер с установленным гипервизором</w:t>
      </w:r>
      <w:r w:rsidRPr="00070BB0">
        <w:t xml:space="preserve"> </w:t>
      </w:r>
      <w:r w:rsidRPr="00885D79">
        <w:t>ESXi</w:t>
      </w:r>
      <w:r w:rsidRPr="00914549">
        <w:t xml:space="preserve"> 6.</w:t>
      </w:r>
      <w:r w:rsidR="00885D79">
        <w:t>7</w:t>
      </w:r>
      <w:r>
        <w:t xml:space="preserve">, </w:t>
      </w:r>
      <w:r w:rsidRPr="00070BB0">
        <w:t xml:space="preserve">обеспечивающим </w:t>
      </w:r>
      <w:r>
        <w:t xml:space="preserve">процесс </w:t>
      </w:r>
      <w:r w:rsidRPr="00070BB0">
        <w:t>виртуализаци</w:t>
      </w:r>
      <w:r>
        <w:t>и</w:t>
      </w:r>
      <w:r w:rsidRPr="00070BB0">
        <w:t xml:space="preserve"> и управление ресурсами и подключениями отдельного физического сервера, функционирование и управление виртуальными машинами в рамках физического сервера;</w:t>
      </w:r>
    </w:p>
    <w:p w14:paraId="3DE0250D" w14:textId="48E69037" w:rsidR="000D030B" w:rsidRPr="00885D79" w:rsidRDefault="000D030B" w:rsidP="00E94A9D">
      <w:pPr>
        <w:pStyle w:val="aff2"/>
        <w:numPr>
          <w:ilvl w:val="0"/>
          <w:numId w:val="23"/>
        </w:numPr>
      </w:pPr>
      <w:r w:rsidRPr="00FA314B">
        <w:t>ПО управления виртуальной средой VMware vCenter</w:t>
      </w:r>
      <w:r w:rsidR="00885D79">
        <w:t xml:space="preserve"> 6.7</w:t>
      </w:r>
      <w:r w:rsidRPr="00FA314B">
        <w:t xml:space="preserve"> для централизованного управления группами и кластерами ESXi-серверов, их ресурсами, виртуаль</w:t>
      </w:r>
      <w:r w:rsidR="00885D79">
        <w:t>ными машинами и правами доступа</w:t>
      </w:r>
      <w:r w:rsidR="00885D79" w:rsidRPr="00885D79">
        <w:t>;</w:t>
      </w:r>
    </w:p>
    <w:p w14:paraId="116D8CC9" w14:textId="1076ED09" w:rsidR="00885D79" w:rsidRPr="00885D79" w:rsidRDefault="00885D79" w:rsidP="00E94A9D">
      <w:pPr>
        <w:pStyle w:val="aff2"/>
        <w:numPr>
          <w:ilvl w:val="0"/>
          <w:numId w:val="23"/>
        </w:numPr>
        <w:rPr>
          <w:lang w:val="en-US"/>
        </w:rPr>
      </w:pPr>
      <w:r>
        <w:t>ПО</w:t>
      </w:r>
      <w:r w:rsidRPr="00885D79">
        <w:rPr>
          <w:lang w:val="en-US"/>
        </w:rPr>
        <w:t xml:space="preserve"> </w:t>
      </w:r>
      <w:r>
        <w:t>мониторинга</w:t>
      </w:r>
      <w:r w:rsidRPr="00885D79">
        <w:rPr>
          <w:lang w:val="en-US"/>
        </w:rPr>
        <w:t xml:space="preserve"> </w:t>
      </w:r>
      <w:r>
        <w:t>ПВВР</w:t>
      </w:r>
      <w:r w:rsidRPr="00885D79">
        <w:rPr>
          <w:lang w:val="en-US"/>
        </w:rPr>
        <w:t xml:space="preserve"> </w:t>
      </w:r>
      <w:r>
        <w:rPr>
          <w:lang w:val="en-US"/>
        </w:rPr>
        <w:t>VMware vRealize Operations Manager</w:t>
      </w:r>
      <w:r w:rsidR="00D839EB">
        <w:rPr>
          <w:lang w:val="en-US"/>
        </w:rPr>
        <w:t xml:space="preserve"> 8.0</w:t>
      </w:r>
      <w:r>
        <w:rPr>
          <w:lang w:val="en-US"/>
        </w:rPr>
        <w:t>;</w:t>
      </w:r>
    </w:p>
    <w:p w14:paraId="0B4028FB" w14:textId="6D5009C4" w:rsidR="00885D79" w:rsidRPr="00885D79" w:rsidRDefault="00885D79" w:rsidP="00E94A9D">
      <w:pPr>
        <w:pStyle w:val="aff2"/>
        <w:numPr>
          <w:ilvl w:val="0"/>
          <w:numId w:val="23"/>
        </w:numPr>
      </w:pPr>
      <w:r>
        <w:t xml:space="preserve">ПО централизованного сбора логов ПВВР </w:t>
      </w:r>
      <w:r>
        <w:rPr>
          <w:lang w:val="en-US"/>
        </w:rPr>
        <w:t>VMware</w:t>
      </w:r>
      <w:r w:rsidRPr="00885D79">
        <w:t xml:space="preserve"> </w:t>
      </w:r>
      <w:r>
        <w:rPr>
          <w:lang w:val="en-US"/>
        </w:rPr>
        <w:t>vRealize</w:t>
      </w:r>
      <w:r w:rsidRPr="00885D79">
        <w:t xml:space="preserve"> </w:t>
      </w:r>
      <w:r>
        <w:rPr>
          <w:lang w:val="en-US"/>
        </w:rPr>
        <w:t>Log</w:t>
      </w:r>
      <w:r w:rsidRPr="00885D79">
        <w:t xml:space="preserve"> </w:t>
      </w:r>
      <w:r>
        <w:rPr>
          <w:lang w:val="en-US"/>
        </w:rPr>
        <w:t>Insight</w:t>
      </w:r>
      <w:r w:rsidR="00870530" w:rsidRPr="00870530">
        <w:t xml:space="preserve"> </w:t>
      </w:r>
      <w:r w:rsidR="00D839EB" w:rsidRPr="00D839EB">
        <w:t>8.0</w:t>
      </w:r>
      <w:r>
        <w:t>.</w:t>
      </w:r>
      <w:r w:rsidRPr="00885D79">
        <w:t xml:space="preserve"> </w:t>
      </w:r>
    </w:p>
    <w:p w14:paraId="5AFA467A" w14:textId="659D2384" w:rsidR="000D030B" w:rsidRPr="007F7E3F" w:rsidRDefault="000D030B" w:rsidP="00E94A9D">
      <w:pPr>
        <w:pStyle w:val="aff2"/>
      </w:pPr>
      <w:r w:rsidRPr="0058314F">
        <w:t>Файлы виртуальных машин размещаются на общем дисковом массиве, на котором создана файловая система VMFS</w:t>
      </w:r>
      <w:r w:rsidR="002E7567">
        <w:t>6</w:t>
      </w:r>
      <w:r w:rsidRPr="0058314F">
        <w:t>. Хосты, подключённые к единому дисковому массиву, объединены между собой в кластер высокой доступности – HA (High Availability) и DRS (Distributed Resourse Scheduler) кластер. Хосты ESXi добавляются в кластер по FQDN-именам. Кластер обеспечивает автоматический перезапуск виртуальных машин в случае сбоя хостов. Также кластер обеспечивает равномерную загруженность всех хостов, распределяя виртуальные машины средствами технологии vMotion.</w:t>
      </w:r>
      <w:r w:rsidRPr="00C96D27">
        <w:t xml:space="preserve"> </w:t>
      </w:r>
      <w:r>
        <w:t xml:space="preserve">Для ВМ, организованных в кластер на прикладном уровне, </w:t>
      </w:r>
      <w:r w:rsidR="002E7567">
        <w:t>предусматривается создание</w:t>
      </w:r>
      <w:r>
        <w:t xml:space="preserve"> </w:t>
      </w:r>
      <w:r w:rsidRPr="00C96D27">
        <w:t>Anti-affinity</w:t>
      </w:r>
      <w:r w:rsidR="002E7567">
        <w:t xml:space="preserve"> правил</w:t>
      </w:r>
      <w:r>
        <w:t xml:space="preserve">, которые запрещают ВМ выполняться на одном хосте </w:t>
      </w:r>
      <w:r>
        <w:rPr>
          <w:lang w:val="en-US"/>
        </w:rPr>
        <w:t>ESXi</w:t>
      </w:r>
      <w:r w:rsidRPr="00C96D27">
        <w:t>.</w:t>
      </w:r>
      <w:r w:rsidR="007F7E3F" w:rsidRPr="007F7E3F">
        <w:t xml:space="preserve"> </w:t>
      </w:r>
      <w:r w:rsidR="007F7E3F">
        <w:t xml:space="preserve">Конфигурация </w:t>
      </w:r>
      <w:r w:rsidR="007F7E3F">
        <w:rPr>
          <w:lang w:val="en-US"/>
        </w:rPr>
        <w:t>HA</w:t>
      </w:r>
      <w:r w:rsidR="007F7E3F" w:rsidRPr="00947EF2">
        <w:t>-</w:t>
      </w:r>
      <w:r w:rsidR="007F7E3F">
        <w:t>кластеров</w:t>
      </w:r>
      <w:r w:rsidR="007F7E3F" w:rsidRPr="00947EF2">
        <w:t xml:space="preserve"> </w:t>
      </w:r>
      <w:r w:rsidR="007F7E3F">
        <w:t xml:space="preserve">для ВМ ИС </w:t>
      </w:r>
      <w:r w:rsidR="00947EF2">
        <w:t>разрабатывается на этапе размещения ВМ в сред</w:t>
      </w:r>
      <w:r w:rsidR="00B54AB0">
        <w:t>е</w:t>
      </w:r>
      <w:r w:rsidR="00947EF2">
        <w:t xml:space="preserve"> виртуализации.</w:t>
      </w:r>
    </w:p>
    <w:p w14:paraId="0877B9FC" w14:textId="7E9B6240" w:rsidR="00557206" w:rsidRPr="00DB629A" w:rsidRDefault="00DB629A" w:rsidP="00E94A9D">
      <w:pPr>
        <w:pStyle w:val="aff2"/>
      </w:pPr>
      <w:r>
        <w:t>Для каждого из четырех контуров безопасности с</w:t>
      </w:r>
      <w:r w:rsidR="00557206">
        <w:t xml:space="preserve">оздается </w:t>
      </w:r>
      <w:r>
        <w:t xml:space="preserve">собственный </w:t>
      </w:r>
      <w:r w:rsidR="00557206">
        <w:t xml:space="preserve">сервер </w:t>
      </w:r>
      <w:r w:rsidR="00947EF2">
        <w:t xml:space="preserve">управления </w:t>
      </w:r>
      <w:r w:rsidR="00557206">
        <w:rPr>
          <w:lang w:val="en-US"/>
        </w:rPr>
        <w:t>VMware</w:t>
      </w:r>
      <w:r w:rsidR="00557206" w:rsidRPr="00947EF2">
        <w:t xml:space="preserve"> </w:t>
      </w:r>
      <w:r w:rsidR="00557206">
        <w:rPr>
          <w:lang w:val="en-US"/>
        </w:rPr>
        <w:t>vCenter</w:t>
      </w:r>
      <w:r>
        <w:t xml:space="preserve">. Данные серверы располагаются в кластере управления, который управляется сервером </w:t>
      </w:r>
      <w:r>
        <w:rPr>
          <w:lang w:val="en-US"/>
        </w:rPr>
        <w:t>vCenter</w:t>
      </w:r>
      <w:r w:rsidRPr="00DB629A">
        <w:t xml:space="preserve"> </w:t>
      </w:r>
      <w:r>
        <w:rPr>
          <w:lang w:val="en-US"/>
        </w:rPr>
        <w:t>Black</w:t>
      </w:r>
      <w:r w:rsidRPr="00DB629A">
        <w:t xml:space="preserve"> </w:t>
      </w:r>
      <w:r>
        <w:t xml:space="preserve">в </w:t>
      </w:r>
      <w:r w:rsidR="00B23C09">
        <w:t>Р</w:t>
      </w:r>
      <w:r>
        <w:t>ЦОД.</w:t>
      </w:r>
    </w:p>
    <w:p w14:paraId="286257DC" w14:textId="0D64C3B1" w:rsidR="005675DA" w:rsidRPr="00DA6D42" w:rsidRDefault="005675DA" w:rsidP="00E94A9D">
      <w:pPr>
        <w:pStyle w:val="aff2"/>
      </w:pPr>
      <w:r>
        <w:lastRenderedPageBreak/>
        <w:t>В рамках н</w:t>
      </w:r>
      <w:r w:rsidRPr="00EB52C8">
        <w:t xml:space="preserve">еаттестованного </w:t>
      </w:r>
      <w:r>
        <w:t xml:space="preserve">продуктивного </w:t>
      </w:r>
      <w:r w:rsidRPr="00EB52C8">
        <w:t xml:space="preserve">контура </w:t>
      </w:r>
      <w:r>
        <w:t xml:space="preserve">кроме локальных </w:t>
      </w:r>
      <w:r>
        <w:rPr>
          <w:lang w:val="en-US"/>
        </w:rPr>
        <w:t>HA</w:t>
      </w:r>
      <w:r w:rsidRPr="005675DA">
        <w:t>-</w:t>
      </w:r>
      <w:r>
        <w:t xml:space="preserve">кластеров создается </w:t>
      </w:r>
      <w:r w:rsidR="00DA6D42">
        <w:t xml:space="preserve">«растянутый» </w:t>
      </w:r>
      <w:r w:rsidRPr="00EB52C8">
        <w:t>vSphere Metro</w:t>
      </w:r>
      <w:r w:rsidR="00DA6D42">
        <w:t xml:space="preserve"> Storage Cluster (MetroCluster) между </w:t>
      </w:r>
      <w:r w:rsidR="00E011F0">
        <w:t>О</w:t>
      </w:r>
      <w:r w:rsidR="00DA6D42">
        <w:t xml:space="preserve">ЦОД и </w:t>
      </w:r>
      <w:r w:rsidR="00E011F0">
        <w:t>Р</w:t>
      </w:r>
      <w:r w:rsidR="00DA6D42">
        <w:t>ЦОД. Ресурсы кластера делятся в соотношении 50</w:t>
      </w:r>
      <w:r w:rsidR="00DA6D42" w:rsidRPr="00DA6D42">
        <w:t xml:space="preserve">/50 </w:t>
      </w:r>
      <w:r w:rsidR="00533C0F">
        <w:t xml:space="preserve">между площадками, и каждая половина кластера имеет </w:t>
      </w:r>
      <w:r w:rsidR="00DA6D42">
        <w:t>запас свободных вычислительных ресурсов в размере 50</w:t>
      </w:r>
      <w:r w:rsidR="00DA6D42" w:rsidRPr="00DA6D42">
        <w:t>%</w:t>
      </w:r>
      <w:r w:rsidR="00533C0F">
        <w:t xml:space="preserve"> от общего пула ресурсов кластера</w:t>
      </w:r>
      <w:r w:rsidR="00865AC9">
        <w:t xml:space="preserve"> – тем самым при отказе одной из площадок не произойдет просадка производительности при запуске всех ВМ на работающей половине кластера.</w:t>
      </w:r>
    </w:p>
    <w:p w14:paraId="4E6E9F98" w14:textId="05C07FAE" w:rsidR="000D030B" w:rsidRDefault="000D030B" w:rsidP="00E94A9D">
      <w:pPr>
        <w:pStyle w:val="aff2"/>
      </w:pPr>
      <w:r w:rsidRPr="00FA314B">
        <w:t>В vCenter формируется логическая структура виртуальной инфраструктуры, определяющая группы управления и ф</w:t>
      </w:r>
      <w:r>
        <w:t>ункционирования компонентов ПВ</w:t>
      </w:r>
      <w:r w:rsidR="002E7567">
        <w:t>ВР</w:t>
      </w:r>
      <w:r w:rsidRPr="00FA314B">
        <w:t xml:space="preserve">. Иерархическая структура виртуальной среды приведена в </w:t>
      </w:r>
      <w:r w:rsidR="00232927" w:rsidRPr="00232927">
        <w:fldChar w:fldCharType="begin"/>
      </w:r>
      <w:r w:rsidR="00232927" w:rsidRPr="00232927">
        <w:instrText xml:space="preserve"> REF _Ref20298744 \h  \* MERGEFORMAT </w:instrText>
      </w:r>
      <w:r w:rsidR="00232927" w:rsidRPr="00232927">
        <w:fldChar w:fldCharType="separate"/>
      </w:r>
      <w:r w:rsidR="00232927" w:rsidRPr="00232927">
        <w:t>Табл. 1</w:t>
      </w:r>
      <w:r w:rsidR="00232927" w:rsidRPr="00232927">
        <w:fldChar w:fldCharType="end"/>
      </w:r>
      <w:r w:rsidRPr="00232927">
        <w:t xml:space="preserve">. </w:t>
      </w:r>
    </w:p>
    <w:p w14:paraId="04ED6BEE" w14:textId="6A50003B" w:rsidR="000D030B" w:rsidRPr="00232927" w:rsidRDefault="00232927" w:rsidP="001A6822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34" w:name="_Ref20298744"/>
      <w:bookmarkStart w:id="35" w:name="_Toc23149766"/>
      <w:r w:rsidRPr="00956B85">
        <w:rPr>
          <w:rFonts w:ascii="Times New Roman" w:hAnsi="Times New Roman"/>
          <w:sz w:val="22"/>
        </w:rPr>
        <w:t xml:space="preserve">Табл. </w:t>
      </w:r>
      <w:r w:rsidRPr="00956B85">
        <w:rPr>
          <w:rFonts w:ascii="Times New Roman" w:hAnsi="Times New Roman"/>
          <w:sz w:val="22"/>
        </w:rPr>
        <w:fldChar w:fldCharType="begin"/>
      </w:r>
      <w:r w:rsidRPr="00956B85">
        <w:rPr>
          <w:rFonts w:ascii="Times New Roman" w:hAnsi="Times New Roman"/>
          <w:sz w:val="22"/>
        </w:rPr>
        <w:instrText xml:space="preserve"> SEQ Табл. \* ARABIC </w:instrText>
      </w:r>
      <w:r w:rsidRPr="00956B85">
        <w:rPr>
          <w:rFonts w:ascii="Times New Roman" w:hAnsi="Times New Roman"/>
          <w:sz w:val="22"/>
        </w:rPr>
        <w:fldChar w:fldCharType="separate"/>
      </w:r>
      <w:r w:rsidR="00DA3320">
        <w:rPr>
          <w:rFonts w:ascii="Times New Roman" w:hAnsi="Times New Roman"/>
          <w:noProof/>
          <w:sz w:val="22"/>
        </w:rPr>
        <w:t>1</w:t>
      </w:r>
      <w:r w:rsidRPr="00956B85">
        <w:rPr>
          <w:rFonts w:ascii="Times New Roman" w:hAnsi="Times New Roman"/>
          <w:sz w:val="22"/>
        </w:rPr>
        <w:fldChar w:fldCharType="end"/>
      </w:r>
      <w:bookmarkEnd w:id="34"/>
      <w:r w:rsidRPr="00D03343">
        <w:t xml:space="preserve"> </w:t>
      </w:r>
      <w:r w:rsidRPr="00D03343">
        <w:rPr>
          <w:rFonts w:ascii="Times New Roman" w:hAnsi="Times New Roman" w:cs="Times New Roman"/>
        </w:rPr>
        <w:t xml:space="preserve">– </w:t>
      </w:r>
      <w:r w:rsidR="000D030B" w:rsidRPr="00956B85">
        <w:rPr>
          <w:rFonts w:ascii="Times New Roman" w:hAnsi="Times New Roman" w:cs="Times New Roman"/>
          <w:sz w:val="22"/>
          <w:szCs w:val="22"/>
        </w:rPr>
        <w:t>Иерархическая</w:t>
      </w:r>
      <w:r w:rsidR="000D030B" w:rsidRPr="00232927">
        <w:rPr>
          <w:rFonts w:ascii="Times New Roman" w:hAnsi="Times New Roman" w:cs="Times New Roman"/>
          <w:sz w:val="22"/>
          <w:szCs w:val="22"/>
        </w:rPr>
        <w:t xml:space="preserve"> структура ПВВР</w:t>
      </w:r>
      <w:bookmarkEnd w:id="35"/>
    </w:p>
    <w:tbl>
      <w:tblPr>
        <w:tblW w:w="9301" w:type="dxa"/>
        <w:tblInd w:w="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36"/>
        <w:gridCol w:w="276"/>
        <w:gridCol w:w="426"/>
        <w:gridCol w:w="425"/>
        <w:gridCol w:w="1843"/>
        <w:gridCol w:w="6095"/>
      </w:tblGrid>
      <w:tr w:rsidR="000D030B" w:rsidRPr="000D030B" w14:paraId="52BD5DB0" w14:textId="77777777" w:rsidTr="00206657">
        <w:trPr>
          <w:trHeight w:val="340"/>
        </w:trPr>
        <w:tc>
          <w:tcPr>
            <w:tcW w:w="1363" w:type="dxa"/>
            <w:gridSpan w:val="4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2352378B" w14:textId="77777777" w:rsidR="000D030B" w:rsidRPr="002E7567" w:rsidRDefault="000D030B" w:rsidP="002E7567">
            <w:pPr>
              <w:spacing w:before="100" w:beforeAutospacing="1" w:after="100" w:afterAutospacing="1"/>
              <w:jc w:val="center"/>
              <w:rPr>
                <w:rStyle w:val="af1"/>
                <w:rFonts w:ascii="Times New Roman" w:hAnsi="Times New Roman" w:cs="Times New Roman"/>
                <w:szCs w:val="16"/>
              </w:rPr>
            </w:pPr>
            <w:r w:rsidRPr="002E7567">
              <w:rPr>
                <w:rStyle w:val="af1"/>
                <w:rFonts w:ascii="Times New Roman" w:hAnsi="Times New Roman" w:cs="Times New Roman"/>
                <w:szCs w:val="16"/>
              </w:rPr>
              <w:t>Тип / уровень иерархии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24299E2C" w14:textId="77777777" w:rsidR="000D030B" w:rsidRPr="002E7567" w:rsidRDefault="000D030B" w:rsidP="002E7567">
            <w:pPr>
              <w:tabs>
                <w:tab w:val="left" w:pos="-278"/>
              </w:tabs>
              <w:spacing w:before="100" w:beforeAutospacing="1" w:after="100" w:afterAutospacing="1"/>
              <w:jc w:val="center"/>
              <w:rPr>
                <w:rStyle w:val="af1"/>
                <w:rFonts w:ascii="Times New Roman" w:hAnsi="Times New Roman" w:cs="Times New Roman"/>
                <w:szCs w:val="16"/>
              </w:rPr>
            </w:pPr>
            <w:r w:rsidRPr="002E7567">
              <w:rPr>
                <w:rStyle w:val="af1"/>
                <w:rFonts w:ascii="Times New Roman" w:hAnsi="Times New Roman" w:cs="Times New Roman"/>
                <w:szCs w:val="16"/>
              </w:rPr>
              <w:t>Наименование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6BA5CD2E" w14:textId="77777777" w:rsidR="000D030B" w:rsidRPr="002E7567" w:rsidRDefault="000D030B" w:rsidP="002E7567">
            <w:pPr>
              <w:tabs>
                <w:tab w:val="left" w:pos="715"/>
              </w:tabs>
              <w:spacing w:before="100" w:beforeAutospacing="1" w:after="100" w:afterAutospacing="1"/>
              <w:ind w:left="58"/>
              <w:jc w:val="center"/>
              <w:rPr>
                <w:rStyle w:val="af1"/>
                <w:rFonts w:ascii="Times New Roman" w:hAnsi="Times New Roman" w:cs="Times New Roman"/>
                <w:szCs w:val="16"/>
              </w:rPr>
            </w:pPr>
            <w:r w:rsidRPr="002E7567">
              <w:rPr>
                <w:rStyle w:val="af1"/>
                <w:rFonts w:ascii="Times New Roman" w:hAnsi="Times New Roman" w:cs="Times New Roman"/>
                <w:szCs w:val="16"/>
              </w:rPr>
              <w:t>Описание</w:t>
            </w:r>
          </w:p>
        </w:tc>
      </w:tr>
      <w:tr w:rsidR="000D030B" w:rsidRPr="000D030B" w14:paraId="4991E71A" w14:textId="77777777" w:rsidTr="00206657">
        <w:trPr>
          <w:trHeight w:val="340"/>
        </w:trPr>
        <w:tc>
          <w:tcPr>
            <w:tcW w:w="236" w:type="dxa"/>
            <w:tcBorders>
              <w:right w:val="nil"/>
            </w:tcBorders>
            <w:tcMar>
              <w:left w:w="0" w:type="dxa"/>
              <w:right w:w="0" w:type="dxa"/>
            </w:tcMar>
          </w:tcPr>
          <w:p w14:paraId="0ABE4E04" w14:textId="77777777" w:rsidR="000D030B" w:rsidRPr="000D030B" w:rsidRDefault="000D030B" w:rsidP="000F32FC">
            <w:pPr>
              <w:tabs>
                <w:tab w:val="left" w:pos="-278"/>
              </w:tabs>
              <w:spacing w:before="100" w:beforeAutospacing="1" w:after="100" w:afterAutospacing="1"/>
              <w:ind w:left="58"/>
              <w:rPr>
                <w:rStyle w:val="af1"/>
                <w:rFonts w:ascii="Times New Roman" w:hAnsi="Times New Roman" w:cs="Times New Roman"/>
                <w:noProof/>
                <w:sz w:val="16"/>
                <w:szCs w:val="16"/>
                <w:lang w:eastAsia="ru-RU"/>
              </w:rPr>
            </w:pPr>
          </w:p>
        </w:tc>
        <w:tc>
          <w:tcPr>
            <w:tcW w:w="276" w:type="dxa"/>
            <w:tcBorders>
              <w:left w:val="nil"/>
              <w:right w:val="nil"/>
            </w:tcBorders>
            <w:tcMar>
              <w:left w:w="0" w:type="dxa"/>
              <w:right w:w="0" w:type="dxa"/>
            </w:tcMar>
          </w:tcPr>
          <w:p w14:paraId="41C3B3F0" w14:textId="77777777" w:rsidR="000D030B" w:rsidRPr="000D030B" w:rsidRDefault="000D030B" w:rsidP="000F32FC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nil"/>
              <w:right w:val="nil"/>
            </w:tcBorders>
            <w:tcMar>
              <w:left w:w="0" w:type="dxa"/>
              <w:right w:w="0" w:type="dxa"/>
            </w:tcMar>
          </w:tcPr>
          <w:p w14:paraId="0BDAD8C8" w14:textId="77777777" w:rsidR="000D030B" w:rsidRPr="000D030B" w:rsidRDefault="000D030B" w:rsidP="000F32FC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363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</w:tcPr>
          <w:p w14:paraId="0CF90DC5" w14:textId="559BF9B0" w:rsidR="000D030B" w:rsidRPr="00B54AB0" w:rsidRDefault="00EB52C8" w:rsidP="00B54AB0">
            <w:pPr>
              <w:jc w:val="center"/>
              <w:rPr>
                <w:rFonts w:ascii="Malgun Gothic" w:eastAsia="Malgun Gothic" w:hAnsi="Malgun Gothic" w:cs="Malgun Gothic"/>
                <w:b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Существующий </w:t>
            </w:r>
            <w:r w:rsidR="000D030B" w:rsidRPr="00EB52C8">
              <w:rPr>
                <w:rFonts w:ascii="Times New Roman" w:hAnsi="Times New Roman" w:cs="Times New Roman"/>
                <w:b/>
                <w:sz w:val="24"/>
              </w:rPr>
              <w:t xml:space="preserve">vCenter </w:t>
            </w:r>
            <w:r w:rsidR="00B54AB0">
              <w:rPr>
                <w:rFonts w:ascii="Times New Roman" w:hAnsi="Times New Roman" w:cs="Times New Roman"/>
                <w:b/>
                <w:sz w:val="24"/>
              </w:rPr>
              <w:t xml:space="preserve">кластера управления </w:t>
            </w:r>
            <w:r w:rsidR="00B54AB0" w:rsidRPr="00B54AB0">
              <w:rPr>
                <w:rFonts w:ascii="Times New Roman" w:hAnsi="Times New Roman" w:cs="Times New Roman"/>
                <w:b/>
                <w:sz w:val="24"/>
              </w:rPr>
              <w:t xml:space="preserve">– </w:t>
            </w:r>
            <w:r w:rsidR="00B54AB0" w:rsidRPr="00EB52C8">
              <w:rPr>
                <w:rFonts w:ascii="Times New Roman" w:hAnsi="Times New Roman" w:cs="Times New Roman"/>
                <w:b/>
                <w:sz w:val="24"/>
              </w:rPr>
              <w:t>Black</w:t>
            </w:r>
          </w:p>
        </w:tc>
      </w:tr>
      <w:tr w:rsidR="000D030B" w:rsidRPr="000D030B" w14:paraId="2491611D" w14:textId="77777777" w:rsidTr="00206657">
        <w:trPr>
          <w:trHeight w:val="340"/>
        </w:trPr>
        <w:tc>
          <w:tcPr>
            <w:tcW w:w="236" w:type="dxa"/>
            <w:tcBorders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45C00C11" w14:textId="5BDC31A5" w:rsidR="000D030B" w:rsidRPr="000D030B" w:rsidRDefault="000D030B" w:rsidP="000F32FC">
            <w:pPr>
              <w:tabs>
                <w:tab w:val="left" w:pos="-278"/>
              </w:tabs>
              <w:spacing w:before="100" w:beforeAutospacing="1" w:after="100" w:afterAutospacing="1"/>
              <w:ind w:left="58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739BCDED" w14:textId="294ABF2D" w:rsidR="000D030B" w:rsidRPr="000D030B" w:rsidRDefault="008C554E" w:rsidP="000F32FC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  <w:r w:rsidRPr="000D030B">
              <w:rPr>
                <w:rStyle w:val="af1"/>
                <w:rFonts w:ascii="Times New Roman" w:hAnsi="Times New Roman" w:cs="Times New Roman"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3394F3D8" wp14:editId="745B7EC8">
                  <wp:extent cx="151130" cy="151130"/>
                  <wp:effectExtent l="0" t="0" r="1270" b="127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3B37F090" w14:textId="77777777" w:rsidR="000D030B" w:rsidRPr="000D030B" w:rsidRDefault="000D030B" w:rsidP="000F32FC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5" w:type="dxa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C149AB4" w14:textId="77777777" w:rsidR="000D030B" w:rsidRPr="000D030B" w:rsidRDefault="000D030B" w:rsidP="000F32FC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</w:tcPr>
          <w:p w14:paraId="6D7FD5C9" w14:textId="0B6C9550" w:rsidR="000D030B" w:rsidRPr="00B54AB0" w:rsidRDefault="00811199" w:rsidP="00EB52C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DC5</w:t>
            </w:r>
          </w:p>
        </w:tc>
        <w:tc>
          <w:tcPr>
            <w:tcW w:w="6095" w:type="dxa"/>
          </w:tcPr>
          <w:p w14:paraId="5C397D86" w14:textId="77777777" w:rsidR="000D030B" w:rsidRPr="00EB52C8" w:rsidRDefault="000D030B" w:rsidP="00EB52C8">
            <w:pPr>
              <w:rPr>
                <w:rFonts w:ascii="Times New Roman" w:hAnsi="Times New Roman" w:cs="Times New Roman"/>
                <w:sz w:val="24"/>
              </w:rPr>
            </w:pPr>
            <w:r w:rsidRPr="00EB52C8">
              <w:rPr>
                <w:rFonts w:ascii="Times New Roman" w:hAnsi="Times New Roman" w:cs="Times New Roman"/>
                <w:sz w:val="24"/>
              </w:rPr>
              <w:t>Логический объект «Датацентр»</w:t>
            </w:r>
          </w:p>
        </w:tc>
      </w:tr>
      <w:tr w:rsidR="000D030B" w:rsidRPr="000D030B" w14:paraId="51D893B6" w14:textId="77777777" w:rsidTr="00206657">
        <w:trPr>
          <w:trHeight w:val="340"/>
        </w:trPr>
        <w:tc>
          <w:tcPr>
            <w:tcW w:w="236" w:type="dxa"/>
            <w:tcBorders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78474A6E" w14:textId="77777777" w:rsidR="000D030B" w:rsidRPr="000D030B" w:rsidRDefault="000D030B" w:rsidP="000F32FC">
            <w:pPr>
              <w:tabs>
                <w:tab w:val="left" w:pos="-278"/>
              </w:tabs>
              <w:spacing w:before="100" w:beforeAutospacing="1" w:after="100" w:afterAutospacing="1"/>
              <w:ind w:left="58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61FF674E" w14:textId="34A2F68A" w:rsidR="000D030B" w:rsidRPr="000D030B" w:rsidRDefault="000D030B" w:rsidP="000F32FC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1E2AF33B" w14:textId="421CFCD1" w:rsidR="000D030B" w:rsidRPr="000D030B" w:rsidRDefault="008C554E" w:rsidP="000D030B">
            <w:pPr>
              <w:tabs>
                <w:tab w:val="left" w:pos="-278"/>
              </w:tabs>
              <w:spacing w:before="100" w:beforeAutospacing="1" w:after="100" w:afterAutospacing="1"/>
              <w:jc w:val="center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  <w:r w:rsidRPr="000D030B">
              <w:rPr>
                <w:rStyle w:val="af1"/>
                <w:rFonts w:ascii="Times New Roman" w:hAnsi="Times New Roman" w:cs="Times New Roman"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6D1BC34D" wp14:editId="5D2057F5">
                  <wp:extent cx="151130" cy="151130"/>
                  <wp:effectExtent l="0" t="0" r="1270" b="127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70C1D461" w14:textId="77777777" w:rsidR="000D030B" w:rsidRPr="000D030B" w:rsidRDefault="000D030B" w:rsidP="000F32FC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6FD850C" w14:textId="68E6F7F0" w:rsidR="000D030B" w:rsidRPr="00C36320" w:rsidRDefault="00C36320" w:rsidP="00EB52C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dc5-mgmt</w:t>
            </w:r>
          </w:p>
        </w:tc>
        <w:tc>
          <w:tcPr>
            <w:tcW w:w="6095" w:type="dxa"/>
          </w:tcPr>
          <w:p w14:paraId="56E60848" w14:textId="143C7D26" w:rsidR="000D030B" w:rsidRPr="00EB52C8" w:rsidRDefault="000D030B" w:rsidP="00EB52C8">
            <w:pPr>
              <w:rPr>
                <w:rFonts w:ascii="Times New Roman" w:hAnsi="Times New Roman" w:cs="Times New Roman"/>
                <w:sz w:val="24"/>
              </w:rPr>
            </w:pPr>
            <w:r w:rsidRPr="00EB52C8">
              <w:rPr>
                <w:rFonts w:ascii="Times New Roman" w:hAnsi="Times New Roman" w:cs="Times New Roman"/>
                <w:sz w:val="24"/>
              </w:rPr>
              <w:t xml:space="preserve">Кластер </w:t>
            </w:r>
            <w:r w:rsidR="000F32FC" w:rsidRPr="00EB52C8">
              <w:rPr>
                <w:rFonts w:ascii="Times New Roman" w:hAnsi="Times New Roman" w:cs="Times New Roman"/>
                <w:sz w:val="24"/>
              </w:rPr>
              <w:t xml:space="preserve">управления в </w:t>
            </w:r>
            <w:r w:rsidR="00E011F0">
              <w:rPr>
                <w:rFonts w:ascii="Times New Roman" w:hAnsi="Times New Roman" w:cs="Times New Roman"/>
                <w:sz w:val="24"/>
              </w:rPr>
              <w:t>Р</w:t>
            </w:r>
            <w:r w:rsidR="000F32FC" w:rsidRPr="00EB52C8">
              <w:rPr>
                <w:rFonts w:ascii="Times New Roman" w:hAnsi="Times New Roman" w:cs="Times New Roman"/>
                <w:sz w:val="24"/>
              </w:rPr>
              <w:t>ЦОД</w:t>
            </w:r>
          </w:p>
        </w:tc>
      </w:tr>
      <w:tr w:rsidR="000F32FC" w:rsidRPr="000D030B" w14:paraId="7AAD7A25" w14:textId="77777777" w:rsidTr="00206657">
        <w:trPr>
          <w:trHeight w:val="340"/>
        </w:trPr>
        <w:tc>
          <w:tcPr>
            <w:tcW w:w="236" w:type="dxa"/>
            <w:tcBorders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77FBAA52" w14:textId="77777777" w:rsidR="000F32FC" w:rsidRPr="000D030B" w:rsidRDefault="000F32FC" w:rsidP="000F32FC">
            <w:pPr>
              <w:tabs>
                <w:tab w:val="left" w:pos="-278"/>
              </w:tabs>
              <w:spacing w:before="100" w:beforeAutospacing="1" w:after="100" w:afterAutospacing="1"/>
              <w:ind w:left="58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0CC20C4B" w14:textId="288FFAB2" w:rsidR="000F32FC" w:rsidRPr="000D030B" w:rsidRDefault="000F32FC" w:rsidP="000F32FC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noProof/>
                <w:sz w:val="16"/>
                <w:szCs w:val="16"/>
                <w:lang w:eastAsia="ru-RU"/>
              </w:rPr>
            </w:pP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0B5E6082" w14:textId="0F409175" w:rsidR="000F32FC" w:rsidRPr="000D030B" w:rsidRDefault="008C554E" w:rsidP="000F32FC">
            <w:pPr>
              <w:tabs>
                <w:tab w:val="left" w:pos="-278"/>
              </w:tabs>
              <w:spacing w:before="100" w:beforeAutospacing="1" w:after="100" w:afterAutospacing="1"/>
              <w:jc w:val="center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  <w:r w:rsidRPr="000D030B">
              <w:rPr>
                <w:rStyle w:val="af1"/>
                <w:rFonts w:ascii="Times New Roman" w:hAnsi="Times New Roman" w:cs="Times New Roman"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3B18FF62" wp14:editId="490A3030">
                  <wp:extent cx="151130" cy="151130"/>
                  <wp:effectExtent l="0" t="0" r="1270" b="127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3EA904BD" w14:textId="77777777" w:rsidR="000F32FC" w:rsidRPr="000D030B" w:rsidRDefault="000F32FC" w:rsidP="000F32FC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</w:tcPr>
          <w:p w14:paraId="75279243" w14:textId="0352E0EE" w:rsidR="000F32FC" w:rsidRPr="00C36320" w:rsidRDefault="00C36320" w:rsidP="00EB52C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dc9-mgmt</w:t>
            </w:r>
          </w:p>
        </w:tc>
        <w:tc>
          <w:tcPr>
            <w:tcW w:w="6095" w:type="dxa"/>
          </w:tcPr>
          <w:p w14:paraId="0A22F8BF" w14:textId="4E1234A3" w:rsidR="000F32FC" w:rsidRPr="00EB52C8" w:rsidRDefault="000F32FC" w:rsidP="00EB52C8">
            <w:pPr>
              <w:rPr>
                <w:rFonts w:ascii="Times New Roman" w:hAnsi="Times New Roman" w:cs="Times New Roman"/>
                <w:sz w:val="24"/>
              </w:rPr>
            </w:pPr>
            <w:r w:rsidRPr="00EB52C8">
              <w:rPr>
                <w:rFonts w:ascii="Times New Roman" w:hAnsi="Times New Roman" w:cs="Times New Roman"/>
                <w:sz w:val="24"/>
              </w:rPr>
              <w:t xml:space="preserve">Кластер управления в </w:t>
            </w:r>
            <w:r w:rsidR="00E011F0">
              <w:rPr>
                <w:rFonts w:ascii="Times New Roman" w:hAnsi="Times New Roman" w:cs="Times New Roman"/>
                <w:sz w:val="24"/>
              </w:rPr>
              <w:t>О</w:t>
            </w:r>
            <w:r w:rsidRPr="00EB52C8">
              <w:rPr>
                <w:rFonts w:ascii="Times New Roman" w:hAnsi="Times New Roman" w:cs="Times New Roman"/>
                <w:sz w:val="24"/>
              </w:rPr>
              <w:t xml:space="preserve">ЦОД </w:t>
            </w:r>
          </w:p>
        </w:tc>
      </w:tr>
      <w:tr w:rsidR="00811199" w:rsidRPr="000D030B" w14:paraId="6DB5ED67" w14:textId="77777777" w:rsidTr="00206657">
        <w:trPr>
          <w:trHeight w:val="340"/>
        </w:trPr>
        <w:tc>
          <w:tcPr>
            <w:tcW w:w="236" w:type="dxa"/>
            <w:tcBorders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7CA799FC" w14:textId="77777777" w:rsidR="00811199" w:rsidRPr="000D030B" w:rsidRDefault="00811199" w:rsidP="00811199">
            <w:pPr>
              <w:tabs>
                <w:tab w:val="left" w:pos="-278"/>
              </w:tabs>
              <w:spacing w:before="100" w:beforeAutospacing="1" w:after="100" w:afterAutospacing="1"/>
              <w:ind w:left="58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44CB55D4" w14:textId="419AEC4C" w:rsidR="00811199" w:rsidRPr="000D030B" w:rsidRDefault="00811199" w:rsidP="00811199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47A87477" w14:textId="2B55ABED" w:rsidR="00811199" w:rsidRPr="000D030B" w:rsidRDefault="008C554E" w:rsidP="00811199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  <w:r w:rsidRPr="000D030B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10B1663D" wp14:editId="00ABDC0D">
                  <wp:extent cx="1232535" cy="222885"/>
                  <wp:effectExtent l="0" t="0" r="5715" b="571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2535" cy="222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2488D9E4" w14:textId="5A464D81" w:rsidR="00811199" w:rsidRPr="000D030B" w:rsidRDefault="00811199" w:rsidP="00811199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11BBF72" w14:textId="77777777" w:rsidR="00811199" w:rsidRPr="00EB52C8" w:rsidRDefault="00811199" w:rsidP="0081119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B52C8">
              <w:rPr>
                <w:rFonts w:ascii="Times New Roman" w:hAnsi="Times New Roman" w:cs="Times New Roman"/>
                <w:sz w:val="24"/>
              </w:rPr>
              <w:t>Templates</w:t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p w14:paraId="108C340F" w14:textId="09F22862" w:rsidR="00811199" w:rsidRPr="00EB52C8" w:rsidRDefault="00811199" w:rsidP="00811199">
            <w:pPr>
              <w:rPr>
                <w:rFonts w:ascii="Times New Roman" w:hAnsi="Times New Roman" w:cs="Times New Roman"/>
                <w:sz w:val="24"/>
              </w:rPr>
            </w:pPr>
            <w:r w:rsidRPr="00EB52C8">
              <w:rPr>
                <w:rFonts w:ascii="Times New Roman" w:hAnsi="Times New Roman" w:cs="Times New Roman"/>
                <w:sz w:val="24"/>
              </w:rPr>
              <w:t>Шаблоны ВМ</w:t>
            </w:r>
          </w:p>
        </w:tc>
      </w:tr>
      <w:tr w:rsidR="00811199" w:rsidRPr="000D030B" w14:paraId="31346336" w14:textId="77777777" w:rsidTr="00206657">
        <w:trPr>
          <w:trHeight w:val="340"/>
        </w:trPr>
        <w:tc>
          <w:tcPr>
            <w:tcW w:w="236" w:type="dxa"/>
            <w:tcBorders>
              <w:right w:val="nil"/>
            </w:tcBorders>
            <w:tcMar>
              <w:left w:w="0" w:type="dxa"/>
              <w:right w:w="0" w:type="dxa"/>
            </w:tcMar>
          </w:tcPr>
          <w:p w14:paraId="1E2A6BB3" w14:textId="77777777" w:rsidR="00811199" w:rsidRPr="000D030B" w:rsidRDefault="00811199" w:rsidP="00811199">
            <w:pPr>
              <w:tabs>
                <w:tab w:val="left" w:pos="-278"/>
              </w:tabs>
              <w:spacing w:before="100" w:beforeAutospacing="1" w:after="100" w:afterAutospacing="1"/>
              <w:ind w:left="58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left w:val="nil"/>
              <w:right w:val="nil"/>
            </w:tcBorders>
            <w:tcMar>
              <w:left w:w="0" w:type="dxa"/>
              <w:right w:w="0" w:type="dxa"/>
            </w:tcMar>
          </w:tcPr>
          <w:p w14:paraId="5C7270E4" w14:textId="77777777" w:rsidR="00811199" w:rsidRPr="000D030B" w:rsidRDefault="00811199" w:rsidP="00811199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nil"/>
              <w:right w:val="nil"/>
            </w:tcBorders>
            <w:tcMar>
              <w:left w:w="0" w:type="dxa"/>
              <w:right w:w="0" w:type="dxa"/>
            </w:tcMar>
          </w:tcPr>
          <w:p w14:paraId="2D61C3E1" w14:textId="77777777" w:rsidR="00811199" w:rsidRPr="000D030B" w:rsidRDefault="00811199" w:rsidP="00811199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363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</w:tcPr>
          <w:p w14:paraId="18AFF41B" w14:textId="74EC4A5D" w:rsidR="00811199" w:rsidRPr="00B54AB0" w:rsidRDefault="00811199" w:rsidP="007E4D56">
            <w:pPr>
              <w:jc w:val="center"/>
            </w:pPr>
            <w:r w:rsidRPr="00EB52C8">
              <w:rPr>
                <w:rFonts w:ascii="Times New Roman" w:hAnsi="Times New Roman" w:cs="Times New Roman"/>
                <w:b/>
                <w:sz w:val="24"/>
              </w:rPr>
              <w:t xml:space="preserve">vCenter </w:t>
            </w:r>
            <w:r w:rsidR="007E4D56">
              <w:rPr>
                <w:rFonts w:ascii="Times New Roman" w:hAnsi="Times New Roman" w:cs="Times New Roman"/>
                <w:b/>
                <w:sz w:val="24"/>
              </w:rPr>
              <w:t xml:space="preserve">тестового </w:t>
            </w:r>
            <w:r w:rsidRPr="00EB52C8">
              <w:rPr>
                <w:rFonts w:ascii="Times New Roman" w:hAnsi="Times New Roman" w:cs="Times New Roman"/>
                <w:b/>
                <w:sz w:val="24"/>
              </w:rPr>
              <w:t>контура</w:t>
            </w:r>
            <w:r w:rsidRPr="00B54AB0">
              <w:rPr>
                <w:rFonts w:ascii="Times New Roman" w:hAnsi="Times New Roman" w:cs="Times New Roman"/>
                <w:b/>
                <w:sz w:val="24"/>
              </w:rPr>
              <w:t xml:space="preserve"> – 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vc</w:t>
            </w:r>
            <w:r w:rsidRPr="00B54AB0">
              <w:rPr>
                <w:rFonts w:ascii="Times New Roman" w:hAnsi="Times New Roman" w:cs="Times New Roman"/>
                <w:b/>
                <w:sz w:val="24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dc</w:t>
            </w:r>
            <w:r w:rsidRPr="00B54AB0">
              <w:rPr>
                <w:rFonts w:ascii="Times New Roman" w:hAnsi="Times New Roman" w:cs="Times New Roman"/>
                <w:b/>
                <w:sz w:val="24"/>
              </w:rPr>
              <w:t>9</w:t>
            </w:r>
            <w:r w:rsidR="007E4D56">
              <w:rPr>
                <w:rFonts w:ascii="Times New Roman" w:hAnsi="Times New Roman" w:cs="Times New Roman"/>
                <w:b/>
                <w:sz w:val="24"/>
                <w:lang w:val="en-US"/>
              </w:rPr>
              <w:t>t</w:t>
            </w:r>
          </w:p>
        </w:tc>
      </w:tr>
      <w:tr w:rsidR="008C554E" w:rsidRPr="000D030B" w14:paraId="74DD0040" w14:textId="77777777" w:rsidTr="00206657">
        <w:trPr>
          <w:trHeight w:val="340"/>
        </w:trPr>
        <w:tc>
          <w:tcPr>
            <w:tcW w:w="236" w:type="dxa"/>
            <w:tcBorders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41CED952" w14:textId="39D374B4" w:rsidR="008C554E" w:rsidRPr="000D030B" w:rsidRDefault="008C554E" w:rsidP="008C554E">
            <w:pPr>
              <w:tabs>
                <w:tab w:val="left" w:pos="-278"/>
              </w:tabs>
              <w:spacing w:before="100" w:beforeAutospacing="1" w:after="100" w:afterAutospacing="1"/>
              <w:ind w:left="58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3773FC4D" w14:textId="0030EEC4" w:rsidR="008C554E" w:rsidRPr="000D030B" w:rsidRDefault="008C554E" w:rsidP="008C554E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  <w:r w:rsidRPr="000D030B">
              <w:rPr>
                <w:rStyle w:val="af1"/>
                <w:rFonts w:ascii="Times New Roman" w:hAnsi="Times New Roman" w:cs="Times New Roman"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704492B7" wp14:editId="11BD7B8F">
                  <wp:extent cx="151130" cy="151130"/>
                  <wp:effectExtent l="0" t="0" r="1270" b="127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77A2E3D2" w14:textId="77777777" w:rsidR="008C554E" w:rsidRPr="000D030B" w:rsidRDefault="008C554E" w:rsidP="008C554E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5" w:type="dxa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3F0AE4ED" w14:textId="77777777" w:rsidR="008C554E" w:rsidRPr="000D030B" w:rsidRDefault="008C554E" w:rsidP="008C554E">
            <w:pPr>
              <w:tabs>
                <w:tab w:val="left" w:pos="-278"/>
              </w:tabs>
              <w:spacing w:before="100" w:beforeAutospacing="1" w:after="100" w:afterAutospacing="1"/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1843" w:type="dxa"/>
          </w:tcPr>
          <w:p w14:paraId="1FFD38D5" w14:textId="64956E68" w:rsidR="008C554E" w:rsidRPr="00B54AB0" w:rsidRDefault="008C554E" w:rsidP="008C554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DC9-t</w:t>
            </w:r>
          </w:p>
        </w:tc>
        <w:tc>
          <w:tcPr>
            <w:tcW w:w="6095" w:type="dxa"/>
          </w:tcPr>
          <w:p w14:paraId="507A09F6" w14:textId="7E5BB77D" w:rsidR="008C554E" w:rsidRPr="00EB52C8" w:rsidRDefault="008C554E" w:rsidP="008C554E">
            <w:pPr>
              <w:rPr>
                <w:rFonts w:ascii="Times New Roman" w:hAnsi="Times New Roman" w:cs="Times New Roman"/>
                <w:sz w:val="24"/>
              </w:rPr>
            </w:pPr>
            <w:r w:rsidRPr="00EB52C8">
              <w:rPr>
                <w:rFonts w:ascii="Times New Roman" w:hAnsi="Times New Roman" w:cs="Times New Roman"/>
                <w:sz w:val="24"/>
              </w:rPr>
              <w:t>Логический объект «Датацентр»</w:t>
            </w:r>
          </w:p>
        </w:tc>
      </w:tr>
      <w:tr w:rsidR="00811199" w:rsidRPr="000D030B" w14:paraId="6B4A584D" w14:textId="77777777" w:rsidTr="00206657">
        <w:trPr>
          <w:trHeight w:val="340"/>
        </w:trPr>
        <w:tc>
          <w:tcPr>
            <w:tcW w:w="236" w:type="dxa"/>
            <w:tcBorders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48D50C0E" w14:textId="77777777" w:rsidR="00811199" w:rsidRPr="000D030B" w:rsidRDefault="00811199" w:rsidP="00811199">
            <w:pPr>
              <w:tabs>
                <w:tab w:val="left" w:pos="-278"/>
              </w:tabs>
              <w:spacing w:before="100" w:beforeAutospacing="1" w:after="100" w:afterAutospacing="1"/>
              <w:ind w:left="58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303C494E" w14:textId="0B9F1E8A" w:rsidR="00811199" w:rsidRPr="000D030B" w:rsidRDefault="00811199" w:rsidP="00811199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13D51579" w14:textId="371EA5D0" w:rsidR="00811199" w:rsidRPr="000D030B" w:rsidRDefault="00206657" w:rsidP="00811199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  <w:r w:rsidRPr="000D030B">
              <w:rPr>
                <w:rStyle w:val="af1"/>
                <w:rFonts w:ascii="Times New Roman" w:hAnsi="Times New Roman" w:cs="Times New Roman"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2DCBF2A8" wp14:editId="0428E58F">
                  <wp:extent cx="151130" cy="151130"/>
                  <wp:effectExtent l="0" t="0" r="1270" b="127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70A57827" w14:textId="77777777" w:rsidR="00811199" w:rsidRPr="000D030B" w:rsidRDefault="00811199" w:rsidP="00811199">
            <w:pPr>
              <w:tabs>
                <w:tab w:val="left" w:pos="-278"/>
              </w:tabs>
              <w:spacing w:before="100" w:beforeAutospacing="1" w:after="100" w:afterAutospacing="1"/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1843" w:type="dxa"/>
          </w:tcPr>
          <w:p w14:paraId="16FF6F06" w14:textId="4281BB43" w:rsidR="00811199" w:rsidRPr="00811199" w:rsidRDefault="00811199" w:rsidP="00811199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dc9-cl##</w:t>
            </w:r>
            <w:r w:rsidR="00037F2C">
              <w:rPr>
                <w:rFonts w:ascii="Times New Roman" w:hAnsi="Times New Roman" w:cs="Times New Roman"/>
                <w:sz w:val="24"/>
                <w:lang w:val="en-US"/>
              </w:rPr>
              <w:t>t</w:t>
            </w:r>
          </w:p>
        </w:tc>
        <w:tc>
          <w:tcPr>
            <w:tcW w:w="6095" w:type="dxa"/>
          </w:tcPr>
          <w:p w14:paraId="60530096" w14:textId="48885C48" w:rsidR="00811199" w:rsidRPr="00EB52C8" w:rsidRDefault="00811199" w:rsidP="008C554E">
            <w:pPr>
              <w:rPr>
                <w:rFonts w:ascii="Times New Roman" w:hAnsi="Times New Roman" w:cs="Times New Roman"/>
                <w:sz w:val="24"/>
              </w:rPr>
            </w:pPr>
            <w:r w:rsidRPr="00EB52C8">
              <w:rPr>
                <w:rFonts w:ascii="Times New Roman" w:hAnsi="Times New Roman" w:cs="Times New Roman"/>
                <w:sz w:val="24"/>
              </w:rPr>
              <w:t xml:space="preserve">Кластеры для ВМ </w:t>
            </w:r>
          </w:p>
        </w:tc>
      </w:tr>
      <w:tr w:rsidR="00811199" w:rsidRPr="000D030B" w14:paraId="4A2517DB" w14:textId="77777777" w:rsidTr="00206657">
        <w:trPr>
          <w:trHeight w:val="340"/>
        </w:trPr>
        <w:tc>
          <w:tcPr>
            <w:tcW w:w="236" w:type="dxa"/>
            <w:tcBorders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1F437DC1" w14:textId="77777777" w:rsidR="00811199" w:rsidRPr="000D030B" w:rsidRDefault="00811199" w:rsidP="00811199">
            <w:pPr>
              <w:tabs>
                <w:tab w:val="left" w:pos="-278"/>
              </w:tabs>
              <w:spacing w:before="100" w:beforeAutospacing="1" w:after="100" w:afterAutospacing="1"/>
              <w:ind w:left="58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7B3C1B05" w14:textId="41F1E11F" w:rsidR="00811199" w:rsidRPr="000D030B" w:rsidRDefault="00811199" w:rsidP="00811199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4BE57AB6" w14:textId="5A7EB92D" w:rsidR="00811199" w:rsidRPr="000D030B" w:rsidRDefault="00206657" w:rsidP="00811199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  <w:r w:rsidRPr="000D030B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4A92D5E1" wp14:editId="7E23ED1B">
                  <wp:extent cx="1232535" cy="222885"/>
                  <wp:effectExtent l="0" t="0" r="5715" b="571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2535" cy="222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3DA18789" w14:textId="476EABE8" w:rsidR="00811199" w:rsidRPr="000D030B" w:rsidRDefault="00811199" w:rsidP="00811199">
            <w:pPr>
              <w:tabs>
                <w:tab w:val="left" w:pos="-278"/>
              </w:tabs>
              <w:spacing w:before="100" w:beforeAutospacing="1" w:after="100" w:afterAutospacing="1"/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8D9706D" w14:textId="0E6214FC" w:rsidR="00811199" w:rsidRPr="00EB52C8" w:rsidRDefault="00811199" w:rsidP="0081119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B52C8">
              <w:rPr>
                <w:rFonts w:ascii="Times New Roman" w:hAnsi="Times New Roman" w:cs="Times New Roman"/>
                <w:sz w:val="24"/>
              </w:rPr>
              <w:t>Templates</w:t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p w14:paraId="48BB07BF" w14:textId="5D1F4D2D" w:rsidR="00811199" w:rsidRPr="00EB52C8" w:rsidRDefault="00811199" w:rsidP="00811199">
            <w:pPr>
              <w:rPr>
                <w:rFonts w:ascii="Times New Roman" w:hAnsi="Times New Roman" w:cs="Times New Roman"/>
                <w:sz w:val="24"/>
              </w:rPr>
            </w:pPr>
            <w:r w:rsidRPr="00EB52C8">
              <w:rPr>
                <w:rFonts w:ascii="Times New Roman" w:hAnsi="Times New Roman" w:cs="Times New Roman"/>
                <w:sz w:val="24"/>
              </w:rPr>
              <w:t>Шаблоны ВМ</w:t>
            </w:r>
          </w:p>
        </w:tc>
      </w:tr>
      <w:tr w:rsidR="007E4D56" w:rsidRPr="000D030B" w14:paraId="29F972F6" w14:textId="77777777" w:rsidTr="00206657">
        <w:trPr>
          <w:trHeight w:val="340"/>
        </w:trPr>
        <w:tc>
          <w:tcPr>
            <w:tcW w:w="236" w:type="dxa"/>
            <w:tcBorders>
              <w:right w:val="nil"/>
            </w:tcBorders>
            <w:tcMar>
              <w:left w:w="0" w:type="dxa"/>
              <w:right w:w="0" w:type="dxa"/>
            </w:tcMar>
          </w:tcPr>
          <w:p w14:paraId="31A4AB5E" w14:textId="77777777" w:rsidR="007E4D56" w:rsidRPr="000D030B" w:rsidRDefault="007E4D56" w:rsidP="00811199">
            <w:pPr>
              <w:tabs>
                <w:tab w:val="left" w:pos="-278"/>
              </w:tabs>
              <w:spacing w:before="100" w:beforeAutospacing="1" w:after="100" w:afterAutospacing="1"/>
              <w:ind w:left="58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left w:val="nil"/>
              <w:right w:val="nil"/>
            </w:tcBorders>
            <w:tcMar>
              <w:left w:w="0" w:type="dxa"/>
              <w:right w:w="0" w:type="dxa"/>
            </w:tcMar>
          </w:tcPr>
          <w:p w14:paraId="154F0733" w14:textId="77777777" w:rsidR="007E4D56" w:rsidRPr="000D030B" w:rsidRDefault="007E4D56" w:rsidP="00811199">
            <w:pPr>
              <w:tabs>
                <w:tab w:val="left" w:pos="-278"/>
              </w:tabs>
              <w:spacing w:before="100" w:beforeAutospacing="1" w:after="100" w:afterAutospacing="1"/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426" w:type="dxa"/>
            <w:tcBorders>
              <w:left w:val="nil"/>
              <w:right w:val="nil"/>
            </w:tcBorders>
            <w:tcMar>
              <w:left w:w="0" w:type="dxa"/>
              <w:right w:w="0" w:type="dxa"/>
            </w:tcMar>
          </w:tcPr>
          <w:p w14:paraId="13D3DF09" w14:textId="77777777" w:rsidR="007E4D56" w:rsidRPr="000D030B" w:rsidRDefault="007E4D56" w:rsidP="00811199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363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</w:tcPr>
          <w:p w14:paraId="39AFD7E0" w14:textId="57F20580" w:rsidR="007E4D56" w:rsidRPr="00F942DC" w:rsidRDefault="00F942DC" w:rsidP="00F942D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B52C8">
              <w:rPr>
                <w:rFonts w:ascii="Times New Roman" w:hAnsi="Times New Roman" w:cs="Times New Roman"/>
                <w:b/>
                <w:sz w:val="24"/>
              </w:rPr>
              <w:t xml:space="preserve">vCenter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неаттестованного продуктивного </w:t>
            </w:r>
            <w:r w:rsidRPr="00EB52C8">
              <w:rPr>
                <w:rFonts w:ascii="Times New Roman" w:hAnsi="Times New Roman" w:cs="Times New Roman"/>
                <w:b/>
                <w:sz w:val="24"/>
              </w:rPr>
              <w:t>контура</w:t>
            </w:r>
            <w:r w:rsidRPr="00B54AB0">
              <w:rPr>
                <w:rFonts w:ascii="Times New Roman" w:hAnsi="Times New Roman" w:cs="Times New Roman"/>
                <w:b/>
                <w:sz w:val="24"/>
              </w:rPr>
              <w:t xml:space="preserve"> – 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vc</w:t>
            </w:r>
            <w:r w:rsidRPr="00B54AB0">
              <w:rPr>
                <w:rFonts w:ascii="Times New Roman" w:hAnsi="Times New Roman" w:cs="Times New Roman"/>
                <w:b/>
                <w:sz w:val="24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dc</w:t>
            </w:r>
            <w:r w:rsidRPr="00B54AB0">
              <w:rPr>
                <w:rFonts w:ascii="Times New Roman" w:hAnsi="Times New Roman" w:cs="Times New Roman"/>
                <w:b/>
                <w:sz w:val="24"/>
              </w:rPr>
              <w:t>9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n</w:t>
            </w:r>
          </w:p>
        </w:tc>
      </w:tr>
      <w:tr w:rsidR="00F942DC" w:rsidRPr="000D030B" w14:paraId="3823639D" w14:textId="77777777" w:rsidTr="00206657">
        <w:trPr>
          <w:trHeight w:val="340"/>
        </w:trPr>
        <w:tc>
          <w:tcPr>
            <w:tcW w:w="236" w:type="dxa"/>
            <w:tcBorders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61BBFEE3" w14:textId="77777777" w:rsidR="00F942DC" w:rsidRPr="000D030B" w:rsidRDefault="00F942DC" w:rsidP="00F942DC">
            <w:pPr>
              <w:tabs>
                <w:tab w:val="left" w:pos="-278"/>
              </w:tabs>
              <w:spacing w:before="100" w:beforeAutospacing="1" w:after="100" w:afterAutospacing="1"/>
              <w:ind w:left="58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042E3B29" w14:textId="4BFB763A" w:rsidR="00F942DC" w:rsidRPr="000D030B" w:rsidRDefault="00F942DC" w:rsidP="00F942DC">
            <w:pPr>
              <w:tabs>
                <w:tab w:val="left" w:pos="-278"/>
              </w:tabs>
              <w:spacing w:before="100" w:beforeAutospacing="1" w:after="100" w:afterAutospacing="1"/>
              <w:rPr>
                <w:rFonts w:ascii="Times New Roman" w:hAnsi="Times New Roman" w:cs="Times New Roman"/>
                <w:noProof/>
                <w:lang w:eastAsia="ru-RU"/>
              </w:rPr>
            </w:pPr>
            <w:r w:rsidRPr="000D030B">
              <w:rPr>
                <w:rStyle w:val="af1"/>
                <w:rFonts w:ascii="Times New Roman" w:hAnsi="Times New Roman" w:cs="Times New Roman"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08F379C6" wp14:editId="7F934737">
                  <wp:extent cx="151130" cy="151130"/>
                  <wp:effectExtent l="0" t="0" r="1270" b="127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7CA04E8F" w14:textId="77777777" w:rsidR="00F942DC" w:rsidRPr="000D030B" w:rsidRDefault="00F942DC" w:rsidP="00F942DC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5" w:type="dxa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2CF2CCC5" w14:textId="77777777" w:rsidR="00F942DC" w:rsidRPr="000D030B" w:rsidRDefault="00F942DC" w:rsidP="00F942DC">
            <w:pPr>
              <w:tabs>
                <w:tab w:val="left" w:pos="-278"/>
              </w:tabs>
              <w:spacing w:before="100" w:beforeAutospacing="1" w:after="100" w:afterAutospacing="1"/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1843" w:type="dxa"/>
          </w:tcPr>
          <w:p w14:paraId="79A66F1D" w14:textId="1C37F45C" w:rsidR="00F942DC" w:rsidRPr="00EB52C8" w:rsidRDefault="00F942DC" w:rsidP="00F942D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DC9-</w:t>
            </w:r>
            <w:r w:rsidR="00037F2C">
              <w:rPr>
                <w:rFonts w:ascii="Times New Roman" w:hAnsi="Times New Roman" w:cs="Times New Roman"/>
                <w:sz w:val="24"/>
                <w:lang w:val="en-US"/>
              </w:rPr>
              <w:t>n</w:t>
            </w:r>
          </w:p>
        </w:tc>
        <w:tc>
          <w:tcPr>
            <w:tcW w:w="6095" w:type="dxa"/>
          </w:tcPr>
          <w:p w14:paraId="0101ABAB" w14:textId="0F1992EA" w:rsidR="00F942DC" w:rsidRPr="00EB52C8" w:rsidRDefault="00F942DC" w:rsidP="00F942DC">
            <w:pPr>
              <w:rPr>
                <w:rFonts w:ascii="Times New Roman" w:hAnsi="Times New Roman" w:cs="Times New Roman"/>
                <w:sz w:val="24"/>
              </w:rPr>
            </w:pPr>
            <w:r w:rsidRPr="00EB52C8">
              <w:rPr>
                <w:rFonts w:ascii="Times New Roman" w:hAnsi="Times New Roman" w:cs="Times New Roman"/>
                <w:sz w:val="24"/>
              </w:rPr>
              <w:t>Логический объект «Датацентр»</w:t>
            </w:r>
          </w:p>
        </w:tc>
      </w:tr>
      <w:tr w:rsidR="00F942DC" w:rsidRPr="000D030B" w14:paraId="56E0FF39" w14:textId="77777777" w:rsidTr="00206657">
        <w:trPr>
          <w:trHeight w:val="340"/>
        </w:trPr>
        <w:tc>
          <w:tcPr>
            <w:tcW w:w="236" w:type="dxa"/>
            <w:tcBorders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40B1431F" w14:textId="77777777" w:rsidR="00F942DC" w:rsidRPr="000D030B" w:rsidRDefault="00F942DC" w:rsidP="00F942DC">
            <w:pPr>
              <w:tabs>
                <w:tab w:val="left" w:pos="-278"/>
              </w:tabs>
              <w:spacing w:before="100" w:beforeAutospacing="1" w:after="100" w:afterAutospacing="1"/>
              <w:ind w:left="58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6B68CD55" w14:textId="77777777" w:rsidR="00F942DC" w:rsidRPr="000D030B" w:rsidRDefault="00F942DC" w:rsidP="00F942DC">
            <w:pPr>
              <w:tabs>
                <w:tab w:val="left" w:pos="-278"/>
              </w:tabs>
              <w:spacing w:before="100" w:beforeAutospacing="1" w:after="100" w:afterAutospacing="1"/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2E9A2440" w14:textId="7701CDEC" w:rsidR="00F942DC" w:rsidRPr="000D030B" w:rsidRDefault="00F942DC" w:rsidP="00F942DC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  <w:r w:rsidRPr="000D030B">
              <w:rPr>
                <w:rStyle w:val="af1"/>
                <w:rFonts w:ascii="Times New Roman" w:hAnsi="Times New Roman" w:cs="Times New Roman"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1B45BDB0" wp14:editId="5D8AD297">
                  <wp:extent cx="151130" cy="151130"/>
                  <wp:effectExtent l="0" t="0" r="1270" b="127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A6D7427" w14:textId="77777777" w:rsidR="00F942DC" w:rsidRPr="000D030B" w:rsidRDefault="00F942DC" w:rsidP="00F942DC">
            <w:pPr>
              <w:tabs>
                <w:tab w:val="left" w:pos="-278"/>
              </w:tabs>
              <w:spacing w:before="100" w:beforeAutospacing="1" w:after="100" w:afterAutospacing="1"/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1843" w:type="dxa"/>
          </w:tcPr>
          <w:p w14:paraId="040DF242" w14:textId="4E157BDF" w:rsidR="00F942DC" w:rsidRPr="00EB52C8" w:rsidRDefault="00F942DC" w:rsidP="00F942D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dc9-cl##</w:t>
            </w:r>
            <w:r w:rsidR="00037F2C">
              <w:rPr>
                <w:rFonts w:ascii="Times New Roman" w:hAnsi="Times New Roman" w:cs="Times New Roman"/>
                <w:sz w:val="24"/>
                <w:lang w:val="en-US"/>
              </w:rPr>
              <w:t>n</w:t>
            </w:r>
          </w:p>
        </w:tc>
        <w:tc>
          <w:tcPr>
            <w:tcW w:w="6095" w:type="dxa"/>
          </w:tcPr>
          <w:p w14:paraId="26138BA5" w14:textId="4A00983F" w:rsidR="00F942DC" w:rsidRPr="00EB52C8" w:rsidRDefault="00F942DC" w:rsidP="008C554E">
            <w:pPr>
              <w:rPr>
                <w:rFonts w:ascii="Times New Roman" w:hAnsi="Times New Roman" w:cs="Times New Roman"/>
                <w:sz w:val="24"/>
              </w:rPr>
            </w:pPr>
            <w:r w:rsidRPr="00EB52C8">
              <w:rPr>
                <w:rFonts w:ascii="Times New Roman" w:hAnsi="Times New Roman" w:cs="Times New Roman"/>
                <w:sz w:val="24"/>
              </w:rPr>
              <w:t xml:space="preserve">Кластеры для ВМ </w:t>
            </w:r>
          </w:p>
        </w:tc>
      </w:tr>
      <w:tr w:rsidR="008C554E" w:rsidRPr="008760E6" w14:paraId="4B5D2770" w14:textId="77777777" w:rsidTr="00206657">
        <w:trPr>
          <w:trHeight w:val="340"/>
        </w:trPr>
        <w:tc>
          <w:tcPr>
            <w:tcW w:w="236" w:type="dxa"/>
            <w:tcBorders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180DD5C3" w14:textId="77777777" w:rsidR="008C554E" w:rsidRPr="000D030B" w:rsidRDefault="008C554E" w:rsidP="008C554E">
            <w:pPr>
              <w:tabs>
                <w:tab w:val="left" w:pos="-278"/>
              </w:tabs>
              <w:spacing w:before="100" w:beforeAutospacing="1" w:after="100" w:afterAutospacing="1"/>
              <w:ind w:left="58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65CE5328" w14:textId="77777777" w:rsidR="008C554E" w:rsidRPr="000D030B" w:rsidRDefault="008C554E" w:rsidP="008C554E">
            <w:pPr>
              <w:tabs>
                <w:tab w:val="left" w:pos="-278"/>
              </w:tabs>
              <w:spacing w:before="100" w:beforeAutospacing="1" w:after="100" w:afterAutospacing="1"/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37592403" w14:textId="762F3BE9" w:rsidR="008C554E" w:rsidRPr="000D030B" w:rsidRDefault="008C554E" w:rsidP="008C554E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noProof/>
                <w:sz w:val="16"/>
                <w:szCs w:val="16"/>
                <w:lang w:eastAsia="ru-RU"/>
              </w:rPr>
            </w:pPr>
            <w:r w:rsidRPr="000D030B">
              <w:rPr>
                <w:rStyle w:val="af1"/>
                <w:rFonts w:ascii="Times New Roman" w:hAnsi="Times New Roman" w:cs="Times New Roman"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0D1A5F9F" wp14:editId="47D3018C">
                  <wp:extent cx="151130" cy="151130"/>
                  <wp:effectExtent l="0" t="0" r="1270" b="127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71C751F1" w14:textId="77777777" w:rsidR="008C554E" w:rsidRPr="000D030B" w:rsidRDefault="008C554E" w:rsidP="008C554E">
            <w:pPr>
              <w:tabs>
                <w:tab w:val="left" w:pos="-278"/>
              </w:tabs>
              <w:spacing w:before="100" w:beforeAutospacing="1" w:after="100" w:afterAutospacing="1"/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1843" w:type="dxa"/>
          </w:tcPr>
          <w:p w14:paraId="069F7600" w14:textId="78293596" w:rsidR="008C554E" w:rsidRDefault="008C554E" w:rsidP="008C554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dc9-cl##nm</w:t>
            </w:r>
          </w:p>
        </w:tc>
        <w:tc>
          <w:tcPr>
            <w:tcW w:w="6095" w:type="dxa"/>
          </w:tcPr>
          <w:p w14:paraId="2E7EA3C2" w14:textId="067D0647" w:rsidR="008C554E" w:rsidRPr="008C554E" w:rsidRDefault="008C554E" w:rsidP="008C554E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Кластер</w:t>
            </w:r>
            <w:r w:rsidRPr="008C554E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vSphere Metro Storage Cluster </w:t>
            </w:r>
            <w:r w:rsidRPr="00EB52C8">
              <w:rPr>
                <w:rFonts w:ascii="Times New Roman" w:hAnsi="Times New Roman" w:cs="Times New Roman"/>
                <w:sz w:val="24"/>
              </w:rPr>
              <w:t>для</w:t>
            </w:r>
            <w:r w:rsidRPr="008C554E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EB52C8">
              <w:rPr>
                <w:rFonts w:ascii="Times New Roman" w:hAnsi="Times New Roman" w:cs="Times New Roman"/>
                <w:sz w:val="24"/>
              </w:rPr>
              <w:t>ВМ</w:t>
            </w:r>
            <w:r w:rsidRPr="008C554E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</w:p>
        </w:tc>
      </w:tr>
      <w:tr w:rsidR="00F942DC" w:rsidRPr="000D030B" w14:paraId="398FA9FE" w14:textId="77777777" w:rsidTr="00206657">
        <w:trPr>
          <w:trHeight w:val="340"/>
        </w:trPr>
        <w:tc>
          <w:tcPr>
            <w:tcW w:w="236" w:type="dxa"/>
            <w:tcBorders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33E59C2B" w14:textId="77777777" w:rsidR="00F942DC" w:rsidRPr="008C554E" w:rsidRDefault="00F942DC" w:rsidP="00F942DC">
            <w:pPr>
              <w:tabs>
                <w:tab w:val="left" w:pos="-278"/>
              </w:tabs>
              <w:spacing w:before="100" w:beforeAutospacing="1" w:after="100" w:afterAutospacing="1"/>
              <w:ind w:left="58"/>
              <w:rPr>
                <w:rStyle w:val="af1"/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7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0AA4DC44" w14:textId="77777777" w:rsidR="00F942DC" w:rsidRPr="008C554E" w:rsidRDefault="00F942DC" w:rsidP="00F942DC">
            <w:pPr>
              <w:tabs>
                <w:tab w:val="left" w:pos="-278"/>
              </w:tabs>
              <w:spacing w:before="100" w:beforeAutospacing="1" w:after="100" w:afterAutospacing="1"/>
              <w:rPr>
                <w:rFonts w:ascii="Times New Roman" w:hAnsi="Times New Roman" w:cs="Times New Roman"/>
                <w:noProof/>
                <w:lang w:val="en-US" w:eastAsia="ru-RU"/>
              </w:rPr>
            </w:pP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71A2CA7B" w14:textId="5B5D2DBC" w:rsidR="00F942DC" w:rsidRPr="000D030B" w:rsidRDefault="00F942DC" w:rsidP="00F942DC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  <w:r w:rsidRPr="000D030B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20B075B1" wp14:editId="2C9FCC76">
                  <wp:extent cx="1232535" cy="222885"/>
                  <wp:effectExtent l="0" t="0" r="5715" b="571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2535" cy="222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0D3ED037" w14:textId="77777777" w:rsidR="00F942DC" w:rsidRPr="000D030B" w:rsidRDefault="00F942DC" w:rsidP="00F942DC">
            <w:pPr>
              <w:tabs>
                <w:tab w:val="left" w:pos="-278"/>
              </w:tabs>
              <w:spacing w:before="100" w:beforeAutospacing="1" w:after="100" w:afterAutospacing="1"/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DC68773" w14:textId="28BDAF3F" w:rsidR="00F942DC" w:rsidRPr="00EB52C8" w:rsidRDefault="00F942DC" w:rsidP="00F942D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B52C8">
              <w:rPr>
                <w:rFonts w:ascii="Times New Roman" w:hAnsi="Times New Roman" w:cs="Times New Roman"/>
                <w:sz w:val="24"/>
              </w:rPr>
              <w:t>Templates</w:t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p w14:paraId="04472CD5" w14:textId="3E01AA9D" w:rsidR="00F942DC" w:rsidRPr="00EB52C8" w:rsidRDefault="00F942DC" w:rsidP="00F942DC">
            <w:pPr>
              <w:rPr>
                <w:rFonts w:ascii="Times New Roman" w:hAnsi="Times New Roman" w:cs="Times New Roman"/>
                <w:sz w:val="24"/>
              </w:rPr>
            </w:pPr>
            <w:r w:rsidRPr="00EB52C8">
              <w:rPr>
                <w:rFonts w:ascii="Times New Roman" w:hAnsi="Times New Roman" w:cs="Times New Roman"/>
                <w:sz w:val="24"/>
              </w:rPr>
              <w:t>Шаблоны ВМ</w:t>
            </w:r>
          </w:p>
        </w:tc>
      </w:tr>
      <w:tr w:rsidR="007E4D56" w:rsidRPr="000D030B" w14:paraId="03F2A4DD" w14:textId="77777777" w:rsidTr="00206657">
        <w:trPr>
          <w:trHeight w:val="340"/>
        </w:trPr>
        <w:tc>
          <w:tcPr>
            <w:tcW w:w="236" w:type="dxa"/>
            <w:tcBorders>
              <w:right w:val="nil"/>
            </w:tcBorders>
            <w:tcMar>
              <w:left w:w="0" w:type="dxa"/>
              <w:right w:w="0" w:type="dxa"/>
            </w:tcMar>
          </w:tcPr>
          <w:p w14:paraId="4E12427F" w14:textId="77777777" w:rsidR="007E4D56" w:rsidRPr="000D030B" w:rsidRDefault="007E4D56" w:rsidP="00811199">
            <w:pPr>
              <w:tabs>
                <w:tab w:val="left" w:pos="-278"/>
              </w:tabs>
              <w:spacing w:before="100" w:beforeAutospacing="1" w:after="100" w:afterAutospacing="1"/>
              <w:ind w:left="58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left w:val="nil"/>
              <w:right w:val="nil"/>
            </w:tcBorders>
            <w:tcMar>
              <w:left w:w="0" w:type="dxa"/>
              <w:right w:w="0" w:type="dxa"/>
            </w:tcMar>
          </w:tcPr>
          <w:p w14:paraId="2D8DDD40" w14:textId="77777777" w:rsidR="007E4D56" w:rsidRPr="000D030B" w:rsidRDefault="007E4D56" w:rsidP="00811199">
            <w:pPr>
              <w:tabs>
                <w:tab w:val="left" w:pos="-278"/>
              </w:tabs>
              <w:spacing w:before="100" w:beforeAutospacing="1" w:after="100" w:afterAutospacing="1"/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8789" w:type="dxa"/>
            <w:gridSpan w:val="4"/>
            <w:tcBorders>
              <w:left w:val="nil"/>
            </w:tcBorders>
            <w:tcMar>
              <w:left w:w="0" w:type="dxa"/>
              <w:right w:w="0" w:type="dxa"/>
            </w:tcMar>
          </w:tcPr>
          <w:p w14:paraId="4194C913" w14:textId="62EF7998" w:rsidR="007E4D56" w:rsidRPr="00F942DC" w:rsidRDefault="00F942DC" w:rsidP="00F942D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B52C8">
              <w:rPr>
                <w:rFonts w:ascii="Times New Roman" w:hAnsi="Times New Roman" w:cs="Times New Roman"/>
                <w:b/>
                <w:sz w:val="24"/>
              </w:rPr>
              <w:t>vCenter контура</w:t>
            </w:r>
            <w:r w:rsidRPr="00F942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>К3</w:t>
            </w:r>
            <w:r w:rsidRPr="00B54AB0">
              <w:rPr>
                <w:rFonts w:ascii="Times New Roman" w:hAnsi="Times New Roman" w:cs="Times New Roman"/>
                <w:b/>
                <w:sz w:val="24"/>
              </w:rPr>
              <w:t xml:space="preserve"> – 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vc</w:t>
            </w:r>
            <w:r w:rsidRPr="00B54AB0">
              <w:rPr>
                <w:rFonts w:ascii="Times New Roman" w:hAnsi="Times New Roman" w:cs="Times New Roman"/>
                <w:b/>
                <w:sz w:val="24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dc</w:t>
            </w:r>
            <w:r w:rsidRPr="00B54AB0">
              <w:rPr>
                <w:rFonts w:ascii="Times New Roman" w:hAnsi="Times New Roman" w:cs="Times New Roman"/>
                <w:b/>
                <w:sz w:val="24"/>
              </w:rPr>
              <w:t>9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k</w:t>
            </w:r>
            <w:r w:rsidRPr="00F942DC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</w:tr>
      <w:tr w:rsidR="00F942DC" w:rsidRPr="000D030B" w14:paraId="7D1EA95E" w14:textId="77777777" w:rsidTr="00206657">
        <w:trPr>
          <w:trHeight w:val="340"/>
        </w:trPr>
        <w:tc>
          <w:tcPr>
            <w:tcW w:w="236" w:type="dxa"/>
            <w:tcBorders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0EAB664A" w14:textId="77777777" w:rsidR="00F942DC" w:rsidRPr="000D030B" w:rsidRDefault="00F942DC" w:rsidP="00F942DC">
            <w:pPr>
              <w:tabs>
                <w:tab w:val="left" w:pos="-278"/>
              </w:tabs>
              <w:spacing w:before="100" w:beforeAutospacing="1" w:after="100" w:afterAutospacing="1"/>
              <w:ind w:left="58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607FDA9B" w14:textId="504B53F2" w:rsidR="00F942DC" w:rsidRPr="000D030B" w:rsidRDefault="00F942DC" w:rsidP="00F942DC">
            <w:pPr>
              <w:tabs>
                <w:tab w:val="left" w:pos="-278"/>
              </w:tabs>
              <w:spacing w:before="100" w:beforeAutospacing="1" w:after="100" w:afterAutospacing="1"/>
              <w:rPr>
                <w:rFonts w:ascii="Times New Roman" w:hAnsi="Times New Roman" w:cs="Times New Roman"/>
                <w:noProof/>
                <w:lang w:eastAsia="ru-RU"/>
              </w:rPr>
            </w:pPr>
            <w:r w:rsidRPr="000D030B">
              <w:rPr>
                <w:rStyle w:val="af1"/>
                <w:rFonts w:ascii="Times New Roman" w:hAnsi="Times New Roman" w:cs="Times New Roman"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74E039A9" wp14:editId="591104ED">
                  <wp:extent cx="151130" cy="151130"/>
                  <wp:effectExtent l="0" t="0" r="1270" b="127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23F24F37" w14:textId="77777777" w:rsidR="00F942DC" w:rsidRPr="000D030B" w:rsidRDefault="00F942DC" w:rsidP="00F942DC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5" w:type="dxa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21D5C1D5" w14:textId="77777777" w:rsidR="00F942DC" w:rsidRPr="000D030B" w:rsidRDefault="00F942DC" w:rsidP="00F942DC">
            <w:pPr>
              <w:tabs>
                <w:tab w:val="left" w:pos="-278"/>
              </w:tabs>
              <w:spacing w:before="100" w:beforeAutospacing="1" w:after="100" w:afterAutospacing="1"/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1843" w:type="dxa"/>
          </w:tcPr>
          <w:p w14:paraId="2079BB7B" w14:textId="3F8402E8" w:rsidR="00F942DC" w:rsidRPr="00EB52C8" w:rsidRDefault="00F942DC" w:rsidP="00F942D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DC9-</w:t>
            </w:r>
            <w:r w:rsidR="00037F2C">
              <w:rPr>
                <w:rFonts w:ascii="Times New Roman" w:hAnsi="Times New Roman" w:cs="Times New Roman"/>
                <w:sz w:val="24"/>
                <w:lang w:val="en-US"/>
              </w:rPr>
              <w:t>k3</w:t>
            </w:r>
          </w:p>
        </w:tc>
        <w:tc>
          <w:tcPr>
            <w:tcW w:w="6095" w:type="dxa"/>
          </w:tcPr>
          <w:p w14:paraId="791A32E0" w14:textId="233FBD1B" w:rsidR="00F942DC" w:rsidRPr="00EB52C8" w:rsidRDefault="00F942DC" w:rsidP="00F942DC">
            <w:pPr>
              <w:rPr>
                <w:rFonts w:ascii="Times New Roman" w:hAnsi="Times New Roman" w:cs="Times New Roman"/>
                <w:sz w:val="24"/>
              </w:rPr>
            </w:pPr>
            <w:r w:rsidRPr="00EB52C8">
              <w:rPr>
                <w:rFonts w:ascii="Times New Roman" w:hAnsi="Times New Roman" w:cs="Times New Roman"/>
                <w:sz w:val="24"/>
              </w:rPr>
              <w:t>Логический объект «Датацентр»</w:t>
            </w:r>
          </w:p>
        </w:tc>
      </w:tr>
      <w:tr w:rsidR="00F942DC" w:rsidRPr="000D030B" w14:paraId="2675FB8C" w14:textId="77777777" w:rsidTr="00206657">
        <w:trPr>
          <w:trHeight w:val="340"/>
        </w:trPr>
        <w:tc>
          <w:tcPr>
            <w:tcW w:w="236" w:type="dxa"/>
            <w:tcBorders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1C546DDE" w14:textId="77777777" w:rsidR="00F942DC" w:rsidRPr="000D030B" w:rsidRDefault="00F942DC" w:rsidP="00F942DC">
            <w:pPr>
              <w:tabs>
                <w:tab w:val="left" w:pos="-278"/>
              </w:tabs>
              <w:spacing w:before="100" w:beforeAutospacing="1" w:after="100" w:afterAutospacing="1"/>
              <w:ind w:left="58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6E0794B8" w14:textId="77777777" w:rsidR="00F942DC" w:rsidRPr="000D030B" w:rsidRDefault="00F942DC" w:rsidP="00F942DC">
            <w:pPr>
              <w:tabs>
                <w:tab w:val="left" w:pos="-278"/>
              </w:tabs>
              <w:spacing w:before="100" w:beforeAutospacing="1" w:after="100" w:afterAutospacing="1"/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33E14417" w14:textId="5F466895" w:rsidR="00F942DC" w:rsidRPr="000D030B" w:rsidRDefault="00F942DC" w:rsidP="00F942DC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  <w:r w:rsidRPr="000D030B">
              <w:rPr>
                <w:rStyle w:val="af1"/>
                <w:rFonts w:ascii="Times New Roman" w:hAnsi="Times New Roman" w:cs="Times New Roman"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2B2709AD" wp14:editId="13AAFAC2">
                  <wp:extent cx="151130" cy="151130"/>
                  <wp:effectExtent l="0" t="0" r="1270" b="127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3FDF9E6" w14:textId="77777777" w:rsidR="00F942DC" w:rsidRPr="000D030B" w:rsidRDefault="00F942DC" w:rsidP="00F942DC">
            <w:pPr>
              <w:tabs>
                <w:tab w:val="left" w:pos="-278"/>
              </w:tabs>
              <w:spacing w:before="100" w:beforeAutospacing="1" w:after="100" w:afterAutospacing="1"/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1843" w:type="dxa"/>
          </w:tcPr>
          <w:p w14:paraId="2168DAB4" w14:textId="29238851" w:rsidR="00F942DC" w:rsidRPr="00EB52C8" w:rsidRDefault="00F942DC" w:rsidP="00F942D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dc9-cl##</w:t>
            </w:r>
            <w:r w:rsidR="00037F2C">
              <w:rPr>
                <w:rFonts w:ascii="Times New Roman" w:hAnsi="Times New Roman" w:cs="Times New Roman"/>
                <w:sz w:val="24"/>
                <w:lang w:val="en-US"/>
              </w:rPr>
              <w:t>k3</w:t>
            </w:r>
          </w:p>
        </w:tc>
        <w:tc>
          <w:tcPr>
            <w:tcW w:w="6095" w:type="dxa"/>
          </w:tcPr>
          <w:p w14:paraId="4E9ADF51" w14:textId="426D8C06" w:rsidR="00F942DC" w:rsidRPr="00EB52C8" w:rsidRDefault="00F942DC" w:rsidP="008C554E">
            <w:pPr>
              <w:rPr>
                <w:rFonts w:ascii="Times New Roman" w:hAnsi="Times New Roman" w:cs="Times New Roman"/>
                <w:sz w:val="24"/>
              </w:rPr>
            </w:pPr>
            <w:r w:rsidRPr="00EB52C8">
              <w:rPr>
                <w:rFonts w:ascii="Times New Roman" w:hAnsi="Times New Roman" w:cs="Times New Roman"/>
                <w:sz w:val="24"/>
              </w:rPr>
              <w:t xml:space="preserve">Кластеры для ВМ </w:t>
            </w:r>
          </w:p>
        </w:tc>
      </w:tr>
      <w:tr w:rsidR="00F942DC" w:rsidRPr="000D030B" w14:paraId="78D7A0D3" w14:textId="77777777" w:rsidTr="00206657">
        <w:trPr>
          <w:trHeight w:val="340"/>
        </w:trPr>
        <w:tc>
          <w:tcPr>
            <w:tcW w:w="236" w:type="dxa"/>
            <w:tcBorders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173FEA86" w14:textId="77777777" w:rsidR="00F942DC" w:rsidRPr="000D030B" w:rsidRDefault="00F942DC" w:rsidP="00F942DC">
            <w:pPr>
              <w:tabs>
                <w:tab w:val="left" w:pos="-278"/>
              </w:tabs>
              <w:spacing w:before="100" w:beforeAutospacing="1" w:after="100" w:afterAutospacing="1"/>
              <w:ind w:left="58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0A14E728" w14:textId="77777777" w:rsidR="00F942DC" w:rsidRPr="000D030B" w:rsidRDefault="00F942DC" w:rsidP="00F942DC">
            <w:pPr>
              <w:tabs>
                <w:tab w:val="left" w:pos="-278"/>
              </w:tabs>
              <w:spacing w:before="100" w:beforeAutospacing="1" w:after="100" w:afterAutospacing="1"/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5EF4A027" w14:textId="52572836" w:rsidR="00F942DC" w:rsidRPr="000D030B" w:rsidRDefault="00F942DC" w:rsidP="00F942DC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  <w:r w:rsidRPr="000D030B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74AE87FD" wp14:editId="66A3F616">
                  <wp:extent cx="1232535" cy="222885"/>
                  <wp:effectExtent l="0" t="0" r="5715" b="571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2535" cy="222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9B0E1F7" w14:textId="77777777" w:rsidR="00F942DC" w:rsidRPr="000D030B" w:rsidRDefault="00F942DC" w:rsidP="00F942DC">
            <w:pPr>
              <w:tabs>
                <w:tab w:val="left" w:pos="-278"/>
              </w:tabs>
              <w:spacing w:before="100" w:beforeAutospacing="1" w:after="100" w:afterAutospacing="1"/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1D9ACDA" w14:textId="3B248987" w:rsidR="00F942DC" w:rsidRPr="00EB52C8" w:rsidRDefault="00F942DC" w:rsidP="00F942D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B52C8">
              <w:rPr>
                <w:rFonts w:ascii="Times New Roman" w:hAnsi="Times New Roman" w:cs="Times New Roman"/>
                <w:sz w:val="24"/>
              </w:rPr>
              <w:t>Templates</w:t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p w14:paraId="56C90528" w14:textId="03BCCA3A" w:rsidR="00F942DC" w:rsidRPr="00EB52C8" w:rsidRDefault="00F942DC" w:rsidP="00F942DC">
            <w:pPr>
              <w:rPr>
                <w:rFonts w:ascii="Times New Roman" w:hAnsi="Times New Roman" w:cs="Times New Roman"/>
                <w:sz w:val="24"/>
              </w:rPr>
            </w:pPr>
            <w:r w:rsidRPr="00EB52C8">
              <w:rPr>
                <w:rFonts w:ascii="Times New Roman" w:hAnsi="Times New Roman" w:cs="Times New Roman"/>
                <w:sz w:val="24"/>
              </w:rPr>
              <w:t>Шаблоны ВМ</w:t>
            </w:r>
          </w:p>
        </w:tc>
      </w:tr>
      <w:tr w:rsidR="00811199" w:rsidRPr="000D030B" w14:paraId="14526605" w14:textId="77777777" w:rsidTr="00206657">
        <w:trPr>
          <w:trHeight w:val="340"/>
        </w:trPr>
        <w:tc>
          <w:tcPr>
            <w:tcW w:w="236" w:type="dxa"/>
            <w:tcBorders>
              <w:right w:val="nil"/>
            </w:tcBorders>
            <w:tcMar>
              <w:left w:w="0" w:type="dxa"/>
              <w:right w:w="0" w:type="dxa"/>
            </w:tcMar>
          </w:tcPr>
          <w:p w14:paraId="0C1114DD" w14:textId="77777777" w:rsidR="00811199" w:rsidRPr="000D030B" w:rsidRDefault="00811199" w:rsidP="00811199">
            <w:pPr>
              <w:tabs>
                <w:tab w:val="left" w:pos="-278"/>
              </w:tabs>
              <w:spacing w:before="100" w:beforeAutospacing="1" w:after="100" w:afterAutospacing="1"/>
              <w:ind w:left="58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left w:val="nil"/>
              <w:right w:val="nil"/>
            </w:tcBorders>
            <w:tcMar>
              <w:left w:w="0" w:type="dxa"/>
              <w:right w:w="0" w:type="dxa"/>
            </w:tcMar>
          </w:tcPr>
          <w:p w14:paraId="065A0FC5" w14:textId="77777777" w:rsidR="00811199" w:rsidRPr="000D030B" w:rsidRDefault="00811199" w:rsidP="00811199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789" w:type="dxa"/>
            <w:gridSpan w:val="4"/>
            <w:tcBorders>
              <w:left w:val="nil"/>
            </w:tcBorders>
            <w:tcMar>
              <w:left w:w="0" w:type="dxa"/>
              <w:right w:w="0" w:type="dxa"/>
            </w:tcMar>
          </w:tcPr>
          <w:p w14:paraId="5E3E3A60" w14:textId="5137A5E8" w:rsidR="00811199" w:rsidRPr="00F942DC" w:rsidRDefault="00811199" w:rsidP="00F942DC">
            <w:pPr>
              <w:jc w:val="center"/>
            </w:pPr>
            <w:r w:rsidRPr="00EB52C8">
              <w:rPr>
                <w:rFonts w:ascii="Times New Roman" w:hAnsi="Times New Roman" w:cs="Times New Roman"/>
                <w:b/>
                <w:sz w:val="24"/>
              </w:rPr>
              <w:t xml:space="preserve">vCenter </w:t>
            </w:r>
            <w:r w:rsidR="00F942DC">
              <w:rPr>
                <w:rFonts w:ascii="Times New Roman" w:hAnsi="Times New Roman" w:cs="Times New Roman"/>
                <w:b/>
                <w:sz w:val="24"/>
              </w:rPr>
              <w:t>контура К2</w:t>
            </w:r>
            <w:r w:rsidRPr="00B54AB0">
              <w:rPr>
                <w:rFonts w:ascii="Times New Roman" w:hAnsi="Times New Roman" w:cs="Times New Roman"/>
                <w:b/>
                <w:sz w:val="24"/>
              </w:rPr>
              <w:t xml:space="preserve"> – 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vc</w:t>
            </w:r>
            <w:r w:rsidRPr="00B54AB0">
              <w:rPr>
                <w:rFonts w:ascii="Times New Roman" w:hAnsi="Times New Roman" w:cs="Times New Roman"/>
                <w:b/>
                <w:sz w:val="24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dc</w:t>
            </w:r>
            <w:r w:rsidRPr="00B54AB0">
              <w:rPr>
                <w:rFonts w:ascii="Times New Roman" w:hAnsi="Times New Roman" w:cs="Times New Roman"/>
                <w:b/>
                <w:sz w:val="24"/>
              </w:rPr>
              <w:t>9</w:t>
            </w:r>
            <w:r w:rsidR="00F942DC">
              <w:rPr>
                <w:rFonts w:ascii="Times New Roman" w:hAnsi="Times New Roman" w:cs="Times New Roman"/>
                <w:b/>
                <w:sz w:val="24"/>
                <w:lang w:val="en-US"/>
              </w:rPr>
              <w:t>k</w:t>
            </w:r>
            <w:r w:rsidR="00F942DC" w:rsidRPr="00F942DC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</w:tr>
      <w:tr w:rsidR="00811199" w:rsidRPr="000D030B" w14:paraId="22130249" w14:textId="77777777" w:rsidTr="00206657">
        <w:trPr>
          <w:trHeight w:val="340"/>
        </w:trPr>
        <w:tc>
          <w:tcPr>
            <w:tcW w:w="236" w:type="dxa"/>
            <w:tcBorders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38208BEF" w14:textId="30958CE8" w:rsidR="00811199" w:rsidRPr="000D030B" w:rsidRDefault="00811199" w:rsidP="00811199">
            <w:pPr>
              <w:tabs>
                <w:tab w:val="left" w:pos="-278"/>
              </w:tabs>
              <w:spacing w:before="100" w:beforeAutospacing="1" w:after="100" w:afterAutospacing="1"/>
              <w:ind w:left="58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53A5198E" w14:textId="4DB93061" w:rsidR="00811199" w:rsidRPr="000D030B" w:rsidRDefault="00206657" w:rsidP="00811199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  <w:r w:rsidRPr="000D030B">
              <w:rPr>
                <w:rStyle w:val="af1"/>
                <w:rFonts w:ascii="Times New Roman" w:hAnsi="Times New Roman" w:cs="Times New Roman"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5481E090" wp14:editId="1590E0A9">
                  <wp:extent cx="151130" cy="151130"/>
                  <wp:effectExtent l="0" t="0" r="1270" b="127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7FD22C3B" w14:textId="77777777" w:rsidR="00811199" w:rsidRPr="000D030B" w:rsidRDefault="00811199" w:rsidP="00811199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5" w:type="dxa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3CF7D6DC" w14:textId="77777777" w:rsidR="00811199" w:rsidRPr="000D030B" w:rsidRDefault="00811199" w:rsidP="00811199">
            <w:pPr>
              <w:tabs>
                <w:tab w:val="left" w:pos="-278"/>
              </w:tabs>
              <w:spacing w:before="100" w:beforeAutospacing="1" w:after="100" w:afterAutospacing="1"/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1843" w:type="dxa"/>
          </w:tcPr>
          <w:p w14:paraId="0AFA807B" w14:textId="29137561" w:rsidR="00811199" w:rsidRPr="00811199" w:rsidRDefault="00811199" w:rsidP="00811199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DC9-</w:t>
            </w:r>
            <w:r w:rsidR="00037F2C">
              <w:rPr>
                <w:rFonts w:ascii="Times New Roman" w:hAnsi="Times New Roman" w:cs="Times New Roman"/>
                <w:sz w:val="24"/>
                <w:lang w:val="en-US"/>
              </w:rPr>
              <w:t>k2</w:t>
            </w:r>
          </w:p>
        </w:tc>
        <w:tc>
          <w:tcPr>
            <w:tcW w:w="6095" w:type="dxa"/>
          </w:tcPr>
          <w:p w14:paraId="471F97E5" w14:textId="44E392E7" w:rsidR="00811199" w:rsidRPr="00B54AB0" w:rsidRDefault="00811199" w:rsidP="00206657">
            <w:pPr>
              <w:rPr>
                <w:rFonts w:ascii="Times New Roman" w:hAnsi="Times New Roman" w:cs="Times New Roman"/>
                <w:sz w:val="24"/>
              </w:rPr>
            </w:pPr>
            <w:r w:rsidRPr="00EB52C8">
              <w:rPr>
                <w:rFonts w:ascii="Times New Roman" w:hAnsi="Times New Roman" w:cs="Times New Roman"/>
                <w:sz w:val="24"/>
              </w:rPr>
              <w:t>Логический объект «Датацентр»</w:t>
            </w:r>
          </w:p>
        </w:tc>
      </w:tr>
      <w:tr w:rsidR="00811199" w:rsidRPr="000D030B" w14:paraId="274C5DE9" w14:textId="77777777" w:rsidTr="00206657">
        <w:trPr>
          <w:trHeight w:val="340"/>
        </w:trPr>
        <w:tc>
          <w:tcPr>
            <w:tcW w:w="236" w:type="dxa"/>
            <w:tcBorders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4E4B790B" w14:textId="77777777" w:rsidR="00811199" w:rsidRPr="000D030B" w:rsidRDefault="00811199" w:rsidP="00811199">
            <w:pPr>
              <w:tabs>
                <w:tab w:val="left" w:pos="-278"/>
              </w:tabs>
              <w:spacing w:before="100" w:beforeAutospacing="1" w:after="100" w:afterAutospacing="1"/>
              <w:ind w:left="58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406F829F" w14:textId="7AD0EBCD" w:rsidR="00811199" w:rsidRPr="000D030B" w:rsidRDefault="00811199" w:rsidP="00811199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10F2EF9F" w14:textId="5531F67F" w:rsidR="00811199" w:rsidRPr="000D030B" w:rsidRDefault="00206657" w:rsidP="00811199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  <w:r w:rsidRPr="000D030B">
              <w:rPr>
                <w:rStyle w:val="af1"/>
                <w:rFonts w:ascii="Times New Roman" w:hAnsi="Times New Roman" w:cs="Times New Roman"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78CA4F2F" wp14:editId="044CB13E">
                  <wp:extent cx="151130" cy="151130"/>
                  <wp:effectExtent l="0" t="0" r="1270" b="127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52DF62C7" w14:textId="77777777" w:rsidR="00811199" w:rsidRPr="000D030B" w:rsidRDefault="00811199" w:rsidP="00811199">
            <w:pPr>
              <w:tabs>
                <w:tab w:val="left" w:pos="-278"/>
              </w:tabs>
              <w:spacing w:before="100" w:beforeAutospacing="1" w:after="100" w:afterAutospacing="1"/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1843" w:type="dxa"/>
          </w:tcPr>
          <w:p w14:paraId="5EDD5916" w14:textId="411BC2F5" w:rsidR="00811199" w:rsidRPr="00EB52C8" w:rsidRDefault="00811199" w:rsidP="0081119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dc9-cl##</w:t>
            </w:r>
            <w:r w:rsidR="00037F2C">
              <w:rPr>
                <w:rFonts w:ascii="Times New Roman" w:hAnsi="Times New Roman" w:cs="Times New Roman"/>
                <w:sz w:val="24"/>
                <w:lang w:val="en-US"/>
              </w:rPr>
              <w:t>k2</w:t>
            </w:r>
          </w:p>
        </w:tc>
        <w:tc>
          <w:tcPr>
            <w:tcW w:w="6095" w:type="dxa"/>
          </w:tcPr>
          <w:p w14:paraId="6CAF974D" w14:textId="27600BED" w:rsidR="00811199" w:rsidRPr="00EB52C8" w:rsidRDefault="00811199" w:rsidP="008C554E">
            <w:pPr>
              <w:rPr>
                <w:rFonts w:ascii="Times New Roman" w:hAnsi="Times New Roman" w:cs="Times New Roman"/>
                <w:sz w:val="24"/>
              </w:rPr>
            </w:pPr>
            <w:r w:rsidRPr="00EB52C8">
              <w:rPr>
                <w:rFonts w:ascii="Times New Roman" w:hAnsi="Times New Roman" w:cs="Times New Roman"/>
                <w:sz w:val="24"/>
              </w:rPr>
              <w:t>Кластеры для ВМ</w:t>
            </w:r>
          </w:p>
        </w:tc>
      </w:tr>
      <w:tr w:rsidR="008C554E" w:rsidRPr="00DD6DA8" w14:paraId="7EABF401" w14:textId="77777777" w:rsidTr="00206657">
        <w:trPr>
          <w:trHeight w:val="340"/>
        </w:trPr>
        <w:tc>
          <w:tcPr>
            <w:tcW w:w="236" w:type="dxa"/>
            <w:tcBorders>
              <w:right w:val="nil"/>
            </w:tcBorders>
            <w:tcMar>
              <w:left w:w="0" w:type="dxa"/>
              <w:right w:w="0" w:type="dxa"/>
            </w:tcMar>
          </w:tcPr>
          <w:p w14:paraId="7745B778" w14:textId="77777777" w:rsidR="008C554E" w:rsidRPr="000D030B" w:rsidRDefault="008C554E" w:rsidP="008C554E">
            <w:pPr>
              <w:tabs>
                <w:tab w:val="left" w:pos="-278"/>
              </w:tabs>
              <w:spacing w:before="100" w:beforeAutospacing="1" w:after="100" w:afterAutospacing="1"/>
              <w:ind w:left="58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left w:val="nil"/>
              <w:right w:val="nil"/>
            </w:tcBorders>
            <w:tcMar>
              <w:left w:w="0" w:type="dxa"/>
              <w:right w:w="0" w:type="dxa"/>
            </w:tcMar>
          </w:tcPr>
          <w:p w14:paraId="489C7FCA" w14:textId="15806746" w:rsidR="008C554E" w:rsidRPr="000D030B" w:rsidRDefault="008C554E" w:rsidP="008C554E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noProof/>
                <w:sz w:val="16"/>
                <w:szCs w:val="16"/>
                <w:lang w:eastAsia="ru-RU"/>
              </w:rPr>
            </w:pPr>
          </w:p>
        </w:tc>
        <w:tc>
          <w:tcPr>
            <w:tcW w:w="426" w:type="dxa"/>
            <w:tcBorders>
              <w:left w:val="nil"/>
              <w:right w:val="nil"/>
            </w:tcBorders>
            <w:tcMar>
              <w:left w:w="0" w:type="dxa"/>
              <w:right w:w="0" w:type="dxa"/>
            </w:tcMar>
          </w:tcPr>
          <w:p w14:paraId="36DF3257" w14:textId="7A06A1E5" w:rsidR="008C554E" w:rsidRPr="000D030B" w:rsidRDefault="008C554E" w:rsidP="008C554E">
            <w:pPr>
              <w:tabs>
                <w:tab w:val="left" w:pos="-278"/>
              </w:tabs>
              <w:spacing w:before="100" w:beforeAutospacing="1" w:after="100" w:afterAutospacing="1"/>
              <w:rPr>
                <w:rStyle w:val="af1"/>
                <w:rFonts w:ascii="Times New Roman" w:hAnsi="Times New Roman" w:cs="Times New Roman"/>
                <w:sz w:val="16"/>
                <w:szCs w:val="16"/>
              </w:rPr>
            </w:pPr>
            <w:r w:rsidRPr="000D030B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6B7DDA9B" wp14:editId="5638556F">
                  <wp:extent cx="1232535" cy="222885"/>
                  <wp:effectExtent l="0" t="0" r="5715" b="571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2535" cy="222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left w:val="nil"/>
            </w:tcBorders>
            <w:tcMar>
              <w:left w:w="0" w:type="dxa"/>
              <w:right w:w="0" w:type="dxa"/>
            </w:tcMar>
          </w:tcPr>
          <w:p w14:paraId="2B9AF1CC" w14:textId="77777777" w:rsidR="008C554E" w:rsidRPr="000D030B" w:rsidRDefault="008C554E" w:rsidP="008C554E">
            <w:pPr>
              <w:tabs>
                <w:tab w:val="left" w:pos="-278"/>
              </w:tabs>
              <w:spacing w:before="100" w:beforeAutospacing="1" w:after="100" w:afterAutospacing="1"/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1843" w:type="dxa"/>
          </w:tcPr>
          <w:p w14:paraId="723AEFCE" w14:textId="0846F048" w:rsidR="008C554E" w:rsidRPr="00EB52C8" w:rsidRDefault="008C554E" w:rsidP="008C554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B52C8">
              <w:rPr>
                <w:rFonts w:ascii="Times New Roman" w:hAnsi="Times New Roman" w:cs="Times New Roman"/>
                <w:sz w:val="24"/>
              </w:rPr>
              <w:t>Templates</w:t>
            </w:r>
          </w:p>
        </w:tc>
        <w:tc>
          <w:tcPr>
            <w:tcW w:w="6095" w:type="dxa"/>
          </w:tcPr>
          <w:p w14:paraId="5A0EA3BA" w14:textId="5BB6CD33" w:rsidR="008C554E" w:rsidRPr="00811199" w:rsidRDefault="008C554E" w:rsidP="008C554E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EB52C8">
              <w:rPr>
                <w:rFonts w:ascii="Times New Roman" w:hAnsi="Times New Roman" w:cs="Times New Roman"/>
                <w:sz w:val="24"/>
              </w:rPr>
              <w:t>Шаблоны ВМ</w:t>
            </w:r>
          </w:p>
        </w:tc>
      </w:tr>
    </w:tbl>
    <w:p w14:paraId="7A67D45E" w14:textId="6EB94BAA" w:rsidR="00334E0D" w:rsidRDefault="00334E0D" w:rsidP="00334E0D"/>
    <w:p w14:paraId="4409FB56" w14:textId="00AA6715" w:rsidR="00334E0D" w:rsidRPr="006430F7" w:rsidRDefault="006430F7" w:rsidP="00E94A9D">
      <w:pPr>
        <w:pStyle w:val="aff2"/>
      </w:pPr>
      <w:r>
        <w:t xml:space="preserve">Реализуемая в рамках Проекта среда виртуализации </w:t>
      </w:r>
      <w:r>
        <w:rPr>
          <w:lang w:val="en-US"/>
        </w:rPr>
        <w:t>VMware</w:t>
      </w:r>
      <w:r w:rsidRPr="006430F7">
        <w:t xml:space="preserve"> </w:t>
      </w:r>
      <w:r>
        <w:rPr>
          <w:lang w:val="en-US"/>
        </w:rPr>
        <w:t>vSphere</w:t>
      </w:r>
      <w:r w:rsidRPr="006430F7">
        <w:t xml:space="preserve"> </w:t>
      </w:r>
      <w:r w:rsidR="009A666F">
        <w:t xml:space="preserve">ЦОД К2 </w:t>
      </w:r>
      <w:r w:rsidR="0087322F">
        <w:t>включается в состав существующих</w:t>
      </w:r>
      <w:r w:rsidR="009A666F">
        <w:t xml:space="preserve"> домен</w:t>
      </w:r>
      <w:r w:rsidR="0087322F">
        <w:t>ов</w:t>
      </w:r>
      <w:r w:rsidR="009A666F">
        <w:t xml:space="preserve"> </w:t>
      </w:r>
      <w:r w:rsidR="009A666F">
        <w:rPr>
          <w:lang w:val="en-US"/>
        </w:rPr>
        <w:t>SSO</w:t>
      </w:r>
      <w:r w:rsidR="0087322F">
        <w:t xml:space="preserve"> </w:t>
      </w:r>
      <w:r w:rsidR="00A2017D">
        <w:rPr>
          <w:lang w:val="en-US"/>
        </w:rPr>
        <w:t>vsphere</w:t>
      </w:r>
      <w:r w:rsidR="00A2017D" w:rsidRPr="00A2017D">
        <w:t>.</w:t>
      </w:r>
      <w:r w:rsidR="00A2017D">
        <w:rPr>
          <w:lang w:val="en-US"/>
        </w:rPr>
        <w:t>local</w:t>
      </w:r>
      <w:r w:rsidR="009A666F" w:rsidRPr="009A666F">
        <w:t xml:space="preserve"> </w:t>
      </w:r>
      <w:r w:rsidR="009A666F">
        <w:t xml:space="preserve">в </w:t>
      </w:r>
      <w:r w:rsidR="00E011F0">
        <w:t>Р</w:t>
      </w:r>
      <w:r w:rsidR="009A666F">
        <w:t>ЦОД.</w:t>
      </w:r>
      <w:r>
        <w:t xml:space="preserve"> </w:t>
      </w:r>
    </w:p>
    <w:p w14:paraId="1759BC3A" w14:textId="7F46B583" w:rsidR="009A666F" w:rsidRPr="00956B85" w:rsidRDefault="009A666F" w:rsidP="00E94A9D">
      <w:pPr>
        <w:pStyle w:val="aff2"/>
      </w:pPr>
      <w:r>
        <w:t xml:space="preserve">Целевая структура среды виртуализации представлена на </w:t>
      </w:r>
      <w:r w:rsidR="00956B85">
        <w:fldChar w:fldCharType="begin"/>
      </w:r>
      <w:r w:rsidR="00956B85">
        <w:instrText xml:space="preserve"> REF _Ref20300869 \h  \* MERGEFORMAT </w:instrText>
      </w:r>
      <w:r w:rsidR="00956B85">
        <w:fldChar w:fldCharType="separate"/>
      </w:r>
      <w:r w:rsidR="00956B85" w:rsidRPr="00956B85">
        <w:t>Рис. 3</w:t>
      </w:r>
      <w:r w:rsidR="00956B85">
        <w:fldChar w:fldCharType="end"/>
      </w:r>
      <w:r w:rsidR="00956B85" w:rsidRPr="00956B85">
        <w:t>.</w:t>
      </w:r>
    </w:p>
    <w:p w14:paraId="10EE7B4C" w14:textId="349DBA4F" w:rsidR="006430F7" w:rsidRDefault="008D5569" w:rsidP="00FC26A8">
      <w:pPr>
        <w:jc w:val="center"/>
      </w:pPr>
      <w:r>
        <w:rPr>
          <w:noProof/>
        </w:rPr>
        <w:lastRenderedPageBreak/>
        <w:drawing>
          <wp:inline distT="0" distB="0" distL="0" distR="0" wp14:anchorId="080EC465" wp14:editId="258A34A8">
            <wp:extent cx="4472412" cy="8648366"/>
            <wp:effectExtent l="0" t="0" r="444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042" cy="865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2F4C5" w14:textId="77777777" w:rsidR="009A666F" w:rsidRDefault="009A666F" w:rsidP="00334E0D"/>
    <w:p w14:paraId="68867C9C" w14:textId="43122EAB" w:rsidR="009A666F" w:rsidRPr="00956B85" w:rsidRDefault="00956B85" w:rsidP="00956B85">
      <w:pPr>
        <w:pStyle w:val="afd"/>
        <w:jc w:val="center"/>
        <w:rPr>
          <w:rFonts w:ascii="Times New Roman" w:hAnsi="Times New Roman" w:cs="Times New Roman"/>
          <w:b w:val="0"/>
          <w:sz w:val="24"/>
        </w:rPr>
      </w:pPr>
      <w:bookmarkStart w:id="36" w:name="_Ref20300869"/>
      <w:bookmarkStart w:id="37" w:name="_Toc23149753"/>
      <w:r w:rsidRPr="00956B85">
        <w:rPr>
          <w:rFonts w:ascii="Times New Roman" w:hAnsi="Times New Roman" w:cs="Times New Roman"/>
          <w:b w:val="0"/>
          <w:sz w:val="24"/>
        </w:rPr>
        <w:t xml:space="preserve">Рис. </w:t>
      </w:r>
      <w:r w:rsidRPr="00956B85">
        <w:rPr>
          <w:rFonts w:ascii="Times New Roman" w:hAnsi="Times New Roman" w:cs="Times New Roman"/>
          <w:b w:val="0"/>
          <w:sz w:val="24"/>
        </w:rPr>
        <w:fldChar w:fldCharType="begin"/>
      </w:r>
      <w:r w:rsidRPr="00956B85">
        <w:rPr>
          <w:rFonts w:ascii="Times New Roman" w:hAnsi="Times New Roman" w:cs="Times New Roman"/>
          <w:b w:val="0"/>
          <w:sz w:val="24"/>
        </w:rPr>
        <w:instrText xml:space="preserve"> SEQ Рис. \* ARABIC </w:instrText>
      </w:r>
      <w:r w:rsidRPr="00956B85">
        <w:rPr>
          <w:rFonts w:ascii="Times New Roman" w:hAnsi="Times New Roman" w:cs="Times New Roman"/>
          <w:b w:val="0"/>
          <w:sz w:val="24"/>
        </w:rPr>
        <w:fldChar w:fldCharType="separate"/>
      </w:r>
      <w:r w:rsidR="001F09D6">
        <w:rPr>
          <w:rFonts w:ascii="Times New Roman" w:hAnsi="Times New Roman" w:cs="Times New Roman"/>
          <w:b w:val="0"/>
          <w:noProof/>
          <w:sz w:val="24"/>
        </w:rPr>
        <w:t>3</w:t>
      </w:r>
      <w:r w:rsidRPr="00956B85">
        <w:rPr>
          <w:rFonts w:ascii="Times New Roman" w:hAnsi="Times New Roman" w:cs="Times New Roman"/>
          <w:b w:val="0"/>
          <w:sz w:val="24"/>
        </w:rPr>
        <w:fldChar w:fldCharType="end"/>
      </w:r>
      <w:bookmarkEnd w:id="36"/>
      <w:r w:rsidRPr="00956B85">
        <w:rPr>
          <w:rFonts w:ascii="Times New Roman" w:hAnsi="Times New Roman" w:cs="Times New Roman"/>
          <w:b w:val="0"/>
          <w:sz w:val="24"/>
        </w:rPr>
        <w:t xml:space="preserve"> – </w:t>
      </w:r>
      <w:r w:rsidR="009A666F" w:rsidRPr="00956B85">
        <w:rPr>
          <w:rFonts w:ascii="Times New Roman" w:hAnsi="Times New Roman" w:cs="Times New Roman"/>
          <w:b w:val="0"/>
          <w:sz w:val="24"/>
        </w:rPr>
        <w:t xml:space="preserve">Целевая структура среды виртуализации </w:t>
      </w:r>
      <w:r w:rsidR="009A666F" w:rsidRPr="00956B85">
        <w:rPr>
          <w:rFonts w:ascii="Times New Roman" w:hAnsi="Times New Roman" w:cs="Times New Roman"/>
          <w:b w:val="0"/>
          <w:sz w:val="24"/>
          <w:lang w:val="en-US"/>
        </w:rPr>
        <w:t>VMware</w:t>
      </w:r>
      <w:r w:rsidR="009A666F" w:rsidRPr="00956B85">
        <w:rPr>
          <w:rFonts w:ascii="Times New Roman" w:hAnsi="Times New Roman" w:cs="Times New Roman"/>
          <w:b w:val="0"/>
          <w:sz w:val="24"/>
        </w:rPr>
        <w:t xml:space="preserve"> </w:t>
      </w:r>
      <w:r w:rsidR="009A666F" w:rsidRPr="00956B85">
        <w:rPr>
          <w:rFonts w:ascii="Times New Roman" w:hAnsi="Times New Roman" w:cs="Times New Roman"/>
          <w:b w:val="0"/>
          <w:sz w:val="24"/>
          <w:lang w:val="en-US"/>
        </w:rPr>
        <w:t>vSphere</w:t>
      </w:r>
      <w:bookmarkEnd w:id="37"/>
    </w:p>
    <w:p w14:paraId="1C99FE20" w14:textId="3A94D2CD" w:rsidR="00F1614C" w:rsidRPr="00F1614C" w:rsidRDefault="00F1614C" w:rsidP="00F1614C">
      <w:pPr>
        <w:pStyle w:val="4"/>
      </w:pPr>
      <w:r>
        <w:lastRenderedPageBreak/>
        <w:t xml:space="preserve">Хост-серверы </w:t>
      </w:r>
      <w:r w:rsidRPr="00F1614C">
        <w:t>ESXi</w:t>
      </w:r>
    </w:p>
    <w:p w14:paraId="352E3B67" w14:textId="77777777" w:rsidR="00E07D64" w:rsidRDefault="007E63BC" w:rsidP="00E94A9D">
      <w:pPr>
        <w:pStyle w:val="aff2"/>
      </w:pPr>
      <w:r>
        <w:t xml:space="preserve">Виртуальные машины выполняются на хост-серверах </w:t>
      </w:r>
      <w:r>
        <w:rPr>
          <w:lang w:val="en-US"/>
        </w:rPr>
        <w:t>VMware</w:t>
      </w:r>
      <w:r w:rsidRPr="007E63BC">
        <w:t xml:space="preserve"> </w:t>
      </w:r>
      <w:r>
        <w:rPr>
          <w:lang w:val="en-US"/>
        </w:rPr>
        <w:t>ESXi</w:t>
      </w:r>
      <w:r>
        <w:t xml:space="preserve"> 6.7, включенных в кластеры высокой доступности vSphere </w:t>
      </w:r>
      <w:r w:rsidRPr="007E63BC">
        <w:t>HA/DRS</w:t>
      </w:r>
      <w:r>
        <w:t xml:space="preserve">. </w:t>
      </w:r>
    </w:p>
    <w:p w14:paraId="1437EAD8" w14:textId="54491E1C" w:rsidR="00E07D64" w:rsidRDefault="007E63BC" w:rsidP="00E07D64">
      <w:pPr>
        <w:pStyle w:val="aff2"/>
      </w:pPr>
      <w:r>
        <w:t xml:space="preserve">В каждый </w:t>
      </w:r>
      <w:r>
        <w:rPr>
          <w:lang w:val="en-US"/>
        </w:rPr>
        <w:t>HA</w:t>
      </w:r>
      <w:r>
        <w:t>-класте</w:t>
      </w:r>
      <w:r w:rsidR="00BD2C9E">
        <w:t>р по умолчанию вклю</w:t>
      </w:r>
      <w:r w:rsidR="00825A0A">
        <w:t>чаются все серверы блэйд-шасси, к</w:t>
      </w:r>
      <w:r w:rsidR="00BD2C9E">
        <w:t xml:space="preserve">ластер включает серверы </w:t>
      </w:r>
      <w:r w:rsidR="00E07D64">
        <w:t xml:space="preserve">четырех </w:t>
      </w:r>
      <w:r w:rsidR="00BD2C9E">
        <w:t>шасси из разных серверных стоек.</w:t>
      </w:r>
      <w:r w:rsidR="00E07D64" w:rsidRPr="00E07D64">
        <w:t xml:space="preserve"> </w:t>
      </w:r>
      <w:r w:rsidR="00BD2C9E">
        <w:t xml:space="preserve">Одно шасси </w:t>
      </w:r>
      <w:r w:rsidR="00E07D64">
        <w:rPr>
          <w:lang w:val="en-US"/>
        </w:rPr>
        <w:t>Dell</w:t>
      </w:r>
      <w:r w:rsidR="00E07D64" w:rsidRPr="00E07D64">
        <w:t xml:space="preserve"> PowerEdge MX7000</w:t>
      </w:r>
      <w:r w:rsidR="00BD2C9E" w:rsidRPr="00BD2C9E">
        <w:t xml:space="preserve"> </w:t>
      </w:r>
      <w:r w:rsidR="00BD2C9E">
        <w:t xml:space="preserve">содержит </w:t>
      </w:r>
      <w:r w:rsidR="00E07D64" w:rsidRPr="00E07D64">
        <w:t>8</w:t>
      </w:r>
      <w:r w:rsidR="00825A0A">
        <w:t xml:space="preserve"> блэйд-серверов, таким образом:</w:t>
      </w:r>
    </w:p>
    <w:p w14:paraId="1414FD7A" w14:textId="1FD7FAF6" w:rsidR="00825A0A" w:rsidRPr="00825A0A" w:rsidRDefault="00825A0A" w:rsidP="00825A0A">
      <w:pPr>
        <w:pStyle w:val="aff2"/>
        <w:numPr>
          <w:ilvl w:val="0"/>
          <w:numId w:val="23"/>
        </w:numPr>
      </w:pPr>
      <w:r>
        <w:t xml:space="preserve">Тестовый контур включает 1 HA-кластер размером 32 хоста </w:t>
      </w:r>
      <w:r w:rsidRPr="00825A0A">
        <w:t xml:space="preserve">ESXi (4 </w:t>
      </w:r>
      <w:r>
        <w:t>шасси</w:t>
      </w:r>
      <w:r w:rsidRPr="00825A0A">
        <w:t>);</w:t>
      </w:r>
    </w:p>
    <w:p w14:paraId="3BC37739" w14:textId="7B3C4FFF" w:rsidR="00825A0A" w:rsidRDefault="00825A0A" w:rsidP="00825A0A">
      <w:pPr>
        <w:pStyle w:val="aff2"/>
        <w:numPr>
          <w:ilvl w:val="0"/>
          <w:numId w:val="23"/>
        </w:numPr>
      </w:pPr>
      <w:r>
        <w:t xml:space="preserve">Неаттестованный продуктивный контур включает 2 HA-кластера размером 32 хоста </w:t>
      </w:r>
      <w:r w:rsidRPr="00825A0A">
        <w:t>ESXi</w:t>
      </w:r>
      <w:r>
        <w:t xml:space="preserve"> каждый</w:t>
      </w:r>
      <w:r w:rsidRPr="00825A0A">
        <w:t xml:space="preserve"> (</w:t>
      </w:r>
      <w:r>
        <w:t>8</w:t>
      </w:r>
      <w:r w:rsidRPr="00825A0A">
        <w:t xml:space="preserve"> </w:t>
      </w:r>
      <w:r>
        <w:t>шасси</w:t>
      </w:r>
      <w:r w:rsidRPr="00825A0A">
        <w:t>);</w:t>
      </w:r>
    </w:p>
    <w:p w14:paraId="53D5E32B" w14:textId="42DEA034" w:rsidR="00825A0A" w:rsidRDefault="00825A0A" w:rsidP="00825A0A">
      <w:pPr>
        <w:pStyle w:val="aff2"/>
        <w:numPr>
          <w:ilvl w:val="0"/>
          <w:numId w:val="23"/>
        </w:numPr>
      </w:pPr>
      <w:r>
        <w:t xml:space="preserve">Контур К3 включает 2 HA-кластера размером 32 хоста </w:t>
      </w:r>
      <w:r w:rsidRPr="00825A0A">
        <w:t>ESXi</w:t>
      </w:r>
      <w:r>
        <w:t xml:space="preserve"> каждый</w:t>
      </w:r>
      <w:r w:rsidRPr="00825A0A">
        <w:t xml:space="preserve"> (</w:t>
      </w:r>
      <w:r>
        <w:t>8</w:t>
      </w:r>
      <w:r w:rsidRPr="00825A0A">
        <w:t xml:space="preserve"> </w:t>
      </w:r>
      <w:r>
        <w:t>шасси</w:t>
      </w:r>
      <w:r w:rsidRPr="00825A0A">
        <w:t>);</w:t>
      </w:r>
    </w:p>
    <w:p w14:paraId="0C7F8122" w14:textId="42C34206" w:rsidR="00825A0A" w:rsidRDefault="00825A0A" w:rsidP="00825A0A">
      <w:pPr>
        <w:pStyle w:val="aff2"/>
        <w:numPr>
          <w:ilvl w:val="0"/>
          <w:numId w:val="23"/>
        </w:numPr>
      </w:pPr>
      <w:r>
        <w:t xml:space="preserve">Контур К2 включает 1 HA-кластер размером 32 хоста </w:t>
      </w:r>
      <w:r w:rsidRPr="00825A0A">
        <w:t>ESXi</w:t>
      </w:r>
      <w:r>
        <w:t xml:space="preserve"> </w:t>
      </w:r>
      <w:r w:rsidRPr="00825A0A">
        <w:t>(</w:t>
      </w:r>
      <w:r>
        <w:t>4</w:t>
      </w:r>
      <w:r w:rsidRPr="00825A0A">
        <w:t xml:space="preserve"> </w:t>
      </w:r>
      <w:r>
        <w:t>шасси</w:t>
      </w:r>
      <w:r w:rsidRPr="00825A0A">
        <w:t>);</w:t>
      </w:r>
    </w:p>
    <w:p w14:paraId="32462D6D" w14:textId="14734E86" w:rsidR="00825A0A" w:rsidRPr="00825A0A" w:rsidRDefault="00825A0A" w:rsidP="00825A0A">
      <w:pPr>
        <w:pStyle w:val="aff2"/>
        <w:numPr>
          <w:ilvl w:val="0"/>
          <w:numId w:val="23"/>
        </w:numPr>
      </w:pPr>
      <w:r>
        <w:t xml:space="preserve">Кластер управления включает 12 хостов </w:t>
      </w:r>
      <w:r w:rsidRPr="00825A0A">
        <w:t>ESXi (</w:t>
      </w:r>
      <w:r>
        <w:t>2 шасси по 6 серверов в каждом</w:t>
      </w:r>
      <w:r w:rsidRPr="00825A0A">
        <w:t>)</w:t>
      </w:r>
      <w:r>
        <w:t>.</w:t>
      </w:r>
    </w:p>
    <w:p w14:paraId="3A0049C8" w14:textId="3AACDA1A" w:rsidR="00BD2C9E" w:rsidRPr="001C0A16" w:rsidRDefault="006378B4" w:rsidP="00E94A9D">
      <w:pPr>
        <w:pStyle w:val="aff2"/>
      </w:pPr>
      <w:r>
        <w:t>Допускается создание при необходимости кластеров с другим количеством хостов с сохранением принципа распределения хостов между шасси и серверными стойками. Состав, распределение между продуктивными контурами и количество кластеров определяется в процессе внедрения решения и размещения на нем ВМ ИС.</w:t>
      </w:r>
    </w:p>
    <w:p w14:paraId="3B663447" w14:textId="2D5A8F42" w:rsidR="002C5207" w:rsidRDefault="005C4B2F" w:rsidP="00E94A9D">
      <w:pPr>
        <w:pStyle w:val="aff2"/>
      </w:pPr>
      <w:r>
        <w:t xml:space="preserve">Для всех кластеров по умолчанию включен режим </w:t>
      </w:r>
      <w:r>
        <w:rPr>
          <w:lang w:val="en-US"/>
        </w:rPr>
        <w:t>DRS</w:t>
      </w:r>
      <w:r w:rsidR="00376B6C">
        <w:t>, кластеры создаются по схеме</w:t>
      </w:r>
      <w:r w:rsidR="00376B6C" w:rsidRPr="00376B6C">
        <w:t>:</w:t>
      </w:r>
      <w:r w:rsidR="00376B6C">
        <w:t xml:space="preserve"> «</w:t>
      </w:r>
      <w:r w:rsidR="00376B6C">
        <w:rPr>
          <w:lang w:val="en-US"/>
        </w:rPr>
        <w:t>N</w:t>
      </w:r>
      <w:r w:rsidR="00376B6C">
        <w:t>+1» при количестве хостов не более 16, «</w:t>
      </w:r>
      <w:r w:rsidR="00376B6C">
        <w:rPr>
          <w:lang w:val="en-US"/>
        </w:rPr>
        <w:t>N</w:t>
      </w:r>
      <w:r w:rsidR="00376B6C" w:rsidRPr="00376B6C">
        <w:t>+2</w:t>
      </w:r>
      <w:r w:rsidR="00376B6C">
        <w:t>»</w:t>
      </w:r>
      <w:r w:rsidR="00376B6C" w:rsidRPr="00376B6C">
        <w:t xml:space="preserve"> </w:t>
      </w:r>
      <w:r w:rsidR="00376B6C">
        <w:t>при количестве хостов более 16</w:t>
      </w:r>
      <w:r w:rsidRPr="005C4B2F">
        <w:t xml:space="preserve">. </w:t>
      </w:r>
      <w:r w:rsidR="009B5BBB">
        <w:t xml:space="preserve">Хосты добавляются в </w:t>
      </w:r>
      <w:r w:rsidR="009B5BBB">
        <w:rPr>
          <w:lang w:val="en-US"/>
        </w:rPr>
        <w:t>vCenter</w:t>
      </w:r>
      <w:r w:rsidR="009B5BBB" w:rsidRPr="009B5BBB">
        <w:t xml:space="preserve"> </w:t>
      </w:r>
      <w:r w:rsidR="009B5BBB">
        <w:t xml:space="preserve">по </w:t>
      </w:r>
      <w:r w:rsidR="009B5BBB">
        <w:rPr>
          <w:lang w:val="en-US"/>
        </w:rPr>
        <w:t>FQDN</w:t>
      </w:r>
      <w:r w:rsidR="009B5BBB" w:rsidRPr="009B5BBB">
        <w:t>-</w:t>
      </w:r>
      <w:r w:rsidR="009B5BBB">
        <w:t xml:space="preserve">именам и синхронизируют время с помощью ПАК СТВ по протоколу </w:t>
      </w:r>
      <w:r w:rsidR="009B5BBB">
        <w:rPr>
          <w:lang w:val="en-US"/>
        </w:rPr>
        <w:t>NTP</w:t>
      </w:r>
      <w:r w:rsidR="009B5BBB" w:rsidRPr="00376B6C">
        <w:t>.</w:t>
      </w:r>
    </w:p>
    <w:p w14:paraId="20F6602B" w14:textId="77777777" w:rsidR="00F37A04" w:rsidRDefault="00F37A04" w:rsidP="00E94A9D">
      <w:pPr>
        <w:pStyle w:val="aff2"/>
      </w:pPr>
      <w:r>
        <w:t>Для работы гипервизора на каждом хост-сервере виртуализации включена поддержка следующих технологий:</w:t>
      </w:r>
    </w:p>
    <w:p w14:paraId="26D41AAE" w14:textId="4A91C495" w:rsidR="00F37A04" w:rsidRDefault="00F37A04" w:rsidP="00E94A9D">
      <w:pPr>
        <w:pStyle w:val="aff2"/>
        <w:numPr>
          <w:ilvl w:val="0"/>
          <w:numId w:val="23"/>
        </w:numPr>
      </w:pPr>
      <w:r>
        <w:t>аппаратной виртуализации (Intel VT-x);</w:t>
      </w:r>
    </w:p>
    <w:p w14:paraId="32103C82" w14:textId="2AB541D5" w:rsidR="00F37A04" w:rsidRPr="00F37A04" w:rsidRDefault="00F37A04" w:rsidP="00E94A9D">
      <w:pPr>
        <w:pStyle w:val="aff2"/>
        <w:numPr>
          <w:ilvl w:val="0"/>
          <w:numId w:val="23"/>
        </w:numPr>
        <w:rPr>
          <w:lang w:val="en-US"/>
        </w:rPr>
      </w:pPr>
      <w:r w:rsidRPr="00F37A04">
        <w:rPr>
          <w:lang w:val="en-US"/>
        </w:rPr>
        <w:t>Trusted Execution Technology (NX-Bit);</w:t>
      </w:r>
    </w:p>
    <w:p w14:paraId="33EE2304" w14:textId="0955C341" w:rsidR="00F37A04" w:rsidRPr="00F37A04" w:rsidRDefault="00F37A04" w:rsidP="00E94A9D">
      <w:pPr>
        <w:pStyle w:val="aff2"/>
        <w:numPr>
          <w:ilvl w:val="0"/>
          <w:numId w:val="23"/>
        </w:numPr>
      </w:pPr>
      <w:r w:rsidRPr="00F37A04">
        <w:t>EPT (Extended Page Tables);</w:t>
      </w:r>
    </w:p>
    <w:p w14:paraId="51C2177C" w14:textId="34867E27" w:rsidR="00F37A04" w:rsidRPr="00F37A04" w:rsidRDefault="00F37A04" w:rsidP="00E94A9D">
      <w:pPr>
        <w:pStyle w:val="aff2"/>
        <w:numPr>
          <w:ilvl w:val="0"/>
          <w:numId w:val="23"/>
        </w:numPr>
      </w:pPr>
      <w:r w:rsidRPr="00F37A04">
        <w:t>Hyper Threading;</w:t>
      </w:r>
    </w:p>
    <w:p w14:paraId="0636A37B" w14:textId="07BE1ADA" w:rsidR="00F37A04" w:rsidRDefault="00F37A04" w:rsidP="00E94A9D">
      <w:pPr>
        <w:pStyle w:val="aff2"/>
        <w:numPr>
          <w:ilvl w:val="0"/>
          <w:numId w:val="23"/>
        </w:numPr>
      </w:pPr>
      <w:r w:rsidRPr="00F37A04">
        <w:t>Enhanced Intel SpeedStep.</w:t>
      </w:r>
    </w:p>
    <w:p w14:paraId="0710B5C4" w14:textId="6281EC10" w:rsidR="0087322F" w:rsidRPr="0087322F" w:rsidRDefault="0087322F" w:rsidP="00E94A9D">
      <w:pPr>
        <w:pStyle w:val="aff2"/>
        <w:rPr>
          <w:i/>
        </w:rPr>
      </w:pPr>
      <w:r>
        <w:t xml:space="preserve">Шаблон именования хоста </w:t>
      </w:r>
      <w:r>
        <w:rPr>
          <w:lang w:val="en-US"/>
        </w:rPr>
        <w:t>ESXi</w:t>
      </w:r>
      <w:r>
        <w:t xml:space="preserve"> в ЦОД К2</w:t>
      </w:r>
      <w:r w:rsidRPr="0087322F">
        <w:t xml:space="preserve">: </w:t>
      </w:r>
      <w:r w:rsidRPr="0087322F">
        <w:rPr>
          <w:i/>
          <w:lang w:val="en-US"/>
        </w:rPr>
        <w:t>dc</w:t>
      </w:r>
      <w:r w:rsidRPr="0087322F">
        <w:rPr>
          <w:i/>
        </w:rPr>
        <w:t>9-</w:t>
      </w:r>
      <w:r w:rsidRPr="0087322F">
        <w:rPr>
          <w:i/>
          <w:lang w:val="en-US"/>
        </w:rPr>
        <w:t>esxi</w:t>
      </w:r>
      <w:r w:rsidRPr="0087322F">
        <w:rPr>
          <w:i/>
        </w:rPr>
        <w:t>-&lt;№-стойки&gt;-&lt;№-юнита&gt;-</w:t>
      </w:r>
      <w:r w:rsidRPr="0087322F">
        <w:rPr>
          <w:i/>
          <w:lang w:val="en-US"/>
        </w:rPr>
        <w:t>bl</w:t>
      </w:r>
      <w:r w:rsidRPr="0087322F">
        <w:rPr>
          <w:i/>
        </w:rPr>
        <w:t>##</w:t>
      </w:r>
    </w:p>
    <w:p w14:paraId="2D49FC1A" w14:textId="6B4085EF" w:rsidR="0087322F" w:rsidRDefault="0087322F" w:rsidP="00E94A9D">
      <w:pPr>
        <w:pStyle w:val="aff2"/>
        <w:rPr>
          <w:i/>
        </w:rPr>
      </w:pPr>
      <w:r w:rsidRPr="0087322F">
        <w:t xml:space="preserve">Шаблон именования хоста ESXi кластера MetroCluster в </w:t>
      </w:r>
      <w:r w:rsidR="00B23C09">
        <w:t>Р</w:t>
      </w:r>
      <w:r w:rsidRPr="0087322F">
        <w:t>ЦОД:</w:t>
      </w:r>
      <w:r>
        <w:t xml:space="preserve"> </w:t>
      </w:r>
      <w:r>
        <w:br/>
      </w:r>
      <w:r w:rsidRPr="0087322F">
        <w:rPr>
          <w:i/>
          <w:lang w:val="en-US"/>
        </w:rPr>
        <w:t>dc</w:t>
      </w:r>
      <w:r>
        <w:rPr>
          <w:i/>
        </w:rPr>
        <w:t>5</w:t>
      </w:r>
      <w:r w:rsidRPr="0087322F">
        <w:rPr>
          <w:i/>
        </w:rPr>
        <w:t>-</w:t>
      </w:r>
      <w:r w:rsidRPr="0087322F">
        <w:rPr>
          <w:i/>
          <w:lang w:val="en-US"/>
        </w:rPr>
        <w:t>esxi</w:t>
      </w:r>
      <w:r w:rsidRPr="0087322F">
        <w:rPr>
          <w:i/>
        </w:rPr>
        <w:t>-&lt;№-стойки&gt;-&lt;№-юнита&gt;-</w:t>
      </w:r>
      <w:r w:rsidRPr="0087322F">
        <w:rPr>
          <w:i/>
          <w:lang w:val="en-US"/>
        </w:rPr>
        <w:t>bl</w:t>
      </w:r>
      <w:r w:rsidRPr="0087322F">
        <w:rPr>
          <w:i/>
        </w:rPr>
        <w:t>##</w:t>
      </w:r>
      <w:r>
        <w:rPr>
          <w:i/>
        </w:rPr>
        <w:t>.</w:t>
      </w:r>
    </w:p>
    <w:p w14:paraId="73A15B57" w14:textId="30550716" w:rsidR="00E94A9D" w:rsidRPr="00E94A9D" w:rsidRDefault="00E94A9D" w:rsidP="00E94A9D">
      <w:pPr>
        <w:pStyle w:val="aff2"/>
      </w:pPr>
      <w:r w:rsidRPr="00E94A9D">
        <w:lastRenderedPageBreak/>
        <w:t>Шаблон и</w:t>
      </w:r>
      <w:r>
        <w:t xml:space="preserve">менования </w:t>
      </w:r>
      <w:r>
        <w:rPr>
          <w:lang w:val="en-US"/>
        </w:rPr>
        <w:t>HA</w:t>
      </w:r>
      <w:r w:rsidRPr="00E94A9D">
        <w:t>-</w:t>
      </w:r>
      <w:r>
        <w:t xml:space="preserve">кластера: </w:t>
      </w:r>
      <w:r w:rsidRPr="00E94A9D">
        <w:rPr>
          <w:i/>
          <w:lang w:val="en-US"/>
        </w:rPr>
        <w:t>dc</w:t>
      </w:r>
      <w:r w:rsidRPr="00E94A9D">
        <w:rPr>
          <w:i/>
        </w:rPr>
        <w:t>9-</w:t>
      </w:r>
      <w:r w:rsidRPr="00E94A9D">
        <w:rPr>
          <w:i/>
          <w:lang w:val="en-US"/>
        </w:rPr>
        <w:t>cl</w:t>
      </w:r>
      <w:r w:rsidRPr="00E94A9D">
        <w:rPr>
          <w:i/>
        </w:rPr>
        <w:t>##</w:t>
      </w:r>
      <w:r w:rsidRPr="00E94A9D">
        <w:rPr>
          <w:i/>
          <w:lang w:val="en-US"/>
        </w:rPr>
        <w:t>a</w:t>
      </w:r>
      <w:r w:rsidRPr="00E94A9D">
        <w:t xml:space="preserve">, </w:t>
      </w:r>
      <w:r>
        <w:t xml:space="preserve">где </w:t>
      </w:r>
      <w:r w:rsidRPr="00E94A9D">
        <w:rPr>
          <w:i/>
          <w:lang w:val="en-US"/>
        </w:rPr>
        <w:t>a</w:t>
      </w:r>
      <w:r w:rsidRPr="00E94A9D">
        <w:t xml:space="preserve"> </w:t>
      </w:r>
      <w:r>
        <w:t>–</w:t>
      </w:r>
      <w:r w:rsidRPr="00E94A9D">
        <w:t xml:space="preserve"> </w:t>
      </w:r>
      <w:r>
        <w:t xml:space="preserve">аттестованный продуктивный контур, </w:t>
      </w:r>
      <w:r w:rsidRPr="00E94A9D">
        <w:rPr>
          <w:i/>
          <w:lang w:val="en-US"/>
        </w:rPr>
        <w:t>n</w:t>
      </w:r>
      <w:r w:rsidRPr="00E94A9D">
        <w:t xml:space="preserve"> </w:t>
      </w:r>
      <w:r>
        <w:t>–</w:t>
      </w:r>
      <w:r w:rsidRPr="00E94A9D">
        <w:t xml:space="preserve"> </w:t>
      </w:r>
      <w:r>
        <w:t xml:space="preserve">неаттестованный продуктивный контур, </w:t>
      </w:r>
      <w:r w:rsidRPr="00E94A9D">
        <w:rPr>
          <w:i/>
          <w:lang w:val="en-US"/>
        </w:rPr>
        <w:t>t</w:t>
      </w:r>
      <w:r w:rsidRPr="00E94A9D">
        <w:t xml:space="preserve"> </w:t>
      </w:r>
      <w:r>
        <w:t>–</w:t>
      </w:r>
      <w:r w:rsidRPr="00E94A9D">
        <w:t xml:space="preserve"> </w:t>
      </w:r>
      <w:r>
        <w:t>тестовый контур.</w:t>
      </w:r>
    </w:p>
    <w:p w14:paraId="6D8DC3E7" w14:textId="069D5547" w:rsidR="00B94501" w:rsidRPr="003C0FE7" w:rsidRDefault="00F34865" w:rsidP="00E94A9D">
      <w:pPr>
        <w:pStyle w:val="aff2"/>
      </w:pPr>
      <w:r>
        <w:t xml:space="preserve">Конфигурация хостов </w:t>
      </w:r>
      <w:r>
        <w:rPr>
          <w:lang w:val="en-US"/>
        </w:rPr>
        <w:t>ESXi</w:t>
      </w:r>
      <w:r w:rsidRPr="00F34865">
        <w:t xml:space="preserve"> </w:t>
      </w:r>
      <w:r>
        <w:t xml:space="preserve">приведена в Приложении </w:t>
      </w:r>
      <w:r w:rsidR="00D03343">
        <w:t>В.</w:t>
      </w:r>
      <w:r>
        <w:t xml:space="preserve"> </w:t>
      </w:r>
    </w:p>
    <w:p w14:paraId="4AE8F500" w14:textId="15051CF9" w:rsidR="00F1614C" w:rsidRDefault="00022BE2" w:rsidP="00022BE2">
      <w:pPr>
        <w:pStyle w:val="4"/>
      </w:pPr>
      <w:r>
        <w:t>Виртуальная сеть ПВВР</w:t>
      </w:r>
    </w:p>
    <w:p w14:paraId="06A6658D" w14:textId="7B94E93F" w:rsidR="00F1614C" w:rsidRDefault="00B06F5C" w:rsidP="00E94A9D">
      <w:pPr>
        <w:pStyle w:val="aff2"/>
      </w:pPr>
      <w:r w:rsidRPr="002C3233">
        <w:t>Сетевое взаимодействие компонентов ПВ</w:t>
      </w:r>
      <w:r>
        <w:t>ВР</w:t>
      </w:r>
      <w:r w:rsidRPr="002C3233">
        <w:t xml:space="preserve"> организуется посредством </w:t>
      </w:r>
      <w:r>
        <w:t xml:space="preserve">распределенного </w:t>
      </w:r>
      <w:r w:rsidRPr="002C3233">
        <w:t xml:space="preserve">виртуального сетевого коммутатора </w:t>
      </w:r>
      <w:r w:rsidRPr="00B06F5C">
        <w:t>vSphere Distributed Switch (VDS)</w:t>
      </w:r>
      <w:r>
        <w:t xml:space="preserve">. </w:t>
      </w:r>
      <w:r w:rsidR="002C4BEE">
        <w:t xml:space="preserve">Коммутатор </w:t>
      </w:r>
      <w:r w:rsidR="002C4BEE">
        <w:rPr>
          <w:lang w:val="en-US"/>
        </w:rPr>
        <w:t>VDS</w:t>
      </w:r>
      <w:r w:rsidR="002C4BEE" w:rsidRPr="002C4BEE">
        <w:t xml:space="preserve"> </w:t>
      </w:r>
      <w:r w:rsidR="002C4BEE">
        <w:t xml:space="preserve">создается на уровне сервера </w:t>
      </w:r>
      <w:r w:rsidR="002C4BEE">
        <w:rPr>
          <w:lang w:val="en-US"/>
        </w:rPr>
        <w:t>vCenter</w:t>
      </w:r>
      <w:r w:rsidR="002C4BEE">
        <w:t>.</w:t>
      </w:r>
      <w:r w:rsidR="0047484C" w:rsidRPr="0047484C">
        <w:t xml:space="preserve"> </w:t>
      </w:r>
      <w:r w:rsidR="0047484C">
        <w:t xml:space="preserve">Для каждого </w:t>
      </w:r>
      <w:r w:rsidR="0047484C">
        <w:rPr>
          <w:lang w:val="en-US"/>
        </w:rPr>
        <w:t>HA</w:t>
      </w:r>
      <w:r w:rsidR="0047484C" w:rsidRPr="0047484C">
        <w:t>-</w:t>
      </w:r>
      <w:r w:rsidR="0047484C">
        <w:t xml:space="preserve">кластера на </w:t>
      </w:r>
      <w:r w:rsidR="0047484C">
        <w:rPr>
          <w:lang w:val="en-US"/>
        </w:rPr>
        <w:t>vCenter</w:t>
      </w:r>
      <w:r w:rsidR="0047484C" w:rsidRPr="0047484C">
        <w:t xml:space="preserve"> </w:t>
      </w:r>
      <w:r w:rsidR="0047484C">
        <w:t xml:space="preserve">создается собственный коммутатор </w:t>
      </w:r>
      <w:r w:rsidR="0047484C">
        <w:rPr>
          <w:lang w:val="en-US"/>
        </w:rPr>
        <w:t>VDS</w:t>
      </w:r>
      <w:r w:rsidR="00485DFF">
        <w:t xml:space="preserve"> со следующим шаблоном именования:</w:t>
      </w:r>
    </w:p>
    <w:p w14:paraId="6C3DA64B" w14:textId="1B380ABB" w:rsidR="00B1309E" w:rsidRPr="002F0271" w:rsidRDefault="00485DFF" w:rsidP="00E94A9D">
      <w:pPr>
        <w:pStyle w:val="aff2"/>
      </w:pPr>
      <w:r w:rsidRPr="00A2017D">
        <w:rPr>
          <w:lang w:val="en-US"/>
        </w:rPr>
        <w:t>vds</w:t>
      </w:r>
      <w:r w:rsidRPr="002F0271">
        <w:t>_</w:t>
      </w:r>
      <w:r w:rsidRPr="00A2017D">
        <w:rPr>
          <w:lang w:val="en-US"/>
        </w:rPr>
        <w:t>dc</w:t>
      </w:r>
      <w:r w:rsidRPr="002F0271">
        <w:t>9-</w:t>
      </w:r>
      <w:r w:rsidR="002F0271" w:rsidRPr="002F0271">
        <w:t>&lt;</w:t>
      </w:r>
      <w:r w:rsidR="002F0271">
        <w:t>контур</w:t>
      </w:r>
      <w:r w:rsidR="002F0271" w:rsidRPr="002F0271">
        <w:t>&gt;</w:t>
      </w:r>
      <w:r w:rsidRPr="002F0271">
        <w:t>-</w:t>
      </w:r>
      <w:r w:rsidRPr="00A2017D">
        <w:rPr>
          <w:lang w:val="en-US"/>
        </w:rPr>
        <w:t>cl</w:t>
      </w:r>
      <w:r w:rsidRPr="002F0271">
        <w:t xml:space="preserve">##, </w:t>
      </w:r>
      <w:r>
        <w:t>где</w:t>
      </w:r>
      <w:r w:rsidRPr="002F0271">
        <w:t xml:space="preserve"> </w:t>
      </w:r>
    </w:p>
    <w:p w14:paraId="1D99BBE1" w14:textId="77777777" w:rsidR="00B1309E" w:rsidRDefault="00485DFF" w:rsidP="00E94A9D">
      <w:pPr>
        <w:pStyle w:val="aff2"/>
        <w:numPr>
          <w:ilvl w:val="0"/>
          <w:numId w:val="23"/>
        </w:numPr>
      </w:pPr>
      <w:r w:rsidRPr="00714D94">
        <w:t>dc9</w:t>
      </w:r>
      <w:r w:rsidRPr="00485DFF">
        <w:t xml:space="preserve"> </w:t>
      </w:r>
      <w:r w:rsidRPr="002C3233">
        <w:t>–</w:t>
      </w:r>
      <w:r w:rsidRPr="00485DFF">
        <w:t xml:space="preserve"> </w:t>
      </w:r>
      <w:r>
        <w:t xml:space="preserve">номер площадки, </w:t>
      </w:r>
    </w:p>
    <w:p w14:paraId="0F060A3C" w14:textId="3231EEAD" w:rsidR="00714D94" w:rsidRDefault="002F0271" w:rsidP="00E94A9D">
      <w:pPr>
        <w:pStyle w:val="aff2"/>
        <w:numPr>
          <w:ilvl w:val="0"/>
          <w:numId w:val="23"/>
        </w:numPr>
      </w:pPr>
      <w:r w:rsidRPr="002F0271">
        <w:t>&lt;</w:t>
      </w:r>
      <w:r>
        <w:t>контур</w:t>
      </w:r>
      <w:r w:rsidRPr="002F0271">
        <w:t>&gt;</w:t>
      </w:r>
      <w:r w:rsidR="00485DFF" w:rsidRPr="00485DFF">
        <w:t xml:space="preserve"> </w:t>
      </w:r>
      <w:r w:rsidR="00485DFF">
        <w:t>–</w:t>
      </w:r>
      <w:r w:rsidR="00485DFF" w:rsidRPr="00485DFF">
        <w:t xml:space="preserve"> </w:t>
      </w:r>
      <w:r w:rsidR="00485DFF">
        <w:t xml:space="preserve">тип </w:t>
      </w:r>
      <w:r>
        <w:t>контура</w:t>
      </w:r>
      <w:r w:rsidR="00B1309E" w:rsidRPr="00B1309E">
        <w:t>:</w:t>
      </w:r>
      <w:r>
        <w:t xml:space="preserve"> </w:t>
      </w:r>
      <w:r>
        <w:rPr>
          <w:lang w:val="en-US"/>
        </w:rPr>
        <w:t>t</w:t>
      </w:r>
      <w:r>
        <w:t>, n, k3, k2</w:t>
      </w:r>
      <w:r w:rsidR="00485DFF">
        <w:t xml:space="preserve">, </w:t>
      </w:r>
    </w:p>
    <w:p w14:paraId="1AC51172" w14:textId="17D8552B" w:rsidR="00485DFF" w:rsidRPr="00485DFF" w:rsidRDefault="00485DFF" w:rsidP="00E94A9D">
      <w:pPr>
        <w:pStyle w:val="aff2"/>
        <w:numPr>
          <w:ilvl w:val="0"/>
          <w:numId w:val="23"/>
        </w:numPr>
      </w:pPr>
      <w:r w:rsidRPr="00714D94">
        <w:t>cl##</w:t>
      </w:r>
      <w:r w:rsidRPr="00485DFF">
        <w:t xml:space="preserve"> </w:t>
      </w:r>
      <w:r w:rsidR="00B1309E" w:rsidRPr="002C3233">
        <w:t>–</w:t>
      </w:r>
      <w:r w:rsidRPr="00485DFF">
        <w:t xml:space="preserve"> </w:t>
      </w:r>
      <w:r>
        <w:t xml:space="preserve">номер </w:t>
      </w:r>
      <w:r w:rsidR="005D13C0">
        <w:rPr>
          <w:lang w:val="en-US"/>
        </w:rPr>
        <w:t>HA</w:t>
      </w:r>
      <w:r w:rsidR="005D13C0" w:rsidRPr="005D13C0">
        <w:t>-</w:t>
      </w:r>
      <w:r>
        <w:t>кластера</w:t>
      </w:r>
      <w:r w:rsidR="005D13C0" w:rsidRPr="005D13C0">
        <w:t xml:space="preserve"> </w:t>
      </w:r>
      <w:r w:rsidR="005D13C0">
        <w:rPr>
          <w:lang w:val="en-US"/>
        </w:rPr>
        <w:t>vSphere</w:t>
      </w:r>
      <w:r>
        <w:t>.</w:t>
      </w:r>
    </w:p>
    <w:p w14:paraId="58359B85" w14:textId="1334DC50" w:rsidR="005A3B76" w:rsidRPr="003D04A6" w:rsidRDefault="005A3B76" w:rsidP="00E94A9D">
      <w:pPr>
        <w:pStyle w:val="aff2"/>
      </w:pPr>
      <w:r w:rsidRPr="003D04A6">
        <w:t xml:space="preserve">Каждый </w:t>
      </w:r>
      <w:r>
        <w:t>хост</w:t>
      </w:r>
      <w:r w:rsidRPr="003D04A6">
        <w:t xml:space="preserve"> ESXi</w:t>
      </w:r>
      <w:r>
        <w:t xml:space="preserve"> имеет </w:t>
      </w:r>
      <w:r w:rsidR="00767848">
        <w:t xml:space="preserve">2 физических сетевых порта </w:t>
      </w:r>
      <w:r w:rsidR="0047484C" w:rsidRPr="002F0271">
        <w:t>25</w:t>
      </w:r>
      <w:r w:rsidR="00767848" w:rsidRPr="002F0271">
        <w:t xml:space="preserve"> </w:t>
      </w:r>
      <w:r w:rsidR="00767848" w:rsidRPr="002F0271">
        <w:rPr>
          <w:lang w:val="en-US"/>
        </w:rPr>
        <w:t>GbE</w:t>
      </w:r>
      <w:r w:rsidR="00767848">
        <w:t xml:space="preserve"> (</w:t>
      </w:r>
      <w:r w:rsidR="00767848">
        <w:rPr>
          <w:lang w:val="en-US"/>
        </w:rPr>
        <w:t>Uplink</w:t>
      </w:r>
      <w:r w:rsidR="00767848">
        <w:t>)</w:t>
      </w:r>
      <w:r w:rsidR="00767848" w:rsidRPr="00767848">
        <w:t xml:space="preserve"> </w:t>
      </w:r>
      <w:r w:rsidR="00767848">
        <w:t xml:space="preserve">и </w:t>
      </w:r>
      <w:r w:rsidRPr="002C3233">
        <w:t>3</w:t>
      </w:r>
      <w:r w:rsidRPr="003D04A6">
        <w:t xml:space="preserve"> служебных интерфейса типа </w:t>
      </w:r>
      <w:r w:rsidRPr="002C3233">
        <w:t>VMkernel</w:t>
      </w:r>
      <w:r w:rsidRPr="003D04A6">
        <w:t xml:space="preserve">: </w:t>
      </w:r>
    </w:p>
    <w:p w14:paraId="1B9C282B" w14:textId="38AF69F1" w:rsidR="005A3B76" w:rsidRDefault="005A3B76" w:rsidP="00E94A9D">
      <w:pPr>
        <w:pStyle w:val="aff2"/>
        <w:numPr>
          <w:ilvl w:val="0"/>
          <w:numId w:val="23"/>
        </w:numPr>
      </w:pPr>
      <w:r>
        <w:t>management-</w:t>
      </w:r>
      <w:r w:rsidRPr="003D04A6">
        <w:t>интерфейс</w:t>
      </w:r>
      <w:r w:rsidRPr="002C3233">
        <w:t xml:space="preserve"> </w:t>
      </w:r>
      <w:r w:rsidR="00A2017D" w:rsidRPr="002C3233">
        <w:t>–</w:t>
      </w:r>
      <w:r w:rsidRPr="002C3233">
        <w:t xml:space="preserve"> vmk0</w:t>
      </w:r>
      <w:r w:rsidRPr="003D04A6">
        <w:t xml:space="preserve">, </w:t>
      </w:r>
    </w:p>
    <w:p w14:paraId="50BDC4D9" w14:textId="7A01C1FB" w:rsidR="005A3B76" w:rsidRPr="003D04A6" w:rsidRDefault="005A3B76" w:rsidP="00E94A9D">
      <w:pPr>
        <w:pStyle w:val="aff2"/>
        <w:numPr>
          <w:ilvl w:val="0"/>
          <w:numId w:val="23"/>
        </w:numPr>
      </w:pPr>
      <w:r w:rsidRPr="003D04A6">
        <w:t>интерфейс для операций</w:t>
      </w:r>
      <w:r w:rsidRPr="002C3233">
        <w:t xml:space="preserve"> </w:t>
      </w:r>
      <w:r w:rsidRPr="003D04A6">
        <w:t>vMotion</w:t>
      </w:r>
      <w:r w:rsidRPr="005A3B76">
        <w:t>#1</w:t>
      </w:r>
      <w:r w:rsidRPr="002C3233">
        <w:t xml:space="preserve"> – </w:t>
      </w:r>
      <w:r w:rsidRPr="005A3B76">
        <w:t>vmk</w:t>
      </w:r>
      <w:r w:rsidRPr="002C3233">
        <w:t>1;</w:t>
      </w:r>
    </w:p>
    <w:p w14:paraId="49A8D010" w14:textId="7D600C04" w:rsidR="00022BE2" w:rsidRDefault="005A3B76" w:rsidP="00E94A9D">
      <w:pPr>
        <w:pStyle w:val="aff2"/>
        <w:numPr>
          <w:ilvl w:val="0"/>
          <w:numId w:val="23"/>
        </w:numPr>
      </w:pPr>
      <w:r w:rsidRPr="003D04A6">
        <w:t>интерфейс для операций vMotion</w:t>
      </w:r>
      <w:r w:rsidRPr="005A3B76">
        <w:t>#2</w:t>
      </w:r>
      <w:r w:rsidRPr="00D01076">
        <w:t xml:space="preserve"> </w:t>
      </w:r>
      <w:r>
        <w:t>–</w:t>
      </w:r>
      <w:r w:rsidRPr="00D01076">
        <w:t xml:space="preserve"> </w:t>
      </w:r>
      <w:r w:rsidRPr="002C3233">
        <w:t>vmk</w:t>
      </w:r>
      <w:r>
        <w:t>2</w:t>
      </w:r>
      <w:r w:rsidRPr="00D01076">
        <w:t>.</w:t>
      </w:r>
    </w:p>
    <w:p w14:paraId="35BE7CCF" w14:textId="6D5B9F4B" w:rsidR="00022BE2" w:rsidRPr="005A3B76" w:rsidRDefault="005A3B76" w:rsidP="00E94A9D">
      <w:pPr>
        <w:pStyle w:val="aff2"/>
      </w:pPr>
      <w:r>
        <w:t xml:space="preserve">В части «живой» миграции ВМ используется режим </w:t>
      </w:r>
      <w:r>
        <w:rPr>
          <w:lang w:val="en-US"/>
        </w:rPr>
        <w:t>Multi</w:t>
      </w:r>
      <w:r w:rsidRPr="005A3B76">
        <w:t>-</w:t>
      </w:r>
      <w:r>
        <w:rPr>
          <w:lang w:val="en-US"/>
        </w:rPr>
        <w:t>NIC</w:t>
      </w:r>
      <w:r w:rsidRPr="005A3B76">
        <w:t xml:space="preserve"> </w:t>
      </w:r>
      <w:r>
        <w:rPr>
          <w:lang w:val="en-US"/>
        </w:rPr>
        <w:t>vMotion</w:t>
      </w:r>
      <w:r>
        <w:t xml:space="preserve">, когда при операции </w:t>
      </w:r>
      <w:r>
        <w:rPr>
          <w:lang w:val="en-US"/>
        </w:rPr>
        <w:t>vMotion</w:t>
      </w:r>
      <w:r w:rsidRPr="005A3B76">
        <w:t xml:space="preserve"> </w:t>
      </w:r>
      <w:r w:rsidR="00092E15">
        <w:t xml:space="preserve">одновременно </w:t>
      </w:r>
      <w:r>
        <w:t xml:space="preserve">задействованы </w:t>
      </w:r>
      <w:r w:rsidR="00767848">
        <w:t xml:space="preserve">все </w:t>
      </w:r>
      <w:r>
        <w:t xml:space="preserve">два </w:t>
      </w:r>
      <w:r>
        <w:rPr>
          <w:lang w:val="en-US"/>
        </w:rPr>
        <w:t>Uplink</w:t>
      </w:r>
      <w:r w:rsidR="000825D5">
        <w:t>-порта</w:t>
      </w:r>
      <w:r w:rsidR="00767848">
        <w:t xml:space="preserve"> хоста </w:t>
      </w:r>
      <w:r w:rsidR="00767848">
        <w:rPr>
          <w:lang w:val="en-US"/>
        </w:rPr>
        <w:t>ESXi</w:t>
      </w:r>
      <w:r w:rsidRPr="005A3B76">
        <w:t>.</w:t>
      </w:r>
    </w:p>
    <w:p w14:paraId="66F1FC6A" w14:textId="6A8F158E" w:rsidR="00022BE2" w:rsidRDefault="00767848" w:rsidP="00E94A9D">
      <w:pPr>
        <w:pStyle w:val="aff2"/>
      </w:pPr>
      <w:r w:rsidRPr="002C3233">
        <w:t>Интерфейс management</w:t>
      </w:r>
      <w:r w:rsidRPr="003D04A6">
        <w:t xml:space="preserve"> используется для управления </w:t>
      </w:r>
      <w:r>
        <w:t>хостом</w:t>
      </w:r>
      <w:r w:rsidRPr="003D04A6">
        <w:t xml:space="preserve"> ESX</w:t>
      </w:r>
      <w:r w:rsidRPr="002C3233">
        <w:t>i</w:t>
      </w:r>
      <w:r w:rsidRPr="003D04A6">
        <w:t xml:space="preserve"> и взаимодействия с сервером vCenter и другими </w:t>
      </w:r>
      <w:r>
        <w:t>хостами</w:t>
      </w:r>
      <w:r w:rsidRPr="003D04A6">
        <w:t xml:space="preserve"> ESX</w:t>
      </w:r>
      <w:r w:rsidRPr="002C3233">
        <w:t>i</w:t>
      </w:r>
      <w:r w:rsidRPr="003D04A6">
        <w:t xml:space="preserve">. Для каждого интерфейса типа </w:t>
      </w:r>
      <w:r w:rsidRPr="002C3233">
        <w:t>VMkernel</w:t>
      </w:r>
      <w:r w:rsidRPr="003D04A6">
        <w:t xml:space="preserve"> выделен собственный IP-адрес.</w:t>
      </w:r>
    </w:p>
    <w:p w14:paraId="1A69C965" w14:textId="1D825A0F" w:rsidR="000F296A" w:rsidRDefault="00767848" w:rsidP="00E94A9D">
      <w:pPr>
        <w:pStyle w:val="aff2"/>
      </w:pPr>
      <w:r>
        <w:t xml:space="preserve">На хосте </w:t>
      </w:r>
      <w:r>
        <w:rPr>
          <w:lang w:val="en-US"/>
        </w:rPr>
        <w:t>ESXi</w:t>
      </w:r>
      <w:r w:rsidRPr="00767848">
        <w:t xml:space="preserve"> </w:t>
      </w:r>
      <w:r>
        <w:t xml:space="preserve">работает один </w:t>
      </w:r>
      <w:r w:rsidR="004B056F">
        <w:t xml:space="preserve">коммутатор </w:t>
      </w:r>
      <w:r>
        <w:rPr>
          <w:lang w:val="en-US"/>
        </w:rPr>
        <w:t>VDS</w:t>
      </w:r>
      <w:r>
        <w:t>, встроенный стандартный виртуальный коммутатор удаляется.</w:t>
      </w:r>
      <w:r w:rsidR="004B056F">
        <w:t xml:space="preserve"> На </w:t>
      </w:r>
      <w:r w:rsidR="004B056F">
        <w:rPr>
          <w:lang w:val="en-US"/>
        </w:rPr>
        <w:t>VDS</w:t>
      </w:r>
      <w:r w:rsidR="004B056F" w:rsidRPr="004B056F">
        <w:t xml:space="preserve"> </w:t>
      </w:r>
      <w:r w:rsidR="004B056F">
        <w:t>создаются виртуальные порт-группы под различные функциональные нужды</w:t>
      </w:r>
      <w:r w:rsidR="00740DC7">
        <w:t xml:space="preserve"> и для каждой сети </w:t>
      </w:r>
      <w:r w:rsidR="00740DC7">
        <w:rPr>
          <w:lang w:val="en-US"/>
        </w:rPr>
        <w:t>VLAN</w:t>
      </w:r>
      <w:r w:rsidR="004B056F">
        <w:t xml:space="preserve">: </w:t>
      </w:r>
      <w:r w:rsidR="004B056F">
        <w:rPr>
          <w:lang w:val="en-US"/>
        </w:rPr>
        <w:t>Uplink</w:t>
      </w:r>
      <w:r w:rsidR="004B056F" w:rsidRPr="004B056F">
        <w:t>-</w:t>
      </w:r>
      <w:r w:rsidR="004B056F">
        <w:t xml:space="preserve">порты хоста </w:t>
      </w:r>
      <w:r w:rsidR="004B056F">
        <w:rPr>
          <w:lang w:val="en-US"/>
        </w:rPr>
        <w:t>ESXi</w:t>
      </w:r>
      <w:r w:rsidR="004B056F" w:rsidRPr="004B056F">
        <w:t xml:space="preserve">, </w:t>
      </w:r>
      <w:r w:rsidR="004B056F">
        <w:t xml:space="preserve">интерфейсы типа </w:t>
      </w:r>
      <w:r w:rsidR="004B056F">
        <w:rPr>
          <w:lang w:val="en-US"/>
        </w:rPr>
        <w:t>VMkernel</w:t>
      </w:r>
      <w:r w:rsidR="004B056F" w:rsidRPr="004B056F">
        <w:t xml:space="preserve">, </w:t>
      </w:r>
      <w:r w:rsidR="004B056F">
        <w:t xml:space="preserve">виртуальные сетевые адаптеры </w:t>
      </w:r>
      <w:r w:rsidR="00226C4B">
        <w:t xml:space="preserve">служебных и продуктивных ВМ. </w:t>
      </w:r>
      <w:r w:rsidR="000F296A">
        <w:t xml:space="preserve">Шаблон именования: </w:t>
      </w:r>
      <w:r w:rsidR="000F296A" w:rsidRPr="000F296A">
        <w:rPr>
          <w:i/>
        </w:rPr>
        <w:t>####-&lt;</w:t>
      </w:r>
      <w:r w:rsidR="000F296A" w:rsidRPr="000F296A">
        <w:rPr>
          <w:i/>
          <w:lang w:val="en-US"/>
        </w:rPr>
        <w:t>service</w:t>
      </w:r>
      <w:r w:rsidR="000F296A" w:rsidRPr="000F296A">
        <w:rPr>
          <w:i/>
        </w:rPr>
        <w:t>_</w:t>
      </w:r>
      <w:r w:rsidR="000F296A" w:rsidRPr="000F296A">
        <w:rPr>
          <w:i/>
          <w:lang w:val="en-US"/>
        </w:rPr>
        <w:t>name</w:t>
      </w:r>
      <w:r w:rsidR="000F296A" w:rsidRPr="000F296A">
        <w:rPr>
          <w:i/>
        </w:rPr>
        <w:t>&gt;</w:t>
      </w:r>
      <w:r w:rsidR="000F296A" w:rsidRPr="000F296A">
        <w:t>.</w:t>
      </w:r>
    </w:p>
    <w:p w14:paraId="2CC5A1B4" w14:textId="6ED2E152" w:rsidR="000825D5" w:rsidRDefault="000825D5" w:rsidP="00E94A9D">
      <w:pPr>
        <w:pStyle w:val="aff2"/>
      </w:pPr>
      <w:r w:rsidRPr="000825D5">
        <w:t xml:space="preserve">Для каждого контура безопасности виртуальные сетевые интерфейсы гипервизоров </w:t>
      </w:r>
      <w:r>
        <w:t>находят</w:t>
      </w:r>
      <w:r w:rsidRPr="000825D5">
        <w:t xml:space="preserve">ся в выделенных порт-группах с отдельными VLAN, ВМ vCenter каждого контура </w:t>
      </w:r>
      <w:r>
        <w:t>находя</w:t>
      </w:r>
      <w:r w:rsidRPr="000825D5">
        <w:t>т</w:t>
      </w:r>
      <w:r>
        <w:t xml:space="preserve">ся каждый в своей </w:t>
      </w:r>
      <w:r w:rsidRPr="000825D5">
        <w:t>порт-группе с отдельным номером VLAN.</w:t>
      </w:r>
      <w:r>
        <w:t xml:space="preserve"> </w:t>
      </w:r>
      <w:r w:rsidRPr="000825D5">
        <w:t xml:space="preserve">Для контура К2 виртуальные сетевые интерфейсы управления гипервизорами </w:t>
      </w:r>
      <w:r>
        <w:t>находя</w:t>
      </w:r>
      <w:r w:rsidRPr="000825D5">
        <w:t>тся в одной сети VLAN с сервером vCenter контура К2.</w:t>
      </w:r>
    </w:p>
    <w:p w14:paraId="5BE73766" w14:textId="418F3789" w:rsidR="00226C4B" w:rsidRPr="00226C4B" w:rsidRDefault="00226C4B" w:rsidP="00E94A9D">
      <w:pPr>
        <w:pStyle w:val="aff2"/>
      </w:pPr>
      <w:r>
        <w:lastRenderedPageBreak/>
        <w:t xml:space="preserve">Все порт-группы </w:t>
      </w:r>
      <w:r w:rsidR="00351D61">
        <w:t xml:space="preserve">кроме </w:t>
      </w:r>
      <w:r w:rsidR="00351D61">
        <w:rPr>
          <w:lang w:val="en-US"/>
        </w:rPr>
        <w:t>vMotion</w:t>
      </w:r>
      <w:r w:rsidR="00351D61" w:rsidRPr="00351D61">
        <w:t xml:space="preserve"> </w:t>
      </w:r>
      <w:r>
        <w:t xml:space="preserve">пересылают сетевой трафик через два </w:t>
      </w:r>
      <w:r>
        <w:rPr>
          <w:lang w:val="en-US"/>
        </w:rPr>
        <w:t>Uplink</w:t>
      </w:r>
      <w:r w:rsidRPr="00226C4B">
        <w:t>-</w:t>
      </w:r>
      <w:r>
        <w:t xml:space="preserve">порта хоста </w:t>
      </w:r>
      <w:r>
        <w:rPr>
          <w:lang w:val="en-US"/>
        </w:rPr>
        <w:t>ESXi</w:t>
      </w:r>
      <w:r w:rsidRPr="00226C4B">
        <w:t xml:space="preserve">, </w:t>
      </w:r>
      <w:r>
        <w:t xml:space="preserve">которые объединены на </w:t>
      </w:r>
      <w:r>
        <w:rPr>
          <w:lang w:val="en-US"/>
        </w:rPr>
        <w:t>VDS</w:t>
      </w:r>
      <w:r w:rsidRPr="00226C4B">
        <w:t xml:space="preserve"> </w:t>
      </w:r>
      <w:r>
        <w:t xml:space="preserve">в группу </w:t>
      </w:r>
      <w:r>
        <w:rPr>
          <w:lang w:val="en-US"/>
        </w:rPr>
        <w:t>Teaming</w:t>
      </w:r>
      <w:r>
        <w:t xml:space="preserve"> с режимом автоматизированной балансировки сетевой нагрузки «</w:t>
      </w:r>
      <w:r>
        <w:rPr>
          <w:lang w:val="en-US"/>
        </w:rPr>
        <w:t>Based</w:t>
      </w:r>
      <w:r w:rsidRPr="00226C4B">
        <w:t xml:space="preserve"> </w:t>
      </w:r>
      <w:r>
        <w:rPr>
          <w:lang w:val="en-US"/>
        </w:rPr>
        <w:t>on</w:t>
      </w:r>
      <w:r w:rsidRPr="00226C4B">
        <w:t xml:space="preserve"> </w:t>
      </w:r>
      <w:r>
        <w:rPr>
          <w:lang w:val="en-US"/>
        </w:rPr>
        <w:t>Physical</w:t>
      </w:r>
      <w:r w:rsidRPr="00226C4B">
        <w:t xml:space="preserve"> </w:t>
      </w:r>
      <w:r>
        <w:rPr>
          <w:lang w:val="en-US"/>
        </w:rPr>
        <w:t>NIC</w:t>
      </w:r>
      <w:r w:rsidRPr="00226C4B">
        <w:t xml:space="preserve"> </w:t>
      </w:r>
      <w:r>
        <w:rPr>
          <w:lang w:val="en-US"/>
        </w:rPr>
        <w:t>load</w:t>
      </w:r>
      <w:r>
        <w:t>» (</w:t>
      </w:r>
      <w:r>
        <w:rPr>
          <w:lang w:val="en-US"/>
        </w:rPr>
        <w:t>LBT</w:t>
      </w:r>
      <w:r w:rsidRPr="00226C4B">
        <w:t xml:space="preserve"> – </w:t>
      </w:r>
      <w:r>
        <w:rPr>
          <w:lang w:val="en-US"/>
        </w:rPr>
        <w:t>Load</w:t>
      </w:r>
      <w:r w:rsidRPr="00226C4B">
        <w:t>-</w:t>
      </w:r>
      <w:r>
        <w:rPr>
          <w:lang w:val="en-US"/>
        </w:rPr>
        <w:t>based</w:t>
      </w:r>
      <w:r w:rsidRPr="00226C4B">
        <w:t xml:space="preserve"> </w:t>
      </w:r>
      <w:r>
        <w:rPr>
          <w:lang w:val="en-US"/>
        </w:rPr>
        <w:t>Teaming</w:t>
      </w:r>
      <w:r>
        <w:t>)</w:t>
      </w:r>
      <w:r w:rsidRPr="00226C4B">
        <w:t>.</w:t>
      </w:r>
      <w:r w:rsidR="00351D61" w:rsidRPr="00351D61">
        <w:t xml:space="preserve"> </w:t>
      </w:r>
      <w:r w:rsidR="00351D61">
        <w:t>Для</w:t>
      </w:r>
      <w:r w:rsidR="00351D61" w:rsidRPr="004C1EC0">
        <w:rPr>
          <w:lang w:val="en-US"/>
        </w:rPr>
        <w:t xml:space="preserve"> </w:t>
      </w:r>
      <w:r w:rsidR="00351D61">
        <w:t>порт</w:t>
      </w:r>
      <w:r w:rsidR="00351D61" w:rsidRPr="004C1EC0">
        <w:rPr>
          <w:lang w:val="en-US"/>
        </w:rPr>
        <w:t>-</w:t>
      </w:r>
      <w:r w:rsidR="00351D61">
        <w:t>групп</w:t>
      </w:r>
      <w:r w:rsidR="00351D61" w:rsidRPr="004C1EC0">
        <w:rPr>
          <w:lang w:val="en-US"/>
        </w:rPr>
        <w:t xml:space="preserve"> </w:t>
      </w:r>
      <w:r w:rsidR="00351D61">
        <w:rPr>
          <w:lang w:val="en-US"/>
        </w:rPr>
        <w:t>vMotion</w:t>
      </w:r>
      <w:r w:rsidR="00351D61" w:rsidRPr="004C1EC0">
        <w:rPr>
          <w:lang w:val="en-US"/>
        </w:rPr>
        <w:t xml:space="preserve"> </w:t>
      </w:r>
      <w:r w:rsidR="00351D61">
        <w:t>настраивается</w:t>
      </w:r>
      <w:r w:rsidR="00351D61" w:rsidRPr="004C1EC0">
        <w:rPr>
          <w:lang w:val="en-US"/>
        </w:rPr>
        <w:t xml:space="preserve"> </w:t>
      </w:r>
      <w:r w:rsidR="00351D61">
        <w:t>режим</w:t>
      </w:r>
      <w:r w:rsidR="00351D61" w:rsidRPr="004C1EC0">
        <w:rPr>
          <w:lang w:val="en-US"/>
        </w:rPr>
        <w:t xml:space="preserve"> «</w:t>
      </w:r>
      <w:r w:rsidR="00351D61" w:rsidRPr="00351D61">
        <w:rPr>
          <w:lang w:val="en-US"/>
        </w:rPr>
        <w:t>Route</w:t>
      </w:r>
      <w:r w:rsidR="00351D61" w:rsidRPr="004C1EC0">
        <w:rPr>
          <w:lang w:val="en-US"/>
        </w:rPr>
        <w:t xml:space="preserve"> </w:t>
      </w:r>
      <w:r w:rsidR="00351D61" w:rsidRPr="00351D61">
        <w:rPr>
          <w:lang w:val="en-US"/>
        </w:rPr>
        <w:t>Based</w:t>
      </w:r>
      <w:r w:rsidR="00351D61" w:rsidRPr="004C1EC0">
        <w:rPr>
          <w:lang w:val="en-US"/>
        </w:rPr>
        <w:t xml:space="preserve"> </w:t>
      </w:r>
      <w:r w:rsidR="00351D61" w:rsidRPr="00351D61">
        <w:rPr>
          <w:lang w:val="en-US"/>
        </w:rPr>
        <w:t>on</w:t>
      </w:r>
      <w:r w:rsidR="00351D61" w:rsidRPr="004C1EC0">
        <w:rPr>
          <w:lang w:val="en-US"/>
        </w:rPr>
        <w:t xml:space="preserve"> </w:t>
      </w:r>
      <w:r w:rsidR="00351D61" w:rsidRPr="00351D61">
        <w:rPr>
          <w:lang w:val="en-US"/>
        </w:rPr>
        <w:t>Originating</w:t>
      </w:r>
      <w:r w:rsidR="00351D61" w:rsidRPr="004C1EC0">
        <w:rPr>
          <w:lang w:val="en-US"/>
        </w:rPr>
        <w:t xml:space="preserve"> </w:t>
      </w:r>
      <w:r w:rsidR="00351D61" w:rsidRPr="00351D61">
        <w:rPr>
          <w:lang w:val="en-US"/>
        </w:rPr>
        <w:t>Virtual</w:t>
      </w:r>
      <w:r w:rsidR="00351D61" w:rsidRPr="004C1EC0">
        <w:rPr>
          <w:lang w:val="en-US"/>
        </w:rPr>
        <w:t xml:space="preserve"> </w:t>
      </w:r>
      <w:r w:rsidR="00351D61" w:rsidRPr="00351D61">
        <w:rPr>
          <w:lang w:val="en-US"/>
        </w:rPr>
        <w:t>Port</w:t>
      </w:r>
      <w:r w:rsidR="00351D61" w:rsidRPr="004C1EC0">
        <w:rPr>
          <w:lang w:val="en-US"/>
        </w:rPr>
        <w:t>».</w:t>
      </w:r>
      <w:r w:rsidR="004C1EC0">
        <w:rPr>
          <w:lang w:val="en-US"/>
        </w:rPr>
        <w:t xml:space="preserve"> </w:t>
      </w:r>
      <w:r w:rsidR="000C0D08">
        <w:t>Перечень и х</w:t>
      </w:r>
      <w:r>
        <w:t xml:space="preserve">арактеристики виртуальных порт-групп </w:t>
      </w:r>
      <w:r w:rsidR="000C0D08">
        <w:t xml:space="preserve">кластера управления </w:t>
      </w:r>
      <w:r>
        <w:t xml:space="preserve">представлены в </w:t>
      </w:r>
      <w:r w:rsidR="001A6822">
        <w:fldChar w:fldCharType="begin"/>
      </w:r>
      <w:r w:rsidR="001A6822">
        <w:instrText xml:space="preserve"> REF _Ref20302291 \h </w:instrText>
      </w:r>
      <w:r w:rsidR="001A6822">
        <w:fldChar w:fldCharType="separate"/>
      </w:r>
      <w:r w:rsidR="001A6822" w:rsidRPr="001A6822">
        <w:rPr>
          <w:sz w:val="22"/>
        </w:rPr>
        <w:t xml:space="preserve">Табл. </w:t>
      </w:r>
      <w:r w:rsidR="001A6822" w:rsidRPr="001A6822">
        <w:rPr>
          <w:noProof/>
          <w:sz w:val="22"/>
        </w:rPr>
        <w:t>2</w:t>
      </w:r>
      <w:r w:rsidR="001A6822">
        <w:fldChar w:fldCharType="end"/>
      </w:r>
      <w:r w:rsidR="000C0D08">
        <w:t xml:space="preserve">. </w:t>
      </w:r>
    </w:p>
    <w:p w14:paraId="50451D12" w14:textId="08302E36" w:rsidR="00226C4B" w:rsidRPr="001A6822" w:rsidRDefault="001A6822" w:rsidP="001A6822">
      <w:pPr>
        <w:pStyle w:val="afd"/>
        <w:spacing w:line="276" w:lineRule="auto"/>
        <w:rPr>
          <w:rFonts w:ascii="Times New Roman" w:hAnsi="Times New Roman" w:cs="Times New Roman"/>
          <w:sz w:val="22"/>
        </w:rPr>
      </w:pPr>
      <w:bookmarkStart w:id="38" w:name="_Ref20302291"/>
      <w:bookmarkStart w:id="39" w:name="_Toc23149767"/>
      <w:r w:rsidRPr="001A6822">
        <w:rPr>
          <w:rFonts w:ascii="Times New Roman" w:hAnsi="Times New Roman" w:cs="Times New Roman"/>
          <w:sz w:val="22"/>
        </w:rPr>
        <w:t xml:space="preserve">Табл. </w:t>
      </w:r>
      <w:r w:rsidRPr="001A6822">
        <w:rPr>
          <w:rFonts w:ascii="Times New Roman" w:hAnsi="Times New Roman" w:cs="Times New Roman"/>
          <w:sz w:val="22"/>
        </w:rPr>
        <w:fldChar w:fldCharType="begin"/>
      </w:r>
      <w:r w:rsidRPr="001A6822">
        <w:rPr>
          <w:rFonts w:ascii="Times New Roman" w:hAnsi="Times New Roman" w:cs="Times New Roman"/>
          <w:sz w:val="22"/>
        </w:rPr>
        <w:instrText xml:space="preserve"> SEQ Табл. \* ARABIC </w:instrText>
      </w:r>
      <w:r w:rsidRPr="001A6822">
        <w:rPr>
          <w:rFonts w:ascii="Times New Roman" w:hAnsi="Times New Roman" w:cs="Times New Roman"/>
          <w:sz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</w:rPr>
        <w:t>2</w:t>
      </w:r>
      <w:r w:rsidRPr="001A6822">
        <w:rPr>
          <w:rFonts w:ascii="Times New Roman" w:hAnsi="Times New Roman" w:cs="Times New Roman"/>
          <w:sz w:val="22"/>
        </w:rPr>
        <w:fldChar w:fldCharType="end"/>
      </w:r>
      <w:bookmarkEnd w:id="38"/>
      <w:r w:rsidRPr="001A6822">
        <w:rPr>
          <w:rFonts w:ascii="Times New Roman" w:hAnsi="Times New Roman" w:cs="Times New Roman"/>
          <w:sz w:val="22"/>
        </w:rPr>
        <w:t xml:space="preserve"> – </w:t>
      </w:r>
      <w:r w:rsidR="00226C4B" w:rsidRPr="001A6822">
        <w:rPr>
          <w:rFonts w:ascii="Times New Roman" w:hAnsi="Times New Roman" w:cs="Times New Roman"/>
          <w:sz w:val="22"/>
        </w:rPr>
        <w:t>Характеристики виртуальных порт-групп</w:t>
      </w:r>
      <w:bookmarkEnd w:id="39"/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2"/>
        <w:gridCol w:w="897"/>
        <w:gridCol w:w="1936"/>
        <w:gridCol w:w="1758"/>
        <w:gridCol w:w="1531"/>
        <w:gridCol w:w="1402"/>
      </w:tblGrid>
      <w:tr w:rsidR="00702B53" w:rsidRPr="00226C4B" w14:paraId="2CF52E3E" w14:textId="77777777" w:rsidTr="001A6822">
        <w:trPr>
          <w:tblHeader/>
        </w:trPr>
        <w:tc>
          <w:tcPr>
            <w:tcW w:w="1832" w:type="dxa"/>
            <w:shd w:val="clear" w:color="auto" w:fill="BFBFBF"/>
            <w:vAlign w:val="center"/>
          </w:tcPr>
          <w:p w14:paraId="06790D4A" w14:textId="77777777" w:rsidR="00226C4B" w:rsidRPr="00226C4B" w:rsidRDefault="00226C4B" w:rsidP="000036C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26C4B">
              <w:rPr>
                <w:rFonts w:ascii="Times New Roman" w:hAnsi="Times New Roman" w:cs="Times New Roman"/>
                <w:b/>
                <w:sz w:val="24"/>
              </w:rPr>
              <w:t>Имя порт-группы</w:t>
            </w:r>
          </w:p>
        </w:tc>
        <w:tc>
          <w:tcPr>
            <w:tcW w:w="897" w:type="dxa"/>
            <w:shd w:val="clear" w:color="auto" w:fill="BFBFBF"/>
            <w:vAlign w:val="center"/>
          </w:tcPr>
          <w:p w14:paraId="6CFF89E0" w14:textId="77777777" w:rsidR="00226C4B" w:rsidRPr="00226C4B" w:rsidRDefault="00226C4B" w:rsidP="000036C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26C4B">
              <w:rPr>
                <w:rFonts w:ascii="Times New Roman" w:hAnsi="Times New Roman" w:cs="Times New Roman"/>
                <w:b/>
                <w:sz w:val="24"/>
                <w:lang w:val="en-US"/>
              </w:rPr>
              <w:t>VLAN</w:t>
            </w:r>
          </w:p>
        </w:tc>
        <w:tc>
          <w:tcPr>
            <w:tcW w:w="1936" w:type="dxa"/>
            <w:shd w:val="clear" w:color="auto" w:fill="BFBFBF"/>
          </w:tcPr>
          <w:p w14:paraId="225946D8" w14:textId="77777777" w:rsidR="00226C4B" w:rsidRPr="00226C4B" w:rsidRDefault="00226C4B" w:rsidP="000036C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26C4B">
              <w:rPr>
                <w:rFonts w:ascii="Times New Roman" w:hAnsi="Times New Roman" w:cs="Times New Roman"/>
                <w:b/>
                <w:sz w:val="24"/>
              </w:rPr>
              <w:t>Режим работы адаптеров</w:t>
            </w:r>
          </w:p>
        </w:tc>
        <w:tc>
          <w:tcPr>
            <w:tcW w:w="1758" w:type="dxa"/>
            <w:shd w:val="clear" w:color="auto" w:fill="BFBFBF"/>
            <w:vAlign w:val="center"/>
          </w:tcPr>
          <w:p w14:paraId="55FF98AB" w14:textId="77777777" w:rsidR="00226C4B" w:rsidRPr="00226C4B" w:rsidRDefault="00226C4B" w:rsidP="000036C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26C4B">
              <w:rPr>
                <w:rFonts w:ascii="Times New Roman" w:hAnsi="Times New Roman" w:cs="Times New Roman"/>
                <w:b/>
                <w:sz w:val="24"/>
              </w:rPr>
              <w:t>Функции</w:t>
            </w:r>
          </w:p>
        </w:tc>
        <w:tc>
          <w:tcPr>
            <w:tcW w:w="1531" w:type="dxa"/>
            <w:shd w:val="clear" w:color="auto" w:fill="BFBFBF"/>
            <w:vAlign w:val="center"/>
          </w:tcPr>
          <w:p w14:paraId="4990CDE8" w14:textId="77777777" w:rsidR="00226C4B" w:rsidRPr="00226C4B" w:rsidRDefault="00226C4B" w:rsidP="000036C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26C4B">
              <w:rPr>
                <w:rFonts w:ascii="Times New Roman" w:hAnsi="Times New Roman" w:cs="Times New Roman"/>
                <w:b/>
                <w:sz w:val="24"/>
              </w:rPr>
              <w:t>Вирт. коммутатор</w:t>
            </w:r>
          </w:p>
        </w:tc>
        <w:tc>
          <w:tcPr>
            <w:tcW w:w="1402" w:type="dxa"/>
            <w:shd w:val="clear" w:color="auto" w:fill="BFBFBF"/>
            <w:vAlign w:val="center"/>
          </w:tcPr>
          <w:p w14:paraId="53382BCD" w14:textId="72E64B72" w:rsidR="00226C4B" w:rsidRPr="00226C4B" w:rsidRDefault="00AE0A67" w:rsidP="000036C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Тип</w:t>
            </w:r>
          </w:p>
        </w:tc>
      </w:tr>
      <w:tr w:rsidR="002860EA" w:rsidRPr="00226C4B" w14:paraId="2363AA7B" w14:textId="77777777" w:rsidTr="001A6822">
        <w:tc>
          <w:tcPr>
            <w:tcW w:w="1832" w:type="dxa"/>
            <w:shd w:val="clear" w:color="auto" w:fill="auto"/>
            <w:vAlign w:val="center"/>
          </w:tcPr>
          <w:p w14:paraId="45DAD0BB" w14:textId="0243024D" w:rsidR="002860EA" w:rsidRPr="00744ACC" w:rsidRDefault="00744ACC" w:rsidP="000036C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умолчанию</w:t>
            </w:r>
          </w:p>
        </w:tc>
        <w:tc>
          <w:tcPr>
            <w:tcW w:w="897" w:type="dxa"/>
            <w:shd w:val="clear" w:color="auto" w:fill="auto"/>
          </w:tcPr>
          <w:p w14:paraId="76866E32" w14:textId="2C8BB840" w:rsidR="002860EA" w:rsidRPr="002860EA" w:rsidRDefault="002860EA" w:rsidP="000036C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Trunk</w:t>
            </w:r>
            <w:r>
              <w:rPr>
                <w:rFonts w:ascii="Times New Roman" w:hAnsi="Times New Roman" w:cs="Times New Roman"/>
                <w:lang w:val="en-US"/>
              </w:rPr>
              <w:br/>
              <w:t>0-4094</w:t>
            </w:r>
          </w:p>
        </w:tc>
        <w:tc>
          <w:tcPr>
            <w:tcW w:w="1936" w:type="dxa"/>
            <w:shd w:val="clear" w:color="auto" w:fill="auto"/>
            <w:vAlign w:val="center"/>
          </w:tcPr>
          <w:p w14:paraId="1E3E7352" w14:textId="3C885E54" w:rsidR="002860EA" w:rsidRPr="00226C4B" w:rsidRDefault="002860EA" w:rsidP="002860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5CDACDB4" w14:textId="5CD819C1" w:rsidR="002860EA" w:rsidRPr="002860EA" w:rsidRDefault="00C34DC5" w:rsidP="000C0D0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Uplink Port group</w:t>
            </w:r>
          </w:p>
        </w:tc>
        <w:tc>
          <w:tcPr>
            <w:tcW w:w="1531" w:type="dxa"/>
            <w:vMerge w:val="restart"/>
            <w:vAlign w:val="center"/>
          </w:tcPr>
          <w:p w14:paraId="51126614" w14:textId="7D9B94A3" w:rsidR="002860EA" w:rsidRDefault="00A2017D" w:rsidP="002F027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vds_dc9-</w:t>
            </w:r>
            <w:r w:rsidR="002F0271">
              <w:rPr>
                <w:rFonts w:ascii="Times New Roman" w:hAnsi="Times New Roman" w:cs="Times New Roman"/>
                <w:lang w:val="en-US"/>
              </w:rPr>
              <w:t>&lt;</w:t>
            </w:r>
            <w:r w:rsidR="002F0271">
              <w:rPr>
                <w:rFonts w:ascii="Times New Roman" w:hAnsi="Times New Roman" w:cs="Times New Roman"/>
              </w:rPr>
              <w:t>контур</w:t>
            </w:r>
            <w:r w:rsidR="002F0271">
              <w:rPr>
                <w:rFonts w:ascii="Times New Roman" w:hAnsi="Times New Roman" w:cs="Times New Roman"/>
                <w:lang w:val="en-US"/>
              </w:rPr>
              <w:t>&gt;</w:t>
            </w:r>
            <w:r w:rsidR="002860EA">
              <w:rPr>
                <w:rFonts w:ascii="Times New Roman" w:hAnsi="Times New Roman" w:cs="Times New Roman"/>
                <w:lang w:val="en-US"/>
              </w:rPr>
              <w:t>-cl##</w:t>
            </w:r>
          </w:p>
        </w:tc>
        <w:tc>
          <w:tcPr>
            <w:tcW w:w="1402" w:type="dxa"/>
            <w:vAlign w:val="center"/>
          </w:tcPr>
          <w:p w14:paraId="49E2F87D" w14:textId="0CD70DA0" w:rsidR="002860EA" w:rsidRPr="00226C4B" w:rsidRDefault="002860EA" w:rsidP="000036C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Uplink Port group</w:t>
            </w:r>
          </w:p>
        </w:tc>
      </w:tr>
      <w:tr w:rsidR="002860EA" w:rsidRPr="00226C4B" w14:paraId="26C2371F" w14:textId="77777777" w:rsidTr="001A6822">
        <w:tc>
          <w:tcPr>
            <w:tcW w:w="1832" w:type="dxa"/>
            <w:shd w:val="clear" w:color="auto" w:fill="auto"/>
            <w:vAlign w:val="center"/>
          </w:tcPr>
          <w:p w14:paraId="54FBC109" w14:textId="5D5D2DE8" w:rsidR="002860EA" w:rsidRPr="005A1AFE" w:rsidRDefault="002860EA" w:rsidP="00744AC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 w:rsidR="00744ACC">
              <w:rPr>
                <w:rFonts w:ascii="Times New Roman" w:hAnsi="Times New Roman" w:cs="Times New Roman"/>
                <w:lang w:val="en-US"/>
              </w:rPr>
              <w:t>####</w:t>
            </w:r>
            <w:r>
              <w:rPr>
                <w:rFonts w:ascii="Times New Roman" w:hAnsi="Times New Roman" w:cs="Times New Roman"/>
                <w:lang w:val="en-US"/>
              </w:rPr>
              <w:t>&gt;_mgmt</w:t>
            </w:r>
          </w:p>
        </w:tc>
        <w:tc>
          <w:tcPr>
            <w:tcW w:w="897" w:type="dxa"/>
            <w:shd w:val="clear" w:color="auto" w:fill="auto"/>
          </w:tcPr>
          <w:p w14:paraId="59295F2B" w14:textId="5E9285DD" w:rsidR="002860EA" w:rsidRPr="00226C4B" w:rsidRDefault="002860EA" w:rsidP="000036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36" w:type="dxa"/>
            <w:shd w:val="clear" w:color="auto" w:fill="auto"/>
            <w:vAlign w:val="center"/>
          </w:tcPr>
          <w:p w14:paraId="2334D9DA" w14:textId="3A5870F7" w:rsidR="002860EA" w:rsidRPr="00226C4B" w:rsidRDefault="002860EA" w:rsidP="00702B53">
            <w:pPr>
              <w:rPr>
                <w:rFonts w:ascii="Times New Roman" w:hAnsi="Times New Roman" w:cs="Times New Roman"/>
              </w:rPr>
            </w:pPr>
            <w:r w:rsidRPr="00226C4B">
              <w:rPr>
                <w:rFonts w:ascii="Times New Roman" w:hAnsi="Times New Roman" w:cs="Times New Roman"/>
                <w:lang w:val="en-US"/>
              </w:rPr>
              <w:t>Active</w:t>
            </w:r>
            <w:r w:rsidRPr="00226C4B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  <w:lang w:val="en-US"/>
              </w:rPr>
              <w:t>dvUplink1</w:t>
            </w:r>
            <w:r w:rsidRPr="00226C4B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>dvUplink2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D9642E2" w14:textId="77777777" w:rsidR="002860EA" w:rsidRPr="00226C4B" w:rsidRDefault="002860EA" w:rsidP="000036C8">
            <w:pPr>
              <w:rPr>
                <w:rFonts w:ascii="Times New Roman" w:hAnsi="Times New Roman" w:cs="Times New Roman"/>
              </w:rPr>
            </w:pPr>
            <w:r w:rsidRPr="00226C4B">
              <w:rPr>
                <w:rFonts w:ascii="Times New Roman" w:hAnsi="Times New Roman" w:cs="Times New Roman"/>
              </w:rPr>
              <w:t>Сеть управления ESXi</w:t>
            </w:r>
          </w:p>
        </w:tc>
        <w:tc>
          <w:tcPr>
            <w:tcW w:w="1531" w:type="dxa"/>
            <w:vMerge/>
            <w:vAlign w:val="center"/>
          </w:tcPr>
          <w:p w14:paraId="4890A4E7" w14:textId="65F02281" w:rsidR="002860EA" w:rsidRPr="005A1AFE" w:rsidRDefault="002860EA" w:rsidP="000036C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02" w:type="dxa"/>
            <w:vAlign w:val="center"/>
          </w:tcPr>
          <w:p w14:paraId="701312B9" w14:textId="77777777" w:rsidR="002860EA" w:rsidRPr="00226C4B" w:rsidRDefault="002860EA" w:rsidP="000036C8">
            <w:pPr>
              <w:rPr>
                <w:rFonts w:ascii="Times New Roman" w:hAnsi="Times New Roman" w:cs="Times New Roman"/>
                <w:lang w:val="en-US"/>
              </w:rPr>
            </w:pPr>
            <w:r w:rsidRPr="00226C4B">
              <w:rPr>
                <w:rFonts w:ascii="Times New Roman" w:hAnsi="Times New Roman" w:cs="Times New Roman"/>
                <w:lang w:val="en-US"/>
              </w:rPr>
              <w:t>VMkernel</w:t>
            </w:r>
          </w:p>
        </w:tc>
      </w:tr>
      <w:tr w:rsidR="002860EA" w:rsidRPr="00226C4B" w14:paraId="653714C8" w14:textId="77777777" w:rsidTr="001A6822">
        <w:trPr>
          <w:trHeight w:val="364"/>
        </w:trPr>
        <w:tc>
          <w:tcPr>
            <w:tcW w:w="1832" w:type="dxa"/>
            <w:shd w:val="clear" w:color="auto" w:fill="auto"/>
            <w:vAlign w:val="center"/>
          </w:tcPr>
          <w:p w14:paraId="03C97A1B" w14:textId="700B43C1" w:rsidR="002860EA" w:rsidRPr="00226C4B" w:rsidRDefault="002860EA" w:rsidP="00744AC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 w:rsidR="00744ACC">
              <w:rPr>
                <w:rFonts w:ascii="Times New Roman" w:hAnsi="Times New Roman" w:cs="Times New Roman"/>
                <w:lang w:val="en-US"/>
              </w:rPr>
              <w:t>####</w:t>
            </w:r>
            <w:r>
              <w:rPr>
                <w:rFonts w:ascii="Times New Roman" w:hAnsi="Times New Roman" w:cs="Times New Roman"/>
                <w:lang w:val="en-US"/>
              </w:rPr>
              <w:t>&gt;_vmotion1</w:t>
            </w:r>
          </w:p>
        </w:tc>
        <w:tc>
          <w:tcPr>
            <w:tcW w:w="897" w:type="dxa"/>
            <w:shd w:val="clear" w:color="auto" w:fill="auto"/>
          </w:tcPr>
          <w:p w14:paraId="635E091E" w14:textId="362649CD" w:rsidR="002860EA" w:rsidRPr="00226C4B" w:rsidRDefault="002860EA" w:rsidP="000036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36" w:type="dxa"/>
            <w:shd w:val="clear" w:color="auto" w:fill="auto"/>
            <w:vAlign w:val="center"/>
          </w:tcPr>
          <w:p w14:paraId="29909D4A" w14:textId="2B1E6332" w:rsidR="002860EA" w:rsidRPr="00702B53" w:rsidRDefault="002860EA" w:rsidP="00702B53">
            <w:pPr>
              <w:rPr>
                <w:rFonts w:ascii="Times New Roman" w:hAnsi="Times New Roman" w:cs="Times New Roman"/>
                <w:lang w:val="en-US"/>
              </w:rPr>
            </w:pPr>
            <w:r w:rsidRPr="00226C4B">
              <w:rPr>
                <w:rFonts w:ascii="Times New Roman" w:hAnsi="Times New Roman" w:cs="Times New Roman"/>
                <w:lang w:val="en-US"/>
              </w:rPr>
              <w:t>Active</w:t>
            </w:r>
            <w:r w:rsidRPr="00702B53">
              <w:rPr>
                <w:rFonts w:ascii="Times New Roman" w:hAnsi="Times New Roman" w:cs="Times New Roman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lang w:val="en-US"/>
              </w:rPr>
              <w:t>dvUplink1</w:t>
            </w:r>
            <w:r>
              <w:rPr>
                <w:rFonts w:ascii="Times New Roman" w:hAnsi="Times New Roman" w:cs="Times New Roman"/>
                <w:lang w:val="en-US"/>
              </w:rPr>
              <w:br/>
              <w:t>Stand-by: dvUplink2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BEEEE1C" w14:textId="213F2C0A" w:rsidR="002860EA" w:rsidRPr="00226C4B" w:rsidRDefault="002860EA" w:rsidP="000036C8">
            <w:pPr>
              <w:rPr>
                <w:rFonts w:ascii="Times New Roman" w:hAnsi="Times New Roman" w:cs="Times New Roman"/>
                <w:lang w:val="en-US"/>
              </w:rPr>
            </w:pPr>
            <w:r w:rsidRPr="00226C4B">
              <w:rPr>
                <w:rFonts w:ascii="Times New Roman" w:hAnsi="Times New Roman" w:cs="Times New Roman"/>
              </w:rPr>
              <w:t xml:space="preserve">Сеть </w:t>
            </w:r>
            <w:r w:rsidRPr="00226C4B">
              <w:rPr>
                <w:rFonts w:ascii="Times New Roman" w:hAnsi="Times New Roman" w:cs="Times New Roman"/>
                <w:lang w:val="en-US"/>
              </w:rPr>
              <w:t>vMotion</w:t>
            </w:r>
            <w:r>
              <w:rPr>
                <w:rFonts w:ascii="Times New Roman" w:hAnsi="Times New Roman" w:cs="Times New Roman"/>
                <w:lang w:val="en-US"/>
              </w:rPr>
              <w:t>#1</w:t>
            </w:r>
          </w:p>
        </w:tc>
        <w:tc>
          <w:tcPr>
            <w:tcW w:w="1531" w:type="dxa"/>
            <w:vMerge/>
          </w:tcPr>
          <w:p w14:paraId="083173EE" w14:textId="53DB3030" w:rsidR="002860EA" w:rsidRPr="00226C4B" w:rsidRDefault="002860EA" w:rsidP="000036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2" w:type="dxa"/>
            <w:vAlign w:val="center"/>
          </w:tcPr>
          <w:p w14:paraId="6C391713" w14:textId="77777777" w:rsidR="002860EA" w:rsidRPr="00226C4B" w:rsidRDefault="002860EA" w:rsidP="000036C8">
            <w:pPr>
              <w:rPr>
                <w:rFonts w:ascii="Times New Roman" w:hAnsi="Times New Roman" w:cs="Times New Roman"/>
                <w:lang w:val="en-US"/>
              </w:rPr>
            </w:pPr>
            <w:r w:rsidRPr="00226C4B">
              <w:rPr>
                <w:rFonts w:ascii="Times New Roman" w:hAnsi="Times New Roman" w:cs="Times New Roman"/>
                <w:lang w:val="en-US"/>
              </w:rPr>
              <w:t>VMkernel</w:t>
            </w:r>
          </w:p>
        </w:tc>
      </w:tr>
      <w:tr w:rsidR="002860EA" w:rsidRPr="00226C4B" w14:paraId="7C882EEA" w14:textId="77777777" w:rsidTr="001A6822">
        <w:tc>
          <w:tcPr>
            <w:tcW w:w="1832" w:type="dxa"/>
            <w:shd w:val="clear" w:color="auto" w:fill="auto"/>
            <w:vAlign w:val="center"/>
          </w:tcPr>
          <w:p w14:paraId="0D25379E" w14:textId="602CB791" w:rsidR="002860EA" w:rsidRPr="00226C4B" w:rsidRDefault="002860EA" w:rsidP="00744AC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 w:rsidR="00744ACC">
              <w:rPr>
                <w:rFonts w:ascii="Times New Roman" w:hAnsi="Times New Roman" w:cs="Times New Roman"/>
                <w:lang w:val="en-US"/>
              </w:rPr>
              <w:t>####</w:t>
            </w:r>
            <w:r>
              <w:rPr>
                <w:rFonts w:ascii="Times New Roman" w:hAnsi="Times New Roman" w:cs="Times New Roman"/>
                <w:lang w:val="en-US"/>
              </w:rPr>
              <w:t>&gt;_vmotion2</w:t>
            </w:r>
          </w:p>
        </w:tc>
        <w:tc>
          <w:tcPr>
            <w:tcW w:w="897" w:type="dxa"/>
            <w:shd w:val="clear" w:color="auto" w:fill="auto"/>
          </w:tcPr>
          <w:p w14:paraId="67D35EA5" w14:textId="75EA0121" w:rsidR="002860EA" w:rsidRPr="00226C4B" w:rsidRDefault="002860EA" w:rsidP="000036C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36" w:type="dxa"/>
            <w:shd w:val="clear" w:color="auto" w:fill="auto"/>
            <w:vAlign w:val="center"/>
          </w:tcPr>
          <w:p w14:paraId="32E2CD43" w14:textId="477DEB28" w:rsidR="002860EA" w:rsidRPr="00702B53" w:rsidRDefault="002860EA" w:rsidP="00702B53">
            <w:pPr>
              <w:rPr>
                <w:rFonts w:ascii="Times New Roman" w:hAnsi="Times New Roman" w:cs="Times New Roman"/>
                <w:lang w:val="en-US"/>
              </w:rPr>
            </w:pPr>
            <w:r w:rsidRPr="00226C4B">
              <w:rPr>
                <w:rFonts w:ascii="Times New Roman" w:hAnsi="Times New Roman" w:cs="Times New Roman"/>
                <w:lang w:val="en-US"/>
              </w:rPr>
              <w:t>Active</w:t>
            </w:r>
            <w:r w:rsidRPr="00702B53">
              <w:rPr>
                <w:rFonts w:ascii="Times New Roman" w:hAnsi="Times New Roman" w:cs="Times New Roman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lang w:val="en-US"/>
              </w:rPr>
              <w:t>dvUplink2</w:t>
            </w:r>
            <w:r>
              <w:rPr>
                <w:rFonts w:ascii="Times New Roman" w:hAnsi="Times New Roman" w:cs="Times New Roman"/>
                <w:lang w:val="en-US"/>
              </w:rPr>
              <w:br/>
              <w:t>Stand-by: dvUplink1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1E95DB4" w14:textId="4C4BBF9B" w:rsidR="002860EA" w:rsidRPr="00226C4B" w:rsidRDefault="002860EA" w:rsidP="000036C8">
            <w:pPr>
              <w:rPr>
                <w:rFonts w:ascii="Times New Roman" w:hAnsi="Times New Roman" w:cs="Times New Roman"/>
              </w:rPr>
            </w:pPr>
            <w:r w:rsidRPr="00226C4B">
              <w:rPr>
                <w:rFonts w:ascii="Times New Roman" w:hAnsi="Times New Roman" w:cs="Times New Roman"/>
              </w:rPr>
              <w:t xml:space="preserve">Сеть </w:t>
            </w:r>
            <w:r w:rsidRPr="00226C4B">
              <w:rPr>
                <w:rFonts w:ascii="Times New Roman" w:hAnsi="Times New Roman" w:cs="Times New Roman"/>
                <w:lang w:val="en-US"/>
              </w:rPr>
              <w:t>vMotion</w:t>
            </w:r>
            <w:r>
              <w:rPr>
                <w:rFonts w:ascii="Times New Roman" w:hAnsi="Times New Roman" w:cs="Times New Roman"/>
                <w:lang w:val="en-US"/>
              </w:rPr>
              <w:t>#2</w:t>
            </w:r>
          </w:p>
        </w:tc>
        <w:tc>
          <w:tcPr>
            <w:tcW w:w="1531" w:type="dxa"/>
            <w:vMerge/>
          </w:tcPr>
          <w:p w14:paraId="30BC9E7B" w14:textId="1AD47B34" w:rsidR="002860EA" w:rsidRPr="00226C4B" w:rsidRDefault="002860EA" w:rsidP="000036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2" w:type="dxa"/>
            <w:vAlign w:val="center"/>
          </w:tcPr>
          <w:p w14:paraId="4F18913A" w14:textId="77777777" w:rsidR="002860EA" w:rsidRPr="00226C4B" w:rsidRDefault="002860EA" w:rsidP="000036C8">
            <w:pPr>
              <w:rPr>
                <w:rFonts w:ascii="Times New Roman" w:hAnsi="Times New Roman" w:cs="Times New Roman"/>
                <w:lang w:val="en-US"/>
              </w:rPr>
            </w:pPr>
            <w:r w:rsidRPr="00226C4B">
              <w:rPr>
                <w:rFonts w:ascii="Times New Roman" w:hAnsi="Times New Roman" w:cs="Times New Roman"/>
                <w:lang w:val="en-US"/>
              </w:rPr>
              <w:t>VMkernel</w:t>
            </w:r>
          </w:p>
        </w:tc>
      </w:tr>
      <w:tr w:rsidR="002860EA" w:rsidRPr="00226C4B" w14:paraId="415121A3" w14:textId="77777777" w:rsidTr="001A6822">
        <w:tc>
          <w:tcPr>
            <w:tcW w:w="1832" w:type="dxa"/>
            <w:shd w:val="clear" w:color="auto" w:fill="auto"/>
            <w:vAlign w:val="center"/>
          </w:tcPr>
          <w:p w14:paraId="0F7CC6D7" w14:textId="63D701A6" w:rsidR="002860EA" w:rsidRPr="00226C4B" w:rsidRDefault="002860EA" w:rsidP="00744AC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 w:rsidR="00744ACC">
              <w:rPr>
                <w:rFonts w:ascii="Times New Roman" w:hAnsi="Times New Roman" w:cs="Times New Roman"/>
                <w:lang w:val="en-US"/>
              </w:rPr>
              <w:t>####</w:t>
            </w:r>
            <w:r>
              <w:rPr>
                <w:rFonts w:ascii="Times New Roman" w:hAnsi="Times New Roman" w:cs="Times New Roman"/>
                <w:lang w:val="en-US"/>
              </w:rPr>
              <w:t>&gt;_srv</w:t>
            </w:r>
          </w:p>
        </w:tc>
        <w:tc>
          <w:tcPr>
            <w:tcW w:w="897" w:type="dxa"/>
            <w:shd w:val="clear" w:color="auto" w:fill="auto"/>
          </w:tcPr>
          <w:p w14:paraId="40E4D516" w14:textId="2D3A5004" w:rsidR="002860EA" w:rsidRPr="00226C4B" w:rsidRDefault="002860EA" w:rsidP="00702B5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36" w:type="dxa"/>
            <w:shd w:val="clear" w:color="auto" w:fill="auto"/>
            <w:vAlign w:val="center"/>
          </w:tcPr>
          <w:p w14:paraId="25CF8290" w14:textId="26583621" w:rsidR="002860EA" w:rsidRPr="00226C4B" w:rsidRDefault="002860EA" w:rsidP="00702B53">
            <w:pPr>
              <w:rPr>
                <w:rFonts w:ascii="Times New Roman" w:hAnsi="Times New Roman" w:cs="Times New Roman"/>
                <w:lang w:val="en-US"/>
              </w:rPr>
            </w:pPr>
            <w:r w:rsidRPr="000049A7">
              <w:rPr>
                <w:rFonts w:ascii="Times New Roman" w:hAnsi="Times New Roman" w:cs="Times New Roman"/>
                <w:lang w:val="en-US"/>
              </w:rPr>
              <w:t>Active</w:t>
            </w:r>
            <w:r w:rsidRPr="000049A7">
              <w:rPr>
                <w:rFonts w:ascii="Times New Roman" w:hAnsi="Times New Roman" w:cs="Times New Roman"/>
              </w:rPr>
              <w:t xml:space="preserve">: </w:t>
            </w:r>
            <w:r w:rsidRPr="000049A7">
              <w:rPr>
                <w:rFonts w:ascii="Times New Roman" w:hAnsi="Times New Roman" w:cs="Times New Roman"/>
                <w:lang w:val="en-US"/>
              </w:rPr>
              <w:t>dvUplink1</w:t>
            </w:r>
            <w:r w:rsidRPr="000049A7">
              <w:rPr>
                <w:rFonts w:ascii="Times New Roman" w:hAnsi="Times New Roman" w:cs="Times New Roman"/>
              </w:rPr>
              <w:t xml:space="preserve">, </w:t>
            </w:r>
            <w:r w:rsidRPr="000049A7">
              <w:rPr>
                <w:rFonts w:ascii="Times New Roman" w:hAnsi="Times New Roman" w:cs="Times New Roman"/>
                <w:lang w:val="en-US"/>
              </w:rPr>
              <w:t>dvUplink2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4D0926D" w14:textId="77777777" w:rsidR="002860EA" w:rsidRPr="00226C4B" w:rsidRDefault="002860EA" w:rsidP="00702B53">
            <w:pPr>
              <w:rPr>
                <w:rFonts w:ascii="Times New Roman" w:eastAsia="Calibri" w:hAnsi="Times New Roman" w:cs="Times New Roman"/>
                <w:bCs/>
              </w:rPr>
            </w:pPr>
            <w:r w:rsidRPr="00226C4B">
              <w:rPr>
                <w:rFonts w:ascii="Times New Roman" w:hAnsi="Times New Roman" w:cs="Times New Roman"/>
              </w:rPr>
              <w:t>Сеть служебных виртуальных машин</w:t>
            </w:r>
          </w:p>
        </w:tc>
        <w:tc>
          <w:tcPr>
            <w:tcW w:w="1531" w:type="dxa"/>
            <w:vMerge/>
          </w:tcPr>
          <w:p w14:paraId="708E1757" w14:textId="64874498" w:rsidR="002860EA" w:rsidRPr="00226C4B" w:rsidRDefault="002860EA" w:rsidP="00702B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2" w:type="dxa"/>
            <w:vAlign w:val="center"/>
          </w:tcPr>
          <w:p w14:paraId="16226A35" w14:textId="1D2FD004" w:rsidR="002860EA" w:rsidRPr="00AE0A67" w:rsidRDefault="002D7219" w:rsidP="00702B5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Virtual Machine</w:t>
            </w:r>
          </w:p>
        </w:tc>
      </w:tr>
      <w:tr w:rsidR="002D7219" w:rsidRPr="00226C4B" w14:paraId="731EB23B" w14:textId="77777777" w:rsidTr="001A6822">
        <w:tc>
          <w:tcPr>
            <w:tcW w:w="1832" w:type="dxa"/>
            <w:shd w:val="clear" w:color="auto" w:fill="auto"/>
            <w:vAlign w:val="center"/>
          </w:tcPr>
          <w:p w14:paraId="4C887E07" w14:textId="2AA2D635" w:rsidR="002D7219" w:rsidRDefault="002D7219" w:rsidP="002D721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&lt;####&gt;_vc-dc9t</w:t>
            </w:r>
          </w:p>
        </w:tc>
        <w:tc>
          <w:tcPr>
            <w:tcW w:w="897" w:type="dxa"/>
            <w:shd w:val="clear" w:color="auto" w:fill="auto"/>
          </w:tcPr>
          <w:p w14:paraId="2B57AD95" w14:textId="77777777" w:rsidR="002D7219" w:rsidRPr="00226C4B" w:rsidRDefault="002D7219" w:rsidP="002D721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36" w:type="dxa"/>
            <w:shd w:val="clear" w:color="auto" w:fill="auto"/>
          </w:tcPr>
          <w:p w14:paraId="5DAAFB34" w14:textId="0D3B89A8" w:rsidR="002D7219" w:rsidRPr="000049A7" w:rsidRDefault="002D7219" w:rsidP="002D7219">
            <w:pPr>
              <w:rPr>
                <w:rFonts w:ascii="Times New Roman" w:hAnsi="Times New Roman" w:cs="Times New Roman"/>
                <w:lang w:val="en-US"/>
              </w:rPr>
            </w:pPr>
            <w:r w:rsidRPr="006C486C">
              <w:rPr>
                <w:rFonts w:ascii="Times New Roman" w:hAnsi="Times New Roman" w:cs="Times New Roman"/>
                <w:lang w:val="en-US"/>
              </w:rPr>
              <w:t>Active</w:t>
            </w:r>
            <w:r w:rsidRPr="006C486C">
              <w:rPr>
                <w:rFonts w:ascii="Times New Roman" w:hAnsi="Times New Roman" w:cs="Times New Roman"/>
              </w:rPr>
              <w:t xml:space="preserve">: </w:t>
            </w:r>
            <w:r w:rsidRPr="006C486C">
              <w:rPr>
                <w:rFonts w:ascii="Times New Roman" w:hAnsi="Times New Roman" w:cs="Times New Roman"/>
                <w:lang w:val="en-US"/>
              </w:rPr>
              <w:t>dvUplink1</w:t>
            </w:r>
            <w:r w:rsidRPr="006C486C">
              <w:rPr>
                <w:rFonts w:ascii="Times New Roman" w:hAnsi="Times New Roman" w:cs="Times New Roman"/>
              </w:rPr>
              <w:t xml:space="preserve">, </w:t>
            </w:r>
            <w:r w:rsidRPr="006C486C">
              <w:rPr>
                <w:rFonts w:ascii="Times New Roman" w:hAnsi="Times New Roman" w:cs="Times New Roman"/>
                <w:lang w:val="en-US"/>
              </w:rPr>
              <w:t>dvUplink2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373DE13" w14:textId="5D42C319" w:rsidR="002D7219" w:rsidRPr="002D7219" w:rsidRDefault="002D7219" w:rsidP="002D72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Для </w:t>
            </w:r>
            <w:r>
              <w:rPr>
                <w:rFonts w:ascii="Times New Roman" w:hAnsi="Times New Roman" w:cs="Times New Roman"/>
                <w:lang w:val="en-US"/>
              </w:rPr>
              <w:t xml:space="preserve">vCenter </w:t>
            </w:r>
            <w:r>
              <w:rPr>
                <w:rFonts w:ascii="Times New Roman" w:hAnsi="Times New Roman" w:cs="Times New Roman"/>
              </w:rPr>
              <w:t>тестового контура</w:t>
            </w:r>
          </w:p>
        </w:tc>
        <w:tc>
          <w:tcPr>
            <w:tcW w:w="1531" w:type="dxa"/>
            <w:vMerge/>
          </w:tcPr>
          <w:p w14:paraId="0F1B2CC3" w14:textId="77777777" w:rsidR="002D7219" w:rsidRPr="00226C4B" w:rsidRDefault="002D7219" w:rsidP="002D72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2" w:type="dxa"/>
            <w:vAlign w:val="center"/>
          </w:tcPr>
          <w:p w14:paraId="2090EE9D" w14:textId="03AF66A4" w:rsidR="002D7219" w:rsidRDefault="002D7219" w:rsidP="002D721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Virtual Machine</w:t>
            </w:r>
          </w:p>
        </w:tc>
      </w:tr>
      <w:tr w:rsidR="002D7219" w:rsidRPr="002D7219" w14:paraId="03EEDD1E" w14:textId="77777777" w:rsidTr="001A6822">
        <w:tc>
          <w:tcPr>
            <w:tcW w:w="1832" w:type="dxa"/>
            <w:shd w:val="clear" w:color="auto" w:fill="auto"/>
            <w:vAlign w:val="center"/>
          </w:tcPr>
          <w:p w14:paraId="4D4870A8" w14:textId="08F46ED3" w:rsidR="002D7219" w:rsidRDefault="002D7219" w:rsidP="002D721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&lt;####&gt;_vc-dc9n</w:t>
            </w:r>
          </w:p>
        </w:tc>
        <w:tc>
          <w:tcPr>
            <w:tcW w:w="897" w:type="dxa"/>
            <w:shd w:val="clear" w:color="auto" w:fill="auto"/>
          </w:tcPr>
          <w:p w14:paraId="6F16ABEE" w14:textId="77777777" w:rsidR="002D7219" w:rsidRPr="00226C4B" w:rsidRDefault="002D7219" w:rsidP="002D721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36" w:type="dxa"/>
            <w:shd w:val="clear" w:color="auto" w:fill="auto"/>
          </w:tcPr>
          <w:p w14:paraId="53CEAD90" w14:textId="401CB4DE" w:rsidR="002D7219" w:rsidRPr="000049A7" w:rsidRDefault="002D7219" w:rsidP="002D7219">
            <w:pPr>
              <w:rPr>
                <w:rFonts w:ascii="Times New Roman" w:hAnsi="Times New Roman" w:cs="Times New Roman"/>
                <w:lang w:val="en-US"/>
              </w:rPr>
            </w:pPr>
            <w:r w:rsidRPr="006C486C">
              <w:rPr>
                <w:rFonts w:ascii="Times New Roman" w:hAnsi="Times New Roman" w:cs="Times New Roman"/>
                <w:lang w:val="en-US"/>
              </w:rPr>
              <w:t>Active</w:t>
            </w:r>
            <w:r w:rsidRPr="006C486C">
              <w:rPr>
                <w:rFonts w:ascii="Times New Roman" w:hAnsi="Times New Roman" w:cs="Times New Roman"/>
              </w:rPr>
              <w:t xml:space="preserve">: </w:t>
            </w:r>
            <w:r w:rsidRPr="006C486C">
              <w:rPr>
                <w:rFonts w:ascii="Times New Roman" w:hAnsi="Times New Roman" w:cs="Times New Roman"/>
                <w:lang w:val="en-US"/>
              </w:rPr>
              <w:t>dvUplink1</w:t>
            </w:r>
            <w:r w:rsidRPr="006C486C">
              <w:rPr>
                <w:rFonts w:ascii="Times New Roman" w:hAnsi="Times New Roman" w:cs="Times New Roman"/>
              </w:rPr>
              <w:t xml:space="preserve">, </w:t>
            </w:r>
            <w:r w:rsidRPr="006C486C">
              <w:rPr>
                <w:rFonts w:ascii="Times New Roman" w:hAnsi="Times New Roman" w:cs="Times New Roman"/>
                <w:lang w:val="en-US"/>
              </w:rPr>
              <w:t>dvUplink2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AE560ED" w14:textId="6C6B7BE6" w:rsidR="002D7219" w:rsidRPr="0067287F" w:rsidRDefault="002D7219" w:rsidP="002D72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Для</w:t>
            </w:r>
            <w:r w:rsidRPr="0067287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vCenter</w:t>
            </w:r>
            <w:r w:rsidRPr="0067287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неатт</w:t>
            </w:r>
            <w:r w:rsidRPr="0067287F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прод</w:t>
            </w:r>
            <w:r w:rsidRPr="0067287F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контура</w:t>
            </w:r>
          </w:p>
        </w:tc>
        <w:tc>
          <w:tcPr>
            <w:tcW w:w="1531" w:type="dxa"/>
            <w:vMerge/>
          </w:tcPr>
          <w:p w14:paraId="0CC4485B" w14:textId="77777777" w:rsidR="002D7219" w:rsidRPr="0067287F" w:rsidRDefault="002D7219" w:rsidP="002D72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2" w:type="dxa"/>
            <w:vAlign w:val="center"/>
          </w:tcPr>
          <w:p w14:paraId="61187FE2" w14:textId="7571F974" w:rsidR="002D7219" w:rsidRDefault="002D7219" w:rsidP="002D721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Virtual Machine</w:t>
            </w:r>
          </w:p>
        </w:tc>
      </w:tr>
      <w:tr w:rsidR="002D7219" w:rsidRPr="002D7219" w14:paraId="22DF0970" w14:textId="77777777" w:rsidTr="001A6822">
        <w:tc>
          <w:tcPr>
            <w:tcW w:w="1832" w:type="dxa"/>
            <w:shd w:val="clear" w:color="auto" w:fill="auto"/>
            <w:vAlign w:val="center"/>
          </w:tcPr>
          <w:p w14:paraId="26E246C6" w14:textId="00CBC6C5" w:rsidR="002D7219" w:rsidRDefault="002D7219" w:rsidP="002D721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&lt;####&gt;_vc-dc9k3</w:t>
            </w:r>
          </w:p>
        </w:tc>
        <w:tc>
          <w:tcPr>
            <w:tcW w:w="897" w:type="dxa"/>
            <w:shd w:val="clear" w:color="auto" w:fill="auto"/>
          </w:tcPr>
          <w:p w14:paraId="51C1D5F2" w14:textId="77777777" w:rsidR="002D7219" w:rsidRPr="00226C4B" w:rsidRDefault="002D7219" w:rsidP="002D721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36" w:type="dxa"/>
            <w:shd w:val="clear" w:color="auto" w:fill="auto"/>
          </w:tcPr>
          <w:p w14:paraId="143991B7" w14:textId="28538363" w:rsidR="002D7219" w:rsidRPr="000049A7" w:rsidRDefault="002D7219" w:rsidP="002D7219">
            <w:pPr>
              <w:rPr>
                <w:rFonts w:ascii="Times New Roman" w:hAnsi="Times New Roman" w:cs="Times New Roman"/>
                <w:lang w:val="en-US"/>
              </w:rPr>
            </w:pPr>
            <w:r w:rsidRPr="006C486C">
              <w:rPr>
                <w:rFonts w:ascii="Times New Roman" w:hAnsi="Times New Roman" w:cs="Times New Roman"/>
                <w:lang w:val="en-US"/>
              </w:rPr>
              <w:t>Active</w:t>
            </w:r>
            <w:r w:rsidRPr="002D7219">
              <w:rPr>
                <w:rFonts w:ascii="Times New Roman" w:hAnsi="Times New Roman" w:cs="Times New Roman"/>
                <w:lang w:val="en-US"/>
              </w:rPr>
              <w:t xml:space="preserve">: </w:t>
            </w:r>
            <w:r w:rsidRPr="006C486C">
              <w:rPr>
                <w:rFonts w:ascii="Times New Roman" w:hAnsi="Times New Roman" w:cs="Times New Roman"/>
                <w:lang w:val="en-US"/>
              </w:rPr>
              <w:t>dvUplink1</w:t>
            </w:r>
            <w:r w:rsidRPr="002D7219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6C486C">
              <w:rPr>
                <w:rFonts w:ascii="Times New Roman" w:hAnsi="Times New Roman" w:cs="Times New Roman"/>
                <w:lang w:val="en-US"/>
              </w:rPr>
              <w:t>dvUplink2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F97C310" w14:textId="65CB673F" w:rsidR="002D7219" w:rsidRPr="002D7219" w:rsidRDefault="002D7219" w:rsidP="002D721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Для </w:t>
            </w:r>
            <w:r>
              <w:rPr>
                <w:rFonts w:ascii="Times New Roman" w:hAnsi="Times New Roman" w:cs="Times New Roman"/>
                <w:lang w:val="en-US"/>
              </w:rPr>
              <w:t xml:space="preserve">vCenter </w:t>
            </w:r>
            <w:r>
              <w:rPr>
                <w:rFonts w:ascii="Times New Roman" w:hAnsi="Times New Roman" w:cs="Times New Roman"/>
              </w:rPr>
              <w:t>контура К3</w:t>
            </w:r>
          </w:p>
        </w:tc>
        <w:tc>
          <w:tcPr>
            <w:tcW w:w="1531" w:type="dxa"/>
            <w:vMerge/>
          </w:tcPr>
          <w:p w14:paraId="7C2335BE" w14:textId="77777777" w:rsidR="002D7219" w:rsidRPr="002D7219" w:rsidRDefault="002D7219" w:rsidP="002D721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02" w:type="dxa"/>
            <w:vAlign w:val="center"/>
          </w:tcPr>
          <w:p w14:paraId="6DD1C0D1" w14:textId="2CBE92E5" w:rsidR="002D7219" w:rsidRDefault="002D7219" w:rsidP="002D721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Virtual Machine</w:t>
            </w:r>
          </w:p>
        </w:tc>
      </w:tr>
      <w:tr w:rsidR="002860EA" w:rsidRPr="00226C4B" w14:paraId="20E220FA" w14:textId="77777777" w:rsidTr="001A6822">
        <w:tc>
          <w:tcPr>
            <w:tcW w:w="1832" w:type="dxa"/>
            <w:shd w:val="clear" w:color="auto" w:fill="auto"/>
            <w:vAlign w:val="center"/>
          </w:tcPr>
          <w:p w14:paraId="60842E66" w14:textId="0664F318" w:rsidR="002860EA" w:rsidRPr="00226C4B" w:rsidRDefault="002860EA" w:rsidP="00744AC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 w:rsidR="00744ACC">
              <w:rPr>
                <w:rFonts w:ascii="Times New Roman" w:hAnsi="Times New Roman" w:cs="Times New Roman"/>
                <w:lang w:val="en-US"/>
              </w:rPr>
              <w:t>####</w:t>
            </w:r>
            <w:r>
              <w:rPr>
                <w:rFonts w:ascii="Times New Roman" w:hAnsi="Times New Roman" w:cs="Times New Roman"/>
                <w:lang w:val="en-US"/>
              </w:rPr>
              <w:t>&gt;_vcenterha</w:t>
            </w:r>
          </w:p>
        </w:tc>
        <w:tc>
          <w:tcPr>
            <w:tcW w:w="897" w:type="dxa"/>
            <w:shd w:val="clear" w:color="auto" w:fill="auto"/>
          </w:tcPr>
          <w:p w14:paraId="49F4E422" w14:textId="311C7B33" w:rsidR="002860EA" w:rsidRPr="00226C4B" w:rsidRDefault="002860EA" w:rsidP="00702B5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36" w:type="dxa"/>
            <w:shd w:val="clear" w:color="auto" w:fill="auto"/>
            <w:vAlign w:val="center"/>
          </w:tcPr>
          <w:p w14:paraId="52E0C777" w14:textId="1687627D" w:rsidR="002860EA" w:rsidRPr="00226C4B" w:rsidRDefault="002860EA" w:rsidP="00702B53">
            <w:pPr>
              <w:rPr>
                <w:rFonts w:ascii="Times New Roman" w:hAnsi="Times New Roman" w:cs="Times New Roman"/>
                <w:lang w:val="en-US"/>
              </w:rPr>
            </w:pPr>
            <w:r w:rsidRPr="000049A7">
              <w:rPr>
                <w:rFonts w:ascii="Times New Roman" w:hAnsi="Times New Roman" w:cs="Times New Roman"/>
                <w:lang w:val="en-US"/>
              </w:rPr>
              <w:t>Active</w:t>
            </w:r>
            <w:r w:rsidRPr="002D7219">
              <w:rPr>
                <w:rFonts w:ascii="Times New Roman" w:hAnsi="Times New Roman" w:cs="Times New Roman"/>
                <w:lang w:val="en-US"/>
              </w:rPr>
              <w:t xml:space="preserve">: </w:t>
            </w:r>
            <w:r w:rsidRPr="000049A7">
              <w:rPr>
                <w:rFonts w:ascii="Times New Roman" w:hAnsi="Times New Roman" w:cs="Times New Roman"/>
                <w:lang w:val="en-US"/>
              </w:rPr>
              <w:t>dvUplink1</w:t>
            </w:r>
            <w:r w:rsidRPr="002D7219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0049A7">
              <w:rPr>
                <w:rFonts w:ascii="Times New Roman" w:hAnsi="Times New Roman" w:cs="Times New Roman"/>
                <w:lang w:val="en-US"/>
              </w:rPr>
              <w:t>dvUplink2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450F547" w14:textId="5965CB49" w:rsidR="002860EA" w:rsidRPr="005A1AFE" w:rsidRDefault="002860EA" w:rsidP="005A1AFE">
            <w:pPr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226C4B">
              <w:rPr>
                <w:rFonts w:ascii="Times New Roman" w:hAnsi="Times New Roman" w:cs="Times New Roman"/>
              </w:rPr>
              <w:t xml:space="preserve">Сеть </w:t>
            </w:r>
            <w:r>
              <w:rPr>
                <w:rFonts w:ascii="Times New Roman" w:hAnsi="Times New Roman" w:cs="Times New Roman"/>
                <w:lang w:val="en-US"/>
              </w:rPr>
              <w:t>vCenter HA</w:t>
            </w:r>
          </w:p>
        </w:tc>
        <w:tc>
          <w:tcPr>
            <w:tcW w:w="1531" w:type="dxa"/>
            <w:vMerge/>
          </w:tcPr>
          <w:p w14:paraId="00DE5E7E" w14:textId="345F58BB" w:rsidR="002860EA" w:rsidRPr="00226C4B" w:rsidRDefault="002860EA" w:rsidP="00702B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2" w:type="dxa"/>
            <w:vAlign w:val="center"/>
          </w:tcPr>
          <w:p w14:paraId="6DDBB600" w14:textId="09D5E0A8" w:rsidR="002860EA" w:rsidRPr="00226C4B" w:rsidRDefault="002860EA" w:rsidP="00702B5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Virtual Machine</w:t>
            </w:r>
          </w:p>
        </w:tc>
      </w:tr>
    </w:tbl>
    <w:p w14:paraId="66CA3774" w14:textId="5E2C72B2" w:rsidR="00702B53" w:rsidRDefault="00714D94" w:rsidP="00E94A9D">
      <w:pPr>
        <w:pStyle w:val="aff2"/>
      </w:pPr>
      <w:r>
        <w:t>Порт-группы для виртуальных машин ИС создаются на этапе размещения ИС в среде виртуализации Системы.</w:t>
      </w:r>
    </w:p>
    <w:p w14:paraId="06F75886" w14:textId="1BB5A481" w:rsidR="00022BE2" w:rsidRPr="004A6A83" w:rsidRDefault="00226C4B" w:rsidP="00E94A9D">
      <w:pPr>
        <w:pStyle w:val="aff2"/>
      </w:pPr>
      <w:r w:rsidRPr="005D1FBC">
        <w:t>Схема организации сетевого взаимодействия</w:t>
      </w:r>
      <w:r w:rsidRPr="004D322B">
        <w:t xml:space="preserve"> </w:t>
      </w:r>
      <w:r w:rsidR="00714D94">
        <w:t xml:space="preserve">ПВВР </w:t>
      </w:r>
      <w:r w:rsidRPr="004D322B">
        <w:t xml:space="preserve">приведена на </w:t>
      </w:r>
      <w:r>
        <w:t>рисунке</w:t>
      </w:r>
      <w:r w:rsidR="004A6A83" w:rsidRPr="004A6A83">
        <w:t xml:space="preserve"> </w:t>
      </w:r>
      <w:r w:rsidR="004A6A83">
        <w:fldChar w:fldCharType="begin"/>
      </w:r>
      <w:r w:rsidR="004A6A83">
        <w:instrText xml:space="preserve"> REF _Ref20301128 \h  \* MERGEFORMAT </w:instrText>
      </w:r>
      <w:r w:rsidR="004A6A83">
        <w:fldChar w:fldCharType="separate"/>
      </w:r>
      <w:r w:rsidR="004A6A83" w:rsidRPr="004A6A83">
        <w:t>Рис. 4</w:t>
      </w:r>
      <w:r w:rsidR="004A6A83">
        <w:fldChar w:fldCharType="end"/>
      </w:r>
      <w:r w:rsidR="004A6A83" w:rsidRPr="004A6A83">
        <w:t>.</w:t>
      </w:r>
    </w:p>
    <w:p w14:paraId="2526F2EE" w14:textId="6901527C" w:rsidR="00022BE2" w:rsidRPr="00351D61" w:rsidRDefault="008760E6" w:rsidP="00B03EAB">
      <w:pPr>
        <w:ind w:firstLine="1418"/>
        <w:jc w:val="center"/>
      </w:pPr>
      <w:r>
        <w:rPr>
          <w:rFonts w:ascii="Times New Roman" w:hAnsi="Times New Roman" w:cs="Times New Roman"/>
          <w:snapToGrid w:val="0"/>
          <w:sz w:val="24"/>
          <w:szCs w:val="24"/>
          <w:lang w:eastAsia="ru-RU"/>
        </w:rPr>
        <w:lastRenderedPageBreak/>
        <w:pict w14:anchorId="4C4F8C07">
          <v:shape id="_x0000_i1026" type="#_x0000_t75" style="width:375.75pt;height:321pt">
            <v:imagedata r:id="rId15" o:title="Виртуальная сеть vSphere"/>
          </v:shape>
        </w:pict>
      </w:r>
    </w:p>
    <w:p w14:paraId="08CDC54E" w14:textId="552A6BA0" w:rsidR="00022BE2" w:rsidRPr="004A6A83" w:rsidRDefault="004A6A83" w:rsidP="004A6A83">
      <w:pPr>
        <w:pStyle w:val="afd"/>
        <w:jc w:val="center"/>
        <w:rPr>
          <w:rFonts w:ascii="Times New Roman" w:hAnsi="Times New Roman" w:cs="Times New Roman"/>
          <w:b w:val="0"/>
          <w:sz w:val="24"/>
          <w:szCs w:val="24"/>
        </w:rPr>
      </w:pPr>
      <w:bookmarkStart w:id="40" w:name="_Ref20301128"/>
      <w:bookmarkStart w:id="41" w:name="_Toc23149754"/>
      <w:r w:rsidRPr="004A6A83">
        <w:rPr>
          <w:rFonts w:ascii="Times New Roman" w:hAnsi="Times New Roman" w:cs="Times New Roman"/>
          <w:b w:val="0"/>
          <w:sz w:val="24"/>
          <w:szCs w:val="24"/>
        </w:rPr>
        <w:t xml:space="preserve">Рис. </w:t>
      </w:r>
      <w:r w:rsidRPr="004A6A83">
        <w:rPr>
          <w:rFonts w:ascii="Times New Roman" w:hAnsi="Times New Roman" w:cs="Times New Roman"/>
          <w:b w:val="0"/>
          <w:sz w:val="24"/>
          <w:szCs w:val="24"/>
        </w:rPr>
        <w:fldChar w:fldCharType="begin"/>
      </w:r>
      <w:r w:rsidRPr="004A6A83">
        <w:rPr>
          <w:rFonts w:ascii="Times New Roman" w:hAnsi="Times New Roman" w:cs="Times New Roman"/>
          <w:b w:val="0"/>
          <w:sz w:val="24"/>
          <w:szCs w:val="24"/>
        </w:rPr>
        <w:instrText xml:space="preserve"> SEQ Рис. \* ARABIC </w:instrText>
      </w:r>
      <w:r w:rsidRPr="004A6A83">
        <w:rPr>
          <w:rFonts w:ascii="Times New Roman" w:hAnsi="Times New Roman" w:cs="Times New Roman"/>
          <w:b w:val="0"/>
          <w:sz w:val="24"/>
          <w:szCs w:val="24"/>
        </w:rPr>
        <w:fldChar w:fldCharType="separate"/>
      </w:r>
      <w:r w:rsidR="001F09D6">
        <w:rPr>
          <w:rFonts w:ascii="Times New Roman" w:hAnsi="Times New Roman" w:cs="Times New Roman"/>
          <w:b w:val="0"/>
          <w:noProof/>
          <w:sz w:val="24"/>
          <w:szCs w:val="24"/>
        </w:rPr>
        <w:t>4</w:t>
      </w:r>
      <w:r w:rsidRPr="004A6A83">
        <w:rPr>
          <w:rFonts w:ascii="Times New Roman" w:hAnsi="Times New Roman" w:cs="Times New Roman"/>
          <w:b w:val="0"/>
          <w:sz w:val="24"/>
          <w:szCs w:val="24"/>
        </w:rPr>
        <w:fldChar w:fldCharType="end"/>
      </w:r>
      <w:bookmarkEnd w:id="40"/>
      <w:r w:rsidRPr="004A6A83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– </w:t>
      </w:r>
      <w:r w:rsidR="00702B53" w:rsidRPr="004A6A83">
        <w:rPr>
          <w:rFonts w:ascii="Times New Roman" w:hAnsi="Times New Roman" w:cs="Times New Roman"/>
          <w:b w:val="0"/>
          <w:sz w:val="24"/>
          <w:szCs w:val="24"/>
        </w:rPr>
        <w:t>Виртуальная сеть ПВВР</w:t>
      </w:r>
      <w:bookmarkEnd w:id="41"/>
    </w:p>
    <w:p w14:paraId="4EFCD203" w14:textId="3C8932FF" w:rsidR="00F1614C" w:rsidRDefault="00022BE2" w:rsidP="00022BE2">
      <w:pPr>
        <w:pStyle w:val="4"/>
      </w:pPr>
      <w:r>
        <w:t>Организация хранения данных ПВВР</w:t>
      </w:r>
    </w:p>
    <w:p w14:paraId="351A2505" w14:textId="15AC0C2B" w:rsidR="00F1614C" w:rsidRPr="00A87A6D" w:rsidRDefault="00A87A6D" w:rsidP="00E94A9D">
      <w:pPr>
        <w:pStyle w:val="aff2"/>
      </w:pPr>
      <w:r>
        <w:t xml:space="preserve">Гипервизор </w:t>
      </w:r>
      <w:r w:rsidRPr="00594FCA">
        <w:t>ESXi</w:t>
      </w:r>
      <w:r w:rsidRPr="00D9133A">
        <w:t xml:space="preserve"> </w:t>
      </w:r>
      <w:r>
        <w:t>устанавливается на</w:t>
      </w:r>
      <w:r w:rsidRPr="00A87A6D">
        <w:t xml:space="preserve"> </w:t>
      </w:r>
      <w:r>
        <w:rPr>
          <w:lang w:val="en-US"/>
        </w:rPr>
        <w:t>RAID</w:t>
      </w:r>
      <w:r w:rsidRPr="00A87A6D">
        <w:t>-</w:t>
      </w:r>
      <w:r>
        <w:t>массив (</w:t>
      </w:r>
      <w:r>
        <w:rPr>
          <w:lang w:val="en-US"/>
        </w:rPr>
        <w:t>RAID</w:t>
      </w:r>
      <w:r w:rsidRPr="00A87A6D">
        <w:t xml:space="preserve"> 1</w:t>
      </w:r>
      <w:r>
        <w:t>)</w:t>
      </w:r>
      <w:r w:rsidR="00135828">
        <w:t xml:space="preserve"> блэйд-сервера</w:t>
      </w:r>
      <w:r>
        <w:t xml:space="preserve">, состоящий из двух </w:t>
      </w:r>
      <w:r>
        <w:rPr>
          <w:lang w:val="en-US"/>
        </w:rPr>
        <w:t>SSD</w:t>
      </w:r>
      <w:r w:rsidRPr="00A87A6D">
        <w:t>-</w:t>
      </w:r>
      <w:r>
        <w:t>дисков объемом 240 ГБ</w:t>
      </w:r>
      <w:r w:rsidRPr="00A87A6D">
        <w:t>.</w:t>
      </w:r>
    </w:p>
    <w:p w14:paraId="23A19696" w14:textId="64741993" w:rsidR="00022BE2" w:rsidRPr="008F34C2" w:rsidRDefault="00135828" w:rsidP="00E94A9D">
      <w:pPr>
        <w:pStyle w:val="aff2"/>
      </w:pPr>
      <w:r w:rsidRPr="00654E36">
        <w:t xml:space="preserve">Для хранения данных виртуальных машин используются </w:t>
      </w:r>
      <w:r w:rsidRPr="00594FCA">
        <w:t>LUN</w:t>
      </w:r>
      <w:r w:rsidRPr="005E2B65">
        <w:t>-</w:t>
      </w:r>
      <w:r>
        <w:t>тома</w:t>
      </w:r>
      <w:r w:rsidRPr="00654E36">
        <w:t xml:space="preserve"> на дисков</w:t>
      </w:r>
      <w:r w:rsidR="00E25411">
        <w:t>ых</w:t>
      </w:r>
      <w:r w:rsidRPr="00654E36">
        <w:t xml:space="preserve"> массив</w:t>
      </w:r>
      <w:r w:rsidR="00E25411">
        <w:t>ах</w:t>
      </w:r>
      <w:r>
        <w:t xml:space="preserve"> </w:t>
      </w:r>
      <w:r w:rsidR="00E25411">
        <w:rPr>
          <w:lang w:val="en-US"/>
        </w:rPr>
        <w:t>HPE</w:t>
      </w:r>
      <w:r w:rsidR="00E25411" w:rsidRPr="00E25411">
        <w:t xml:space="preserve"> 3</w:t>
      </w:r>
      <w:r w:rsidR="00E25411">
        <w:rPr>
          <w:lang w:val="en-US"/>
        </w:rPr>
        <w:t>PAR</w:t>
      </w:r>
      <w:r w:rsidR="00B235C7">
        <w:t xml:space="preserve"> </w:t>
      </w:r>
      <w:r w:rsidR="00B235C7" w:rsidRPr="00562B57">
        <w:t>20850 R2</w:t>
      </w:r>
      <w:r w:rsidR="00E25411">
        <w:t xml:space="preserve"> и </w:t>
      </w:r>
      <w:r w:rsidR="00E25411">
        <w:rPr>
          <w:lang w:val="en-US"/>
        </w:rPr>
        <w:t>Huawei</w:t>
      </w:r>
      <w:r w:rsidR="00E25411" w:rsidRPr="00B235C7">
        <w:t xml:space="preserve"> </w:t>
      </w:r>
      <w:r w:rsidR="00B235C7" w:rsidRPr="00B235C7">
        <w:rPr>
          <w:lang w:val="en-US"/>
        </w:rPr>
        <w:t>OceanStor</w:t>
      </w:r>
      <w:r w:rsidR="00B235C7" w:rsidRPr="00B235C7">
        <w:t xml:space="preserve"> </w:t>
      </w:r>
      <w:r w:rsidR="00B235C7" w:rsidRPr="00B235C7">
        <w:rPr>
          <w:lang w:val="en-US"/>
        </w:rPr>
        <w:t>Dorado</w:t>
      </w:r>
      <w:r w:rsidR="00B235C7" w:rsidRPr="00B235C7">
        <w:t xml:space="preserve">5000 </w:t>
      </w:r>
      <w:r w:rsidR="00B235C7" w:rsidRPr="00B235C7">
        <w:rPr>
          <w:lang w:val="en-US"/>
        </w:rPr>
        <w:t>V</w:t>
      </w:r>
      <w:r w:rsidR="00B235C7" w:rsidRPr="00B235C7">
        <w:t>3</w:t>
      </w:r>
      <w:r w:rsidRPr="00654E36">
        <w:t>, подключаемы</w:t>
      </w:r>
      <w:r>
        <w:t>е</w:t>
      </w:r>
      <w:r w:rsidRPr="00654E36">
        <w:t xml:space="preserve"> к серверам ESXi</w:t>
      </w:r>
      <w:r w:rsidR="008F34C2">
        <w:t xml:space="preserve"> через сеть </w:t>
      </w:r>
      <w:r w:rsidR="008F34C2">
        <w:rPr>
          <w:lang w:val="en-US"/>
        </w:rPr>
        <w:t>SAN</w:t>
      </w:r>
      <w:r w:rsidRPr="00654E36">
        <w:t xml:space="preserve">. На </w:t>
      </w:r>
      <w:r>
        <w:t xml:space="preserve">томах </w:t>
      </w:r>
      <w:r w:rsidRPr="00594FCA">
        <w:t>LUN</w:t>
      </w:r>
      <w:r w:rsidRPr="00654E36">
        <w:t xml:space="preserve"> созда</w:t>
      </w:r>
      <w:r>
        <w:t>е</w:t>
      </w:r>
      <w:r w:rsidRPr="00654E36">
        <w:t xml:space="preserve">тся </w:t>
      </w:r>
      <w:r>
        <w:t>хранилище</w:t>
      </w:r>
      <w:r w:rsidR="008F34C2">
        <w:t xml:space="preserve"> VMFS6</w:t>
      </w:r>
      <w:r>
        <w:t xml:space="preserve"> (</w:t>
      </w:r>
      <w:r w:rsidRPr="00594FCA">
        <w:t>datastore</w:t>
      </w:r>
      <w:r>
        <w:t>)</w:t>
      </w:r>
      <w:r w:rsidRPr="00654E36">
        <w:t>, на котор</w:t>
      </w:r>
      <w:r>
        <w:t>ом</w:t>
      </w:r>
      <w:r w:rsidRPr="00654E36">
        <w:t xml:space="preserve"> размещаются файлы виртуальных машин.</w:t>
      </w:r>
      <w:r w:rsidR="008F34C2" w:rsidRPr="008F34C2">
        <w:t xml:space="preserve"> </w:t>
      </w:r>
      <w:r w:rsidR="008F34C2">
        <w:t xml:space="preserve">Стандартные объемы для </w:t>
      </w:r>
      <w:r w:rsidR="008F34C2">
        <w:rPr>
          <w:lang w:val="en-US"/>
        </w:rPr>
        <w:t>datastore</w:t>
      </w:r>
      <w:r w:rsidR="008F34C2" w:rsidRPr="008F34C2">
        <w:t xml:space="preserve"> – </w:t>
      </w:r>
      <w:r w:rsidR="008F34C2">
        <w:t xml:space="preserve">8 и 16 ТБ. Хранилища объединяются в </w:t>
      </w:r>
      <w:r w:rsidR="008F34C2">
        <w:rPr>
          <w:lang w:val="en-US"/>
        </w:rPr>
        <w:t>Datastore</w:t>
      </w:r>
      <w:r w:rsidR="008F34C2" w:rsidRPr="008F34C2">
        <w:t xml:space="preserve"> </w:t>
      </w:r>
      <w:r w:rsidR="008F34C2">
        <w:rPr>
          <w:lang w:val="en-US"/>
        </w:rPr>
        <w:t>Cluster</w:t>
      </w:r>
      <w:r w:rsidR="008F34C2">
        <w:t xml:space="preserve"> с автоматизированным распределением ВМ по объему и нагрузке ввода</w:t>
      </w:r>
      <w:r w:rsidR="008F34C2" w:rsidRPr="008F34C2">
        <w:t>/</w:t>
      </w:r>
      <w:r w:rsidR="008F34C2">
        <w:t xml:space="preserve">вывода между хранилищами (функционал </w:t>
      </w:r>
      <w:r w:rsidR="008F34C2">
        <w:rPr>
          <w:lang w:val="en-US"/>
        </w:rPr>
        <w:t>Storage</w:t>
      </w:r>
      <w:r w:rsidR="008F34C2" w:rsidRPr="008F34C2">
        <w:t xml:space="preserve"> </w:t>
      </w:r>
      <w:r w:rsidR="008F34C2">
        <w:rPr>
          <w:lang w:val="en-US"/>
        </w:rPr>
        <w:t>DRS</w:t>
      </w:r>
      <w:r w:rsidR="008F34C2">
        <w:t>)</w:t>
      </w:r>
      <w:r w:rsidR="008F34C2" w:rsidRPr="008F34C2">
        <w:t>.</w:t>
      </w:r>
    </w:p>
    <w:p w14:paraId="7B84ADD7" w14:textId="5B290ACE" w:rsidR="00003490" w:rsidRPr="00003490" w:rsidRDefault="00003490" w:rsidP="00E94A9D">
      <w:pPr>
        <w:pStyle w:val="aff2"/>
      </w:pPr>
      <w:r>
        <w:t xml:space="preserve">Шаблон именования </w:t>
      </w:r>
      <w:r>
        <w:rPr>
          <w:lang w:val="en-US"/>
        </w:rPr>
        <w:t>Datastore</w:t>
      </w:r>
      <w:r w:rsidRPr="00003490">
        <w:t xml:space="preserve">: </w:t>
      </w:r>
      <w:r w:rsidRPr="00003490">
        <w:rPr>
          <w:i/>
        </w:rPr>
        <w:t>&lt;индекс СХД</w:t>
      </w:r>
      <w:r w:rsidR="00BF5E63">
        <w:rPr>
          <w:i/>
        </w:rPr>
        <w:t xml:space="preserve"> (</w:t>
      </w:r>
      <w:r w:rsidR="00BF5E63">
        <w:rPr>
          <w:i/>
          <w:lang w:val="en-US"/>
        </w:rPr>
        <w:t>d</w:t>
      </w:r>
      <w:r w:rsidR="00BF5E63" w:rsidRPr="00BF5E63">
        <w:rPr>
          <w:i/>
        </w:rPr>
        <w:t>.</w:t>
      </w:r>
      <w:r w:rsidR="00BF5E63">
        <w:rPr>
          <w:i/>
        </w:rPr>
        <w:t xml:space="preserve">номер </w:t>
      </w:r>
      <w:r w:rsidR="00BF5E63">
        <w:rPr>
          <w:i/>
          <w:lang w:val="en-US"/>
        </w:rPr>
        <w:t>LUN</w:t>
      </w:r>
      <w:r w:rsidR="00BF5E63">
        <w:rPr>
          <w:i/>
        </w:rPr>
        <w:t>)</w:t>
      </w:r>
      <w:r w:rsidRPr="00003490">
        <w:rPr>
          <w:i/>
        </w:rPr>
        <w:t>&gt;-</w:t>
      </w:r>
      <w:r w:rsidRPr="00003490">
        <w:rPr>
          <w:i/>
          <w:lang w:val="en-US"/>
        </w:rPr>
        <w:t>h</w:t>
      </w:r>
      <w:r w:rsidRPr="00003490">
        <w:rPr>
          <w:i/>
        </w:rPr>
        <w:t>###-###</w:t>
      </w:r>
      <w:r>
        <w:t xml:space="preserve">, где </w:t>
      </w:r>
      <w:r w:rsidRPr="00BF5E63">
        <w:rPr>
          <w:i/>
          <w:lang w:val="en-US"/>
        </w:rPr>
        <w:t>h</w:t>
      </w:r>
      <w:r w:rsidRPr="00BF5E63">
        <w:rPr>
          <w:i/>
        </w:rPr>
        <w:t>###</w:t>
      </w:r>
      <w:r w:rsidRPr="00003490">
        <w:t xml:space="preserve"> - </w:t>
      </w:r>
      <w:r>
        <w:t xml:space="preserve">номер </w:t>
      </w:r>
      <w:r>
        <w:rPr>
          <w:lang w:val="en-US"/>
        </w:rPr>
        <w:t>hLUN</w:t>
      </w:r>
      <w:r w:rsidRPr="00003490">
        <w:t xml:space="preserve"> </w:t>
      </w:r>
      <w:r>
        <w:t xml:space="preserve">для </w:t>
      </w:r>
      <w:r>
        <w:rPr>
          <w:lang w:val="en-US"/>
        </w:rPr>
        <w:t>ESXi</w:t>
      </w:r>
      <w:r w:rsidRPr="00003490">
        <w:t xml:space="preserve">, </w:t>
      </w:r>
      <w:r w:rsidRPr="00BF5E63">
        <w:rPr>
          <w:i/>
        </w:rPr>
        <w:t>###</w:t>
      </w:r>
      <w:r w:rsidRPr="00003490">
        <w:t xml:space="preserve"> - </w:t>
      </w:r>
      <w:r>
        <w:rPr>
          <w:lang w:val="en-US"/>
        </w:rPr>
        <w:t>LUN</w:t>
      </w:r>
      <w:r w:rsidRPr="00003490">
        <w:t xml:space="preserve"> </w:t>
      </w:r>
      <w:r>
        <w:rPr>
          <w:lang w:val="en-US"/>
        </w:rPr>
        <w:t>ID</w:t>
      </w:r>
      <w:r w:rsidRPr="00003490">
        <w:t>.</w:t>
      </w:r>
    </w:p>
    <w:p w14:paraId="61ADA410" w14:textId="6FB8AA23" w:rsidR="00003490" w:rsidRPr="00003490" w:rsidRDefault="00003490" w:rsidP="00003490">
      <w:pPr>
        <w:pStyle w:val="aff2"/>
      </w:pPr>
      <w:r>
        <w:t>Шаблон</w:t>
      </w:r>
      <w:r w:rsidRPr="00003490">
        <w:t xml:space="preserve"> </w:t>
      </w:r>
      <w:r>
        <w:t>именования</w:t>
      </w:r>
      <w:r w:rsidRPr="00003490">
        <w:t xml:space="preserve"> </w:t>
      </w:r>
      <w:r>
        <w:rPr>
          <w:lang w:val="en-US"/>
        </w:rPr>
        <w:t>Datastore</w:t>
      </w:r>
      <w:r w:rsidRPr="00003490">
        <w:t xml:space="preserve"> </w:t>
      </w:r>
      <w:r>
        <w:rPr>
          <w:lang w:val="en-US"/>
        </w:rPr>
        <w:t>Cluster</w:t>
      </w:r>
      <w:r w:rsidRPr="00003490">
        <w:t xml:space="preserve">: </w:t>
      </w:r>
      <w:r w:rsidRPr="00003490">
        <w:rPr>
          <w:i/>
          <w:lang w:val="en-US"/>
        </w:rPr>
        <w:t>cl</w:t>
      </w:r>
      <w:r w:rsidRPr="00003490">
        <w:rPr>
          <w:i/>
        </w:rPr>
        <w:t>##</w:t>
      </w:r>
      <w:r w:rsidRPr="00003490">
        <w:rPr>
          <w:i/>
          <w:lang w:val="en-US"/>
        </w:rPr>
        <w:t>a</w:t>
      </w:r>
      <w:r w:rsidRPr="00003490">
        <w:rPr>
          <w:i/>
        </w:rPr>
        <w:t>-##-&lt;индекс СХД (</w:t>
      </w:r>
      <w:r w:rsidRPr="00003490">
        <w:rPr>
          <w:i/>
          <w:lang w:val="en-US"/>
        </w:rPr>
        <w:t>d</w:t>
      </w:r>
      <w:r w:rsidRPr="00003490">
        <w:rPr>
          <w:i/>
        </w:rPr>
        <w:t xml:space="preserve">.номер первого </w:t>
      </w:r>
      <w:r w:rsidRPr="00003490">
        <w:rPr>
          <w:i/>
          <w:lang w:val="en-US"/>
        </w:rPr>
        <w:t>LUN</w:t>
      </w:r>
      <w:r w:rsidRPr="00003490">
        <w:rPr>
          <w:i/>
        </w:rPr>
        <w:t xml:space="preserve">_номер последнего </w:t>
      </w:r>
      <w:r w:rsidRPr="00003490">
        <w:rPr>
          <w:i/>
          <w:lang w:val="en-US"/>
        </w:rPr>
        <w:t>LUN</w:t>
      </w:r>
      <w:r w:rsidRPr="00003490">
        <w:rPr>
          <w:i/>
        </w:rPr>
        <w:t xml:space="preserve"> в кластере )</w:t>
      </w:r>
      <w:r w:rsidR="00BF5E63">
        <w:rPr>
          <w:i/>
        </w:rPr>
        <w:t>&gt;</w:t>
      </w:r>
      <w:r w:rsidR="00BF5E63" w:rsidRPr="00BF5E63">
        <w:t>.</w:t>
      </w:r>
    </w:p>
    <w:p w14:paraId="11B2F7E8" w14:textId="47C8C043" w:rsidR="00022BE2" w:rsidRPr="00584C4A" w:rsidRDefault="00135828" w:rsidP="00E94A9D">
      <w:pPr>
        <w:pStyle w:val="aff2"/>
      </w:pPr>
      <w:r>
        <w:t>Используемая</w:t>
      </w:r>
      <w:r w:rsidRPr="00584C4A">
        <w:t xml:space="preserve"> </w:t>
      </w:r>
      <w:r>
        <w:t>политика</w:t>
      </w:r>
      <w:r w:rsidRPr="00584C4A">
        <w:t xml:space="preserve"> </w:t>
      </w:r>
      <w:r>
        <w:rPr>
          <w:lang w:val="en-US"/>
        </w:rPr>
        <w:t>multipathing</w:t>
      </w:r>
      <w:r w:rsidR="008F34C2" w:rsidRPr="00584C4A">
        <w:t xml:space="preserve"> </w:t>
      </w:r>
      <w:r w:rsidR="008F34C2">
        <w:t>для</w:t>
      </w:r>
      <w:r w:rsidR="008F34C2" w:rsidRPr="00584C4A">
        <w:t xml:space="preserve"> </w:t>
      </w:r>
      <w:r w:rsidR="008F34C2">
        <w:rPr>
          <w:lang w:val="en-US"/>
        </w:rPr>
        <w:t>FC</w:t>
      </w:r>
      <w:r w:rsidR="008F34C2" w:rsidRPr="00584C4A">
        <w:t>-</w:t>
      </w:r>
      <w:r w:rsidR="008F34C2">
        <w:t>адаптеров</w:t>
      </w:r>
      <w:r w:rsidR="008F34C2" w:rsidRPr="00584C4A">
        <w:t xml:space="preserve"> </w:t>
      </w:r>
      <w:r w:rsidR="008F34C2">
        <w:t>хостов</w:t>
      </w:r>
      <w:r w:rsidR="008F34C2" w:rsidRPr="00584C4A">
        <w:t xml:space="preserve"> </w:t>
      </w:r>
      <w:r w:rsidR="008F34C2">
        <w:rPr>
          <w:lang w:val="en-US"/>
        </w:rPr>
        <w:t>ESXi</w:t>
      </w:r>
      <w:r w:rsidRPr="00584C4A">
        <w:t xml:space="preserve"> – </w:t>
      </w:r>
      <w:r>
        <w:rPr>
          <w:lang w:val="en-US"/>
        </w:rPr>
        <w:t>Round</w:t>
      </w:r>
      <w:r w:rsidRPr="00584C4A">
        <w:t xml:space="preserve"> </w:t>
      </w:r>
      <w:r>
        <w:rPr>
          <w:lang w:val="en-US"/>
        </w:rPr>
        <w:t>Robin</w:t>
      </w:r>
      <w:r w:rsidRPr="00584C4A">
        <w:t xml:space="preserve"> (</w:t>
      </w:r>
      <w:r>
        <w:rPr>
          <w:lang w:val="en-US"/>
        </w:rPr>
        <w:t>RR</w:t>
      </w:r>
      <w:r w:rsidRPr="00584C4A">
        <w:t>).</w:t>
      </w:r>
    </w:p>
    <w:p w14:paraId="2F5E0A5B" w14:textId="7984E30E" w:rsidR="00022BE2" w:rsidRDefault="00022BE2" w:rsidP="00022BE2">
      <w:pPr>
        <w:pStyle w:val="4"/>
      </w:pPr>
      <w:r>
        <w:lastRenderedPageBreak/>
        <w:t>Средства управления ПВВР</w:t>
      </w:r>
    </w:p>
    <w:p w14:paraId="1B3EBE36" w14:textId="625BD347" w:rsidR="00022BE2" w:rsidRDefault="000036C8" w:rsidP="00E94A9D">
      <w:pPr>
        <w:pStyle w:val="aff2"/>
      </w:pPr>
      <w:r w:rsidRPr="00D50659">
        <w:t xml:space="preserve">В качестве основной системы централизованного управления </w:t>
      </w:r>
      <w:r w:rsidRPr="00D50659">
        <w:rPr>
          <w:lang w:val="en-US"/>
        </w:rPr>
        <w:t>vSphere</w:t>
      </w:r>
      <w:r w:rsidRPr="00D50659">
        <w:t xml:space="preserve"> используется сервер </w:t>
      </w:r>
      <w:r w:rsidRPr="00D50659">
        <w:rPr>
          <w:lang w:val="en-US"/>
        </w:rPr>
        <w:t>vCenter</w:t>
      </w:r>
      <w:r w:rsidR="00621803" w:rsidRPr="00621803">
        <w:t xml:space="preserve"> 6.7</w:t>
      </w:r>
      <w:r w:rsidRPr="00D50659">
        <w:t xml:space="preserve">, который развернут в виде </w:t>
      </w:r>
      <w:r w:rsidRPr="00D50659">
        <w:rPr>
          <w:lang w:val="en-US"/>
        </w:rPr>
        <w:t>vCSA</w:t>
      </w:r>
      <w:r w:rsidRPr="00D50659">
        <w:t xml:space="preserve"> (</w:t>
      </w:r>
      <w:r w:rsidRPr="00D50659">
        <w:rPr>
          <w:lang w:val="en-US"/>
        </w:rPr>
        <w:t>vCenter</w:t>
      </w:r>
      <w:r w:rsidRPr="00D50659">
        <w:t xml:space="preserve"> </w:t>
      </w:r>
      <w:r w:rsidRPr="00D50659">
        <w:rPr>
          <w:lang w:val="en-US"/>
        </w:rPr>
        <w:t>Server</w:t>
      </w:r>
      <w:r w:rsidRPr="00D50659">
        <w:t xml:space="preserve"> </w:t>
      </w:r>
      <w:r w:rsidRPr="00D50659">
        <w:rPr>
          <w:lang w:val="en-US"/>
        </w:rPr>
        <w:t>Appliance</w:t>
      </w:r>
      <w:r w:rsidRPr="00D50659">
        <w:t>), модель развёртывания – «</w:t>
      </w:r>
      <w:r w:rsidRPr="00D50659">
        <w:rPr>
          <w:lang w:val="en-US"/>
        </w:rPr>
        <w:t>with</w:t>
      </w:r>
      <w:r w:rsidRPr="00D50659">
        <w:t xml:space="preserve"> </w:t>
      </w:r>
      <w:r w:rsidRPr="00D50659">
        <w:rPr>
          <w:lang w:val="en-US"/>
        </w:rPr>
        <w:t>Embedded</w:t>
      </w:r>
      <w:r w:rsidRPr="00D50659">
        <w:t xml:space="preserve"> </w:t>
      </w:r>
      <w:r w:rsidRPr="00D50659">
        <w:rPr>
          <w:lang w:val="en-US"/>
        </w:rPr>
        <w:t>Platform</w:t>
      </w:r>
      <w:r w:rsidRPr="00D50659">
        <w:t xml:space="preserve"> </w:t>
      </w:r>
      <w:r w:rsidRPr="00D50659">
        <w:rPr>
          <w:lang w:val="en-US"/>
        </w:rPr>
        <w:t>Services</w:t>
      </w:r>
      <w:r w:rsidRPr="00D50659">
        <w:t xml:space="preserve"> </w:t>
      </w:r>
      <w:r w:rsidRPr="00D50659">
        <w:rPr>
          <w:lang w:val="en-US"/>
        </w:rPr>
        <w:t>Controller</w:t>
      </w:r>
      <w:r w:rsidRPr="00D50659">
        <w:t xml:space="preserve">». Это виртуальная машина с гостевой ОС </w:t>
      </w:r>
      <w:r w:rsidRPr="00D50659">
        <w:rPr>
          <w:lang w:val="en-US"/>
        </w:rPr>
        <w:t>SLES</w:t>
      </w:r>
      <w:r w:rsidRPr="00D50659">
        <w:t xml:space="preserve"> и встроенной СУБД </w:t>
      </w:r>
      <w:r w:rsidRPr="00D50659">
        <w:rPr>
          <w:lang w:val="en-US"/>
        </w:rPr>
        <w:t>vPostgres</w:t>
      </w:r>
      <w:r w:rsidRPr="00D50659">
        <w:t>.</w:t>
      </w:r>
    </w:p>
    <w:p w14:paraId="4CF950E0" w14:textId="095B2E6A" w:rsidR="00022BE2" w:rsidRPr="006B3767" w:rsidRDefault="000036C8" w:rsidP="00E94A9D">
      <w:pPr>
        <w:pStyle w:val="aff2"/>
      </w:pPr>
      <w:r>
        <w:t xml:space="preserve">Для повышения доступности службы </w:t>
      </w:r>
      <w:r w:rsidR="00663176">
        <w:rPr>
          <w:lang w:val="en-US"/>
        </w:rPr>
        <w:t>vCenter</w:t>
      </w:r>
      <w:r>
        <w:t xml:space="preserve"> используется механизм</w:t>
      </w:r>
      <w:r w:rsidR="00663176" w:rsidRPr="00B06F5C">
        <w:t xml:space="preserve"> </w:t>
      </w:r>
      <w:r>
        <w:rPr>
          <w:lang w:val="en-US"/>
        </w:rPr>
        <w:t>vCenter</w:t>
      </w:r>
      <w:r w:rsidR="00F82F22">
        <w:t xml:space="preserve"> </w:t>
      </w:r>
      <w:r w:rsidR="00663176">
        <w:rPr>
          <w:lang w:val="en-US"/>
        </w:rPr>
        <w:t>HA</w:t>
      </w:r>
      <w:r w:rsidR="00621803">
        <w:t xml:space="preserve"> (</w:t>
      </w:r>
      <w:r w:rsidR="00D47940">
        <w:fldChar w:fldCharType="begin"/>
      </w:r>
      <w:r w:rsidR="00D47940">
        <w:instrText xml:space="preserve"> REF _Ref20301215 \h  \* MERGEFORMAT </w:instrText>
      </w:r>
      <w:r w:rsidR="00D47940">
        <w:fldChar w:fldCharType="separate"/>
      </w:r>
      <w:r w:rsidR="00D47940" w:rsidRPr="00D47940">
        <w:t>Рис. 5</w:t>
      </w:r>
      <w:r w:rsidR="00D47940">
        <w:fldChar w:fldCharType="end"/>
      </w:r>
      <w:r w:rsidR="00621803">
        <w:t>)</w:t>
      </w:r>
      <w:r w:rsidRPr="000036C8">
        <w:t xml:space="preserve">, </w:t>
      </w:r>
      <w:r>
        <w:t>при этом теневая копия ВМ</w:t>
      </w:r>
      <w:r w:rsidR="00621803" w:rsidRPr="00621803">
        <w:t xml:space="preserve"> (</w:t>
      </w:r>
      <w:r w:rsidR="00621803">
        <w:rPr>
          <w:lang w:val="en-US"/>
        </w:rPr>
        <w:t>vCenter</w:t>
      </w:r>
      <w:r w:rsidR="00621803" w:rsidRPr="00621803">
        <w:t xml:space="preserve"> </w:t>
      </w:r>
      <w:r w:rsidR="00621803">
        <w:rPr>
          <w:lang w:val="en-US"/>
        </w:rPr>
        <w:t>Passive</w:t>
      </w:r>
      <w:r w:rsidR="00F82F22">
        <w:t xml:space="preserve"> </w:t>
      </w:r>
      <w:r w:rsidR="00F82F22">
        <w:rPr>
          <w:lang w:val="en-US"/>
        </w:rPr>
        <w:t>node</w:t>
      </w:r>
      <w:r w:rsidR="00621803" w:rsidRPr="00621803">
        <w:t xml:space="preserve">) </w:t>
      </w:r>
      <w:r w:rsidR="00621803">
        <w:t xml:space="preserve">и узел </w:t>
      </w:r>
      <w:r w:rsidR="00621803">
        <w:rPr>
          <w:lang w:val="en-US"/>
        </w:rPr>
        <w:t>Witness</w:t>
      </w:r>
      <w:r w:rsidR="00F82F22" w:rsidRPr="00F82F22">
        <w:t xml:space="preserve"> </w:t>
      </w:r>
      <w:r w:rsidR="00F82F22">
        <w:rPr>
          <w:lang w:val="en-US"/>
        </w:rPr>
        <w:t>node</w:t>
      </w:r>
      <w:r>
        <w:t xml:space="preserve"> ра</w:t>
      </w:r>
      <w:r w:rsidR="00621803">
        <w:t>сполагаю</w:t>
      </w:r>
      <w:r>
        <w:t xml:space="preserve">тся в </w:t>
      </w:r>
      <w:r w:rsidR="00621803">
        <w:t xml:space="preserve">другом ЦОД относительно узла </w:t>
      </w:r>
      <w:r w:rsidR="00621803">
        <w:rPr>
          <w:lang w:val="en-US"/>
        </w:rPr>
        <w:t>vCenter</w:t>
      </w:r>
      <w:r w:rsidR="00621803" w:rsidRPr="00621803">
        <w:t xml:space="preserve"> </w:t>
      </w:r>
      <w:r w:rsidR="00621803">
        <w:rPr>
          <w:lang w:val="en-US"/>
        </w:rPr>
        <w:t>Active</w:t>
      </w:r>
      <w:r w:rsidR="00F82F22" w:rsidRPr="00F82F22">
        <w:t xml:space="preserve"> </w:t>
      </w:r>
      <w:r w:rsidR="00F82F22">
        <w:rPr>
          <w:lang w:val="en-US"/>
        </w:rPr>
        <w:t>node</w:t>
      </w:r>
      <w:r>
        <w:t>.</w:t>
      </w:r>
      <w:r w:rsidR="00F82F22" w:rsidRPr="00F82F22">
        <w:t xml:space="preserve"> </w:t>
      </w:r>
      <w:r w:rsidR="00F82F22">
        <w:t>Для</w:t>
      </w:r>
      <w:r w:rsidR="00F82F22" w:rsidRPr="00F82F22">
        <w:t xml:space="preserve"> </w:t>
      </w:r>
      <w:r w:rsidR="00F82F22">
        <w:t>ВМ</w:t>
      </w:r>
      <w:r w:rsidR="00F82F22" w:rsidRPr="00F82F22">
        <w:t xml:space="preserve"> </w:t>
      </w:r>
      <w:r w:rsidR="00F82F22">
        <w:rPr>
          <w:lang w:val="en-US"/>
        </w:rPr>
        <w:t>Passive</w:t>
      </w:r>
      <w:r w:rsidR="00F82F22" w:rsidRPr="00F82F22">
        <w:t xml:space="preserve"> </w:t>
      </w:r>
      <w:r w:rsidR="00F82F22">
        <w:rPr>
          <w:lang w:val="en-US"/>
        </w:rPr>
        <w:t>node</w:t>
      </w:r>
      <w:r w:rsidR="00F82F22" w:rsidRPr="00F82F22">
        <w:t xml:space="preserve"> </w:t>
      </w:r>
      <w:r w:rsidR="00F82F22">
        <w:t>и</w:t>
      </w:r>
      <w:r w:rsidR="00F82F22" w:rsidRPr="00F82F22">
        <w:t xml:space="preserve"> </w:t>
      </w:r>
      <w:r w:rsidR="00F82F22">
        <w:rPr>
          <w:lang w:val="en-US"/>
        </w:rPr>
        <w:t>Witness</w:t>
      </w:r>
      <w:r w:rsidR="00F82F22" w:rsidRPr="00F82F22">
        <w:t xml:space="preserve"> </w:t>
      </w:r>
      <w:r w:rsidR="00F82F22">
        <w:rPr>
          <w:lang w:val="en-US"/>
        </w:rPr>
        <w:t>node</w:t>
      </w:r>
      <w:r w:rsidR="00F82F22" w:rsidRPr="00F82F22">
        <w:t xml:space="preserve"> </w:t>
      </w:r>
      <w:r w:rsidR="00F82F22">
        <w:t>настраивается</w:t>
      </w:r>
      <w:r w:rsidR="00F82F22" w:rsidRPr="00F82F22">
        <w:t xml:space="preserve"> </w:t>
      </w:r>
      <w:r w:rsidR="00F82F22">
        <w:rPr>
          <w:lang w:val="en-US"/>
        </w:rPr>
        <w:t>Anti</w:t>
      </w:r>
      <w:r w:rsidR="00F82F22" w:rsidRPr="00F82F22">
        <w:t>-</w:t>
      </w:r>
      <w:r w:rsidR="00F82F22">
        <w:rPr>
          <w:lang w:val="en-US"/>
        </w:rPr>
        <w:t>affinity</w:t>
      </w:r>
      <w:r w:rsidR="00F82F22" w:rsidRPr="00F82F22">
        <w:t xml:space="preserve"> </w:t>
      </w:r>
      <w:r w:rsidR="00F82F22">
        <w:rPr>
          <w:lang w:val="en-US"/>
        </w:rPr>
        <w:t>VM</w:t>
      </w:r>
      <w:r w:rsidR="00F82F22" w:rsidRPr="00F82F22">
        <w:t>-</w:t>
      </w:r>
      <w:r w:rsidR="00F82F22">
        <w:rPr>
          <w:lang w:val="en-US"/>
        </w:rPr>
        <w:t>VM</w:t>
      </w:r>
      <w:r w:rsidR="00F82F22" w:rsidRPr="00F82F22">
        <w:t xml:space="preserve"> </w:t>
      </w:r>
      <w:r w:rsidR="00F82F22">
        <w:rPr>
          <w:lang w:val="en-US"/>
        </w:rPr>
        <w:t>DRS</w:t>
      </w:r>
      <w:r w:rsidR="00F82F22" w:rsidRPr="00F82F22">
        <w:t>-</w:t>
      </w:r>
      <w:r w:rsidR="00F82F22">
        <w:t xml:space="preserve">правило. Все узлы кластера </w:t>
      </w:r>
      <w:r w:rsidR="00F82F22">
        <w:rPr>
          <w:lang w:val="en-US"/>
        </w:rPr>
        <w:t>vCenter</w:t>
      </w:r>
      <w:r w:rsidR="00F82F22" w:rsidRPr="00F82F22">
        <w:t xml:space="preserve"> </w:t>
      </w:r>
      <w:r w:rsidR="00F82F22">
        <w:rPr>
          <w:lang w:val="en-US"/>
        </w:rPr>
        <w:t>HA</w:t>
      </w:r>
      <w:r w:rsidR="00F82F22" w:rsidRPr="00F82F22">
        <w:t xml:space="preserve"> </w:t>
      </w:r>
      <w:r w:rsidR="00F82F22">
        <w:t xml:space="preserve">взаимодействуют и реплицируют данные через внутреннюю сеть </w:t>
      </w:r>
      <w:r w:rsidR="00F82F22">
        <w:rPr>
          <w:lang w:val="en-US"/>
        </w:rPr>
        <w:t>vCenter</w:t>
      </w:r>
      <w:r w:rsidR="00F82F22" w:rsidRPr="00F82F22">
        <w:t xml:space="preserve"> </w:t>
      </w:r>
      <w:r w:rsidR="00F82F22">
        <w:rPr>
          <w:lang w:val="en-US"/>
        </w:rPr>
        <w:t>HA</w:t>
      </w:r>
      <w:r w:rsidR="00F82F22" w:rsidRPr="00F82F22">
        <w:t xml:space="preserve"> </w:t>
      </w:r>
      <w:r w:rsidR="00F82F22">
        <w:rPr>
          <w:lang w:val="en-US"/>
        </w:rPr>
        <w:t>network</w:t>
      </w:r>
      <w:r w:rsidR="00F82F22" w:rsidRPr="00F82F22">
        <w:t>.</w:t>
      </w:r>
      <w:r w:rsidR="006B3767" w:rsidRPr="006B3767">
        <w:t xml:space="preserve"> </w:t>
      </w:r>
      <w:r w:rsidR="006B3767">
        <w:t xml:space="preserve">При настройке сети </w:t>
      </w:r>
      <w:r w:rsidR="006B3767">
        <w:rPr>
          <w:lang w:val="en-US"/>
        </w:rPr>
        <w:t>VCHA</w:t>
      </w:r>
      <w:r w:rsidR="006B3767" w:rsidRPr="006B3767">
        <w:t xml:space="preserve"> </w:t>
      </w:r>
      <w:r w:rsidR="006B3767">
        <w:t xml:space="preserve">в мастере настроек не указывается </w:t>
      </w:r>
      <w:r w:rsidR="006B3767">
        <w:rPr>
          <w:lang w:val="en-US"/>
        </w:rPr>
        <w:t>default</w:t>
      </w:r>
      <w:r w:rsidR="006B3767" w:rsidRPr="006B3767">
        <w:t xml:space="preserve"> </w:t>
      </w:r>
      <w:r w:rsidR="006B3767">
        <w:rPr>
          <w:lang w:val="en-US"/>
        </w:rPr>
        <w:t>gateway</w:t>
      </w:r>
      <w:r w:rsidR="006B3767" w:rsidRPr="006B3767">
        <w:t>.</w:t>
      </w:r>
    </w:p>
    <w:p w14:paraId="48C480AC" w14:textId="0D1F5C90" w:rsidR="00022BE2" w:rsidRDefault="007678DD" w:rsidP="00E94A9D">
      <w:pPr>
        <w:pStyle w:val="aff2"/>
      </w:pPr>
      <w:r>
        <w:rPr>
          <w:noProof/>
        </w:rPr>
        <w:drawing>
          <wp:inline distT="0" distB="0" distL="0" distR="0" wp14:anchorId="17452212" wp14:editId="790696E6">
            <wp:extent cx="4909812" cy="4102873"/>
            <wp:effectExtent l="0" t="0" r="5715" b="0"/>
            <wp:docPr id="14" name="Рисунок 14" descr="высокая доступность (HA) для VMWare vCenter 6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высокая доступность (HA) для VMWare vCenter 6.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655" cy="4108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9102D" w14:textId="4CE01082" w:rsidR="00885D79" w:rsidRPr="004A6A83" w:rsidRDefault="004A6A83" w:rsidP="004A6A83">
      <w:pPr>
        <w:pStyle w:val="afd"/>
        <w:jc w:val="center"/>
        <w:rPr>
          <w:rFonts w:ascii="Times New Roman" w:hAnsi="Times New Roman" w:cs="Times New Roman"/>
          <w:b w:val="0"/>
          <w:sz w:val="24"/>
        </w:rPr>
      </w:pPr>
      <w:bookmarkStart w:id="42" w:name="_Ref20301215"/>
      <w:bookmarkStart w:id="43" w:name="_Toc23149755"/>
      <w:r w:rsidRPr="004A6A83">
        <w:rPr>
          <w:rFonts w:ascii="Times New Roman" w:hAnsi="Times New Roman" w:cs="Times New Roman"/>
          <w:b w:val="0"/>
          <w:sz w:val="24"/>
        </w:rPr>
        <w:t xml:space="preserve">Рис. </w:t>
      </w:r>
      <w:r w:rsidRPr="004A6A83">
        <w:rPr>
          <w:rFonts w:ascii="Times New Roman" w:hAnsi="Times New Roman" w:cs="Times New Roman"/>
          <w:b w:val="0"/>
          <w:sz w:val="24"/>
        </w:rPr>
        <w:fldChar w:fldCharType="begin"/>
      </w:r>
      <w:r w:rsidRPr="004A6A83">
        <w:rPr>
          <w:rFonts w:ascii="Times New Roman" w:hAnsi="Times New Roman" w:cs="Times New Roman"/>
          <w:b w:val="0"/>
          <w:sz w:val="24"/>
        </w:rPr>
        <w:instrText xml:space="preserve"> SEQ Рис. \* ARABIC </w:instrText>
      </w:r>
      <w:r w:rsidRPr="004A6A83">
        <w:rPr>
          <w:rFonts w:ascii="Times New Roman" w:hAnsi="Times New Roman" w:cs="Times New Roman"/>
          <w:b w:val="0"/>
          <w:sz w:val="24"/>
        </w:rPr>
        <w:fldChar w:fldCharType="separate"/>
      </w:r>
      <w:r w:rsidR="001F09D6">
        <w:rPr>
          <w:rFonts w:ascii="Times New Roman" w:hAnsi="Times New Roman" w:cs="Times New Roman"/>
          <w:b w:val="0"/>
          <w:noProof/>
          <w:sz w:val="24"/>
        </w:rPr>
        <w:t>5</w:t>
      </w:r>
      <w:r w:rsidRPr="004A6A83">
        <w:rPr>
          <w:rFonts w:ascii="Times New Roman" w:hAnsi="Times New Roman" w:cs="Times New Roman"/>
          <w:b w:val="0"/>
          <w:sz w:val="24"/>
        </w:rPr>
        <w:fldChar w:fldCharType="end"/>
      </w:r>
      <w:bookmarkEnd w:id="42"/>
      <w:r w:rsidRPr="00D03343">
        <w:rPr>
          <w:rFonts w:ascii="Times New Roman" w:hAnsi="Times New Roman" w:cs="Times New Roman"/>
          <w:b w:val="0"/>
          <w:sz w:val="24"/>
        </w:rPr>
        <w:t xml:space="preserve"> – </w:t>
      </w:r>
      <w:r w:rsidR="00621803" w:rsidRPr="004A6A83">
        <w:rPr>
          <w:rFonts w:ascii="Times New Roman" w:hAnsi="Times New Roman" w:cs="Times New Roman"/>
          <w:b w:val="0"/>
          <w:sz w:val="24"/>
        </w:rPr>
        <w:t xml:space="preserve">Схема </w:t>
      </w:r>
      <w:r w:rsidR="00621803" w:rsidRPr="004A6A83">
        <w:rPr>
          <w:rFonts w:ascii="Times New Roman" w:hAnsi="Times New Roman" w:cs="Times New Roman"/>
          <w:b w:val="0"/>
          <w:sz w:val="24"/>
          <w:lang w:val="en-US"/>
        </w:rPr>
        <w:t>vCenter</w:t>
      </w:r>
      <w:r w:rsidR="00514ED0" w:rsidRPr="004A6A83">
        <w:rPr>
          <w:rFonts w:ascii="Times New Roman" w:hAnsi="Times New Roman" w:cs="Times New Roman"/>
          <w:b w:val="0"/>
          <w:sz w:val="24"/>
        </w:rPr>
        <w:t xml:space="preserve"> </w:t>
      </w:r>
      <w:r w:rsidR="00621803" w:rsidRPr="004A6A83">
        <w:rPr>
          <w:rFonts w:ascii="Times New Roman" w:hAnsi="Times New Roman" w:cs="Times New Roman"/>
          <w:b w:val="0"/>
          <w:sz w:val="24"/>
          <w:lang w:val="en-US"/>
        </w:rPr>
        <w:t>HA</w:t>
      </w:r>
      <w:bookmarkEnd w:id="43"/>
    </w:p>
    <w:p w14:paraId="069B0E88" w14:textId="312F4886" w:rsidR="002B66AE" w:rsidRDefault="00621803" w:rsidP="00E94A9D">
      <w:pPr>
        <w:pStyle w:val="aff2"/>
      </w:pPr>
      <w:r>
        <w:t xml:space="preserve">В </w:t>
      </w:r>
      <w:r w:rsidR="008D5569">
        <w:t>Р</w:t>
      </w:r>
      <w:r>
        <w:t xml:space="preserve">ЦОД используется существующий сервер </w:t>
      </w:r>
      <w:r>
        <w:rPr>
          <w:lang w:val="en-US"/>
        </w:rPr>
        <w:t>vCenter</w:t>
      </w:r>
      <w:r w:rsidRPr="00621803">
        <w:t xml:space="preserve"> </w:t>
      </w:r>
      <w:r>
        <w:rPr>
          <w:lang w:val="en-US"/>
        </w:rPr>
        <w:t>Black</w:t>
      </w:r>
      <w:r w:rsidRPr="00621803">
        <w:t xml:space="preserve">, </w:t>
      </w:r>
      <w:r>
        <w:t>управляющий кластерами</w:t>
      </w:r>
      <w:r w:rsidR="002B66AE" w:rsidRPr="002B66AE">
        <w:t xml:space="preserve"> </w:t>
      </w:r>
      <w:r w:rsidR="002B66AE">
        <w:t>управления</w:t>
      </w:r>
      <w:r w:rsidRPr="00621803">
        <w:t xml:space="preserve">. </w:t>
      </w:r>
      <w:r>
        <w:t xml:space="preserve">В ЦОД развертывается </w:t>
      </w:r>
      <w:r w:rsidR="002B66AE">
        <w:t>4</w:t>
      </w:r>
      <w:r>
        <w:t xml:space="preserve"> новых сервера </w:t>
      </w:r>
      <w:r>
        <w:rPr>
          <w:lang w:val="en-US"/>
        </w:rPr>
        <w:t>vCenter</w:t>
      </w:r>
      <w:r w:rsidR="002B66AE">
        <w:t xml:space="preserve"> для: </w:t>
      </w:r>
    </w:p>
    <w:p w14:paraId="3B7FF955" w14:textId="649D0AB5" w:rsidR="002B66AE" w:rsidRDefault="002B66AE" w:rsidP="002B66AE">
      <w:pPr>
        <w:pStyle w:val="aff2"/>
        <w:numPr>
          <w:ilvl w:val="0"/>
          <w:numId w:val="23"/>
        </w:numPr>
      </w:pPr>
      <w:r>
        <w:t xml:space="preserve">Тестового контура </w:t>
      </w:r>
      <w:r w:rsidRPr="002B66AE">
        <w:t>– vc</w:t>
      </w:r>
      <w:r w:rsidRPr="008D6A51">
        <w:t>-</w:t>
      </w:r>
      <w:r w:rsidRPr="002B66AE">
        <w:t>dc</w:t>
      </w:r>
      <w:r w:rsidRPr="008D6A51">
        <w:t>9</w:t>
      </w:r>
      <w:r w:rsidRPr="002B66AE">
        <w:t>t</w:t>
      </w:r>
      <w:r>
        <w:t>;</w:t>
      </w:r>
    </w:p>
    <w:p w14:paraId="24FF3815" w14:textId="0ACB6FFA" w:rsidR="002B66AE" w:rsidRPr="002B66AE" w:rsidRDefault="002B66AE" w:rsidP="002B66AE">
      <w:pPr>
        <w:pStyle w:val="aff2"/>
        <w:numPr>
          <w:ilvl w:val="0"/>
          <w:numId w:val="23"/>
        </w:numPr>
      </w:pPr>
      <w:r>
        <w:t>Неаттестованного продуктивного</w:t>
      </w:r>
      <w:r w:rsidRPr="002B66AE">
        <w:t xml:space="preserve"> контура – vc</w:t>
      </w:r>
      <w:r w:rsidRPr="008D6A51">
        <w:t>-</w:t>
      </w:r>
      <w:r w:rsidRPr="002B66AE">
        <w:t>dc</w:t>
      </w:r>
      <w:r w:rsidRPr="008D6A51">
        <w:t>9</w:t>
      </w:r>
      <w:r w:rsidRPr="002B66AE">
        <w:t>n;</w:t>
      </w:r>
    </w:p>
    <w:p w14:paraId="11DE01D8" w14:textId="4E25DA99" w:rsidR="002B66AE" w:rsidRPr="002B66AE" w:rsidRDefault="002B66AE" w:rsidP="002B66AE">
      <w:pPr>
        <w:pStyle w:val="aff2"/>
        <w:numPr>
          <w:ilvl w:val="0"/>
          <w:numId w:val="23"/>
        </w:numPr>
      </w:pPr>
      <w:r>
        <w:t>Контура К3</w:t>
      </w:r>
      <w:r w:rsidRPr="002B66AE">
        <w:t xml:space="preserve"> – vc</w:t>
      </w:r>
      <w:r w:rsidRPr="008D6A51">
        <w:t>-</w:t>
      </w:r>
      <w:r w:rsidRPr="002B66AE">
        <w:t>dc</w:t>
      </w:r>
      <w:r w:rsidRPr="008D6A51">
        <w:t>9</w:t>
      </w:r>
      <w:r w:rsidRPr="002B66AE">
        <w:t>k3</w:t>
      </w:r>
      <w:r>
        <w:t>;</w:t>
      </w:r>
    </w:p>
    <w:p w14:paraId="7E600035" w14:textId="225C1364" w:rsidR="002B66AE" w:rsidRPr="002B66AE" w:rsidRDefault="002B66AE" w:rsidP="002B66AE">
      <w:pPr>
        <w:pStyle w:val="aff2"/>
        <w:numPr>
          <w:ilvl w:val="0"/>
          <w:numId w:val="23"/>
        </w:numPr>
      </w:pPr>
      <w:r>
        <w:t>Контура К2</w:t>
      </w:r>
      <w:r w:rsidRPr="002B66AE">
        <w:t xml:space="preserve"> – vc</w:t>
      </w:r>
      <w:r w:rsidRPr="008D6A51">
        <w:t>-</w:t>
      </w:r>
      <w:r w:rsidRPr="002B66AE">
        <w:t>dc</w:t>
      </w:r>
      <w:r>
        <w:t>9k2.</w:t>
      </w:r>
    </w:p>
    <w:p w14:paraId="389988B6" w14:textId="326DC5AD" w:rsidR="00621803" w:rsidRPr="00AF4197" w:rsidRDefault="00F27322" w:rsidP="00E94A9D">
      <w:pPr>
        <w:pStyle w:val="aff2"/>
      </w:pPr>
      <w:r>
        <w:lastRenderedPageBreak/>
        <w:t xml:space="preserve">Для всех серверов </w:t>
      </w:r>
      <w:r>
        <w:rPr>
          <w:lang w:val="en-US"/>
        </w:rPr>
        <w:t>vCenter</w:t>
      </w:r>
      <w:r>
        <w:t xml:space="preserve"> настраивается режим </w:t>
      </w:r>
      <w:r>
        <w:rPr>
          <w:lang w:val="en-US"/>
        </w:rPr>
        <w:t>vCenter</w:t>
      </w:r>
      <w:r w:rsidR="00F82F22">
        <w:t xml:space="preserve"> </w:t>
      </w:r>
      <w:r>
        <w:rPr>
          <w:lang w:val="en-US"/>
        </w:rPr>
        <w:t>HA</w:t>
      </w:r>
      <w:r w:rsidRPr="00F27322">
        <w:t>.</w:t>
      </w:r>
      <w:r>
        <w:t xml:space="preserve"> </w:t>
      </w:r>
      <w:r w:rsidR="00AF4197">
        <w:t xml:space="preserve">Создаваемые серверы </w:t>
      </w:r>
      <w:r w:rsidR="00AF4197">
        <w:rPr>
          <w:lang w:val="en-US"/>
        </w:rPr>
        <w:t>vCenter</w:t>
      </w:r>
      <w:r w:rsidR="00AF4197" w:rsidRPr="00AF4197">
        <w:t xml:space="preserve"> </w:t>
      </w:r>
      <w:r w:rsidR="00AF4197">
        <w:t xml:space="preserve">добавляются в существующий </w:t>
      </w:r>
      <w:r w:rsidR="00AF4197">
        <w:rPr>
          <w:lang w:val="en-US"/>
        </w:rPr>
        <w:t>SSO</w:t>
      </w:r>
      <w:r w:rsidR="00AF4197" w:rsidRPr="00AF4197">
        <w:t xml:space="preserve"> </w:t>
      </w:r>
      <w:r w:rsidR="00BF00FE">
        <w:t xml:space="preserve">домен </w:t>
      </w:r>
      <w:r w:rsidR="008D6A51">
        <w:rPr>
          <w:lang w:val="en-US"/>
        </w:rPr>
        <w:t>vsphere</w:t>
      </w:r>
      <w:r w:rsidR="008D6A51" w:rsidRPr="008D6A51">
        <w:t>.</w:t>
      </w:r>
      <w:r w:rsidR="008D6A51">
        <w:rPr>
          <w:lang w:val="en-US"/>
        </w:rPr>
        <w:t>local</w:t>
      </w:r>
      <w:r w:rsidR="00BF00FE">
        <w:t>, включаю</w:t>
      </w:r>
      <w:r w:rsidR="00AF4197">
        <w:t xml:space="preserve">тся </w:t>
      </w:r>
      <w:r w:rsidR="00BF00FE">
        <w:t>в группу</w:t>
      </w:r>
      <w:r w:rsidR="00AF4197">
        <w:t xml:space="preserve"> </w:t>
      </w:r>
      <w:r w:rsidR="00AF4197" w:rsidRPr="00AF4197">
        <w:t>Enhanced Linked Mode</w:t>
      </w:r>
      <w:r w:rsidR="00AF4197">
        <w:t>.</w:t>
      </w:r>
    </w:p>
    <w:p w14:paraId="5802166F" w14:textId="0C1ADBA1" w:rsidR="00621803" w:rsidRPr="002124E3" w:rsidRDefault="002124E3" w:rsidP="00E94A9D">
      <w:pPr>
        <w:pStyle w:val="aff2"/>
      </w:pPr>
      <w:r>
        <w:t xml:space="preserve">ВМ </w:t>
      </w:r>
      <w:r>
        <w:rPr>
          <w:lang w:val="en-US"/>
        </w:rPr>
        <w:t>vCenter</w:t>
      </w:r>
      <w:r w:rsidRPr="002124E3">
        <w:t xml:space="preserve"> </w:t>
      </w:r>
      <w:r>
        <w:t xml:space="preserve">располагаются, с учетом локального управления, на </w:t>
      </w:r>
      <w:r w:rsidR="002B66AE">
        <w:t xml:space="preserve">кластере </w:t>
      </w:r>
      <w:r>
        <w:t>управления ЦОД</w:t>
      </w:r>
      <w:r w:rsidR="002B66AE">
        <w:t xml:space="preserve"> К2 </w:t>
      </w:r>
      <w:r w:rsidR="002B66AE" w:rsidRPr="002B66AE">
        <w:t>–</w:t>
      </w:r>
      <w:r w:rsidR="002B66AE">
        <w:t xml:space="preserve"> </w:t>
      </w:r>
      <w:r w:rsidR="002B66AE">
        <w:rPr>
          <w:lang w:val="en-US"/>
        </w:rPr>
        <w:t>dc</w:t>
      </w:r>
      <w:r w:rsidR="002B66AE" w:rsidRPr="00B038AD">
        <w:t>9-</w:t>
      </w:r>
      <w:r w:rsidR="002B66AE">
        <w:rPr>
          <w:lang w:val="en-US"/>
        </w:rPr>
        <w:t>mgmt</w:t>
      </w:r>
      <w:r>
        <w:t>.</w:t>
      </w:r>
    </w:p>
    <w:p w14:paraId="492AE858" w14:textId="025DF6DA" w:rsidR="00885D79" w:rsidRPr="00251548" w:rsidRDefault="00885D79" w:rsidP="00E94A9D">
      <w:pPr>
        <w:pStyle w:val="aff2"/>
      </w:pPr>
      <w:r w:rsidRPr="00251548">
        <w:t>Для</w:t>
      </w:r>
      <w:r w:rsidRPr="00870530">
        <w:t xml:space="preserve"> </w:t>
      </w:r>
      <w:r w:rsidRPr="00251548">
        <w:t>обеспечения</w:t>
      </w:r>
      <w:r w:rsidRPr="00870530">
        <w:t xml:space="preserve"> </w:t>
      </w:r>
      <w:r w:rsidRPr="00251548">
        <w:t>мониторинга</w:t>
      </w:r>
      <w:r w:rsidRPr="00870530">
        <w:t xml:space="preserve"> </w:t>
      </w:r>
      <w:r w:rsidRPr="00251548">
        <w:t>ресурсов</w:t>
      </w:r>
      <w:r w:rsidRPr="00870530">
        <w:t xml:space="preserve"> </w:t>
      </w:r>
      <w:r w:rsidRPr="002124E3">
        <w:rPr>
          <w:lang w:val="en-US"/>
        </w:rPr>
        <w:t>VMware</w:t>
      </w:r>
      <w:r w:rsidRPr="00870530">
        <w:t xml:space="preserve"> </w:t>
      </w:r>
      <w:r w:rsidRPr="002124E3">
        <w:rPr>
          <w:lang w:val="en-US"/>
        </w:rPr>
        <w:t>vSphere</w:t>
      </w:r>
      <w:r w:rsidRPr="00870530">
        <w:t xml:space="preserve"> </w:t>
      </w:r>
      <w:r w:rsidRPr="00251548">
        <w:t>площадки</w:t>
      </w:r>
      <w:r w:rsidRPr="00870530">
        <w:t xml:space="preserve"> </w:t>
      </w:r>
      <w:r w:rsidRPr="00251548">
        <w:t>ЦОД</w:t>
      </w:r>
      <w:r w:rsidRPr="00870530">
        <w:t xml:space="preserve"> </w:t>
      </w:r>
      <w:r w:rsidRPr="00251548">
        <w:t>на</w:t>
      </w:r>
      <w:r w:rsidRPr="00870530">
        <w:t xml:space="preserve"> </w:t>
      </w:r>
      <w:r w:rsidRPr="00251548">
        <w:t>ней</w:t>
      </w:r>
      <w:r w:rsidRPr="00870530">
        <w:t xml:space="preserve"> </w:t>
      </w:r>
      <w:r w:rsidRPr="00251548">
        <w:t>развертывается</w:t>
      </w:r>
      <w:r w:rsidRPr="00870530">
        <w:t xml:space="preserve"> </w:t>
      </w:r>
      <w:r w:rsidRPr="00251548">
        <w:t>виртуальная</w:t>
      </w:r>
      <w:r w:rsidRPr="00870530">
        <w:t xml:space="preserve"> </w:t>
      </w:r>
      <w:r w:rsidRPr="00251548">
        <w:t>машина</w:t>
      </w:r>
      <w:r w:rsidRPr="00870530">
        <w:t xml:space="preserve"> </w:t>
      </w:r>
      <w:r w:rsidRPr="002124E3">
        <w:rPr>
          <w:lang w:val="en-US"/>
        </w:rPr>
        <w:t>VMware</w:t>
      </w:r>
      <w:r w:rsidRPr="00870530">
        <w:t xml:space="preserve"> </w:t>
      </w:r>
      <w:r w:rsidRPr="002124E3">
        <w:rPr>
          <w:lang w:val="en-US"/>
        </w:rPr>
        <w:t>vROps</w:t>
      </w:r>
      <w:r w:rsidRPr="00870530">
        <w:t xml:space="preserve"> </w:t>
      </w:r>
      <w:r w:rsidRPr="002124E3">
        <w:rPr>
          <w:lang w:val="en-US"/>
        </w:rPr>
        <w:t>Remote</w:t>
      </w:r>
      <w:r w:rsidRPr="00870530">
        <w:t xml:space="preserve"> </w:t>
      </w:r>
      <w:r w:rsidRPr="002124E3">
        <w:rPr>
          <w:lang w:val="en-US"/>
        </w:rPr>
        <w:t>Collector</w:t>
      </w:r>
      <w:r w:rsidRPr="00870530">
        <w:t xml:space="preserve"> </w:t>
      </w:r>
      <w:r w:rsidRPr="00251548">
        <w:t>в</w:t>
      </w:r>
      <w:r w:rsidRPr="00870530">
        <w:t xml:space="preserve"> </w:t>
      </w:r>
      <w:r w:rsidRPr="00251548">
        <w:t>конфигурации</w:t>
      </w:r>
      <w:r w:rsidRPr="00870530">
        <w:t xml:space="preserve"> «</w:t>
      </w:r>
      <w:r w:rsidRPr="002124E3">
        <w:rPr>
          <w:lang w:val="en-US"/>
        </w:rPr>
        <w:t>Remote</w:t>
      </w:r>
      <w:r w:rsidRPr="00870530">
        <w:t xml:space="preserve"> </w:t>
      </w:r>
      <w:r w:rsidRPr="002124E3">
        <w:rPr>
          <w:lang w:val="en-US"/>
        </w:rPr>
        <w:t>Collector</w:t>
      </w:r>
      <w:r w:rsidRPr="00870530">
        <w:t xml:space="preserve"> (</w:t>
      </w:r>
      <w:r w:rsidRPr="002124E3">
        <w:rPr>
          <w:lang w:val="en-US"/>
        </w:rPr>
        <w:t>Large</w:t>
      </w:r>
      <w:r w:rsidRPr="00870530">
        <w:t xml:space="preserve">)». </w:t>
      </w:r>
      <w:r w:rsidRPr="00251548">
        <w:t>Адаптер на Remote Collector собирает данные с объектов vSphere и пересылает на vROps</w:t>
      </w:r>
      <w:r>
        <w:t xml:space="preserve"> </w:t>
      </w:r>
      <w:r w:rsidRPr="00251548">
        <w:t xml:space="preserve">кластер аналитики на площадке </w:t>
      </w:r>
      <w:r w:rsidR="008D5569">
        <w:t>Р</w:t>
      </w:r>
      <w:r>
        <w:t>ЦОД</w:t>
      </w:r>
      <w:r w:rsidRPr="00251548">
        <w:t>. Каждой площадке назначаются отдельные группы коллекторов</w:t>
      </w:r>
      <w:r w:rsidR="00F27322">
        <w:t xml:space="preserve">, которым назначаются адаптеры. </w:t>
      </w:r>
      <w:r w:rsidRPr="00251548">
        <w:t xml:space="preserve">Создание группы коллекторов представлено в </w:t>
      </w:r>
      <w:r w:rsidR="00D03343">
        <w:t>Приложении В</w:t>
      </w:r>
      <w:r w:rsidRPr="00251548">
        <w:t>.</w:t>
      </w:r>
      <w:r w:rsidR="002124E3" w:rsidRPr="002124E3">
        <w:t xml:space="preserve"> </w:t>
      </w:r>
      <w:r w:rsidR="002124E3">
        <w:t xml:space="preserve">Для сбора и обработки информации со всех серверов </w:t>
      </w:r>
      <w:r w:rsidR="002124E3">
        <w:rPr>
          <w:lang w:val="en-US"/>
        </w:rPr>
        <w:t>vCenter</w:t>
      </w:r>
      <w:r w:rsidR="002124E3" w:rsidRPr="00F27322">
        <w:t xml:space="preserve"> </w:t>
      </w:r>
      <w:r w:rsidR="002124E3">
        <w:t xml:space="preserve">используется один кластер аналитики </w:t>
      </w:r>
      <w:r w:rsidR="002124E3">
        <w:rPr>
          <w:lang w:val="en-US"/>
        </w:rPr>
        <w:t>vROps</w:t>
      </w:r>
      <w:r w:rsidR="002124E3" w:rsidRPr="00F27322">
        <w:t>.</w:t>
      </w:r>
    </w:p>
    <w:p w14:paraId="76F1D43C" w14:textId="371BDBED" w:rsidR="00885D79" w:rsidRDefault="00885D79" w:rsidP="00E94A9D">
      <w:pPr>
        <w:pStyle w:val="aff2"/>
      </w:pPr>
      <w:r>
        <w:t>Также р</w:t>
      </w:r>
      <w:r w:rsidRPr="00251548">
        <w:t xml:space="preserve">азвертывается дополнительный сервер </w:t>
      </w:r>
      <w:r w:rsidRPr="006727AD">
        <w:rPr>
          <w:lang w:val="en-US"/>
        </w:rPr>
        <w:t>vRealize</w:t>
      </w:r>
      <w:r w:rsidRPr="00251548">
        <w:t xml:space="preserve"> Log Insight Forwarder, пересылающий логи</w:t>
      </w:r>
      <w:r w:rsidR="0033593A" w:rsidRPr="0033593A">
        <w:t xml:space="preserve"> (</w:t>
      </w:r>
      <w:r w:rsidR="0033593A">
        <w:t>файлы журналов</w:t>
      </w:r>
      <w:r w:rsidR="0033593A" w:rsidRPr="0033593A">
        <w:t>)</w:t>
      </w:r>
      <w:r w:rsidRPr="00251548">
        <w:t xml:space="preserve"> объектов ПВВР ЦОД на основной сервер </w:t>
      </w:r>
      <w:r w:rsidR="0033593A">
        <w:rPr>
          <w:lang w:val="en-US"/>
        </w:rPr>
        <w:t>Log</w:t>
      </w:r>
      <w:r w:rsidR="0033593A" w:rsidRPr="0033593A">
        <w:t xml:space="preserve"> </w:t>
      </w:r>
      <w:r w:rsidR="0033593A">
        <w:rPr>
          <w:lang w:val="en-US"/>
        </w:rPr>
        <w:t>Insight</w:t>
      </w:r>
      <w:r w:rsidR="0033593A" w:rsidRPr="0033593A">
        <w:t xml:space="preserve"> </w:t>
      </w:r>
      <w:r w:rsidR="0033593A">
        <w:t>в</w:t>
      </w:r>
      <w:r w:rsidRPr="00251548">
        <w:t xml:space="preserve"> </w:t>
      </w:r>
      <w:r w:rsidR="008D5569">
        <w:t>Р</w:t>
      </w:r>
      <w:r w:rsidRPr="00251548">
        <w:t xml:space="preserve">ЦОД. Пересылка логов осуществляется по методу «Ingestion API target with SSL». В рамках организации пересылки логов на основном сервере Log Insight </w:t>
      </w:r>
      <w:r>
        <w:t>в</w:t>
      </w:r>
      <w:r w:rsidRPr="00251548">
        <w:t xml:space="preserve"> </w:t>
      </w:r>
      <w:r w:rsidR="008D5569">
        <w:t>Р</w:t>
      </w:r>
      <w:r w:rsidRPr="00251548">
        <w:t>ЦОД  перевыпускается SSL-сертификат. Хосты ESXi плошадки ЦОД настраиваются на пересылку логов на Log Insight Forwarder.</w:t>
      </w:r>
    </w:p>
    <w:p w14:paraId="5AF0F17D" w14:textId="2F46F829" w:rsidR="00F86341" w:rsidRPr="00BF3A77" w:rsidRDefault="00F86341" w:rsidP="00E94A9D">
      <w:pPr>
        <w:pStyle w:val="aff2"/>
      </w:pPr>
      <w:r>
        <w:t xml:space="preserve">Для тестового контура и контура К2 отдельно развертываются серверы </w:t>
      </w:r>
      <w:r>
        <w:rPr>
          <w:lang w:val="en-US"/>
        </w:rPr>
        <w:t>VMware</w:t>
      </w:r>
      <w:r w:rsidRPr="00F86341">
        <w:t xml:space="preserve"> </w:t>
      </w:r>
      <w:r>
        <w:rPr>
          <w:lang w:val="en-US"/>
        </w:rPr>
        <w:t>vROps</w:t>
      </w:r>
      <w:r w:rsidRPr="00F86341">
        <w:t xml:space="preserve"> </w:t>
      </w:r>
      <w:r>
        <w:t xml:space="preserve">и </w:t>
      </w:r>
      <w:r>
        <w:rPr>
          <w:lang w:val="en-US"/>
        </w:rPr>
        <w:t>Log</w:t>
      </w:r>
      <w:r w:rsidRPr="00F86341">
        <w:t xml:space="preserve"> </w:t>
      </w:r>
      <w:r>
        <w:rPr>
          <w:lang w:val="en-US"/>
        </w:rPr>
        <w:t>Insight</w:t>
      </w:r>
      <w:r w:rsidR="00BF3A77">
        <w:t>, выделенные серверы для каждого из контуров.</w:t>
      </w:r>
    </w:p>
    <w:p w14:paraId="2B5D5799" w14:textId="37A4ABE6" w:rsidR="00022BE2" w:rsidRDefault="00022BE2" w:rsidP="00022BE2">
      <w:pPr>
        <w:pStyle w:val="4"/>
      </w:pPr>
      <w:r>
        <w:t>Виртуальные машины</w:t>
      </w:r>
    </w:p>
    <w:p w14:paraId="4009FF1B" w14:textId="2C54D039" w:rsidR="00022BE2" w:rsidRDefault="006C6E86" w:rsidP="00E94A9D">
      <w:pPr>
        <w:pStyle w:val="aff2"/>
      </w:pPr>
      <w:r>
        <w:t xml:space="preserve">В рамках Проекта развертываются служебные серверы в виде виртуальных машин. ВМ размещаются в кластерах управления ЦОД и </w:t>
      </w:r>
      <w:r w:rsidR="008D5569">
        <w:t>РЦОД</w:t>
      </w:r>
      <w:r>
        <w:t>.</w:t>
      </w:r>
    </w:p>
    <w:p w14:paraId="16300066" w14:textId="43BE26F7" w:rsidR="00247560" w:rsidRDefault="000825D5" w:rsidP="00E94A9D">
      <w:pPr>
        <w:pStyle w:val="aff2"/>
      </w:pPr>
      <w:r w:rsidRPr="000825D5">
        <w:t>Между всеми контурами запрещена «живая» миграция ВМ, только «холодная» миграция. При этом миграция на контуры К2 и К3 возможна только из неаттестованного продуктивного и только в одном направлении, аналогично в отношении миграции между К2 и К3</w:t>
      </w:r>
    </w:p>
    <w:p w14:paraId="149EB83D" w14:textId="0BD2EE0F" w:rsidR="00EB0EB3" w:rsidRPr="00EB0EB3" w:rsidRDefault="00EB0EB3" w:rsidP="00E94A9D">
      <w:pPr>
        <w:pStyle w:val="aff2"/>
      </w:pPr>
      <w:r>
        <w:t xml:space="preserve">По умолчанию у ВМ кластера управления тип виртуального диска </w:t>
      </w:r>
      <w:r w:rsidRPr="00EB0EB3">
        <w:rPr>
          <w:lang w:val="en-US"/>
        </w:rPr>
        <w:t>Thick</w:t>
      </w:r>
      <w:r w:rsidRPr="00870530">
        <w:t xml:space="preserve"> </w:t>
      </w:r>
      <w:r w:rsidRPr="00EB0EB3">
        <w:rPr>
          <w:lang w:val="en-US"/>
        </w:rPr>
        <w:t>Provision</w:t>
      </w:r>
      <w:r w:rsidRPr="00870530">
        <w:t xml:space="preserve"> </w:t>
      </w:r>
      <w:r w:rsidRPr="00EB0EB3">
        <w:rPr>
          <w:lang w:val="en-US"/>
        </w:rPr>
        <w:t>Lazy</w:t>
      </w:r>
      <w:r w:rsidRPr="00870530">
        <w:t xml:space="preserve"> </w:t>
      </w:r>
      <w:r w:rsidRPr="00EB0EB3">
        <w:rPr>
          <w:lang w:val="en-US"/>
        </w:rPr>
        <w:t>Zeroed</w:t>
      </w:r>
      <w:r w:rsidRPr="00EB0EB3">
        <w:t>.</w:t>
      </w:r>
    </w:p>
    <w:p w14:paraId="77A4643E" w14:textId="6D553C29" w:rsidR="003A1ADD" w:rsidRPr="003A1ADD" w:rsidRDefault="006C6E86" w:rsidP="00E94A9D">
      <w:pPr>
        <w:pStyle w:val="aff2"/>
      </w:pPr>
      <w:r>
        <w:t>Размещаемые в дальнейшем в среде виртуализации в</w:t>
      </w:r>
      <w:r w:rsidR="003A1ADD" w:rsidRPr="003A1ADD">
        <w:t xml:space="preserve">иртуальные машины ИС </w:t>
      </w:r>
      <w:r>
        <w:t>должны иметь</w:t>
      </w:r>
      <w:r w:rsidR="003A1ADD" w:rsidRPr="003A1ADD">
        <w:t xml:space="preserve"> 2 виртуальных сетевых интерфейса:</w:t>
      </w:r>
    </w:p>
    <w:p w14:paraId="78A6A697" w14:textId="541FF8A7" w:rsidR="003A1ADD" w:rsidRPr="003A1ADD" w:rsidRDefault="003A1ADD" w:rsidP="00E94A9D">
      <w:pPr>
        <w:pStyle w:val="aff2"/>
        <w:numPr>
          <w:ilvl w:val="0"/>
          <w:numId w:val="23"/>
        </w:numPr>
      </w:pPr>
      <w:r w:rsidRPr="003A1ADD">
        <w:t>1</w:t>
      </w:r>
      <w:r w:rsidR="006C6E86">
        <w:t>-</w:t>
      </w:r>
      <w:r w:rsidRPr="003A1ADD">
        <w:t xml:space="preserve">й интерфейс – Целевое продуктивное взаимодействие, балансировка трафика, подключение к вспомогательному сервисному контуру: СРК, </w:t>
      </w:r>
      <w:r w:rsidRPr="003A1ADD">
        <w:lastRenderedPageBreak/>
        <w:t xml:space="preserve">файловый доступ, получение </w:t>
      </w:r>
      <w:r w:rsidRPr="00247560">
        <w:t>NTP</w:t>
      </w:r>
      <w:r w:rsidRPr="003A1ADD">
        <w:t>-данных, мониторинг доступности и производительности и т.п.</w:t>
      </w:r>
    </w:p>
    <w:p w14:paraId="4C4E061B" w14:textId="75558CDE" w:rsidR="003A1ADD" w:rsidRPr="003A1ADD" w:rsidRDefault="003A1ADD" w:rsidP="00E94A9D">
      <w:pPr>
        <w:pStyle w:val="aff2"/>
        <w:numPr>
          <w:ilvl w:val="0"/>
          <w:numId w:val="23"/>
        </w:numPr>
      </w:pPr>
      <w:r w:rsidRPr="003A1ADD">
        <w:t>2</w:t>
      </w:r>
      <w:r w:rsidR="006C6E86">
        <w:t>-</w:t>
      </w:r>
      <w:r w:rsidRPr="003A1ADD">
        <w:t>й интерфейс – Должен использоваться исключительно для управления ВМ, остальное взаимодействие запрещено. Интерфейс под</w:t>
      </w:r>
      <w:r w:rsidR="006C6E86">
        <w:t>ключается к соответствующему L2-</w:t>
      </w:r>
      <w:r w:rsidRPr="003A1ADD">
        <w:t>сегменту отдельно выделенного МСЭ с независимым каналом Интернет, отличным от Продуктивно</w:t>
      </w:r>
      <w:r w:rsidR="006C6E86">
        <w:t>го, с использованием средств СК</w:t>
      </w:r>
      <w:r w:rsidRPr="003A1ADD">
        <w:t>Д</w:t>
      </w:r>
      <w:r w:rsidR="006C6E86">
        <w:t>П</w:t>
      </w:r>
      <w:r w:rsidRPr="003A1ADD">
        <w:t>У.</w:t>
      </w:r>
    </w:p>
    <w:p w14:paraId="634BD828" w14:textId="07278078" w:rsidR="00BF00FE" w:rsidRDefault="00BF00FE" w:rsidP="00E94A9D">
      <w:pPr>
        <w:pStyle w:val="aff2"/>
      </w:pPr>
      <w:r>
        <w:t>Общие рекомендации по настройке ВМ:</w:t>
      </w:r>
    </w:p>
    <w:p w14:paraId="5E57EC85" w14:textId="77777777" w:rsidR="00BF00FE" w:rsidRDefault="00BF00FE" w:rsidP="00E94A9D">
      <w:pPr>
        <w:pStyle w:val="aff2"/>
        <w:numPr>
          <w:ilvl w:val="0"/>
          <w:numId w:val="23"/>
        </w:numPr>
      </w:pPr>
      <w:r>
        <w:t>Для каждой виртуальной машины настраивается минимальное необходимое количество vCPU.</w:t>
      </w:r>
    </w:p>
    <w:p w14:paraId="6E19A0A0" w14:textId="77777777" w:rsidR="00BF00FE" w:rsidRDefault="00BF00FE" w:rsidP="00E94A9D">
      <w:pPr>
        <w:pStyle w:val="aff2"/>
        <w:numPr>
          <w:ilvl w:val="0"/>
          <w:numId w:val="23"/>
        </w:numPr>
      </w:pPr>
      <w:r>
        <w:t>Отключаются все неиспользуемые виртуальные устройства: floppy-приводы, последовательные и параллельные порты, сетевые и SCSI контроллеры.</w:t>
      </w:r>
    </w:p>
    <w:p w14:paraId="6834130F" w14:textId="77777777" w:rsidR="00BF00FE" w:rsidRDefault="00BF00FE" w:rsidP="00E94A9D">
      <w:pPr>
        <w:pStyle w:val="aff2"/>
        <w:numPr>
          <w:ilvl w:val="0"/>
          <w:numId w:val="23"/>
        </w:numPr>
      </w:pPr>
      <w:r>
        <w:t>В качестве предпочитаемого типа сетевого адаптера устанавливается VMXNET3, если иной тип адаптера не является обязательным для работы ОС или приложений внутри ВМ.</w:t>
      </w:r>
    </w:p>
    <w:p w14:paraId="30CC06E2" w14:textId="553764F1" w:rsidR="00BF00FE" w:rsidRDefault="00BF00FE" w:rsidP="00E94A9D">
      <w:pPr>
        <w:pStyle w:val="aff2"/>
        <w:numPr>
          <w:ilvl w:val="0"/>
          <w:numId w:val="23"/>
        </w:numPr>
      </w:pPr>
      <w:r>
        <w:t>Для всех виртуальных машин с гостевой ОС Windows Server 2012 R2 и выше в качестве предпочитаемого типа SCSI адаптера устанавливается LSI Logic SAS.</w:t>
      </w:r>
    </w:p>
    <w:p w14:paraId="1E30DD2D" w14:textId="77777777" w:rsidR="00BF00FE" w:rsidRDefault="00BF00FE" w:rsidP="00E94A9D">
      <w:pPr>
        <w:pStyle w:val="aff2"/>
        <w:numPr>
          <w:ilvl w:val="0"/>
          <w:numId w:val="23"/>
        </w:numPr>
      </w:pPr>
      <w:r>
        <w:t>Для всех виртуальных машин отключена поддержка «горячего» добавления виртуальных процессоров и памяти.</w:t>
      </w:r>
    </w:p>
    <w:p w14:paraId="53A1CF5A" w14:textId="77777777" w:rsidR="00BF00FE" w:rsidRDefault="00BF00FE" w:rsidP="00E94A9D">
      <w:pPr>
        <w:pStyle w:val="aff2"/>
        <w:numPr>
          <w:ilvl w:val="0"/>
          <w:numId w:val="23"/>
        </w:numPr>
      </w:pPr>
      <w:r>
        <w:t>Файл подкачки виртуальных машин размещается на общем хранилище вместе с системными виртуальными дисками.</w:t>
      </w:r>
    </w:p>
    <w:p w14:paraId="019C9EE5" w14:textId="77777777" w:rsidR="00BF00FE" w:rsidRDefault="00BF00FE" w:rsidP="00E94A9D">
      <w:pPr>
        <w:pStyle w:val="aff2"/>
        <w:numPr>
          <w:ilvl w:val="0"/>
          <w:numId w:val="23"/>
        </w:numPr>
      </w:pPr>
      <w:r>
        <w:t>Все настройки резервирования (reservation) и ограничения (limits) для процессорных, дисковых, сетевых ресурсов и памяти устанавливаются в значения по умолчанию.</w:t>
      </w:r>
    </w:p>
    <w:p w14:paraId="70885995" w14:textId="77777777" w:rsidR="00BF00FE" w:rsidRDefault="00BF00FE" w:rsidP="00E94A9D">
      <w:pPr>
        <w:pStyle w:val="aff2"/>
        <w:numPr>
          <w:ilvl w:val="0"/>
          <w:numId w:val="23"/>
        </w:numPr>
      </w:pPr>
      <w:r>
        <w:t>Внутри гостевых ОС виртуальных машин устанавливается актуальная версия VMware Tools.</w:t>
      </w:r>
    </w:p>
    <w:p w14:paraId="10B5F11A" w14:textId="39E19148" w:rsidR="00BF00FE" w:rsidRDefault="00BF00FE" w:rsidP="00E94A9D">
      <w:pPr>
        <w:pStyle w:val="aff2"/>
        <w:numPr>
          <w:ilvl w:val="0"/>
          <w:numId w:val="23"/>
        </w:numPr>
      </w:pPr>
      <w:r>
        <w:t>Для виртуальных программно-аппаратных комплексов (Virtual Appliance), разворачиваемых из шаблона, задаются настройки по умолчанию.</w:t>
      </w:r>
    </w:p>
    <w:p w14:paraId="181D658B" w14:textId="326DC1B8" w:rsidR="005057CD" w:rsidRDefault="005057CD" w:rsidP="00F8013E">
      <w:pPr>
        <w:pStyle w:val="aff2"/>
      </w:pPr>
      <w:r>
        <w:t xml:space="preserve">Перечень </w:t>
      </w:r>
      <w:r w:rsidR="008A571F">
        <w:t xml:space="preserve">и характеристики </w:t>
      </w:r>
      <w:r>
        <w:t>служебных ВМ</w:t>
      </w:r>
      <w:r w:rsidR="002467BB">
        <w:t xml:space="preserve"> представлены в </w:t>
      </w:r>
      <w:r w:rsidR="001A6822">
        <w:fldChar w:fldCharType="begin"/>
      </w:r>
      <w:r w:rsidR="001A6822">
        <w:instrText xml:space="preserve"> REF _Ref20302382 \h </w:instrText>
      </w:r>
      <w:r w:rsidR="001A6822">
        <w:fldChar w:fldCharType="separate"/>
      </w:r>
      <w:r w:rsidR="001A6822" w:rsidRPr="001A6822">
        <w:rPr>
          <w:sz w:val="22"/>
          <w:szCs w:val="22"/>
        </w:rPr>
        <w:t xml:space="preserve">Табл. </w:t>
      </w:r>
      <w:r w:rsidR="001A6822" w:rsidRPr="001A6822">
        <w:rPr>
          <w:noProof/>
          <w:sz w:val="22"/>
          <w:szCs w:val="22"/>
        </w:rPr>
        <w:t>3</w:t>
      </w:r>
      <w:r w:rsidR="001A6822">
        <w:fldChar w:fldCharType="end"/>
      </w:r>
      <w:r w:rsidR="001A6822">
        <w:t>.</w:t>
      </w:r>
    </w:p>
    <w:p w14:paraId="135C02A1" w14:textId="77777777" w:rsidR="005057CD" w:rsidRDefault="005057CD">
      <w:pPr>
        <w:sectPr w:rsidR="005057CD" w:rsidSect="00AE646F">
          <w:headerReference w:type="default" r:id="rId17"/>
          <w:footerReference w:type="default" r:id="rId18"/>
          <w:pgSz w:w="11906" w:h="16838" w:code="9"/>
          <w:pgMar w:top="1134" w:right="1134" w:bottom="1134" w:left="1418" w:header="709" w:footer="556" w:gutter="0"/>
          <w:cols w:space="708"/>
          <w:docGrid w:linePitch="360"/>
        </w:sectPr>
      </w:pPr>
    </w:p>
    <w:p w14:paraId="7E30B258" w14:textId="38C24D3C" w:rsidR="005057CD" w:rsidRPr="001A6822" w:rsidRDefault="001A6822" w:rsidP="001A6822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44" w:name="_Ref20302382"/>
      <w:bookmarkStart w:id="45" w:name="_Toc23149768"/>
      <w:r w:rsidRPr="001A6822">
        <w:rPr>
          <w:rFonts w:ascii="Times New Roman" w:hAnsi="Times New Roman" w:cs="Times New Roman"/>
          <w:sz w:val="22"/>
          <w:szCs w:val="22"/>
        </w:rPr>
        <w:lastRenderedPageBreak/>
        <w:t xml:space="preserve">Табл. </w:t>
      </w:r>
      <w:r w:rsidRPr="001A6822">
        <w:rPr>
          <w:rFonts w:ascii="Times New Roman" w:hAnsi="Times New Roman" w:cs="Times New Roman"/>
          <w:sz w:val="22"/>
          <w:szCs w:val="22"/>
        </w:rPr>
        <w:fldChar w:fldCharType="begin"/>
      </w:r>
      <w:r w:rsidRPr="001A6822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1A6822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3</w:t>
      </w:r>
      <w:r w:rsidRPr="001A6822">
        <w:rPr>
          <w:rFonts w:ascii="Times New Roman" w:hAnsi="Times New Roman" w:cs="Times New Roman"/>
          <w:sz w:val="22"/>
          <w:szCs w:val="22"/>
        </w:rPr>
        <w:fldChar w:fldCharType="end"/>
      </w:r>
      <w:bookmarkEnd w:id="44"/>
      <w:r w:rsidRPr="001A6822">
        <w:rPr>
          <w:rFonts w:ascii="Times New Roman" w:hAnsi="Times New Roman" w:cs="Times New Roman"/>
          <w:sz w:val="22"/>
          <w:szCs w:val="22"/>
        </w:rPr>
        <w:t xml:space="preserve"> – </w:t>
      </w:r>
      <w:r w:rsidR="008A571F" w:rsidRPr="001A6822">
        <w:rPr>
          <w:rFonts w:ascii="Times New Roman" w:hAnsi="Times New Roman" w:cs="Times New Roman"/>
          <w:sz w:val="22"/>
          <w:szCs w:val="22"/>
        </w:rPr>
        <w:t xml:space="preserve">Перечень и </w:t>
      </w:r>
      <w:r w:rsidR="005057CD" w:rsidRPr="001A6822">
        <w:rPr>
          <w:rFonts w:ascii="Times New Roman" w:hAnsi="Times New Roman" w:cs="Times New Roman"/>
          <w:sz w:val="22"/>
          <w:szCs w:val="22"/>
        </w:rPr>
        <w:t>характеристики служебных ВМ</w:t>
      </w:r>
      <w:bookmarkEnd w:id="45"/>
    </w:p>
    <w:tbl>
      <w:tblPr>
        <w:tblW w:w="144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843"/>
        <w:gridCol w:w="1276"/>
        <w:gridCol w:w="992"/>
        <w:gridCol w:w="1276"/>
        <w:gridCol w:w="1134"/>
        <w:gridCol w:w="1134"/>
        <w:gridCol w:w="1559"/>
        <w:gridCol w:w="3544"/>
      </w:tblGrid>
      <w:tr w:rsidR="00A92959" w:rsidRPr="005057CD" w14:paraId="7F6B9C51" w14:textId="77777777" w:rsidTr="00377365">
        <w:trPr>
          <w:tblHeader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2D36CEB5" w14:textId="77777777" w:rsidR="00A92959" w:rsidRPr="005057CD" w:rsidRDefault="00A92959" w:rsidP="00B616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57CD">
              <w:rPr>
                <w:rFonts w:ascii="Times New Roman" w:hAnsi="Times New Roman" w:cs="Times New Roman"/>
                <w:b/>
                <w:bCs/>
              </w:rPr>
              <w:t>Имя ВМ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AA4CF98" w14:textId="77777777" w:rsidR="00A92959" w:rsidRPr="005057CD" w:rsidRDefault="00A92959" w:rsidP="00B616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57CD">
              <w:rPr>
                <w:rFonts w:ascii="Times New Roman" w:hAnsi="Times New Roman" w:cs="Times New Roman"/>
                <w:b/>
                <w:bCs/>
              </w:rPr>
              <w:t>ОС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FBCCBE5" w14:textId="7FC6D329" w:rsidR="00A92959" w:rsidRPr="005057CD" w:rsidRDefault="00A92959" w:rsidP="00B616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57CD">
              <w:rPr>
                <w:rFonts w:ascii="Times New Roman" w:hAnsi="Times New Roman" w:cs="Times New Roman"/>
                <w:b/>
                <w:bCs/>
                <w:lang w:val="en-US"/>
              </w:rPr>
              <w:t>IP</w:t>
            </w:r>
            <w:r w:rsidRPr="005057CD">
              <w:rPr>
                <w:rFonts w:ascii="Times New Roman" w:hAnsi="Times New Roman" w:cs="Times New Roman"/>
                <w:b/>
                <w:bCs/>
              </w:rPr>
              <w:t>-адрес</w:t>
            </w:r>
            <w:r>
              <w:rPr>
                <w:rStyle w:val="af6"/>
                <w:rFonts w:ascii="Times New Roman" w:hAnsi="Times New Roman" w:cs="Times New Roman"/>
                <w:b/>
                <w:bCs/>
              </w:rPr>
              <w:footnoteReference w:id="1"/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8E6C337" w14:textId="06A80D1F" w:rsidR="00A92959" w:rsidRPr="005057CD" w:rsidRDefault="00A92959" w:rsidP="00B616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57CD">
              <w:rPr>
                <w:rFonts w:ascii="Times New Roman" w:hAnsi="Times New Roman" w:cs="Times New Roman"/>
                <w:b/>
                <w:bCs/>
                <w:lang w:val="en-US"/>
              </w:rPr>
              <w:t>VLAN</w:t>
            </w:r>
            <w:r>
              <w:rPr>
                <w:rStyle w:val="af6"/>
                <w:rFonts w:ascii="Times New Roman" w:hAnsi="Times New Roman" w:cs="Times New Roman"/>
                <w:b/>
                <w:bCs/>
                <w:lang w:val="en-US"/>
              </w:rPr>
              <w:footnoteReference w:id="2"/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7DC0992" w14:textId="03A12179" w:rsidR="00A92959" w:rsidRPr="00A92959" w:rsidRDefault="00A92959" w:rsidP="00B616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57CD">
              <w:rPr>
                <w:rFonts w:ascii="Times New Roman" w:hAnsi="Times New Roman" w:cs="Times New Roman"/>
                <w:b/>
                <w:bCs/>
              </w:rPr>
              <w:t>vCPU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</w:rPr>
              <w:t>шт.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F67F1CB" w14:textId="77777777" w:rsidR="00A92959" w:rsidRPr="005057CD" w:rsidRDefault="00A92959" w:rsidP="00B616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57CD">
              <w:rPr>
                <w:rFonts w:ascii="Times New Roman" w:hAnsi="Times New Roman" w:cs="Times New Roman"/>
                <w:b/>
                <w:bCs/>
              </w:rPr>
              <w:t>RAM, ГБ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88ECE17" w14:textId="233FBDA0" w:rsidR="00A92959" w:rsidRPr="005057CD" w:rsidRDefault="00A92959" w:rsidP="00A9295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057CD">
              <w:rPr>
                <w:rFonts w:ascii="Times New Roman" w:hAnsi="Times New Roman" w:cs="Times New Roman"/>
                <w:b/>
                <w:bCs/>
              </w:rPr>
              <w:t>HDD, ГБ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3924824D" w14:textId="751874FA" w:rsidR="00A92959" w:rsidRPr="005057CD" w:rsidRDefault="00A92959" w:rsidP="00B616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Порт-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группа</w:t>
            </w:r>
          </w:p>
        </w:tc>
        <w:tc>
          <w:tcPr>
            <w:tcW w:w="3544" w:type="dxa"/>
            <w:shd w:val="clear" w:color="auto" w:fill="BFBFBF" w:themeFill="background1" w:themeFillShade="BF"/>
            <w:vAlign w:val="center"/>
          </w:tcPr>
          <w:p w14:paraId="3589B82E" w14:textId="0C3A7198" w:rsidR="00A92959" w:rsidRPr="005057CD" w:rsidRDefault="00A92959" w:rsidP="00B616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57CD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A92959" w:rsidRPr="00F739A8" w14:paraId="73FAFABF" w14:textId="77777777" w:rsidTr="00377365">
        <w:trPr>
          <w:trHeight w:val="477"/>
        </w:trPr>
        <w:tc>
          <w:tcPr>
            <w:tcW w:w="1701" w:type="dxa"/>
            <w:vMerge w:val="restart"/>
            <w:shd w:val="clear" w:color="auto" w:fill="auto"/>
            <w:vAlign w:val="center"/>
          </w:tcPr>
          <w:p w14:paraId="10CE70CC" w14:textId="3E7B1F6D" w:rsidR="00A92959" w:rsidRPr="008815B2" w:rsidRDefault="00A92959" w:rsidP="00E60A2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60A2D">
              <w:rPr>
                <w:rFonts w:ascii="Times New Roman" w:hAnsi="Times New Roman" w:cs="Times New Roman"/>
                <w:lang w:val="en-US"/>
              </w:rPr>
              <w:t>vc-dc9</w:t>
            </w: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843" w:type="dxa"/>
            <w:vMerge w:val="restart"/>
            <w:shd w:val="clear" w:color="auto" w:fill="auto"/>
            <w:vAlign w:val="center"/>
          </w:tcPr>
          <w:p w14:paraId="5ACA0685" w14:textId="312AEC6A" w:rsidR="00A92959" w:rsidRPr="00E87FA6" w:rsidRDefault="00A92959" w:rsidP="00B6166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Photon OS </w:t>
            </w:r>
            <w:r w:rsidRPr="00E87FA6">
              <w:rPr>
                <w:rFonts w:ascii="Times New Roman" w:hAnsi="Times New Roman" w:cs="Times New Roman"/>
                <w:lang w:val="en-US"/>
              </w:rPr>
              <w:t>1.0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368EFF0" w14:textId="31238FA7" w:rsidR="00A92959" w:rsidRPr="008815B2" w:rsidRDefault="00A92959" w:rsidP="00594CF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mgmt</w:t>
            </w:r>
            <w:r w:rsidRPr="008815B2">
              <w:rPr>
                <w:rFonts w:ascii="Times New Roman" w:hAnsi="Times New Roman" w:cs="Times New Roman"/>
              </w:rPr>
              <w:t>.:</w:t>
            </w:r>
          </w:p>
        </w:tc>
        <w:tc>
          <w:tcPr>
            <w:tcW w:w="992" w:type="dxa"/>
            <w:vAlign w:val="center"/>
          </w:tcPr>
          <w:p w14:paraId="3BC998F0" w14:textId="77777777" w:rsidR="00A92959" w:rsidRPr="008815B2" w:rsidRDefault="00A92959" w:rsidP="00B6166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3FFD055B" w14:textId="5F0317C9" w:rsidR="00A92959" w:rsidRPr="00E87FA6" w:rsidRDefault="00A92959" w:rsidP="00B6166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68C3498D" w14:textId="162A007B" w:rsidR="00A92959" w:rsidRPr="00E87FA6" w:rsidRDefault="00A92959" w:rsidP="00B6166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26E989BB" w14:textId="4D3BADDE" w:rsidR="00A92959" w:rsidRPr="003B0183" w:rsidRDefault="00A92959" w:rsidP="003B0183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1100</w:t>
            </w:r>
          </w:p>
        </w:tc>
        <w:tc>
          <w:tcPr>
            <w:tcW w:w="1559" w:type="dxa"/>
            <w:vAlign w:val="center"/>
          </w:tcPr>
          <w:p w14:paraId="5FB1B981" w14:textId="6FCEADE9" w:rsidR="00A92959" w:rsidRPr="000032F4" w:rsidRDefault="000032F4" w:rsidP="00FE5DF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vc-dc9t</w:t>
            </w:r>
          </w:p>
        </w:tc>
        <w:tc>
          <w:tcPr>
            <w:tcW w:w="3544" w:type="dxa"/>
            <w:vMerge w:val="restart"/>
          </w:tcPr>
          <w:p w14:paraId="3888D25D" w14:textId="0589047D" w:rsidR="00A92959" w:rsidRPr="00F739A8" w:rsidRDefault="00A92959" w:rsidP="00F739A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vCenter</w:t>
            </w:r>
            <w:r w:rsidR="00F739A8" w:rsidRPr="00F739A8">
              <w:rPr>
                <w:rFonts w:ascii="Times New Roman" w:hAnsi="Times New Roman" w:cs="Times New Roman"/>
              </w:rPr>
              <w:t xml:space="preserve"> </w:t>
            </w:r>
            <w:r w:rsidR="00F739A8">
              <w:rPr>
                <w:rFonts w:ascii="Times New Roman" w:hAnsi="Times New Roman" w:cs="Times New Roman"/>
              </w:rPr>
              <w:t>тестового</w:t>
            </w:r>
            <w:r w:rsidRPr="00F739A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контура</w:t>
            </w:r>
            <w:r w:rsidRPr="00F739A8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  <w:lang w:val="en-US"/>
              </w:rPr>
              <w:t>Active</w:t>
            </w:r>
            <w:r w:rsidRPr="00F739A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node</w:t>
            </w:r>
            <w:r w:rsidRPr="00F739A8">
              <w:rPr>
                <w:rFonts w:ascii="Times New Roman" w:hAnsi="Times New Roman" w:cs="Times New Roman"/>
              </w:rPr>
              <w:t>)</w:t>
            </w:r>
          </w:p>
        </w:tc>
      </w:tr>
      <w:tr w:rsidR="00A92959" w:rsidRPr="008815B2" w14:paraId="59BD0454" w14:textId="77777777" w:rsidTr="00377365">
        <w:trPr>
          <w:trHeight w:val="398"/>
        </w:trPr>
        <w:tc>
          <w:tcPr>
            <w:tcW w:w="1701" w:type="dxa"/>
            <w:vMerge/>
            <w:shd w:val="clear" w:color="auto" w:fill="auto"/>
            <w:vAlign w:val="center"/>
          </w:tcPr>
          <w:p w14:paraId="2A993687" w14:textId="77777777" w:rsidR="00A92959" w:rsidRPr="00F739A8" w:rsidRDefault="00A92959" w:rsidP="00E60A2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Merge/>
            <w:shd w:val="clear" w:color="auto" w:fill="auto"/>
            <w:vAlign w:val="center"/>
          </w:tcPr>
          <w:p w14:paraId="52CD949C" w14:textId="77777777" w:rsidR="00A92959" w:rsidRPr="00F739A8" w:rsidRDefault="00A92959" w:rsidP="00B6166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CB0E06" w14:textId="18433003" w:rsidR="00A92959" w:rsidRPr="008815B2" w:rsidRDefault="00A92959" w:rsidP="00FE5DF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VCHA</w:t>
            </w:r>
            <w:r w:rsidRPr="008815B2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92" w:type="dxa"/>
            <w:vAlign w:val="center"/>
          </w:tcPr>
          <w:p w14:paraId="0FE5BE7F" w14:textId="77777777" w:rsidR="00A92959" w:rsidRPr="008815B2" w:rsidRDefault="00A92959" w:rsidP="00B6166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7BC9B818" w14:textId="77777777" w:rsidR="00A92959" w:rsidRPr="008815B2" w:rsidRDefault="00A92959" w:rsidP="00B6166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04A86623" w14:textId="77777777" w:rsidR="00A92959" w:rsidRPr="008815B2" w:rsidRDefault="00A92959" w:rsidP="00B6166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4B62F21B" w14:textId="77777777" w:rsidR="00A92959" w:rsidRPr="008815B2" w:rsidRDefault="00A92959" w:rsidP="003B018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1BC32274" w14:textId="1622A542" w:rsidR="00A92959" w:rsidRPr="008815B2" w:rsidRDefault="00A92959" w:rsidP="00594CF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vc</w:t>
            </w:r>
            <w:r w:rsidR="000032F4">
              <w:rPr>
                <w:rFonts w:ascii="Times New Roman" w:hAnsi="Times New Roman" w:cs="Times New Roman"/>
                <w:lang w:val="en-US"/>
              </w:rPr>
              <w:t>enter</w:t>
            </w:r>
            <w:r>
              <w:rPr>
                <w:rFonts w:ascii="Times New Roman" w:hAnsi="Times New Roman" w:cs="Times New Roman"/>
                <w:lang w:val="en-US"/>
              </w:rPr>
              <w:t>ha</w:t>
            </w:r>
          </w:p>
        </w:tc>
        <w:tc>
          <w:tcPr>
            <w:tcW w:w="3544" w:type="dxa"/>
            <w:vMerge/>
          </w:tcPr>
          <w:p w14:paraId="2F9A9E70" w14:textId="4026637A" w:rsidR="00A92959" w:rsidRPr="008815B2" w:rsidRDefault="00A92959" w:rsidP="00B06A8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0032F4" w:rsidRPr="0067287F" w14:paraId="73D1271A" w14:textId="77777777" w:rsidTr="00377365">
        <w:tc>
          <w:tcPr>
            <w:tcW w:w="1701" w:type="dxa"/>
            <w:shd w:val="clear" w:color="auto" w:fill="auto"/>
            <w:vAlign w:val="center"/>
          </w:tcPr>
          <w:p w14:paraId="2BA41362" w14:textId="7896094A" w:rsidR="000032F4" w:rsidRPr="008815B2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vc-dc9t-peer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0886F77" w14:textId="34C4736D" w:rsidR="000032F4" w:rsidRPr="008815B2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54EBC">
              <w:rPr>
                <w:rFonts w:ascii="Times New Roman" w:hAnsi="Times New Roman" w:cs="Times New Roman"/>
                <w:lang w:val="en-US"/>
              </w:rPr>
              <w:t>Photon OS 1.0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D291268" w14:textId="30B9FB85" w:rsidR="000032F4" w:rsidRPr="008815B2" w:rsidRDefault="000032F4" w:rsidP="000032F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VCHA</w:t>
            </w:r>
            <w:r w:rsidRPr="008815B2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92" w:type="dxa"/>
            <w:vAlign w:val="center"/>
          </w:tcPr>
          <w:p w14:paraId="4BB3E204" w14:textId="77777777" w:rsidR="000032F4" w:rsidRPr="008815B2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F2A32C" w14:textId="624D5B4C" w:rsidR="000032F4" w:rsidRPr="008815B2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D6AA227" w14:textId="4CB45B49" w:rsidR="000032F4" w:rsidRPr="008815B2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EDBA3D6" w14:textId="718BB0DD" w:rsidR="000032F4" w:rsidRPr="008815B2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1100</w:t>
            </w:r>
          </w:p>
        </w:tc>
        <w:tc>
          <w:tcPr>
            <w:tcW w:w="1559" w:type="dxa"/>
          </w:tcPr>
          <w:p w14:paraId="2848DD82" w14:textId="309DDBBC" w:rsidR="000032F4" w:rsidRPr="008815B2" w:rsidRDefault="000032F4" w:rsidP="000032F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634D2">
              <w:rPr>
                <w:rFonts w:ascii="Times New Roman" w:hAnsi="Times New Roman" w:cs="Times New Roman"/>
                <w:lang w:val="en-US"/>
              </w:rPr>
              <w:t>vcenterha</w:t>
            </w:r>
          </w:p>
        </w:tc>
        <w:tc>
          <w:tcPr>
            <w:tcW w:w="3544" w:type="dxa"/>
          </w:tcPr>
          <w:p w14:paraId="03F1F1AD" w14:textId="4866425A" w:rsidR="000032F4" w:rsidRPr="005057CD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vCenter</w:t>
            </w:r>
            <w:r w:rsidRPr="003D273C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тестового</w:t>
            </w:r>
            <w:r w:rsidRPr="003D273C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контура</w:t>
            </w:r>
            <w:r w:rsidRPr="003D273C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(Passive node</w:t>
            </w:r>
            <w:r w:rsidRPr="00FE5DF5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0032F4" w:rsidRPr="0032661F" w14:paraId="36D46F1E" w14:textId="77777777" w:rsidTr="00377365">
        <w:tc>
          <w:tcPr>
            <w:tcW w:w="1701" w:type="dxa"/>
            <w:shd w:val="clear" w:color="auto" w:fill="auto"/>
            <w:vAlign w:val="center"/>
          </w:tcPr>
          <w:p w14:paraId="5DF2A151" w14:textId="5EACEB78" w:rsidR="000032F4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vc-dc9t-witness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02386DA" w14:textId="4B9000B2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54EBC">
              <w:rPr>
                <w:rFonts w:ascii="Times New Roman" w:hAnsi="Times New Roman" w:cs="Times New Roman"/>
                <w:lang w:val="en-US"/>
              </w:rPr>
              <w:t>Photon OS 1.0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DF93EA6" w14:textId="3CA1C579" w:rsidR="000032F4" w:rsidRPr="005057CD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VCHA:</w:t>
            </w:r>
          </w:p>
        </w:tc>
        <w:tc>
          <w:tcPr>
            <w:tcW w:w="992" w:type="dxa"/>
            <w:vAlign w:val="center"/>
          </w:tcPr>
          <w:p w14:paraId="4DE53DE5" w14:textId="77777777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8460FE" w14:textId="6B50DC7D" w:rsidR="000032F4" w:rsidRPr="009A6FCC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789D234" w14:textId="77809519" w:rsidR="000032F4" w:rsidRPr="009A6FCC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D51FE51" w14:textId="5EA8C7D9" w:rsidR="000032F4" w:rsidRPr="009A6FCC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559" w:type="dxa"/>
          </w:tcPr>
          <w:p w14:paraId="1143A9EE" w14:textId="2738F989" w:rsidR="000032F4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E634D2">
              <w:rPr>
                <w:rFonts w:ascii="Times New Roman" w:hAnsi="Times New Roman" w:cs="Times New Roman"/>
                <w:lang w:val="en-US"/>
              </w:rPr>
              <w:t>vcenterha</w:t>
            </w:r>
          </w:p>
        </w:tc>
        <w:tc>
          <w:tcPr>
            <w:tcW w:w="3544" w:type="dxa"/>
          </w:tcPr>
          <w:p w14:paraId="716B276D" w14:textId="55A27C36" w:rsidR="000032F4" w:rsidRPr="0032661F" w:rsidRDefault="000032F4" w:rsidP="000032F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vCenter</w:t>
            </w:r>
            <w:r w:rsidRPr="0032661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тестового</w:t>
            </w:r>
            <w:r w:rsidRPr="0032661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контура</w:t>
            </w:r>
            <w:r w:rsidRPr="0032661F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  <w:lang w:val="en-US"/>
              </w:rPr>
              <w:t>Witness</w:t>
            </w:r>
            <w:r w:rsidRPr="0032661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node</w:t>
            </w:r>
            <w:r w:rsidRPr="0032661F">
              <w:rPr>
                <w:rFonts w:ascii="Times New Roman" w:hAnsi="Times New Roman" w:cs="Times New Roman"/>
              </w:rPr>
              <w:t>)</w:t>
            </w:r>
          </w:p>
        </w:tc>
      </w:tr>
      <w:tr w:rsidR="00A92959" w:rsidRPr="0067287F" w14:paraId="1257EA49" w14:textId="77777777" w:rsidTr="00377365">
        <w:trPr>
          <w:trHeight w:val="349"/>
        </w:trPr>
        <w:tc>
          <w:tcPr>
            <w:tcW w:w="1701" w:type="dxa"/>
            <w:vMerge w:val="restart"/>
            <w:shd w:val="clear" w:color="auto" w:fill="auto"/>
            <w:vAlign w:val="center"/>
          </w:tcPr>
          <w:p w14:paraId="0EB7A8BE" w14:textId="2A2F01F1" w:rsidR="00A92959" w:rsidRDefault="00A92959" w:rsidP="00E60A2D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0A2D">
              <w:rPr>
                <w:rFonts w:ascii="Times New Roman" w:hAnsi="Times New Roman" w:cs="Times New Roman"/>
                <w:lang w:val="en-US"/>
              </w:rPr>
              <w:t>vc-dc9</w:t>
            </w:r>
            <w:r>
              <w:rPr>
                <w:rFonts w:ascii="Times New Roman" w:hAnsi="Times New Roman" w:cs="Times New Roman"/>
                <w:lang w:val="en-US"/>
              </w:rPr>
              <w:t>n</w:t>
            </w:r>
          </w:p>
        </w:tc>
        <w:tc>
          <w:tcPr>
            <w:tcW w:w="1843" w:type="dxa"/>
            <w:vMerge w:val="restart"/>
            <w:shd w:val="clear" w:color="auto" w:fill="auto"/>
            <w:vAlign w:val="center"/>
          </w:tcPr>
          <w:p w14:paraId="36D14882" w14:textId="000ADBD7" w:rsidR="00A92959" w:rsidRPr="005057CD" w:rsidRDefault="00A92959" w:rsidP="00F739A8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54EBC">
              <w:rPr>
                <w:rFonts w:ascii="Times New Roman" w:hAnsi="Times New Roman" w:cs="Times New Roman"/>
                <w:lang w:val="en-US"/>
              </w:rPr>
              <w:t>Photon OS 1.0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5D761A5" w14:textId="345CACA6" w:rsidR="00A92959" w:rsidRPr="005057CD" w:rsidRDefault="00A92959" w:rsidP="00E87FA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mgmt.:</w:t>
            </w:r>
          </w:p>
        </w:tc>
        <w:tc>
          <w:tcPr>
            <w:tcW w:w="992" w:type="dxa"/>
            <w:vAlign w:val="center"/>
          </w:tcPr>
          <w:p w14:paraId="02C9B62F" w14:textId="77777777" w:rsidR="00A92959" w:rsidRPr="005057CD" w:rsidRDefault="00A92959" w:rsidP="00E87FA6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0F5EE83E" w14:textId="7D6564CD" w:rsidR="00A92959" w:rsidRPr="005057CD" w:rsidRDefault="00A92959" w:rsidP="00E87FA6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47004AB9" w14:textId="35D910DF" w:rsidR="00A92959" w:rsidRPr="005057CD" w:rsidRDefault="00A92959" w:rsidP="00E87FA6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713F6E86" w14:textId="6B89755D" w:rsidR="00A92959" w:rsidRPr="005057CD" w:rsidRDefault="00A92959" w:rsidP="003B0183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1100</w:t>
            </w:r>
          </w:p>
        </w:tc>
        <w:tc>
          <w:tcPr>
            <w:tcW w:w="1559" w:type="dxa"/>
            <w:vAlign w:val="center"/>
          </w:tcPr>
          <w:p w14:paraId="42ABE067" w14:textId="090E0E1E" w:rsidR="00A92959" w:rsidRDefault="000032F4" w:rsidP="00E87FA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vc-dc9n</w:t>
            </w:r>
          </w:p>
        </w:tc>
        <w:tc>
          <w:tcPr>
            <w:tcW w:w="3544" w:type="dxa"/>
            <w:vMerge w:val="restart"/>
          </w:tcPr>
          <w:p w14:paraId="09D38311" w14:textId="45659DC0" w:rsidR="00A92959" w:rsidRDefault="00A92959" w:rsidP="00E87FA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vCenter </w:t>
            </w:r>
            <w:r w:rsidR="000032F4">
              <w:rPr>
                <w:rFonts w:ascii="Times New Roman" w:hAnsi="Times New Roman" w:cs="Times New Roman"/>
              </w:rPr>
              <w:t>н</w:t>
            </w:r>
            <w:r>
              <w:rPr>
                <w:rFonts w:ascii="Times New Roman" w:hAnsi="Times New Roman" w:cs="Times New Roman"/>
              </w:rPr>
              <w:t>еатт</w:t>
            </w:r>
            <w:r w:rsidRPr="004A4FE8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="000032F4">
              <w:rPr>
                <w:rFonts w:ascii="Times New Roman" w:hAnsi="Times New Roman" w:cs="Times New Roman"/>
              </w:rPr>
              <w:t>п</w:t>
            </w:r>
            <w:r w:rsidR="0032661F">
              <w:rPr>
                <w:rFonts w:ascii="Times New Roman" w:hAnsi="Times New Roman" w:cs="Times New Roman"/>
              </w:rPr>
              <w:t>род</w:t>
            </w:r>
            <w:r w:rsidR="0032661F" w:rsidRPr="000032F4">
              <w:rPr>
                <w:rFonts w:ascii="Times New Roman" w:hAnsi="Times New Roman" w:cs="Times New Roman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контура</w:t>
            </w:r>
            <w:r w:rsidRPr="00FE5DF5">
              <w:rPr>
                <w:rFonts w:ascii="Times New Roman" w:hAnsi="Times New Roman" w:cs="Times New Roman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lang w:val="en-US"/>
              </w:rPr>
              <w:t>Active node</w:t>
            </w:r>
            <w:r w:rsidRPr="00FE5DF5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0032F4" w:rsidRPr="000032F4" w14:paraId="31640A3A" w14:textId="77777777" w:rsidTr="00377365">
        <w:tc>
          <w:tcPr>
            <w:tcW w:w="1701" w:type="dxa"/>
            <w:vMerge/>
            <w:shd w:val="clear" w:color="auto" w:fill="auto"/>
            <w:vAlign w:val="center"/>
          </w:tcPr>
          <w:p w14:paraId="64EEF786" w14:textId="77777777" w:rsidR="000032F4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3" w:type="dxa"/>
            <w:vMerge/>
            <w:shd w:val="clear" w:color="auto" w:fill="auto"/>
            <w:vAlign w:val="center"/>
          </w:tcPr>
          <w:p w14:paraId="3E9ACED5" w14:textId="77777777" w:rsidR="000032F4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FDA495" w14:textId="0D018663" w:rsidR="000032F4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VCHA:</w:t>
            </w:r>
          </w:p>
        </w:tc>
        <w:tc>
          <w:tcPr>
            <w:tcW w:w="992" w:type="dxa"/>
            <w:vAlign w:val="center"/>
          </w:tcPr>
          <w:p w14:paraId="449FD4DA" w14:textId="77777777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42B5782D" w14:textId="77777777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46D02D0A" w14:textId="77777777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3B5CB88B" w14:textId="77777777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59" w:type="dxa"/>
          </w:tcPr>
          <w:p w14:paraId="3B4BA08A" w14:textId="0A36F88F" w:rsidR="000032F4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00649B">
              <w:rPr>
                <w:rFonts w:ascii="Times New Roman" w:hAnsi="Times New Roman" w:cs="Times New Roman"/>
                <w:lang w:val="en-US"/>
              </w:rPr>
              <w:t>vcenterha</w:t>
            </w:r>
          </w:p>
        </w:tc>
        <w:tc>
          <w:tcPr>
            <w:tcW w:w="3544" w:type="dxa"/>
            <w:vMerge/>
          </w:tcPr>
          <w:p w14:paraId="5F5A971D" w14:textId="77777777" w:rsidR="000032F4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032F4" w:rsidRPr="008760E6" w14:paraId="331BFF4F" w14:textId="77777777" w:rsidTr="00377365">
        <w:tc>
          <w:tcPr>
            <w:tcW w:w="1701" w:type="dxa"/>
            <w:shd w:val="clear" w:color="auto" w:fill="auto"/>
            <w:vAlign w:val="center"/>
          </w:tcPr>
          <w:p w14:paraId="64F26FB8" w14:textId="610097C2" w:rsidR="000032F4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0A2D">
              <w:rPr>
                <w:rFonts w:ascii="Times New Roman" w:hAnsi="Times New Roman" w:cs="Times New Roman"/>
                <w:lang w:val="en-US"/>
              </w:rPr>
              <w:t>vc-dc9</w:t>
            </w:r>
            <w:r>
              <w:rPr>
                <w:rFonts w:ascii="Times New Roman" w:hAnsi="Times New Roman" w:cs="Times New Roman"/>
                <w:lang w:val="en-US"/>
              </w:rPr>
              <w:t>n-peer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3B4E539" w14:textId="6E3BAD4C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54EBC">
              <w:rPr>
                <w:rFonts w:ascii="Times New Roman" w:hAnsi="Times New Roman" w:cs="Times New Roman"/>
                <w:lang w:val="en-US"/>
              </w:rPr>
              <w:t>Photon OS 1.0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DCA8D75" w14:textId="17EA19E2" w:rsidR="000032F4" w:rsidRPr="005057CD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VCHA:</w:t>
            </w:r>
          </w:p>
        </w:tc>
        <w:tc>
          <w:tcPr>
            <w:tcW w:w="992" w:type="dxa"/>
            <w:vAlign w:val="center"/>
          </w:tcPr>
          <w:p w14:paraId="2EA17B80" w14:textId="77777777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0BA79C" w14:textId="6F784E15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E29B16F" w14:textId="75585CE2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088DE25" w14:textId="2F50EA4C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1100</w:t>
            </w:r>
          </w:p>
        </w:tc>
        <w:tc>
          <w:tcPr>
            <w:tcW w:w="1559" w:type="dxa"/>
          </w:tcPr>
          <w:p w14:paraId="043B5E04" w14:textId="2A2B3674" w:rsidR="000032F4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00649B">
              <w:rPr>
                <w:rFonts w:ascii="Times New Roman" w:hAnsi="Times New Roman" w:cs="Times New Roman"/>
                <w:lang w:val="en-US"/>
              </w:rPr>
              <w:t>vcenterha</w:t>
            </w:r>
          </w:p>
        </w:tc>
        <w:tc>
          <w:tcPr>
            <w:tcW w:w="3544" w:type="dxa"/>
          </w:tcPr>
          <w:p w14:paraId="0717B233" w14:textId="0F9A7D49" w:rsidR="000032F4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vCenter </w:t>
            </w:r>
            <w:r>
              <w:rPr>
                <w:rFonts w:ascii="Times New Roman" w:hAnsi="Times New Roman" w:cs="Times New Roman"/>
              </w:rPr>
              <w:t>неатт</w:t>
            </w:r>
            <w:r w:rsidRPr="004A4FE8">
              <w:rPr>
                <w:rFonts w:ascii="Times New Roman" w:hAnsi="Times New Roman" w:cs="Times New Roman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прод</w:t>
            </w:r>
            <w:r w:rsidRPr="0032661F">
              <w:rPr>
                <w:rFonts w:ascii="Times New Roman" w:hAnsi="Times New Roman" w:cs="Times New Roman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контура</w:t>
            </w:r>
            <w:r w:rsidRPr="00FE5DF5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(Passive node</w:t>
            </w:r>
            <w:r w:rsidRPr="00FE5DF5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0032F4" w:rsidRPr="0067287F" w14:paraId="7077C16E" w14:textId="77777777" w:rsidTr="00377365">
        <w:tc>
          <w:tcPr>
            <w:tcW w:w="1701" w:type="dxa"/>
            <w:shd w:val="clear" w:color="auto" w:fill="auto"/>
            <w:vAlign w:val="center"/>
          </w:tcPr>
          <w:p w14:paraId="541E36B1" w14:textId="338E9731" w:rsidR="000032F4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0A2D">
              <w:rPr>
                <w:rFonts w:ascii="Times New Roman" w:hAnsi="Times New Roman" w:cs="Times New Roman"/>
                <w:lang w:val="en-US"/>
              </w:rPr>
              <w:t>vc-dc9</w:t>
            </w:r>
            <w:r>
              <w:rPr>
                <w:rFonts w:ascii="Times New Roman" w:hAnsi="Times New Roman" w:cs="Times New Roman"/>
                <w:lang w:val="en-US"/>
              </w:rPr>
              <w:t>n-witness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624F899" w14:textId="5804EBAA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54EBC">
              <w:rPr>
                <w:rFonts w:ascii="Times New Roman" w:hAnsi="Times New Roman" w:cs="Times New Roman"/>
                <w:lang w:val="en-US"/>
              </w:rPr>
              <w:t>Photon OS 1.0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361C651" w14:textId="0AEFBCAF" w:rsidR="000032F4" w:rsidRPr="005057CD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VCHA:</w:t>
            </w:r>
          </w:p>
        </w:tc>
        <w:tc>
          <w:tcPr>
            <w:tcW w:w="992" w:type="dxa"/>
            <w:vAlign w:val="center"/>
          </w:tcPr>
          <w:p w14:paraId="09020F3C" w14:textId="77777777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0F2360" w14:textId="35424F7F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2CCE4A7" w14:textId="4BF090A1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96CBF26" w14:textId="66E953FE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559" w:type="dxa"/>
          </w:tcPr>
          <w:p w14:paraId="300DF49E" w14:textId="39E17BBA" w:rsidR="000032F4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00649B">
              <w:rPr>
                <w:rFonts w:ascii="Times New Roman" w:hAnsi="Times New Roman" w:cs="Times New Roman"/>
                <w:lang w:val="en-US"/>
              </w:rPr>
              <w:t>vcenterha</w:t>
            </w:r>
          </w:p>
        </w:tc>
        <w:tc>
          <w:tcPr>
            <w:tcW w:w="3544" w:type="dxa"/>
          </w:tcPr>
          <w:p w14:paraId="041338D4" w14:textId="2F266088" w:rsidR="000032F4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vCenter </w:t>
            </w:r>
            <w:r>
              <w:rPr>
                <w:rFonts w:ascii="Times New Roman" w:hAnsi="Times New Roman" w:cs="Times New Roman"/>
              </w:rPr>
              <w:t>неатт</w:t>
            </w:r>
            <w:r w:rsidRPr="004A4FE8">
              <w:rPr>
                <w:rFonts w:ascii="Times New Roman" w:hAnsi="Times New Roman" w:cs="Times New Roman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прод. контура</w:t>
            </w:r>
            <w:r w:rsidRPr="00FE5DF5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(Witness node</w:t>
            </w:r>
            <w:r w:rsidRPr="00FE5DF5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32661F" w:rsidRPr="00E011F0" w14:paraId="20B8D288" w14:textId="77777777" w:rsidTr="00377365">
        <w:tc>
          <w:tcPr>
            <w:tcW w:w="1701" w:type="dxa"/>
            <w:vMerge w:val="restart"/>
            <w:shd w:val="clear" w:color="auto" w:fill="auto"/>
            <w:vAlign w:val="center"/>
          </w:tcPr>
          <w:p w14:paraId="52D517E9" w14:textId="10577716" w:rsidR="0032661F" w:rsidRDefault="0032661F" w:rsidP="0032661F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0A2D">
              <w:rPr>
                <w:rFonts w:ascii="Times New Roman" w:hAnsi="Times New Roman" w:cs="Times New Roman"/>
                <w:lang w:val="en-US"/>
              </w:rPr>
              <w:t>vc-dc9</w:t>
            </w:r>
            <w:r>
              <w:rPr>
                <w:rFonts w:ascii="Times New Roman" w:hAnsi="Times New Roman" w:cs="Times New Roman"/>
                <w:lang w:val="en-US"/>
              </w:rPr>
              <w:t>k3</w:t>
            </w:r>
          </w:p>
        </w:tc>
        <w:tc>
          <w:tcPr>
            <w:tcW w:w="1843" w:type="dxa"/>
            <w:vMerge w:val="restart"/>
            <w:shd w:val="clear" w:color="auto" w:fill="auto"/>
          </w:tcPr>
          <w:p w14:paraId="54031B5D" w14:textId="0082302B" w:rsidR="0032661F" w:rsidRPr="005057CD" w:rsidRDefault="0032661F" w:rsidP="0032661F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33F0">
              <w:rPr>
                <w:rFonts w:ascii="Times New Roman" w:hAnsi="Times New Roman" w:cs="Times New Roman"/>
                <w:lang w:val="en-US"/>
              </w:rPr>
              <w:t>Photon OS 1.0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3D90D6" w14:textId="201AA5B3" w:rsidR="0032661F" w:rsidRPr="005057CD" w:rsidRDefault="0032661F" w:rsidP="0032661F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mgmt</w:t>
            </w:r>
            <w:r w:rsidRPr="008815B2">
              <w:rPr>
                <w:rFonts w:ascii="Times New Roman" w:hAnsi="Times New Roman" w:cs="Times New Roman"/>
              </w:rPr>
              <w:t>.:</w:t>
            </w:r>
          </w:p>
        </w:tc>
        <w:tc>
          <w:tcPr>
            <w:tcW w:w="992" w:type="dxa"/>
            <w:vAlign w:val="center"/>
          </w:tcPr>
          <w:p w14:paraId="52EA113F" w14:textId="77777777" w:rsidR="0032661F" w:rsidRPr="005057CD" w:rsidRDefault="0032661F" w:rsidP="0032661F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78A47DDE" w14:textId="44AC43E6" w:rsidR="0032661F" w:rsidRPr="005057CD" w:rsidRDefault="0032661F" w:rsidP="0032661F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597DA1A3" w14:textId="434BBA05" w:rsidR="0032661F" w:rsidRPr="005057CD" w:rsidRDefault="0032661F" w:rsidP="0032661F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43AECAF3" w14:textId="4B2C3D13" w:rsidR="0032661F" w:rsidRPr="005057CD" w:rsidRDefault="0032661F" w:rsidP="0032661F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1100</w:t>
            </w:r>
          </w:p>
        </w:tc>
        <w:tc>
          <w:tcPr>
            <w:tcW w:w="1559" w:type="dxa"/>
            <w:vAlign w:val="center"/>
          </w:tcPr>
          <w:p w14:paraId="23AC92DD" w14:textId="74351BE8" w:rsidR="0032661F" w:rsidRPr="00922BE1" w:rsidRDefault="000032F4" w:rsidP="0032661F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vc-dc9k3</w:t>
            </w:r>
          </w:p>
        </w:tc>
        <w:tc>
          <w:tcPr>
            <w:tcW w:w="3544" w:type="dxa"/>
            <w:vMerge w:val="restart"/>
          </w:tcPr>
          <w:p w14:paraId="2E8ADFCF" w14:textId="42C23049" w:rsidR="0032661F" w:rsidRPr="0032661F" w:rsidRDefault="0032661F" w:rsidP="0032661F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vCenter</w:t>
            </w:r>
            <w:r w:rsidRPr="0032661F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контура</w:t>
            </w:r>
            <w:r w:rsidRPr="0032661F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К</w:t>
            </w:r>
            <w:r w:rsidRPr="0032661F">
              <w:rPr>
                <w:rFonts w:ascii="Times New Roman" w:hAnsi="Times New Roman" w:cs="Times New Roman"/>
                <w:lang w:val="en-US"/>
              </w:rPr>
              <w:t>3 (</w:t>
            </w:r>
            <w:r>
              <w:rPr>
                <w:rFonts w:ascii="Times New Roman" w:hAnsi="Times New Roman" w:cs="Times New Roman"/>
                <w:lang w:val="en-US"/>
              </w:rPr>
              <w:t>Active</w:t>
            </w:r>
            <w:r w:rsidRPr="0032661F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node</w:t>
            </w:r>
            <w:r w:rsidRPr="0032661F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0032F4" w:rsidRPr="004A4FE8" w14:paraId="74D84A67" w14:textId="77777777" w:rsidTr="00377365">
        <w:tc>
          <w:tcPr>
            <w:tcW w:w="1701" w:type="dxa"/>
            <w:vMerge/>
            <w:shd w:val="clear" w:color="auto" w:fill="auto"/>
            <w:vAlign w:val="center"/>
          </w:tcPr>
          <w:p w14:paraId="6D716613" w14:textId="77777777" w:rsidR="000032F4" w:rsidRPr="0032661F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3" w:type="dxa"/>
            <w:vMerge/>
            <w:shd w:val="clear" w:color="auto" w:fill="auto"/>
          </w:tcPr>
          <w:p w14:paraId="3265C95C" w14:textId="77777777" w:rsidR="000032F4" w:rsidRPr="0032661F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EA9BFA" w14:textId="3953909B" w:rsidR="000032F4" w:rsidRPr="005057CD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VCHA</w:t>
            </w:r>
            <w:r w:rsidRPr="008815B2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92" w:type="dxa"/>
            <w:vAlign w:val="center"/>
          </w:tcPr>
          <w:p w14:paraId="146E7939" w14:textId="77777777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6D2D4A68" w14:textId="77777777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7D8C7BA7" w14:textId="77777777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1170A9E3" w14:textId="77777777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59" w:type="dxa"/>
          </w:tcPr>
          <w:p w14:paraId="2A321274" w14:textId="53EF17A7" w:rsidR="000032F4" w:rsidRPr="00922BE1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C12063">
              <w:rPr>
                <w:rFonts w:ascii="Times New Roman" w:hAnsi="Times New Roman" w:cs="Times New Roman"/>
                <w:lang w:val="en-US"/>
              </w:rPr>
              <w:t>vcenterha</w:t>
            </w:r>
          </w:p>
        </w:tc>
        <w:tc>
          <w:tcPr>
            <w:tcW w:w="3544" w:type="dxa"/>
            <w:vMerge/>
          </w:tcPr>
          <w:p w14:paraId="5DFAAD54" w14:textId="77777777" w:rsidR="000032F4" w:rsidRPr="005057CD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032F4" w:rsidRPr="00E011F0" w14:paraId="1F3DA2E6" w14:textId="77777777" w:rsidTr="00377365">
        <w:tc>
          <w:tcPr>
            <w:tcW w:w="1701" w:type="dxa"/>
            <w:shd w:val="clear" w:color="auto" w:fill="auto"/>
            <w:vAlign w:val="center"/>
          </w:tcPr>
          <w:p w14:paraId="28AB37EC" w14:textId="32A625F5" w:rsidR="000032F4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vc-dc9k3-peer</w:t>
            </w:r>
          </w:p>
        </w:tc>
        <w:tc>
          <w:tcPr>
            <w:tcW w:w="1843" w:type="dxa"/>
            <w:shd w:val="clear" w:color="auto" w:fill="auto"/>
          </w:tcPr>
          <w:p w14:paraId="4B8D1ECB" w14:textId="1D7E8B0F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33F0">
              <w:rPr>
                <w:rFonts w:ascii="Times New Roman" w:hAnsi="Times New Roman" w:cs="Times New Roman"/>
                <w:lang w:val="en-US"/>
              </w:rPr>
              <w:t>Photon OS 1.0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FE32536" w14:textId="55DF5636" w:rsidR="000032F4" w:rsidRPr="005057CD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VCHA</w:t>
            </w:r>
            <w:r w:rsidRPr="008815B2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92" w:type="dxa"/>
            <w:vAlign w:val="center"/>
          </w:tcPr>
          <w:p w14:paraId="48179628" w14:textId="77777777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E85B04" w14:textId="1FB59A16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BF8842B" w14:textId="7B2FEF98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7F325AF" w14:textId="7907976C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1100</w:t>
            </w:r>
          </w:p>
        </w:tc>
        <w:tc>
          <w:tcPr>
            <w:tcW w:w="1559" w:type="dxa"/>
          </w:tcPr>
          <w:p w14:paraId="45F99007" w14:textId="166B3EBB" w:rsidR="000032F4" w:rsidRPr="00922BE1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C12063">
              <w:rPr>
                <w:rFonts w:ascii="Times New Roman" w:hAnsi="Times New Roman" w:cs="Times New Roman"/>
                <w:lang w:val="en-US"/>
              </w:rPr>
              <w:t>vcenterha</w:t>
            </w:r>
          </w:p>
        </w:tc>
        <w:tc>
          <w:tcPr>
            <w:tcW w:w="3544" w:type="dxa"/>
          </w:tcPr>
          <w:p w14:paraId="1217344A" w14:textId="154B86D0" w:rsidR="000032F4" w:rsidRPr="005057CD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vCenter</w:t>
            </w:r>
            <w:r w:rsidRPr="003D273C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контура</w:t>
            </w:r>
            <w:r w:rsidRPr="0032661F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К</w:t>
            </w:r>
            <w:r w:rsidRPr="0032661F">
              <w:rPr>
                <w:rFonts w:ascii="Times New Roman" w:hAnsi="Times New Roman" w:cs="Times New Roman"/>
                <w:lang w:val="en-US"/>
              </w:rPr>
              <w:t>3</w:t>
            </w:r>
            <w:r w:rsidRPr="003D273C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(Passive node</w:t>
            </w:r>
            <w:r w:rsidRPr="00FE5DF5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0032F4" w:rsidRPr="00E011F0" w14:paraId="1660FC19" w14:textId="77777777" w:rsidTr="00377365">
        <w:tc>
          <w:tcPr>
            <w:tcW w:w="1701" w:type="dxa"/>
            <w:shd w:val="clear" w:color="auto" w:fill="auto"/>
            <w:vAlign w:val="center"/>
          </w:tcPr>
          <w:p w14:paraId="1A9F04E2" w14:textId="7EC52378" w:rsidR="000032F4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vc-dc9k3-witness</w:t>
            </w:r>
          </w:p>
        </w:tc>
        <w:tc>
          <w:tcPr>
            <w:tcW w:w="1843" w:type="dxa"/>
            <w:shd w:val="clear" w:color="auto" w:fill="auto"/>
          </w:tcPr>
          <w:p w14:paraId="618B15D6" w14:textId="1AA98316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33F0">
              <w:rPr>
                <w:rFonts w:ascii="Times New Roman" w:hAnsi="Times New Roman" w:cs="Times New Roman"/>
                <w:lang w:val="en-US"/>
              </w:rPr>
              <w:t>Photon OS 1.0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FD19460" w14:textId="73FB2F87" w:rsidR="000032F4" w:rsidRPr="005057CD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VCHA:</w:t>
            </w:r>
          </w:p>
        </w:tc>
        <w:tc>
          <w:tcPr>
            <w:tcW w:w="992" w:type="dxa"/>
            <w:vAlign w:val="center"/>
          </w:tcPr>
          <w:p w14:paraId="1635F45B" w14:textId="77777777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EBF37E" w14:textId="14E4F511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CE8F799" w14:textId="3348F828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06F85B9" w14:textId="1164DBFE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559" w:type="dxa"/>
          </w:tcPr>
          <w:p w14:paraId="5169B537" w14:textId="2B525657" w:rsidR="000032F4" w:rsidRPr="00922BE1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C12063">
              <w:rPr>
                <w:rFonts w:ascii="Times New Roman" w:hAnsi="Times New Roman" w:cs="Times New Roman"/>
                <w:lang w:val="en-US"/>
              </w:rPr>
              <w:t>vcenterha</w:t>
            </w:r>
          </w:p>
        </w:tc>
        <w:tc>
          <w:tcPr>
            <w:tcW w:w="3544" w:type="dxa"/>
          </w:tcPr>
          <w:p w14:paraId="5F59E2DC" w14:textId="16DBC78F" w:rsidR="000032F4" w:rsidRPr="0032661F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vCenter</w:t>
            </w:r>
            <w:r w:rsidRPr="0032661F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контура</w:t>
            </w:r>
            <w:r w:rsidRPr="0032661F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К</w:t>
            </w:r>
            <w:r w:rsidRPr="0032661F">
              <w:rPr>
                <w:rFonts w:ascii="Times New Roman" w:hAnsi="Times New Roman" w:cs="Times New Roman"/>
                <w:lang w:val="en-US"/>
              </w:rPr>
              <w:t>3 (</w:t>
            </w:r>
            <w:r>
              <w:rPr>
                <w:rFonts w:ascii="Times New Roman" w:hAnsi="Times New Roman" w:cs="Times New Roman"/>
                <w:lang w:val="en-US"/>
              </w:rPr>
              <w:t>Witness</w:t>
            </w:r>
            <w:r w:rsidRPr="0032661F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node</w:t>
            </w:r>
            <w:r w:rsidRPr="0032661F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32661F" w:rsidRPr="00E011F0" w14:paraId="0D225D2A" w14:textId="77777777" w:rsidTr="00377365">
        <w:tc>
          <w:tcPr>
            <w:tcW w:w="1701" w:type="dxa"/>
            <w:vMerge w:val="restart"/>
            <w:shd w:val="clear" w:color="auto" w:fill="auto"/>
            <w:vAlign w:val="center"/>
          </w:tcPr>
          <w:p w14:paraId="3E385CC1" w14:textId="325320A8" w:rsidR="0032661F" w:rsidRDefault="0032661F" w:rsidP="0032661F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0A2D">
              <w:rPr>
                <w:rFonts w:ascii="Times New Roman" w:hAnsi="Times New Roman" w:cs="Times New Roman"/>
                <w:lang w:val="en-US"/>
              </w:rPr>
              <w:t>vc-dc9</w:t>
            </w: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1843" w:type="dxa"/>
            <w:vMerge w:val="restart"/>
            <w:shd w:val="clear" w:color="auto" w:fill="auto"/>
          </w:tcPr>
          <w:p w14:paraId="134B2837" w14:textId="7416B0A7" w:rsidR="0032661F" w:rsidRPr="005057CD" w:rsidRDefault="0032661F" w:rsidP="0032661F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33F0">
              <w:rPr>
                <w:rFonts w:ascii="Times New Roman" w:hAnsi="Times New Roman" w:cs="Times New Roman"/>
                <w:lang w:val="en-US"/>
              </w:rPr>
              <w:t>Photon OS 1.0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5528020" w14:textId="443669EA" w:rsidR="0032661F" w:rsidRPr="005057CD" w:rsidRDefault="0032661F" w:rsidP="0032661F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mgmt</w:t>
            </w:r>
            <w:r w:rsidRPr="008815B2">
              <w:rPr>
                <w:rFonts w:ascii="Times New Roman" w:hAnsi="Times New Roman" w:cs="Times New Roman"/>
              </w:rPr>
              <w:t>.:</w:t>
            </w:r>
          </w:p>
        </w:tc>
        <w:tc>
          <w:tcPr>
            <w:tcW w:w="992" w:type="dxa"/>
            <w:vAlign w:val="center"/>
          </w:tcPr>
          <w:p w14:paraId="090A23AB" w14:textId="77777777" w:rsidR="0032661F" w:rsidRPr="005057CD" w:rsidRDefault="0032661F" w:rsidP="0032661F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65071B01" w14:textId="31042343" w:rsidR="0032661F" w:rsidRPr="005057CD" w:rsidRDefault="0032661F" w:rsidP="0032661F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5CA3E4EE" w14:textId="195DA6C4" w:rsidR="0032661F" w:rsidRPr="005057CD" w:rsidRDefault="0032661F" w:rsidP="0032661F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16926A10" w14:textId="38D364BA" w:rsidR="0032661F" w:rsidRPr="005057CD" w:rsidRDefault="0032661F" w:rsidP="0032661F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1100</w:t>
            </w:r>
          </w:p>
        </w:tc>
        <w:tc>
          <w:tcPr>
            <w:tcW w:w="1559" w:type="dxa"/>
            <w:vAlign w:val="center"/>
          </w:tcPr>
          <w:p w14:paraId="09FB94FF" w14:textId="778BE001" w:rsidR="0032661F" w:rsidRPr="00922BE1" w:rsidRDefault="000032F4" w:rsidP="0032661F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mgmt</w:t>
            </w:r>
          </w:p>
        </w:tc>
        <w:tc>
          <w:tcPr>
            <w:tcW w:w="3544" w:type="dxa"/>
            <w:vMerge w:val="restart"/>
          </w:tcPr>
          <w:p w14:paraId="138FC26C" w14:textId="1A2AAD8D" w:rsidR="0032661F" w:rsidRPr="005057CD" w:rsidRDefault="0032661F" w:rsidP="0032661F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vCenter</w:t>
            </w:r>
            <w:r w:rsidRPr="0032661F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контура</w:t>
            </w:r>
            <w:r w:rsidRPr="0032661F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К</w:t>
            </w:r>
            <w:r w:rsidRPr="0032661F">
              <w:rPr>
                <w:rFonts w:ascii="Times New Roman" w:hAnsi="Times New Roman" w:cs="Times New Roman"/>
                <w:lang w:val="en-US"/>
              </w:rPr>
              <w:t>2 (</w:t>
            </w:r>
            <w:r>
              <w:rPr>
                <w:rFonts w:ascii="Times New Roman" w:hAnsi="Times New Roman" w:cs="Times New Roman"/>
                <w:lang w:val="en-US"/>
              </w:rPr>
              <w:t>Active</w:t>
            </w:r>
            <w:r w:rsidRPr="0032661F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node</w:t>
            </w:r>
            <w:r w:rsidRPr="0032661F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0032F4" w:rsidRPr="004A4FE8" w14:paraId="3922C626" w14:textId="77777777" w:rsidTr="00377365">
        <w:tc>
          <w:tcPr>
            <w:tcW w:w="1701" w:type="dxa"/>
            <w:vMerge/>
            <w:shd w:val="clear" w:color="auto" w:fill="auto"/>
            <w:vAlign w:val="center"/>
          </w:tcPr>
          <w:p w14:paraId="7A5CC303" w14:textId="77777777" w:rsidR="000032F4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3" w:type="dxa"/>
            <w:vMerge/>
            <w:shd w:val="clear" w:color="auto" w:fill="auto"/>
          </w:tcPr>
          <w:p w14:paraId="53B2311E" w14:textId="77777777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131C72" w14:textId="768A1191" w:rsidR="000032F4" w:rsidRPr="005057CD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VCHA</w:t>
            </w:r>
            <w:r w:rsidRPr="008815B2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92" w:type="dxa"/>
            <w:vAlign w:val="center"/>
          </w:tcPr>
          <w:p w14:paraId="5637255E" w14:textId="77777777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1CA16CFA" w14:textId="77777777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77DE86E3" w14:textId="77777777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2EE9AB07" w14:textId="77777777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59" w:type="dxa"/>
          </w:tcPr>
          <w:p w14:paraId="5552E90F" w14:textId="1C1D5BC4" w:rsidR="000032F4" w:rsidRPr="00922BE1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EF3661">
              <w:rPr>
                <w:rFonts w:ascii="Times New Roman" w:hAnsi="Times New Roman" w:cs="Times New Roman"/>
                <w:lang w:val="en-US"/>
              </w:rPr>
              <w:t>vcenterha</w:t>
            </w:r>
          </w:p>
        </w:tc>
        <w:tc>
          <w:tcPr>
            <w:tcW w:w="3544" w:type="dxa"/>
            <w:vMerge/>
          </w:tcPr>
          <w:p w14:paraId="68C3C328" w14:textId="77777777" w:rsidR="000032F4" w:rsidRPr="005057CD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032F4" w:rsidRPr="00E011F0" w14:paraId="171C5A94" w14:textId="77777777" w:rsidTr="00377365">
        <w:tc>
          <w:tcPr>
            <w:tcW w:w="1701" w:type="dxa"/>
            <w:shd w:val="clear" w:color="auto" w:fill="auto"/>
            <w:vAlign w:val="center"/>
          </w:tcPr>
          <w:p w14:paraId="061879DF" w14:textId="28DA8ADD" w:rsidR="000032F4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vc-dc9k2-peer</w:t>
            </w:r>
          </w:p>
        </w:tc>
        <w:tc>
          <w:tcPr>
            <w:tcW w:w="1843" w:type="dxa"/>
            <w:shd w:val="clear" w:color="auto" w:fill="auto"/>
          </w:tcPr>
          <w:p w14:paraId="74082039" w14:textId="2583EE11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33F0">
              <w:rPr>
                <w:rFonts w:ascii="Times New Roman" w:hAnsi="Times New Roman" w:cs="Times New Roman"/>
                <w:lang w:val="en-US"/>
              </w:rPr>
              <w:t>Photon OS 1.0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6C91E18" w14:textId="29D0E688" w:rsidR="000032F4" w:rsidRPr="005057CD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VCHA</w:t>
            </w:r>
            <w:r w:rsidRPr="008815B2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92" w:type="dxa"/>
            <w:vAlign w:val="center"/>
          </w:tcPr>
          <w:p w14:paraId="1C94746F" w14:textId="77777777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438797" w14:textId="06C99F9A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7B56759" w14:textId="20CBFDE7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54AA3B7" w14:textId="4CD84196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1100</w:t>
            </w:r>
          </w:p>
        </w:tc>
        <w:tc>
          <w:tcPr>
            <w:tcW w:w="1559" w:type="dxa"/>
          </w:tcPr>
          <w:p w14:paraId="0B7769EB" w14:textId="2D5621E8" w:rsidR="000032F4" w:rsidRPr="00922BE1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EF3661">
              <w:rPr>
                <w:rFonts w:ascii="Times New Roman" w:hAnsi="Times New Roman" w:cs="Times New Roman"/>
                <w:lang w:val="en-US"/>
              </w:rPr>
              <w:t>vcenterha</w:t>
            </w:r>
          </w:p>
        </w:tc>
        <w:tc>
          <w:tcPr>
            <w:tcW w:w="3544" w:type="dxa"/>
          </w:tcPr>
          <w:p w14:paraId="7F2705F4" w14:textId="0D4745B9" w:rsidR="000032F4" w:rsidRPr="005057CD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vCenter</w:t>
            </w:r>
            <w:r w:rsidRPr="003D273C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контура</w:t>
            </w:r>
            <w:r w:rsidRPr="0032661F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К</w:t>
            </w:r>
            <w:r w:rsidRPr="0032661F">
              <w:rPr>
                <w:rFonts w:ascii="Times New Roman" w:hAnsi="Times New Roman" w:cs="Times New Roman"/>
                <w:lang w:val="en-US"/>
              </w:rPr>
              <w:t>2</w:t>
            </w:r>
            <w:r w:rsidRPr="003D273C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(Passive node</w:t>
            </w:r>
            <w:r w:rsidRPr="00FE5DF5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0032F4" w:rsidRPr="00E011F0" w14:paraId="35AA53DC" w14:textId="77777777" w:rsidTr="00377365">
        <w:tc>
          <w:tcPr>
            <w:tcW w:w="1701" w:type="dxa"/>
            <w:shd w:val="clear" w:color="auto" w:fill="auto"/>
            <w:vAlign w:val="center"/>
          </w:tcPr>
          <w:p w14:paraId="35CB99D6" w14:textId="3BC1448E" w:rsidR="000032F4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vc-dc9k2-witness</w:t>
            </w:r>
          </w:p>
        </w:tc>
        <w:tc>
          <w:tcPr>
            <w:tcW w:w="1843" w:type="dxa"/>
            <w:shd w:val="clear" w:color="auto" w:fill="auto"/>
          </w:tcPr>
          <w:p w14:paraId="5ED977D0" w14:textId="5150D9EB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33F0">
              <w:rPr>
                <w:rFonts w:ascii="Times New Roman" w:hAnsi="Times New Roman" w:cs="Times New Roman"/>
                <w:lang w:val="en-US"/>
              </w:rPr>
              <w:t>Photon OS 1.0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7D654EE" w14:textId="4E28B6D0" w:rsidR="000032F4" w:rsidRPr="005057CD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VCHA:</w:t>
            </w:r>
          </w:p>
        </w:tc>
        <w:tc>
          <w:tcPr>
            <w:tcW w:w="992" w:type="dxa"/>
            <w:vAlign w:val="center"/>
          </w:tcPr>
          <w:p w14:paraId="54851DA7" w14:textId="77777777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CF7ECA" w14:textId="7FFC9DC0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03FCD2B" w14:textId="1F58F9F3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AAED6E5" w14:textId="3379ACAE" w:rsidR="000032F4" w:rsidRPr="005057CD" w:rsidRDefault="000032F4" w:rsidP="000032F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559" w:type="dxa"/>
          </w:tcPr>
          <w:p w14:paraId="7076D4B9" w14:textId="5C5F817E" w:rsidR="000032F4" w:rsidRPr="00922BE1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EF3661">
              <w:rPr>
                <w:rFonts w:ascii="Times New Roman" w:hAnsi="Times New Roman" w:cs="Times New Roman"/>
                <w:lang w:val="en-US"/>
              </w:rPr>
              <w:t>vcenterha</w:t>
            </w:r>
          </w:p>
        </w:tc>
        <w:tc>
          <w:tcPr>
            <w:tcW w:w="3544" w:type="dxa"/>
          </w:tcPr>
          <w:p w14:paraId="19CBACA1" w14:textId="46C8BCDA" w:rsidR="000032F4" w:rsidRPr="005057CD" w:rsidRDefault="000032F4" w:rsidP="000032F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vCenter</w:t>
            </w:r>
            <w:r w:rsidRPr="0032661F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контура</w:t>
            </w:r>
            <w:r w:rsidRPr="0032661F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К</w:t>
            </w:r>
            <w:r w:rsidRPr="000032F4">
              <w:rPr>
                <w:rFonts w:ascii="Times New Roman" w:hAnsi="Times New Roman" w:cs="Times New Roman"/>
                <w:lang w:val="en-US"/>
              </w:rPr>
              <w:t>2</w:t>
            </w:r>
            <w:r w:rsidRPr="0032661F">
              <w:rPr>
                <w:rFonts w:ascii="Times New Roman" w:hAnsi="Times New Roman" w:cs="Times New Roman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lang w:val="en-US"/>
              </w:rPr>
              <w:t>Witness</w:t>
            </w:r>
            <w:r w:rsidRPr="0032661F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node</w:t>
            </w:r>
            <w:r w:rsidRPr="0032661F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A92959" w:rsidRPr="004A4FE8" w14:paraId="0E4D13E3" w14:textId="77777777" w:rsidTr="00DC21DD">
        <w:tc>
          <w:tcPr>
            <w:tcW w:w="1701" w:type="dxa"/>
            <w:shd w:val="clear" w:color="auto" w:fill="auto"/>
            <w:vAlign w:val="center"/>
          </w:tcPr>
          <w:p w14:paraId="02B3C6AE" w14:textId="3D0E271A" w:rsidR="00A92959" w:rsidRPr="005057CD" w:rsidRDefault="00A92959" w:rsidP="003A68F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opsrc</w:t>
            </w:r>
            <w:r w:rsidRPr="005057CD">
              <w:rPr>
                <w:rFonts w:ascii="Times New Roman" w:hAnsi="Times New Roman" w:cs="Times New Roman"/>
                <w:lang w:val="en-US"/>
              </w:rPr>
              <w:t>01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5D9B463" w14:textId="77777777" w:rsidR="00A92959" w:rsidRPr="005057CD" w:rsidRDefault="00A92959" w:rsidP="003A68F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057CD">
              <w:rPr>
                <w:rFonts w:ascii="Times New Roman" w:hAnsi="Times New Roman" w:cs="Times New Roman"/>
                <w:lang w:val="en-US"/>
              </w:rPr>
              <w:t>SLES 11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EA1621" w14:textId="77777777" w:rsidR="00A92959" w:rsidRPr="005057CD" w:rsidRDefault="00A92959" w:rsidP="003A68F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6E5FCA80" w14:textId="77777777" w:rsidR="00A92959" w:rsidRPr="005057CD" w:rsidRDefault="00A92959" w:rsidP="003A68F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E87A85" w14:textId="77777777" w:rsidR="00A92959" w:rsidRPr="005057CD" w:rsidRDefault="00A92959" w:rsidP="003A68F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057C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0B1416B" w14:textId="77777777" w:rsidR="00A92959" w:rsidRPr="005057CD" w:rsidRDefault="00A92959" w:rsidP="003A68F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057CD"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B277E83" w14:textId="19B36B49" w:rsidR="00A92959" w:rsidRPr="005057CD" w:rsidRDefault="00DC21DD" w:rsidP="00A9295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275</w:t>
            </w:r>
          </w:p>
        </w:tc>
        <w:tc>
          <w:tcPr>
            <w:tcW w:w="1559" w:type="dxa"/>
            <w:vAlign w:val="center"/>
          </w:tcPr>
          <w:p w14:paraId="77A01347" w14:textId="3C54D3C6" w:rsidR="00A92959" w:rsidRPr="005057CD" w:rsidRDefault="00A92959" w:rsidP="003A68F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22BE1"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47AB3640" w14:textId="226E2C24" w:rsidR="00A92959" w:rsidRPr="005057CD" w:rsidRDefault="00A92959" w:rsidP="003A68F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5057CD">
              <w:rPr>
                <w:rFonts w:ascii="Times New Roman" w:hAnsi="Times New Roman" w:cs="Times New Roman"/>
                <w:lang w:val="en-US"/>
              </w:rPr>
              <w:t>vROps Remote Collector</w:t>
            </w:r>
          </w:p>
        </w:tc>
      </w:tr>
      <w:tr w:rsidR="00556490" w:rsidRPr="004A4FE8" w14:paraId="62FE2BC8" w14:textId="77777777" w:rsidTr="000C5307">
        <w:tc>
          <w:tcPr>
            <w:tcW w:w="1701" w:type="dxa"/>
            <w:shd w:val="clear" w:color="auto" w:fill="auto"/>
            <w:vAlign w:val="center"/>
          </w:tcPr>
          <w:p w14:paraId="1CEC04A5" w14:textId="59BD1F0B" w:rsidR="00556490" w:rsidRDefault="00556490" w:rsidP="0055649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ops01-t</w:t>
            </w:r>
          </w:p>
        </w:tc>
        <w:tc>
          <w:tcPr>
            <w:tcW w:w="1843" w:type="dxa"/>
            <w:shd w:val="clear" w:color="auto" w:fill="auto"/>
          </w:tcPr>
          <w:p w14:paraId="257ADE7F" w14:textId="7267EABA" w:rsidR="00556490" w:rsidRPr="005057CD" w:rsidRDefault="00556490" w:rsidP="0055649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D29CC">
              <w:rPr>
                <w:rFonts w:ascii="Times New Roman" w:hAnsi="Times New Roman" w:cs="Times New Roman"/>
                <w:lang w:val="en-US"/>
              </w:rPr>
              <w:t>SLES 11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5B67C95" w14:textId="77777777" w:rsidR="00556490" w:rsidRPr="005057CD" w:rsidRDefault="00556490" w:rsidP="0055649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4D66726" w14:textId="77777777" w:rsidR="00556490" w:rsidRPr="005057CD" w:rsidRDefault="00556490" w:rsidP="0055649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4002EE" w14:textId="79F92024" w:rsidR="00556490" w:rsidRPr="005057CD" w:rsidRDefault="00556490" w:rsidP="0055649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2BD547B" w14:textId="66D60228" w:rsidR="00556490" w:rsidRPr="005057CD" w:rsidRDefault="00556490" w:rsidP="0055649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48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45EBB5E" w14:textId="153DE1E9" w:rsidR="00556490" w:rsidRDefault="00556490" w:rsidP="0055649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500</w:t>
            </w:r>
          </w:p>
        </w:tc>
        <w:tc>
          <w:tcPr>
            <w:tcW w:w="1559" w:type="dxa"/>
            <w:vAlign w:val="center"/>
          </w:tcPr>
          <w:p w14:paraId="4146BFF8" w14:textId="6E7D2508" w:rsidR="00556490" w:rsidRPr="00922BE1" w:rsidRDefault="00556490" w:rsidP="00556490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523F571F" w14:textId="40A69AE2" w:rsidR="00556490" w:rsidRPr="00556490" w:rsidRDefault="00556490" w:rsidP="0055649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057CD">
              <w:rPr>
                <w:rFonts w:ascii="Times New Roman" w:hAnsi="Times New Roman" w:cs="Times New Roman"/>
                <w:lang w:val="en-US"/>
              </w:rPr>
              <w:t>vROps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тестового контура</w:t>
            </w:r>
          </w:p>
        </w:tc>
      </w:tr>
      <w:tr w:rsidR="00556490" w:rsidRPr="004A4FE8" w14:paraId="4B6BAB6C" w14:textId="77777777" w:rsidTr="000C5307">
        <w:tc>
          <w:tcPr>
            <w:tcW w:w="1701" w:type="dxa"/>
            <w:shd w:val="clear" w:color="auto" w:fill="auto"/>
            <w:vAlign w:val="center"/>
          </w:tcPr>
          <w:p w14:paraId="181A491B" w14:textId="1C212B3B" w:rsidR="00556490" w:rsidRDefault="00556490" w:rsidP="0055649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opsk2-p</w:t>
            </w:r>
          </w:p>
        </w:tc>
        <w:tc>
          <w:tcPr>
            <w:tcW w:w="1843" w:type="dxa"/>
            <w:shd w:val="clear" w:color="auto" w:fill="auto"/>
          </w:tcPr>
          <w:p w14:paraId="43734F00" w14:textId="17A4C48E" w:rsidR="00556490" w:rsidRPr="005057CD" w:rsidRDefault="00556490" w:rsidP="0055649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D29CC">
              <w:rPr>
                <w:rFonts w:ascii="Times New Roman" w:hAnsi="Times New Roman" w:cs="Times New Roman"/>
                <w:lang w:val="en-US"/>
              </w:rPr>
              <w:t>SLES 11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AA83B3" w14:textId="77777777" w:rsidR="00556490" w:rsidRPr="005057CD" w:rsidRDefault="00556490" w:rsidP="0055649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D8B358E" w14:textId="77777777" w:rsidR="00556490" w:rsidRPr="005057CD" w:rsidRDefault="00556490" w:rsidP="0055649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926606" w14:textId="04C347E1" w:rsidR="00556490" w:rsidRDefault="00556490" w:rsidP="0055649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B60BB10" w14:textId="52A92A26" w:rsidR="00556490" w:rsidRDefault="00556490" w:rsidP="0055649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48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8F52835" w14:textId="3EC2E279" w:rsidR="00556490" w:rsidRDefault="00556490" w:rsidP="0055649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500</w:t>
            </w:r>
          </w:p>
        </w:tc>
        <w:tc>
          <w:tcPr>
            <w:tcW w:w="1559" w:type="dxa"/>
            <w:vAlign w:val="center"/>
          </w:tcPr>
          <w:p w14:paraId="50145976" w14:textId="557720A9" w:rsidR="00556490" w:rsidRDefault="00556490" w:rsidP="00556490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37B8E666" w14:textId="1865BFF6" w:rsidR="00556490" w:rsidRPr="00556490" w:rsidRDefault="00556490" w:rsidP="0055649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057CD">
              <w:rPr>
                <w:rFonts w:ascii="Times New Roman" w:hAnsi="Times New Roman" w:cs="Times New Roman"/>
                <w:lang w:val="en-US"/>
              </w:rPr>
              <w:t>vROps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контура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К2</w:t>
            </w:r>
          </w:p>
        </w:tc>
      </w:tr>
      <w:tr w:rsidR="00A92959" w:rsidRPr="00556490" w14:paraId="47C11540" w14:textId="77777777" w:rsidTr="00DC21DD">
        <w:tc>
          <w:tcPr>
            <w:tcW w:w="1701" w:type="dxa"/>
            <w:shd w:val="clear" w:color="auto" w:fill="auto"/>
            <w:vAlign w:val="center"/>
          </w:tcPr>
          <w:p w14:paraId="6B3DCD77" w14:textId="40D115DE" w:rsidR="00A92959" w:rsidRPr="005057CD" w:rsidRDefault="00A92959" w:rsidP="003A68F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lif01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D003E79" w14:textId="77777777" w:rsidR="00A92959" w:rsidRPr="005057CD" w:rsidRDefault="00A92959" w:rsidP="003A68F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057CD">
              <w:rPr>
                <w:rFonts w:ascii="Times New Roman" w:hAnsi="Times New Roman" w:cs="Times New Roman"/>
                <w:lang w:val="en-US"/>
              </w:rPr>
              <w:t>SLES 11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D6985B1" w14:textId="77777777" w:rsidR="00A92959" w:rsidRPr="005057CD" w:rsidRDefault="00A92959" w:rsidP="003A68F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643ABA0E" w14:textId="77777777" w:rsidR="00A92959" w:rsidRPr="005057CD" w:rsidRDefault="00A92959" w:rsidP="003A68F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00945C" w14:textId="77777777" w:rsidR="00A92959" w:rsidRPr="005057CD" w:rsidRDefault="00A92959" w:rsidP="003A68F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057CD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D486F20" w14:textId="77777777" w:rsidR="00A92959" w:rsidRPr="005057CD" w:rsidRDefault="00A92959" w:rsidP="003A68F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057CD"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EDC196E" w14:textId="671E8FE9" w:rsidR="00A92959" w:rsidRPr="005057CD" w:rsidRDefault="00A92959" w:rsidP="00A9295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057CD">
              <w:rPr>
                <w:rFonts w:ascii="Times New Roman" w:hAnsi="Times New Roman" w:cs="Times New Roman"/>
                <w:lang w:val="en-US"/>
              </w:rPr>
              <w:t>510</w:t>
            </w:r>
          </w:p>
        </w:tc>
        <w:tc>
          <w:tcPr>
            <w:tcW w:w="1559" w:type="dxa"/>
            <w:vAlign w:val="center"/>
          </w:tcPr>
          <w:p w14:paraId="3AF67E4D" w14:textId="21870EDA" w:rsidR="00A92959" w:rsidRPr="005057CD" w:rsidRDefault="00A92959" w:rsidP="003A68F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22BE1"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6D00837C" w14:textId="53107F75" w:rsidR="00A92959" w:rsidRPr="005057CD" w:rsidRDefault="00A92959" w:rsidP="003A68F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5057CD">
              <w:rPr>
                <w:rFonts w:ascii="Times New Roman" w:hAnsi="Times New Roman" w:cs="Times New Roman"/>
                <w:lang w:val="en-US"/>
              </w:rPr>
              <w:t>vRealize Log Insight Forwarder</w:t>
            </w:r>
          </w:p>
        </w:tc>
      </w:tr>
      <w:tr w:rsidR="00FF7DE0" w:rsidRPr="00556490" w14:paraId="4F4D9E8A" w14:textId="77777777" w:rsidTr="000C5307">
        <w:tc>
          <w:tcPr>
            <w:tcW w:w="1701" w:type="dxa"/>
            <w:shd w:val="clear" w:color="auto" w:fill="auto"/>
            <w:vAlign w:val="center"/>
          </w:tcPr>
          <w:p w14:paraId="46762B34" w14:textId="3F64F9C6" w:rsidR="00FF7DE0" w:rsidRDefault="00FF7DE0" w:rsidP="00FF7DE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li01-t</w:t>
            </w:r>
          </w:p>
        </w:tc>
        <w:tc>
          <w:tcPr>
            <w:tcW w:w="1843" w:type="dxa"/>
            <w:shd w:val="clear" w:color="auto" w:fill="auto"/>
          </w:tcPr>
          <w:p w14:paraId="3E643246" w14:textId="34990B0D" w:rsidR="00FF7DE0" w:rsidRPr="005057CD" w:rsidRDefault="00FF7DE0" w:rsidP="00FF7DE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C76E3">
              <w:rPr>
                <w:rFonts w:ascii="Times New Roman" w:hAnsi="Times New Roman" w:cs="Times New Roman"/>
                <w:lang w:val="en-US"/>
              </w:rPr>
              <w:t>SLES 11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4E96CBE" w14:textId="77777777" w:rsidR="00FF7DE0" w:rsidRPr="005057CD" w:rsidRDefault="00FF7DE0" w:rsidP="00FF7DE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9FD692D" w14:textId="77777777" w:rsidR="00FF7DE0" w:rsidRPr="005057CD" w:rsidRDefault="00FF7DE0" w:rsidP="00FF7DE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B8A701" w14:textId="1805BFAF" w:rsidR="00FF7DE0" w:rsidRPr="005057CD" w:rsidRDefault="00FF7DE0" w:rsidP="00FF7DE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BEBD264" w14:textId="1DBEF2F7" w:rsidR="00FF7DE0" w:rsidRPr="005057CD" w:rsidRDefault="00FF7DE0" w:rsidP="00FF7DE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0F31813" w14:textId="538DA132" w:rsidR="00FF7DE0" w:rsidRPr="005057CD" w:rsidRDefault="00FF7DE0" w:rsidP="00FF7DE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1559" w:type="dxa"/>
            <w:vAlign w:val="center"/>
          </w:tcPr>
          <w:p w14:paraId="68EF7142" w14:textId="4A3E6398" w:rsidR="00FF7DE0" w:rsidRPr="00922BE1" w:rsidRDefault="00FF7DE0" w:rsidP="00FF7DE0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44D8E172" w14:textId="57206197" w:rsidR="00FF7DE0" w:rsidRPr="005057CD" w:rsidRDefault="00FF7DE0" w:rsidP="00FF7DE0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5057CD">
              <w:rPr>
                <w:rFonts w:ascii="Times New Roman" w:hAnsi="Times New Roman" w:cs="Times New Roman"/>
                <w:lang w:val="en-US"/>
              </w:rPr>
              <w:t>Log Insight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тестового контура</w:t>
            </w:r>
          </w:p>
        </w:tc>
      </w:tr>
      <w:tr w:rsidR="00FF7DE0" w:rsidRPr="00556490" w14:paraId="74398ADC" w14:textId="77777777" w:rsidTr="000C5307">
        <w:tc>
          <w:tcPr>
            <w:tcW w:w="1701" w:type="dxa"/>
            <w:shd w:val="clear" w:color="auto" w:fill="auto"/>
            <w:vAlign w:val="center"/>
          </w:tcPr>
          <w:p w14:paraId="40CADCA5" w14:textId="491E0BE9" w:rsidR="00FF7DE0" w:rsidRDefault="00FF7DE0" w:rsidP="00FF7DE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li01k2-p</w:t>
            </w:r>
          </w:p>
        </w:tc>
        <w:tc>
          <w:tcPr>
            <w:tcW w:w="1843" w:type="dxa"/>
            <w:shd w:val="clear" w:color="auto" w:fill="auto"/>
          </w:tcPr>
          <w:p w14:paraId="417F8759" w14:textId="6E49B3CF" w:rsidR="00FF7DE0" w:rsidRPr="005057CD" w:rsidRDefault="00FF7DE0" w:rsidP="00FF7DE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C76E3">
              <w:rPr>
                <w:rFonts w:ascii="Times New Roman" w:hAnsi="Times New Roman" w:cs="Times New Roman"/>
                <w:lang w:val="en-US"/>
              </w:rPr>
              <w:t>SLES 11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784044" w14:textId="77777777" w:rsidR="00FF7DE0" w:rsidRPr="005057CD" w:rsidRDefault="00FF7DE0" w:rsidP="00FF7DE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4464FDD" w14:textId="77777777" w:rsidR="00FF7DE0" w:rsidRPr="005057CD" w:rsidRDefault="00FF7DE0" w:rsidP="00FF7DE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729EFD" w14:textId="36CB9BEC" w:rsidR="00FF7DE0" w:rsidRPr="005057CD" w:rsidRDefault="00FF7DE0" w:rsidP="00FF7DE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04A1140" w14:textId="3C298EBE" w:rsidR="00FF7DE0" w:rsidRPr="005057CD" w:rsidRDefault="00FF7DE0" w:rsidP="00FF7DE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48486B6" w14:textId="2155D8FB" w:rsidR="00FF7DE0" w:rsidRPr="005057CD" w:rsidRDefault="00FF7DE0" w:rsidP="00FF7DE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1559" w:type="dxa"/>
            <w:vAlign w:val="center"/>
          </w:tcPr>
          <w:p w14:paraId="7B30D260" w14:textId="7571D35F" w:rsidR="00FF7DE0" w:rsidRPr="00922BE1" w:rsidRDefault="00FF7DE0" w:rsidP="00FF7DE0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1B039A0C" w14:textId="43EA4299" w:rsidR="00FF7DE0" w:rsidRPr="005057CD" w:rsidRDefault="00FF7DE0" w:rsidP="00FF7DE0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5057CD">
              <w:rPr>
                <w:rFonts w:ascii="Times New Roman" w:hAnsi="Times New Roman" w:cs="Times New Roman"/>
                <w:lang w:val="en-US"/>
              </w:rPr>
              <w:t xml:space="preserve">Log Insight </w:t>
            </w:r>
            <w:r>
              <w:rPr>
                <w:rFonts w:ascii="Times New Roman" w:hAnsi="Times New Roman" w:cs="Times New Roman"/>
              </w:rPr>
              <w:t>контура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К2</w:t>
            </w:r>
          </w:p>
        </w:tc>
      </w:tr>
      <w:tr w:rsidR="00DC21DD" w:rsidRPr="00E011F0" w14:paraId="763CB743" w14:textId="77777777" w:rsidTr="00E5405C">
        <w:tc>
          <w:tcPr>
            <w:tcW w:w="1701" w:type="dxa"/>
            <w:shd w:val="clear" w:color="auto" w:fill="auto"/>
            <w:vAlign w:val="center"/>
          </w:tcPr>
          <w:p w14:paraId="36B2D7E3" w14:textId="4F16FBD0" w:rsidR="00DC21DD" w:rsidRPr="005057CD" w:rsidRDefault="009A3976" w:rsidP="00DC21DD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</w:t>
            </w:r>
            <w:r w:rsidR="00DC21DD">
              <w:rPr>
                <w:rFonts w:ascii="Times New Roman" w:hAnsi="Times New Roman" w:cs="Times New Roman"/>
                <w:lang w:val="en-US"/>
              </w:rPr>
              <w:t>sx</w:t>
            </w:r>
            <w:r>
              <w:rPr>
                <w:rFonts w:ascii="Times New Roman" w:hAnsi="Times New Roman" w:cs="Times New Roman"/>
                <w:lang w:val="en-US"/>
              </w:rPr>
              <w:t>t</w:t>
            </w:r>
            <w:r w:rsidR="00DC21DD">
              <w:rPr>
                <w:rFonts w:ascii="Times New Roman" w:hAnsi="Times New Roman" w:cs="Times New Roman"/>
                <w:lang w:val="en-US"/>
              </w:rPr>
              <w:t>m</w:t>
            </w:r>
            <w:r>
              <w:rPr>
                <w:rFonts w:ascii="Times New Roman" w:hAnsi="Times New Roman" w:cs="Times New Roman"/>
                <w:lang w:val="en-US"/>
              </w:rPr>
              <w:t>01-</w:t>
            </w:r>
            <w:r w:rsidR="00E5405C"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610EEAB" w14:textId="4833486B" w:rsidR="00DC21DD" w:rsidRPr="005057CD" w:rsidRDefault="00DC21DD" w:rsidP="00DC21DD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016B">
              <w:rPr>
                <w:rFonts w:ascii="Times New Roman" w:hAnsi="Times New Roman" w:cs="Times New Roman"/>
                <w:lang w:val="en-US"/>
              </w:rPr>
              <w:t>SLES 11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A0C95F" w14:textId="77777777" w:rsidR="00DC21DD" w:rsidRPr="005057CD" w:rsidRDefault="00DC21DD" w:rsidP="00DC21DD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D5A24A3" w14:textId="77777777" w:rsidR="00DC21DD" w:rsidRPr="005057CD" w:rsidRDefault="00DC21DD" w:rsidP="00DC21DD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3C8D56" w14:textId="1A9FA648" w:rsidR="00DC21DD" w:rsidRPr="00F034BB" w:rsidRDefault="00F034BB" w:rsidP="00DC21DD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C06C321" w14:textId="5AB5A767" w:rsidR="00DC21DD" w:rsidRPr="00F034BB" w:rsidRDefault="00F034BB" w:rsidP="00DC21DD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48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A78AD3F" w14:textId="22A3B5AF" w:rsidR="00DC21DD" w:rsidRPr="00F034BB" w:rsidRDefault="00F034BB" w:rsidP="00DC21D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559" w:type="dxa"/>
            <w:vAlign w:val="center"/>
          </w:tcPr>
          <w:p w14:paraId="58A2553E" w14:textId="516B3DA0" w:rsidR="00DC21DD" w:rsidRDefault="00DC21DD" w:rsidP="00DC21DD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22BE1"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74297A10" w14:textId="373F159A" w:rsidR="00DC21DD" w:rsidRPr="00E5405C" w:rsidRDefault="00DC21DD" w:rsidP="00F034BB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NSX</w:t>
            </w:r>
            <w:r w:rsidR="009A3976">
              <w:rPr>
                <w:rFonts w:ascii="Times New Roman" w:hAnsi="Times New Roman" w:cs="Times New Roman"/>
                <w:lang w:val="en-US"/>
              </w:rPr>
              <w:t>-T</w:t>
            </w:r>
            <w:r>
              <w:rPr>
                <w:rFonts w:ascii="Times New Roman" w:hAnsi="Times New Roman" w:cs="Times New Roman"/>
                <w:lang w:val="en-US"/>
              </w:rPr>
              <w:t xml:space="preserve"> Manager</w:t>
            </w:r>
            <w:r w:rsidR="00F034BB">
              <w:rPr>
                <w:rFonts w:ascii="Times New Roman" w:hAnsi="Times New Roman" w:cs="Times New Roman"/>
                <w:lang w:val="en-US"/>
              </w:rPr>
              <w:t xml:space="preserve"> (Large VM)</w:t>
            </w:r>
            <w:r w:rsidR="00D47940">
              <w:rPr>
                <w:rFonts w:ascii="Times New Roman" w:hAnsi="Times New Roman" w:cs="Times New Roman"/>
                <w:lang w:val="en-US"/>
              </w:rPr>
              <w:t xml:space="preserve"> Node #1</w:t>
            </w:r>
            <w:r w:rsidR="00E5405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E5405C">
              <w:rPr>
                <w:rFonts w:ascii="Times New Roman" w:hAnsi="Times New Roman" w:cs="Times New Roman"/>
              </w:rPr>
              <w:t>тестового</w:t>
            </w:r>
            <w:r w:rsidR="00E5405C" w:rsidRPr="00E5405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E5405C">
              <w:rPr>
                <w:rFonts w:ascii="Times New Roman" w:hAnsi="Times New Roman" w:cs="Times New Roman"/>
              </w:rPr>
              <w:t>контура</w:t>
            </w:r>
          </w:p>
        </w:tc>
      </w:tr>
      <w:tr w:rsidR="009A3976" w:rsidRPr="00E011F0" w14:paraId="6BAAFB03" w14:textId="77777777" w:rsidTr="00E5405C">
        <w:tc>
          <w:tcPr>
            <w:tcW w:w="1701" w:type="dxa"/>
            <w:shd w:val="clear" w:color="auto" w:fill="auto"/>
            <w:vAlign w:val="center"/>
          </w:tcPr>
          <w:p w14:paraId="49B878CD" w14:textId="2ACAE634" w:rsidR="009A3976" w:rsidRDefault="009A3976" w:rsidP="009A3976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B1846">
              <w:rPr>
                <w:rFonts w:ascii="Times New Roman" w:hAnsi="Times New Roman" w:cs="Times New Roman"/>
                <w:lang w:val="en-US"/>
              </w:rPr>
              <w:t>nsxtm0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 w:rsidRPr="004B1846">
              <w:rPr>
                <w:rFonts w:ascii="Times New Roman" w:hAnsi="Times New Roman" w:cs="Times New Roman"/>
                <w:lang w:val="en-US"/>
              </w:rPr>
              <w:t>-</w:t>
            </w:r>
            <w:r w:rsidR="00E5405C"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4FF2A3D" w14:textId="2C1CD882" w:rsidR="009A3976" w:rsidRPr="005057CD" w:rsidRDefault="009A3976" w:rsidP="009A3976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016B">
              <w:rPr>
                <w:rFonts w:ascii="Times New Roman" w:hAnsi="Times New Roman" w:cs="Times New Roman"/>
                <w:lang w:val="en-US"/>
              </w:rPr>
              <w:t>SLES 11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0430DE" w14:textId="77777777" w:rsidR="009A3976" w:rsidRPr="005057CD" w:rsidRDefault="009A3976" w:rsidP="009A3976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7D36BCC" w14:textId="77777777" w:rsidR="009A3976" w:rsidRPr="005057CD" w:rsidRDefault="009A3976" w:rsidP="009A3976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DB3EF6" w14:textId="69AAC0A0" w:rsidR="009A3976" w:rsidRPr="005057CD" w:rsidRDefault="009A3976" w:rsidP="009A3976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A0B32A5" w14:textId="56ACAC51" w:rsidR="009A3976" w:rsidRPr="005057CD" w:rsidRDefault="009A3976" w:rsidP="009A3976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48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AA29E29" w14:textId="395B725F" w:rsidR="009A3976" w:rsidRPr="00377365" w:rsidRDefault="009A3976" w:rsidP="009A39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559" w:type="dxa"/>
            <w:vAlign w:val="center"/>
          </w:tcPr>
          <w:p w14:paraId="7B9A69E6" w14:textId="043F8347" w:rsidR="009A3976" w:rsidRPr="00922BE1" w:rsidRDefault="009A3976" w:rsidP="009A397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22BE1"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6DDDA90B" w14:textId="639A5873" w:rsidR="009A3976" w:rsidRPr="00E5405C" w:rsidRDefault="009A3976" w:rsidP="009A397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NSX-T Manager (Large VM)</w:t>
            </w:r>
            <w:r w:rsidR="00D47940">
              <w:rPr>
                <w:rFonts w:ascii="Times New Roman" w:hAnsi="Times New Roman" w:cs="Times New Roman"/>
                <w:lang w:val="en-US"/>
              </w:rPr>
              <w:t xml:space="preserve"> Node #2</w:t>
            </w:r>
            <w:r w:rsidR="00E5405C" w:rsidRPr="00E5405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E5405C">
              <w:rPr>
                <w:rFonts w:ascii="Times New Roman" w:hAnsi="Times New Roman" w:cs="Times New Roman"/>
              </w:rPr>
              <w:t>тестового</w:t>
            </w:r>
            <w:r w:rsidR="00E5405C" w:rsidRPr="00E5405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E5405C">
              <w:rPr>
                <w:rFonts w:ascii="Times New Roman" w:hAnsi="Times New Roman" w:cs="Times New Roman"/>
              </w:rPr>
              <w:t>контура</w:t>
            </w:r>
          </w:p>
        </w:tc>
      </w:tr>
      <w:tr w:rsidR="009A3976" w:rsidRPr="00E011F0" w14:paraId="31C3B0B6" w14:textId="77777777" w:rsidTr="00E5405C">
        <w:tc>
          <w:tcPr>
            <w:tcW w:w="1701" w:type="dxa"/>
            <w:shd w:val="clear" w:color="auto" w:fill="auto"/>
            <w:vAlign w:val="center"/>
          </w:tcPr>
          <w:p w14:paraId="1908C206" w14:textId="2CDA3A31" w:rsidR="009A3976" w:rsidRDefault="009A3976" w:rsidP="009A3976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B1846">
              <w:rPr>
                <w:rFonts w:ascii="Times New Roman" w:hAnsi="Times New Roman" w:cs="Times New Roman"/>
                <w:lang w:val="en-US"/>
              </w:rPr>
              <w:t>nsxtm0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 w:rsidRPr="004B1846">
              <w:rPr>
                <w:rFonts w:ascii="Times New Roman" w:hAnsi="Times New Roman" w:cs="Times New Roman"/>
                <w:lang w:val="en-US"/>
              </w:rPr>
              <w:t>-</w:t>
            </w:r>
            <w:r w:rsidR="00E5405C"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008189B" w14:textId="5F52E746" w:rsidR="009A3976" w:rsidRPr="005057CD" w:rsidRDefault="009A3976" w:rsidP="009A3976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016B">
              <w:rPr>
                <w:rFonts w:ascii="Times New Roman" w:hAnsi="Times New Roman" w:cs="Times New Roman"/>
                <w:lang w:val="en-US"/>
              </w:rPr>
              <w:t>SLES 11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1A49D2B" w14:textId="77777777" w:rsidR="009A3976" w:rsidRPr="005057CD" w:rsidRDefault="009A3976" w:rsidP="009A3976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32E5091" w14:textId="77777777" w:rsidR="009A3976" w:rsidRPr="005057CD" w:rsidRDefault="009A3976" w:rsidP="009A3976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D598E7" w14:textId="0A7F4545" w:rsidR="009A3976" w:rsidRPr="005057CD" w:rsidRDefault="009A3976" w:rsidP="009A3976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757A1AC" w14:textId="4F911D91" w:rsidR="009A3976" w:rsidRPr="005057CD" w:rsidRDefault="009A3976" w:rsidP="009A3976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48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7E20F76" w14:textId="0D2811AE" w:rsidR="009A3976" w:rsidRPr="005057CD" w:rsidRDefault="009A3976" w:rsidP="009A39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559" w:type="dxa"/>
            <w:vAlign w:val="center"/>
          </w:tcPr>
          <w:p w14:paraId="667802BF" w14:textId="553AF70F" w:rsidR="009A3976" w:rsidRPr="00922BE1" w:rsidRDefault="009A3976" w:rsidP="009A397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22BE1"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250E5445" w14:textId="0AA34D00" w:rsidR="009A3976" w:rsidRPr="00E5405C" w:rsidRDefault="009A3976" w:rsidP="009A397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NSX-T Manager (Large VM)</w:t>
            </w:r>
            <w:r w:rsidR="00D47940">
              <w:rPr>
                <w:rFonts w:ascii="Times New Roman" w:hAnsi="Times New Roman" w:cs="Times New Roman"/>
                <w:lang w:val="en-US"/>
              </w:rPr>
              <w:t xml:space="preserve"> Node #3</w:t>
            </w:r>
            <w:r w:rsidR="00E5405C" w:rsidRPr="00E5405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E5405C">
              <w:rPr>
                <w:rFonts w:ascii="Times New Roman" w:hAnsi="Times New Roman" w:cs="Times New Roman"/>
              </w:rPr>
              <w:t>тестового</w:t>
            </w:r>
            <w:r w:rsidR="00E5405C" w:rsidRPr="00E5405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E5405C">
              <w:rPr>
                <w:rFonts w:ascii="Times New Roman" w:hAnsi="Times New Roman" w:cs="Times New Roman"/>
              </w:rPr>
              <w:t>контура</w:t>
            </w:r>
          </w:p>
        </w:tc>
      </w:tr>
      <w:tr w:rsidR="00E5405C" w:rsidRPr="008760E6" w14:paraId="732DDA96" w14:textId="77777777" w:rsidTr="00E5405C">
        <w:tc>
          <w:tcPr>
            <w:tcW w:w="1701" w:type="dxa"/>
            <w:shd w:val="clear" w:color="auto" w:fill="auto"/>
            <w:vAlign w:val="center"/>
          </w:tcPr>
          <w:p w14:paraId="644D6F84" w14:textId="432150A3" w:rsidR="00E5405C" w:rsidRPr="004B1846" w:rsidRDefault="00E5405C" w:rsidP="00E5405C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nsxtm01-p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9BC0894" w14:textId="290BA70B" w:rsidR="00E5405C" w:rsidRPr="005B016B" w:rsidRDefault="00E5405C" w:rsidP="00E5405C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016B">
              <w:rPr>
                <w:rFonts w:ascii="Times New Roman" w:hAnsi="Times New Roman" w:cs="Times New Roman"/>
                <w:lang w:val="en-US"/>
              </w:rPr>
              <w:t>SLES 11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DA1BF48" w14:textId="77777777" w:rsidR="00E5405C" w:rsidRPr="005057CD" w:rsidRDefault="00E5405C" w:rsidP="00E5405C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133D266" w14:textId="77777777" w:rsidR="00E5405C" w:rsidRPr="005057CD" w:rsidRDefault="00E5405C" w:rsidP="00E5405C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1B5119" w14:textId="3F140DC3" w:rsidR="00E5405C" w:rsidRDefault="00E5405C" w:rsidP="00E5405C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F02EED9" w14:textId="7F60D797" w:rsidR="00E5405C" w:rsidRDefault="00E5405C" w:rsidP="00E5405C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48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E91A83C" w14:textId="413BAF52" w:rsidR="00E5405C" w:rsidRDefault="00E5405C" w:rsidP="00E540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559" w:type="dxa"/>
            <w:vAlign w:val="center"/>
          </w:tcPr>
          <w:p w14:paraId="34F008D9" w14:textId="29C1B32F" w:rsidR="00E5405C" w:rsidRPr="00922BE1" w:rsidRDefault="00E5405C" w:rsidP="00E5405C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22BE1"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77903AD4" w14:textId="0D12B11C" w:rsidR="00E5405C" w:rsidRPr="00E5405C" w:rsidRDefault="00E5405C" w:rsidP="00E5405C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NSX-T Manager (Large VM) Node #1</w:t>
            </w:r>
            <w:r w:rsidRPr="00E5405C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неатт</w:t>
            </w:r>
            <w:r w:rsidRPr="00E5405C"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прод</w:t>
            </w:r>
            <w:r w:rsidRPr="00E5405C">
              <w:rPr>
                <w:rFonts w:ascii="Times New Roman" w:hAnsi="Times New Roman" w:cs="Times New Roman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контура</w:t>
            </w:r>
          </w:p>
        </w:tc>
      </w:tr>
      <w:tr w:rsidR="00E5405C" w:rsidRPr="008760E6" w14:paraId="3A683E07" w14:textId="77777777" w:rsidTr="00E5405C">
        <w:tc>
          <w:tcPr>
            <w:tcW w:w="1701" w:type="dxa"/>
            <w:shd w:val="clear" w:color="auto" w:fill="auto"/>
            <w:vAlign w:val="center"/>
          </w:tcPr>
          <w:p w14:paraId="4127AB32" w14:textId="38543051" w:rsidR="00E5405C" w:rsidRPr="004B1846" w:rsidRDefault="00E5405C" w:rsidP="00E5405C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B1846">
              <w:rPr>
                <w:rFonts w:ascii="Times New Roman" w:hAnsi="Times New Roman" w:cs="Times New Roman"/>
                <w:lang w:val="en-US"/>
              </w:rPr>
              <w:t>nsxtm0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 w:rsidRPr="004B1846">
              <w:rPr>
                <w:rFonts w:ascii="Times New Roman" w:hAnsi="Times New Roman" w:cs="Times New Roman"/>
                <w:lang w:val="en-US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>p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9DF7D00" w14:textId="78A02B6A" w:rsidR="00E5405C" w:rsidRPr="005B016B" w:rsidRDefault="00E5405C" w:rsidP="00E5405C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016B">
              <w:rPr>
                <w:rFonts w:ascii="Times New Roman" w:hAnsi="Times New Roman" w:cs="Times New Roman"/>
                <w:lang w:val="en-US"/>
              </w:rPr>
              <w:t>SLES 11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DCB28B0" w14:textId="77777777" w:rsidR="00E5405C" w:rsidRPr="005057CD" w:rsidRDefault="00E5405C" w:rsidP="00E5405C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5E4D0E9" w14:textId="77777777" w:rsidR="00E5405C" w:rsidRPr="005057CD" w:rsidRDefault="00E5405C" w:rsidP="00E5405C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2F66EA" w14:textId="33AE7C2B" w:rsidR="00E5405C" w:rsidRDefault="00E5405C" w:rsidP="00E5405C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38C0AFB" w14:textId="47DE3E6F" w:rsidR="00E5405C" w:rsidRDefault="00E5405C" w:rsidP="00E5405C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48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E8E0F34" w14:textId="340E06BC" w:rsidR="00E5405C" w:rsidRDefault="00E5405C" w:rsidP="00E540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559" w:type="dxa"/>
            <w:vAlign w:val="center"/>
          </w:tcPr>
          <w:p w14:paraId="5AEA3DCB" w14:textId="19252F0B" w:rsidR="00E5405C" w:rsidRPr="00922BE1" w:rsidRDefault="00E5405C" w:rsidP="00E5405C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22BE1"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675170FB" w14:textId="25B4836F" w:rsidR="00E5405C" w:rsidRPr="00E5405C" w:rsidRDefault="00E5405C" w:rsidP="00E5405C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NSX-T Manager (Large VM) Node #2</w:t>
            </w:r>
            <w:r w:rsidRPr="00E5405C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неатт</w:t>
            </w:r>
            <w:r w:rsidRPr="00E5405C"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прод</w:t>
            </w:r>
            <w:r w:rsidRPr="00E5405C">
              <w:rPr>
                <w:rFonts w:ascii="Times New Roman" w:hAnsi="Times New Roman" w:cs="Times New Roman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контура</w:t>
            </w:r>
          </w:p>
        </w:tc>
      </w:tr>
      <w:tr w:rsidR="00E5405C" w:rsidRPr="008760E6" w14:paraId="2689BB2F" w14:textId="77777777" w:rsidTr="00E5405C">
        <w:tc>
          <w:tcPr>
            <w:tcW w:w="1701" w:type="dxa"/>
            <w:shd w:val="clear" w:color="auto" w:fill="auto"/>
            <w:vAlign w:val="center"/>
          </w:tcPr>
          <w:p w14:paraId="4C205B26" w14:textId="1889F070" w:rsidR="00E5405C" w:rsidRPr="004B1846" w:rsidRDefault="00E5405C" w:rsidP="00E5405C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B1846">
              <w:rPr>
                <w:rFonts w:ascii="Times New Roman" w:hAnsi="Times New Roman" w:cs="Times New Roman"/>
                <w:lang w:val="en-US"/>
              </w:rPr>
              <w:t>nsxtm0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 w:rsidRPr="004B1846">
              <w:rPr>
                <w:rFonts w:ascii="Times New Roman" w:hAnsi="Times New Roman" w:cs="Times New Roman"/>
                <w:lang w:val="en-US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>p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0559B06" w14:textId="21364A7F" w:rsidR="00E5405C" w:rsidRPr="005B016B" w:rsidRDefault="00E5405C" w:rsidP="00E5405C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016B">
              <w:rPr>
                <w:rFonts w:ascii="Times New Roman" w:hAnsi="Times New Roman" w:cs="Times New Roman"/>
                <w:lang w:val="en-US"/>
              </w:rPr>
              <w:t>SLES 11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28DCF8" w14:textId="77777777" w:rsidR="00E5405C" w:rsidRPr="005057CD" w:rsidRDefault="00E5405C" w:rsidP="00E5405C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DB1DAE1" w14:textId="77777777" w:rsidR="00E5405C" w:rsidRPr="005057CD" w:rsidRDefault="00E5405C" w:rsidP="00E5405C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26B9D6" w14:textId="3AD4BF2E" w:rsidR="00E5405C" w:rsidRDefault="00E5405C" w:rsidP="00E5405C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7B42740" w14:textId="0EB727C6" w:rsidR="00E5405C" w:rsidRDefault="00E5405C" w:rsidP="00E5405C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48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5529A4A" w14:textId="237D852A" w:rsidR="00E5405C" w:rsidRDefault="00E5405C" w:rsidP="00E540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559" w:type="dxa"/>
            <w:vAlign w:val="center"/>
          </w:tcPr>
          <w:p w14:paraId="0CF5F322" w14:textId="216A5282" w:rsidR="00E5405C" w:rsidRPr="00922BE1" w:rsidRDefault="00E5405C" w:rsidP="00E5405C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22BE1"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527D288E" w14:textId="00FE3C85" w:rsidR="00E5405C" w:rsidRPr="00E5405C" w:rsidRDefault="00E5405C" w:rsidP="00E5405C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NSX-T Manager (Large VM) Node #3</w:t>
            </w:r>
            <w:r w:rsidRPr="00E5405C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неатт</w:t>
            </w:r>
            <w:r w:rsidRPr="00E5405C"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прод</w:t>
            </w:r>
            <w:r w:rsidRPr="00E5405C">
              <w:rPr>
                <w:rFonts w:ascii="Times New Roman" w:hAnsi="Times New Roman" w:cs="Times New Roman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контура</w:t>
            </w:r>
          </w:p>
        </w:tc>
      </w:tr>
      <w:tr w:rsidR="00377365" w:rsidRPr="005057CD" w14:paraId="50255487" w14:textId="77777777" w:rsidTr="00377365">
        <w:tc>
          <w:tcPr>
            <w:tcW w:w="1701" w:type="dxa"/>
            <w:shd w:val="clear" w:color="auto" w:fill="auto"/>
            <w:vAlign w:val="center"/>
          </w:tcPr>
          <w:p w14:paraId="743EDFF8" w14:textId="49E86DB2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DC91</w:t>
            </w:r>
          </w:p>
        </w:tc>
        <w:tc>
          <w:tcPr>
            <w:tcW w:w="1843" w:type="dxa"/>
            <w:shd w:val="clear" w:color="auto" w:fill="auto"/>
          </w:tcPr>
          <w:p w14:paraId="2B231FD0" w14:textId="494A6A5D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A2EDD">
              <w:rPr>
                <w:rFonts w:ascii="Times New Roman" w:hAnsi="Times New Roman" w:cs="Times New Roman"/>
                <w:lang w:val="en-US"/>
              </w:rPr>
              <w:t>MS WinSrv 201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D8825A2" w14:textId="77777777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6B18A518" w14:textId="77777777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8283A1" w14:textId="6CABB4B3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9007F58" w14:textId="7C2D034E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322343A" w14:textId="1EE5D14D" w:rsidR="00377365" w:rsidRPr="005057CD" w:rsidRDefault="00377365" w:rsidP="0037736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559" w:type="dxa"/>
            <w:vAlign w:val="center"/>
          </w:tcPr>
          <w:p w14:paraId="18478902" w14:textId="7C793054" w:rsidR="00377365" w:rsidRDefault="00377365" w:rsidP="0037736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22BE1"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18D5763A" w14:textId="01C25BC7" w:rsidR="00377365" w:rsidRPr="00F1614C" w:rsidRDefault="00377365" w:rsidP="0037736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Domain controller #1, </w:t>
            </w:r>
            <w:r>
              <w:rPr>
                <w:rFonts w:ascii="Times New Roman" w:hAnsi="Times New Roman" w:cs="Times New Roman"/>
              </w:rPr>
              <w:t xml:space="preserve">домен </w:t>
            </w:r>
            <w:r>
              <w:rPr>
                <w:rFonts w:ascii="Times New Roman" w:hAnsi="Times New Roman" w:cs="Times New Roman"/>
                <w:lang w:val="en-US"/>
              </w:rPr>
              <w:t>Alpha</w:t>
            </w:r>
          </w:p>
        </w:tc>
      </w:tr>
      <w:tr w:rsidR="00377365" w:rsidRPr="005057CD" w14:paraId="4166279B" w14:textId="77777777" w:rsidTr="00377365">
        <w:tc>
          <w:tcPr>
            <w:tcW w:w="1701" w:type="dxa"/>
            <w:shd w:val="clear" w:color="auto" w:fill="auto"/>
            <w:vAlign w:val="center"/>
          </w:tcPr>
          <w:p w14:paraId="6D79E365" w14:textId="6D0E1204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DC92</w:t>
            </w:r>
          </w:p>
        </w:tc>
        <w:tc>
          <w:tcPr>
            <w:tcW w:w="1843" w:type="dxa"/>
            <w:shd w:val="clear" w:color="auto" w:fill="auto"/>
          </w:tcPr>
          <w:p w14:paraId="781587C3" w14:textId="3BA08ABD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A2EDD">
              <w:rPr>
                <w:rFonts w:ascii="Times New Roman" w:hAnsi="Times New Roman" w:cs="Times New Roman"/>
                <w:lang w:val="en-US"/>
              </w:rPr>
              <w:t>MS WinSrv 201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D062E29" w14:textId="77777777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125D182" w14:textId="77777777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E33062" w14:textId="38BC1504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0C3F65F" w14:textId="227EFA25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8CF5B07" w14:textId="7C4F200D" w:rsidR="00377365" w:rsidRPr="005057CD" w:rsidRDefault="00377365" w:rsidP="0037736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559" w:type="dxa"/>
            <w:vAlign w:val="center"/>
          </w:tcPr>
          <w:p w14:paraId="75A9F2B7" w14:textId="047D0C00" w:rsidR="00377365" w:rsidRDefault="00377365" w:rsidP="0037736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22BE1"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288CECD3" w14:textId="0B5FCF8C" w:rsidR="00377365" w:rsidRDefault="00377365" w:rsidP="0037736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Domain controller #2, </w:t>
            </w:r>
            <w:r>
              <w:rPr>
                <w:rFonts w:ascii="Times New Roman" w:hAnsi="Times New Roman" w:cs="Times New Roman"/>
              </w:rPr>
              <w:t xml:space="preserve">домен </w:t>
            </w:r>
            <w:r>
              <w:rPr>
                <w:rFonts w:ascii="Times New Roman" w:hAnsi="Times New Roman" w:cs="Times New Roman"/>
                <w:lang w:val="en-US"/>
              </w:rPr>
              <w:t>Alpha</w:t>
            </w:r>
          </w:p>
        </w:tc>
      </w:tr>
      <w:tr w:rsidR="00377365" w:rsidRPr="005057CD" w14:paraId="3E123DDF" w14:textId="77777777" w:rsidTr="00377365">
        <w:tc>
          <w:tcPr>
            <w:tcW w:w="1701" w:type="dxa"/>
            <w:shd w:val="clear" w:color="auto" w:fill="auto"/>
            <w:vAlign w:val="center"/>
          </w:tcPr>
          <w:p w14:paraId="549B62A2" w14:textId="0E00439F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TAU-DC91</w:t>
            </w:r>
          </w:p>
        </w:tc>
        <w:tc>
          <w:tcPr>
            <w:tcW w:w="1843" w:type="dxa"/>
            <w:shd w:val="clear" w:color="auto" w:fill="auto"/>
          </w:tcPr>
          <w:p w14:paraId="6823C301" w14:textId="10ADCEC1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A2EDD">
              <w:rPr>
                <w:rFonts w:ascii="Times New Roman" w:hAnsi="Times New Roman" w:cs="Times New Roman"/>
                <w:lang w:val="en-US"/>
              </w:rPr>
              <w:t>MS WinSrv 201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EFCFB9E" w14:textId="77777777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A4DB8B7" w14:textId="77777777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B3EF90" w14:textId="028D7EEC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BFA5229" w14:textId="094AE24E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D2EC97C" w14:textId="18D87127" w:rsidR="00377365" w:rsidRPr="005057CD" w:rsidRDefault="00377365" w:rsidP="0037736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559" w:type="dxa"/>
            <w:vAlign w:val="center"/>
          </w:tcPr>
          <w:p w14:paraId="608CEE2E" w14:textId="66699A68" w:rsidR="00377365" w:rsidRDefault="00377365" w:rsidP="0037736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22BE1"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78D9294C" w14:textId="13D153EA" w:rsidR="00377365" w:rsidRDefault="00377365" w:rsidP="0037736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Domain controller #1, </w:t>
            </w:r>
            <w:r>
              <w:rPr>
                <w:rFonts w:ascii="Times New Roman" w:hAnsi="Times New Roman" w:cs="Times New Roman"/>
              </w:rPr>
              <w:t xml:space="preserve">домен </w:t>
            </w:r>
            <w:r>
              <w:rPr>
                <w:rFonts w:ascii="Times New Roman" w:hAnsi="Times New Roman" w:cs="Times New Roman"/>
                <w:lang w:val="en-US"/>
              </w:rPr>
              <w:t>Tau</w:t>
            </w:r>
          </w:p>
        </w:tc>
      </w:tr>
      <w:tr w:rsidR="00377365" w:rsidRPr="005057CD" w14:paraId="3CFD15E1" w14:textId="77777777" w:rsidTr="00377365">
        <w:tc>
          <w:tcPr>
            <w:tcW w:w="1701" w:type="dxa"/>
            <w:shd w:val="clear" w:color="auto" w:fill="auto"/>
            <w:vAlign w:val="center"/>
          </w:tcPr>
          <w:p w14:paraId="5CDC7830" w14:textId="335BAE89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TAU-DC92</w:t>
            </w:r>
          </w:p>
        </w:tc>
        <w:tc>
          <w:tcPr>
            <w:tcW w:w="1843" w:type="dxa"/>
            <w:shd w:val="clear" w:color="auto" w:fill="auto"/>
          </w:tcPr>
          <w:p w14:paraId="10FBC406" w14:textId="2121D821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A2EDD">
              <w:rPr>
                <w:rFonts w:ascii="Times New Roman" w:hAnsi="Times New Roman" w:cs="Times New Roman"/>
                <w:lang w:val="en-US"/>
              </w:rPr>
              <w:t>MS WinSrv 201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59BD3F4" w14:textId="77777777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661EECD6" w14:textId="77777777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70CC98" w14:textId="4279B316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165D0EA" w14:textId="51D819FC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A0C77D9" w14:textId="6A69C989" w:rsidR="00377365" w:rsidRPr="005057CD" w:rsidRDefault="00377365" w:rsidP="0037736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559" w:type="dxa"/>
            <w:vAlign w:val="center"/>
          </w:tcPr>
          <w:p w14:paraId="4DBEE14C" w14:textId="30DF1161" w:rsidR="00377365" w:rsidRDefault="00377365" w:rsidP="0037736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22BE1"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61596178" w14:textId="199A4111" w:rsidR="00377365" w:rsidRDefault="00377365" w:rsidP="0037736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Domain controller #2, </w:t>
            </w:r>
            <w:r>
              <w:rPr>
                <w:rFonts w:ascii="Times New Roman" w:hAnsi="Times New Roman" w:cs="Times New Roman"/>
              </w:rPr>
              <w:t xml:space="preserve">домен </w:t>
            </w:r>
            <w:r>
              <w:rPr>
                <w:rFonts w:ascii="Times New Roman" w:hAnsi="Times New Roman" w:cs="Times New Roman"/>
                <w:lang w:val="en-US"/>
              </w:rPr>
              <w:t>Tau</w:t>
            </w:r>
          </w:p>
        </w:tc>
      </w:tr>
      <w:tr w:rsidR="00377365" w:rsidRPr="005057CD" w14:paraId="5090CC38" w14:textId="77777777" w:rsidTr="00377365">
        <w:tc>
          <w:tcPr>
            <w:tcW w:w="1701" w:type="dxa"/>
            <w:shd w:val="clear" w:color="auto" w:fill="auto"/>
            <w:vAlign w:val="center"/>
          </w:tcPr>
          <w:p w14:paraId="7754603D" w14:textId="4CABC67A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DELTA-DC91</w:t>
            </w:r>
          </w:p>
        </w:tc>
        <w:tc>
          <w:tcPr>
            <w:tcW w:w="1843" w:type="dxa"/>
            <w:shd w:val="clear" w:color="auto" w:fill="auto"/>
          </w:tcPr>
          <w:p w14:paraId="7AFCECFB" w14:textId="67E9F612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A2EDD">
              <w:rPr>
                <w:rFonts w:ascii="Times New Roman" w:hAnsi="Times New Roman" w:cs="Times New Roman"/>
                <w:lang w:val="en-US"/>
              </w:rPr>
              <w:t>MS WinSrv 201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1C5DE1" w14:textId="77777777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F4A74F3" w14:textId="77777777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7583EA" w14:textId="776589AC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5528898" w14:textId="0D5F83D3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A4EE7DD" w14:textId="2450DE57" w:rsidR="00377365" w:rsidRPr="005057CD" w:rsidRDefault="00377365" w:rsidP="0037736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559" w:type="dxa"/>
            <w:vAlign w:val="center"/>
          </w:tcPr>
          <w:p w14:paraId="623DBC37" w14:textId="75AEFAAF" w:rsidR="00377365" w:rsidRDefault="00377365" w:rsidP="0037736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22BE1"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1F1A5738" w14:textId="2ED5FC53" w:rsidR="00377365" w:rsidRDefault="00377365" w:rsidP="0037736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Domain controller #1, </w:t>
            </w:r>
            <w:r>
              <w:rPr>
                <w:rFonts w:ascii="Times New Roman" w:hAnsi="Times New Roman" w:cs="Times New Roman"/>
              </w:rPr>
              <w:t xml:space="preserve">домен </w:t>
            </w:r>
            <w:r>
              <w:rPr>
                <w:rFonts w:ascii="Times New Roman" w:hAnsi="Times New Roman" w:cs="Times New Roman"/>
                <w:lang w:val="en-US"/>
              </w:rPr>
              <w:t>Delta</w:t>
            </w:r>
          </w:p>
        </w:tc>
      </w:tr>
      <w:tr w:rsidR="00377365" w:rsidRPr="005057CD" w14:paraId="2399148D" w14:textId="77777777" w:rsidTr="00377365">
        <w:tc>
          <w:tcPr>
            <w:tcW w:w="1701" w:type="dxa"/>
            <w:shd w:val="clear" w:color="auto" w:fill="auto"/>
            <w:vAlign w:val="center"/>
          </w:tcPr>
          <w:p w14:paraId="5DF7681E" w14:textId="75C61204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DELTA-DC92</w:t>
            </w:r>
          </w:p>
        </w:tc>
        <w:tc>
          <w:tcPr>
            <w:tcW w:w="1843" w:type="dxa"/>
            <w:shd w:val="clear" w:color="auto" w:fill="auto"/>
          </w:tcPr>
          <w:p w14:paraId="776236B0" w14:textId="6AD1ADA3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A2EDD">
              <w:rPr>
                <w:rFonts w:ascii="Times New Roman" w:hAnsi="Times New Roman" w:cs="Times New Roman"/>
                <w:lang w:val="en-US"/>
              </w:rPr>
              <w:t>MS WinSrv 201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DD8FE71" w14:textId="77777777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8A5FC4E" w14:textId="77777777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CD3292" w14:textId="4D6E7B48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519FD01" w14:textId="227C6488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10BF3D8" w14:textId="1929740D" w:rsidR="00377365" w:rsidRPr="005057CD" w:rsidRDefault="00377365" w:rsidP="0037736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559" w:type="dxa"/>
            <w:vAlign w:val="center"/>
          </w:tcPr>
          <w:p w14:paraId="0F41CCEB" w14:textId="0B9BDD3E" w:rsidR="00377365" w:rsidRDefault="00377365" w:rsidP="0037736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22BE1"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73C9E668" w14:textId="756A6F6E" w:rsidR="00377365" w:rsidRDefault="00377365" w:rsidP="0037736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Domain controller #2, </w:t>
            </w:r>
            <w:r>
              <w:rPr>
                <w:rFonts w:ascii="Times New Roman" w:hAnsi="Times New Roman" w:cs="Times New Roman"/>
              </w:rPr>
              <w:t xml:space="preserve">домен </w:t>
            </w:r>
            <w:r>
              <w:rPr>
                <w:rFonts w:ascii="Times New Roman" w:hAnsi="Times New Roman" w:cs="Times New Roman"/>
                <w:lang w:val="en-US"/>
              </w:rPr>
              <w:t>Delta</w:t>
            </w:r>
          </w:p>
        </w:tc>
      </w:tr>
      <w:tr w:rsidR="00A465F9" w:rsidRPr="005057CD" w14:paraId="221D7830" w14:textId="77777777" w:rsidTr="00377365">
        <w:tc>
          <w:tcPr>
            <w:tcW w:w="1701" w:type="dxa"/>
            <w:shd w:val="clear" w:color="auto" w:fill="auto"/>
            <w:vAlign w:val="center"/>
          </w:tcPr>
          <w:p w14:paraId="5F444EAA" w14:textId="36B7B647" w:rsidR="00A465F9" w:rsidRDefault="00CE3745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TECH</w:t>
            </w:r>
            <w:r w:rsidR="00A465F9">
              <w:rPr>
                <w:rFonts w:ascii="Times New Roman" w:hAnsi="Times New Roman" w:cs="Times New Roman"/>
                <w:lang w:val="en-US"/>
              </w:rPr>
              <w:t>-DC91</w:t>
            </w:r>
          </w:p>
        </w:tc>
        <w:tc>
          <w:tcPr>
            <w:tcW w:w="1843" w:type="dxa"/>
            <w:shd w:val="clear" w:color="auto" w:fill="auto"/>
          </w:tcPr>
          <w:p w14:paraId="5A8AB8E2" w14:textId="0966C72F" w:rsidR="00A465F9" w:rsidRPr="00CA2EDD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A2EDD">
              <w:rPr>
                <w:rFonts w:ascii="Times New Roman" w:hAnsi="Times New Roman" w:cs="Times New Roman"/>
                <w:lang w:val="en-US"/>
              </w:rPr>
              <w:t>MS WinSrv 201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E389E0" w14:textId="77777777" w:rsidR="00A465F9" w:rsidRPr="005057CD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22D0CB3" w14:textId="77777777" w:rsidR="00A465F9" w:rsidRPr="005057CD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4CFCF5" w14:textId="46F40C52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590F2E1" w14:textId="1B89931D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4C2A490" w14:textId="07DD738A" w:rsidR="00A465F9" w:rsidRDefault="00A465F9" w:rsidP="00A465F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559" w:type="dxa"/>
            <w:vAlign w:val="center"/>
          </w:tcPr>
          <w:p w14:paraId="4A3007D9" w14:textId="55A62ADB" w:rsidR="00A465F9" w:rsidRPr="00922BE1" w:rsidRDefault="00A465F9" w:rsidP="00A465F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22BE1"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2FA9DA03" w14:textId="70CBD548" w:rsidR="00A465F9" w:rsidRDefault="00A465F9" w:rsidP="00A465F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Domain controller #1, </w:t>
            </w:r>
            <w:r>
              <w:rPr>
                <w:rFonts w:ascii="Times New Roman" w:hAnsi="Times New Roman" w:cs="Times New Roman"/>
              </w:rPr>
              <w:t xml:space="preserve">домен </w:t>
            </w:r>
            <w:r>
              <w:rPr>
                <w:rFonts w:ascii="Times New Roman" w:hAnsi="Times New Roman" w:cs="Times New Roman"/>
                <w:lang w:val="en-US"/>
              </w:rPr>
              <w:t>Test</w:t>
            </w:r>
          </w:p>
        </w:tc>
      </w:tr>
      <w:tr w:rsidR="00A465F9" w:rsidRPr="005057CD" w14:paraId="07A75A16" w14:textId="77777777" w:rsidTr="00377365">
        <w:tc>
          <w:tcPr>
            <w:tcW w:w="1701" w:type="dxa"/>
            <w:shd w:val="clear" w:color="auto" w:fill="auto"/>
            <w:vAlign w:val="center"/>
          </w:tcPr>
          <w:p w14:paraId="5F988DC5" w14:textId="2EB1E321" w:rsidR="00A465F9" w:rsidRDefault="00CE3745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TECH</w:t>
            </w:r>
            <w:r w:rsidR="00A465F9">
              <w:rPr>
                <w:rFonts w:ascii="Times New Roman" w:hAnsi="Times New Roman" w:cs="Times New Roman"/>
                <w:lang w:val="en-US"/>
              </w:rPr>
              <w:t>-DC92</w:t>
            </w:r>
          </w:p>
        </w:tc>
        <w:tc>
          <w:tcPr>
            <w:tcW w:w="1843" w:type="dxa"/>
            <w:shd w:val="clear" w:color="auto" w:fill="auto"/>
          </w:tcPr>
          <w:p w14:paraId="7A83B194" w14:textId="7DAB4CBA" w:rsidR="00A465F9" w:rsidRPr="00CA2EDD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A2EDD">
              <w:rPr>
                <w:rFonts w:ascii="Times New Roman" w:hAnsi="Times New Roman" w:cs="Times New Roman"/>
                <w:lang w:val="en-US"/>
              </w:rPr>
              <w:t>MS WinSrv 201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9407400" w14:textId="77777777" w:rsidR="00A465F9" w:rsidRPr="005057CD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8AEF9F2" w14:textId="77777777" w:rsidR="00A465F9" w:rsidRPr="005057CD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B77980" w14:textId="2FAB7721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8BD135F" w14:textId="6005F4B1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89CDE41" w14:textId="5F8923FC" w:rsidR="00A465F9" w:rsidRDefault="00A465F9" w:rsidP="00A465F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559" w:type="dxa"/>
            <w:vAlign w:val="center"/>
          </w:tcPr>
          <w:p w14:paraId="35074D0A" w14:textId="2B3653CA" w:rsidR="00A465F9" w:rsidRPr="00922BE1" w:rsidRDefault="00A465F9" w:rsidP="00A465F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22BE1"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742341FC" w14:textId="688C6781" w:rsidR="00A465F9" w:rsidRDefault="00A465F9" w:rsidP="00A465F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Domain controller #2, </w:t>
            </w:r>
            <w:r>
              <w:rPr>
                <w:rFonts w:ascii="Times New Roman" w:hAnsi="Times New Roman" w:cs="Times New Roman"/>
              </w:rPr>
              <w:t xml:space="preserve">домен </w:t>
            </w:r>
            <w:r>
              <w:rPr>
                <w:rFonts w:ascii="Times New Roman" w:hAnsi="Times New Roman" w:cs="Times New Roman"/>
                <w:lang w:val="en-US"/>
              </w:rPr>
              <w:t>Test</w:t>
            </w:r>
          </w:p>
        </w:tc>
      </w:tr>
      <w:tr w:rsidR="00A465F9" w:rsidRPr="005057CD" w14:paraId="28444AE2" w14:textId="77777777" w:rsidTr="00377365">
        <w:tc>
          <w:tcPr>
            <w:tcW w:w="1701" w:type="dxa"/>
            <w:shd w:val="clear" w:color="auto" w:fill="auto"/>
            <w:vAlign w:val="center"/>
          </w:tcPr>
          <w:p w14:paraId="3A37A315" w14:textId="3600A419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K2-DC91</w:t>
            </w:r>
          </w:p>
        </w:tc>
        <w:tc>
          <w:tcPr>
            <w:tcW w:w="1843" w:type="dxa"/>
            <w:shd w:val="clear" w:color="auto" w:fill="auto"/>
          </w:tcPr>
          <w:p w14:paraId="0378331A" w14:textId="3760B7EA" w:rsidR="00A465F9" w:rsidRPr="00CA2EDD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A2EDD">
              <w:rPr>
                <w:rFonts w:ascii="Times New Roman" w:hAnsi="Times New Roman" w:cs="Times New Roman"/>
                <w:lang w:val="en-US"/>
              </w:rPr>
              <w:t>MS WinSrv 201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54D1116" w14:textId="77777777" w:rsidR="00A465F9" w:rsidRPr="005057CD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68954C03" w14:textId="77777777" w:rsidR="00A465F9" w:rsidRPr="005057CD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91F2D2" w14:textId="147C4D93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41D330F" w14:textId="7FB8B167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F3CBF50" w14:textId="6B7AB4AD" w:rsidR="00A465F9" w:rsidRDefault="00A465F9" w:rsidP="00A465F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559" w:type="dxa"/>
            <w:vAlign w:val="center"/>
          </w:tcPr>
          <w:p w14:paraId="78841316" w14:textId="5D723F37" w:rsidR="00A465F9" w:rsidRPr="00922BE1" w:rsidRDefault="00A465F9" w:rsidP="00A465F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22BE1"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7DDD2794" w14:textId="532C5879" w:rsidR="00A465F9" w:rsidRDefault="00A465F9" w:rsidP="00A465F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Domain controller #1, </w:t>
            </w:r>
            <w:r>
              <w:rPr>
                <w:rFonts w:ascii="Times New Roman" w:hAnsi="Times New Roman" w:cs="Times New Roman"/>
              </w:rPr>
              <w:t xml:space="preserve">домен </w:t>
            </w: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</w:tr>
      <w:tr w:rsidR="00A465F9" w:rsidRPr="005057CD" w14:paraId="2FC1C6CF" w14:textId="77777777" w:rsidTr="00377365">
        <w:tc>
          <w:tcPr>
            <w:tcW w:w="1701" w:type="dxa"/>
            <w:shd w:val="clear" w:color="auto" w:fill="auto"/>
            <w:vAlign w:val="center"/>
          </w:tcPr>
          <w:p w14:paraId="5EF98C27" w14:textId="64138C82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K2-DC92</w:t>
            </w:r>
          </w:p>
        </w:tc>
        <w:tc>
          <w:tcPr>
            <w:tcW w:w="1843" w:type="dxa"/>
            <w:shd w:val="clear" w:color="auto" w:fill="auto"/>
          </w:tcPr>
          <w:p w14:paraId="26829C05" w14:textId="3FC5D27D" w:rsidR="00A465F9" w:rsidRPr="00CA2EDD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A2EDD">
              <w:rPr>
                <w:rFonts w:ascii="Times New Roman" w:hAnsi="Times New Roman" w:cs="Times New Roman"/>
                <w:lang w:val="en-US"/>
              </w:rPr>
              <w:t>MS WinSrv 201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BA83C36" w14:textId="77777777" w:rsidR="00A465F9" w:rsidRPr="005057CD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01AE001" w14:textId="77777777" w:rsidR="00A465F9" w:rsidRPr="005057CD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10278F" w14:textId="2328E2B3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0CA5E55" w14:textId="728DA5F8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E91D2BF" w14:textId="3F251D18" w:rsidR="00A465F9" w:rsidRDefault="00A465F9" w:rsidP="00A465F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559" w:type="dxa"/>
            <w:vAlign w:val="center"/>
          </w:tcPr>
          <w:p w14:paraId="4B4ECA7E" w14:textId="0DDA0141" w:rsidR="00A465F9" w:rsidRPr="00922BE1" w:rsidRDefault="00A465F9" w:rsidP="00A465F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22BE1"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28BB2D33" w14:textId="1CB0EEF2" w:rsidR="00A465F9" w:rsidRDefault="00A465F9" w:rsidP="00A465F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Domain controller #2, </w:t>
            </w:r>
            <w:r>
              <w:rPr>
                <w:rFonts w:ascii="Times New Roman" w:hAnsi="Times New Roman" w:cs="Times New Roman"/>
              </w:rPr>
              <w:t xml:space="preserve">домен </w:t>
            </w: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</w:tr>
      <w:tr w:rsidR="00377365" w:rsidRPr="005057CD" w14:paraId="3D831378" w14:textId="77777777" w:rsidTr="00377365">
        <w:tc>
          <w:tcPr>
            <w:tcW w:w="1701" w:type="dxa"/>
            <w:shd w:val="clear" w:color="auto" w:fill="auto"/>
            <w:vAlign w:val="center"/>
          </w:tcPr>
          <w:p w14:paraId="4328A77E" w14:textId="789FD2E1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mskms-p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9AE6E8F" w14:textId="5B801D8D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MS WinSrv 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3D41901" w14:textId="77777777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ACFDF8D" w14:textId="77777777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C01A2A" w14:textId="7A8B0F8B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BB86D23" w14:textId="43E034D1" w:rsidR="00377365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D3FB42C" w14:textId="0B57105E" w:rsidR="00377365" w:rsidRPr="005057CD" w:rsidRDefault="00377365" w:rsidP="0037736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559" w:type="dxa"/>
            <w:vAlign w:val="center"/>
          </w:tcPr>
          <w:p w14:paraId="5C8AAE00" w14:textId="49FB4A82" w:rsidR="00377365" w:rsidRDefault="00377365" w:rsidP="0037736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22BE1"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20C8416F" w14:textId="6A5F13E2" w:rsidR="00377365" w:rsidRPr="005057CD" w:rsidRDefault="00377365" w:rsidP="0037736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Microsoft KMS</w:t>
            </w:r>
          </w:p>
        </w:tc>
      </w:tr>
      <w:tr w:rsidR="00A465F9" w:rsidRPr="005057CD" w14:paraId="5B4C9748" w14:textId="77777777" w:rsidTr="00377365">
        <w:tc>
          <w:tcPr>
            <w:tcW w:w="1701" w:type="dxa"/>
            <w:shd w:val="clear" w:color="auto" w:fill="auto"/>
            <w:vAlign w:val="center"/>
          </w:tcPr>
          <w:p w14:paraId="2CADEB2A" w14:textId="27ED8903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mskmst-p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7238466" w14:textId="7DD42DD6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MS WinSrv 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89B043D" w14:textId="77777777" w:rsidR="00A465F9" w:rsidRPr="005057CD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DFE6112" w14:textId="77777777" w:rsidR="00A465F9" w:rsidRPr="005057CD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DE98E6" w14:textId="4FEF633A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09C9395" w14:textId="2DBE84E8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1D6A7D9" w14:textId="00FD9426" w:rsidR="00A465F9" w:rsidRDefault="00A465F9" w:rsidP="00A465F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559" w:type="dxa"/>
            <w:vAlign w:val="center"/>
          </w:tcPr>
          <w:p w14:paraId="52F21F2D" w14:textId="1B291D72" w:rsidR="00A465F9" w:rsidRPr="00922BE1" w:rsidRDefault="00A465F9" w:rsidP="00A465F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22BE1"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2DA2D831" w14:textId="2F2170EF" w:rsidR="00A465F9" w:rsidRPr="00A465F9" w:rsidRDefault="00A465F9" w:rsidP="00A465F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Microsoft KMS </w:t>
            </w:r>
            <w:r>
              <w:rPr>
                <w:rFonts w:ascii="Times New Roman" w:hAnsi="Times New Roman" w:cs="Times New Roman"/>
              </w:rPr>
              <w:t>тестового контура</w:t>
            </w:r>
          </w:p>
        </w:tc>
      </w:tr>
      <w:tr w:rsidR="00A465F9" w:rsidRPr="005057CD" w14:paraId="28635EEA" w14:textId="77777777" w:rsidTr="00377365">
        <w:tc>
          <w:tcPr>
            <w:tcW w:w="1701" w:type="dxa"/>
            <w:shd w:val="clear" w:color="auto" w:fill="auto"/>
            <w:vAlign w:val="center"/>
          </w:tcPr>
          <w:p w14:paraId="5AC8AC47" w14:textId="67893336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mskmsk2-p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F86052B" w14:textId="6533061E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MS WinSrv 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81399C" w14:textId="77777777" w:rsidR="00A465F9" w:rsidRPr="005057CD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F8BDA3A" w14:textId="77777777" w:rsidR="00A465F9" w:rsidRPr="005057CD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3FEAFE" w14:textId="717E8C64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626D8EF" w14:textId="1EDCD89C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B5D0751" w14:textId="196E8AF4" w:rsidR="00A465F9" w:rsidRDefault="00A465F9" w:rsidP="00A465F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559" w:type="dxa"/>
            <w:vAlign w:val="center"/>
          </w:tcPr>
          <w:p w14:paraId="0AEE74A3" w14:textId="40D5618C" w:rsidR="00A465F9" w:rsidRPr="00922BE1" w:rsidRDefault="00A465F9" w:rsidP="00A465F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22BE1"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78FD4C41" w14:textId="38DB0FF2" w:rsidR="00A465F9" w:rsidRPr="00A465F9" w:rsidRDefault="00A465F9" w:rsidP="00A465F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Microsoft KMS</w:t>
            </w:r>
            <w:r>
              <w:rPr>
                <w:rFonts w:ascii="Times New Roman" w:hAnsi="Times New Roman" w:cs="Times New Roman"/>
              </w:rPr>
              <w:t xml:space="preserve"> контура К2</w:t>
            </w:r>
          </w:p>
        </w:tc>
      </w:tr>
      <w:tr w:rsidR="00A465F9" w:rsidRPr="005057CD" w14:paraId="37D28BF8" w14:textId="77777777" w:rsidTr="00377365">
        <w:tc>
          <w:tcPr>
            <w:tcW w:w="1701" w:type="dxa"/>
            <w:shd w:val="clear" w:color="auto" w:fill="auto"/>
            <w:vAlign w:val="center"/>
          </w:tcPr>
          <w:p w14:paraId="22149F40" w14:textId="500267B7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wsus-p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C2E287B" w14:textId="33445EA8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MS WinSrv 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1D39C12" w14:textId="77777777" w:rsidR="00A465F9" w:rsidRPr="005057CD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E1750E2" w14:textId="77777777" w:rsidR="00A465F9" w:rsidRPr="005057CD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86A89F" w14:textId="60F00F92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BFFB048" w14:textId="74924B3F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B1A8FCC" w14:textId="2B5DAFB7" w:rsidR="00A465F9" w:rsidRDefault="00A465F9" w:rsidP="00A465F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559" w:type="dxa"/>
            <w:vAlign w:val="center"/>
          </w:tcPr>
          <w:p w14:paraId="450B768D" w14:textId="442AD4D3" w:rsidR="00A465F9" w:rsidRPr="00922BE1" w:rsidRDefault="00A465F9" w:rsidP="00A465F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22BE1"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63CFD95C" w14:textId="4854A71B" w:rsidR="00A465F9" w:rsidRDefault="00A465F9" w:rsidP="00A465F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Microsoft WSUS</w:t>
            </w:r>
          </w:p>
        </w:tc>
      </w:tr>
      <w:tr w:rsidR="00A465F9" w:rsidRPr="005057CD" w14:paraId="6C15C1FE" w14:textId="77777777" w:rsidTr="00377365">
        <w:tc>
          <w:tcPr>
            <w:tcW w:w="1701" w:type="dxa"/>
            <w:shd w:val="clear" w:color="auto" w:fill="auto"/>
            <w:vAlign w:val="center"/>
          </w:tcPr>
          <w:p w14:paraId="23507200" w14:textId="62D1A245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wsust-p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03239B9" w14:textId="557EBE09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MS WinSrv 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DD523E" w14:textId="77777777" w:rsidR="00A465F9" w:rsidRPr="005057CD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2A8B472" w14:textId="77777777" w:rsidR="00A465F9" w:rsidRPr="005057CD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1F3B6E" w14:textId="7A4D3E80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237B669" w14:textId="0063AF89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E5DD6F9" w14:textId="0B51D824" w:rsidR="00A465F9" w:rsidRDefault="00A465F9" w:rsidP="00A465F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559" w:type="dxa"/>
            <w:vAlign w:val="center"/>
          </w:tcPr>
          <w:p w14:paraId="510CFFF9" w14:textId="5DDD877D" w:rsidR="00A465F9" w:rsidRPr="00922BE1" w:rsidRDefault="00A465F9" w:rsidP="00A465F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22BE1"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7AC4D469" w14:textId="3126B7C3" w:rsidR="00A465F9" w:rsidRDefault="00A465F9" w:rsidP="00A465F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Microsoft WSUS </w:t>
            </w:r>
            <w:r>
              <w:rPr>
                <w:rFonts w:ascii="Times New Roman" w:hAnsi="Times New Roman" w:cs="Times New Roman"/>
              </w:rPr>
              <w:t>тестового контура</w:t>
            </w:r>
          </w:p>
        </w:tc>
      </w:tr>
      <w:tr w:rsidR="00A465F9" w:rsidRPr="005057CD" w14:paraId="48EA52F4" w14:textId="77777777" w:rsidTr="00377365">
        <w:tc>
          <w:tcPr>
            <w:tcW w:w="1701" w:type="dxa"/>
            <w:shd w:val="clear" w:color="auto" w:fill="auto"/>
            <w:vAlign w:val="center"/>
          </w:tcPr>
          <w:p w14:paraId="19C0253C" w14:textId="5D2DFF14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wsusk2-p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B61414A" w14:textId="296D9FA9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MS WinSrv 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12B38F" w14:textId="77777777" w:rsidR="00A465F9" w:rsidRPr="005057CD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17F6292" w14:textId="77777777" w:rsidR="00A465F9" w:rsidRPr="005057CD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F54AE9" w14:textId="6D92DE2C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347BE9D" w14:textId="36623EA3" w:rsidR="00A465F9" w:rsidRDefault="00A465F9" w:rsidP="00A465F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2684B27" w14:textId="7209C868" w:rsidR="00A465F9" w:rsidRDefault="00A465F9" w:rsidP="00A465F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559" w:type="dxa"/>
            <w:vAlign w:val="center"/>
          </w:tcPr>
          <w:p w14:paraId="4617E0E6" w14:textId="7C5A2BC6" w:rsidR="00A465F9" w:rsidRPr="00922BE1" w:rsidRDefault="00A465F9" w:rsidP="00A465F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22BE1"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1D1BA735" w14:textId="0FDED865" w:rsidR="00A465F9" w:rsidRDefault="00A465F9" w:rsidP="00A465F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Microsoft WSUS</w:t>
            </w:r>
            <w:r>
              <w:rPr>
                <w:rFonts w:ascii="Times New Roman" w:hAnsi="Times New Roman" w:cs="Times New Roman"/>
              </w:rPr>
              <w:t xml:space="preserve"> контура К2</w:t>
            </w:r>
          </w:p>
        </w:tc>
      </w:tr>
      <w:tr w:rsidR="00A92959" w:rsidRPr="005057CD" w14:paraId="55CC0EA4" w14:textId="77777777" w:rsidTr="00DA3320">
        <w:tc>
          <w:tcPr>
            <w:tcW w:w="1701" w:type="dxa"/>
            <w:shd w:val="clear" w:color="auto" w:fill="auto"/>
            <w:vAlign w:val="center"/>
          </w:tcPr>
          <w:p w14:paraId="51E60152" w14:textId="277B1B58" w:rsidR="00A92959" w:rsidRPr="005057CD" w:rsidRDefault="00377365" w:rsidP="003A68F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sanmgmt-p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FCD8220" w14:textId="77777777" w:rsidR="00A92959" w:rsidRPr="005057CD" w:rsidRDefault="00A92959" w:rsidP="003A68F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05EF94" w14:textId="77777777" w:rsidR="00A92959" w:rsidRPr="005057CD" w:rsidRDefault="00A92959" w:rsidP="003A68F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0C4AE40" w14:textId="77777777" w:rsidR="00A92959" w:rsidRPr="005057CD" w:rsidRDefault="00A92959" w:rsidP="003A68F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5D8A8B" w14:textId="77777777" w:rsidR="00A92959" w:rsidRPr="005057CD" w:rsidRDefault="00A92959" w:rsidP="003A68F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398C04E" w14:textId="77777777" w:rsidR="00A92959" w:rsidRPr="005057CD" w:rsidRDefault="00A92959" w:rsidP="003A68F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6162098" w14:textId="77777777" w:rsidR="00A92959" w:rsidRPr="005057CD" w:rsidRDefault="00A92959" w:rsidP="003A68F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165C219F" w14:textId="4088B25D" w:rsidR="00A92959" w:rsidRPr="000B5628" w:rsidRDefault="00A92959" w:rsidP="003A68F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22BE1"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4734F5F2" w14:textId="549C9710" w:rsidR="00A92959" w:rsidRDefault="00A92959" w:rsidP="003A68F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0B5628">
              <w:rPr>
                <w:rFonts w:ascii="Times New Roman" w:hAnsi="Times New Roman" w:cs="Times New Roman"/>
                <w:lang w:val="en-US"/>
              </w:rPr>
              <w:t>Broadcom SANnav Management Portal</w:t>
            </w:r>
          </w:p>
        </w:tc>
      </w:tr>
      <w:tr w:rsidR="00A92959" w:rsidRPr="005057CD" w14:paraId="5F8429F4" w14:textId="77777777" w:rsidTr="00DA3320">
        <w:tc>
          <w:tcPr>
            <w:tcW w:w="1701" w:type="dxa"/>
            <w:shd w:val="clear" w:color="auto" w:fill="auto"/>
            <w:vAlign w:val="center"/>
          </w:tcPr>
          <w:p w14:paraId="105A9F98" w14:textId="706C5206" w:rsidR="00A92959" w:rsidRPr="005057CD" w:rsidRDefault="00377365" w:rsidP="00377365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sanview-p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FA940EA" w14:textId="77777777" w:rsidR="00A92959" w:rsidRPr="005057CD" w:rsidRDefault="00A92959" w:rsidP="003A68F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2C41C7" w14:textId="77777777" w:rsidR="00A92959" w:rsidRPr="005057CD" w:rsidRDefault="00A92959" w:rsidP="003A68F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BE43102" w14:textId="77777777" w:rsidR="00A92959" w:rsidRPr="005057CD" w:rsidRDefault="00A92959" w:rsidP="003A68F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38D8AA" w14:textId="77777777" w:rsidR="00A92959" w:rsidRPr="005057CD" w:rsidRDefault="00A92959" w:rsidP="003A68F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BDCE1C7" w14:textId="77777777" w:rsidR="00A92959" w:rsidRPr="005057CD" w:rsidRDefault="00A92959" w:rsidP="003A68F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3CE57FA" w14:textId="77777777" w:rsidR="00A92959" w:rsidRPr="005057CD" w:rsidRDefault="00A92959" w:rsidP="003A68F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19003CD4" w14:textId="15D0C3E2" w:rsidR="00A92959" w:rsidRPr="000B5628" w:rsidRDefault="00A92959" w:rsidP="003A68F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22BE1">
              <w:rPr>
                <w:rFonts w:ascii="Times New Roman" w:hAnsi="Times New Roman" w:cs="Times New Roman"/>
                <w:lang w:val="en-US"/>
              </w:rPr>
              <w:t>srv</w:t>
            </w:r>
          </w:p>
        </w:tc>
        <w:tc>
          <w:tcPr>
            <w:tcW w:w="3544" w:type="dxa"/>
          </w:tcPr>
          <w:p w14:paraId="171A1AD5" w14:textId="67829E4F" w:rsidR="00A92959" w:rsidRDefault="00A92959" w:rsidP="003A68F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0B5628">
              <w:rPr>
                <w:rFonts w:ascii="Times New Roman" w:hAnsi="Times New Roman" w:cs="Times New Roman"/>
                <w:lang w:val="en-US"/>
              </w:rPr>
              <w:t>Broadcom SANnav Global View</w:t>
            </w:r>
          </w:p>
        </w:tc>
      </w:tr>
    </w:tbl>
    <w:p w14:paraId="379B3084" w14:textId="77777777" w:rsidR="005057CD" w:rsidRDefault="005057CD" w:rsidP="00B94501"/>
    <w:p w14:paraId="27A670F4" w14:textId="77777777" w:rsidR="005057CD" w:rsidRDefault="005057CD" w:rsidP="00B94501">
      <w:pPr>
        <w:sectPr w:rsidR="005057CD" w:rsidSect="005057CD">
          <w:footerReference w:type="default" r:id="rId19"/>
          <w:pgSz w:w="16838" w:h="11906" w:orient="landscape" w:code="9"/>
          <w:pgMar w:top="1418" w:right="1134" w:bottom="1134" w:left="1134" w:header="709" w:footer="556" w:gutter="0"/>
          <w:cols w:space="708"/>
          <w:docGrid w:linePitch="360"/>
        </w:sectPr>
      </w:pPr>
    </w:p>
    <w:p w14:paraId="3F5081C7" w14:textId="67F34CE7" w:rsidR="008727D9" w:rsidRDefault="008727D9" w:rsidP="00B06D24">
      <w:pPr>
        <w:pStyle w:val="3"/>
      </w:pPr>
      <w:bookmarkStart w:id="46" w:name="_Toc23149720"/>
      <w:r>
        <w:lastRenderedPageBreak/>
        <w:t>Подсистема хранения данных</w:t>
      </w:r>
      <w:bookmarkEnd w:id="46"/>
    </w:p>
    <w:p w14:paraId="47C17133" w14:textId="385FAC1B" w:rsidR="00DB7D42" w:rsidRPr="00FB48E0" w:rsidRDefault="00DB7D42" w:rsidP="00E94A9D">
      <w:pPr>
        <w:pStyle w:val="aff2"/>
      </w:pPr>
      <w:r>
        <w:t>Подсистема хранения данных (ПХД) включает в состав дисковые массивы (СХД)</w:t>
      </w:r>
      <w:r w:rsidRPr="00FB48E0">
        <w:t xml:space="preserve">, </w:t>
      </w:r>
      <w:r>
        <w:t>предоставляющие дисковую емкость для размещения файлов виртуальных машин ПВВР.</w:t>
      </w:r>
    </w:p>
    <w:p w14:paraId="63207BEE" w14:textId="523E3E1B" w:rsidR="00DB7D42" w:rsidRDefault="00DB7D42" w:rsidP="00E94A9D">
      <w:pPr>
        <w:pStyle w:val="aff2"/>
      </w:pPr>
      <w:r>
        <w:t xml:space="preserve">СХД организационно </w:t>
      </w:r>
      <w:r w:rsidR="00D01ED2">
        <w:t xml:space="preserve">и логически </w:t>
      </w:r>
      <w:r>
        <w:t>разделяются на</w:t>
      </w:r>
      <w:r w:rsidR="00D01ED2">
        <w:t xml:space="preserve"> 3 виртуальные </w:t>
      </w:r>
      <w:r w:rsidR="001D0FF1">
        <w:t xml:space="preserve">изолированные </w:t>
      </w:r>
      <w:r w:rsidR="00D01ED2">
        <w:t>СХД – для контура К2, контура К3 и тестового и неаттестованного продуктивного контуров</w:t>
      </w:r>
      <w:r w:rsidR="001D0FF1">
        <w:t xml:space="preserve">, что отображено на </w:t>
      </w:r>
      <w:r w:rsidR="00D47940">
        <w:fldChar w:fldCharType="begin"/>
      </w:r>
      <w:r w:rsidR="00D47940">
        <w:instrText xml:space="preserve"> REF _Ref20301313 \h  \* MERGEFORMAT </w:instrText>
      </w:r>
      <w:r w:rsidR="00D47940">
        <w:fldChar w:fldCharType="separate"/>
      </w:r>
      <w:r w:rsidR="00D47940" w:rsidRPr="00D47940">
        <w:t>Рис. 6</w:t>
      </w:r>
      <w:r w:rsidR="00D47940">
        <w:fldChar w:fldCharType="end"/>
      </w:r>
      <w:r w:rsidR="001D0FF1">
        <w:t xml:space="preserve">. Между тестовым и неаттестованным продуктивным контурами изоляция производится на уровне отдельных </w:t>
      </w:r>
      <w:r w:rsidR="001D0FF1">
        <w:rPr>
          <w:lang w:val="en-US"/>
        </w:rPr>
        <w:t>LUN</w:t>
      </w:r>
      <w:r w:rsidR="001D0FF1" w:rsidRPr="001D0FF1">
        <w:t xml:space="preserve">. </w:t>
      </w:r>
      <w:r w:rsidR="001D0FF1">
        <w:t>Каждая виртуальная логическая СХД имеет выделенный интерфейс управления и учетную запись администратора.</w:t>
      </w:r>
    </w:p>
    <w:p w14:paraId="22444277" w14:textId="6FF88DA7" w:rsidR="001D0FF1" w:rsidRDefault="008760E6" w:rsidP="00BC6D06">
      <w:pPr>
        <w:pStyle w:val="aff2"/>
        <w:ind w:firstLine="0"/>
        <w:jc w:val="left"/>
      </w:pPr>
      <w:r>
        <w:pict w14:anchorId="0A463A29">
          <v:shape id="_x0000_i1027" type="#_x0000_t75" style="width:467.25pt;height:283.5pt">
            <v:imagedata r:id="rId20" o:title="Схема СХД"/>
          </v:shape>
        </w:pict>
      </w:r>
    </w:p>
    <w:p w14:paraId="7F5A4578" w14:textId="49A61BDC" w:rsidR="001D0FF1" w:rsidRDefault="00D47940" w:rsidP="00D47940">
      <w:pPr>
        <w:pStyle w:val="afd"/>
        <w:jc w:val="center"/>
        <w:rPr>
          <w:rFonts w:ascii="Times New Roman" w:hAnsi="Times New Roman" w:cs="Times New Roman"/>
          <w:b w:val="0"/>
          <w:sz w:val="24"/>
          <w:szCs w:val="24"/>
        </w:rPr>
      </w:pPr>
      <w:bookmarkStart w:id="47" w:name="_Ref20301313"/>
      <w:bookmarkStart w:id="48" w:name="_Toc23149756"/>
      <w:r w:rsidRPr="00D47940">
        <w:rPr>
          <w:rFonts w:ascii="Times New Roman" w:hAnsi="Times New Roman" w:cs="Times New Roman"/>
          <w:b w:val="0"/>
          <w:sz w:val="24"/>
          <w:szCs w:val="24"/>
        </w:rPr>
        <w:t xml:space="preserve">Рис. </w:t>
      </w:r>
      <w:r w:rsidRPr="00D47940">
        <w:rPr>
          <w:rFonts w:ascii="Times New Roman" w:hAnsi="Times New Roman" w:cs="Times New Roman"/>
          <w:b w:val="0"/>
          <w:sz w:val="24"/>
          <w:szCs w:val="24"/>
        </w:rPr>
        <w:fldChar w:fldCharType="begin"/>
      </w:r>
      <w:r w:rsidRPr="00D47940">
        <w:rPr>
          <w:rFonts w:ascii="Times New Roman" w:hAnsi="Times New Roman" w:cs="Times New Roman"/>
          <w:b w:val="0"/>
          <w:sz w:val="24"/>
          <w:szCs w:val="24"/>
        </w:rPr>
        <w:instrText xml:space="preserve"> SEQ Рис. \* ARABIC </w:instrText>
      </w:r>
      <w:r w:rsidRPr="00D47940">
        <w:rPr>
          <w:rFonts w:ascii="Times New Roman" w:hAnsi="Times New Roman" w:cs="Times New Roman"/>
          <w:b w:val="0"/>
          <w:sz w:val="24"/>
          <w:szCs w:val="24"/>
        </w:rPr>
        <w:fldChar w:fldCharType="separate"/>
      </w:r>
      <w:r w:rsidR="001F09D6">
        <w:rPr>
          <w:rFonts w:ascii="Times New Roman" w:hAnsi="Times New Roman" w:cs="Times New Roman"/>
          <w:b w:val="0"/>
          <w:noProof/>
          <w:sz w:val="24"/>
          <w:szCs w:val="24"/>
        </w:rPr>
        <w:t>6</w:t>
      </w:r>
      <w:r w:rsidRPr="00D47940">
        <w:rPr>
          <w:rFonts w:ascii="Times New Roman" w:hAnsi="Times New Roman" w:cs="Times New Roman"/>
          <w:b w:val="0"/>
          <w:sz w:val="24"/>
          <w:szCs w:val="24"/>
        </w:rPr>
        <w:fldChar w:fldCharType="end"/>
      </w:r>
      <w:bookmarkEnd w:id="47"/>
      <w:r w:rsidRPr="00D47940">
        <w:rPr>
          <w:rFonts w:ascii="Times New Roman" w:hAnsi="Times New Roman" w:cs="Times New Roman"/>
          <w:b w:val="0"/>
          <w:sz w:val="24"/>
          <w:szCs w:val="24"/>
        </w:rPr>
        <w:t xml:space="preserve"> – </w:t>
      </w:r>
      <w:r w:rsidR="001D0FF1" w:rsidRPr="00D47940">
        <w:rPr>
          <w:rFonts w:ascii="Times New Roman" w:hAnsi="Times New Roman" w:cs="Times New Roman"/>
          <w:b w:val="0"/>
          <w:sz w:val="24"/>
          <w:szCs w:val="24"/>
        </w:rPr>
        <w:t>Схема разделения СХД по контурам безопасности</w:t>
      </w:r>
      <w:bookmarkEnd w:id="48"/>
    </w:p>
    <w:p w14:paraId="0487A9D5" w14:textId="77777777" w:rsidR="00500231" w:rsidRPr="00500231" w:rsidRDefault="00500231" w:rsidP="00500231"/>
    <w:p w14:paraId="37902194" w14:textId="08C97D5F" w:rsidR="003A1ADD" w:rsidRDefault="003A1ADD" w:rsidP="00E94A9D">
      <w:pPr>
        <w:pStyle w:val="aff2"/>
      </w:pPr>
      <w:r w:rsidRPr="003A1ADD">
        <w:t>СХД для MetroCluster ограничена неаттестованным продуктивным контуром.</w:t>
      </w:r>
    </w:p>
    <w:p w14:paraId="0C266B1A" w14:textId="77777777" w:rsidR="005E344A" w:rsidRPr="000A1399" w:rsidRDefault="005E344A" w:rsidP="005E344A">
      <w:pPr>
        <w:pStyle w:val="aff2"/>
      </w:pPr>
      <w:r>
        <w:t xml:space="preserve">СХД блочного доступа подключаются к хостам </w:t>
      </w:r>
      <w:r>
        <w:rPr>
          <w:lang w:val="en-US"/>
        </w:rPr>
        <w:t>VMware</w:t>
      </w:r>
      <w:r w:rsidRPr="00C15965">
        <w:t xml:space="preserve"> </w:t>
      </w:r>
      <w:r>
        <w:rPr>
          <w:lang w:val="en-US"/>
        </w:rPr>
        <w:t>ESXi</w:t>
      </w:r>
      <w:r w:rsidRPr="00C15965">
        <w:t xml:space="preserve"> </w:t>
      </w:r>
      <w:r>
        <w:t xml:space="preserve">по протоколу </w:t>
      </w:r>
      <w:r>
        <w:rPr>
          <w:lang w:val="en-US"/>
        </w:rPr>
        <w:t>Fibre</w:t>
      </w:r>
      <w:r w:rsidRPr="00C15965">
        <w:t xml:space="preserve"> </w:t>
      </w:r>
      <w:r>
        <w:rPr>
          <w:lang w:val="en-US"/>
        </w:rPr>
        <w:t>Channel</w:t>
      </w:r>
      <w:r w:rsidRPr="00C15965">
        <w:t xml:space="preserve"> </w:t>
      </w:r>
      <w:r>
        <w:t xml:space="preserve">посредством сети </w:t>
      </w:r>
      <w:r>
        <w:rPr>
          <w:lang w:val="en-US"/>
        </w:rPr>
        <w:t>SAN</w:t>
      </w:r>
      <w:r w:rsidRPr="00C15965">
        <w:t xml:space="preserve"> 16 </w:t>
      </w:r>
      <w:r>
        <w:t>Гбит</w:t>
      </w:r>
      <w:r w:rsidRPr="00C15965">
        <w:t>/</w:t>
      </w:r>
      <w:r>
        <w:t xml:space="preserve">с. СХД файлового доступа подключены к сети </w:t>
      </w:r>
      <w:r>
        <w:rPr>
          <w:lang w:val="en-US"/>
        </w:rPr>
        <w:t>LAN</w:t>
      </w:r>
      <w:r w:rsidRPr="000A1399">
        <w:t xml:space="preserve"> </w:t>
      </w:r>
      <w:r>
        <w:t xml:space="preserve">по протоколу </w:t>
      </w:r>
      <w:r>
        <w:rPr>
          <w:lang w:val="en-US"/>
        </w:rPr>
        <w:t>Ethernet</w:t>
      </w:r>
      <w:r w:rsidRPr="000A1399">
        <w:t xml:space="preserve"> </w:t>
      </w:r>
      <w:r>
        <w:t>и поддерживают ширину канала 10</w:t>
      </w:r>
      <w:r w:rsidRPr="00C15965">
        <w:t xml:space="preserve"> </w:t>
      </w:r>
      <w:r>
        <w:t>Гбит</w:t>
      </w:r>
      <w:r w:rsidRPr="00C15965">
        <w:t>/</w:t>
      </w:r>
      <w:r>
        <w:t>с.</w:t>
      </w:r>
    </w:p>
    <w:p w14:paraId="38E77B54" w14:textId="77777777" w:rsidR="005E344A" w:rsidRDefault="005E344A" w:rsidP="005E344A">
      <w:pPr>
        <w:pStyle w:val="aff2"/>
      </w:pPr>
      <w:r>
        <w:t>СХД блочного доступа</w:t>
      </w:r>
      <w:r w:rsidRPr="00A54D6E">
        <w:t xml:space="preserve"> подключаются к сети SAN</w:t>
      </w:r>
      <w:r>
        <w:t xml:space="preserve"> </w:t>
      </w:r>
      <w:r w:rsidRPr="00A54D6E">
        <w:t>по отказоустойчивой схеме – каждый контроллер массива подключ</w:t>
      </w:r>
      <w:r>
        <w:t>ается не менее чем двумя путями</w:t>
      </w:r>
      <w:r w:rsidRPr="00A54D6E">
        <w:t xml:space="preserve"> в две независимые </w:t>
      </w:r>
      <w:r>
        <w:rPr>
          <w:lang w:val="en-US"/>
        </w:rPr>
        <w:t>SAN</w:t>
      </w:r>
      <w:r w:rsidRPr="000A1399">
        <w:t>-</w:t>
      </w:r>
      <w:r w:rsidRPr="00A54D6E">
        <w:t>фабрики.</w:t>
      </w:r>
    </w:p>
    <w:p w14:paraId="23730689" w14:textId="2A5A0105" w:rsidR="005E344A" w:rsidRDefault="005E344A" w:rsidP="005E344A">
      <w:pPr>
        <w:pStyle w:val="aff2"/>
      </w:pPr>
      <w:r>
        <w:t xml:space="preserve">Перечень и состав дисковых массивов представлены в </w:t>
      </w:r>
      <w:r w:rsidR="00440106">
        <w:fldChar w:fldCharType="begin"/>
      </w:r>
      <w:r w:rsidR="00440106">
        <w:instrText xml:space="preserve"> REF _Ref20305495 \h </w:instrText>
      </w:r>
      <w:r w:rsidR="00440106">
        <w:fldChar w:fldCharType="separate"/>
      </w:r>
      <w:r w:rsidR="00440106" w:rsidRPr="00440106">
        <w:rPr>
          <w:sz w:val="22"/>
          <w:szCs w:val="22"/>
        </w:rPr>
        <w:t xml:space="preserve">Табл. </w:t>
      </w:r>
      <w:r w:rsidR="00440106" w:rsidRPr="00440106">
        <w:rPr>
          <w:noProof/>
          <w:sz w:val="22"/>
          <w:szCs w:val="22"/>
        </w:rPr>
        <w:t>4</w:t>
      </w:r>
      <w:r w:rsidR="00440106">
        <w:fldChar w:fldCharType="end"/>
      </w:r>
      <w:r>
        <w:t>.</w:t>
      </w:r>
    </w:p>
    <w:p w14:paraId="0D79D76C" w14:textId="77777777" w:rsidR="00D47940" w:rsidRDefault="00D47940" w:rsidP="005E344A">
      <w:pPr>
        <w:rPr>
          <w:rFonts w:ascii="Times New Roman" w:hAnsi="Times New Roman" w:cs="Times New Roman"/>
          <w:b/>
          <w:sz w:val="22"/>
        </w:rPr>
      </w:pPr>
    </w:p>
    <w:p w14:paraId="0B8E32BC" w14:textId="77777777" w:rsidR="00D47940" w:rsidRDefault="00D47940" w:rsidP="005E344A">
      <w:pPr>
        <w:rPr>
          <w:rFonts w:ascii="Times New Roman" w:hAnsi="Times New Roman" w:cs="Times New Roman"/>
          <w:b/>
          <w:sz w:val="22"/>
        </w:rPr>
      </w:pPr>
    </w:p>
    <w:p w14:paraId="4AFFC3AF" w14:textId="2C2FFD09" w:rsidR="005E344A" w:rsidRPr="00440106" w:rsidRDefault="00440106" w:rsidP="00440106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49" w:name="_Ref20305495"/>
      <w:bookmarkStart w:id="50" w:name="_Toc23149769"/>
      <w:r w:rsidRPr="00440106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440106">
        <w:rPr>
          <w:rFonts w:ascii="Times New Roman" w:hAnsi="Times New Roman" w:cs="Times New Roman"/>
          <w:sz w:val="22"/>
          <w:szCs w:val="22"/>
        </w:rPr>
        <w:fldChar w:fldCharType="begin"/>
      </w:r>
      <w:r w:rsidRPr="00440106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440106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4</w:t>
      </w:r>
      <w:r w:rsidRPr="00440106">
        <w:rPr>
          <w:rFonts w:ascii="Times New Roman" w:hAnsi="Times New Roman" w:cs="Times New Roman"/>
          <w:sz w:val="22"/>
          <w:szCs w:val="22"/>
        </w:rPr>
        <w:fldChar w:fldCharType="end"/>
      </w:r>
      <w:bookmarkEnd w:id="49"/>
      <w:r w:rsidRPr="00440106">
        <w:rPr>
          <w:rFonts w:ascii="Times New Roman" w:hAnsi="Times New Roman" w:cs="Times New Roman"/>
          <w:sz w:val="22"/>
          <w:szCs w:val="22"/>
        </w:rPr>
        <w:t xml:space="preserve"> – </w:t>
      </w:r>
      <w:r w:rsidR="005E344A" w:rsidRPr="00440106">
        <w:rPr>
          <w:rFonts w:ascii="Times New Roman" w:hAnsi="Times New Roman" w:cs="Times New Roman"/>
          <w:sz w:val="22"/>
          <w:szCs w:val="22"/>
        </w:rPr>
        <w:t>Перечень и состав дисковых массивов</w:t>
      </w:r>
      <w:bookmarkEnd w:id="50"/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1"/>
        <w:gridCol w:w="1559"/>
        <w:gridCol w:w="2407"/>
        <w:gridCol w:w="3257"/>
      </w:tblGrid>
      <w:tr w:rsidR="00116591" w:rsidRPr="0074551C" w14:paraId="4BB8E046" w14:textId="77777777" w:rsidTr="00440106">
        <w:trPr>
          <w:cantSplit/>
          <w:tblHeader/>
        </w:trPr>
        <w:tc>
          <w:tcPr>
            <w:tcW w:w="1135" w:type="pct"/>
            <w:shd w:val="pct20" w:color="auto" w:fill="auto"/>
            <w:vAlign w:val="center"/>
          </w:tcPr>
          <w:p w14:paraId="5102EC10" w14:textId="77777777" w:rsidR="00116591" w:rsidRPr="00165F12" w:rsidRDefault="00116591" w:rsidP="00E17FB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5F12">
              <w:rPr>
                <w:rFonts w:ascii="Times New Roman" w:hAnsi="Times New Roman" w:cs="Times New Roman"/>
                <w:b/>
                <w:bCs/>
              </w:rPr>
              <w:t>Модель массива</w:t>
            </w:r>
          </w:p>
        </w:tc>
        <w:tc>
          <w:tcPr>
            <w:tcW w:w="834" w:type="pct"/>
            <w:shd w:val="pct20" w:color="auto" w:fill="auto"/>
            <w:vAlign w:val="center"/>
          </w:tcPr>
          <w:p w14:paraId="284B8435" w14:textId="2B4AE0CF" w:rsidR="00116591" w:rsidRPr="005A30FE" w:rsidRDefault="007C3E93" w:rsidP="005A30F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Полезный объем, ТБ</w:t>
            </w:r>
          </w:p>
        </w:tc>
        <w:tc>
          <w:tcPr>
            <w:tcW w:w="1288" w:type="pct"/>
            <w:shd w:val="pct20" w:color="auto" w:fill="auto"/>
            <w:vAlign w:val="center"/>
          </w:tcPr>
          <w:p w14:paraId="741BB739" w14:textId="6F4E5D9E" w:rsidR="00116591" w:rsidRPr="00165F12" w:rsidRDefault="00116591" w:rsidP="005A30F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5F12">
              <w:rPr>
                <w:rFonts w:ascii="Times New Roman" w:hAnsi="Times New Roman" w:cs="Times New Roman"/>
                <w:b/>
                <w:bCs/>
              </w:rPr>
              <w:t>Кол</w:t>
            </w:r>
            <w:r>
              <w:rPr>
                <w:rFonts w:ascii="Times New Roman" w:hAnsi="Times New Roman" w:cs="Times New Roman"/>
                <w:b/>
                <w:bCs/>
              </w:rPr>
              <w:t>-во</w:t>
            </w:r>
            <w:r w:rsidRPr="00165F12">
              <w:rPr>
                <w:rFonts w:ascii="Times New Roman" w:hAnsi="Times New Roman" w:cs="Times New Roman"/>
                <w:b/>
                <w:bCs/>
              </w:rPr>
              <w:t xml:space="preserve"> дисков и размер</w:t>
            </w:r>
            <w:r>
              <w:rPr>
                <w:rFonts w:ascii="Times New Roman" w:hAnsi="Times New Roman" w:cs="Times New Roman"/>
                <w:b/>
                <w:bCs/>
              </w:rPr>
              <w:t>, Т</w:t>
            </w:r>
            <w:r w:rsidRPr="00165F12">
              <w:rPr>
                <w:rFonts w:ascii="Times New Roman" w:hAnsi="Times New Roman" w:cs="Times New Roman"/>
                <w:b/>
                <w:bCs/>
              </w:rPr>
              <w:t>Б</w:t>
            </w:r>
          </w:p>
        </w:tc>
        <w:tc>
          <w:tcPr>
            <w:tcW w:w="1743" w:type="pct"/>
            <w:shd w:val="pct20" w:color="auto" w:fill="auto"/>
            <w:vAlign w:val="center"/>
          </w:tcPr>
          <w:p w14:paraId="6650FAF8" w14:textId="77777777" w:rsidR="00116591" w:rsidRPr="00165F12" w:rsidRDefault="00116591" w:rsidP="00E17FB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5F12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116591" w:rsidRPr="0074551C" w14:paraId="045F6DBF" w14:textId="77777777" w:rsidTr="00440106">
        <w:trPr>
          <w:cantSplit/>
        </w:trPr>
        <w:tc>
          <w:tcPr>
            <w:tcW w:w="1135" w:type="pct"/>
            <w:shd w:val="clear" w:color="auto" w:fill="auto"/>
            <w:vAlign w:val="center"/>
          </w:tcPr>
          <w:p w14:paraId="0E80B1A7" w14:textId="77777777" w:rsidR="00116591" w:rsidRPr="005E344A" w:rsidRDefault="00116591" w:rsidP="00E17FBE">
            <w:pPr>
              <w:pStyle w:val="ATableBodycenter"/>
              <w:rPr>
                <w:lang w:val="ru-RU"/>
              </w:rPr>
            </w:pPr>
            <w:r w:rsidRPr="00B95A07">
              <w:t>HPE</w:t>
            </w:r>
            <w:r w:rsidRPr="00785683">
              <w:rPr>
                <w:lang w:val="ru-RU"/>
              </w:rPr>
              <w:t xml:space="preserve"> 3</w:t>
            </w:r>
            <w:r w:rsidRPr="00B95A07">
              <w:t>PAR</w:t>
            </w:r>
            <w:r w:rsidRPr="00785683">
              <w:rPr>
                <w:lang w:val="ru-RU"/>
              </w:rPr>
              <w:t xml:space="preserve"> 20850 </w:t>
            </w:r>
            <w:r w:rsidRPr="00B95A07">
              <w:t>R</w:t>
            </w:r>
            <w:r w:rsidRPr="00785683">
              <w:rPr>
                <w:lang w:val="ru-RU"/>
              </w:rPr>
              <w:t>2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006238E5" w14:textId="532098D8" w:rsidR="00116591" w:rsidRPr="005E344A" w:rsidRDefault="007C3E93" w:rsidP="00E17FBE">
            <w:pPr>
              <w:pStyle w:val="ATableBodycenter"/>
              <w:rPr>
                <w:snapToGrid/>
                <w:lang w:val="ru-RU"/>
              </w:rPr>
            </w:pPr>
            <w:r>
              <w:rPr>
                <w:snapToGrid/>
                <w:lang w:val="ru-RU"/>
              </w:rPr>
              <w:t>4222</w:t>
            </w:r>
          </w:p>
        </w:tc>
        <w:tc>
          <w:tcPr>
            <w:tcW w:w="1288" w:type="pct"/>
            <w:shd w:val="clear" w:color="auto" w:fill="auto"/>
            <w:vAlign w:val="center"/>
          </w:tcPr>
          <w:p w14:paraId="0D9985B0" w14:textId="28063625" w:rsidR="00116591" w:rsidRPr="00116591" w:rsidRDefault="00116591" w:rsidP="00116591">
            <w:pPr>
              <w:pStyle w:val="ATableBodycenter"/>
              <w:rPr>
                <w:snapToGrid/>
              </w:rPr>
            </w:pPr>
            <w:r>
              <w:rPr>
                <w:snapToGrid/>
                <w:lang w:val="ru-RU"/>
              </w:rPr>
              <w:t>384</w:t>
            </w:r>
            <w:r w:rsidRPr="005E344A">
              <w:rPr>
                <w:snapToGrid/>
                <w:lang w:val="ru-RU"/>
              </w:rPr>
              <w:t xml:space="preserve"> х </w:t>
            </w:r>
            <w:r>
              <w:rPr>
                <w:snapToGrid/>
                <w:lang w:val="ru-RU"/>
              </w:rPr>
              <w:t>15,36</w:t>
            </w:r>
          </w:p>
        </w:tc>
        <w:tc>
          <w:tcPr>
            <w:tcW w:w="1743" w:type="pct"/>
            <w:vAlign w:val="center"/>
          </w:tcPr>
          <w:p w14:paraId="55AA6131" w14:textId="4274DF4B" w:rsidR="00116591" w:rsidRPr="00116591" w:rsidRDefault="00116591" w:rsidP="00E17FBE">
            <w:pPr>
              <w:pStyle w:val="ATableBodycenter"/>
              <w:jc w:val="left"/>
              <w:rPr>
                <w:snapToGrid/>
              </w:rPr>
            </w:pPr>
            <w:r>
              <w:rPr>
                <w:snapToGrid/>
                <w:lang w:val="ru-RU"/>
              </w:rPr>
              <w:t xml:space="preserve">Блочный доступ </w:t>
            </w:r>
            <w:r>
              <w:rPr>
                <w:snapToGrid/>
              </w:rPr>
              <w:t>#1</w:t>
            </w:r>
          </w:p>
        </w:tc>
      </w:tr>
      <w:tr w:rsidR="00116591" w:rsidRPr="0074551C" w14:paraId="193E6760" w14:textId="77777777" w:rsidTr="00440106">
        <w:trPr>
          <w:cantSplit/>
        </w:trPr>
        <w:tc>
          <w:tcPr>
            <w:tcW w:w="1135" w:type="pct"/>
            <w:shd w:val="clear" w:color="auto" w:fill="auto"/>
            <w:vAlign w:val="center"/>
          </w:tcPr>
          <w:p w14:paraId="2005F687" w14:textId="2F2839DE" w:rsidR="00116591" w:rsidRPr="005E344A" w:rsidRDefault="00116591" w:rsidP="00E17FBE">
            <w:pPr>
              <w:pStyle w:val="ATableBodycenter"/>
              <w:rPr>
                <w:lang w:val="ru-RU"/>
              </w:rPr>
            </w:pPr>
            <w:r w:rsidRPr="00B95A07">
              <w:t>HPE</w:t>
            </w:r>
            <w:r w:rsidRPr="00785683">
              <w:rPr>
                <w:lang w:val="ru-RU"/>
              </w:rPr>
              <w:t xml:space="preserve"> 3</w:t>
            </w:r>
            <w:r w:rsidRPr="00B95A07">
              <w:t>PAR</w:t>
            </w:r>
            <w:r w:rsidRPr="00785683">
              <w:rPr>
                <w:lang w:val="ru-RU"/>
              </w:rPr>
              <w:t xml:space="preserve"> 20850 </w:t>
            </w:r>
            <w:r w:rsidRPr="00B95A07">
              <w:t>R</w:t>
            </w:r>
            <w:r w:rsidRPr="00785683">
              <w:rPr>
                <w:lang w:val="ru-RU"/>
              </w:rPr>
              <w:t>2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384672D7" w14:textId="6E782F83" w:rsidR="00116591" w:rsidRPr="005E344A" w:rsidRDefault="007C3E93" w:rsidP="00E17FBE">
            <w:pPr>
              <w:pStyle w:val="ATableBodycenter"/>
              <w:rPr>
                <w:snapToGrid/>
                <w:lang w:val="ru-RU"/>
              </w:rPr>
            </w:pPr>
            <w:r>
              <w:rPr>
                <w:snapToGrid/>
                <w:lang w:val="ru-RU"/>
              </w:rPr>
              <w:t>2142</w:t>
            </w:r>
          </w:p>
        </w:tc>
        <w:tc>
          <w:tcPr>
            <w:tcW w:w="1288" w:type="pct"/>
            <w:shd w:val="clear" w:color="auto" w:fill="auto"/>
            <w:vAlign w:val="center"/>
          </w:tcPr>
          <w:p w14:paraId="01B0665F" w14:textId="146129C2" w:rsidR="00116591" w:rsidRPr="005E344A" w:rsidRDefault="00116591" w:rsidP="00E17FBE">
            <w:pPr>
              <w:pStyle w:val="ATableBodycenter"/>
              <w:rPr>
                <w:snapToGrid/>
                <w:lang w:val="ru-RU"/>
              </w:rPr>
            </w:pPr>
            <w:r>
              <w:rPr>
                <w:snapToGrid/>
                <w:lang w:val="ru-RU"/>
              </w:rPr>
              <w:t>208</w:t>
            </w:r>
            <w:r w:rsidRPr="005E344A">
              <w:rPr>
                <w:snapToGrid/>
                <w:lang w:val="ru-RU"/>
              </w:rPr>
              <w:t xml:space="preserve"> х </w:t>
            </w:r>
            <w:r>
              <w:rPr>
                <w:snapToGrid/>
                <w:lang w:val="ru-RU"/>
              </w:rPr>
              <w:t>15,36</w:t>
            </w:r>
          </w:p>
        </w:tc>
        <w:tc>
          <w:tcPr>
            <w:tcW w:w="1743" w:type="pct"/>
            <w:vAlign w:val="center"/>
          </w:tcPr>
          <w:p w14:paraId="6753E9D4" w14:textId="1FED4409" w:rsidR="00116591" w:rsidRPr="00116591" w:rsidRDefault="00116591" w:rsidP="00E17FBE">
            <w:pPr>
              <w:pStyle w:val="ATableBodycenter"/>
              <w:jc w:val="left"/>
              <w:rPr>
                <w:snapToGrid/>
              </w:rPr>
            </w:pPr>
            <w:r>
              <w:rPr>
                <w:snapToGrid/>
                <w:lang w:val="ru-RU"/>
              </w:rPr>
              <w:t>Блочный доступ</w:t>
            </w:r>
            <w:r>
              <w:rPr>
                <w:snapToGrid/>
              </w:rPr>
              <w:t xml:space="preserve"> #2</w:t>
            </w:r>
          </w:p>
        </w:tc>
      </w:tr>
      <w:tr w:rsidR="00116591" w:rsidRPr="004C5EE2" w14:paraId="7A6D8EF0" w14:textId="77777777" w:rsidTr="00E5066B">
        <w:trPr>
          <w:cantSplit/>
        </w:trPr>
        <w:tc>
          <w:tcPr>
            <w:tcW w:w="1135" w:type="pct"/>
            <w:shd w:val="clear" w:color="auto" w:fill="auto"/>
            <w:vAlign w:val="center"/>
          </w:tcPr>
          <w:p w14:paraId="5C01DCCD" w14:textId="1BF6479C" w:rsidR="00116591" w:rsidRPr="005E344A" w:rsidRDefault="00116591" w:rsidP="00116591">
            <w:pPr>
              <w:pStyle w:val="ATableBodycenter"/>
              <w:rPr>
                <w:highlight w:val="yellow"/>
                <w:lang w:val="ru-RU"/>
              </w:rPr>
            </w:pPr>
            <w:r w:rsidRPr="00116591">
              <w:t>NetApp</w:t>
            </w:r>
            <w:r w:rsidRPr="00116591">
              <w:rPr>
                <w:lang w:val="ru-RU"/>
              </w:rPr>
              <w:t xml:space="preserve"> </w:t>
            </w:r>
            <w:r>
              <w:t>AFF A700</w:t>
            </w:r>
          </w:p>
        </w:tc>
        <w:tc>
          <w:tcPr>
            <w:tcW w:w="834" w:type="pct"/>
            <w:shd w:val="clear" w:color="auto" w:fill="FFFF00"/>
            <w:vAlign w:val="center"/>
          </w:tcPr>
          <w:p w14:paraId="09451469" w14:textId="2DFF3970" w:rsidR="00116591" w:rsidRPr="005A30FE" w:rsidRDefault="007C3E93" w:rsidP="007C3E93">
            <w:pPr>
              <w:pStyle w:val="ATableBodycenter"/>
              <w:rPr>
                <w:snapToGrid/>
                <w:highlight w:val="yellow"/>
                <w:lang w:val="ru-RU"/>
              </w:rPr>
            </w:pPr>
            <w:r w:rsidRPr="00E5066B">
              <w:rPr>
                <w:snapToGrid/>
                <w:lang w:val="ru-RU"/>
              </w:rPr>
              <w:t>-</w:t>
            </w:r>
          </w:p>
        </w:tc>
        <w:tc>
          <w:tcPr>
            <w:tcW w:w="1288" w:type="pct"/>
            <w:shd w:val="clear" w:color="auto" w:fill="auto"/>
            <w:vAlign w:val="center"/>
          </w:tcPr>
          <w:p w14:paraId="3A2CC1DB" w14:textId="4E2E106B" w:rsidR="00116591" w:rsidRPr="004C5EE2" w:rsidRDefault="003D1F3D" w:rsidP="003D1F3D">
            <w:pPr>
              <w:pStyle w:val="ATableBodycenter"/>
              <w:rPr>
                <w:snapToGrid/>
                <w:lang w:val="ru-RU"/>
              </w:rPr>
            </w:pPr>
            <w:r>
              <w:rPr>
                <w:snapToGrid/>
                <w:lang w:val="ru-RU"/>
              </w:rPr>
              <w:t>90</w:t>
            </w:r>
            <w:r>
              <w:rPr>
                <w:snapToGrid/>
              </w:rPr>
              <w:t xml:space="preserve"> </w:t>
            </w:r>
            <w:r w:rsidRPr="003D1F3D">
              <w:rPr>
                <w:snapToGrid/>
                <w:lang w:val="ru-RU"/>
              </w:rPr>
              <w:t>x</w:t>
            </w:r>
            <w:r>
              <w:rPr>
                <w:snapToGrid/>
              </w:rPr>
              <w:t xml:space="preserve"> </w:t>
            </w:r>
            <w:r>
              <w:rPr>
                <w:snapToGrid/>
                <w:lang w:val="ru-RU"/>
              </w:rPr>
              <w:t>7,</w:t>
            </w:r>
            <w:r w:rsidRPr="003D1F3D">
              <w:rPr>
                <w:snapToGrid/>
                <w:lang w:val="ru-RU"/>
              </w:rPr>
              <w:t>6</w:t>
            </w:r>
          </w:p>
        </w:tc>
        <w:tc>
          <w:tcPr>
            <w:tcW w:w="1743" w:type="pct"/>
            <w:vAlign w:val="center"/>
          </w:tcPr>
          <w:p w14:paraId="6215D3DC" w14:textId="062254A6" w:rsidR="00116591" w:rsidRPr="005E344A" w:rsidRDefault="00116591" w:rsidP="00E17FBE">
            <w:pPr>
              <w:pStyle w:val="ATableBodycenter"/>
              <w:jc w:val="left"/>
              <w:rPr>
                <w:snapToGrid/>
                <w:lang w:val="ru-RU"/>
              </w:rPr>
            </w:pPr>
            <w:r>
              <w:rPr>
                <w:snapToGrid/>
                <w:lang w:val="ru-RU"/>
              </w:rPr>
              <w:t>Файловый доступ</w:t>
            </w:r>
          </w:p>
        </w:tc>
      </w:tr>
      <w:tr w:rsidR="00116591" w:rsidRPr="004C5EE2" w14:paraId="249BB988" w14:textId="77777777" w:rsidTr="00440106">
        <w:trPr>
          <w:cantSplit/>
        </w:trPr>
        <w:tc>
          <w:tcPr>
            <w:tcW w:w="1135" w:type="pct"/>
            <w:shd w:val="clear" w:color="auto" w:fill="auto"/>
            <w:vAlign w:val="center"/>
          </w:tcPr>
          <w:p w14:paraId="58117C3B" w14:textId="77777777" w:rsidR="00116591" w:rsidRDefault="00116591" w:rsidP="00E17FBE">
            <w:pPr>
              <w:pStyle w:val="ATableBodycenter"/>
            </w:pPr>
            <w:r w:rsidRPr="00785683">
              <w:t>Huawei OceanStor Dorado5000 V3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67B033E6" w14:textId="188DE111" w:rsidR="00116591" w:rsidRPr="007C3E93" w:rsidRDefault="007C3E93" w:rsidP="00E17FBE">
            <w:pPr>
              <w:pStyle w:val="ATableBodycenter"/>
              <w:rPr>
                <w:snapToGrid/>
                <w:lang w:val="ru-RU"/>
              </w:rPr>
            </w:pPr>
            <w:r>
              <w:rPr>
                <w:snapToGrid/>
                <w:lang w:val="ru-RU"/>
              </w:rPr>
              <w:t>-</w:t>
            </w:r>
          </w:p>
        </w:tc>
        <w:tc>
          <w:tcPr>
            <w:tcW w:w="1288" w:type="pct"/>
            <w:shd w:val="clear" w:color="auto" w:fill="auto"/>
            <w:vAlign w:val="center"/>
          </w:tcPr>
          <w:p w14:paraId="6DC3F23E" w14:textId="7555A706" w:rsidR="00116591" w:rsidRPr="003D1F3D" w:rsidRDefault="003D1F3D" w:rsidP="00E17FBE">
            <w:pPr>
              <w:pStyle w:val="ATableBodycenter"/>
              <w:rPr>
                <w:snapToGrid/>
                <w:lang w:val="ru-RU"/>
              </w:rPr>
            </w:pPr>
            <w:r>
              <w:rPr>
                <w:snapToGrid/>
                <w:lang w:val="ru-RU"/>
              </w:rPr>
              <w:t>-</w:t>
            </w:r>
          </w:p>
        </w:tc>
        <w:tc>
          <w:tcPr>
            <w:tcW w:w="1743" w:type="pct"/>
            <w:vAlign w:val="center"/>
          </w:tcPr>
          <w:p w14:paraId="11311FC0" w14:textId="0F7ECCDC" w:rsidR="00116591" w:rsidRPr="005E344A" w:rsidRDefault="00116591" w:rsidP="00E17FBE">
            <w:pPr>
              <w:pStyle w:val="ATableBodycenter"/>
              <w:jc w:val="left"/>
              <w:rPr>
                <w:snapToGrid/>
              </w:rPr>
            </w:pPr>
            <w:r>
              <w:rPr>
                <w:snapToGrid/>
                <w:lang w:val="ru-RU"/>
              </w:rPr>
              <w:t xml:space="preserve">Блочный доступ, для </w:t>
            </w:r>
            <w:r>
              <w:rPr>
                <w:snapToGrid/>
              </w:rPr>
              <w:t>MetroCluster</w:t>
            </w:r>
          </w:p>
        </w:tc>
      </w:tr>
    </w:tbl>
    <w:p w14:paraId="2700EBE2" w14:textId="2A5233EF" w:rsidR="005E344A" w:rsidRPr="00C90047" w:rsidRDefault="005E344A" w:rsidP="005E344A">
      <w:pPr>
        <w:pStyle w:val="aff2"/>
      </w:pPr>
      <w:r>
        <w:t xml:space="preserve">На СХД блочного доступа создаются логические разделы </w:t>
      </w:r>
      <w:r>
        <w:rPr>
          <w:lang w:val="en-US"/>
        </w:rPr>
        <w:t>LUN</w:t>
      </w:r>
      <w:r w:rsidRPr="00775523">
        <w:t xml:space="preserve">, </w:t>
      </w:r>
      <w:r>
        <w:t xml:space="preserve">на которых размещаются файлы ВМ, на СХД файлового доступа – </w:t>
      </w:r>
      <w:r>
        <w:rPr>
          <w:lang w:val="en-US"/>
        </w:rPr>
        <w:t>NFS</w:t>
      </w:r>
      <w:r w:rsidRPr="00C90047">
        <w:t>-</w:t>
      </w:r>
      <w:r>
        <w:t>директории различного назначения.</w:t>
      </w:r>
      <w:r w:rsidR="00290D59">
        <w:t xml:space="preserve"> Предполагается, что служебные ВМ кластера управления располагаются на существующей СХД из </w:t>
      </w:r>
      <w:r w:rsidR="008D5569">
        <w:t>Р</w:t>
      </w:r>
      <w:r w:rsidR="00290D59">
        <w:t>ЦОД.</w:t>
      </w:r>
    </w:p>
    <w:p w14:paraId="05CBA90F" w14:textId="5407A68F" w:rsidR="008727D9" w:rsidRDefault="008727D9" w:rsidP="00B06D24">
      <w:pPr>
        <w:pStyle w:val="3"/>
      </w:pPr>
      <w:bookmarkStart w:id="51" w:name="_Toc23149721"/>
      <w:r>
        <w:t>Подсистема сети хранения данных</w:t>
      </w:r>
      <w:bookmarkEnd w:id="51"/>
    </w:p>
    <w:p w14:paraId="213297A7" w14:textId="5B0B6866" w:rsidR="000F2659" w:rsidRDefault="000F2659" w:rsidP="00E94A9D">
      <w:pPr>
        <w:pStyle w:val="aff2"/>
      </w:pPr>
      <w:r>
        <w:t>ПСХД обеспечивает</w:t>
      </w:r>
      <w:r w:rsidRPr="000F2659">
        <w:t xml:space="preserve"> </w:t>
      </w:r>
      <w:r>
        <w:t xml:space="preserve">блочный </w:t>
      </w:r>
      <w:r w:rsidRPr="000F2659">
        <w:t>доступ к дисковым ресур</w:t>
      </w:r>
      <w:r>
        <w:t>с</w:t>
      </w:r>
      <w:r w:rsidRPr="000F2659">
        <w:t>ам СХД</w:t>
      </w:r>
      <w:r w:rsidR="00921356">
        <w:t xml:space="preserve"> </w:t>
      </w:r>
      <w:r w:rsidR="00983795">
        <w:t xml:space="preserve">по протоколу </w:t>
      </w:r>
      <w:r w:rsidR="00983795">
        <w:rPr>
          <w:lang w:val="en-US"/>
        </w:rPr>
        <w:t>Fibre</w:t>
      </w:r>
      <w:r w:rsidR="00983795" w:rsidRPr="00983795">
        <w:t xml:space="preserve"> </w:t>
      </w:r>
      <w:r w:rsidR="00983795">
        <w:rPr>
          <w:lang w:val="en-US"/>
        </w:rPr>
        <w:t>Channel</w:t>
      </w:r>
      <w:r w:rsidRPr="000F2659">
        <w:t xml:space="preserve"> </w:t>
      </w:r>
      <w:r w:rsidR="00D4790E">
        <w:t>32</w:t>
      </w:r>
      <w:r w:rsidR="00983795" w:rsidRPr="00983795">
        <w:t xml:space="preserve"> </w:t>
      </w:r>
      <w:r w:rsidR="00983795">
        <w:t>Гбит</w:t>
      </w:r>
      <w:r w:rsidR="00983795" w:rsidRPr="00983795">
        <w:t>/</w:t>
      </w:r>
      <w:r w:rsidR="00983795">
        <w:t xml:space="preserve">с </w:t>
      </w:r>
      <w:r>
        <w:t>и строится на основе следующих компонентов:</w:t>
      </w:r>
    </w:p>
    <w:p w14:paraId="3A590921" w14:textId="3CB4CD5C" w:rsidR="00486C8A" w:rsidRPr="00486C8A" w:rsidRDefault="00486C8A" w:rsidP="00E94A9D">
      <w:pPr>
        <w:pStyle w:val="aff2"/>
        <w:numPr>
          <w:ilvl w:val="0"/>
          <w:numId w:val="25"/>
        </w:numPr>
        <w:rPr>
          <w:lang w:val="en-US"/>
        </w:rPr>
      </w:pPr>
      <w:r>
        <w:t xml:space="preserve">2 </w:t>
      </w:r>
      <w:r>
        <w:rPr>
          <w:lang w:val="en-US"/>
        </w:rPr>
        <w:t>SAN-</w:t>
      </w:r>
      <w:r>
        <w:t>дир</w:t>
      </w:r>
      <w:r w:rsidR="00C15965">
        <w:t>е</w:t>
      </w:r>
      <w:r>
        <w:t>ктора</w:t>
      </w:r>
      <w:r w:rsidR="00D4790E">
        <w:t xml:space="preserve"> </w:t>
      </w:r>
      <w:r w:rsidR="00D4790E">
        <w:rPr>
          <w:lang w:val="en-US"/>
        </w:rPr>
        <w:t>Brocade X6</w:t>
      </w:r>
      <w:r>
        <w:rPr>
          <w:lang w:val="en-US"/>
        </w:rPr>
        <w:t>;</w:t>
      </w:r>
    </w:p>
    <w:p w14:paraId="65512BD2" w14:textId="0D1CA796" w:rsidR="000F2659" w:rsidRPr="00486C8A" w:rsidRDefault="00486C8A" w:rsidP="00E94A9D">
      <w:pPr>
        <w:pStyle w:val="aff2"/>
        <w:numPr>
          <w:ilvl w:val="0"/>
          <w:numId w:val="25"/>
        </w:numPr>
        <w:rPr>
          <w:lang w:val="en-US"/>
        </w:rPr>
      </w:pPr>
      <w:r>
        <w:t>ПО</w:t>
      </w:r>
      <w:r w:rsidRPr="00486C8A">
        <w:rPr>
          <w:lang w:val="en-US"/>
        </w:rPr>
        <w:t xml:space="preserve"> </w:t>
      </w:r>
      <w:r>
        <w:t>мониторинга</w:t>
      </w:r>
      <w:r w:rsidRPr="00486C8A">
        <w:rPr>
          <w:lang w:val="en-US"/>
        </w:rPr>
        <w:t xml:space="preserve"> </w:t>
      </w:r>
      <w:r>
        <w:t>сети</w:t>
      </w:r>
      <w:r w:rsidRPr="00486C8A">
        <w:rPr>
          <w:lang w:val="en-US"/>
        </w:rPr>
        <w:t xml:space="preserve"> </w:t>
      </w:r>
      <w:r>
        <w:rPr>
          <w:lang w:val="en-US"/>
        </w:rPr>
        <w:t xml:space="preserve">SAN </w:t>
      </w:r>
      <w:r w:rsidR="00D4790E">
        <w:rPr>
          <w:lang w:val="en-US"/>
        </w:rPr>
        <w:t>–</w:t>
      </w:r>
      <w:r>
        <w:rPr>
          <w:lang w:val="en-US"/>
        </w:rPr>
        <w:t xml:space="preserve"> </w:t>
      </w:r>
      <w:r w:rsidRPr="00486C8A">
        <w:rPr>
          <w:lang w:val="en-US"/>
        </w:rPr>
        <w:t xml:space="preserve">Broadcom SANnav Management Portal </w:t>
      </w:r>
      <w:r>
        <w:t>и</w:t>
      </w:r>
      <w:r w:rsidRPr="00486C8A">
        <w:rPr>
          <w:lang w:val="en-US"/>
        </w:rPr>
        <w:t xml:space="preserve"> SANnav Global View</w:t>
      </w:r>
      <w:r>
        <w:rPr>
          <w:lang w:val="en-US"/>
        </w:rPr>
        <w:t>.</w:t>
      </w:r>
    </w:p>
    <w:p w14:paraId="2A369507" w14:textId="10C534BB" w:rsidR="00D951D3" w:rsidRDefault="00531038" w:rsidP="00E94A9D">
      <w:pPr>
        <w:pStyle w:val="aff2"/>
      </w:pPr>
      <w:r>
        <w:t xml:space="preserve">Для обеспечения высокой доступности </w:t>
      </w:r>
      <w:r>
        <w:rPr>
          <w:lang w:val="en-US"/>
        </w:rPr>
        <w:t>SAN</w:t>
      </w:r>
      <w:r w:rsidRPr="00531038">
        <w:t xml:space="preserve"> </w:t>
      </w:r>
      <w:r>
        <w:t xml:space="preserve">строится на основе двух независимых фабрик </w:t>
      </w:r>
      <w:r w:rsidR="00055CA1">
        <w:t>по</w:t>
      </w:r>
      <w:r>
        <w:t xml:space="preserve"> </w:t>
      </w:r>
      <w:r w:rsidR="00055CA1">
        <w:t>топологии</w:t>
      </w:r>
      <w:r>
        <w:t xml:space="preserve"> </w:t>
      </w:r>
      <w:r>
        <w:rPr>
          <w:lang w:val="en-US"/>
        </w:rPr>
        <w:t>Dual</w:t>
      </w:r>
      <w:r w:rsidRPr="00531038">
        <w:t xml:space="preserve"> </w:t>
      </w:r>
      <w:r>
        <w:rPr>
          <w:lang w:val="en-US"/>
        </w:rPr>
        <w:t>Fabric</w:t>
      </w:r>
      <w:r w:rsidR="00D951D3">
        <w:t>, конфигурация фабрик идентична</w:t>
      </w:r>
      <w:r>
        <w:t>.</w:t>
      </w:r>
      <w:r w:rsidR="000F15F8" w:rsidRPr="000F15F8">
        <w:t xml:space="preserve"> </w:t>
      </w:r>
    </w:p>
    <w:p w14:paraId="441BE57A" w14:textId="67D90D1C" w:rsidR="00D951D3" w:rsidRDefault="00D951D3" w:rsidP="00E94A9D">
      <w:pPr>
        <w:pStyle w:val="aff2"/>
      </w:pPr>
      <w:r>
        <w:t xml:space="preserve">Для подключения физических серверов и СХД на </w:t>
      </w:r>
      <w:r>
        <w:rPr>
          <w:lang w:val="en-US"/>
        </w:rPr>
        <w:t>SAN</w:t>
      </w:r>
      <w:r w:rsidRPr="00D951D3">
        <w:t>-</w:t>
      </w:r>
      <w:r>
        <w:t>директорах предусматриваются портовые емкости, работающие на скоростях 8, 16, 32 Гбит</w:t>
      </w:r>
      <w:r w:rsidRPr="00D951D3">
        <w:t>/</w:t>
      </w:r>
      <w:r>
        <w:t xml:space="preserve">с в зависимости от запрошенной скорости со стороны источника подключения. </w:t>
      </w:r>
    </w:p>
    <w:p w14:paraId="51FEF74E" w14:textId="443235DC" w:rsidR="00D951D3" w:rsidRDefault="00D951D3" w:rsidP="00E94A9D">
      <w:pPr>
        <w:pStyle w:val="aff2"/>
      </w:pPr>
      <w:r>
        <w:tab/>
        <w:t xml:space="preserve">Блэйд-шасси подключаются к сети </w:t>
      </w:r>
      <w:r>
        <w:rPr>
          <w:lang w:val="en-US"/>
        </w:rPr>
        <w:t>SAN</w:t>
      </w:r>
      <w:r w:rsidRPr="00530055">
        <w:t xml:space="preserve"> </w:t>
      </w:r>
      <w:r w:rsidR="00D4790E" w:rsidRPr="00D4790E">
        <w:t>4</w:t>
      </w:r>
      <w:r>
        <w:t xml:space="preserve"> (</w:t>
      </w:r>
      <w:r w:rsidR="00D4790E">
        <w:t>четырьмя</w:t>
      </w:r>
      <w:r>
        <w:t>) портами с</w:t>
      </w:r>
      <w:r w:rsidR="00B54A50">
        <w:t>о скоростью</w:t>
      </w:r>
      <w:r>
        <w:t xml:space="preserve"> 32 Гбит</w:t>
      </w:r>
      <w:r w:rsidRPr="00D951D3">
        <w:t>/</w:t>
      </w:r>
      <w:r>
        <w:t xml:space="preserve">с, по </w:t>
      </w:r>
      <w:r w:rsidR="00D4790E">
        <w:t>2</w:t>
      </w:r>
      <w:r>
        <w:t xml:space="preserve"> порта на внутренний коммутатор корзины</w:t>
      </w:r>
      <w:r w:rsidR="00B54A50">
        <w:t>. Т</w:t>
      </w:r>
      <w:r>
        <w:t xml:space="preserve">аким образом планируемый коэффициент переподписки </w:t>
      </w:r>
      <w:r w:rsidR="00B54A50">
        <w:t xml:space="preserve">составляет </w:t>
      </w:r>
      <w:r w:rsidR="00D4790E">
        <w:t>1</w:t>
      </w:r>
      <w:r>
        <w:t>:</w:t>
      </w:r>
      <w:r w:rsidRPr="00862D7E">
        <w:t>1</w:t>
      </w:r>
      <w:r>
        <w:t>.</w:t>
      </w:r>
    </w:p>
    <w:p w14:paraId="753A55A6" w14:textId="036CC37B" w:rsidR="00531038" w:rsidRPr="00983795" w:rsidRDefault="000F15F8" w:rsidP="00E94A9D">
      <w:pPr>
        <w:pStyle w:val="aff2"/>
      </w:pPr>
      <w:r>
        <w:t xml:space="preserve">Сети </w:t>
      </w:r>
      <w:r>
        <w:rPr>
          <w:lang w:val="en-US"/>
        </w:rPr>
        <w:t>SAN</w:t>
      </w:r>
      <w:r w:rsidRPr="000F15F8">
        <w:t xml:space="preserve"> </w:t>
      </w:r>
      <w:r>
        <w:t xml:space="preserve">ЦОД и </w:t>
      </w:r>
      <w:r w:rsidR="008D5569">
        <w:t xml:space="preserve">РЦОД </w:t>
      </w:r>
      <w:r>
        <w:t>взаимодейств</w:t>
      </w:r>
      <w:r w:rsidR="00983795">
        <w:t>уют</w:t>
      </w:r>
      <w:r>
        <w:t xml:space="preserve"> </w:t>
      </w:r>
      <w:r w:rsidR="00983795">
        <w:t xml:space="preserve">с использованием </w:t>
      </w:r>
      <w:r>
        <w:rPr>
          <w:lang w:val="en-US"/>
        </w:rPr>
        <w:t>DWDM</w:t>
      </w:r>
      <w:r w:rsidRPr="000F15F8">
        <w:t>.</w:t>
      </w:r>
      <w:r w:rsidR="00983795">
        <w:t xml:space="preserve"> </w:t>
      </w:r>
      <w:r w:rsidR="00983795">
        <w:rPr>
          <w:lang w:val="en-US"/>
        </w:rPr>
        <w:t>FC</w:t>
      </w:r>
      <w:r w:rsidR="00983795" w:rsidRPr="00983795">
        <w:t>-</w:t>
      </w:r>
      <w:r w:rsidR="00983795">
        <w:rPr>
          <w:lang w:val="en-US"/>
        </w:rPr>
        <w:t>FC</w:t>
      </w:r>
      <w:r w:rsidR="00983795">
        <w:t xml:space="preserve"> маршрутизация трафика активируется установкой лицензий в </w:t>
      </w:r>
      <w:r w:rsidR="00983795">
        <w:rPr>
          <w:lang w:val="en-US"/>
        </w:rPr>
        <w:t>SAN</w:t>
      </w:r>
      <w:r w:rsidR="00983795" w:rsidRPr="00983795">
        <w:t>-</w:t>
      </w:r>
      <w:r w:rsidR="00983795">
        <w:t>директоры.</w:t>
      </w:r>
    </w:p>
    <w:p w14:paraId="107283A0" w14:textId="31B3A405" w:rsidR="00983795" w:rsidRPr="00286C4A" w:rsidRDefault="00983795" w:rsidP="00E94A9D">
      <w:pPr>
        <w:pStyle w:val="aff2"/>
        <w:rPr>
          <w:rFonts w:eastAsia="Calibri"/>
        </w:rPr>
      </w:pPr>
      <w:r>
        <w:rPr>
          <w:rFonts w:eastAsia="Calibri"/>
        </w:rPr>
        <w:t xml:space="preserve">На каждом </w:t>
      </w:r>
      <w:r>
        <w:rPr>
          <w:rFonts w:eastAsia="Calibri"/>
          <w:lang w:val="en-US"/>
        </w:rPr>
        <w:t>SAN</w:t>
      </w:r>
      <w:r w:rsidRPr="00983795">
        <w:rPr>
          <w:rFonts w:eastAsia="Calibri"/>
        </w:rPr>
        <w:t>-</w:t>
      </w:r>
      <w:r>
        <w:rPr>
          <w:rFonts w:eastAsia="Calibri"/>
        </w:rPr>
        <w:t>директоре создается логический коммутатор с</w:t>
      </w:r>
      <w:r w:rsidRPr="009E331C">
        <w:rPr>
          <w:rFonts w:eastAsia="Calibri"/>
        </w:rPr>
        <w:t xml:space="preserve"> </w:t>
      </w:r>
      <w:r>
        <w:rPr>
          <w:rFonts w:eastAsia="Calibri"/>
          <w:lang w:val="en-US"/>
        </w:rPr>
        <w:t>Fabric</w:t>
      </w:r>
      <w:r w:rsidRPr="00242D2A">
        <w:rPr>
          <w:rFonts w:eastAsia="Calibri"/>
        </w:rPr>
        <w:t xml:space="preserve"> </w:t>
      </w:r>
      <w:r>
        <w:rPr>
          <w:rFonts w:eastAsia="Calibri"/>
          <w:lang w:val="en-US"/>
        </w:rPr>
        <w:t>ID</w:t>
      </w:r>
      <w:r w:rsidR="00D4790E">
        <w:rPr>
          <w:rFonts w:eastAsia="Calibri"/>
        </w:rPr>
        <w:t xml:space="preserve"> (</w:t>
      </w:r>
      <w:r w:rsidR="00D4790E">
        <w:rPr>
          <w:rFonts w:eastAsia="Calibri"/>
          <w:lang w:val="en-US"/>
        </w:rPr>
        <w:t>Virtual</w:t>
      </w:r>
      <w:r w:rsidR="00D4790E" w:rsidRPr="00D4790E">
        <w:rPr>
          <w:rFonts w:eastAsia="Calibri"/>
        </w:rPr>
        <w:t xml:space="preserve"> </w:t>
      </w:r>
      <w:r w:rsidR="00D4790E">
        <w:rPr>
          <w:rFonts w:eastAsia="Calibri"/>
          <w:lang w:val="en-US"/>
        </w:rPr>
        <w:t>Fabric</w:t>
      </w:r>
      <w:r w:rsidR="00D4790E">
        <w:rPr>
          <w:rFonts w:eastAsia="Calibri"/>
        </w:rPr>
        <w:t>)</w:t>
      </w:r>
      <w:r w:rsidRPr="00983795">
        <w:rPr>
          <w:rFonts w:eastAsia="Calibri"/>
        </w:rPr>
        <w:t>,</w:t>
      </w:r>
      <w:r w:rsidRPr="00242D2A">
        <w:rPr>
          <w:rFonts w:eastAsia="Calibri"/>
        </w:rPr>
        <w:t xml:space="preserve"> </w:t>
      </w:r>
      <w:r>
        <w:rPr>
          <w:rFonts w:eastAsia="Calibri"/>
        </w:rPr>
        <w:t xml:space="preserve">отличным от </w:t>
      </w:r>
      <w:r>
        <w:rPr>
          <w:rFonts w:eastAsia="Calibri"/>
          <w:lang w:val="en-US"/>
        </w:rPr>
        <w:t>Fabric</w:t>
      </w:r>
      <w:r w:rsidRPr="00242D2A">
        <w:rPr>
          <w:rFonts w:eastAsia="Calibri"/>
        </w:rPr>
        <w:t xml:space="preserve"> </w:t>
      </w:r>
      <w:r>
        <w:rPr>
          <w:rFonts w:eastAsia="Calibri"/>
          <w:lang w:val="en-US"/>
        </w:rPr>
        <w:t>ID</w:t>
      </w:r>
      <w:r w:rsidRPr="00242D2A">
        <w:rPr>
          <w:rFonts w:eastAsia="Calibri"/>
        </w:rPr>
        <w:t xml:space="preserve"> </w:t>
      </w:r>
      <w:r>
        <w:rPr>
          <w:rFonts w:eastAsia="Calibri"/>
        </w:rPr>
        <w:t xml:space="preserve">основного коммутатора. Каждый логический коммутатор имеет </w:t>
      </w:r>
      <w:r w:rsidRPr="00983795">
        <w:rPr>
          <w:rFonts w:eastAsia="Calibri"/>
        </w:rPr>
        <w:t>1</w:t>
      </w:r>
      <w:r>
        <w:rPr>
          <w:rFonts w:eastAsia="Calibri"/>
        </w:rPr>
        <w:t>6 портов</w:t>
      </w:r>
      <w:r w:rsidRPr="009E331C">
        <w:rPr>
          <w:rFonts w:eastAsia="Calibri"/>
        </w:rPr>
        <w:t>,</w:t>
      </w:r>
      <w:r>
        <w:rPr>
          <w:rFonts w:eastAsia="Calibri"/>
        </w:rPr>
        <w:t xml:space="preserve"> 4 порта конфигурируются как </w:t>
      </w:r>
      <w:r>
        <w:rPr>
          <w:rFonts w:eastAsia="Calibri"/>
          <w:lang w:val="en-US"/>
        </w:rPr>
        <w:t>EX</w:t>
      </w:r>
      <w:r>
        <w:rPr>
          <w:rFonts w:eastAsia="Calibri"/>
        </w:rPr>
        <w:t>_</w:t>
      </w:r>
      <w:r>
        <w:rPr>
          <w:rFonts w:eastAsia="Calibri"/>
          <w:lang w:val="en-US"/>
        </w:rPr>
        <w:t>Port</w:t>
      </w:r>
      <w:r w:rsidRPr="009E331C">
        <w:rPr>
          <w:rFonts w:eastAsia="Calibri"/>
        </w:rPr>
        <w:t xml:space="preserve"> (порт для соединения FC-</w:t>
      </w:r>
      <w:r>
        <w:rPr>
          <w:rFonts w:eastAsia="Calibri"/>
        </w:rPr>
        <w:t>маршрутизатора и FC-коммутатора</w:t>
      </w:r>
      <w:r w:rsidRPr="009E331C">
        <w:rPr>
          <w:rFonts w:eastAsia="Calibri"/>
        </w:rPr>
        <w:t>)</w:t>
      </w:r>
      <w:r>
        <w:rPr>
          <w:rFonts w:eastAsia="Calibri"/>
        </w:rPr>
        <w:t>.</w:t>
      </w:r>
      <w:r w:rsidRPr="007C7483">
        <w:rPr>
          <w:rFonts w:eastAsia="Calibri"/>
        </w:rPr>
        <w:t xml:space="preserve"> </w:t>
      </w:r>
      <w:r>
        <w:rPr>
          <w:rFonts w:eastAsia="Calibri"/>
        </w:rPr>
        <w:t xml:space="preserve">Порты </w:t>
      </w:r>
      <w:r>
        <w:rPr>
          <w:rFonts w:eastAsia="Calibri"/>
          <w:lang w:val="en-US"/>
        </w:rPr>
        <w:t>EX</w:t>
      </w:r>
      <w:r w:rsidRPr="00286C4A">
        <w:rPr>
          <w:rFonts w:eastAsia="Calibri"/>
        </w:rPr>
        <w:t>_</w:t>
      </w:r>
      <w:r>
        <w:rPr>
          <w:rFonts w:eastAsia="Calibri"/>
          <w:lang w:val="en-US"/>
        </w:rPr>
        <w:t>Port</w:t>
      </w:r>
      <w:r w:rsidRPr="00286C4A">
        <w:rPr>
          <w:rFonts w:eastAsia="Calibri"/>
        </w:rPr>
        <w:t xml:space="preserve"> </w:t>
      </w:r>
      <w:r>
        <w:rPr>
          <w:rFonts w:eastAsia="Calibri"/>
        </w:rPr>
        <w:t xml:space="preserve">логического коммутатора соединяются с </w:t>
      </w:r>
      <w:r>
        <w:rPr>
          <w:rFonts w:eastAsia="Calibri"/>
          <w:lang w:val="en-US"/>
        </w:rPr>
        <w:t>E</w:t>
      </w:r>
      <w:r w:rsidRPr="00286C4A">
        <w:rPr>
          <w:rFonts w:eastAsia="Calibri"/>
        </w:rPr>
        <w:t>_</w:t>
      </w:r>
      <w:r>
        <w:rPr>
          <w:rFonts w:eastAsia="Calibri"/>
          <w:lang w:val="en-US"/>
        </w:rPr>
        <w:t>Port</w:t>
      </w:r>
      <w:r w:rsidRPr="00286C4A">
        <w:rPr>
          <w:rFonts w:eastAsia="Calibri"/>
        </w:rPr>
        <w:t xml:space="preserve"> </w:t>
      </w:r>
      <w:r>
        <w:rPr>
          <w:rFonts w:eastAsia="Calibri"/>
        </w:rPr>
        <w:t>портами основного коммутатора</w:t>
      </w:r>
      <w:r w:rsidRPr="00286C4A">
        <w:rPr>
          <w:rFonts w:eastAsia="Calibri"/>
        </w:rPr>
        <w:t xml:space="preserve">. </w:t>
      </w:r>
    </w:p>
    <w:p w14:paraId="3DB6883D" w14:textId="32E17E2F" w:rsidR="00531038" w:rsidRDefault="00983795" w:rsidP="00E94A9D">
      <w:pPr>
        <w:pStyle w:val="aff2"/>
        <w:rPr>
          <w:rFonts w:eastAsia="Calibri"/>
        </w:rPr>
      </w:pPr>
      <w:r>
        <w:rPr>
          <w:rFonts w:eastAsia="Calibri"/>
        </w:rPr>
        <w:lastRenderedPageBreak/>
        <w:t xml:space="preserve">Следующие 4 </w:t>
      </w:r>
      <w:r>
        <w:rPr>
          <w:rFonts w:eastAsia="Calibri"/>
          <w:lang w:val="en-US"/>
        </w:rPr>
        <w:t>E</w:t>
      </w:r>
      <w:r w:rsidRPr="00286C4A">
        <w:rPr>
          <w:rFonts w:eastAsia="Calibri"/>
        </w:rPr>
        <w:t>_</w:t>
      </w:r>
      <w:r>
        <w:rPr>
          <w:rFonts w:eastAsia="Calibri"/>
          <w:lang w:val="en-US"/>
        </w:rPr>
        <w:t>Port</w:t>
      </w:r>
      <w:r w:rsidRPr="00286C4A">
        <w:rPr>
          <w:rFonts w:eastAsia="Calibri"/>
        </w:rPr>
        <w:t xml:space="preserve"> </w:t>
      </w:r>
      <w:r>
        <w:rPr>
          <w:rFonts w:eastAsia="Calibri"/>
        </w:rPr>
        <w:t xml:space="preserve">порта логического коммутатора объединяются в </w:t>
      </w:r>
      <w:r w:rsidR="00550285">
        <w:rPr>
          <w:rFonts w:eastAsia="Calibri"/>
        </w:rPr>
        <w:t xml:space="preserve">режим </w:t>
      </w:r>
      <w:r>
        <w:rPr>
          <w:rFonts w:eastAsia="Calibri"/>
          <w:lang w:val="en-US"/>
        </w:rPr>
        <w:t>Trunk</w:t>
      </w:r>
      <w:r>
        <w:rPr>
          <w:rFonts w:eastAsia="Calibri"/>
        </w:rPr>
        <w:t xml:space="preserve"> и подключаются к оборудованию спектрального уплотнения </w:t>
      </w:r>
      <w:r>
        <w:rPr>
          <w:rFonts w:eastAsia="Calibri"/>
          <w:lang w:val="en-US"/>
        </w:rPr>
        <w:t>DWDM</w:t>
      </w:r>
      <w:r>
        <w:rPr>
          <w:rFonts w:eastAsia="Calibri"/>
        </w:rPr>
        <w:t xml:space="preserve"> для соединения с другим ЦОД. Для передачи трафика между ЦОД каждый логический коммутатор подключается 4 линками (</w:t>
      </w:r>
      <w:r>
        <w:rPr>
          <w:rFonts w:eastAsia="Calibri"/>
          <w:lang w:val="en-US"/>
        </w:rPr>
        <w:t>ISL</w:t>
      </w:r>
      <w:r>
        <w:rPr>
          <w:rFonts w:eastAsia="Calibri"/>
        </w:rPr>
        <w:t xml:space="preserve">) по </w:t>
      </w:r>
      <w:r w:rsidR="00550285">
        <w:rPr>
          <w:rFonts w:eastAsia="Calibri"/>
        </w:rPr>
        <w:t>10 Гбит</w:t>
      </w:r>
      <w:r w:rsidR="00550285" w:rsidRPr="00550285">
        <w:rPr>
          <w:rFonts w:eastAsia="Calibri"/>
        </w:rPr>
        <w:t>/</w:t>
      </w:r>
      <w:r w:rsidR="00550285">
        <w:rPr>
          <w:rFonts w:eastAsia="Calibri"/>
        </w:rPr>
        <w:t>с</w:t>
      </w:r>
      <w:r>
        <w:rPr>
          <w:rFonts w:eastAsia="Calibri"/>
        </w:rPr>
        <w:t>.</w:t>
      </w:r>
    </w:p>
    <w:p w14:paraId="1F9000B6" w14:textId="556A55FA" w:rsidR="000F2659" w:rsidRPr="00D47940" w:rsidRDefault="00550285" w:rsidP="00E94A9D">
      <w:pPr>
        <w:pStyle w:val="aff2"/>
      </w:pPr>
      <w:r>
        <w:t xml:space="preserve">Структурная схема </w:t>
      </w:r>
      <w:r w:rsidR="003C0FE7">
        <w:rPr>
          <w:lang w:val="en-US"/>
        </w:rPr>
        <w:t>SAN</w:t>
      </w:r>
      <w:r>
        <w:t xml:space="preserve"> </w:t>
      </w:r>
      <w:r w:rsidR="003C0FE7">
        <w:t xml:space="preserve">представлена на </w:t>
      </w:r>
      <w:r w:rsidR="00D47940">
        <w:fldChar w:fldCharType="begin"/>
      </w:r>
      <w:r w:rsidR="00D47940">
        <w:instrText xml:space="preserve"> REF _Ref20301398 \h  \* MERGEFORMAT </w:instrText>
      </w:r>
      <w:r w:rsidR="00D47940">
        <w:fldChar w:fldCharType="separate"/>
      </w:r>
      <w:r w:rsidR="00D47940" w:rsidRPr="00D47940">
        <w:t>Рис. 7</w:t>
      </w:r>
      <w:r w:rsidR="00D47940">
        <w:fldChar w:fldCharType="end"/>
      </w:r>
      <w:r w:rsidR="00D47940" w:rsidRPr="00D47940">
        <w:t>.</w:t>
      </w:r>
    </w:p>
    <w:p w14:paraId="332FE617" w14:textId="1BC63EF1" w:rsidR="00D4790E" w:rsidRDefault="008760E6" w:rsidP="00E94A9D">
      <w:pPr>
        <w:pStyle w:val="aff2"/>
      </w:pPr>
      <w:r>
        <w:pict w14:anchorId="01709764">
          <v:shape id="_x0000_i1028" type="#_x0000_t75" style="width:438.75pt;height:481.5pt">
            <v:imagedata r:id="rId21" o:title="SAN между ЦОД" croptop="3662f"/>
          </v:shape>
        </w:pict>
      </w:r>
    </w:p>
    <w:p w14:paraId="05BFD0A3" w14:textId="12BFE7A3" w:rsidR="003C0FE7" w:rsidRPr="00D47940" w:rsidRDefault="00D47940" w:rsidP="00D47940">
      <w:pPr>
        <w:pStyle w:val="afd"/>
        <w:jc w:val="center"/>
        <w:rPr>
          <w:rFonts w:ascii="Times New Roman" w:hAnsi="Times New Roman" w:cs="Times New Roman"/>
          <w:b w:val="0"/>
          <w:sz w:val="24"/>
          <w:szCs w:val="24"/>
        </w:rPr>
      </w:pPr>
      <w:bookmarkStart w:id="52" w:name="_Ref20301398"/>
      <w:bookmarkStart w:id="53" w:name="_Toc23149757"/>
      <w:r w:rsidRPr="00D47940">
        <w:rPr>
          <w:rFonts w:ascii="Times New Roman" w:hAnsi="Times New Roman" w:cs="Times New Roman"/>
          <w:b w:val="0"/>
          <w:sz w:val="24"/>
          <w:szCs w:val="24"/>
        </w:rPr>
        <w:t xml:space="preserve">Рис. </w:t>
      </w:r>
      <w:r w:rsidRPr="00D47940">
        <w:rPr>
          <w:rFonts w:ascii="Times New Roman" w:hAnsi="Times New Roman" w:cs="Times New Roman"/>
          <w:b w:val="0"/>
          <w:sz w:val="24"/>
          <w:szCs w:val="24"/>
        </w:rPr>
        <w:fldChar w:fldCharType="begin"/>
      </w:r>
      <w:r w:rsidRPr="00D47940">
        <w:rPr>
          <w:rFonts w:ascii="Times New Roman" w:hAnsi="Times New Roman" w:cs="Times New Roman"/>
          <w:b w:val="0"/>
          <w:sz w:val="24"/>
          <w:szCs w:val="24"/>
        </w:rPr>
        <w:instrText xml:space="preserve"> SEQ Рис. \* ARABIC </w:instrText>
      </w:r>
      <w:r w:rsidRPr="00D47940">
        <w:rPr>
          <w:rFonts w:ascii="Times New Roman" w:hAnsi="Times New Roman" w:cs="Times New Roman"/>
          <w:b w:val="0"/>
          <w:sz w:val="24"/>
          <w:szCs w:val="24"/>
        </w:rPr>
        <w:fldChar w:fldCharType="separate"/>
      </w:r>
      <w:r w:rsidR="001F09D6">
        <w:rPr>
          <w:rFonts w:ascii="Times New Roman" w:hAnsi="Times New Roman" w:cs="Times New Roman"/>
          <w:b w:val="0"/>
          <w:noProof/>
          <w:sz w:val="24"/>
          <w:szCs w:val="24"/>
        </w:rPr>
        <w:t>7</w:t>
      </w:r>
      <w:r w:rsidRPr="00D47940">
        <w:rPr>
          <w:rFonts w:ascii="Times New Roman" w:hAnsi="Times New Roman" w:cs="Times New Roman"/>
          <w:b w:val="0"/>
          <w:sz w:val="24"/>
          <w:szCs w:val="24"/>
        </w:rPr>
        <w:fldChar w:fldCharType="end"/>
      </w:r>
      <w:bookmarkEnd w:id="52"/>
      <w:r w:rsidRPr="00E011F0">
        <w:rPr>
          <w:rFonts w:ascii="Times New Roman" w:hAnsi="Times New Roman" w:cs="Times New Roman"/>
          <w:b w:val="0"/>
          <w:sz w:val="24"/>
          <w:szCs w:val="24"/>
        </w:rPr>
        <w:t xml:space="preserve"> – </w:t>
      </w:r>
      <w:r w:rsidR="003C0FE7" w:rsidRPr="00D47940">
        <w:rPr>
          <w:rFonts w:ascii="Times New Roman" w:hAnsi="Times New Roman" w:cs="Times New Roman"/>
          <w:b w:val="0"/>
          <w:sz w:val="24"/>
          <w:szCs w:val="24"/>
        </w:rPr>
        <w:t xml:space="preserve">Структурная схема </w:t>
      </w:r>
      <w:r w:rsidR="003C0FE7" w:rsidRPr="00D47940">
        <w:rPr>
          <w:rFonts w:ascii="Times New Roman" w:hAnsi="Times New Roman" w:cs="Times New Roman"/>
          <w:b w:val="0"/>
          <w:sz w:val="24"/>
          <w:szCs w:val="24"/>
          <w:lang w:val="en-US"/>
        </w:rPr>
        <w:t>SAN</w:t>
      </w:r>
      <w:bookmarkEnd w:id="53"/>
    </w:p>
    <w:p w14:paraId="4F617D4C" w14:textId="372F8B37" w:rsidR="002C2947" w:rsidRPr="00D47940" w:rsidRDefault="002C2947" w:rsidP="00E94A9D">
      <w:pPr>
        <w:pStyle w:val="aff2"/>
        <w:rPr>
          <w:lang w:val="en-US"/>
        </w:rPr>
      </w:pPr>
      <w:r>
        <w:rPr>
          <w:rFonts w:eastAsia="Calibri"/>
          <w:lang w:eastAsia="en-US"/>
        </w:rPr>
        <w:t xml:space="preserve">Пара соединенных между собой через </w:t>
      </w:r>
      <w:r>
        <w:rPr>
          <w:rFonts w:eastAsia="Calibri"/>
          <w:lang w:val="en-US" w:eastAsia="en-US"/>
        </w:rPr>
        <w:t>DWDM</w:t>
      </w:r>
      <w:r>
        <w:rPr>
          <w:rFonts w:eastAsia="Calibri"/>
          <w:lang w:eastAsia="en-US"/>
        </w:rPr>
        <w:t xml:space="preserve"> логических коммутаторов создают </w:t>
      </w:r>
      <w:r>
        <w:rPr>
          <w:rFonts w:eastAsia="Calibri"/>
          <w:lang w:val="en-US" w:eastAsia="en-US"/>
        </w:rPr>
        <w:t>Backbone</w:t>
      </w:r>
      <w:r w:rsidRPr="00336126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 xml:space="preserve">фабрику. </w:t>
      </w:r>
      <w:r>
        <w:t xml:space="preserve">Backbone фабрика </w:t>
      </w:r>
      <w:r w:rsidRPr="00FE1937">
        <w:t>представляет собой промежуточную сеть, которая соединяет одну или несколько фабрик. Backbone фабрика может состоять из единственного коммутатора, но содержать при этом несколько фабрик, требующих соединения между собой.</w:t>
      </w:r>
      <w:r w:rsidR="007D6118" w:rsidRPr="007D6118">
        <w:t xml:space="preserve"> </w:t>
      </w:r>
      <w:r w:rsidR="007D6118">
        <w:t xml:space="preserve">Схема организации </w:t>
      </w:r>
      <w:r w:rsidR="007D6118">
        <w:rPr>
          <w:lang w:val="en-US"/>
        </w:rPr>
        <w:t xml:space="preserve">Backbone </w:t>
      </w:r>
      <w:r w:rsidR="007D6118">
        <w:t xml:space="preserve">фабрики представлена на </w:t>
      </w:r>
      <w:r w:rsidR="00D47940">
        <w:fldChar w:fldCharType="begin"/>
      </w:r>
      <w:r w:rsidR="00D47940">
        <w:instrText xml:space="preserve"> REF _Ref20301448 \h  \* MERGEFORMAT </w:instrText>
      </w:r>
      <w:r w:rsidR="00D47940">
        <w:fldChar w:fldCharType="separate"/>
      </w:r>
      <w:r w:rsidR="00D47940" w:rsidRPr="00D47940">
        <w:t>Рис. 8</w:t>
      </w:r>
      <w:r w:rsidR="00D47940">
        <w:fldChar w:fldCharType="end"/>
      </w:r>
      <w:r w:rsidR="00D47940" w:rsidRPr="00D47940">
        <w:t>.</w:t>
      </w:r>
    </w:p>
    <w:p w14:paraId="38B7883D" w14:textId="6355CF46" w:rsidR="007D6118" w:rsidRPr="007D6118" w:rsidRDefault="002F04EC" w:rsidP="00D4790E">
      <w:pPr>
        <w:pStyle w:val="aff2"/>
        <w:ind w:firstLine="0"/>
        <w:rPr>
          <w:rFonts w:eastAsia="Calibri"/>
          <w:lang w:eastAsia="en-US"/>
        </w:rPr>
      </w:pPr>
      <w:r>
        <w:rPr>
          <w:rFonts w:eastAsia="Calibri"/>
          <w:noProof/>
          <w:lang w:eastAsia="en-US"/>
        </w:rPr>
        <w:lastRenderedPageBreak/>
        <w:drawing>
          <wp:inline distT="0" distB="0" distL="0" distR="0" wp14:anchorId="1E603365" wp14:editId="78F13D02">
            <wp:extent cx="5939155" cy="2788285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0A2A0" w14:textId="7C6D54CD" w:rsidR="002C2947" w:rsidRPr="00D47940" w:rsidRDefault="00D47940" w:rsidP="00D47940">
      <w:pPr>
        <w:pStyle w:val="afd"/>
        <w:jc w:val="center"/>
        <w:rPr>
          <w:rFonts w:ascii="Times New Roman" w:hAnsi="Times New Roman" w:cs="Times New Roman"/>
          <w:b w:val="0"/>
          <w:sz w:val="24"/>
          <w:szCs w:val="24"/>
        </w:rPr>
      </w:pPr>
      <w:bookmarkStart w:id="54" w:name="_Ref20301448"/>
      <w:bookmarkStart w:id="55" w:name="_Toc23149758"/>
      <w:r w:rsidRPr="00D47940">
        <w:rPr>
          <w:rFonts w:ascii="Times New Roman" w:hAnsi="Times New Roman" w:cs="Times New Roman"/>
          <w:b w:val="0"/>
          <w:sz w:val="24"/>
          <w:szCs w:val="24"/>
        </w:rPr>
        <w:t xml:space="preserve">Рис. </w:t>
      </w:r>
      <w:r w:rsidRPr="00D47940">
        <w:rPr>
          <w:rFonts w:ascii="Times New Roman" w:hAnsi="Times New Roman" w:cs="Times New Roman"/>
          <w:b w:val="0"/>
          <w:sz w:val="24"/>
          <w:szCs w:val="24"/>
        </w:rPr>
        <w:fldChar w:fldCharType="begin"/>
      </w:r>
      <w:r w:rsidRPr="00D47940">
        <w:rPr>
          <w:rFonts w:ascii="Times New Roman" w:hAnsi="Times New Roman" w:cs="Times New Roman"/>
          <w:b w:val="0"/>
          <w:sz w:val="24"/>
          <w:szCs w:val="24"/>
        </w:rPr>
        <w:instrText xml:space="preserve"> SEQ Рис. \* ARABIC </w:instrText>
      </w:r>
      <w:r w:rsidRPr="00D47940">
        <w:rPr>
          <w:rFonts w:ascii="Times New Roman" w:hAnsi="Times New Roman" w:cs="Times New Roman"/>
          <w:b w:val="0"/>
          <w:sz w:val="24"/>
          <w:szCs w:val="24"/>
        </w:rPr>
        <w:fldChar w:fldCharType="separate"/>
      </w:r>
      <w:r w:rsidR="001F09D6">
        <w:rPr>
          <w:rFonts w:ascii="Times New Roman" w:hAnsi="Times New Roman" w:cs="Times New Roman"/>
          <w:b w:val="0"/>
          <w:noProof/>
          <w:sz w:val="24"/>
          <w:szCs w:val="24"/>
        </w:rPr>
        <w:t>8</w:t>
      </w:r>
      <w:r w:rsidRPr="00D47940">
        <w:rPr>
          <w:rFonts w:ascii="Times New Roman" w:hAnsi="Times New Roman" w:cs="Times New Roman"/>
          <w:b w:val="0"/>
          <w:sz w:val="24"/>
          <w:szCs w:val="24"/>
        </w:rPr>
        <w:fldChar w:fldCharType="end"/>
      </w:r>
      <w:bookmarkEnd w:id="54"/>
      <w:r w:rsidRPr="00D47940">
        <w:rPr>
          <w:rFonts w:ascii="Times New Roman" w:hAnsi="Times New Roman" w:cs="Times New Roman"/>
          <w:b w:val="0"/>
          <w:sz w:val="24"/>
          <w:szCs w:val="24"/>
        </w:rPr>
        <w:t xml:space="preserve"> – </w:t>
      </w:r>
      <w:r w:rsidR="007D6118" w:rsidRPr="00D47940">
        <w:rPr>
          <w:rFonts w:ascii="Times New Roman" w:hAnsi="Times New Roman" w:cs="Times New Roman"/>
          <w:b w:val="0"/>
          <w:sz w:val="24"/>
          <w:szCs w:val="24"/>
        </w:rPr>
        <w:t xml:space="preserve">Схема организации </w:t>
      </w:r>
      <w:r w:rsidR="007D6118" w:rsidRPr="00D47940">
        <w:rPr>
          <w:rFonts w:ascii="Times New Roman" w:hAnsi="Times New Roman" w:cs="Times New Roman"/>
          <w:b w:val="0"/>
          <w:sz w:val="24"/>
          <w:szCs w:val="24"/>
          <w:lang w:val="en-US"/>
        </w:rPr>
        <w:t>Backbone</w:t>
      </w:r>
      <w:r w:rsidRPr="00D47940">
        <w:rPr>
          <w:rFonts w:ascii="Times New Roman" w:hAnsi="Times New Roman" w:cs="Times New Roman"/>
          <w:b w:val="0"/>
          <w:sz w:val="24"/>
          <w:szCs w:val="24"/>
        </w:rPr>
        <w:t>-</w:t>
      </w:r>
      <w:r w:rsidR="007D6118" w:rsidRPr="00D47940">
        <w:rPr>
          <w:rFonts w:ascii="Times New Roman" w:hAnsi="Times New Roman" w:cs="Times New Roman"/>
          <w:b w:val="0"/>
          <w:sz w:val="24"/>
          <w:szCs w:val="24"/>
        </w:rPr>
        <w:t>фабрики</w:t>
      </w:r>
      <w:bookmarkEnd w:id="55"/>
    </w:p>
    <w:p w14:paraId="6A7D32B9" w14:textId="6C9F9D6E" w:rsidR="00550285" w:rsidRPr="00F56B58" w:rsidRDefault="00550285" w:rsidP="00E94A9D">
      <w:pPr>
        <w:pStyle w:val="aff2"/>
      </w:pPr>
      <w:r w:rsidRPr="00F56B58">
        <w:t>Для мониторинга работоспособности сети хранения данных использ</w:t>
      </w:r>
      <w:r w:rsidR="009F1912">
        <w:t>уется ПО</w:t>
      </w:r>
      <w:r w:rsidRPr="00F56B58">
        <w:t xml:space="preserve"> мониторинга </w:t>
      </w:r>
      <w:r w:rsidR="009F1912" w:rsidRPr="00F56B58">
        <w:t xml:space="preserve">Broadcom </w:t>
      </w:r>
      <w:r w:rsidRPr="00F56B58">
        <w:t>SANnav</w:t>
      </w:r>
      <w:r w:rsidR="009F1912">
        <w:t>,</w:t>
      </w:r>
      <w:r w:rsidRPr="00F56B58">
        <w:t xml:space="preserve"> которая состоит из двух программных продуктов</w:t>
      </w:r>
      <w:r w:rsidR="009F1912">
        <w:t>:</w:t>
      </w:r>
      <w:r w:rsidRPr="00F56B58">
        <w:t xml:space="preserve"> SANnav Management Portal </w:t>
      </w:r>
      <w:r w:rsidR="009F1912">
        <w:t>и</w:t>
      </w:r>
      <w:r w:rsidRPr="00F56B58">
        <w:t xml:space="preserve"> SANnav Global View.</w:t>
      </w:r>
    </w:p>
    <w:p w14:paraId="600FC3A3" w14:textId="617F7310" w:rsidR="00550285" w:rsidRDefault="00550285" w:rsidP="00E94A9D">
      <w:pPr>
        <w:pStyle w:val="aff2"/>
      </w:pPr>
      <w:r w:rsidRPr="00F56B58">
        <w:t>SANnav Management Portal</w:t>
      </w:r>
      <w:r>
        <w:t xml:space="preserve"> – это программный продукт</w:t>
      </w:r>
      <w:r w:rsidR="009F1912">
        <w:t>,</w:t>
      </w:r>
      <w:r>
        <w:t xml:space="preserve"> обеспечивающий</w:t>
      </w:r>
      <w:r w:rsidRPr="00F56B58">
        <w:t xml:space="preserve"> полную визуализацию среды SAN. </w:t>
      </w:r>
      <w:r>
        <w:t xml:space="preserve">С помощью </w:t>
      </w:r>
      <w:r w:rsidRPr="00F56B58">
        <w:t xml:space="preserve">SANnav Management Portal </w:t>
      </w:r>
      <w:r>
        <w:t xml:space="preserve">возможно проактивно </w:t>
      </w:r>
      <w:r w:rsidRPr="00F56B58">
        <w:t xml:space="preserve">выявлять, изолировать и исправлять проблемы до того, как они повлияют на </w:t>
      </w:r>
      <w:r>
        <w:t>доступность сервисов</w:t>
      </w:r>
      <w:r w:rsidRPr="00F56B58">
        <w:t xml:space="preserve">. </w:t>
      </w:r>
      <w:r>
        <w:t xml:space="preserve"> </w:t>
      </w:r>
      <w:r w:rsidR="009F1912">
        <w:t>ПО п</w:t>
      </w:r>
      <w:r>
        <w:t>озволяет анализировать</w:t>
      </w:r>
      <w:r w:rsidRPr="00F56B58">
        <w:t xml:space="preserve"> данные с оборудования Brocade Fi</w:t>
      </w:r>
      <w:r>
        <w:t>bre Channel, обеспечивая</w:t>
      </w:r>
      <w:r w:rsidRPr="00F56B58">
        <w:t xml:space="preserve"> информацию о состоянии фабрик, коммутаторов, серверов и систем хранения</w:t>
      </w:r>
      <w:r>
        <w:t>.</w:t>
      </w:r>
    </w:p>
    <w:p w14:paraId="7196CB78" w14:textId="4584D8E6" w:rsidR="00550285" w:rsidRDefault="00550285" w:rsidP="00E94A9D">
      <w:pPr>
        <w:pStyle w:val="aff2"/>
      </w:pPr>
      <w:r w:rsidRPr="00F56B58">
        <w:t>SANnav Management Portal</w:t>
      </w:r>
      <w:r>
        <w:t xml:space="preserve"> позволяет вести мониторинг только на одной площадке</w:t>
      </w:r>
      <w:r w:rsidRPr="0063363E">
        <w:t xml:space="preserve">, </w:t>
      </w:r>
      <w:r>
        <w:t>для мониторинга другой площадке необходимо разворачивать еще одну инсталляцию</w:t>
      </w:r>
      <w:r w:rsidRPr="0063363E">
        <w:t>,</w:t>
      </w:r>
      <w:r>
        <w:t xml:space="preserve"> при этом получается две несвязных между собой системы мониторинга</w:t>
      </w:r>
      <w:r w:rsidRPr="0063363E">
        <w:t>,</w:t>
      </w:r>
      <w:r>
        <w:t xml:space="preserve"> для объединения порталов в о</w:t>
      </w:r>
      <w:r w:rsidR="002C2947">
        <w:t>дин общий интерфейс управления используется</w:t>
      </w:r>
      <w:r>
        <w:t xml:space="preserve"> </w:t>
      </w:r>
      <w:r w:rsidR="002C2947">
        <w:t>ПО</w:t>
      </w:r>
      <w:r>
        <w:t xml:space="preserve"> </w:t>
      </w:r>
      <w:r w:rsidRPr="00F56B58">
        <w:t>SANnav Global View</w:t>
      </w:r>
      <w:r w:rsidRPr="000416C4">
        <w:t>.</w:t>
      </w:r>
    </w:p>
    <w:p w14:paraId="25C42174" w14:textId="0C0BC6A8" w:rsidR="008727D9" w:rsidRDefault="008727D9" w:rsidP="00B06D24">
      <w:pPr>
        <w:pStyle w:val="3"/>
      </w:pPr>
      <w:bookmarkStart w:id="56" w:name="_Toc23149722"/>
      <w:r>
        <w:t>Подсистема сети передачи данных</w:t>
      </w:r>
      <w:bookmarkEnd w:id="56"/>
    </w:p>
    <w:p w14:paraId="4F95D2B1" w14:textId="4A98B19E" w:rsidR="005B206A" w:rsidRDefault="006A6882" w:rsidP="00E94A9D">
      <w:pPr>
        <w:pStyle w:val="aff2"/>
      </w:pPr>
      <w:r>
        <w:t>ПСПД обеспечивает</w:t>
      </w:r>
      <w:r w:rsidRPr="000F2659">
        <w:t xml:space="preserve"> </w:t>
      </w:r>
      <w:r>
        <w:t xml:space="preserve">сетевое взаимодействие компонентов Системы, а также файловый </w:t>
      </w:r>
      <w:r w:rsidRPr="000F2659">
        <w:t>доступ к дисковым ресур</w:t>
      </w:r>
      <w:r>
        <w:t>с</w:t>
      </w:r>
      <w:r w:rsidRPr="000F2659">
        <w:t>ам СХД</w:t>
      </w:r>
      <w:r w:rsidR="00985F50">
        <w:t>,</w:t>
      </w:r>
      <w:r w:rsidRPr="000F2659">
        <w:t xml:space="preserve"> </w:t>
      </w:r>
      <w:r>
        <w:t>и строится на основе следующих компонентов:</w:t>
      </w:r>
    </w:p>
    <w:p w14:paraId="6C26B310" w14:textId="7EB2E1D3" w:rsidR="00531038" w:rsidRPr="00232A6F" w:rsidRDefault="00531038" w:rsidP="00E94A9D">
      <w:pPr>
        <w:pStyle w:val="aff2"/>
        <w:numPr>
          <w:ilvl w:val="0"/>
          <w:numId w:val="25"/>
        </w:numPr>
      </w:pPr>
      <w:r w:rsidRPr="00232A6F">
        <w:t xml:space="preserve">Стоечных </w:t>
      </w:r>
      <w:r w:rsidRPr="00232A6F">
        <w:rPr>
          <w:lang w:val="en-US"/>
        </w:rPr>
        <w:t>Ethernet</w:t>
      </w:r>
      <w:r w:rsidR="00232A6F">
        <w:t>-</w:t>
      </w:r>
      <w:r w:rsidRPr="00232A6F">
        <w:t>коммутаторов</w:t>
      </w:r>
      <w:r w:rsidR="00C415D5" w:rsidRPr="00232A6F">
        <w:t xml:space="preserve"> </w:t>
      </w:r>
      <w:r w:rsidR="00C415D5" w:rsidRPr="00232A6F">
        <w:rPr>
          <w:lang w:val="en-US"/>
        </w:rPr>
        <w:t>Cisco</w:t>
      </w:r>
      <w:r w:rsidR="00C415D5" w:rsidRPr="00232A6F">
        <w:t xml:space="preserve"> </w:t>
      </w:r>
      <w:r w:rsidR="00C415D5" w:rsidRPr="00232A6F">
        <w:rPr>
          <w:lang w:val="en-US"/>
        </w:rPr>
        <w:t>Nexus</w:t>
      </w:r>
      <w:r w:rsidR="00C415D5" w:rsidRPr="00232A6F">
        <w:t xml:space="preserve"> 9000</w:t>
      </w:r>
      <w:r w:rsidR="00474F71" w:rsidRPr="00232A6F">
        <w:t>;</w:t>
      </w:r>
    </w:p>
    <w:p w14:paraId="192F41EE" w14:textId="0BDD3F08" w:rsidR="00531038" w:rsidRPr="00232A6F" w:rsidRDefault="00531038" w:rsidP="00C415D5">
      <w:pPr>
        <w:pStyle w:val="aff2"/>
        <w:numPr>
          <w:ilvl w:val="0"/>
          <w:numId w:val="25"/>
        </w:numPr>
      </w:pPr>
      <w:r w:rsidRPr="00232A6F">
        <w:rPr>
          <w:lang w:val="en-US"/>
        </w:rPr>
        <w:t>Ethernet</w:t>
      </w:r>
      <w:r w:rsidRPr="00232A6F">
        <w:t xml:space="preserve">-коммутаторов </w:t>
      </w:r>
      <w:r w:rsidR="00C415D5" w:rsidRPr="00232A6F">
        <w:t xml:space="preserve">Dell EMC MX9116N </w:t>
      </w:r>
      <w:r w:rsidRPr="00232A6F">
        <w:t xml:space="preserve">в составе блэйд-шасси </w:t>
      </w:r>
      <w:r w:rsidR="00C415D5" w:rsidRPr="00232A6F">
        <w:rPr>
          <w:lang w:val="en-US"/>
        </w:rPr>
        <w:t>Dell</w:t>
      </w:r>
      <w:r w:rsidR="00C415D5" w:rsidRPr="00232A6F">
        <w:t xml:space="preserve"> </w:t>
      </w:r>
      <w:r w:rsidR="00C415D5" w:rsidRPr="00232A6F">
        <w:rPr>
          <w:lang w:val="en-US"/>
        </w:rPr>
        <w:t>PowerEdge</w:t>
      </w:r>
      <w:r w:rsidR="00C415D5" w:rsidRPr="00232A6F">
        <w:t xml:space="preserve"> </w:t>
      </w:r>
      <w:r w:rsidR="00C415D5" w:rsidRPr="00232A6F">
        <w:rPr>
          <w:lang w:val="en-US"/>
        </w:rPr>
        <w:t>MX</w:t>
      </w:r>
      <w:r w:rsidR="00C415D5" w:rsidRPr="00232A6F">
        <w:t>7000</w:t>
      </w:r>
      <w:r w:rsidR="00232A6F" w:rsidRPr="00232A6F">
        <w:t>;</w:t>
      </w:r>
    </w:p>
    <w:p w14:paraId="76C8E325" w14:textId="11AEDF56" w:rsidR="00DB7498" w:rsidRPr="00232A6F" w:rsidRDefault="00474F71" w:rsidP="00DB7498">
      <w:pPr>
        <w:pStyle w:val="aff2"/>
        <w:numPr>
          <w:ilvl w:val="0"/>
          <w:numId w:val="25"/>
        </w:numPr>
      </w:pPr>
      <w:r w:rsidRPr="00232A6F">
        <w:t>Маршрутизаторов Juniper MX480.</w:t>
      </w:r>
    </w:p>
    <w:p w14:paraId="30055CE0" w14:textId="536869C5" w:rsidR="006A6882" w:rsidRDefault="00F879BF" w:rsidP="00E94A9D">
      <w:pPr>
        <w:pStyle w:val="aff2"/>
      </w:pPr>
      <w:r w:rsidRPr="00232A6F">
        <w:lastRenderedPageBreak/>
        <w:t xml:space="preserve">Сеть </w:t>
      </w:r>
      <w:r w:rsidRPr="00232A6F">
        <w:rPr>
          <w:lang w:val="en-US"/>
        </w:rPr>
        <w:t>LAN</w:t>
      </w:r>
      <w:r w:rsidR="00EE6BD8" w:rsidRPr="00232A6F">
        <w:t xml:space="preserve"> строится </w:t>
      </w:r>
      <w:r w:rsidRPr="00232A6F">
        <w:t>по</w:t>
      </w:r>
      <w:r w:rsidR="00EE6BD8" w:rsidRPr="00232A6F">
        <w:t xml:space="preserve"> топологии </w:t>
      </w:r>
      <w:r w:rsidR="00EE6BD8" w:rsidRPr="00232A6F">
        <w:rPr>
          <w:lang w:val="en-US"/>
        </w:rPr>
        <w:t>Leaf</w:t>
      </w:r>
      <w:r w:rsidR="00EE6BD8" w:rsidRPr="00232A6F">
        <w:t>-</w:t>
      </w:r>
      <w:r w:rsidR="00EE6BD8" w:rsidRPr="00232A6F">
        <w:rPr>
          <w:lang w:val="en-US"/>
        </w:rPr>
        <w:t>Spine</w:t>
      </w:r>
      <w:r w:rsidR="00EE6BD8" w:rsidRPr="00232A6F">
        <w:t xml:space="preserve">. </w:t>
      </w:r>
      <w:r w:rsidR="005D3DCC" w:rsidRPr="00232A6F">
        <w:t xml:space="preserve">Концептуальная и структурная схемы архитектуры подключения оборудования ЦОД </w:t>
      </w:r>
      <w:r w:rsidR="006A6882" w:rsidRPr="00232A6F">
        <w:t>представлен</w:t>
      </w:r>
      <w:r w:rsidR="00474F71" w:rsidRPr="00232A6F">
        <w:t>ы</w:t>
      </w:r>
      <w:r w:rsidR="006A6882" w:rsidRPr="00232A6F">
        <w:t xml:space="preserve"> на </w:t>
      </w:r>
      <w:r w:rsidR="00D9074E">
        <w:fldChar w:fldCharType="begin"/>
      </w:r>
      <w:r w:rsidR="00D9074E">
        <w:instrText xml:space="preserve"> REF _Ref20301532 \h  \* MERGEFORMAT </w:instrText>
      </w:r>
      <w:r w:rsidR="00D9074E">
        <w:fldChar w:fldCharType="separate"/>
      </w:r>
      <w:r w:rsidR="00D9074E" w:rsidRPr="00D9074E">
        <w:t>Рис. 9</w:t>
      </w:r>
      <w:r w:rsidR="00D9074E">
        <w:fldChar w:fldCharType="end"/>
      </w:r>
      <w:r w:rsidR="00D9074E" w:rsidRPr="00D9074E">
        <w:t xml:space="preserve"> </w:t>
      </w:r>
      <w:r w:rsidR="00D9074E">
        <w:t xml:space="preserve">и </w:t>
      </w:r>
      <w:r w:rsidR="00D9074E">
        <w:fldChar w:fldCharType="begin"/>
      </w:r>
      <w:r w:rsidR="00D9074E">
        <w:instrText xml:space="preserve"> REF _Ref20301581 \h  \* MERGEFORMAT </w:instrText>
      </w:r>
      <w:r w:rsidR="00D9074E">
        <w:fldChar w:fldCharType="separate"/>
      </w:r>
      <w:r w:rsidR="00D9074E" w:rsidRPr="00D9074E">
        <w:t>Рис. 10</w:t>
      </w:r>
      <w:r w:rsidR="00D9074E">
        <w:fldChar w:fldCharType="end"/>
      </w:r>
      <w:r w:rsidR="00336498">
        <w:t xml:space="preserve"> соответственно</w:t>
      </w:r>
      <w:r w:rsidR="005D3DCC" w:rsidRPr="00232A6F">
        <w:t>.</w:t>
      </w:r>
    </w:p>
    <w:p w14:paraId="48E6A85F" w14:textId="77777777" w:rsidR="00232A6F" w:rsidRDefault="00232A6F" w:rsidP="00E94A9D">
      <w:pPr>
        <w:pStyle w:val="aff2"/>
        <w:sectPr w:rsidR="00232A6F" w:rsidSect="00D926C4">
          <w:footerReference w:type="default" r:id="rId23"/>
          <w:pgSz w:w="11906" w:h="16838" w:code="9"/>
          <w:pgMar w:top="1134" w:right="1134" w:bottom="1134" w:left="1418" w:header="709" w:footer="556" w:gutter="0"/>
          <w:cols w:space="708"/>
          <w:docGrid w:linePitch="360"/>
        </w:sectPr>
      </w:pPr>
    </w:p>
    <w:p w14:paraId="7331E35D" w14:textId="3A5C4AF8" w:rsidR="001E79D6" w:rsidRDefault="002F04EC" w:rsidP="00232A6F">
      <w:pPr>
        <w:jc w:val="center"/>
      </w:pPr>
      <w:r>
        <w:rPr>
          <w:noProof/>
        </w:rPr>
        <w:lastRenderedPageBreak/>
        <w:drawing>
          <wp:inline distT="0" distB="0" distL="0" distR="0" wp14:anchorId="3FDAAA18" wp14:editId="4C960E66">
            <wp:extent cx="12258393" cy="86906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0481" cy="8706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4B2CA" w14:textId="1CFF9FEF" w:rsidR="001E79D6" w:rsidRDefault="001E79D6" w:rsidP="006A6882"/>
    <w:p w14:paraId="10DAAEF8" w14:textId="00F65404" w:rsidR="005D3DCC" w:rsidRPr="00D9074E" w:rsidRDefault="00D9074E" w:rsidP="00D9074E">
      <w:pPr>
        <w:pStyle w:val="afd"/>
        <w:jc w:val="center"/>
        <w:rPr>
          <w:rFonts w:ascii="Times New Roman" w:hAnsi="Times New Roman" w:cs="Times New Roman"/>
          <w:b w:val="0"/>
          <w:sz w:val="24"/>
          <w:szCs w:val="24"/>
          <w:lang w:eastAsia="ru-RU"/>
        </w:rPr>
      </w:pPr>
      <w:bookmarkStart w:id="57" w:name="_Ref20301532"/>
      <w:bookmarkStart w:id="58" w:name="_Toc23149759"/>
      <w:r w:rsidRPr="00D9074E">
        <w:rPr>
          <w:rFonts w:ascii="Times New Roman" w:hAnsi="Times New Roman" w:cs="Times New Roman"/>
          <w:b w:val="0"/>
          <w:sz w:val="24"/>
          <w:szCs w:val="24"/>
        </w:rPr>
        <w:t xml:space="preserve">Рис. </w:t>
      </w:r>
      <w:r w:rsidRPr="00D9074E">
        <w:rPr>
          <w:rFonts w:ascii="Times New Roman" w:hAnsi="Times New Roman" w:cs="Times New Roman"/>
          <w:b w:val="0"/>
          <w:sz w:val="24"/>
          <w:szCs w:val="24"/>
        </w:rPr>
        <w:fldChar w:fldCharType="begin"/>
      </w:r>
      <w:r w:rsidRPr="00D9074E">
        <w:rPr>
          <w:rFonts w:ascii="Times New Roman" w:hAnsi="Times New Roman" w:cs="Times New Roman"/>
          <w:b w:val="0"/>
          <w:sz w:val="24"/>
          <w:szCs w:val="24"/>
        </w:rPr>
        <w:instrText xml:space="preserve"> SEQ Рис. \* ARABIC </w:instrText>
      </w:r>
      <w:r w:rsidRPr="00D9074E">
        <w:rPr>
          <w:rFonts w:ascii="Times New Roman" w:hAnsi="Times New Roman" w:cs="Times New Roman"/>
          <w:b w:val="0"/>
          <w:sz w:val="24"/>
          <w:szCs w:val="24"/>
        </w:rPr>
        <w:fldChar w:fldCharType="separate"/>
      </w:r>
      <w:r w:rsidR="001F09D6">
        <w:rPr>
          <w:rFonts w:ascii="Times New Roman" w:hAnsi="Times New Roman" w:cs="Times New Roman"/>
          <w:b w:val="0"/>
          <w:noProof/>
          <w:sz w:val="24"/>
          <w:szCs w:val="24"/>
        </w:rPr>
        <w:t>9</w:t>
      </w:r>
      <w:r w:rsidRPr="00D9074E">
        <w:rPr>
          <w:rFonts w:ascii="Times New Roman" w:hAnsi="Times New Roman" w:cs="Times New Roman"/>
          <w:b w:val="0"/>
          <w:sz w:val="24"/>
          <w:szCs w:val="24"/>
        </w:rPr>
        <w:fldChar w:fldCharType="end"/>
      </w:r>
      <w:bookmarkEnd w:id="57"/>
      <w:r w:rsidRPr="00D9074E">
        <w:rPr>
          <w:rFonts w:ascii="Times New Roman" w:hAnsi="Times New Roman" w:cs="Times New Roman"/>
          <w:b w:val="0"/>
          <w:sz w:val="24"/>
          <w:szCs w:val="24"/>
        </w:rPr>
        <w:t xml:space="preserve"> – </w:t>
      </w:r>
      <w:r w:rsidR="005D3DCC" w:rsidRPr="00D9074E">
        <w:rPr>
          <w:rFonts w:ascii="Times New Roman" w:hAnsi="Times New Roman" w:cs="Times New Roman"/>
          <w:b w:val="0"/>
          <w:sz w:val="24"/>
          <w:szCs w:val="24"/>
          <w:lang w:eastAsia="ru-RU"/>
        </w:rPr>
        <w:t>Концептуальная схема архитектуры подключения оборудования ЦОД</w:t>
      </w:r>
      <w:bookmarkEnd w:id="58"/>
    </w:p>
    <w:p w14:paraId="21B04F98" w14:textId="676C2D37" w:rsidR="005B206A" w:rsidRPr="005D3DCC" w:rsidRDefault="002F04EC" w:rsidP="00232A6F">
      <w:pPr>
        <w:jc w:val="center"/>
      </w:pPr>
      <w:r>
        <w:rPr>
          <w:noProof/>
        </w:rPr>
        <w:lastRenderedPageBreak/>
        <w:drawing>
          <wp:inline distT="0" distB="0" distL="0" distR="0" wp14:anchorId="271BB7B1" wp14:editId="3DAC2D38">
            <wp:extent cx="12330820" cy="8742013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3963" cy="8744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10ABC" w14:textId="64DD2EBE" w:rsidR="00232A6F" w:rsidRPr="002F04EC" w:rsidRDefault="00D9074E" w:rsidP="002F04EC">
      <w:pPr>
        <w:pStyle w:val="afd"/>
        <w:jc w:val="center"/>
        <w:rPr>
          <w:rStyle w:val="tlid-translation"/>
          <w:rFonts w:ascii="Times New Roman" w:hAnsi="Times New Roman" w:cs="Times New Roman"/>
          <w:b w:val="0"/>
          <w:sz w:val="24"/>
          <w:szCs w:val="24"/>
        </w:rPr>
        <w:sectPr w:rsidR="00232A6F" w:rsidRPr="002F04EC" w:rsidSect="00996F2D">
          <w:footerReference w:type="default" r:id="rId26"/>
          <w:pgSz w:w="23811" w:h="16838" w:orient="landscape" w:code="8"/>
          <w:pgMar w:top="1418" w:right="1134" w:bottom="1134" w:left="1134" w:header="709" w:footer="556" w:gutter="0"/>
          <w:cols w:space="708"/>
          <w:docGrid w:linePitch="360"/>
        </w:sectPr>
      </w:pPr>
      <w:bookmarkStart w:id="59" w:name="_Ref20301581"/>
      <w:bookmarkStart w:id="60" w:name="_Toc23149760"/>
      <w:r w:rsidRPr="00D9074E">
        <w:rPr>
          <w:rFonts w:ascii="Times New Roman" w:hAnsi="Times New Roman" w:cs="Times New Roman"/>
          <w:b w:val="0"/>
          <w:sz w:val="24"/>
          <w:szCs w:val="24"/>
        </w:rPr>
        <w:t xml:space="preserve">Рис. </w:t>
      </w:r>
      <w:r w:rsidRPr="00D9074E">
        <w:rPr>
          <w:rFonts w:ascii="Times New Roman" w:hAnsi="Times New Roman" w:cs="Times New Roman"/>
          <w:b w:val="0"/>
          <w:sz w:val="24"/>
          <w:szCs w:val="24"/>
        </w:rPr>
        <w:fldChar w:fldCharType="begin"/>
      </w:r>
      <w:r w:rsidRPr="00D9074E">
        <w:rPr>
          <w:rFonts w:ascii="Times New Roman" w:hAnsi="Times New Roman" w:cs="Times New Roman"/>
          <w:b w:val="0"/>
          <w:sz w:val="24"/>
          <w:szCs w:val="24"/>
        </w:rPr>
        <w:instrText xml:space="preserve"> SEQ Рис. \* ARABIC </w:instrText>
      </w:r>
      <w:r w:rsidRPr="00D9074E">
        <w:rPr>
          <w:rFonts w:ascii="Times New Roman" w:hAnsi="Times New Roman" w:cs="Times New Roman"/>
          <w:b w:val="0"/>
          <w:sz w:val="24"/>
          <w:szCs w:val="24"/>
        </w:rPr>
        <w:fldChar w:fldCharType="separate"/>
      </w:r>
      <w:r w:rsidR="001F09D6">
        <w:rPr>
          <w:rFonts w:ascii="Times New Roman" w:hAnsi="Times New Roman" w:cs="Times New Roman"/>
          <w:b w:val="0"/>
          <w:noProof/>
          <w:sz w:val="24"/>
          <w:szCs w:val="24"/>
        </w:rPr>
        <w:t>10</w:t>
      </w:r>
      <w:r w:rsidRPr="00D9074E">
        <w:rPr>
          <w:rFonts w:ascii="Times New Roman" w:hAnsi="Times New Roman" w:cs="Times New Roman"/>
          <w:b w:val="0"/>
          <w:sz w:val="24"/>
          <w:szCs w:val="24"/>
        </w:rPr>
        <w:fldChar w:fldCharType="end"/>
      </w:r>
      <w:bookmarkEnd w:id="59"/>
      <w:r w:rsidRPr="00D9074E">
        <w:rPr>
          <w:rFonts w:ascii="Times New Roman" w:hAnsi="Times New Roman" w:cs="Times New Roman"/>
          <w:b w:val="0"/>
          <w:sz w:val="24"/>
          <w:szCs w:val="24"/>
        </w:rPr>
        <w:t xml:space="preserve"> – </w:t>
      </w:r>
      <w:r w:rsidR="005D3DCC" w:rsidRPr="00D9074E">
        <w:rPr>
          <w:rFonts w:ascii="Times New Roman" w:hAnsi="Times New Roman" w:cs="Times New Roman"/>
          <w:b w:val="0"/>
          <w:sz w:val="24"/>
          <w:szCs w:val="24"/>
        </w:rPr>
        <w:t>Структурная схема архитектуры подключения оборудования ЦОД</w:t>
      </w:r>
      <w:bookmarkEnd w:id="60"/>
    </w:p>
    <w:p w14:paraId="64ED7AE8" w14:textId="56362CC9" w:rsidR="000242A8" w:rsidRDefault="000242A8" w:rsidP="00E94A9D">
      <w:pPr>
        <w:pStyle w:val="aff2"/>
        <w:rPr>
          <w:rStyle w:val="tlid-translation"/>
        </w:rPr>
      </w:pPr>
      <w:r>
        <w:rPr>
          <w:rStyle w:val="tlid-translation"/>
        </w:rPr>
        <w:lastRenderedPageBreak/>
        <w:t xml:space="preserve">Сетевая </w:t>
      </w:r>
      <w:r>
        <w:rPr>
          <w:rStyle w:val="tlid-translation"/>
          <w:lang w:val="en-US"/>
        </w:rPr>
        <w:t>IP</w:t>
      </w:r>
      <w:r w:rsidRPr="003632F4">
        <w:rPr>
          <w:rStyle w:val="tlid-translation"/>
        </w:rPr>
        <w:t>-</w:t>
      </w:r>
      <w:r>
        <w:rPr>
          <w:rStyle w:val="tlid-translation"/>
        </w:rPr>
        <w:t xml:space="preserve">фабрика </w:t>
      </w:r>
      <w:r>
        <w:rPr>
          <w:rStyle w:val="tlid-translation"/>
          <w:lang w:val="en-US"/>
        </w:rPr>
        <w:t>Cisco</w:t>
      </w:r>
      <w:r w:rsidRPr="000242A8">
        <w:rPr>
          <w:rStyle w:val="tlid-translation"/>
        </w:rPr>
        <w:t xml:space="preserve"> </w:t>
      </w:r>
      <w:r>
        <w:rPr>
          <w:rStyle w:val="tlid-translation"/>
          <w:lang w:val="en-US"/>
        </w:rPr>
        <w:t>ACI</w:t>
      </w:r>
      <w:r w:rsidRPr="000242A8">
        <w:rPr>
          <w:rStyle w:val="tlid-translation"/>
        </w:rPr>
        <w:t xml:space="preserve"> </w:t>
      </w:r>
      <w:r>
        <w:rPr>
          <w:rStyle w:val="tlid-translation"/>
        </w:rPr>
        <w:t>используется для следующих задач:</w:t>
      </w:r>
    </w:p>
    <w:p w14:paraId="05910ACC" w14:textId="32787B89" w:rsidR="000242A8" w:rsidRDefault="000242A8" w:rsidP="00C12E95">
      <w:pPr>
        <w:pStyle w:val="aff2"/>
        <w:numPr>
          <w:ilvl w:val="0"/>
          <w:numId w:val="40"/>
        </w:numPr>
        <w:rPr>
          <w:rStyle w:val="tlid-translation"/>
        </w:rPr>
      </w:pPr>
      <w:r>
        <w:rPr>
          <w:rStyle w:val="tlid-translation"/>
          <w:lang w:val="en-US"/>
        </w:rPr>
        <w:t>L</w:t>
      </w:r>
      <w:r>
        <w:rPr>
          <w:rStyle w:val="tlid-translation"/>
        </w:rPr>
        <w:t>2-связность компонентов продуктивных и тестовых ИС;</w:t>
      </w:r>
    </w:p>
    <w:p w14:paraId="2857F8E5" w14:textId="614B5450" w:rsidR="000242A8" w:rsidRDefault="000242A8" w:rsidP="00C12E95">
      <w:pPr>
        <w:pStyle w:val="aff2"/>
        <w:numPr>
          <w:ilvl w:val="0"/>
          <w:numId w:val="40"/>
        </w:numPr>
        <w:rPr>
          <w:rStyle w:val="tlid-translation"/>
        </w:rPr>
      </w:pPr>
      <w:r>
        <w:rPr>
          <w:rStyle w:val="tlid-translation"/>
          <w:lang w:val="en-US"/>
        </w:rPr>
        <w:t>L</w:t>
      </w:r>
      <w:r>
        <w:rPr>
          <w:rStyle w:val="tlid-translation"/>
        </w:rPr>
        <w:t>3</w:t>
      </w:r>
      <w:r w:rsidRPr="003632F4">
        <w:rPr>
          <w:rStyle w:val="tlid-translation"/>
        </w:rPr>
        <w:t xml:space="preserve"> (</w:t>
      </w:r>
      <w:r>
        <w:rPr>
          <w:rStyle w:val="tlid-translation"/>
        </w:rPr>
        <w:t>распределенный шлюз) связность компонентов кластера управления;</w:t>
      </w:r>
    </w:p>
    <w:p w14:paraId="51F4394A" w14:textId="4193B1F0" w:rsidR="000242A8" w:rsidRDefault="000242A8" w:rsidP="00C12E95">
      <w:pPr>
        <w:pStyle w:val="aff2"/>
        <w:numPr>
          <w:ilvl w:val="0"/>
          <w:numId w:val="40"/>
        </w:numPr>
        <w:rPr>
          <w:rStyle w:val="tlid-translation"/>
        </w:rPr>
      </w:pPr>
      <w:r>
        <w:rPr>
          <w:rStyle w:val="tlid-translation"/>
          <w:lang w:val="en-US"/>
        </w:rPr>
        <w:t>Underlay</w:t>
      </w:r>
      <w:r>
        <w:rPr>
          <w:rStyle w:val="tlid-translation"/>
        </w:rPr>
        <w:t xml:space="preserve">-среда для системы сетевой виртуализации </w:t>
      </w:r>
      <w:r>
        <w:rPr>
          <w:rStyle w:val="tlid-translation"/>
          <w:lang w:val="en-US"/>
        </w:rPr>
        <w:t>VMware</w:t>
      </w:r>
      <w:r w:rsidRPr="003632F4">
        <w:rPr>
          <w:rStyle w:val="tlid-translation"/>
        </w:rPr>
        <w:t xml:space="preserve"> </w:t>
      </w:r>
      <w:r>
        <w:rPr>
          <w:rStyle w:val="tlid-translation"/>
          <w:lang w:val="en-US"/>
        </w:rPr>
        <w:t>NSX</w:t>
      </w:r>
      <w:r>
        <w:rPr>
          <w:rStyle w:val="tlid-translation"/>
        </w:rPr>
        <w:t>;</w:t>
      </w:r>
    </w:p>
    <w:p w14:paraId="2146AC65" w14:textId="2F4DCE41" w:rsidR="000242A8" w:rsidRPr="00DC6CDA" w:rsidRDefault="000242A8" w:rsidP="00C12E95">
      <w:pPr>
        <w:pStyle w:val="aff2"/>
        <w:numPr>
          <w:ilvl w:val="0"/>
          <w:numId w:val="40"/>
        </w:numPr>
        <w:rPr>
          <w:rStyle w:val="tlid-translation"/>
        </w:rPr>
      </w:pPr>
      <w:r>
        <w:rPr>
          <w:rStyle w:val="tlid-translation"/>
          <w:lang w:val="en-US"/>
        </w:rPr>
        <w:t>InterPod</w:t>
      </w:r>
      <w:r w:rsidRPr="00DC6CDA">
        <w:rPr>
          <w:rStyle w:val="tlid-translation"/>
        </w:rPr>
        <w:t xml:space="preserve"> (</w:t>
      </w:r>
      <w:r>
        <w:rPr>
          <w:rStyle w:val="tlid-translation"/>
        </w:rPr>
        <w:t xml:space="preserve">объединение разнесенных по разным площадкам ЦОД). </w:t>
      </w:r>
    </w:p>
    <w:p w14:paraId="66FD1F8C" w14:textId="08DEC6E7" w:rsidR="00110125" w:rsidRDefault="00110125" w:rsidP="003905E1">
      <w:pPr>
        <w:pStyle w:val="aff2"/>
      </w:pPr>
      <w:r>
        <w:t xml:space="preserve">Служебные серверы в </w:t>
      </w:r>
      <w:r w:rsidR="00FD71E5">
        <w:t>составе кластера управления и ПАК СТВ имеют сетевой доступ ко всем контурам безопасности, осуществляемый</w:t>
      </w:r>
      <w:r w:rsidR="00FD71E5" w:rsidRPr="00FD71E5">
        <w:t xml:space="preserve"> с помощью подключений </w:t>
      </w:r>
      <w:r w:rsidR="00FD71E5">
        <w:t xml:space="preserve">на сетевой </w:t>
      </w:r>
      <w:r w:rsidR="00FD71E5">
        <w:rPr>
          <w:lang w:val="en-US"/>
        </w:rPr>
        <w:t>IP</w:t>
      </w:r>
      <w:r w:rsidR="00FD71E5" w:rsidRPr="00FD71E5">
        <w:t>-</w:t>
      </w:r>
      <w:r w:rsidR="00FD71E5">
        <w:t xml:space="preserve">фабрике </w:t>
      </w:r>
      <w:r w:rsidR="00FD71E5">
        <w:rPr>
          <w:lang w:val="en-US"/>
        </w:rPr>
        <w:t>Cisco</w:t>
      </w:r>
      <w:r w:rsidR="00FD71E5" w:rsidRPr="00FD71E5">
        <w:t xml:space="preserve"> </w:t>
      </w:r>
      <w:r w:rsidR="00FD71E5">
        <w:rPr>
          <w:lang w:val="en-US"/>
        </w:rPr>
        <w:t>ACI</w:t>
      </w:r>
      <w:r w:rsidR="00FD71E5" w:rsidRPr="00FD71E5">
        <w:t xml:space="preserve"> с использованием протокола BGP.</w:t>
      </w:r>
    </w:p>
    <w:p w14:paraId="26459636" w14:textId="77777777" w:rsidR="003905E1" w:rsidRPr="00290D59" w:rsidRDefault="003905E1" w:rsidP="003905E1">
      <w:pPr>
        <w:pStyle w:val="common"/>
        <w:rPr>
          <w:rFonts w:eastAsia="Calibri"/>
          <w:lang w:eastAsia="en-US"/>
        </w:rPr>
      </w:pPr>
      <w:r w:rsidRPr="00290D59">
        <w:rPr>
          <w:rFonts w:eastAsia="Calibri"/>
          <w:lang w:eastAsia="en-US"/>
        </w:rPr>
        <w:t>Сетевая фабрика разделяется на следующие коммутационные компоненты:</w:t>
      </w:r>
    </w:p>
    <w:p w14:paraId="56A05512" w14:textId="77777777" w:rsidR="003905E1" w:rsidRPr="00290D59" w:rsidRDefault="003905E1" w:rsidP="00C12E95">
      <w:pPr>
        <w:pStyle w:val="common"/>
        <w:numPr>
          <w:ilvl w:val="0"/>
          <w:numId w:val="41"/>
        </w:numPr>
        <w:rPr>
          <w:rFonts w:eastAsia="Calibri"/>
          <w:lang w:eastAsia="en-US"/>
        </w:rPr>
      </w:pPr>
      <w:r w:rsidRPr="00290D59">
        <w:rPr>
          <w:rFonts w:eastAsia="Calibri"/>
          <w:lang w:eastAsia="en-US"/>
        </w:rPr>
        <w:t xml:space="preserve">Уровень </w:t>
      </w:r>
      <w:r w:rsidRPr="00290D59">
        <w:rPr>
          <w:rFonts w:eastAsia="Calibri"/>
          <w:lang w:val="en-US" w:eastAsia="en-US"/>
        </w:rPr>
        <w:t>Spine</w:t>
      </w:r>
      <w:r w:rsidRPr="00290D59">
        <w:rPr>
          <w:rFonts w:eastAsia="Calibri"/>
          <w:lang w:eastAsia="en-US"/>
        </w:rPr>
        <w:t xml:space="preserve"> – служит для консолидации </w:t>
      </w:r>
      <w:r w:rsidRPr="00290D59">
        <w:rPr>
          <w:rFonts w:eastAsia="Calibri"/>
          <w:lang w:val="en-US" w:eastAsia="en-US"/>
        </w:rPr>
        <w:t>leaf</w:t>
      </w:r>
      <w:r w:rsidRPr="00290D59">
        <w:rPr>
          <w:rFonts w:eastAsia="Calibri"/>
          <w:lang w:eastAsia="en-US"/>
        </w:rPr>
        <w:t xml:space="preserve"> коммутаторов, агрегирования коммутационной и маршрутизирующей матрицы, оптимальной балансировки трафика между уровнями;</w:t>
      </w:r>
    </w:p>
    <w:p w14:paraId="5FEC7EB9" w14:textId="77777777" w:rsidR="003905E1" w:rsidRPr="00290D59" w:rsidRDefault="003905E1" w:rsidP="00C12E95">
      <w:pPr>
        <w:pStyle w:val="common"/>
        <w:numPr>
          <w:ilvl w:val="0"/>
          <w:numId w:val="41"/>
        </w:numPr>
        <w:rPr>
          <w:rFonts w:eastAsia="Calibri"/>
          <w:lang w:eastAsia="en-US"/>
        </w:rPr>
      </w:pPr>
      <w:r w:rsidRPr="00290D59">
        <w:rPr>
          <w:rFonts w:eastAsia="Calibri"/>
          <w:lang w:eastAsia="en-US"/>
        </w:rPr>
        <w:t xml:space="preserve">Уровень </w:t>
      </w:r>
      <w:r w:rsidRPr="00290D59">
        <w:rPr>
          <w:rFonts w:eastAsia="Calibri"/>
          <w:lang w:val="en-US" w:eastAsia="en-US"/>
        </w:rPr>
        <w:t>Leaf</w:t>
      </w:r>
      <w:r w:rsidRPr="00290D59">
        <w:rPr>
          <w:rFonts w:eastAsia="Calibri"/>
          <w:lang w:eastAsia="en-US"/>
        </w:rPr>
        <w:t xml:space="preserve"> – служит для подключения конечного оборудования в отказоустойчивой конфигурации (вычислительный кластер, бордер-сегмент </w:t>
      </w:r>
      <w:r w:rsidRPr="00290D59">
        <w:rPr>
          <w:rFonts w:eastAsia="Calibri"/>
          <w:lang w:val="en-US" w:eastAsia="en-US"/>
        </w:rPr>
        <w:t>etc</w:t>
      </w:r>
      <w:r w:rsidRPr="00290D59">
        <w:rPr>
          <w:rFonts w:eastAsia="Calibri"/>
          <w:lang w:eastAsia="en-US"/>
        </w:rPr>
        <w:t xml:space="preserve">) и максимально быстрой и оптимизированной передачи </w:t>
      </w:r>
      <w:r w:rsidRPr="00290D59">
        <w:rPr>
          <w:rFonts w:eastAsia="Calibri"/>
          <w:lang w:val="en-US" w:eastAsia="en-US"/>
        </w:rPr>
        <w:t>data</w:t>
      </w:r>
      <w:r w:rsidRPr="00290D59">
        <w:rPr>
          <w:rFonts w:eastAsia="Calibri"/>
          <w:lang w:eastAsia="en-US"/>
        </w:rPr>
        <w:t>-</w:t>
      </w:r>
      <w:r w:rsidRPr="00290D59">
        <w:rPr>
          <w:rFonts w:eastAsia="Calibri"/>
          <w:lang w:val="en-US" w:eastAsia="en-US"/>
        </w:rPr>
        <w:t>plane</w:t>
      </w:r>
      <w:r w:rsidRPr="00290D59">
        <w:rPr>
          <w:rFonts w:eastAsia="Calibri"/>
          <w:lang w:eastAsia="en-US"/>
        </w:rPr>
        <w:t xml:space="preserve"> трафика на вышестоящий уровень </w:t>
      </w:r>
      <w:r w:rsidRPr="00290D59">
        <w:rPr>
          <w:rFonts w:eastAsia="Calibri"/>
          <w:lang w:val="en-US" w:eastAsia="en-US"/>
        </w:rPr>
        <w:t>Spine</w:t>
      </w:r>
      <w:r w:rsidRPr="00290D59">
        <w:rPr>
          <w:rFonts w:eastAsia="Calibri"/>
          <w:lang w:eastAsia="en-US"/>
        </w:rPr>
        <w:t>.</w:t>
      </w:r>
    </w:p>
    <w:p w14:paraId="0EC66603" w14:textId="77777777" w:rsidR="003905E1" w:rsidRPr="00290D59" w:rsidRDefault="003905E1" w:rsidP="003905E1">
      <w:pPr>
        <w:pStyle w:val="common"/>
        <w:ind w:left="1080" w:firstLine="0"/>
        <w:rPr>
          <w:rFonts w:eastAsia="Calibri"/>
          <w:lang w:eastAsia="en-US"/>
        </w:rPr>
      </w:pPr>
      <w:r w:rsidRPr="00290D59">
        <w:rPr>
          <w:rFonts w:eastAsia="Calibri"/>
          <w:lang w:eastAsia="en-US"/>
        </w:rPr>
        <w:t xml:space="preserve">  Уровень </w:t>
      </w:r>
      <w:r w:rsidRPr="00290D59">
        <w:rPr>
          <w:rFonts w:eastAsia="Calibri"/>
          <w:lang w:val="en-US" w:eastAsia="en-US"/>
        </w:rPr>
        <w:t>leaf</w:t>
      </w:r>
      <w:r w:rsidRPr="00290D59">
        <w:rPr>
          <w:rFonts w:eastAsia="Calibri"/>
          <w:lang w:eastAsia="en-US"/>
        </w:rPr>
        <w:t xml:space="preserve"> разбивается на несколько подуровней (для оптимизации нагрузки на коммутаторы и упрощения администрирования):</w:t>
      </w:r>
    </w:p>
    <w:p w14:paraId="6C443CA8" w14:textId="77777777" w:rsidR="003905E1" w:rsidRPr="00290D59" w:rsidRDefault="003905E1" w:rsidP="00336498">
      <w:pPr>
        <w:pStyle w:val="common"/>
        <w:numPr>
          <w:ilvl w:val="0"/>
          <w:numId w:val="46"/>
        </w:numPr>
        <w:rPr>
          <w:rFonts w:eastAsia="Calibri"/>
          <w:lang w:eastAsia="en-US"/>
        </w:rPr>
      </w:pPr>
      <w:r w:rsidRPr="00290D59">
        <w:rPr>
          <w:rFonts w:eastAsia="Calibri"/>
          <w:lang w:val="en-US" w:eastAsia="en-US"/>
        </w:rPr>
        <w:t>Compute</w:t>
      </w:r>
      <w:r w:rsidRPr="00290D59">
        <w:rPr>
          <w:rFonts w:eastAsia="Calibri"/>
          <w:lang w:eastAsia="en-US"/>
        </w:rPr>
        <w:t>-</w:t>
      </w:r>
      <w:r w:rsidRPr="00290D59">
        <w:rPr>
          <w:rFonts w:eastAsia="Calibri"/>
          <w:lang w:val="en-US" w:eastAsia="en-US"/>
        </w:rPr>
        <w:t>Leaf</w:t>
      </w:r>
      <w:r w:rsidRPr="00290D59">
        <w:rPr>
          <w:rFonts w:eastAsia="Calibri"/>
          <w:lang w:eastAsia="en-US"/>
        </w:rPr>
        <w:t xml:space="preserve"> – подключение узлов вычислительного кластера (</w:t>
      </w:r>
      <w:r w:rsidRPr="00290D59">
        <w:rPr>
          <w:rFonts w:eastAsia="Calibri"/>
          <w:lang w:val="en-US" w:eastAsia="en-US"/>
        </w:rPr>
        <w:t>chassis</w:t>
      </w:r>
      <w:r w:rsidRPr="00290D59">
        <w:rPr>
          <w:rFonts w:eastAsia="Calibri"/>
          <w:lang w:eastAsia="en-US"/>
        </w:rPr>
        <w:t xml:space="preserve">, </w:t>
      </w:r>
      <w:r w:rsidRPr="00290D59">
        <w:rPr>
          <w:rFonts w:eastAsia="Calibri"/>
          <w:lang w:val="en-US" w:eastAsia="en-US"/>
        </w:rPr>
        <w:t>rack</w:t>
      </w:r>
      <w:r w:rsidRPr="00290D59">
        <w:rPr>
          <w:rFonts w:eastAsia="Calibri"/>
          <w:lang w:eastAsia="en-US"/>
        </w:rPr>
        <w:t>-</w:t>
      </w:r>
      <w:r w:rsidRPr="00290D59">
        <w:rPr>
          <w:rFonts w:eastAsia="Calibri"/>
          <w:lang w:val="en-US" w:eastAsia="en-US"/>
        </w:rPr>
        <w:t>servers</w:t>
      </w:r>
      <w:r w:rsidRPr="00290D59">
        <w:rPr>
          <w:rFonts w:eastAsia="Calibri"/>
          <w:lang w:eastAsia="en-US"/>
        </w:rPr>
        <w:t xml:space="preserve"> </w:t>
      </w:r>
      <w:r w:rsidRPr="00290D59">
        <w:rPr>
          <w:rFonts w:eastAsia="Calibri"/>
          <w:lang w:val="en-US" w:eastAsia="en-US"/>
        </w:rPr>
        <w:t>etc</w:t>
      </w:r>
      <w:r w:rsidRPr="00290D59">
        <w:rPr>
          <w:rFonts w:eastAsia="Calibri"/>
          <w:lang w:eastAsia="en-US"/>
        </w:rPr>
        <w:t>.);</w:t>
      </w:r>
    </w:p>
    <w:p w14:paraId="10D7E262" w14:textId="77777777" w:rsidR="003905E1" w:rsidRPr="00290D59" w:rsidRDefault="003905E1" w:rsidP="00336498">
      <w:pPr>
        <w:pStyle w:val="common"/>
        <w:numPr>
          <w:ilvl w:val="0"/>
          <w:numId w:val="46"/>
        </w:numPr>
        <w:rPr>
          <w:rFonts w:eastAsia="Calibri"/>
          <w:lang w:eastAsia="en-US"/>
        </w:rPr>
      </w:pPr>
      <w:r w:rsidRPr="00290D59">
        <w:rPr>
          <w:rFonts w:eastAsia="Calibri"/>
          <w:lang w:val="en-US" w:eastAsia="en-US"/>
        </w:rPr>
        <w:t>Service</w:t>
      </w:r>
      <w:r w:rsidRPr="00290D59">
        <w:rPr>
          <w:rFonts w:eastAsia="Calibri"/>
          <w:lang w:eastAsia="en-US"/>
        </w:rPr>
        <w:t>-</w:t>
      </w:r>
      <w:r w:rsidRPr="00290D59">
        <w:rPr>
          <w:rFonts w:eastAsia="Calibri"/>
          <w:lang w:val="en-US" w:eastAsia="en-US"/>
        </w:rPr>
        <w:t>Leaf</w:t>
      </w:r>
      <w:r w:rsidRPr="00290D59">
        <w:rPr>
          <w:rFonts w:eastAsia="Calibri"/>
          <w:lang w:eastAsia="en-US"/>
        </w:rPr>
        <w:t xml:space="preserve"> – подключения сервисных нод оборудования (</w:t>
      </w:r>
      <w:r w:rsidRPr="00290D59">
        <w:rPr>
          <w:rFonts w:eastAsia="Calibri"/>
          <w:lang w:val="en-US" w:eastAsia="en-US"/>
        </w:rPr>
        <w:t>controllers</w:t>
      </w:r>
      <w:r w:rsidRPr="00290D59">
        <w:rPr>
          <w:rFonts w:eastAsia="Calibri"/>
          <w:lang w:eastAsia="en-US"/>
        </w:rPr>
        <w:t xml:space="preserve">, </w:t>
      </w:r>
      <w:r w:rsidRPr="00290D59">
        <w:rPr>
          <w:rFonts w:eastAsia="Calibri"/>
          <w:lang w:val="en-US" w:eastAsia="en-US"/>
        </w:rPr>
        <w:t>ADC</w:t>
      </w:r>
      <w:r w:rsidRPr="00290D59">
        <w:rPr>
          <w:rFonts w:eastAsia="Calibri"/>
          <w:lang w:eastAsia="en-US"/>
        </w:rPr>
        <w:t xml:space="preserve">, </w:t>
      </w:r>
      <w:r w:rsidRPr="00290D59">
        <w:rPr>
          <w:rFonts w:eastAsia="Calibri"/>
          <w:lang w:val="en-US" w:eastAsia="en-US"/>
        </w:rPr>
        <w:t>NFS</w:t>
      </w:r>
      <w:r w:rsidRPr="00290D59">
        <w:rPr>
          <w:rFonts w:eastAsia="Calibri"/>
          <w:lang w:eastAsia="en-US"/>
        </w:rPr>
        <w:t>-</w:t>
      </w:r>
      <w:r w:rsidRPr="00290D59">
        <w:rPr>
          <w:rFonts w:eastAsia="Calibri"/>
          <w:lang w:val="en-US" w:eastAsia="en-US"/>
        </w:rPr>
        <w:t>servers</w:t>
      </w:r>
      <w:r w:rsidRPr="00290D59">
        <w:rPr>
          <w:rFonts w:eastAsia="Calibri"/>
          <w:lang w:eastAsia="en-US"/>
        </w:rPr>
        <w:t xml:space="preserve">, СРК-комплекс </w:t>
      </w:r>
      <w:r w:rsidRPr="00290D59">
        <w:rPr>
          <w:rFonts w:eastAsia="Calibri"/>
          <w:lang w:val="en-US" w:eastAsia="en-US"/>
        </w:rPr>
        <w:t>etc</w:t>
      </w:r>
      <w:r w:rsidRPr="00290D59">
        <w:rPr>
          <w:rFonts w:eastAsia="Calibri"/>
          <w:lang w:eastAsia="en-US"/>
        </w:rPr>
        <w:t>.);</w:t>
      </w:r>
    </w:p>
    <w:p w14:paraId="45148C10" w14:textId="5AAA5BC8" w:rsidR="003905E1" w:rsidRPr="00290D59" w:rsidRDefault="003905E1" w:rsidP="00336498">
      <w:pPr>
        <w:pStyle w:val="common"/>
        <w:numPr>
          <w:ilvl w:val="0"/>
          <w:numId w:val="46"/>
        </w:numPr>
        <w:rPr>
          <w:rFonts w:eastAsia="Calibri"/>
          <w:lang w:eastAsia="en-US"/>
        </w:rPr>
      </w:pPr>
      <w:r w:rsidRPr="00290D59">
        <w:rPr>
          <w:rFonts w:eastAsia="Calibri"/>
          <w:lang w:val="en-US" w:eastAsia="en-US"/>
        </w:rPr>
        <w:t>Border</w:t>
      </w:r>
      <w:r w:rsidRPr="00290D59">
        <w:rPr>
          <w:rFonts w:eastAsia="Calibri"/>
          <w:lang w:eastAsia="en-US"/>
        </w:rPr>
        <w:t>-</w:t>
      </w:r>
      <w:r w:rsidRPr="00290D59">
        <w:rPr>
          <w:rFonts w:eastAsia="Calibri"/>
          <w:lang w:val="en-US" w:eastAsia="en-US"/>
        </w:rPr>
        <w:t>Leaf</w:t>
      </w:r>
      <w:r w:rsidRPr="00290D59">
        <w:rPr>
          <w:rFonts w:eastAsia="Calibri"/>
          <w:lang w:eastAsia="en-US"/>
        </w:rPr>
        <w:t xml:space="preserve"> – подключения оборудования бордер-сегмена (МСЭ, кластер </w:t>
      </w:r>
      <w:r w:rsidRPr="00290D59">
        <w:rPr>
          <w:rFonts w:eastAsia="Calibri"/>
          <w:lang w:val="en-US" w:eastAsia="en-US"/>
        </w:rPr>
        <w:t>management</w:t>
      </w:r>
      <w:r w:rsidRPr="00290D59">
        <w:rPr>
          <w:rFonts w:eastAsia="Calibri"/>
          <w:lang w:eastAsia="en-US"/>
        </w:rPr>
        <w:t xml:space="preserve">, </w:t>
      </w:r>
      <w:r w:rsidRPr="00290D59">
        <w:rPr>
          <w:rFonts w:eastAsia="Calibri"/>
          <w:lang w:val="en-US" w:eastAsia="en-US"/>
        </w:rPr>
        <w:t>crypto</w:t>
      </w:r>
      <w:r w:rsidRPr="00290D59">
        <w:rPr>
          <w:rFonts w:eastAsia="Calibri"/>
          <w:lang w:eastAsia="en-US"/>
        </w:rPr>
        <w:t xml:space="preserve">-кластер, </w:t>
      </w:r>
      <w:r w:rsidRPr="00290D59">
        <w:rPr>
          <w:rFonts w:eastAsia="Calibri"/>
          <w:lang w:val="en-US" w:eastAsia="en-US"/>
        </w:rPr>
        <w:t>etc</w:t>
      </w:r>
      <w:r w:rsidRPr="00290D59">
        <w:rPr>
          <w:rFonts w:eastAsia="Calibri"/>
          <w:lang w:eastAsia="en-US"/>
        </w:rPr>
        <w:t>.).</w:t>
      </w:r>
    </w:p>
    <w:p w14:paraId="5A234409" w14:textId="4EFE5F82" w:rsidR="0068208A" w:rsidRPr="00290D59" w:rsidRDefault="0068208A" w:rsidP="0068208A">
      <w:pPr>
        <w:pStyle w:val="common"/>
        <w:ind w:firstLine="708"/>
        <w:rPr>
          <w:rFonts w:eastAsia="Calibri"/>
          <w:lang w:eastAsia="en-US"/>
        </w:rPr>
      </w:pPr>
      <w:r w:rsidRPr="00290D59">
        <w:rPr>
          <w:rFonts w:eastAsia="Calibri"/>
          <w:lang w:eastAsia="en-US"/>
        </w:rPr>
        <w:t xml:space="preserve">Для подключения к внешним сетям (Интернет, КМС, иные каналы), используется </w:t>
      </w:r>
      <w:r w:rsidRPr="00290D59">
        <w:rPr>
          <w:rFonts w:eastAsia="Calibri"/>
          <w:lang w:val="en-US" w:eastAsia="en-US"/>
        </w:rPr>
        <w:t>border</w:t>
      </w:r>
      <w:r w:rsidRPr="00290D59">
        <w:rPr>
          <w:rFonts w:eastAsia="Calibri"/>
          <w:lang w:eastAsia="en-US"/>
        </w:rPr>
        <w:t xml:space="preserve">-сегмент, построенный на 2х производительных коммутаторах, являющимися часть </w:t>
      </w:r>
      <w:r w:rsidRPr="00290D59">
        <w:rPr>
          <w:rFonts w:eastAsia="Calibri"/>
          <w:lang w:val="en-US" w:eastAsia="en-US"/>
        </w:rPr>
        <w:t>ip</w:t>
      </w:r>
      <w:r w:rsidRPr="00290D59">
        <w:rPr>
          <w:rFonts w:eastAsia="Calibri"/>
          <w:lang w:eastAsia="en-US"/>
        </w:rPr>
        <w:t xml:space="preserve">-фабрики. </w:t>
      </w:r>
    </w:p>
    <w:p w14:paraId="15F604EF" w14:textId="77777777" w:rsidR="0068208A" w:rsidRPr="00290D59" w:rsidRDefault="0068208A" w:rsidP="0068208A">
      <w:pPr>
        <w:pStyle w:val="common"/>
        <w:ind w:firstLine="708"/>
        <w:rPr>
          <w:rFonts w:eastAsia="Calibri"/>
          <w:lang w:eastAsia="en-US"/>
        </w:rPr>
      </w:pPr>
      <w:r w:rsidRPr="00290D59">
        <w:rPr>
          <w:rFonts w:eastAsia="Calibri"/>
          <w:lang w:eastAsia="en-US"/>
        </w:rPr>
        <w:t>Сегмент состоит из:</w:t>
      </w:r>
    </w:p>
    <w:p w14:paraId="1A27FB60" w14:textId="77777777" w:rsidR="0068208A" w:rsidRPr="00290D59" w:rsidRDefault="0068208A" w:rsidP="00336498">
      <w:pPr>
        <w:pStyle w:val="common"/>
        <w:numPr>
          <w:ilvl w:val="0"/>
          <w:numId w:val="47"/>
        </w:numPr>
        <w:rPr>
          <w:rFonts w:eastAsia="Calibri"/>
          <w:lang w:val="en-US" w:eastAsia="en-US"/>
        </w:rPr>
      </w:pPr>
      <w:r w:rsidRPr="00290D59">
        <w:rPr>
          <w:rFonts w:eastAsia="Calibri"/>
          <w:lang w:eastAsia="en-US"/>
        </w:rPr>
        <w:t xml:space="preserve">2 коммутатора </w:t>
      </w:r>
      <w:r w:rsidRPr="00290D59">
        <w:rPr>
          <w:rFonts w:eastAsia="Calibri"/>
          <w:lang w:val="en-US" w:eastAsia="en-US"/>
        </w:rPr>
        <w:t>border-leaf;</w:t>
      </w:r>
    </w:p>
    <w:p w14:paraId="0AE34E58" w14:textId="77777777" w:rsidR="0068208A" w:rsidRPr="00290D59" w:rsidRDefault="0068208A" w:rsidP="00336498">
      <w:pPr>
        <w:pStyle w:val="common"/>
        <w:numPr>
          <w:ilvl w:val="0"/>
          <w:numId w:val="47"/>
        </w:numPr>
        <w:rPr>
          <w:rFonts w:eastAsia="Calibri"/>
          <w:lang w:eastAsia="en-US"/>
        </w:rPr>
      </w:pPr>
      <w:r w:rsidRPr="00290D59">
        <w:rPr>
          <w:rFonts w:eastAsia="Calibri"/>
          <w:lang w:eastAsia="en-US"/>
        </w:rPr>
        <w:t xml:space="preserve">2 коммутатора </w:t>
      </w:r>
      <w:r w:rsidRPr="00290D59">
        <w:rPr>
          <w:rFonts w:eastAsia="Calibri"/>
          <w:lang w:val="en-US" w:eastAsia="en-US"/>
        </w:rPr>
        <w:t>border</w:t>
      </w:r>
      <w:r w:rsidRPr="00290D59">
        <w:rPr>
          <w:rFonts w:eastAsia="Calibri"/>
          <w:lang w:eastAsia="en-US"/>
        </w:rPr>
        <w:t>-</w:t>
      </w:r>
      <w:r w:rsidRPr="00290D59">
        <w:rPr>
          <w:rFonts w:eastAsia="Calibri"/>
          <w:lang w:val="en-US" w:eastAsia="en-US"/>
        </w:rPr>
        <w:t>switch</w:t>
      </w:r>
      <w:r w:rsidRPr="00290D59">
        <w:rPr>
          <w:rFonts w:eastAsia="Calibri"/>
          <w:lang w:eastAsia="en-US"/>
        </w:rPr>
        <w:t xml:space="preserve">, для подключения </w:t>
      </w:r>
      <w:r w:rsidRPr="00290D59">
        <w:rPr>
          <w:rFonts w:eastAsia="Calibri"/>
          <w:lang w:val="en-US" w:eastAsia="en-US"/>
        </w:rPr>
        <w:t>crypto</w:t>
      </w:r>
      <w:r w:rsidRPr="00290D59">
        <w:rPr>
          <w:rFonts w:eastAsia="Calibri"/>
          <w:lang w:eastAsia="en-US"/>
        </w:rPr>
        <w:t xml:space="preserve">-оборудования с интерфейсами </w:t>
      </w:r>
      <w:r w:rsidRPr="00290D59">
        <w:rPr>
          <w:rFonts w:eastAsia="Calibri"/>
          <w:lang w:val="en-US" w:eastAsia="en-US"/>
        </w:rPr>
        <w:t>RJ</w:t>
      </w:r>
      <w:r w:rsidRPr="00290D59">
        <w:rPr>
          <w:rFonts w:eastAsia="Calibri"/>
          <w:lang w:eastAsia="en-US"/>
        </w:rPr>
        <w:t>-45;</w:t>
      </w:r>
    </w:p>
    <w:p w14:paraId="4D414FD9" w14:textId="77777777" w:rsidR="0068208A" w:rsidRPr="00290D59" w:rsidRDefault="0068208A" w:rsidP="00336498">
      <w:pPr>
        <w:pStyle w:val="common"/>
        <w:numPr>
          <w:ilvl w:val="0"/>
          <w:numId w:val="47"/>
        </w:numPr>
        <w:rPr>
          <w:rFonts w:eastAsia="Calibri"/>
          <w:lang w:val="en-US" w:eastAsia="en-US"/>
        </w:rPr>
      </w:pPr>
      <w:r w:rsidRPr="00290D59">
        <w:rPr>
          <w:rFonts w:eastAsia="Calibri"/>
          <w:lang w:eastAsia="en-US"/>
        </w:rPr>
        <w:t>Кластер</w:t>
      </w:r>
      <w:r w:rsidRPr="00290D59">
        <w:rPr>
          <w:rFonts w:eastAsia="Calibri"/>
          <w:lang w:val="en-US" w:eastAsia="en-US"/>
        </w:rPr>
        <w:t xml:space="preserve"> Active-Standby </w:t>
      </w:r>
      <w:r w:rsidRPr="00290D59">
        <w:rPr>
          <w:rFonts w:eastAsia="Calibri"/>
          <w:lang w:eastAsia="en-US"/>
        </w:rPr>
        <w:t>МСЭ</w:t>
      </w:r>
      <w:r w:rsidRPr="00290D59">
        <w:rPr>
          <w:rFonts w:eastAsia="Calibri"/>
          <w:lang w:val="en-US" w:eastAsia="en-US"/>
        </w:rPr>
        <w:t xml:space="preserve"> Fortigate;</w:t>
      </w:r>
    </w:p>
    <w:p w14:paraId="5DA1156A" w14:textId="77777777" w:rsidR="0068208A" w:rsidRPr="00290D59" w:rsidRDefault="0068208A" w:rsidP="00336498">
      <w:pPr>
        <w:pStyle w:val="common"/>
        <w:numPr>
          <w:ilvl w:val="0"/>
          <w:numId w:val="47"/>
        </w:numPr>
        <w:rPr>
          <w:rFonts w:eastAsia="Calibri"/>
          <w:lang w:eastAsia="en-US"/>
        </w:rPr>
      </w:pPr>
      <w:r w:rsidRPr="00290D59">
        <w:rPr>
          <w:rFonts w:eastAsia="Calibri"/>
          <w:lang w:eastAsia="en-US"/>
        </w:rPr>
        <w:t xml:space="preserve">2 коммутатора, выполняющих роль </w:t>
      </w:r>
      <w:r w:rsidRPr="00290D59">
        <w:rPr>
          <w:rFonts w:eastAsia="Calibri"/>
          <w:lang w:val="en-US" w:eastAsia="en-US"/>
        </w:rPr>
        <w:t>distribute</w:t>
      </w:r>
      <w:r w:rsidRPr="00290D59">
        <w:rPr>
          <w:rFonts w:eastAsia="Calibri"/>
          <w:lang w:eastAsia="en-US"/>
        </w:rPr>
        <w:t xml:space="preserve"> </w:t>
      </w:r>
      <w:r w:rsidRPr="00290D59">
        <w:rPr>
          <w:rFonts w:eastAsia="Calibri"/>
          <w:lang w:val="en-US" w:eastAsia="en-US"/>
        </w:rPr>
        <w:t>switching</w:t>
      </w:r>
      <w:r w:rsidRPr="00290D59">
        <w:rPr>
          <w:rFonts w:eastAsia="Calibri"/>
          <w:lang w:eastAsia="en-US"/>
        </w:rPr>
        <w:t>;</w:t>
      </w:r>
    </w:p>
    <w:p w14:paraId="07BF7EB2" w14:textId="08D882AE" w:rsidR="0068208A" w:rsidRPr="00290D59" w:rsidRDefault="005D3DCC" w:rsidP="00336498">
      <w:pPr>
        <w:pStyle w:val="common"/>
        <w:numPr>
          <w:ilvl w:val="0"/>
          <w:numId w:val="47"/>
        </w:numPr>
        <w:rPr>
          <w:rFonts w:eastAsia="Calibri"/>
          <w:lang w:eastAsia="en-US"/>
        </w:rPr>
      </w:pPr>
      <w:r w:rsidRPr="00290D59">
        <w:rPr>
          <w:rFonts w:eastAsia="Calibri"/>
          <w:lang w:eastAsia="en-US"/>
        </w:rPr>
        <w:lastRenderedPageBreak/>
        <w:t>2 маршрутизатора</w:t>
      </w:r>
      <w:r w:rsidR="0068208A" w:rsidRPr="00290D59">
        <w:rPr>
          <w:rFonts w:eastAsia="Calibri"/>
          <w:lang w:eastAsia="en-US"/>
        </w:rPr>
        <w:t xml:space="preserve"> </w:t>
      </w:r>
      <w:r w:rsidR="0068208A" w:rsidRPr="00290D59">
        <w:rPr>
          <w:rFonts w:eastAsia="Calibri"/>
          <w:lang w:val="en-US" w:eastAsia="en-US"/>
        </w:rPr>
        <w:t>Juniper</w:t>
      </w:r>
      <w:r w:rsidR="0068208A" w:rsidRPr="00290D59">
        <w:rPr>
          <w:rFonts w:eastAsia="Calibri"/>
          <w:lang w:eastAsia="en-US"/>
        </w:rPr>
        <w:t xml:space="preserve"> </w:t>
      </w:r>
      <w:r w:rsidR="0068208A" w:rsidRPr="00290D59">
        <w:rPr>
          <w:rFonts w:eastAsia="Calibri"/>
          <w:lang w:val="en-US" w:eastAsia="en-US"/>
        </w:rPr>
        <w:t>MX</w:t>
      </w:r>
      <w:r w:rsidR="0068208A" w:rsidRPr="00290D59">
        <w:rPr>
          <w:rFonts w:eastAsia="Calibri"/>
          <w:lang w:eastAsia="en-US"/>
        </w:rPr>
        <w:t>480, служащих для организации маршрутизации с вышестоящими провайдерами связи;</w:t>
      </w:r>
    </w:p>
    <w:p w14:paraId="586C1774" w14:textId="77777777" w:rsidR="0068208A" w:rsidRPr="00290D59" w:rsidRDefault="0068208A" w:rsidP="00336498">
      <w:pPr>
        <w:pStyle w:val="common"/>
        <w:numPr>
          <w:ilvl w:val="0"/>
          <w:numId w:val="47"/>
        </w:numPr>
        <w:rPr>
          <w:rFonts w:eastAsia="Calibri"/>
          <w:lang w:eastAsia="en-US"/>
        </w:rPr>
      </w:pPr>
      <w:r w:rsidRPr="00290D59">
        <w:rPr>
          <w:rFonts w:eastAsia="Calibri"/>
          <w:lang w:eastAsia="en-US"/>
        </w:rPr>
        <w:t xml:space="preserve">Аппаратный </w:t>
      </w:r>
      <w:r w:rsidRPr="00290D59">
        <w:rPr>
          <w:rFonts w:eastAsia="Calibri"/>
          <w:lang w:val="en-US" w:eastAsia="en-US"/>
        </w:rPr>
        <w:t>DDOS</w:t>
      </w:r>
      <w:r w:rsidRPr="00290D59">
        <w:rPr>
          <w:rFonts w:eastAsia="Calibri"/>
          <w:lang w:eastAsia="en-US"/>
        </w:rPr>
        <w:t xml:space="preserve"> </w:t>
      </w:r>
      <w:r w:rsidRPr="00290D59">
        <w:rPr>
          <w:rFonts w:eastAsia="Calibri"/>
          <w:lang w:val="en-US" w:eastAsia="en-US"/>
        </w:rPr>
        <w:t>appliance</w:t>
      </w:r>
      <w:r w:rsidRPr="00290D59">
        <w:rPr>
          <w:rFonts w:eastAsia="Calibri"/>
          <w:lang w:eastAsia="en-US"/>
        </w:rPr>
        <w:t xml:space="preserve"> </w:t>
      </w:r>
      <w:r w:rsidRPr="00290D59">
        <w:rPr>
          <w:rFonts w:eastAsia="Calibri"/>
          <w:lang w:val="en-US" w:eastAsia="en-US"/>
        </w:rPr>
        <w:t>ARBOR</w:t>
      </w:r>
      <w:r w:rsidRPr="00290D59">
        <w:rPr>
          <w:rFonts w:eastAsia="Calibri"/>
          <w:lang w:eastAsia="en-US"/>
        </w:rPr>
        <w:t>, предназначенный для предотвращения сетевых атак.</w:t>
      </w:r>
    </w:p>
    <w:p w14:paraId="70443322" w14:textId="48F6042E" w:rsidR="008727D9" w:rsidRDefault="008727D9" w:rsidP="00B06D24">
      <w:pPr>
        <w:pStyle w:val="3"/>
      </w:pPr>
      <w:bookmarkStart w:id="61" w:name="_Toc23149723"/>
      <w:r>
        <w:t>Подсистема балансировки сетевой нагрузки</w:t>
      </w:r>
      <w:bookmarkEnd w:id="61"/>
    </w:p>
    <w:p w14:paraId="05CB60A1" w14:textId="536490B7" w:rsidR="008727D9" w:rsidRDefault="008727D9" w:rsidP="00E94A9D">
      <w:pPr>
        <w:pStyle w:val="aff2"/>
      </w:pPr>
      <w:r>
        <w:t>Подс</w:t>
      </w:r>
      <w:r w:rsidRPr="00731E72">
        <w:t xml:space="preserve">истема балансировки </w:t>
      </w:r>
      <w:r>
        <w:t>сетевой нагрузки обеспечивает</w:t>
      </w:r>
      <w:r w:rsidRPr="00731E72">
        <w:t xml:space="preserve"> </w:t>
      </w:r>
      <w:r w:rsidR="009648F7">
        <w:t xml:space="preserve">единую точку входа для внешних сетевых запросов и строится на основе двух балансировщиков </w:t>
      </w:r>
      <w:r w:rsidR="009648F7" w:rsidRPr="009648F7">
        <w:t>Citrix ADC SDX 15030</w:t>
      </w:r>
      <w:r w:rsidR="009648F7">
        <w:t>, объединенных в кластер.</w:t>
      </w:r>
    </w:p>
    <w:p w14:paraId="036A90F2" w14:textId="273EB330" w:rsidR="008727D9" w:rsidRDefault="008727D9" w:rsidP="00B06D24">
      <w:pPr>
        <w:pStyle w:val="3"/>
      </w:pPr>
      <w:bookmarkStart w:id="62" w:name="_Toc23149724"/>
      <w:r>
        <w:t>Подсистема виртуализации сети</w:t>
      </w:r>
      <w:bookmarkEnd w:id="62"/>
    </w:p>
    <w:p w14:paraId="55E47F4A" w14:textId="184AFEA6" w:rsidR="000A3D89" w:rsidRPr="00E66A4D" w:rsidRDefault="0056021E" w:rsidP="00E94A9D">
      <w:pPr>
        <w:pStyle w:val="aff2"/>
      </w:pPr>
      <w:r>
        <w:t xml:space="preserve">ПСВ строится на основе ПО </w:t>
      </w:r>
      <w:r>
        <w:rPr>
          <w:lang w:val="en-US"/>
        </w:rPr>
        <w:t>VMware</w:t>
      </w:r>
      <w:r w:rsidRPr="0056021E">
        <w:t xml:space="preserve"> </w:t>
      </w:r>
      <w:r>
        <w:rPr>
          <w:lang w:val="en-US"/>
        </w:rPr>
        <w:t>NSX</w:t>
      </w:r>
      <w:r w:rsidRPr="0056021E">
        <w:t>-</w:t>
      </w:r>
      <w:r>
        <w:rPr>
          <w:lang w:val="en-US"/>
        </w:rPr>
        <w:t>T</w:t>
      </w:r>
      <w:r w:rsidRPr="0056021E">
        <w:t xml:space="preserve"> </w:t>
      </w:r>
      <w:r>
        <w:t>и развертывается в базовой конфигурации –</w:t>
      </w:r>
      <w:r w:rsidR="000A3D89">
        <w:t xml:space="preserve"> </w:t>
      </w:r>
      <w:r w:rsidR="0083045A">
        <w:t xml:space="preserve">кластер из трех </w:t>
      </w:r>
      <w:r w:rsidRPr="0036207E">
        <w:t>сервер</w:t>
      </w:r>
      <w:r w:rsidR="0083045A">
        <w:t>ов</w:t>
      </w:r>
      <w:r w:rsidRPr="0036207E">
        <w:t xml:space="preserve"> управления </w:t>
      </w:r>
      <w:r w:rsidRPr="0036207E">
        <w:rPr>
          <w:lang w:val="en-US"/>
        </w:rPr>
        <w:t>NSX</w:t>
      </w:r>
      <w:r w:rsidRPr="0036207E">
        <w:t xml:space="preserve"> </w:t>
      </w:r>
      <w:r w:rsidRPr="0036207E">
        <w:rPr>
          <w:lang w:val="en-US"/>
        </w:rPr>
        <w:t>Manager</w:t>
      </w:r>
      <w:r w:rsidR="0036207E" w:rsidRPr="0036207E">
        <w:t>, включающий компонент</w:t>
      </w:r>
      <w:r w:rsidR="000A3D89" w:rsidRPr="0036207E">
        <w:t xml:space="preserve"> </w:t>
      </w:r>
      <w:r w:rsidR="000A3D89" w:rsidRPr="0036207E">
        <w:rPr>
          <w:lang w:val="en-US"/>
        </w:rPr>
        <w:t>NSX</w:t>
      </w:r>
      <w:r w:rsidR="000A3D89" w:rsidRPr="0036207E">
        <w:t xml:space="preserve"> </w:t>
      </w:r>
      <w:r w:rsidR="000A3D89" w:rsidRPr="0036207E">
        <w:rPr>
          <w:lang w:val="en-US"/>
        </w:rPr>
        <w:t>Controller</w:t>
      </w:r>
      <w:r w:rsidRPr="0036207E">
        <w:t>.</w:t>
      </w:r>
      <w:r w:rsidRPr="0056021E">
        <w:t xml:space="preserve"> </w:t>
      </w:r>
      <w:r w:rsidR="00E66A4D">
        <w:rPr>
          <w:lang w:val="en-US"/>
        </w:rPr>
        <w:t>NSX</w:t>
      </w:r>
      <w:r w:rsidR="00E66A4D" w:rsidRPr="00E66A4D">
        <w:t>-</w:t>
      </w:r>
      <w:r w:rsidR="00E66A4D">
        <w:rPr>
          <w:lang w:val="en-US"/>
        </w:rPr>
        <w:t>T</w:t>
      </w:r>
      <w:r w:rsidR="00E66A4D" w:rsidRPr="00E66A4D">
        <w:t xml:space="preserve"> </w:t>
      </w:r>
      <w:r w:rsidR="00E66A4D">
        <w:t>развертывается отдельно для тестового контура и неаттестованного продуктивного контура.</w:t>
      </w:r>
    </w:p>
    <w:p w14:paraId="325F4480" w14:textId="455CD8F7" w:rsidR="008727D9" w:rsidRPr="008507C6" w:rsidRDefault="0056021E" w:rsidP="00E94A9D">
      <w:pPr>
        <w:pStyle w:val="aff2"/>
      </w:pPr>
      <w:r>
        <w:t xml:space="preserve">При дальнейшей эксплуатации Системы и развертывании ИС предусматривается </w:t>
      </w:r>
      <w:r w:rsidR="00314181">
        <w:t>внедрение механизмов</w:t>
      </w:r>
      <w:r>
        <w:t xml:space="preserve"> микросегментации на основе </w:t>
      </w:r>
      <w:r>
        <w:rPr>
          <w:lang w:val="en-US"/>
        </w:rPr>
        <w:t>NSX</w:t>
      </w:r>
      <w:r w:rsidRPr="0056021E">
        <w:t xml:space="preserve"> </w:t>
      </w:r>
      <w:r>
        <w:rPr>
          <w:lang w:val="en-US"/>
        </w:rPr>
        <w:t>Distributed</w:t>
      </w:r>
      <w:r w:rsidRPr="0056021E">
        <w:t xml:space="preserve"> </w:t>
      </w:r>
      <w:r>
        <w:rPr>
          <w:lang w:val="en-US"/>
        </w:rPr>
        <w:t>Firewall</w:t>
      </w:r>
      <w:r w:rsidR="00314181" w:rsidRPr="00314181">
        <w:t xml:space="preserve"> </w:t>
      </w:r>
      <w:r w:rsidR="00314181">
        <w:t xml:space="preserve">и </w:t>
      </w:r>
      <w:r w:rsidR="0024165D">
        <w:t>логической коммутации,</w:t>
      </w:r>
      <w:r w:rsidR="00314181">
        <w:t xml:space="preserve"> и маршрутизации посредством </w:t>
      </w:r>
      <w:r w:rsidR="000A3D89" w:rsidRPr="000A3D89">
        <w:t>NSX Logical Switch</w:t>
      </w:r>
      <w:r w:rsidR="000A3D89">
        <w:t xml:space="preserve">, </w:t>
      </w:r>
      <w:r w:rsidR="000A3D89" w:rsidRPr="000A3D89">
        <w:t>Distributed Logical Router (DLR</w:t>
      </w:r>
      <w:r w:rsidR="000A3D89">
        <w:t xml:space="preserve">), </w:t>
      </w:r>
      <w:r w:rsidR="000A3D89" w:rsidRPr="000A3D89">
        <w:t>Edge Services Gateway (ESG)</w:t>
      </w:r>
      <w:r w:rsidR="00110125" w:rsidRPr="00110125">
        <w:t>.</w:t>
      </w:r>
      <w:r w:rsidR="00D97B7A">
        <w:t xml:space="preserve"> </w:t>
      </w:r>
      <w:r w:rsidR="00BC32DD" w:rsidRPr="00EB3727">
        <w:t>Для каждой информационной системы Продукта</w:t>
      </w:r>
      <w:r w:rsidR="002F39DD" w:rsidRPr="00EB3727">
        <w:t xml:space="preserve"> в неаттестованном и тестовом контурах предусматривается создание отдельной HA-пары</w:t>
      </w:r>
      <w:r w:rsidR="008507C6" w:rsidRPr="00EB3727">
        <w:t xml:space="preserve"> </w:t>
      </w:r>
      <w:r w:rsidR="0024165D" w:rsidRPr="00EB3727">
        <w:rPr>
          <w:lang w:val="en-US"/>
        </w:rPr>
        <w:t>Distribute</w:t>
      </w:r>
      <w:r w:rsidR="0024165D" w:rsidRPr="00EB3727">
        <w:t xml:space="preserve"> </w:t>
      </w:r>
      <w:r w:rsidR="0024165D" w:rsidRPr="00EB3727">
        <w:rPr>
          <w:lang w:val="en-US"/>
        </w:rPr>
        <w:t>Logical</w:t>
      </w:r>
      <w:r w:rsidR="0024165D" w:rsidRPr="00EB3727">
        <w:t xml:space="preserve"> </w:t>
      </w:r>
      <w:r w:rsidR="0024165D" w:rsidRPr="00EB3727">
        <w:rPr>
          <w:lang w:val="en-US"/>
        </w:rPr>
        <w:t>Router</w:t>
      </w:r>
      <w:r w:rsidR="008507C6" w:rsidRPr="00EB3727">
        <w:t xml:space="preserve"> (</w:t>
      </w:r>
      <w:r w:rsidR="0024165D" w:rsidRPr="00EB3727">
        <w:rPr>
          <w:lang w:val="en-US"/>
        </w:rPr>
        <w:t>DLR</w:t>
      </w:r>
      <w:r w:rsidR="008507C6" w:rsidRPr="00EB3727">
        <w:t>), Сетевое взаимодействие</w:t>
      </w:r>
      <w:r w:rsidR="005C664A" w:rsidRPr="00EB3727">
        <w:t xml:space="preserve"> и фильтрация трафика</w:t>
      </w:r>
      <w:r w:rsidR="008507C6" w:rsidRPr="00EB3727">
        <w:t xml:space="preserve"> между ИС осуществляется </w:t>
      </w:r>
      <w:r w:rsidR="00BC32DD" w:rsidRPr="00EB3727">
        <w:t xml:space="preserve">на вышестоящем МСЭ </w:t>
      </w:r>
      <w:r w:rsidR="00BC32DD" w:rsidRPr="00EB3727">
        <w:rPr>
          <w:lang w:val="en-US"/>
        </w:rPr>
        <w:t>FortiGate</w:t>
      </w:r>
      <w:r w:rsidR="00BC32DD" w:rsidRPr="00EB3727">
        <w:t>.</w:t>
      </w:r>
      <w:r w:rsidR="00BC32DD">
        <w:t xml:space="preserve"> </w:t>
      </w:r>
    </w:p>
    <w:p w14:paraId="7A188F60" w14:textId="292417E6" w:rsidR="008507C6" w:rsidRPr="008507C6" w:rsidRDefault="008507C6" w:rsidP="00E94A9D">
      <w:pPr>
        <w:pStyle w:val="aff2"/>
      </w:pPr>
      <w:r w:rsidRPr="0036207E">
        <w:t>Дополнительно создается отдельный кластер из</w:t>
      </w:r>
      <w:r w:rsidR="00582300" w:rsidRPr="0036207E">
        <w:t xml:space="preserve"> хостов ESXi</w:t>
      </w:r>
      <w:r w:rsidRPr="0036207E">
        <w:t xml:space="preserve"> для осуществления L2-Bridge вз</w:t>
      </w:r>
      <w:r w:rsidR="00582300" w:rsidRPr="0036207E">
        <w:t>аимодействия между O</w:t>
      </w:r>
      <w:r w:rsidR="00582300" w:rsidRPr="0036207E">
        <w:rPr>
          <w:lang w:val="en-US"/>
        </w:rPr>
        <w:t>verlay</w:t>
      </w:r>
      <w:r w:rsidR="00582300" w:rsidRPr="0036207E">
        <w:t>-</w:t>
      </w:r>
      <w:r w:rsidRPr="0036207E">
        <w:t>с</w:t>
      </w:r>
      <w:r w:rsidR="00582300" w:rsidRPr="0036207E">
        <w:t>егментами и VLAN</w:t>
      </w:r>
      <w:r w:rsidRPr="0036207E">
        <w:t xml:space="preserve"> аппаратной </w:t>
      </w:r>
      <w:r w:rsidRPr="0036207E">
        <w:rPr>
          <w:lang w:val="en-US"/>
        </w:rPr>
        <w:t>IP</w:t>
      </w:r>
      <w:r w:rsidRPr="0036207E">
        <w:t>-фабрики.</w:t>
      </w:r>
    </w:p>
    <w:p w14:paraId="4A691B59" w14:textId="602C2B56" w:rsidR="00D70D67" w:rsidRPr="00F563C4" w:rsidRDefault="00D70D67" w:rsidP="00E94A9D">
      <w:pPr>
        <w:pStyle w:val="aff2"/>
      </w:pPr>
      <w:r w:rsidRPr="0036207E">
        <w:t xml:space="preserve">Административная консоль </w:t>
      </w:r>
      <w:r w:rsidRPr="0036207E">
        <w:rPr>
          <w:lang w:val="en-US"/>
        </w:rPr>
        <w:t>NSX</w:t>
      </w:r>
      <w:r w:rsidRPr="0036207E">
        <w:t xml:space="preserve"> </w:t>
      </w:r>
      <w:r w:rsidRPr="0036207E">
        <w:rPr>
          <w:lang w:val="en-US"/>
        </w:rPr>
        <w:t>Manager</w:t>
      </w:r>
      <w:r w:rsidRPr="0036207E">
        <w:t xml:space="preserve"> предоставляет</w:t>
      </w:r>
      <w:r>
        <w:t xml:space="preserve"> возможность централизованного управления компонентами </w:t>
      </w:r>
      <w:r>
        <w:rPr>
          <w:lang w:val="en-US"/>
        </w:rPr>
        <w:t>NSX</w:t>
      </w:r>
      <w:r>
        <w:t xml:space="preserve"> и отслеживание их состояния</w:t>
      </w:r>
      <w:r w:rsidRPr="0003673D">
        <w:t>.</w:t>
      </w:r>
      <w:r>
        <w:t xml:space="preserve"> </w:t>
      </w:r>
      <w:r>
        <w:rPr>
          <w:lang w:val="en-US"/>
        </w:rPr>
        <w:t>NSX</w:t>
      </w:r>
      <w:r w:rsidRPr="00F563C4">
        <w:t xml:space="preserve"> </w:t>
      </w:r>
      <w:r>
        <w:rPr>
          <w:lang w:val="en-US"/>
        </w:rPr>
        <w:t>Manager</w:t>
      </w:r>
      <w:r w:rsidRPr="00F563C4">
        <w:t xml:space="preserve"> </w:t>
      </w:r>
      <w:r>
        <w:t>отвечает</w:t>
      </w:r>
      <w:r w:rsidRPr="00F563C4">
        <w:t xml:space="preserve"> </w:t>
      </w:r>
      <w:r>
        <w:t>за</w:t>
      </w:r>
      <w:r w:rsidRPr="00F563C4">
        <w:t>:</w:t>
      </w:r>
      <w:r w:rsidR="0083045A">
        <w:t xml:space="preserve"> </w:t>
      </w:r>
      <w:r>
        <w:rPr>
          <w:lang w:val="en-US"/>
        </w:rPr>
        <w:t>NSX</w:t>
      </w:r>
      <w:r w:rsidRPr="00F563C4">
        <w:t xml:space="preserve"> </w:t>
      </w:r>
      <w:r>
        <w:rPr>
          <w:lang w:val="en-US"/>
        </w:rPr>
        <w:t>Distributed</w:t>
      </w:r>
      <w:r w:rsidRPr="00F563C4">
        <w:t xml:space="preserve"> </w:t>
      </w:r>
      <w:r>
        <w:rPr>
          <w:lang w:val="en-US"/>
        </w:rPr>
        <w:t>Logical</w:t>
      </w:r>
      <w:r w:rsidRPr="00F563C4">
        <w:t xml:space="preserve"> </w:t>
      </w:r>
      <w:r>
        <w:rPr>
          <w:lang w:val="en-US"/>
        </w:rPr>
        <w:t>Router</w:t>
      </w:r>
      <w:r w:rsidRPr="00F563C4">
        <w:t xml:space="preserve">, </w:t>
      </w:r>
      <w:r>
        <w:rPr>
          <w:lang w:val="en-US"/>
        </w:rPr>
        <w:t>NSX</w:t>
      </w:r>
      <w:r w:rsidRPr="00F563C4">
        <w:t xml:space="preserve"> </w:t>
      </w:r>
      <w:r>
        <w:rPr>
          <w:lang w:val="en-US"/>
        </w:rPr>
        <w:t>Edge</w:t>
      </w:r>
      <w:r w:rsidRPr="00F563C4">
        <w:t xml:space="preserve"> </w:t>
      </w:r>
      <w:r>
        <w:rPr>
          <w:lang w:val="en-US"/>
        </w:rPr>
        <w:t>Services</w:t>
      </w:r>
      <w:r w:rsidRPr="00F563C4">
        <w:t xml:space="preserve"> </w:t>
      </w:r>
      <w:r>
        <w:rPr>
          <w:lang w:val="en-US"/>
        </w:rPr>
        <w:t>Gateway</w:t>
      </w:r>
      <w:r w:rsidRPr="00F563C4">
        <w:t xml:space="preserve">, </w:t>
      </w:r>
      <w:r>
        <w:t xml:space="preserve">установку модулей ядра </w:t>
      </w:r>
      <w:r>
        <w:rPr>
          <w:lang w:val="en-US"/>
        </w:rPr>
        <w:t>ESXi</w:t>
      </w:r>
      <w:r w:rsidRPr="00F563C4">
        <w:t xml:space="preserve"> </w:t>
      </w:r>
      <w:r>
        <w:t xml:space="preserve">для </w:t>
      </w:r>
      <w:r>
        <w:rPr>
          <w:lang w:val="en-US"/>
        </w:rPr>
        <w:t>DFW</w:t>
      </w:r>
      <w:r w:rsidRPr="00F563C4">
        <w:t xml:space="preserve">, </w:t>
      </w:r>
      <w:r>
        <w:rPr>
          <w:lang w:val="en-US"/>
        </w:rPr>
        <w:t>DLR</w:t>
      </w:r>
      <w:r w:rsidRPr="00F563C4">
        <w:t xml:space="preserve">, </w:t>
      </w:r>
      <w:r>
        <w:rPr>
          <w:lang w:val="en-US"/>
        </w:rPr>
        <w:t>VXLAN</w:t>
      </w:r>
      <w:r>
        <w:t xml:space="preserve">, создание сертификатов для </w:t>
      </w:r>
      <w:r>
        <w:rPr>
          <w:lang w:val="en-US"/>
        </w:rPr>
        <w:t>ESXi</w:t>
      </w:r>
      <w:r>
        <w:t xml:space="preserve"> для взаимной аутентификации.</w:t>
      </w:r>
      <w:r w:rsidRPr="00F563C4">
        <w:t xml:space="preserve"> </w:t>
      </w:r>
    </w:p>
    <w:p w14:paraId="2A47557A" w14:textId="5A7C77BA" w:rsidR="008727D9" w:rsidRDefault="008727D9" w:rsidP="00B06D24">
      <w:pPr>
        <w:pStyle w:val="3"/>
      </w:pPr>
      <w:bookmarkStart w:id="63" w:name="_Toc23149725"/>
      <w:r>
        <w:t>Подсистема корпоративных информационных систем</w:t>
      </w:r>
      <w:bookmarkEnd w:id="63"/>
    </w:p>
    <w:p w14:paraId="4683DE19" w14:textId="23B1B397" w:rsidR="008D622D" w:rsidRDefault="007C0FF4" w:rsidP="00E94A9D">
      <w:pPr>
        <w:pStyle w:val="aff2"/>
      </w:pPr>
      <w:r>
        <w:t>ПКИС включает следующие компоненты:</w:t>
      </w:r>
    </w:p>
    <w:p w14:paraId="73436299" w14:textId="1DF4F6BC" w:rsidR="007C0FF4" w:rsidRDefault="007C0FF4" w:rsidP="00C12E95">
      <w:pPr>
        <w:pStyle w:val="aff2"/>
        <w:numPr>
          <w:ilvl w:val="0"/>
          <w:numId w:val="37"/>
        </w:numPr>
        <w:rPr>
          <w:lang w:val="en-US"/>
        </w:rPr>
      </w:pPr>
      <w:r>
        <w:rPr>
          <w:lang w:val="en-US"/>
        </w:rPr>
        <w:t>MS Active Directory</w:t>
      </w:r>
      <w:r w:rsidR="00731D88">
        <w:rPr>
          <w:lang w:val="en-US"/>
        </w:rPr>
        <w:t>;</w:t>
      </w:r>
    </w:p>
    <w:p w14:paraId="0B05CDAD" w14:textId="0EE8E577" w:rsidR="007C0FF4" w:rsidRDefault="007C0FF4" w:rsidP="00C12E95">
      <w:pPr>
        <w:pStyle w:val="aff2"/>
        <w:numPr>
          <w:ilvl w:val="0"/>
          <w:numId w:val="37"/>
        </w:numPr>
        <w:rPr>
          <w:lang w:val="en-US"/>
        </w:rPr>
      </w:pPr>
      <w:r>
        <w:rPr>
          <w:lang w:val="en-US"/>
        </w:rPr>
        <w:t>MS DNS</w:t>
      </w:r>
      <w:r w:rsidR="00731D88">
        <w:rPr>
          <w:lang w:val="en-US"/>
        </w:rPr>
        <w:t>;</w:t>
      </w:r>
    </w:p>
    <w:p w14:paraId="1924EDE6" w14:textId="57DDDCA9" w:rsidR="007C0FF4" w:rsidRDefault="007C0FF4" w:rsidP="00C12E95">
      <w:pPr>
        <w:pStyle w:val="aff2"/>
        <w:numPr>
          <w:ilvl w:val="0"/>
          <w:numId w:val="37"/>
        </w:numPr>
        <w:rPr>
          <w:lang w:val="en-US"/>
        </w:rPr>
      </w:pPr>
      <w:r>
        <w:rPr>
          <w:lang w:val="en-US"/>
        </w:rPr>
        <w:lastRenderedPageBreak/>
        <w:t>MS KMS</w:t>
      </w:r>
      <w:r w:rsidR="00703857">
        <w:rPr>
          <w:lang w:val="en-US"/>
        </w:rPr>
        <w:t>;</w:t>
      </w:r>
    </w:p>
    <w:p w14:paraId="756724EB" w14:textId="07A93C7E" w:rsidR="00703857" w:rsidRPr="007C0FF4" w:rsidRDefault="00703857" w:rsidP="00C12E95">
      <w:pPr>
        <w:pStyle w:val="aff2"/>
        <w:numPr>
          <w:ilvl w:val="0"/>
          <w:numId w:val="37"/>
        </w:numPr>
        <w:rPr>
          <w:lang w:val="en-US"/>
        </w:rPr>
      </w:pPr>
      <w:r>
        <w:rPr>
          <w:lang w:val="en-US"/>
        </w:rPr>
        <w:t>MS WSUS.</w:t>
      </w:r>
    </w:p>
    <w:p w14:paraId="62D89EDE" w14:textId="4AACA232" w:rsidR="00731D88" w:rsidRDefault="00F461E1" w:rsidP="00E94A9D">
      <w:pPr>
        <w:pStyle w:val="aff2"/>
      </w:pPr>
      <w:r>
        <w:t>Сл</w:t>
      </w:r>
      <w:r w:rsidR="00735B1C">
        <w:t>ужбы каталогов</w:t>
      </w:r>
      <w:r>
        <w:t xml:space="preserve"> </w:t>
      </w:r>
      <w:r w:rsidR="00731D88">
        <w:rPr>
          <w:lang w:val="en-US"/>
        </w:rPr>
        <w:t>MS</w:t>
      </w:r>
      <w:r w:rsidR="00731D88" w:rsidRPr="00731D88">
        <w:t xml:space="preserve"> </w:t>
      </w:r>
      <w:r w:rsidR="00731D88">
        <w:rPr>
          <w:lang w:val="en-US"/>
        </w:rPr>
        <w:t>AD</w:t>
      </w:r>
      <w:r w:rsidR="00731D88" w:rsidRPr="00731D88">
        <w:t xml:space="preserve"> </w:t>
      </w:r>
      <w:r w:rsidR="00731D88">
        <w:t xml:space="preserve">и </w:t>
      </w:r>
      <w:r w:rsidR="00735B1C">
        <w:t xml:space="preserve">доменных имен </w:t>
      </w:r>
      <w:r w:rsidR="00731D88">
        <w:rPr>
          <w:lang w:val="en-US"/>
        </w:rPr>
        <w:t>DNS</w:t>
      </w:r>
      <w:r w:rsidR="00731D88" w:rsidRPr="00731D88">
        <w:t xml:space="preserve"> </w:t>
      </w:r>
      <w:r>
        <w:t>развертываю</w:t>
      </w:r>
      <w:r w:rsidR="00731D88">
        <w:t>тся в виде ВМ</w:t>
      </w:r>
      <w:r>
        <w:t xml:space="preserve"> (экземпляр служб на каждой ВМ)</w:t>
      </w:r>
      <w:r w:rsidR="00731D88">
        <w:t xml:space="preserve"> на кластере управления </w:t>
      </w:r>
      <w:r w:rsidR="00731D88">
        <w:rPr>
          <w:lang w:val="en-US"/>
        </w:rPr>
        <w:t>VMware</w:t>
      </w:r>
      <w:r w:rsidR="00731D88" w:rsidRPr="00731D88">
        <w:t xml:space="preserve"> </w:t>
      </w:r>
      <w:r w:rsidR="00731D88">
        <w:rPr>
          <w:lang w:val="en-US"/>
        </w:rPr>
        <w:t>vSphere</w:t>
      </w:r>
      <w:r w:rsidR="00731D88" w:rsidRPr="00731D88">
        <w:t xml:space="preserve"> </w:t>
      </w:r>
      <w:r w:rsidR="00731D88">
        <w:t xml:space="preserve">как «плечо» </w:t>
      </w:r>
      <w:r w:rsidR="0099701F">
        <w:t xml:space="preserve">существующих доменов </w:t>
      </w:r>
      <w:r w:rsidR="00130B08">
        <w:rPr>
          <w:lang w:val="en-US"/>
        </w:rPr>
        <w:t>Alpha</w:t>
      </w:r>
      <w:r w:rsidR="00130B08" w:rsidRPr="00130B08">
        <w:t xml:space="preserve">, </w:t>
      </w:r>
      <w:r w:rsidR="00130B08">
        <w:rPr>
          <w:lang w:val="en-US"/>
        </w:rPr>
        <w:t>Tau</w:t>
      </w:r>
      <w:r w:rsidR="00130B08" w:rsidRPr="00130B08">
        <w:t xml:space="preserve">, </w:t>
      </w:r>
      <w:r w:rsidR="00130B08">
        <w:rPr>
          <w:lang w:val="en-US"/>
        </w:rPr>
        <w:t>Delta</w:t>
      </w:r>
      <w:r w:rsidR="00130B08">
        <w:t xml:space="preserve"> </w:t>
      </w:r>
      <w:r w:rsidR="0099701F">
        <w:t>в составе лес</w:t>
      </w:r>
      <w:r w:rsidR="00130B08">
        <w:t>а</w:t>
      </w:r>
      <w:r w:rsidR="0099701F">
        <w:t xml:space="preserve"> </w:t>
      </w:r>
      <w:r w:rsidR="00130B08">
        <w:t xml:space="preserve"> Расширение леса </w:t>
      </w:r>
      <w:r w:rsidR="00130B08">
        <w:rPr>
          <w:lang w:val="en-US"/>
        </w:rPr>
        <w:t>passport</w:t>
      </w:r>
      <w:r w:rsidR="00130B08" w:rsidRPr="00130B08">
        <w:t xml:space="preserve"> </w:t>
      </w:r>
      <w:r w:rsidR="00130B08">
        <w:t>на ЦОД не входит в рамки Проекта.</w:t>
      </w:r>
    </w:p>
    <w:p w14:paraId="1C5D5DE7" w14:textId="3C5F701B" w:rsidR="00A81268" w:rsidRPr="00A81268" w:rsidRDefault="00A81268" w:rsidP="00E94A9D">
      <w:pPr>
        <w:pStyle w:val="aff2"/>
      </w:pPr>
      <w:r>
        <w:t xml:space="preserve">Для тестового контура и контура К2 создаются новый лес </w:t>
      </w:r>
      <w:r>
        <w:rPr>
          <w:lang w:val="en-US"/>
        </w:rPr>
        <w:t>AD</w:t>
      </w:r>
      <w:r w:rsidRPr="00A81268">
        <w:t xml:space="preserve"> </w:t>
      </w:r>
      <w:r>
        <w:t>и домен отдельно для каждого контура. При этом домен контура К2 не имеет трастовых отношений. Создаваемые домены развертываются на всех ЦОД.</w:t>
      </w:r>
    </w:p>
    <w:p w14:paraId="6177CF57" w14:textId="21498386" w:rsidR="008727D9" w:rsidRDefault="008727D9" w:rsidP="00E94A9D">
      <w:pPr>
        <w:pStyle w:val="aff2"/>
      </w:pPr>
      <w:r w:rsidRPr="00731E72">
        <w:t>Для активации вновь</w:t>
      </w:r>
      <w:r>
        <w:t xml:space="preserve"> создаваемых виртуальных машин </w:t>
      </w:r>
      <w:r w:rsidR="008D622D">
        <w:t xml:space="preserve">с гостевой ОС </w:t>
      </w:r>
      <w:r w:rsidR="008D622D">
        <w:rPr>
          <w:lang w:val="en-US"/>
        </w:rPr>
        <w:t>MS</w:t>
      </w:r>
      <w:r w:rsidR="008D622D" w:rsidRPr="008D622D">
        <w:t xml:space="preserve"> </w:t>
      </w:r>
      <w:r w:rsidR="008D622D">
        <w:rPr>
          <w:lang w:val="en-US"/>
        </w:rPr>
        <w:t>Windows</w:t>
      </w:r>
      <w:r w:rsidR="008D622D" w:rsidRPr="008D622D">
        <w:t xml:space="preserve"> </w:t>
      </w:r>
      <w:r>
        <w:t>развертывается</w:t>
      </w:r>
      <w:r w:rsidRPr="00F90CD8">
        <w:t xml:space="preserve"> служба Microsoft KMS</w:t>
      </w:r>
      <w:r w:rsidR="00F461E1">
        <w:t xml:space="preserve"> в виде ВМ на кластере управления </w:t>
      </w:r>
      <w:r w:rsidR="00F461E1">
        <w:rPr>
          <w:lang w:val="en-US"/>
        </w:rPr>
        <w:t>VMware</w:t>
      </w:r>
      <w:r w:rsidR="00F461E1" w:rsidRPr="00731D88">
        <w:t xml:space="preserve"> </w:t>
      </w:r>
      <w:r w:rsidR="00F461E1">
        <w:rPr>
          <w:lang w:val="en-US"/>
        </w:rPr>
        <w:t>vSphere</w:t>
      </w:r>
      <w:r w:rsidRPr="00F90CD8">
        <w:t>.</w:t>
      </w:r>
    </w:p>
    <w:p w14:paraId="1C4781ED" w14:textId="3C3E5245" w:rsidR="00703857" w:rsidRPr="00703857" w:rsidRDefault="00703857" w:rsidP="00E94A9D">
      <w:pPr>
        <w:pStyle w:val="aff2"/>
      </w:pPr>
      <w:r>
        <w:t xml:space="preserve">Для автоматизированного обновления ОС </w:t>
      </w:r>
      <w:r>
        <w:rPr>
          <w:lang w:val="en-US"/>
        </w:rPr>
        <w:t>Windows</w:t>
      </w:r>
      <w:r w:rsidRPr="00703857">
        <w:t xml:space="preserve"> </w:t>
      </w:r>
      <w:r>
        <w:rPr>
          <w:lang w:val="en-US"/>
        </w:rPr>
        <w:t>Server</w:t>
      </w:r>
      <w:r w:rsidRPr="00703857">
        <w:t xml:space="preserve"> </w:t>
      </w:r>
      <w:r>
        <w:t xml:space="preserve">развертываются серверы </w:t>
      </w:r>
      <w:r>
        <w:rPr>
          <w:lang w:val="en-US"/>
        </w:rPr>
        <w:t>MS</w:t>
      </w:r>
      <w:r w:rsidRPr="00703857">
        <w:t xml:space="preserve"> </w:t>
      </w:r>
      <w:r>
        <w:rPr>
          <w:lang w:val="en-US"/>
        </w:rPr>
        <w:t>WSUS</w:t>
      </w:r>
      <w:r w:rsidRPr="00703857">
        <w:t xml:space="preserve">, </w:t>
      </w:r>
      <w:r>
        <w:t>отдельно для тестового, К2 и один для контуров К3 и неаттестованного продуктивного контура.</w:t>
      </w:r>
    </w:p>
    <w:p w14:paraId="468C3B60" w14:textId="72F0932D" w:rsidR="00130B08" w:rsidRDefault="00130B08" w:rsidP="00E94A9D">
      <w:pPr>
        <w:pStyle w:val="aff2"/>
      </w:pPr>
      <w:r>
        <w:t xml:space="preserve">Целевая схема доменной инфраструктуры представлена на </w:t>
      </w:r>
      <w:r w:rsidR="00336498">
        <w:fldChar w:fldCharType="begin"/>
      </w:r>
      <w:r w:rsidR="00336498">
        <w:instrText xml:space="preserve"> REF _Ref20301692 \h  \* MERGEFORMAT </w:instrText>
      </w:r>
      <w:r w:rsidR="00336498">
        <w:fldChar w:fldCharType="separate"/>
      </w:r>
      <w:r w:rsidR="00336498" w:rsidRPr="00336498">
        <w:t>Рис. 11</w:t>
      </w:r>
      <w:r w:rsidR="00336498">
        <w:fldChar w:fldCharType="end"/>
      </w:r>
      <w:r w:rsidR="00336498">
        <w:t>.</w:t>
      </w:r>
    </w:p>
    <w:p w14:paraId="09AE0128" w14:textId="4AF9C748" w:rsidR="00130B08" w:rsidRPr="00CE3745" w:rsidRDefault="002F04EC" w:rsidP="00336498">
      <w:pPr>
        <w:pStyle w:val="aff2"/>
        <w:ind w:firstLine="0"/>
        <w:jc w:val="center"/>
      </w:pPr>
      <w:r>
        <w:rPr>
          <w:noProof/>
        </w:rPr>
        <w:drawing>
          <wp:inline distT="0" distB="0" distL="0" distR="0" wp14:anchorId="0EE2B285" wp14:editId="059BF45A">
            <wp:extent cx="5939155" cy="4119245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65EE3" w14:textId="41E88565" w:rsidR="00130B08" w:rsidRPr="00336498" w:rsidRDefault="00336498" w:rsidP="00336498">
      <w:pPr>
        <w:pStyle w:val="afd"/>
        <w:jc w:val="center"/>
        <w:rPr>
          <w:rFonts w:ascii="Times New Roman" w:hAnsi="Times New Roman" w:cs="Times New Roman"/>
          <w:b w:val="0"/>
          <w:sz w:val="24"/>
          <w:szCs w:val="24"/>
        </w:rPr>
      </w:pPr>
      <w:bookmarkStart w:id="64" w:name="_Ref20301692"/>
      <w:bookmarkStart w:id="65" w:name="_Toc23149761"/>
      <w:r w:rsidRPr="00336498">
        <w:rPr>
          <w:rFonts w:ascii="Times New Roman" w:hAnsi="Times New Roman" w:cs="Times New Roman"/>
          <w:b w:val="0"/>
          <w:sz w:val="24"/>
          <w:szCs w:val="24"/>
        </w:rPr>
        <w:t xml:space="preserve">Рис. </w:t>
      </w:r>
      <w:r w:rsidRPr="00336498">
        <w:rPr>
          <w:rFonts w:ascii="Times New Roman" w:hAnsi="Times New Roman" w:cs="Times New Roman"/>
          <w:b w:val="0"/>
          <w:sz w:val="24"/>
          <w:szCs w:val="24"/>
        </w:rPr>
        <w:fldChar w:fldCharType="begin"/>
      </w:r>
      <w:r w:rsidRPr="00336498">
        <w:rPr>
          <w:rFonts w:ascii="Times New Roman" w:hAnsi="Times New Roman" w:cs="Times New Roman"/>
          <w:b w:val="0"/>
          <w:sz w:val="24"/>
          <w:szCs w:val="24"/>
        </w:rPr>
        <w:instrText xml:space="preserve"> SEQ Рис. \* ARABIC </w:instrText>
      </w:r>
      <w:r w:rsidRPr="00336498">
        <w:rPr>
          <w:rFonts w:ascii="Times New Roman" w:hAnsi="Times New Roman" w:cs="Times New Roman"/>
          <w:b w:val="0"/>
          <w:sz w:val="24"/>
          <w:szCs w:val="24"/>
        </w:rPr>
        <w:fldChar w:fldCharType="separate"/>
      </w:r>
      <w:r w:rsidR="001F09D6">
        <w:rPr>
          <w:rFonts w:ascii="Times New Roman" w:hAnsi="Times New Roman" w:cs="Times New Roman"/>
          <w:b w:val="0"/>
          <w:noProof/>
          <w:sz w:val="24"/>
          <w:szCs w:val="24"/>
        </w:rPr>
        <w:t>11</w:t>
      </w:r>
      <w:r w:rsidRPr="00336498">
        <w:rPr>
          <w:rFonts w:ascii="Times New Roman" w:hAnsi="Times New Roman" w:cs="Times New Roman"/>
          <w:b w:val="0"/>
          <w:sz w:val="24"/>
          <w:szCs w:val="24"/>
        </w:rPr>
        <w:fldChar w:fldCharType="end"/>
      </w:r>
      <w:bookmarkEnd w:id="64"/>
      <w:r w:rsidRPr="00336498">
        <w:rPr>
          <w:rFonts w:ascii="Times New Roman" w:hAnsi="Times New Roman" w:cs="Times New Roman"/>
          <w:b w:val="0"/>
          <w:sz w:val="24"/>
          <w:szCs w:val="24"/>
        </w:rPr>
        <w:t xml:space="preserve"> – </w:t>
      </w:r>
      <w:r w:rsidR="00130B08" w:rsidRPr="00336498">
        <w:rPr>
          <w:rFonts w:ascii="Times New Roman" w:hAnsi="Times New Roman" w:cs="Times New Roman"/>
          <w:b w:val="0"/>
          <w:sz w:val="24"/>
          <w:szCs w:val="24"/>
        </w:rPr>
        <w:t>Целевая схема доменной инфраструктуры</w:t>
      </w:r>
      <w:bookmarkEnd w:id="65"/>
    </w:p>
    <w:p w14:paraId="0DA700B1" w14:textId="69C4E479" w:rsidR="008727D9" w:rsidRDefault="008727D9" w:rsidP="00B06D24">
      <w:pPr>
        <w:pStyle w:val="3"/>
      </w:pPr>
      <w:bookmarkStart w:id="66" w:name="_Toc23149726"/>
      <w:r>
        <w:lastRenderedPageBreak/>
        <w:t>Подсистема точного времени</w:t>
      </w:r>
      <w:bookmarkEnd w:id="66"/>
    </w:p>
    <w:p w14:paraId="3C5B7632" w14:textId="5AB325DF" w:rsidR="000E19F6" w:rsidRDefault="00735B1C" w:rsidP="00E94A9D">
      <w:pPr>
        <w:pStyle w:val="aff2"/>
      </w:pPr>
      <w:r>
        <w:t xml:space="preserve">Программно-аппаратный комплекс системы точного времени (ПАК СТВ) реализует функционал </w:t>
      </w:r>
      <w:r>
        <w:rPr>
          <w:lang w:val="en-US"/>
        </w:rPr>
        <w:t>NTP</w:t>
      </w:r>
      <w:r w:rsidRPr="00735B1C">
        <w:t>-</w:t>
      </w:r>
      <w:r>
        <w:t>сервера</w:t>
      </w:r>
      <w:r w:rsidR="001B49C8">
        <w:t xml:space="preserve"> для обеспечения </w:t>
      </w:r>
      <w:r w:rsidR="001B49C8" w:rsidRPr="006012C5">
        <w:t>синхронизаци</w:t>
      </w:r>
      <w:r w:rsidR="001B49C8">
        <w:t>и</w:t>
      </w:r>
      <w:r w:rsidR="001B49C8" w:rsidRPr="006012C5">
        <w:t xml:space="preserve"> внутренних часов</w:t>
      </w:r>
      <w:r w:rsidR="001B49C8">
        <w:t xml:space="preserve"> всех компонентов Системы. </w:t>
      </w:r>
      <w:r w:rsidR="00E54F0C">
        <w:t>Предусматривается развертывание отдельных серверов для контуров: Тестовый, К2 и один для К3 и неаттестованного продуктивного контура.</w:t>
      </w:r>
    </w:p>
    <w:p w14:paraId="417DD4BE" w14:textId="59662C1E" w:rsidR="008727D9" w:rsidRDefault="001B49C8" w:rsidP="00E94A9D">
      <w:pPr>
        <w:pStyle w:val="aff2"/>
      </w:pPr>
      <w:r>
        <w:t>Перечень компонентов в составе ПАК СТВ:</w:t>
      </w:r>
    </w:p>
    <w:p w14:paraId="55ACC903" w14:textId="1C9597B4" w:rsidR="001B49C8" w:rsidRPr="001B49C8" w:rsidRDefault="001B49C8" w:rsidP="00C12E95">
      <w:pPr>
        <w:pStyle w:val="aff2"/>
        <w:numPr>
          <w:ilvl w:val="0"/>
          <w:numId w:val="37"/>
        </w:numPr>
        <w:rPr>
          <w:lang w:val="en-US"/>
        </w:rPr>
      </w:pPr>
      <w:r w:rsidRPr="001B49C8">
        <w:rPr>
          <w:lang w:val="en-US"/>
        </w:rPr>
        <w:t>аппаратный сервер;</w:t>
      </w:r>
    </w:p>
    <w:p w14:paraId="2C96C44E" w14:textId="52364EE7" w:rsidR="001B49C8" w:rsidRPr="00127342" w:rsidRDefault="001B49C8" w:rsidP="00C12E95">
      <w:pPr>
        <w:pStyle w:val="aff2"/>
        <w:numPr>
          <w:ilvl w:val="0"/>
          <w:numId w:val="37"/>
        </w:numPr>
      </w:pPr>
      <w:r w:rsidRPr="00127342">
        <w:t xml:space="preserve">антенна </w:t>
      </w:r>
      <w:r w:rsidRPr="001B49C8">
        <w:rPr>
          <w:lang w:val="en-US"/>
        </w:rPr>
        <w:t>GPS</w:t>
      </w:r>
      <w:r w:rsidRPr="00127342">
        <w:t>/ГЛОНАСС со встроенным грозоразрядником;</w:t>
      </w:r>
    </w:p>
    <w:p w14:paraId="6B7CB706" w14:textId="63B62437" w:rsidR="001B49C8" w:rsidRPr="00127342" w:rsidRDefault="001B49C8" w:rsidP="00C12E95">
      <w:pPr>
        <w:pStyle w:val="aff2"/>
        <w:numPr>
          <w:ilvl w:val="0"/>
          <w:numId w:val="37"/>
        </w:numPr>
      </w:pPr>
      <w:r w:rsidRPr="00127342">
        <w:t>антенный кабель с установленными разъёмами.</w:t>
      </w:r>
    </w:p>
    <w:p w14:paraId="7E959D23" w14:textId="0E07AF61" w:rsidR="008727D9" w:rsidRDefault="001B49C8" w:rsidP="00E94A9D">
      <w:pPr>
        <w:pStyle w:val="aff2"/>
      </w:pPr>
      <w:r>
        <w:t>Характеристики ПАК СТВ:</w:t>
      </w:r>
    </w:p>
    <w:p w14:paraId="49CFC5CE" w14:textId="6037DEEE" w:rsidR="007F7097" w:rsidRPr="0086661A" w:rsidRDefault="007F7097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>
        <w:rPr>
          <w:rFonts w:eastAsiaTheme="minorEastAsia"/>
          <w:sz w:val="24"/>
        </w:rPr>
        <w:t>Встроенный</w:t>
      </w:r>
      <w:r w:rsidRPr="0086661A">
        <w:rPr>
          <w:rFonts w:eastAsiaTheme="minorEastAsia"/>
          <w:sz w:val="24"/>
        </w:rPr>
        <w:t xml:space="preserve"> приемник</w:t>
      </w:r>
      <w:r>
        <w:rPr>
          <w:rFonts w:eastAsiaTheme="minorEastAsia"/>
          <w:sz w:val="24"/>
        </w:rPr>
        <w:t xml:space="preserve"> </w:t>
      </w:r>
      <w:r w:rsidRPr="0086661A">
        <w:rPr>
          <w:rFonts w:eastAsiaTheme="minorEastAsia"/>
          <w:sz w:val="24"/>
        </w:rPr>
        <w:t>ГЛОНАСС/GPS, 32 канала слежения;</w:t>
      </w:r>
    </w:p>
    <w:p w14:paraId="42E4542A" w14:textId="157B0A06" w:rsidR="007F7097" w:rsidRPr="0086661A" w:rsidRDefault="007F7097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>
        <w:rPr>
          <w:rFonts w:eastAsiaTheme="minorEastAsia"/>
          <w:sz w:val="24"/>
        </w:rPr>
        <w:t>В</w:t>
      </w:r>
      <w:r w:rsidRPr="0086661A">
        <w:rPr>
          <w:rFonts w:eastAsiaTheme="minorEastAsia"/>
          <w:sz w:val="24"/>
        </w:rPr>
        <w:t>ыбор режима приёма: ГЛОНАСС/GPS, ГЛОНАСС, GPS;</w:t>
      </w:r>
    </w:p>
    <w:p w14:paraId="4C7DB16A" w14:textId="77777777" w:rsidR="007F7097" w:rsidRPr="0086661A" w:rsidRDefault="007F7097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 w:rsidRPr="0086661A">
        <w:rPr>
          <w:rFonts w:eastAsiaTheme="minorEastAsia"/>
          <w:sz w:val="24"/>
        </w:rPr>
        <w:t>Сетевые интерфейсы: 3 x NTP LAN Ethernet 10/100/1000 Мбит, RJ45;</w:t>
      </w:r>
    </w:p>
    <w:p w14:paraId="0D0C0767" w14:textId="77777777" w:rsidR="007F7097" w:rsidRPr="0086661A" w:rsidRDefault="007F7097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 w:rsidRPr="0086661A">
        <w:rPr>
          <w:rFonts w:eastAsiaTheme="minorEastAsia"/>
          <w:sz w:val="24"/>
        </w:rPr>
        <w:t>Частотные выходы: 10 МГц (TTL), 50 Ом, BNC;</w:t>
      </w:r>
    </w:p>
    <w:p w14:paraId="2184B05E" w14:textId="77777777" w:rsidR="007F7097" w:rsidRPr="0086661A" w:rsidRDefault="007F7097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 w:rsidRPr="0086661A">
        <w:rPr>
          <w:rFonts w:eastAsiaTheme="minorEastAsia"/>
          <w:sz w:val="24"/>
        </w:rPr>
        <w:t>Импульсные выходы: 1PPS (TTL), 50 Ом, BNC;</w:t>
      </w:r>
    </w:p>
    <w:p w14:paraId="7A6ED798" w14:textId="77777777" w:rsidR="007F7097" w:rsidRPr="0086661A" w:rsidRDefault="007F7097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 w:rsidRPr="0086661A">
        <w:rPr>
          <w:rFonts w:eastAsiaTheme="minorEastAsia"/>
          <w:sz w:val="24"/>
        </w:rPr>
        <w:t>Входной разъём для антенного кабеля: SMA; BNC;</w:t>
      </w:r>
    </w:p>
    <w:p w14:paraId="0951CD12" w14:textId="77777777" w:rsidR="007F7097" w:rsidRPr="0086661A" w:rsidRDefault="007F7097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 w:rsidRPr="0086661A">
        <w:rPr>
          <w:rFonts w:eastAsiaTheme="minorEastAsia"/>
          <w:sz w:val="24"/>
        </w:rPr>
        <w:t>Внутренний генератор: TCXO;</w:t>
      </w:r>
    </w:p>
    <w:p w14:paraId="2234DFEB" w14:textId="77777777" w:rsidR="007F7097" w:rsidRPr="0086661A" w:rsidRDefault="007F7097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 w:rsidRPr="0086661A">
        <w:rPr>
          <w:rFonts w:eastAsiaTheme="minorEastAsia"/>
          <w:sz w:val="24"/>
        </w:rPr>
        <w:t>Электропитание: ~100-240В;</w:t>
      </w:r>
    </w:p>
    <w:p w14:paraId="617EEC92" w14:textId="77777777" w:rsidR="007F7097" w:rsidRPr="0086661A" w:rsidRDefault="007F7097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 w:rsidRPr="0086661A">
        <w:rPr>
          <w:rFonts w:eastAsiaTheme="minorEastAsia"/>
          <w:sz w:val="24"/>
        </w:rPr>
        <w:t>Потребляемая мощность: 40 Вт;</w:t>
      </w:r>
    </w:p>
    <w:p w14:paraId="5D4691B3" w14:textId="77777777" w:rsidR="007F7097" w:rsidRPr="0086661A" w:rsidRDefault="007F7097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 w:rsidRPr="0086661A">
        <w:rPr>
          <w:rFonts w:eastAsiaTheme="minorEastAsia"/>
          <w:sz w:val="24"/>
        </w:rPr>
        <w:t>LED-индикация: 4 двухцветных светодиода LED: Синхронизация / Работа / Сеть / Авария;</w:t>
      </w:r>
    </w:p>
    <w:p w14:paraId="7750791C" w14:textId="77777777" w:rsidR="007F7097" w:rsidRPr="0086661A" w:rsidRDefault="007F7097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 w:rsidRPr="0086661A">
        <w:rPr>
          <w:rFonts w:eastAsiaTheme="minorEastAsia"/>
          <w:sz w:val="24"/>
        </w:rPr>
        <w:t>Порт USB: 1шт.;</w:t>
      </w:r>
    </w:p>
    <w:p w14:paraId="65431564" w14:textId="77777777" w:rsidR="007F7097" w:rsidRPr="00CC2EB6" w:rsidRDefault="007F7097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  <w:lang w:val="en-US"/>
        </w:rPr>
      </w:pPr>
      <w:r w:rsidRPr="00CC2EB6">
        <w:rPr>
          <w:rFonts w:eastAsiaTheme="minorEastAsia"/>
          <w:sz w:val="24"/>
          <w:lang w:val="en-US"/>
        </w:rPr>
        <w:t>Network Time Protocol (NTP): NTP v2 (RFC 1119), NTP v3 (RFC 1305), NTP v4, (RFC5905) SNTP v3 (RFC 1769), SNTP v4 (RFC 4330) MD5 Authentication and Autokey Key Management;</w:t>
      </w:r>
    </w:p>
    <w:p w14:paraId="59987EA9" w14:textId="77777777" w:rsidR="007F7097" w:rsidRPr="0086661A" w:rsidRDefault="007F7097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 w:rsidRPr="0086661A">
        <w:rPr>
          <w:rFonts w:eastAsiaTheme="minorEastAsia"/>
          <w:sz w:val="24"/>
        </w:rPr>
        <w:t>Точность NTP: 0.2 мс (LAN) / 10 мс (WAN);</w:t>
      </w:r>
    </w:p>
    <w:p w14:paraId="4A3FF15C" w14:textId="77777777" w:rsidR="007F7097" w:rsidRPr="0086661A" w:rsidRDefault="007F7097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 w:rsidRPr="0086661A">
        <w:rPr>
          <w:rFonts w:eastAsiaTheme="minorEastAsia"/>
          <w:sz w:val="24"/>
        </w:rPr>
        <w:t>Производительность (S)NTP: Обработка 10000 запросов в секунду;</w:t>
      </w:r>
    </w:p>
    <w:p w14:paraId="121B39B4" w14:textId="77777777" w:rsidR="007F7097" w:rsidRPr="00CC2EB6" w:rsidRDefault="007F7097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  <w:lang w:val="en-US"/>
        </w:rPr>
      </w:pPr>
      <w:r w:rsidRPr="00CC2EB6">
        <w:rPr>
          <w:rFonts w:eastAsiaTheme="minorEastAsia"/>
          <w:sz w:val="24"/>
          <w:lang w:val="en-US"/>
        </w:rPr>
        <w:t>IEC 61850: Synchronization of IEC 61850 compliant devices by using SNTP;</w:t>
      </w:r>
    </w:p>
    <w:p w14:paraId="39817BB8" w14:textId="77777777" w:rsidR="007F7097" w:rsidRPr="0086661A" w:rsidRDefault="007F7097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 w:rsidRPr="0086661A">
        <w:rPr>
          <w:rFonts w:eastAsiaTheme="minorEastAsia"/>
          <w:sz w:val="24"/>
        </w:rPr>
        <w:t>Наработка на отказ: MTBF не менее 100 000 ч.;</w:t>
      </w:r>
    </w:p>
    <w:p w14:paraId="377406B4" w14:textId="6895D3F2" w:rsidR="007F7097" w:rsidRPr="0086661A" w:rsidRDefault="007F7097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>
        <w:rPr>
          <w:rFonts w:eastAsiaTheme="minorEastAsia"/>
          <w:sz w:val="24"/>
        </w:rPr>
        <w:t>Антенна: н</w:t>
      </w:r>
      <w:r w:rsidRPr="0086661A">
        <w:rPr>
          <w:rFonts w:eastAsiaTheme="minorEastAsia"/>
          <w:sz w:val="24"/>
        </w:rPr>
        <w:t>аружная антенна ГЛОНАСС/GPS с</w:t>
      </w:r>
      <w:r>
        <w:rPr>
          <w:rFonts w:eastAsiaTheme="minorEastAsia"/>
          <w:sz w:val="24"/>
        </w:rPr>
        <w:t>о</w:t>
      </w:r>
      <w:r w:rsidRPr="0086661A">
        <w:rPr>
          <w:rFonts w:eastAsiaTheme="minorEastAsia"/>
          <w:sz w:val="24"/>
        </w:rPr>
        <w:t xml:space="preserve"> встроенным грозоразрядником;</w:t>
      </w:r>
    </w:p>
    <w:p w14:paraId="7931FE74" w14:textId="77777777" w:rsidR="007F7097" w:rsidRPr="0086661A" w:rsidRDefault="007F7097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 w:rsidRPr="0086661A">
        <w:rPr>
          <w:rFonts w:eastAsiaTheme="minorEastAsia"/>
          <w:sz w:val="24"/>
        </w:rPr>
        <w:t>Тип спутниковой системы: ГЛОНАСС/GPS/GALILEO;</w:t>
      </w:r>
    </w:p>
    <w:p w14:paraId="0DFBAAE5" w14:textId="77777777" w:rsidR="007F7097" w:rsidRPr="0086661A" w:rsidRDefault="007F7097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 w:rsidRPr="0086661A">
        <w:rPr>
          <w:rFonts w:eastAsiaTheme="minorEastAsia"/>
          <w:sz w:val="24"/>
        </w:rPr>
        <w:t>Частотный диапазон, усиление, сопротивление: 1575,42 ± 10 MГц: &gt;=3,5dBic; 1602-1615 MГц: &gt;=3дБ; 50 Ом;</w:t>
      </w:r>
    </w:p>
    <w:p w14:paraId="57DFCF90" w14:textId="4754DEBF" w:rsidR="001B49C8" w:rsidRPr="007F7097" w:rsidRDefault="007F7097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 w:rsidRPr="0086661A">
        <w:rPr>
          <w:rFonts w:eastAsiaTheme="minorEastAsia"/>
          <w:sz w:val="24"/>
        </w:rPr>
        <w:lastRenderedPageBreak/>
        <w:t>Антенный кабель</w:t>
      </w:r>
      <w:r w:rsidRPr="007F7097">
        <w:rPr>
          <w:rFonts w:eastAsiaTheme="minorEastAsia"/>
          <w:sz w:val="24"/>
        </w:rPr>
        <w:t xml:space="preserve"> для ГЛОНАСС/GPS</w:t>
      </w:r>
      <w:r>
        <w:rPr>
          <w:rFonts w:eastAsiaTheme="minorEastAsia"/>
          <w:sz w:val="24"/>
        </w:rPr>
        <w:t>:</w:t>
      </w:r>
      <w:r w:rsidRPr="007F7097">
        <w:rPr>
          <w:rFonts w:eastAsiaTheme="minorEastAsia"/>
          <w:sz w:val="24"/>
        </w:rPr>
        <w:t xml:space="preserve"> 50м/100м.</w:t>
      </w:r>
    </w:p>
    <w:p w14:paraId="36F3BEAF" w14:textId="487CB4FD" w:rsidR="008727D9" w:rsidRDefault="008727D9" w:rsidP="00B06D24">
      <w:pPr>
        <w:pStyle w:val="3"/>
      </w:pPr>
      <w:bookmarkStart w:id="67" w:name="_Toc23149727"/>
      <w:r>
        <w:t>Подсистема межсетевого экранирования</w:t>
      </w:r>
      <w:bookmarkEnd w:id="67"/>
    </w:p>
    <w:p w14:paraId="42C1AD20" w14:textId="5F0C821B" w:rsidR="00B94501" w:rsidRPr="00A33E47" w:rsidRDefault="00B624F1" w:rsidP="00E94A9D">
      <w:pPr>
        <w:pStyle w:val="aff2"/>
      </w:pPr>
      <w:r>
        <w:t>Подсистема межсетевого экранирования</w:t>
      </w:r>
      <w:r w:rsidR="00A33E47">
        <w:t xml:space="preserve"> (ПМСЭ)</w:t>
      </w:r>
      <w:r>
        <w:t xml:space="preserve"> обеспечивает сетевую изоляцию компонентов Системы, реализует механизм разграничения доступа на сетевом уровне, защиту от </w:t>
      </w:r>
      <w:r>
        <w:rPr>
          <w:lang w:val="en-US"/>
        </w:rPr>
        <w:t>DDoS</w:t>
      </w:r>
      <w:r w:rsidRPr="00B624F1">
        <w:t>-</w:t>
      </w:r>
      <w:r>
        <w:t>атак</w:t>
      </w:r>
      <w:r w:rsidR="00A33E47">
        <w:t>,</w:t>
      </w:r>
      <w:r>
        <w:t xml:space="preserve"> фильтрацию </w:t>
      </w:r>
      <w:r w:rsidR="00A33E47">
        <w:t xml:space="preserve">и </w:t>
      </w:r>
      <w:r w:rsidR="00594A25">
        <w:t>анализ сетевого трафика,</w:t>
      </w:r>
      <w:r w:rsidR="00A33E47">
        <w:t xml:space="preserve"> и функционал интеллектуального </w:t>
      </w:r>
      <w:r w:rsidR="00A33E47">
        <w:rPr>
          <w:lang w:val="en-US"/>
        </w:rPr>
        <w:t>TAP</w:t>
      </w:r>
      <w:r w:rsidR="00A33E47" w:rsidRPr="00A33E47">
        <w:t>-</w:t>
      </w:r>
      <w:r w:rsidR="00A33E47">
        <w:t>ответвителя трафика</w:t>
      </w:r>
      <w:r w:rsidR="002D2449">
        <w:t xml:space="preserve"> (</w:t>
      </w:r>
      <w:r w:rsidR="002D2449" w:rsidRPr="002D2449">
        <w:t>брокера сетевого трафика)</w:t>
      </w:r>
      <w:r w:rsidR="00A33E47" w:rsidRPr="002D2449">
        <w:t>.</w:t>
      </w:r>
    </w:p>
    <w:p w14:paraId="556FD48B" w14:textId="5E0329F5" w:rsidR="00B94501" w:rsidRDefault="00A33E47" w:rsidP="00E94A9D">
      <w:pPr>
        <w:pStyle w:val="aff2"/>
      </w:pPr>
      <w:r>
        <w:t>ПМСЭ включает в состав следующие компоненты:</w:t>
      </w:r>
    </w:p>
    <w:p w14:paraId="3A6D722C" w14:textId="4157DC0F" w:rsidR="00A33E47" w:rsidRPr="00A33E47" w:rsidRDefault="00A33E47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>
        <w:rPr>
          <w:rFonts w:eastAsiaTheme="minorEastAsia"/>
          <w:sz w:val="24"/>
        </w:rPr>
        <w:t>с</w:t>
      </w:r>
      <w:r w:rsidRPr="00A33E47">
        <w:rPr>
          <w:rFonts w:eastAsiaTheme="minorEastAsia"/>
          <w:sz w:val="24"/>
        </w:rPr>
        <w:t xml:space="preserve">ертифицированный ФСТЭК межсетевой экран </w:t>
      </w:r>
      <w:r>
        <w:rPr>
          <w:rFonts w:eastAsiaTheme="minorEastAsia"/>
          <w:sz w:val="24"/>
        </w:rPr>
        <w:t xml:space="preserve">FortiGate </w:t>
      </w:r>
      <w:r w:rsidRPr="00A33E47">
        <w:rPr>
          <w:rFonts w:eastAsiaTheme="minorEastAsia"/>
          <w:sz w:val="24"/>
        </w:rPr>
        <w:t>6301F;</w:t>
      </w:r>
    </w:p>
    <w:p w14:paraId="18F0EF46" w14:textId="01FE480B" w:rsidR="00A33E47" w:rsidRDefault="00A33E47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 w:rsidRPr="00A33E47">
        <w:rPr>
          <w:rFonts w:eastAsiaTheme="minorEastAsia"/>
          <w:sz w:val="24"/>
        </w:rPr>
        <w:t>оборудование защиты от DDoS-атак APS 2800;</w:t>
      </w:r>
    </w:p>
    <w:p w14:paraId="131E9123" w14:textId="54836708" w:rsidR="00A33E47" w:rsidRPr="008E429C" w:rsidRDefault="002D2449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  <w:lang w:val="en-US"/>
        </w:rPr>
      </w:pPr>
      <w:r w:rsidRPr="002D2449">
        <w:rPr>
          <w:rFonts w:eastAsiaTheme="minorEastAsia"/>
          <w:sz w:val="24"/>
        </w:rPr>
        <w:t>оборудование</w:t>
      </w:r>
      <w:r w:rsidRPr="008E429C">
        <w:rPr>
          <w:rFonts w:eastAsiaTheme="minorEastAsia"/>
          <w:sz w:val="24"/>
          <w:lang w:val="en-US"/>
        </w:rPr>
        <w:t xml:space="preserve"> </w:t>
      </w:r>
      <w:r w:rsidRPr="002D2449">
        <w:rPr>
          <w:rFonts w:eastAsiaTheme="minorEastAsia"/>
          <w:sz w:val="24"/>
        </w:rPr>
        <w:t>сетевого</w:t>
      </w:r>
      <w:r w:rsidRPr="008E429C">
        <w:rPr>
          <w:rFonts w:eastAsiaTheme="minorEastAsia"/>
          <w:sz w:val="24"/>
          <w:lang w:val="en-US"/>
        </w:rPr>
        <w:t xml:space="preserve"> </w:t>
      </w:r>
      <w:r w:rsidRPr="002D2449">
        <w:rPr>
          <w:rFonts w:eastAsiaTheme="minorEastAsia"/>
          <w:sz w:val="24"/>
        </w:rPr>
        <w:t>анализа</w:t>
      </w:r>
      <w:r w:rsidRPr="008E429C">
        <w:rPr>
          <w:rFonts w:eastAsiaTheme="minorEastAsia"/>
          <w:sz w:val="24"/>
          <w:lang w:val="en-US"/>
        </w:rPr>
        <w:t xml:space="preserve"> </w:t>
      </w:r>
      <w:r w:rsidR="008E429C">
        <w:rPr>
          <w:rFonts w:eastAsiaTheme="minorEastAsia"/>
          <w:sz w:val="24"/>
          <w:lang w:val="en-US"/>
        </w:rPr>
        <w:t xml:space="preserve">Riverbed </w:t>
      </w:r>
      <w:r w:rsidRPr="008E429C">
        <w:rPr>
          <w:rFonts w:eastAsiaTheme="minorEastAsia"/>
          <w:sz w:val="24"/>
          <w:lang w:val="en-US"/>
        </w:rPr>
        <w:t>SteelCentral AppResponse 11 6170</w:t>
      </w:r>
      <w:r>
        <w:rPr>
          <w:rFonts w:eastAsiaTheme="minorEastAsia"/>
          <w:sz w:val="24"/>
          <w:lang w:val="en-US"/>
        </w:rPr>
        <w:t>;</w:t>
      </w:r>
    </w:p>
    <w:p w14:paraId="4B6C6EFD" w14:textId="35980429" w:rsidR="002D2449" w:rsidRDefault="002D2449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 w:rsidRPr="002D2449">
        <w:rPr>
          <w:rFonts w:eastAsiaTheme="minorEastAsia"/>
          <w:sz w:val="24"/>
        </w:rPr>
        <w:t>оборудование брокера сетевого трафика Gigamon GigaVUE-HC2</w:t>
      </w:r>
      <w:r>
        <w:rPr>
          <w:rFonts w:eastAsiaTheme="minorEastAsia"/>
          <w:sz w:val="24"/>
        </w:rPr>
        <w:t>.</w:t>
      </w:r>
    </w:p>
    <w:p w14:paraId="581E3B5F" w14:textId="293C206F" w:rsidR="00E42BFA" w:rsidRDefault="000D15A1" w:rsidP="008E429C">
      <w:pPr>
        <w:pStyle w:val="aff2"/>
      </w:pPr>
      <w:r w:rsidRPr="00B17716">
        <w:tab/>
      </w:r>
      <w:r w:rsidR="000242A8" w:rsidRPr="008E429C">
        <w:t xml:space="preserve">МСЭ FortiGate предлагается распределить </w:t>
      </w:r>
      <w:r w:rsidRPr="008E429C">
        <w:t>на</w:t>
      </w:r>
      <w:r w:rsidR="000242A8" w:rsidRPr="008E429C">
        <w:t xml:space="preserve"> </w:t>
      </w:r>
      <w:r w:rsidRPr="008E429C">
        <w:t>логические сущности, из расчета:</w:t>
      </w:r>
      <w:r w:rsidR="008E429C" w:rsidRPr="008E429C">
        <w:t xml:space="preserve"> </w:t>
      </w:r>
      <w:r w:rsidR="00E42BFA" w:rsidRPr="008E429C">
        <w:t xml:space="preserve">1 контур = 1 </w:t>
      </w:r>
      <w:r w:rsidRPr="008E429C">
        <w:t>Продукт</w:t>
      </w:r>
      <w:r w:rsidR="00E42BFA" w:rsidRPr="008E429C">
        <w:t>.</w:t>
      </w:r>
      <w:r w:rsidR="008E429C" w:rsidRPr="008E429C">
        <w:t xml:space="preserve"> </w:t>
      </w:r>
      <w:r w:rsidR="00E42BFA" w:rsidRPr="008E429C">
        <w:t>Дополнительно выделяются следующие служебные виртуальные контексты VDOM:</w:t>
      </w:r>
    </w:p>
    <w:p w14:paraId="0AF50736" w14:textId="412886AE" w:rsidR="00E42BFA" w:rsidRPr="00B17716" w:rsidRDefault="00E42BFA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 w:rsidRPr="00B17716">
        <w:rPr>
          <w:rFonts w:eastAsiaTheme="minorEastAsia"/>
          <w:sz w:val="24"/>
        </w:rPr>
        <w:t>INET – служит для подключения каналов интернет, а также содержит соответствующие правила доступа и сетевой трансляции;</w:t>
      </w:r>
    </w:p>
    <w:p w14:paraId="4AC3974E" w14:textId="28BB57A8" w:rsidR="00E42BFA" w:rsidRPr="00B17716" w:rsidRDefault="00E42BFA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 w:rsidRPr="00B17716">
        <w:rPr>
          <w:rFonts w:eastAsiaTheme="minorEastAsia"/>
          <w:sz w:val="24"/>
        </w:rPr>
        <w:t>CLOUD – служит для подключения облачных сегментов, а также правила доступа для объектов в указанных сегментах;</w:t>
      </w:r>
    </w:p>
    <w:p w14:paraId="361E9F79" w14:textId="16464488" w:rsidR="00E42BFA" w:rsidRPr="00B17716" w:rsidRDefault="00E42BFA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 w:rsidRPr="00B17716">
        <w:rPr>
          <w:rFonts w:eastAsiaTheme="minorEastAsia"/>
          <w:sz w:val="24"/>
        </w:rPr>
        <w:t>VPN – служит для подключения каналов КМС и других внешних каналов связи, консолидации Продуктовых контекстов, с т.з. маршрутизации, а также правил доступа;</w:t>
      </w:r>
    </w:p>
    <w:p w14:paraId="6D8579CF" w14:textId="078D6EB9" w:rsidR="000D15A1" w:rsidRPr="00B17716" w:rsidRDefault="00E42BFA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 w:rsidRPr="00B17716">
        <w:rPr>
          <w:rFonts w:eastAsiaTheme="minorEastAsia"/>
          <w:sz w:val="24"/>
        </w:rPr>
        <w:t xml:space="preserve">TECH – служит для подключения </w:t>
      </w:r>
      <w:r w:rsidR="00766573" w:rsidRPr="00B17716">
        <w:rPr>
          <w:rFonts w:eastAsiaTheme="minorEastAsia"/>
          <w:sz w:val="24"/>
        </w:rPr>
        <w:t>и предоставления доступа к технологическим информационным системам ЦОД ДИТ</w:t>
      </w:r>
      <w:r w:rsidR="00210AAA" w:rsidRPr="00B17716">
        <w:rPr>
          <w:rFonts w:eastAsiaTheme="minorEastAsia"/>
          <w:sz w:val="24"/>
        </w:rPr>
        <w:t>.</w:t>
      </w:r>
    </w:p>
    <w:p w14:paraId="296A1055" w14:textId="6D795D40" w:rsidR="00940BFC" w:rsidRDefault="000242A8" w:rsidP="00E94A9D">
      <w:pPr>
        <w:pStyle w:val="aff2"/>
        <w:rPr>
          <w:rStyle w:val="tlid-translation"/>
        </w:rPr>
      </w:pPr>
      <w:r w:rsidRPr="008E429C">
        <w:rPr>
          <w:rStyle w:val="tlid-translation"/>
        </w:rPr>
        <w:t>Между контурами настраивается сетевая связность на б</w:t>
      </w:r>
      <w:r w:rsidR="00940BFC" w:rsidRPr="008E429C">
        <w:rPr>
          <w:rStyle w:val="tlid-translation"/>
        </w:rPr>
        <w:t xml:space="preserve">азе динамического протокола </w:t>
      </w:r>
      <w:r w:rsidR="00940BFC" w:rsidRPr="008E429C">
        <w:rPr>
          <w:rStyle w:val="tlid-translation"/>
          <w:lang w:val="en-US"/>
        </w:rPr>
        <w:t>BGP</w:t>
      </w:r>
      <w:r w:rsidRPr="008E429C">
        <w:rPr>
          <w:rStyle w:val="tlid-translation"/>
        </w:rPr>
        <w:t xml:space="preserve">, тем самым обеспечивая корректность маршрутизации и автоматическую доступность L3 сегментов. </w:t>
      </w:r>
      <w:r w:rsidR="00940BFC" w:rsidRPr="008E429C">
        <w:rPr>
          <w:rStyle w:val="tlid-translation"/>
        </w:rPr>
        <w:t xml:space="preserve"> Выстраивается топология «звезда» с </w:t>
      </w:r>
      <w:r w:rsidR="00940BFC" w:rsidRPr="008E429C">
        <w:rPr>
          <w:rStyle w:val="tlid-translation"/>
          <w:lang w:val="en-US"/>
        </w:rPr>
        <w:t>VDOM</w:t>
      </w:r>
      <w:r w:rsidR="00940BFC" w:rsidRPr="008E429C">
        <w:rPr>
          <w:rStyle w:val="tlid-translation"/>
        </w:rPr>
        <w:t>-</w:t>
      </w:r>
      <w:r w:rsidR="00940BFC" w:rsidRPr="008E429C">
        <w:rPr>
          <w:rStyle w:val="tlid-translation"/>
          <w:lang w:val="en-US"/>
        </w:rPr>
        <w:t>VPN</w:t>
      </w:r>
      <w:r w:rsidR="00940BFC" w:rsidRPr="008E429C">
        <w:rPr>
          <w:rStyle w:val="tlid-translation"/>
        </w:rPr>
        <w:t xml:space="preserve"> в центре. Таким образом, между каждым </w:t>
      </w:r>
      <w:r w:rsidR="00940BFC" w:rsidRPr="008E429C">
        <w:rPr>
          <w:rStyle w:val="tlid-translation"/>
          <w:lang w:val="en-US"/>
        </w:rPr>
        <w:t>VDOM</w:t>
      </w:r>
      <w:r w:rsidR="00940BFC" w:rsidRPr="008E429C">
        <w:rPr>
          <w:rStyle w:val="tlid-translation"/>
        </w:rPr>
        <w:t xml:space="preserve"> и </w:t>
      </w:r>
      <w:r w:rsidR="00940BFC" w:rsidRPr="008E429C">
        <w:rPr>
          <w:rStyle w:val="tlid-translation"/>
          <w:lang w:val="en-US"/>
        </w:rPr>
        <w:t>VDOM</w:t>
      </w:r>
      <w:r w:rsidR="00940BFC" w:rsidRPr="008E429C">
        <w:rPr>
          <w:rStyle w:val="tlid-translation"/>
        </w:rPr>
        <w:t>-</w:t>
      </w:r>
      <w:r w:rsidR="00940BFC" w:rsidRPr="008E429C">
        <w:rPr>
          <w:rStyle w:val="tlid-translation"/>
          <w:lang w:val="en-US"/>
        </w:rPr>
        <w:t>VPN</w:t>
      </w:r>
      <w:r w:rsidR="00940BFC" w:rsidRPr="008E429C">
        <w:rPr>
          <w:rStyle w:val="tlid-translation"/>
        </w:rPr>
        <w:t xml:space="preserve"> создается и настраивается </w:t>
      </w:r>
      <w:r w:rsidR="00940BFC" w:rsidRPr="008E429C">
        <w:rPr>
          <w:rStyle w:val="tlid-translation"/>
          <w:lang w:val="en-US"/>
        </w:rPr>
        <w:t>point</w:t>
      </w:r>
      <w:r w:rsidR="00940BFC" w:rsidRPr="008E429C">
        <w:rPr>
          <w:rStyle w:val="tlid-translation"/>
        </w:rPr>
        <w:t>-</w:t>
      </w:r>
      <w:r w:rsidR="00940BFC" w:rsidRPr="008E429C">
        <w:rPr>
          <w:rStyle w:val="tlid-translation"/>
          <w:lang w:val="en-US"/>
        </w:rPr>
        <w:t>to</w:t>
      </w:r>
      <w:r w:rsidR="00940BFC" w:rsidRPr="008E429C">
        <w:rPr>
          <w:rStyle w:val="tlid-translation"/>
        </w:rPr>
        <w:t>-</w:t>
      </w:r>
      <w:r w:rsidR="00940BFC" w:rsidRPr="008E429C">
        <w:rPr>
          <w:rStyle w:val="tlid-translation"/>
          <w:lang w:val="en-US"/>
        </w:rPr>
        <w:t>point</w:t>
      </w:r>
      <w:r w:rsidR="00940BFC" w:rsidRPr="008E429C">
        <w:rPr>
          <w:rStyle w:val="tlid-translation"/>
        </w:rPr>
        <w:t xml:space="preserve"> </w:t>
      </w:r>
      <w:r w:rsidR="00940BFC" w:rsidRPr="008E429C">
        <w:rPr>
          <w:rStyle w:val="tlid-translation"/>
          <w:lang w:val="en-US"/>
        </w:rPr>
        <w:t>network</w:t>
      </w:r>
      <w:r w:rsidR="00940BFC" w:rsidRPr="008E429C">
        <w:rPr>
          <w:rStyle w:val="tlid-translation"/>
        </w:rPr>
        <w:t>, размерностью /30. Внешние каналы связи подключаются следующим образом:</w:t>
      </w:r>
    </w:p>
    <w:p w14:paraId="150EF13B" w14:textId="7BC04B4F" w:rsidR="00940BFC" w:rsidRPr="00B17716" w:rsidRDefault="00940BFC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 w:rsidRPr="00B17716">
        <w:rPr>
          <w:rFonts w:eastAsiaTheme="minorEastAsia"/>
          <w:sz w:val="24"/>
        </w:rPr>
        <w:t>Интернет – к VDOM-INET;</w:t>
      </w:r>
    </w:p>
    <w:p w14:paraId="1B15FE87" w14:textId="3B2D6307" w:rsidR="00940BFC" w:rsidRPr="00B17716" w:rsidRDefault="00940BFC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 w:rsidRPr="00B17716">
        <w:rPr>
          <w:rFonts w:eastAsiaTheme="minorEastAsia"/>
          <w:sz w:val="24"/>
        </w:rPr>
        <w:t>Облачные сегменты – к VDOM-CLOUD;</w:t>
      </w:r>
    </w:p>
    <w:p w14:paraId="34BDA2C7" w14:textId="7E585722" w:rsidR="00940BFC" w:rsidRDefault="00940BFC" w:rsidP="00C12E95">
      <w:pPr>
        <w:pStyle w:val="afff0"/>
        <w:numPr>
          <w:ilvl w:val="1"/>
          <w:numId w:val="38"/>
        </w:numPr>
        <w:tabs>
          <w:tab w:val="left" w:pos="1134"/>
        </w:tabs>
        <w:spacing w:line="360" w:lineRule="auto"/>
        <w:ind w:left="1418" w:hanging="284"/>
        <w:rPr>
          <w:rFonts w:eastAsiaTheme="minorEastAsia"/>
          <w:sz w:val="24"/>
        </w:rPr>
      </w:pPr>
      <w:r w:rsidRPr="00B17716">
        <w:rPr>
          <w:rFonts w:eastAsiaTheme="minorEastAsia"/>
          <w:sz w:val="24"/>
        </w:rPr>
        <w:t>КМС и другие внешние сегменты – к VDOM-VPN</w:t>
      </w:r>
      <w:r w:rsidR="00B17716">
        <w:rPr>
          <w:rFonts w:eastAsiaTheme="minorEastAsia"/>
          <w:sz w:val="24"/>
        </w:rPr>
        <w:t>.</w:t>
      </w:r>
    </w:p>
    <w:p w14:paraId="0135364A" w14:textId="0EA7B98A" w:rsidR="00D926C4" w:rsidRPr="008E429C" w:rsidRDefault="00D926C4" w:rsidP="00B17716">
      <w:pPr>
        <w:pStyle w:val="aff2"/>
      </w:pPr>
      <w:r w:rsidRPr="008E429C">
        <w:lastRenderedPageBreak/>
        <w:t xml:space="preserve">VDOM-CLOUD имеет непосредственный доступ в сегменты Интернет и КМС, остальные Продуктовые сущности VDOM доступ в сегменты Интернет, КМС, Cloud и др. получают через VDOM-VPN. </w:t>
      </w:r>
    </w:p>
    <w:p w14:paraId="375DD416" w14:textId="52A2AECC" w:rsidR="00D97B7A" w:rsidRPr="008E429C" w:rsidRDefault="00D926C4" w:rsidP="008E429C">
      <w:pPr>
        <w:pStyle w:val="aff2"/>
        <w:rPr>
          <w:rStyle w:val="tlid-translation"/>
        </w:rPr>
      </w:pPr>
      <w:r w:rsidRPr="008E429C">
        <w:rPr>
          <w:rStyle w:val="tlid-translation"/>
        </w:rPr>
        <w:tab/>
      </w:r>
      <w:r w:rsidR="000242A8" w:rsidRPr="008E429C">
        <w:rPr>
          <w:rStyle w:val="tlid-translation"/>
        </w:rPr>
        <w:t>Для</w:t>
      </w:r>
      <w:r w:rsidRPr="008E429C">
        <w:rPr>
          <w:rStyle w:val="tlid-translation"/>
        </w:rPr>
        <w:t xml:space="preserve"> связности VDOM</w:t>
      </w:r>
      <w:r w:rsidR="00940BFC" w:rsidRPr="008E429C">
        <w:rPr>
          <w:rStyle w:val="tlid-translation"/>
        </w:rPr>
        <w:t xml:space="preserve"> используются внешние, выделенные</w:t>
      </w:r>
      <w:r w:rsidR="000242A8" w:rsidRPr="008E429C">
        <w:rPr>
          <w:rStyle w:val="tlid-translation"/>
        </w:rPr>
        <w:t xml:space="preserve"> L2 сегмент</w:t>
      </w:r>
      <w:r w:rsidR="00940BFC" w:rsidRPr="008E429C">
        <w:rPr>
          <w:rStyle w:val="tlid-translation"/>
        </w:rPr>
        <w:t>ы</w:t>
      </w:r>
      <w:r w:rsidR="000242A8" w:rsidRPr="008E429C">
        <w:rPr>
          <w:rStyle w:val="tlid-translation"/>
        </w:rPr>
        <w:t xml:space="preserve"> на </w:t>
      </w:r>
      <w:r w:rsidR="00FB54B2" w:rsidRPr="008E429C">
        <w:rPr>
          <w:rStyle w:val="tlid-translation"/>
        </w:rPr>
        <w:t>ip-</w:t>
      </w:r>
      <w:r w:rsidR="00C25943" w:rsidRPr="008E429C">
        <w:rPr>
          <w:rStyle w:val="tlid-translation"/>
        </w:rPr>
        <w:t xml:space="preserve">фабрике </w:t>
      </w:r>
      <w:r w:rsidR="000242A8" w:rsidRPr="008E429C">
        <w:rPr>
          <w:rStyle w:val="tlid-translation"/>
        </w:rPr>
        <w:t>Cisco ACI.</w:t>
      </w:r>
      <w:r w:rsidR="00D97B7A" w:rsidRPr="008E429C">
        <w:rPr>
          <w:rStyle w:val="tlid-translation"/>
        </w:rPr>
        <w:t xml:space="preserve"> </w:t>
      </w:r>
    </w:p>
    <w:p w14:paraId="21867D58" w14:textId="693B6A8B" w:rsidR="00D97B7A" w:rsidRPr="008E429C" w:rsidRDefault="008E429C" w:rsidP="00D926C4">
      <w:pPr>
        <w:pStyle w:val="aff2"/>
        <w:rPr>
          <w:rStyle w:val="tlid-translation"/>
        </w:rPr>
      </w:pPr>
      <w:r>
        <w:rPr>
          <w:rStyle w:val="tlid-translation"/>
        </w:rPr>
        <w:tab/>
      </w:r>
      <w:r w:rsidR="00D926C4" w:rsidRPr="008E429C">
        <w:rPr>
          <w:rStyle w:val="tlid-translation"/>
        </w:rPr>
        <w:t>С</w:t>
      </w:r>
      <w:r w:rsidR="00D97B7A" w:rsidRPr="008E429C">
        <w:rPr>
          <w:rStyle w:val="tlid-translation"/>
        </w:rPr>
        <w:t>егмент</w:t>
      </w:r>
      <w:r w:rsidR="000D15A1" w:rsidRPr="008E429C">
        <w:rPr>
          <w:rStyle w:val="tlid-translation"/>
        </w:rPr>
        <w:t>ы</w:t>
      </w:r>
      <w:r w:rsidR="00D97B7A" w:rsidRPr="008E429C">
        <w:rPr>
          <w:rStyle w:val="tlid-translation"/>
        </w:rPr>
        <w:t xml:space="preserve"> </w:t>
      </w:r>
      <w:r w:rsidR="000D15A1" w:rsidRPr="008E429C">
        <w:rPr>
          <w:rStyle w:val="tlid-translation"/>
        </w:rPr>
        <w:t>контуров</w:t>
      </w:r>
      <w:r w:rsidR="00D926C4" w:rsidRPr="008E429C">
        <w:rPr>
          <w:rStyle w:val="tlid-translation"/>
        </w:rPr>
        <w:t xml:space="preserve"> К2 и К3</w:t>
      </w:r>
      <w:r w:rsidR="000D15A1" w:rsidRPr="008E429C">
        <w:rPr>
          <w:rStyle w:val="tlid-translation"/>
        </w:rPr>
        <w:t xml:space="preserve"> изолируются в части L3-</w:t>
      </w:r>
      <w:r w:rsidR="00D97B7A" w:rsidRPr="008E429C">
        <w:rPr>
          <w:rStyle w:val="tlid-translation"/>
        </w:rPr>
        <w:t>взаимодействия с использованием сертифицированных L3-шлюзов, а также других средств защиты информации, имеющие действующие сертификаты ФСТЭК, соотв</w:t>
      </w:r>
      <w:r w:rsidR="00D926C4" w:rsidRPr="008E429C">
        <w:rPr>
          <w:rStyle w:val="tlid-translation"/>
        </w:rPr>
        <w:t>етствующих классов безопасности.</w:t>
      </w:r>
    </w:p>
    <w:p w14:paraId="58AFE69B" w14:textId="598A91AB" w:rsidR="00844EE1" w:rsidRPr="00844EE1" w:rsidRDefault="003E6452" w:rsidP="003E6452">
      <w:pPr>
        <w:pStyle w:val="aff2"/>
      </w:pPr>
      <w:r w:rsidRPr="008E429C">
        <w:t xml:space="preserve">Неаттестованный и тестовые контура выстраиваются в инфраструктуре </w:t>
      </w:r>
      <w:r w:rsidRPr="008E429C">
        <w:rPr>
          <w:lang w:val="en-US"/>
        </w:rPr>
        <w:t>VMware</w:t>
      </w:r>
      <w:r w:rsidRPr="008E429C">
        <w:t xml:space="preserve"> </w:t>
      </w:r>
      <w:r w:rsidRPr="008E429C">
        <w:rPr>
          <w:lang w:val="en-US"/>
        </w:rPr>
        <w:t>NSX</w:t>
      </w:r>
      <w:r w:rsidRPr="008E429C">
        <w:t>. Межсетевое экранирование</w:t>
      </w:r>
      <w:r w:rsidR="00844EE1">
        <w:t xml:space="preserve"> </w:t>
      </w:r>
      <w:r w:rsidR="00844EE1" w:rsidRPr="00844EE1">
        <w:t xml:space="preserve">трафика запад-восток выполняется на распределенном МСЭ </w:t>
      </w:r>
      <w:r w:rsidR="00844EE1" w:rsidRPr="00844EE1">
        <w:rPr>
          <w:lang w:val="en-US"/>
        </w:rPr>
        <w:t>NSX</w:t>
      </w:r>
      <w:r w:rsidR="00844EE1">
        <w:t>. Инспекция трафика вида север-юг</w:t>
      </w:r>
      <w:r w:rsidR="00844EE1" w:rsidRPr="00844EE1">
        <w:t xml:space="preserve"> реализуется на вышестоящих МСЭ </w:t>
      </w:r>
      <w:r w:rsidR="00844EE1" w:rsidRPr="00844EE1">
        <w:rPr>
          <w:lang w:val="en-US"/>
        </w:rPr>
        <w:t>FortiGate</w:t>
      </w:r>
      <w:r w:rsidR="00844EE1" w:rsidRPr="00844EE1">
        <w:t>.</w:t>
      </w:r>
    </w:p>
    <w:p w14:paraId="2298591F" w14:textId="012DC88C" w:rsidR="003E6452" w:rsidRPr="008E429C" w:rsidRDefault="00844EE1" w:rsidP="003E6452">
      <w:pPr>
        <w:pStyle w:val="aff2"/>
      </w:pPr>
      <w:r w:rsidRPr="00844EE1">
        <w:t>Тестовый контур строится на выделенном активном сетевом оборудовании, вся сетевая связность выполняется через внешние каналы КМС и Интернет.</w:t>
      </w:r>
      <w:r>
        <w:t xml:space="preserve"> </w:t>
      </w:r>
      <w:r w:rsidR="003E6452" w:rsidRPr="008E429C">
        <w:t xml:space="preserve"> </w:t>
      </w:r>
    </w:p>
    <w:p w14:paraId="034E646E" w14:textId="563B1C39" w:rsidR="008E429C" w:rsidRDefault="00C25943" w:rsidP="0007448A">
      <w:pPr>
        <w:pStyle w:val="aff2"/>
      </w:pPr>
      <w:r w:rsidRPr="008E429C">
        <w:t>Схема взаимодействия контуров безопас</w:t>
      </w:r>
      <w:r w:rsidR="00FF4C45" w:rsidRPr="008E429C">
        <w:t xml:space="preserve">ности представлена </w:t>
      </w:r>
      <w:r w:rsidR="00B17716" w:rsidRPr="008E429C">
        <w:t>на</w:t>
      </w:r>
      <w:r w:rsidR="00336498">
        <w:t xml:space="preserve"> </w:t>
      </w:r>
      <w:r w:rsidR="00336498">
        <w:fldChar w:fldCharType="begin"/>
      </w:r>
      <w:r w:rsidR="00336498">
        <w:instrText xml:space="preserve"> REF _Ref20301838 \h  \* MERGEFORMAT </w:instrText>
      </w:r>
      <w:r w:rsidR="00336498">
        <w:fldChar w:fldCharType="separate"/>
      </w:r>
      <w:r w:rsidR="00336498" w:rsidRPr="00336498">
        <w:t>Рис. 12</w:t>
      </w:r>
      <w:r w:rsidR="00336498">
        <w:fldChar w:fldCharType="end"/>
      </w:r>
      <w:r w:rsidR="00D926C4" w:rsidRPr="008E429C">
        <w:t>.</w:t>
      </w:r>
    </w:p>
    <w:p w14:paraId="382D16A6" w14:textId="1B520D87" w:rsidR="00336498" w:rsidRDefault="00844EE1" w:rsidP="00DA11CE">
      <w:pPr>
        <w:pStyle w:val="aff2"/>
        <w:ind w:firstLine="0"/>
        <w:jc w:val="center"/>
      </w:pPr>
      <w:r>
        <w:rPr>
          <w:noProof/>
        </w:rPr>
        <w:drawing>
          <wp:inline distT="0" distB="0" distL="0" distR="0" wp14:anchorId="35DDA74B" wp14:editId="304C5E53">
            <wp:extent cx="5844366" cy="4007458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6462" cy="401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BBE8" w14:textId="39671EDF" w:rsidR="00DA11CE" w:rsidRPr="00336498" w:rsidRDefault="00336498" w:rsidP="00336498">
      <w:pPr>
        <w:pStyle w:val="afd"/>
        <w:jc w:val="center"/>
        <w:rPr>
          <w:rFonts w:ascii="Times New Roman" w:hAnsi="Times New Roman" w:cs="Times New Roman"/>
          <w:b w:val="0"/>
          <w:sz w:val="24"/>
          <w:szCs w:val="24"/>
        </w:rPr>
      </w:pPr>
      <w:bookmarkStart w:id="68" w:name="_Ref20301838"/>
      <w:bookmarkStart w:id="69" w:name="_Toc23149762"/>
      <w:r w:rsidRPr="00336498">
        <w:rPr>
          <w:rFonts w:ascii="Times New Roman" w:hAnsi="Times New Roman" w:cs="Times New Roman"/>
          <w:b w:val="0"/>
          <w:sz w:val="24"/>
          <w:szCs w:val="24"/>
        </w:rPr>
        <w:t xml:space="preserve">Рис. </w:t>
      </w:r>
      <w:r w:rsidRPr="00336498">
        <w:rPr>
          <w:rFonts w:ascii="Times New Roman" w:hAnsi="Times New Roman" w:cs="Times New Roman"/>
          <w:b w:val="0"/>
          <w:sz w:val="24"/>
          <w:szCs w:val="24"/>
        </w:rPr>
        <w:fldChar w:fldCharType="begin"/>
      </w:r>
      <w:r w:rsidRPr="00336498">
        <w:rPr>
          <w:rFonts w:ascii="Times New Roman" w:hAnsi="Times New Roman" w:cs="Times New Roman"/>
          <w:b w:val="0"/>
          <w:sz w:val="24"/>
          <w:szCs w:val="24"/>
        </w:rPr>
        <w:instrText xml:space="preserve"> SEQ Рис. \* ARABIC </w:instrText>
      </w:r>
      <w:r w:rsidRPr="00336498">
        <w:rPr>
          <w:rFonts w:ascii="Times New Roman" w:hAnsi="Times New Roman" w:cs="Times New Roman"/>
          <w:b w:val="0"/>
          <w:sz w:val="24"/>
          <w:szCs w:val="24"/>
        </w:rPr>
        <w:fldChar w:fldCharType="separate"/>
      </w:r>
      <w:r w:rsidR="001F09D6">
        <w:rPr>
          <w:rFonts w:ascii="Times New Roman" w:hAnsi="Times New Roman" w:cs="Times New Roman"/>
          <w:b w:val="0"/>
          <w:noProof/>
          <w:sz w:val="24"/>
          <w:szCs w:val="24"/>
        </w:rPr>
        <w:t>12</w:t>
      </w:r>
      <w:r w:rsidRPr="00336498">
        <w:rPr>
          <w:rFonts w:ascii="Times New Roman" w:hAnsi="Times New Roman" w:cs="Times New Roman"/>
          <w:b w:val="0"/>
          <w:sz w:val="24"/>
          <w:szCs w:val="24"/>
        </w:rPr>
        <w:fldChar w:fldCharType="end"/>
      </w:r>
      <w:bookmarkEnd w:id="68"/>
      <w:r w:rsidRPr="00336498">
        <w:rPr>
          <w:rFonts w:ascii="Times New Roman" w:hAnsi="Times New Roman" w:cs="Times New Roman"/>
          <w:b w:val="0"/>
          <w:sz w:val="24"/>
          <w:szCs w:val="24"/>
        </w:rPr>
        <w:t xml:space="preserve"> – </w:t>
      </w:r>
      <w:r w:rsidR="008E429C" w:rsidRPr="00336498">
        <w:rPr>
          <w:rFonts w:ascii="Times New Roman" w:hAnsi="Times New Roman" w:cs="Times New Roman"/>
          <w:b w:val="0"/>
          <w:sz w:val="24"/>
          <w:szCs w:val="24"/>
        </w:rPr>
        <w:t>Схема взаимодействия контуров безопасности</w:t>
      </w:r>
      <w:bookmarkEnd w:id="69"/>
    </w:p>
    <w:p w14:paraId="6B388D2E" w14:textId="78465173" w:rsidR="00B94501" w:rsidRDefault="00B94501" w:rsidP="00DA11CE">
      <w:pPr>
        <w:pStyle w:val="a2"/>
      </w:pPr>
      <w:bookmarkStart w:id="70" w:name="_Toc23149728"/>
      <w:r>
        <w:lastRenderedPageBreak/>
        <w:t>Взаимодействие со смежными системами</w:t>
      </w:r>
      <w:bookmarkEnd w:id="70"/>
    </w:p>
    <w:p w14:paraId="1A56C745" w14:textId="15CAE402" w:rsidR="004A59E2" w:rsidRDefault="00CD5E92" w:rsidP="00E94A9D">
      <w:pPr>
        <w:pStyle w:val="aff2"/>
      </w:pPr>
      <w:r>
        <w:t xml:space="preserve">Внедряемые компоненты Системы совместимы с существующими подсистемами </w:t>
      </w:r>
      <w:r w:rsidR="002F04EC">
        <w:t>Р</w:t>
      </w:r>
      <w:r>
        <w:t>ЦОД и вместе образ</w:t>
      </w:r>
      <w:r w:rsidR="00CF40AD">
        <w:t>уют</w:t>
      </w:r>
      <w:r>
        <w:t xml:space="preserve"> единую распределенную </w:t>
      </w:r>
      <w:r w:rsidR="001D5ED3">
        <w:t>ИТ-</w:t>
      </w:r>
      <w:r>
        <w:t>инфраструктуру в разрезе следующих подсистем:</w:t>
      </w:r>
    </w:p>
    <w:p w14:paraId="702F1965" w14:textId="768DE922" w:rsidR="00CD5E92" w:rsidRPr="00CD5E92" w:rsidRDefault="00CD5E92" w:rsidP="00E94A9D">
      <w:pPr>
        <w:pStyle w:val="aff2"/>
        <w:numPr>
          <w:ilvl w:val="0"/>
          <w:numId w:val="24"/>
        </w:numPr>
      </w:pPr>
      <w:r>
        <w:t xml:space="preserve">Платформа серверной виртуализации </w:t>
      </w:r>
      <w:r>
        <w:rPr>
          <w:lang w:val="en-US"/>
        </w:rPr>
        <w:t>VMware</w:t>
      </w:r>
      <w:r w:rsidRPr="00CD5E92">
        <w:t xml:space="preserve"> </w:t>
      </w:r>
      <w:r>
        <w:rPr>
          <w:lang w:val="en-US"/>
        </w:rPr>
        <w:t>vSphere</w:t>
      </w:r>
      <w:r w:rsidRPr="00CD5E92">
        <w:t xml:space="preserve">: </w:t>
      </w:r>
      <w:r>
        <w:t xml:space="preserve">серверы </w:t>
      </w:r>
      <w:r>
        <w:rPr>
          <w:lang w:val="en-US"/>
        </w:rPr>
        <w:t>vCenter</w:t>
      </w:r>
      <w:r w:rsidRPr="00CD5E92">
        <w:t xml:space="preserve"> </w:t>
      </w:r>
      <w:r>
        <w:t xml:space="preserve">ПВВР входят в </w:t>
      </w:r>
      <w:r>
        <w:rPr>
          <w:lang w:val="en-US"/>
        </w:rPr>
        <w:t>SSO</w:t>
      </w:r>
      <w:r w:rsidRPr="00CD5E92">
        <w:t xml:space="preserve"> </w:t>
      </w:r>
      <w:r>
        <w:rPr>
          <w:lang w:val="en-US"/>
        </w:rPr>
        <w:t>domain</w:t>
      </w:r>
      <w:r w:rsidRPr="00CD5E92">
        <w:t xml:space="preserve"> </w:t>
      </w:r>
      <w:r>
        <w:t xml:space="preserve">среды </w:t>
      </w:r>
      <w:r>
        <w:rPr>
          <w:lang w:val="en-US"/>
        </w:rPr>
        <w:t>vSphere</w:t>
      </w:r>
      <w:r w:rsidRPr="00CD5E92">
        <w:t xml:space="preserve"> </w:t>
      </w:r>
      <w:r w:rsidR="002F04EC">
        <w:t>Р</w:t>
      </w:r>
      <w:r>
        <w:t>ЦОД</w:t>
      </w:r>
      <w:r w:rsidRPr="00CD5E92">
        <w:t>;</w:t>
      </w:r>
      <w:r w:rsidR="00FF0E41">
        <w:t xml:space="preserve"> серверы </w:t>
      </w:r>
      <w:r w:rsidR="00FF0E41" w:rsidRPr="00FF0E41">
        <w:t>ПО мониторинга ПВВР</w:t>
      </w:r>
      <w:r w:rsidR="00FF0E41">
        <w:t xml:space="preserve"> </w:t>
      </w:r>
      <w:r w:rsidR="004C2BF5">
        <w:t xml:space="preserve">– </w:t>
      </w:r>
      <w:r w:rsidR="00FF0E41">
        <w:rPr>
          <w:lang w:val="en-US"/>
        </w:rPr>
        <w:t>vROps</w:t>
      </w:r>
      <w:r w:rsidR="00FF0E41" w:rsidRPr="00FF0E41">
        <w:t xml:space="preserve"> </w:t>
      </w:r>
      <w:r w:rsidR="00FF0E41">
        <w:rPr>
          <w:lang w:val="en-US"/>
        </w:rPr>
        <w:t>Remote</w:t>
      </w:r>
      <w:r w:rsidR="00FF0E41" w:rsidRPr="00FF0E41">
        <w:t xml:space="preserve"> </w:t>
      </w:r>
      <w:r w:rsidR="00FF0E41">
        <w:rPr>
          <w:lang w:val="en-US"/>
        </w:rPr>
        <w:t>Collector</w:t>
      </w:r>
      <w:r w:rsidR="00FF0E41" w:rsidRPr="00FF0E41">
        <w:t xml:space="preserve"> </w:t>
      </w:r>
      <w:r w:rsidR="00FF0E41">
        <w:t xml:space="preserve">и </w:t>
      </w:r>
      <w:r w:rsidR="00FF0E41">
        <w:rPr>
          <w:lang w:val="en-US"/>
        </w:rPr>
        <w:t>Log</w:t>
      </w:r>
      <w:r w:rsidR="00FF0E41" w:rsidRPr="00FF0E41">
        <w:t xml:space="preserve"> </w:t>
      </w:r>
      <w:r w:rsidR="00FF0E41">
        <w:rPr>
          <w:lang w:val="en-US"/>
        </w:rPr>
        <w:t>Insight</w:t>
      </w:r>
      <w:r w:rsidR="00FF0E41" w:rsidRPr="00FF0E41">
        <w:t xml:space="preserve"> </w:t>
      </w:r>
      <w:r w:rsidR="00FF0E41">
        <w:rPr>
          <w:lang w:val="en-US"/>
        </w:rPr>
        <w:t>Forwarder</w:t>
      </w:r>
      <w:r w:rsidR="00FF0E41">
        <w:t xml:space="preserve">, расположенные на ЦОД, пересылают данные на соответствующие мастер-серверы, расположенные на площадке </w:t>
      </w:r>
      <w:r w:rsidR="002F04EC">
        <w:t>Р</w:t>
      </w:r>
      <w:r w:rsidR="00FF0E41">
        <w:t>ЦОД.</w:t>
      </w:r>
    </w:p>
    <w:p w14:paraId="098CACAD" w14:textId="5B9E04D3" w:rsidR="00CD5E92" w:rsidRPr="000A0E52" w:rsidRDefault="00CD5E92" w:rsidP="00E94A9D">
      <w:pPr>
        <w:pStyle w:val="aff2"/>
        <w:numPr>
          <w:ilvl w:val="0"/>
          <w:numId w:val="24"/>
        </w:numPr>
      </w:pPr>
      <w:r>
        <w:t xml:space="preserve">Сети </w:t>
      </w:r>
      <w:r>
        <w:rPr>
          <w:lang w:val="en-US"/>
        </w:rPr>
        <w:t>LAN</w:t>
      </w:r>
      <w:r w:rsidRPr="00CD5E92">
        <w:t xml:space="preserve"> </w:t>
      </w:r>
      <w:r>
        <w:t xml:space="preserve">и </w:t>
      </w:r>
      <w:r>
        <w:rPr>
          <w:lang w:val="en-US"/>
        </w:rPr>
        <w:t>SAN</w:t>
      </w:r>
      <w:r w:rsidRPr="00CD5E92">
        <w:t xml:space="preserve"> </w:t>
      </w:r>
      <w:r>
        <w:t xml:space="preserve">«растянуты» между </w:t>
      </w:r>
      <w:r w:rsidR="000A0E52">
        <w:t xml:space="preserve">ЦОД и </w:t>
      </w:r>
      <w:r w:rsidR="002F04EC">
        <w:t>РЦОД</w:t>
      </w:r>
      <w:r w:rsidR="000A0E52" w:rsidRPr="000A0E52">
        <w:t>;</w:t>
      </w:r>
    </w:p>
    <w:p w14:paraId="272DD92A" w14:textId="3A103BD6" w:rsidR="000A0E52" w:rsidRPr="000A0E52" w:rsidRDefault="000A0E52" w:rsidP="00E94A9D">
      <w:pPr>
        <w:pStyle w:val="aff2"/>
        <w:numPr>
          <w:ilvl w:val="0"/>
          <w:numId w:val="24"/>
        </w:numPr>
      </w:pPr>
      <w:r>
        <w:t xml:space="preserve">Внедряемые службы </w:t>
      </w:r>
      <w:r>
        <w:rPr>
          <w:lang w:val="en-US"/>
        </w:rPr>
        <w:t>AD</w:t>
      </w:r>
      <w:r w:rsidRPr="000A0E52">
        <w:t xml:space="preserve">, </w:t>
      </w:r>
      <w:r>
        <w:rPr>
          <w:lang w:val="en-US"/>
        </w:rPr>
        <w:t>DNS</w:t>
      </w:r>
      <w:r w:rsidR="00E5066B" w:rsidRPr="00E5066B">
        <w:t xml:space="preserve"> (</w:t>
      </w:r>
      <w:r w:rsidR="00E5066B">
        <w:t xml:space="preserve">кроме нового домена </w:t>
      </w:r>
      <w:r w:rsidR="00E5066B">
        <w:rPr>
          <w:lang w:val="en-US"/>
        </w:rPr>
        <w:t>tech</w:t>
      </w:r>
      <w:r w:rsidR="00E5066B" w:rsidRPr="00E5066B">
        <w:t>.</w:t>
      </w:r>
      <w:r w:rsidR="00E5066B">
        <w:rPr>
          <w:lang w:val="en-US"/>
        </w:rPr>
        <w:t>lan</w:t>
      </w:r>
      <w:r w:rsidR="00E5066B" w:rsidRPr="00E5066B">
        <w:t>)</w:t>
      </w:r>
      <w:r w:rsidR="00034E53">
        <w:t xml:space="preserve"> </w:t>
      </w:r>
      <w:r>
        <w:t>являются расширение</w:t>
      </w:r>
      <w:r w:rsidR="0099701F">
        <w:t>м текущих доменов</w:t>
      </w:r>
      <w:r w:rsidR="00130B08">
        <w:t xml:space="preserve"> </w:t>
      </w:r>
      <w:r w:rsidR="00130B08">
        <w:rPr>
          <w:lang w:val="en-US"/>
        </w:rPr>
        <w:t>Alpha</w:t>
      </w:r>
      <w:r w:rsidR="00130B08" w:rsidRPr="00130B08">
        <w:t xml:space="preserve">, </w:t>
      </w:r>
      <w:r w:rsidR="00130B08">
        <w:rPr>
          <w:lang w:val="en-US"/>
        </w:rPr>
        <w:t>Tau</w:t>
      </w:r>
      <w:r w:rsidR="00130B08" w:rsidRPr="00130B08">
        <w:t xml:space="preserve">, </w:t>
      </w:r>
      <w:r w:rsidR="00130B08">
        <w:rPr>
          <w:lang w:val="en-US"/>
        </w:rPr>
        <w:t>Delta</w:t>
      </w:r>
      <w:r w:rsidR="0099701F">
        <w:t xml:space="preserve"> в составе лес</w:t>
      </w:r>
      <w:r w:rsidR="00130B08">
        <w:t>а</w:t>
      </w:r>
      <w:r>
        <w:t xml:space="preserve"> </w:t>
      </w:r>
      <w:r w:rsidR="002F04EC">
        <w:t>РЦОД</w:t>
      </w:r>
      <w:r w:rsidRPr="000A0E52">
        <w:t>;</w:t>
      </w:r>
    </w:p>
    <w:p w14:paraId="5FD4B569" w14:textId="0DE45B8E" w:rsidR="000A0E52" w:rsidRPr="00251D9E" w:rsidRDefault="003D522E" w:rsidP="00E94A9D">
      <w:pPr>
        <w:pStyle w:val="aff2"/>
        <w:numPr>
          <w:ilvl w:val="0"/>
          <w:numId w:val="24"/>
        </w:numPr>
      </w:pPr>
      <w:r>
        <w:t>Дисковые</w:t>
      </w:r>
      <w:r w:rsidR="000A0E52">
        <w:t xml:space="preserve"> массив</w:t>
      </w:r>
      <w:r>
        <w:t>ы</w:t>
      </w:r>
      <w:r w:rsidR="005E1EC4" w:rsidRPr="005E1EC4">
        <w:t xml:space="preserve"> Huawei OceanStor Dorado5000 V3</w:t>
      </w:r>
      <w:r w:rsidR="000A0E52">
        <w:t xml:space="preserve"> </w:t>
      </w:r>
      <w:r>
        <w:t xml:space="preserve">и серверы </w:t>
      </w:r>
      <w:r>
        <w:rPr>
          <w:lang w:val="en-US"/>
        </w:rPr>
        <w:t>HPE</w:t>
      </w:r>
      <w:r w:rsidRPr="003D522E">
        <w:t xml:space="preserve"> </w:t>
      </w:r>
      <w:r>
        <w:rPr>
          <w:lang w:val="en-US"/>
        </w:rPr>
        <w:t>Synergy</w:t>
      </w:r>
      <w:r w:rsidRPr="003D522E">
        <w:t xml:space="preserve"> </w:t>
      </w:r>
      <w:r>
        <w:t xml:space="preserve">«растянутого» кластера </w:t>
      </w:r>
      <w:r>
        <w:rPr>
          <w:lang w:val="en-US"/>
        </w:rPr>
        <w:t>VMware</w:t>
      </w:r>
      <w:r w:rsidRPr="003D522E">
        <w:t xml:space="preserve"> </w:t>
      </w:r>
      <w:r>
        <w:t xml:space="preserve">реализуют механизм </w:t>
      </w:r>
      <w:r w:rsidR="000A0E52">
        <w:rPr>
          <w:lang w:val="en-US"/>
        </w:rPr>
        <w:t>MetroCluster</w:t>
      </w:r>
      <w:r>
        <w:t xml:space="preserve"> между ЦОД и </w:t>
      </w:r>
      <w:r w:rsidR="002F04EC">
        <w:t>РЦОД</w:t>
      </w:r>
      <w:r w:rsidR="00251D9E" w:rsidRPr="00251D9E">
        <w:t>;</w:t>
      </w:r>
    </w:p>
    <w:p w14:paraId="53973C66" w14:textId="053FE1F3" w:rsidR="00251D9E" w:rsidRPr="00251D9E" w:rsidRDefault="00251D9E" w:rsidP="00E94A9D">
      <w:pPr>
        <w:pStyle w:val="aff2"/>
        <w:numPr>
          <w:ilvl w:val="0"/>
          <w:numId w:val="24"/>
        </w:numPr>
      </w:pPr>
      <w:r>
        <w:t xml:space="preserve">В целевой конфигурации предусматривается единое распределенное решение мониторинга и резервного копирования компонентов ЦОД и </w:t>
      </w:r>
      <w:r w:rsidR="002F04EC">
        <w:t>РЦОД</w:t>
      </w:r>
      <w:r>
        <w:t>.</w:t>
      </w:r>
    </w:p>
    <w:p w14:paraId="491A9110" w14:textId="63E4DCED" w:rsidR="004A59E2" w:rsidRDefault="008727D9" w:rsidP="008727D9">
      <w:pPr>
        <w:pStyle w:val="a2"/>
      </w:pPr>
      <w:bookmarkStart w:id="71" w:name="_Toc23149729"/>
      <w:r>
        <w:t>Технические средства</w:t>
      </w:r>
      <w:bookmarkEnd w:id="71"/>
    </w:p>
    <w:p w14:paraId="418ECB0B" w14:textId="0DD02A6B" w:rsidR="008727D9" w:rsidRDefault="008727D9" w:rsidP="00B06D24">
      <w:pPr>
        <w:pStyle w:val="3"/>
      </w:pPr>
      <w:bookmarkStart w:id="72" w:name="_Toc23149730"/>
      <w:r>
        <w:t>Аппаратное обеспечение</w:t>
      </w:r>
      <w:bookmarkEnd w:id="72"/>
    </w:p>
    <w:p w14:paraId="52572031" w14:textId="0A7D32D9" w:rsidR="00A44BFD" w:rsidRDefault="00A44BFD" w:rsidP="00E94A9D">
      <w:pPr>
        <w:pStyle w:val="aff2"/>
      </w:pPr>
      <w:r w:rsidRPr="00CD3776">
        <w:t xml:space="preserve">Для реализации решения используется следующее </w:t>
      </w:r>
      <w:r>
        <w:t>аппаратное</w:t>
      </w:r>
      <w:r w:rsidRPr="00CD3776">
        <w:t xml:space="preserve"> обеспечение:</w:t>
      </w:r>
    </w:p>
    <w:p w14:paraId="0014623D" w14:textId="69D85EF2" w:rsidR="00562B57" w:rsidRPr="00DA11CE" w:rsidRDefault="00562B57" w:rsidP="00DA11CE">
      <w:pPr>
        <w:pStyle w:val="aff2"/>
        <w:numPr>
          <w:ilvl w:val="0"/>
          <w:numId w:val="30"/>
        </w:numPr>
        <w:rPr>
          <w:lang w:val="en-US"/>
        </w:rPr>
      </w:pPr>
      <w:r>
        <w:t>Блэйд</w:t>
      </w:r>
      <w:r w:rsidRPr="00DA11CE">
        <w:rPr>
          <w:lang w:val="en-US"/>
        </w:rPr>
        <w:t>-</w:t>
      </w:r>
      <w:r>
        <w:t>шасси</w:t>
      </w:r>
      <w:r w:rsidRPr="00DA11CE">
        <w:rPr>
          <w:lang w:val="en-US"/>
        </w:rPr>
        <w:t xml:space="preserve"> </w:t>
      </w:r>
      <w:r w:rsidR="00DA11CE">
        <w:rPr>
          <w:lang w:val="en-US"/>
        </w:rPr>
        <w:t xml:space="preserve">Dell </w:t>
      </w:r>
      <w:r w:rsidR="00DA11CE" w:rsidRPr="00DA11CE">
        <w:rPr>
          <w:lang w:val="en-US"/>
        </w:rPr>
        <w:t>PowerEdge MX7000</w:t>
      </w:r>
      <w:r>
        <w:rPr>
          <w:lang w:val="en-US"/>
        </w:rPr>
        <w:t>;</w:t>
      </w:r>
    </w:p>
    <w:p w14:paraId="53536702" w14:textId="16297BCE" w:rsidR="00562B57" w:rsidRPr="00DA11CE" w:rsidRDefault="00562B57" w:rsidP="00DA11CE">
      <w:pPr>
        <w:pStyle w:val="aff2"/>
        <w:numPr>
          <w:ilvl w:val="0"/>
          <w:numId w:val="30"/>
        </w:numPr>
        <w:rPr>
          <w:lang w:val="en-US"/>
        </w:rPr>
      </w:pPr>
      <w:r>
        <w:t>Блэйд</w:t>
      </w:r>
      <w:r w:rsidRPr="00DA11CE">
        <w:rPr>
          <w:lang w:val="en-US"/>
        </w:rPr>
        <w:t>-</w:t>
      </w:r>
      <w:r>
        <w:t>сервер</w:t>
      </w:r>
      <w:r w:rsidRPr="00DA11CE">
        <w:rPr>
          <w:lang w:val="en-US"/>
        </w:rPr>
        <w:t xml:space="preserve"> </w:t>
      </w:r>
      <w:r w:rsidR="00DA11CE">
        <w:rPr>
          <w:lang w:val="en-US"/>
        </w:rPr>
        <w:t xml:space="preserve">Dell </w:t>
      </w:r>
      <w:r w:rsidR="00DA11CE" w:rsidRPr="00DA11CE">
        <w:rPr>
          <w:lang w:val="en-US"/>
        </w:rPr>
        <w:t>PowerEdge MX740C</w:t>
      </w:r>
      <w:r w:rsidRPr="00DA11CE">
        <w:rPr>
          <w:lang w:val="en-US"/>
        </w:rPr>
        <w:t>;</w:t>
      </w:r>
    </w:p>
    <w:p w14:paraId="1A877BD6" w14:textId="3BE828A9" w:rsidR="00562B57" w:rsidRPr="00562B57" w:rsidRDefault="00562B57" w:rsidP="00E94A9D">
      <w:pPr>
        <w:pStyle w:val="aff2"/>
        <w:numPr>
          <w:ilvl w:val="0"/>
          <w:numId w:val="30"/>
        </w:numPr>
      </w:pPr>
      <w:r>
        <w:t>Д</w:t>
      </w:r>
      <w:r w:rsidRPr="00562B57">
        <w:t>исковый массив блочного доступа</w:t>
      </w:r>
      <w:r>
        <w:t xml:space="preserve"> </w:t>
      </w:r>
      <w:r w:rsidRPr="00562B57">
        <w:t>HPE 3PAR 20850 R2;</w:t>
      </w:r>
    </w:p>
    <w:p w14:paraId="546CB7A1" w14:textId="65143578" w:rsidR="00562B57" w:rsidRPr="00DA11CE" w:rsidRDefault="00562B57" w:rsidP="00E94A9D">
      <w:pPr>
        <w:pStyle w:val="aff2"/>
        <w:numPr>
          <w:ilvl w:val="0"/>
          <w:numId w:val="30"/>
        </w:numPr>
      </w:pPr>
      <w:r w:rsidRPr="00DA11CE">
        <w:t>Диско</w:t>
      </w:r>
      <w:r w:rsidR="00DA11CE">
        <w:t xml:space="preserve">вый массив файлового доступа </w:t>
      </w:r>
      <w:r w:rsidR="00DA11CE">
        <w:rPr>
          <w:lang w:val="en-US"/>
        </w:rPr>
        <w:t>NetApp</w:t>
      </w:r>
      <w:r w:rsidR="00DA11CE" w:rsidRPr="00DA11CE">
        <w:t xml:space="preserve"> </w:t>
      </w:r>
      <w:r w:rsidR="00DA11CE">
        <w:rPr>
          <w:lang w:val="en-US"/>
        </w:rPr>
        <w:t>AFF</w:t>
      </w:r>
      <w:r w:rsidR="00DA11CE" w:rsidRPr="00DA11CE">
        <w:t xml:space="preserve"> </w:t>
      </w:r>
      <w:r w:rsidR="00DA11CE">
        <w:rPr>
          <w:lang w:val="en-US"/>
        </w:rPr>
        <w:t>A</w:t>
      </w:r>
      <w:r w:rsidR="00DA11CE" w:rsidRPr="00DA11CE">
        <w:t>700;</w:t>
      </w:r>
    </w:p>
    <w:p w14:paraId="330675CD" w14:textId="0C94C399" w:rsidR="00562B57" w:rsidRDefault="00562B57" w:rsidP="00E94A9D">
      <w:pPr>
        <w:pStyle w:val="aff2"/>
        <w:numPr>
          <w:ilvl w:val="0"/>
          <w:numId w:val="30"/>
        </w:numPr>
        <w:rPr>
          <w:lang w:val="en-US"/>
        </w:rPr>
      </w:pPr>
      <w:r>
        <w:t>Д</w:t>
      </w:r>
      <w:r w:rsidRPr="00562B57">
        <w:t>исковый</w:t>
      </w:r>
      <w:r w:rsidRPr="00562B57">
        <w:rPr>
          <w:lang w:val="en-US"/>
        </w:rPr>
        <w:t xml:space="preserve"> </w:t>
      </w:r>
      <w:r w:rsidRPr="00562B57">
        <w:t>массив</w:t>
      </w:r>
      <w:r w:rsidRPr="00562B57">
        <w:rPr>
          <w:lang w:val="en-US"/>
        </w:rPr>
        <w:t xml:space="preserve"> </w:t>
      </w:r>
      <w:r w:rsidRPr="00562B57">
        <w:t>для</w:t>
      </w:r>
      <w:r w:rsidR="004E629F">
        <w:rPr>
          <w:lang w:val="en-US"/>
        </w:rPr>
        <w:t xml:space="preserve"> MetroC</w:t>
      </w:r>
      <w:r w:rsidRPr="00562B57">
        <w:rPr>
          <w:lang w:val="en-US"/>
        </w:rPr>
        <w:t xml:space="preserve">luster </w:t>
      </w:r>
      <w:r w:rsidR="00DA11CE">
        <w:rPr>
          <w:lang w:val="en-US"/>
        </w:rPr>
        <w:t>–</w:t>
      </w:r>
      <w:r w:rsidRPr="00562B57">
        <w:rPr>
          <w:lang w:val="en-US"/>
        </w:rPr>
        <w:t xml:space="preserve"> Huawei OceanStor Dorado5000 V3</w:t>
      </w:r>
      <w:r>
        <w:rPr>
          <w:lang w:val="en-US"/>
        </w:rPr>
        <w:t>;</w:t>
      </w:r>
    </w:p>
    <w:p w14:paraId="7519F3CF" w14:textId="48CF7A1A" w:rsidR="004E629F" w:rsidRPr="00DA11CE" w:rsidRDefault="00764DED" w:rsidP="00E94A9D">
      <w:pPr>
        <w:pStyle w:val="aff2"/>
        <w:numPr>
          <w:ilvl w:val="0"/>
          <w:numId w:val="30"/>
        </w:numPr>
        <w:rPr>
          <w:lang w:val="en-US"/>
        </w:rPr>
      </w:pPr>
      <w:r w:rsidRPr="00DA11CE">
        <w:rPr>
          <w:lang w:val="en-US"/>
        </w:rPr>
        <w:t>SAN-</w:t>
      </w:r>
      <w:r w:rsidRPr="00DA11CE">
        <w:t xml:space="preserve">директор </w:t>
      </w:r>
      <w:r w:rsidR="00DA11CE">
        <w:rPr>
          <w:lang w:val="en-US"/>
        </w:rPr>
        <w:t>Brocade X6</w:t>
      </w:r>
      <w:r w:rsidR="00924886" w:rsidRPr="00DA11CE">
        <w:rPr>
          <w:lang w:val="en-US"/>
        </w:rPr>
        <w:t>;</w:t>
      </w:r>
    </w:p>
    <w:p w14:paraId="337A01B8" w14:textId="02CF0000" w:rsidR="00E17FBE" w:rsidRPr="00E17FBE" w:rsidRDefault="00E17FBE" w:rsidP="00E17FBE">
      <w:pPr>
        <w:pStyle w:val="aff2"/>
        <w:numPr>
          <w:ilvl w:val="0"/>
          <w:numId w:val="30"/>
        </w:numPr>
        <w:rPr>
          <w:lang w:val="en-US"/>
        </w:rPr>
      </w:pPr>
      <w:r w:rsidRPr="00232A6F">
        <w:t>Стоечны</w:t>
      </w:r>
      <w:r>
        <w:t>е</w:t>
      </w:r>
      <w:r w:rsidRPr="00E17FBE">
        <w:rPr>
          <w:lang w:val="en-US"/>
        </w:rPr>
        <w:t xml:space="preserve"> </w:t>
      </w:r>
      <w:r w:rsidRPr="00232A6F">
        <w:rPr>
          <w:lang w:val="en-US"/>
        </w:rPr>
        <w:t>Ethernet</w:t>
      </w:r>
      <w:r w:rsidRPr="00E17FBE">
        <w:rPr>
          <w:lang w:val="en-US"/>
        </w:rPr>
        <w:t>-</w:t>
      </w:r>
      <w:r w:rsidRPr="00232A6F">
        <w:t>коммутатор</w:t>
      </w:r>
      <w:r w:rsidRPr="00E17FBE">
        <w:rPr>
          <w:lang w:val="en-US"/>
        </w:rPr>
        <w:t xml:space="preserve"> </w:t>
      </w:r>
      <w:r w:rsidRPr="00232A6F">
        <w:rPr>
          <w:lang w:val="en-US"/>
        </w:rPr>
        <w:t>Cisco</w:t>
      </w:r>
      <w:r w:rsidRPr="00E17FBE">
        <w:rPr>
          <w:lang w:val="en-US"/>
        </w:rPr>
        <w:t xml:space="preserve"> </w:t>
      </w:r>
      <w:r w:rsidRPr="00232A6F">
        <w:rPr>
          <w:lang w:val="en-US"/>
        </w:rPr>
        <w:t>Nexus</w:t>
      </w:r>
      <w:r w:rsidRPr="00E17FBE">
        <w:rPr>
          <w:lang w:val="en-US"/>
        </w:rPr>
        <w:t xml:space="preserve"> 9000;</w:t>
      </w:r>
    </w:p>
    <w:p w14:paraId="6AA0C6D5" w14:textId="4CCA28BB" w:rsidR="00E17FBE" w:rsidRPr="00E17FBE" w:rsidRDefault="00E17FBE" w:rsidP="00E17FBE">
      <w:pPr>
        <w:pStyle w:val="aff2"/>
        <w:numPr>
          <w:ilvl w:val="0"/>
          <w:numId w:val="30"/>
        </w:numPr>
        <w:rPr>
          <w:lang w:val="en-US"/>
        </w:rPr>
      </w:pPr>
      <w:r w:rsidRPr="00232A6F">
        <w:rPr>
          <w:lang w:val="en-US"/>
        </w:rPr>
        <w:t>Ethernet</w:t>
      </w:r>
      <w:r w:rsidRPr="00E17FBE">
        <w:rPr>
          <w:lang w:val="en-US"/>
        </w:rPr>
        <w:t>-</w:t>
      </w:r>
      <w:r w:rsidRPr="00232A6F">
        <w:t>коммутатор</w:t>
      </w:r>
      <w:r w:rsidRPr="00E17FBE">
        <w:rPr>
          <w:lang w:val="en-US"/>
        </w:rPr>
        <w:t xml:space="preserve"> Dell EMC MX9116N </w:t>
      </w:r>
      <w:r w:rsidRPr="00232A6F">
        <w:t>в</w:t>
      </w:r>
      <w:r w:rsidRPr="00E17FBE">
        <w:rPr>
          <w:lang w:val="en-US"/>
        </w:rPr>
        <w:t xml:space="preserve"> </w:t>
      </w:r>
      <w:r w:rsidRPr="00232A6F">
        <w:t>составе</w:t>
      </w:r>
      <w:r w:rsidRPr="00E17FBE">
        <w:rPr>
          <w:lang w:val="en-US"/>
        </w:rPr>
        <w:t xml:space="preserve"> </w:t>
      </w:r>
      <w:r w:rsidRPr="00232A6F">
        <w:t>блэйд</w:t>
      </w:r>
      <w:r w:rsidRPr="00E17FBE">
        <w:rPr>
          <w:lang w:val="en-US"/>
        </w:rPr>
        <w:t>-</w:t>
      </w:r>
      <w:r w:rsidRPr="00232A6F">
        <w:t>шасси</w:t>
      </w:r>
      <w:r w:rsidRPr="00E17FBE">
        <w:rPr>
          <w:lang w:val="en-US"/>
        </w:rPr>
        <w:t xml:space="preserve"> </w:t>
      </w:r>
      <w:r w:rsidRPr="00232A6F">
        <w:rPr>
          <w:lang w:val="en-US"/>
        </w:rPr>
        <w:t>Dell</w:t>
      </w:r>
      <w:r w:rsidRPr="00E17FBE">
        <w:rPr>
          <w:lang w:val="en-US"/>
        </w:rPr>
        <w:t xml:space="preserve"> </w:t>
      </w:r>
      <w:r w:rsidRPr="00232A6F">
        <w:rPr>
          <w:lang w:val="en-US"/>
        </w:rPr>
        <w:t>PowerEdge</w:t>
      </w:r>
      <w:r w:rsidRPr="00E17FBE">
        <w:rPr>
          <w:lang w:val="en-US"/>
        </w:rPr>
        <w:t xml:space="preserve"> </w:t>
      </w:r>
      <w:r w:rsidRPr="00232A6F">
        <w:rPr>
          <w:lang w:val="en-US"/>
        </w:rPr>
        <w:t>MX</w:t>
      </w:r>
      <w:r w:rsidRPr="00E17FBE">
        <w:rPr>
          <w:lang w:val="en-US"/>
        </w:rPr>
        <w:t>7000;</w:t>
      </w:r>
    </w:p>
    <w:p w14:paraId="34F8D529" w14:textId="2887C123" w:rsidR="00E17FBE" w:rsidRPr="00232A6F" w:rsidRDefault="00E17FBE" w:rsidP="00E17FBE">
      <w:pPr>
        <w:pStyle w:val="aff2"/>
        <w:numPr>
          <w:ilvl w:val="0"/>
          <w:numId w:val="30"/>
        </w:numPr>
      </w:pPr>
      <w:r>
        <w:t>Маршрутизатор</w:t>
      </w:r>
      <w:r w:rsidR="00440106">
        <w:t xml:space="preserve"> Juniper MX480</w:t>
      </w:r>
      <w:r w:rsidR="00440106">
        <w:rPr>
          <w:lang w:val="en-US"/>
        </w:rPr>
        <w:t>;</w:t>
      </w:r>
    </w:p>
    <w:p w14:paraId="264657EB" w14:textId="5914B3A2" w:rsidR="00924886" w:rsidRPr="00E17FBE" w:rsidRDefault="00924886" w:rsidP="00E94A9D">
      <w:pPr>
        <w:pStyle w:val="aff2"/>
        <w:numPr>
          <w:ilvl w:val="0"/>
          <w:numId w:val="30"/>
        </w:numPr>
      </w:pPr>
      <w:r>
        <w:lastRenderedPageBreak/>
        <w:t>Балансировщик</w:t>
      </w:r>
      <w:r w:rsidRPr="00E17FBE">
        <w:t xml:space="preserve"> </w:t>
      </w:r>
      <w:r>
        <w:t>сетевой</w:t>
      </w:r>
      <w:r w:rsidRPr="00E17FBE">
        <w:t xml:space="preserve"> </w:t>
      </w:r>
      <w:r>
        <w:t>нагрузки</w:t>
      </w:r>
      <w:r w:rsidRPr="00E17FBE">
        <w:t xml:space="preserve"> </w:t>
      </w:r>
      <w:r w:rsidRPr="00924886">
        <w:rPr>
          <w:lang w:val="en-US"/>
        </w:rPr>
        <w:t>Citrix</w:t>
      </w:r>
      <w:r w:rsidRPr="00E17FBE">
        <w:t xml:space="preserve"> </w:t>
      </w:r>
      <w:r w:rsidRPr="00924886">
        <w:rPr>
          <w:lang w:val="en-US"/>
        </w:rPr>
        <w:t>ADC</w:t>
      </w:r>
      <w:r w:rsidRPr="00E17FBE">
        <w:t xml:space="preserve"> </w:t>
      </w:r>
      <w:r w:rsidRPr="00924886">
        <w:rPr>
          <w:lang w:val="en-US"/>
        </w:rPr>
        <w:t>SDX</w:t>
      </w:r>
      <w:r w:rsidRPr="00E17FBE">
        <w:t xml:space="preserve"> 15030;</w:t>
      </w:r>
    </w:p>
    <w:p w14:paraId="0A3C27D8" w14:textId="5FB61F97" w:rsidR="00924886" w:rsidRPr="00E17FBE" w:rsidRDefault="00924886" w:rsidP="00E94A9D">
      <w:pPr>
        <w:pStyle w:val="aff2"/>
        <w:numPr>
          <w:ilvl w:val="0"/>
          <w:numId w:val="30"/>
        </w:numPr>
        <w:rPr>
          <w:lang w:val="en-US"/>
        </w:rPr>
      </w:pPr>
      <w:r w:rsidRPr="00E17FBE">
        <w:t xml:space="preserve">МСЭ </w:t>
      </w:r>
      <w:r w:rsidR="00E17FBE" w:rsidRPr="00E17FBE">
        <w:rPr>
          <w:rFonts w:eastAsiaTheme="minorEastAsia"/>
        </w:rPr>
        <w:t>FortiGate 6301F</w:t>
      </w:r>
      <w:r w:rsidR="00F530D8" w:rsidRPr="00E17FBE">
        <w:rPr>
          <w:lang w:val="en-US"/>
        </w:rPr>
        <w:t>;</w:t>
      </w:r>
    </w:p>
    <w:p w14:paraId="70BB305E" w14:textId="0F43CA06" w:rsidR="00F530D8" w:rsidRPr="00F530D8" w:rsidRDefault="00F530D8" w:rsidP="00E94A9D">
      <w:pPr>
        <w:pStyle w:val="aff2"/>
        <w:numPr>
          <w:ilvl w:val="0"/>
          <w:numId w:val="30"/>
        </w:numPr>
      </w:pPr>
      <w:r>
        <w:t>О</w:t>
      </w:r>
      <w:r w:rsidRPr="00F530D8">
        <w:t xml:space="preserve">борудование защиты от </w:t>
      </w:r>
      <w:r w:rsidRPr="00F530D8">
        <w:rPr>
          <w:lang w:val="en-US"/>
        </w:rPr>
        <w:t>DDoS</w:t>
      </w:r>
      <w:r w:rsidRPr="00F530D8">
        <w:t>-атак</w:t>
      </w:r>
      <w:r>
        <w:t xml:space="preserve"> </w:t>
      </w:r>
      <w:r w:rsidR="00E17FBE" w:rsidRPr="00E17FBE">
        <w:t>–</w:t>
      </w:r>
      <w:r>
        <w:t xml:space="preserve"> </w:t>
      </w:r>
      <w:r w:rsidRPr="00F530D8">
        <w:t>APS 2800;</w:t>
      </w:r>
    </w:p>
    <w:p w14:paraId="1613DE6D" w14:textId="17EB2AA4" w:rsidR="00F530D8" w:rsidRDefault="00F530D8" w:rsidP="00E94A9D">
      <w:pPr>
        <w:pStyle w:val="aff2"/>
        <w:numPr>
          <w:ilvl w:val="0"/>
          <w:numId w:val="30"/>
        </w:numPr>
        <w:rPr>
          <w:lang w:val="en-US"/>
        </w:rPr>
      </w:pPr>
      <w:r>
        <w:t>О</w:t>
      </w:r>
      <w:r w:rsidRPr="00F530D8">
        <w:t>борудование</w:t>
      </w:r>
      <w:r w:rsidRPr="00F530D8">
        <w:rPr>
          <w:lang w:val="en-US"/>
        </w:rPr>
        <w:t xml:space="preserve"> </w:t>
      </w:r>
      <w:r w:rsidRPr="00F530D8">
        <w:t>сетевого</w:t>
      </w:r>
      <w:r w:rsidRPr="00F530D8">
        <w:rPr>
          <w:lang w:val="en-US"/>
        </w:rPr>
        <w:t xml:space="preserve"> </w:t>
      </w:r>
      <w:r w:rsidRPr="00F530D8">
        <w:t>анализа</w:t>
      </w:r>
      <w:r w:rsidRPr="00F530D8">
        <w:rPr>
          <w:lang w:val="en-US"/>
        </w:rPr>
        <w:t xml:space="preserve"> </w:t>
      </w:r>
      <w:r w:rsidR="00E17FBE">
        <w:rPr>
          <w:rFonts w:eastAsiaTheme="minorEastAsia"/>
          <w:lang w:val="en-US"/>
        </w:rPr>
        <w:t xml:space="preserve">Riverbed </w:t>
      </w:r>
      <w:r w:rsidR="00E17FBE" w:rsidRPr="008E429C">
        <w:rPr>
          <w:rFonts w:eastAsiaTheme="minorEastAsia"/>
          <w:lang w:val="en-US"/>
        </w:rPr>
        <w:t>SteelCentral AppResponse 11 6170</w:t>
      </w:r>
      <w:r>
        <w:rPr>
          <w:lang w:val="en-US"/>
        </w:rPr>
        <w:t>;</w:t>
      </w:r>
    </w:p>
    <w:p w14:paraId="266E576E" w14:textId="25041E78" w:rsidR="00F530D8" w:rsidRPr="00F530D8" w:rsidRDefault="00F530D8" w:rsidP="00E94A9D">
      <w:pPr>
        <w:pStyle w:val="aff2"/>
        <w:numPr>
          <w:ilvl w:val="0"/>
          <w:numId w:val="30"/>
        </w:numPr>
      </w:pPr>
      <w:r>
        <w:t>О</w:t>
      </w:r>
      <w:r w:rsidRPr="00F530D8">
        <w:t>борудование брокера сетевого трафика</w:t>
      </w:r>
      <w:r>
        <w:t xml:space="preserve"> – </w:t>
      </w:r>
      <w:r>
        <w:rPr>
          <w:lang w:val="en-US"/>
        </w:rPr>
        <w:t>Gigamon</w:t>
      </w:r>
      <w:r w:rsidRPr="00F530D8">
        <w:t xml:space="preserve"> GigaVUE-HC2;</w:t>
      </w:r>
    </w:p>
    <w:p w14:paraId="501CD421" w14:textId="7950A937" w:rsidR="00562B57" w:rsidRPr="00C64057" w:rsidRDefault="00C64057" w:rsidP="00E94A9D">
      <w:pPr>
        <w:pStyle w:val="aff2"/>
        <w:numPr>
          <w:ilvl w:val="0"/>
          <w:numId w:val="30"/>
        </w:numPr>
      </w:pPr>
      <w:r>
        <w:t>Сервер точного времени - м</w:t>
      </w:r>
      <w:r w:rsidRPr="00C64057">
        <w:t>етроном 300/</w:t>
      </w:r>
      <w:r w:rsidRPr="00C64057">
        <w:rPr>
          <w:lang w:val="en-US"/>
        </w:rPr>
        <w:t>GLN</w:t>
      </w:r>
      <w:r>
        <w:t>.</w:t>
      </w:r>
    </w:p>
    <w:p w14:paraId="3C5BBC5E" w14:textId="5BD00927" w:rsidR="008727D9" w:rsidRDefault="008727D9" w:rsidP="00B06D24">
      <w:pPr>
        <w:pStyle w:val="3"/>
      </w:pPr>
      <w:bookmarkStart w:id="73" w:name="_Toc23149731"/>
      <w:r>
        <w:t>Программное обеспечение</w:t>
      </w:r>
      <w:bookmarkEnd w:id="73"/>
    </w:p>
    <w:p w14:paraId="53C8725D" w14:textId="12B0A433" w:rsidR="00A44BFD" w:rsidRDefault="00A44BFD" w:rsidP="00E94A9D">
      <w:pPr>
        <w:pStyle w:val="aff2"/>
      </w:pPr>
      <w:r w:rsidRPr="00CD3776">
        <w:t>Для реализации решения используется следующее программное обеспечение</w:t>
      </w:r>
      <w:r w:rsidR="00567651" w:rsidRPr="00567651">
        <w:t xml:space="preserve"> </w:t>
      </w:r>
      <w:r w:rsidR="00567651">
        <w:t>актуальной версии</w:t>
      </w:r>
      <w:r w:rsidRPr="00CD3776">
        <w:t>:</w:t>
      </w:r>
    </w:p>
    <w:p w14:paraId="4BD83858" w14:textId="0E252E94" w:rsidR="00A44BFD" w:rsidRDefault="00C179F8" w:rsidP="00E94A9D">
      <w:pPr>
        <w:pStyle w:val="aff2"/>
        <w:numPr>
          <w:ilvl w:val="0"/>
          <w:numId w:val="29"/>
        </w:numPr>
        <w:rPr>
          <w:lang w:val="en-US"/>
        </w:rPr>
      </w:pPr>
      <w:r>
        <w:t xml:space="preserve">Платформа виртуализации </w:t>
      </w:r>
      <w:r w:rsidR="00A44BFD" w:rsidRPr="00A71662">
        <w:rPr>
          <w:lang w:val="en-US"/>
        </w:rPr>
        <w:t xml:space="preserve">VMware </w:t>
      </w:r>
      <w:r w:rsidR="00A44BFD" w:rsidRPr="00D63028">
        <w:rPr>
          <w:lang w:val="en-US"/>
        </w:rPr>
        <w:t>vSphere</w:t>
      </w:r>
      <w:r w:rsidR="00E17FBE">
        <w:t xml:space="preserve"> 6.7</w:t>
      </w:r>
      <w:r w:rsidR="00A44BFD" w:rsidRPr="00A71662">
        <w:rPr>
          <w:lang w:val="en-US"/>
        </w:rPr>
        <w:t>;</w:t>
      </w:r>
    </w:p>
    <w:p w14:paraId="38568311" w14:textId="59B038C0" w:rsidR="00A44BFD" w:rsidRDefault="00C179F8" w:rsidP="00E94A9D">
      <w:pPr>
        <w:pStyle w:val="aff2"/>
        <w:numPr>
          <w:ilvl w:val="0"/>
          <w:numId w:val="29"/>
        </w:numPr>
        <w:rPr>
          <w:lang w:val="en-US"/>
        </w:rPr>
      </w:pPr>
      <w:r>
        <w:t>ПО</w:t>
      </w:r>
      <w:r w:rsidR="00567651">
        <w:rPr>
          <w:lang w:val="en-US"/>
        </w:rPr>
        <w:t xml:space="preserve"> </w:t>
      </w:r>
      <w:r>
        <w:t>мониторинга</w:t>
      </w:r>
      <w:r w:rsidRPr="00C179F8">
        <w:rPr>
          <w:lang w:val="en-US"/>
        </w:rPr>
        <w:t xml:space="preserve"> </w:t>
      </w:r>
      <w:r>
        <w:t>ПВВР</w:t>
      </w:r>
      <w:r w:rsidRPr="00C179F8">
        <w:rPr>
          <w:lang w:val="en-US"/>
        </w:rPr>
        <w:t xml:space="preserve"> </w:t>
      </w:r>
      <w:r w:rsidR="00A44BFD">
        <w:rPr>
          <w:lang w:val="en-US"/>
        </w:rPr>
        <w:t>VMware vRealize Operati</w:t>
      </w:r>
      <w:r w:rsidR="00567651">
        <w:rPr>
          <w:lang w:val="en-US"/>
        </w:rPr>
        <w:t>ons Manager</w:t>
      </w:r>
      <w:r w:rsidR="00E5066B">
        <w:rPr>
          <w:lang w:val="en-US"/>
        </w:rPr>
        <w:t xml:space="preserve"> 8.0</w:t>
      </w:r>
      <w:r w:rsidR="00567651">
        <w:rPr>
          <w:lang w:val="en-US"/>
        </w:rPr>
        <w:t>;</w:t>
      </w:r>
    </w:p>
    <w:p w14:paraId="28F2B327" w14:textId="02AA9F0B" w:rsidR="00A44BFD" w:rsidRDefault="00C179F8" w:rsidP="00E94A9D">
      <w:pPr>
        <w:pStyle w:val="aff2"/>
        <w:numPr>
          <w:ilvl w:val="0"/>
          <w:numId w:val="29"/>
        </w:numPr>
        <w:rPr>
          <w:lang w:val="en-US"/>
        </w:rPr>
      </w:pPr>
      <w:r>
        <w:t>ПО</w:t>
      </w:r>
      <w:r w:rsidRPr="00C179F8">
        <w:rPr>
          <w:lang w:val="en-US"/>
        </w:rPr>
        <w:t xml:space="preserve"> </w:t>
      </w:r>
      <w:r>
        <w:t>сбора</w:t>
      </w:r>
      <w:r w:rsidRPr="00C179F8">
        <w:rPr>
          <w:lang w:val="en-US"/>
        </w:rPr>
        <w:t xml:space="preserve"> </w:t>
      </w:r>
      <w:r w:rsidR="00C64057">
        <w:t>журналов</w:t>
      </w:r>
      <w:r w:rsidRPr="00C179F8">
        <w:rPr>
          <w:lang w:val="en-US"/>
        </w:rPr>
        <w:t xml:space="preserve"> </w:t>
      </w:r>
      <w:r>
        <w:t>ПВВР</w:t>
      </w:r>
      <w:r>
        <w:rPr>
          <w:lang w:val="en-US"/>
        </w:rPr>
        <w:t xml:space="preserve"> </w:t>
      </w:r>
      <w:r w:rsidR="00A44BFD">
        <w:rPr>
          <w:lang w:val="en-US"/>
        </w:rPr>
        <w:t>VMware vR</w:t>
      </w:r>
      <w:r w:rsidR="00567651">
        <w:rPr>
          <w:lang w:val="en-US"/>
        </w:rPr>
        <w:t>ealize Log Insight</w:t>
      </w:r>
      <w:r w:rsidR="00E5066B">
        <w:rPr>
          <w:lang w:val="en-US"/>
        </w:rPr>
        <w:t xml:space="preserve"> 8.0</w:t>
      </w:r>
      <w:r w:rsidR="00567651">
        <w:rPr>
          <w:lang w:val="en-US"/>
        </w:rPr>
        <w:t>;</w:t>
      </w:r>
    </w:p>
    <w:p w14:paraId="55BDB1DE" w14:textId="30BB0FBC" w:rsidR="00A44BFD" w:rsidRPr="00567651" w:rsidRDefault="00C179F8" w:rsidP="00E94A9D">
      <w:pPr>
        <w:pStyle w:val="aff2"/>
        <w:numPr>
          <w:ilvl w:val="0"/>
          <w:numId w:val="29"/>
        </w:numPr>
      </w:pPr>
      <w:r>
        <w:t xml:space="preserve">Платформа виртуализации сети </w:t>
      </w:r>
      <w:r w:rsidR="00A44BFD">
        <w:rPr>
          <w:lang w:val="en-US"/>
        </w:rPr>
        <w:t>VMware</w:t>
      </w:r>
      <w:r w:rsidR="00A44BFD" w:rsidRPr="00C179F8">
        <w:t xml:space="preserve"> </w:t>
      </w:r>
      <w:r w:rsidR="00A44BFD">
        <w:rPr>
          <w:lang w:val="en-US"/>
        </w:rPr>
        <w:t>NSX</w:t>
      </w:r>
      <w:r w:rsidR="00A44BFD" w:rsidRPr="00C179F8">
        <w:t>-</w:t>
      </w:r>
      <w:r w:rsidR="00A44BFD">
        <w:rPr>
          <w:lang w:val="en-US"/>
        </w:rPr>
        <w:t>T</w:t>
      </w:r>
      <w:r w:rsidR="00223E28">
        <w:t xml:space="preserve"> 2.5</w:t>
      </w:r>
      <w:r w:rsidR="00567651" w:rsidRPr="00567651">
        <w:t>;</w:t>
      </w:r>
    </w:p>
    <w:p w14:paraId="6200FB53" w14:textId="6D742750" w:rsidR="00567651" w:rsidRPr="00E17FBE" w:rsidRDefault="00567651" w:rsidP="00E94A9D">
      <w:pPr>
        <w:pStyle w:val="aff2"/>
        <w:numPr>
          <w:ilvl w:val="0"/>
          <w:numId w:val="29"/>
        </w:numPr>
        <w:rPr>
          <w:lang w:val="en-US"/>
        </w:rPr>
      </w:pPr>
      <w:r>
        <w:t>ПО</w:t>
      </w:r>
      <w:r w:rsidRPr="00E17FBE">
        <w:rPr>
          <w:lang w:val="en-US"/>
        </w:rPr>
        <w:t xml:space="preserve"> </w:t>
      </w:r>
      <w:r w:rsidRPr="00E17FBE">
        <w:t>мониторинга</w:t>
      </w:r>
      <w:r w:rsidRPr="00E17FBE">
        <w:rPr>
          <w:lang w:val="en-US"/>
        </w:rPr>
        <w:t xml:space="preserve"> SAN</w:t>
      </w:r>
      <w:r w:rsidR="00E17FBE" w:rsidRPr="00E17FBE">
        <w:rPr>
          <w:lang w:val="en-US"/>
        </w:rPr>
        <w:t xml:space="preserve"> – </w:t>
      </w:r>
      <w:r w:rsidR="00E17FBE" w:rsidRPr="00486C8A">
        <w:rPr>
          <w:lang w:val="en-US"/>
        </w:rPr>
        <w:t xml:space="preserve">Broadcom SANnav Management Portal </w:t>
      </w:r>
      <w:r w:rsidR="00E17FBE">
        <w:t>и</w:t>
      </w:r>
      <w:r w:rsidR="00E17FBE" w:rsidRPr="00486C8A">
        <w:rPr>
          <w:lang w:val="en-US"/>
        </w:rPr>
        <w:t xml:space="preserve"> SANnav Global View</w:t>
      </w:r>
      <w:r w:rsidR="00E17FBE" w:rsidRPr="00E17FBE">
        <w:rPr>
          <w:lang w:val="en-US"/>
        </w:rPr>
        <w:t>.</w:t>
      </w:r>
    </w:p>
    <w:p w14:paraId="3C45FED5" w14:textId="4C553334" w:rsidR="008727D9" w:rsidRDefault="00A44BFD" w:rsidP="00E94A9D">
      <w:pPr>
        <w:pStyle w:val="aff2"/>
      </w:pPr>
      <w:r>
        <w:t>При необходимости на стадии внедрения могут устанавливаться обновления</w:t>
      </w:r>
      <w:r w:rsidRPr="008D597D">
        <w:t xml:space="preserve"> </w:t>
      </w:r>
      <w:r>
        <w:t>и исправления ПО в рамках указанных версий.</w:t>
      </w:r>
    </w:p>
    <w:p w14:paraId="6BAE0861" w14:textId="403F2C20" w:rsidR="008727D9" w:rsidRDefault="008727D9" w:rsidP="008727D9">
      <w:pPr>
        <w:pStyle w:val="a2"/>
      </w:pPr>
      <w:bookmarkStart w:id="74" w:name="_Toc23149732"/>
      <w:r>
        <w:t>Режимы функционирования</w:t>
      </w:r>
      <w:bookmarkEnd w:id="74"/>
    </w:p>
    <w:p w14:paraId="387F9883" w14:textId="365B6A33" w:rsidR="004A59E2" w:rsidRDefault="004E27A1" w:rsidP="00E94A9D">
      <w:pPr>
        <w:pStyle w:val="aff2"/>
      </w:pPr>
      <w:r>
        <w:t xml:space="preserve">Система </w:t>
      </w:r>
      <w:r w:rsidRPr="00F0334A">
        <w:t>функционир</w:t>
      </w:r>
      <w:r>
        <w:t>ует</w:t>
      </w:r>
      <w:r w:rsidRPr="00F0334A">
        <w:t xml:space="preserve"> в следующих режимах:</w:t>
      </w:r>
    </w:p>
    <w:p w14:paraId="6C05E4CA" w14:textId="68A3AEC3" w:rsidR="004E27A1" w:rsidRDefault="004E27A1" w:rsidP="00E94A9D">
      <w:pPr>
        <w:pStyle w:val="aff2"/>
        <w:numPr>
          <w:ilvl w:val="0"/>
          <w:numId w:val="18"/>
        </w:numPr>
      </w:pPr>
      <w:r>
        <w:t>Штатный режим работы</w:t>
      </w:r>
      <w:r>
        <w:rPr>
          <w:lang w:val="en-US"/>
        </w:rPr>
        <w:t>;</w:t>
      </w:r>
    </w:p>
    <w:p w14:paraId="4E39F18F" w14:textId="168CA3E5" w:rsidR="004E27A1" w:rsidRDefault="004E27A1" w:rsidP="00E94A9D">
      <w:pPr>
        <w:pStyle w:val="aff2"/>
        <w:numPr>
          <w:ilvl w:val="0"/>
          <w:numId w:val="18"/>
        </w:numPr>
      </w:pPr>
      <w:r>
        <w:t>Сервисный режим работы</w:t>
      </w:r>
      <w:r>
        <w:rPr>
          <w:lang w:val="en-US"/>
        </w:rPr>
        <w:t>;</w:t>
      </w:r>
    </w:p>
    <w:p w14:paraId="6FE5053C" w14:textId="54A30C34" w:rsidR="004E27A1" w:rsidRDefault="004E27A1" w:rsidP="00E94A9D">
      <w:pPr>
        <w:pStyle w:val="aff2"/>
        <w:numPr>
          <w:ilvl w:val="0"/>
          <w:numId w:val="18"/>
        </w:numPr>
      </w:pPr>
      <w:r>
        <w:t>Аварийный режим работы</w:t>
      </w:r>
      <w:r>
        <w:rPr>
          <w:lang w:val="en-US"/>
        </w:rPr>
        <w:t>.</w:t>
      </w:r>
    </w:p>
    <w:p w14:paraId="1DCE948F" w14:textId="3F27B4F9" w:rsidR="004A59E2" w:rsidRDefault="004E27A1" w:rsidP="00B06D24">
      <w:pPr>
        <w:pStyle w:val="3"/>
      </w:pPr>
      <w:bookmarkStart w:id="75" w:name="_Toc23149733"/>
      <w:r>
        <w:t>Штатный режим работы</w:t>
      </w:r>
      <w:bookmarkEnd w:id="75"/>
    </w:p>
    <w:p w14:paraId="71E3921B" w14:textId="36964266" w:rsidR="004E27A1" w:rsidRDefault="004E1D8A" w:rsidP="00E94A9D">
      <w:pPr>
        <w:pStyle w:val="aff2"/>
      </w:pPr>
      <w:r w:rsidRPr="004E1D8A">
        <w:t>Основным режимом функционирования Системы является штатный режим</w:t>
      </w:r>
      <w:r>
        <w:t xml:space="preserve">. </w:t>
      </w:r>
      <w:r w:rsidR="004E27A1">
        <w:t>В штатном режиме Система обеспечивает требуемую полноту и качество выполняемых функций и обеспечивает требуемые показатели производительности.</w:t>
      </w:r>
    </w:p>
    <w:p w14:paraId="222A6451" w14:textId="6195B3AA" w:rsidR="004E27A1" w:rsidRPr="004E27A1" w:rsidRDefault="004E27A1" w:rsidP="00E94A9D">
      <w:pPr>
        <w:pStyle w:val="aff2"/>
      </w:pPr>
      <w:r>
        <w:t>Технический персонал, ответственный за эксплуатацию Системы, осуществляет стандартные операции по мониторингу и администрированию.</w:t>
      </w:r>
    </w:p>
    <w:p w14:paraId="5177BFCB" w14:textId="7AD9232E" w:rsidR="003F357A" w:rsidRDefault="004E27A1" w:rsidP="00B06D24">
      <w:pPr>
        <w:pStyle w:val="3"/>
      </w:pPr>
      <w:bookmarkStart w:id="76" w:name="_Toc23149734"/>
      <w:r>
        <w:lastRenderedPageBreak/>
        <w:t>Сервисный режим работы</w:t>
      </w:r>
      <w:bookmarkEnd w:id="76"/>
    </w:p>
    <w:p w14:paraId="4754B93B" w14:textId="5A17C26D" w:rsidR="004E27A1" w:rsidRDefault="004E27A1" w:rsidP="00E94A9D">
      <w:pPr>
        <w:pStyle w:val="aff2"/>
      </w:pPr>
      <w:r>
        <w:t>Сервисный режим работы предназначен для проведения плановых профилактических работ</w:t>
      </w:r>
      <w:r w:rsidR="004E1D8A">
        <w:t xml:space="preserve"> и модернизации компонентов Системы</w:t>
      </w:r>
      <w:r>
        <w:t>: обновление микропрограммного, системного и базового ПО, профилактика оборудования, изменение конфигурации, перенос оборудования и т.п.</w:t>
      </w:r>
    </w:p>
    <w:p w14:paraId="1852F6C2" w14:textId="48F3FA00" w:rsidR="004E27A1" w:rsidRDefault="004E27A1" w:rsidP="00E94A9D">
      <w:pPr>
        <w:pStyle w:val="aff2"/>
      </w:pPr>
      <w:r>
        <w:t>Выполнение сервисных работ должно быть предварительно согласовано с ответственными за функционирование Системы сотрудниками.</w:t>
      </w:r>
    </w:p>
    <w:p w14:paraId="0C45F5B6" w14:textId="41D140A6" w:rsidR="004E27A1" w:rsidRDefault="004E27A1" w:rsidP="00E94A9D">
      <w:pPr>
        <w:pStyle w:val="aff2"/>
      </w:pPr>
      <w:r>
        <w:t>При проведении согласованных сервисных работ для отдельных узлов Системы или для отдельных компонентов, обеспеченных резервом, остановку Системы допустимо не выполнять.</w:t>
      </w:r>
    </w:p>
    <w:p w14:paraId="2F08C5E4" w14:textId="1B34603C" w:rsidR="003F357A" w:rsidRDefault="004E27A1" w:rsidP="00B06D24">
      <w:pPr>
        <w:pStyle w:val="3"/>
      </w:pPr>
      <w:bookmarkStart w:id="77" w:name="_Toc23149735"/>
      <w:r>
        <w:t>Аварийный режим работы</w:t>
      </w:r>
      <w:bookmarkEnd w:id="77"/>
    </w:p>
    <w:p w14:paraId="28067C4D" w14:textId="77777777" w:rsidR="004E27A1" w:rsidRDefault="004E27A1" w:rsidP="00E94A9D">
      <w:pPr>
        <w:pStyle w:val="aff2"/>
      </w:pPr>
      <w:r>
        <w:t>Под аварийным режимом работы понимается функционирование Системы в случае возникновения отказов, сбоев и аварий.</w:t>
      </w:r>
    </w:p>
    <w:p w14:paraId="5CF03EDD" w14:textId="611F89B9" w:rsidR="004E27A1" w:rsidRDefault="004E27A1" w:rsidP="00E94A9D">
      <w:pPr>
        <w:pStyle w:val="aff2"/>
      </w:pPr>
      <w:r>
        <w:t>Перечень аварийных ситуаций, предусмотренная проектом реакция Системы и действия технического персонала указаны в документе «</w:t>
      </w:r>
      <w:r w:rsidR="000F2659">
        <w:t>Регламент внештатного обслуживания</w:t>
      </w:r>
      <w:r>
        <w:t>».</w:t>
      </w:r>
    </w:p>
    <w:p w14:paraId="3C0F676A" w14:textId="3950CC8F" w:rsidR="00BB4382" w:rsidRDefault="00BB4382" w:rsidP="00BB4382">
      <w:pPr>
        <w:pStyle w:val="a2"/>
      </w:pPr>
      <w:bookmarkStart w:id="78" w:name="_Toc23149736"/>
      <w:r>
        <w:t>Состав функций, реализуемых Системой</w:t>
      </w:r>
      <w:bookmarkEnd w:id="78"/>
      <w:r>
        <w:t xml:space="preserve"> </w:t>
      </w:r>
    </w:p>
    <w:p w14:paraId="221ACD75" w14:textId="081BF1C0" w:rsidR="00BB4382" w:rsidRDefault="00BB4382" w:rsidP="00B06D24">
      <w:pPr>
        <w:pStyle w:val="3"/>
      </w:pPr>
      <w:bookmarkStart w:id="79" w:name="_Toc23149737"/>
      <w:r>
        <w:t>Функции Системы в целом</w:t>
      </w:r>
      <w:bookmarkEnd w:id="79"/>
    </w:p>
    <w:p w14:paraId="517387E6" w14:textId="53D43D47" w:rsidR="00BB4382" w:rsidRDefault="00F80F3E" w:rsidP="00E94A9D">
      <w:pPr>
        <w:pStyle w:val="aff2"/>
      </w:pPr>
      <w:r>
        <w:t>Система в целом обеспечивает размещение и работу тестовых и продуктивных</w:t>
      </w:r>
      <w:r w:rsidR="009266C5">
        <w:t xml:space="preserve"> ИС, а также высокодоступное подключение к ним пользователей.</w:t>
      </w:r>
    </w:p>
    <w:p w14:paraId="40CC85DF" w14:textId="170BB097" w:rsidR="00BB4382" w:rsidRDefault="00BB4382" w:rsidP="00B06D24">
      <w:pPr>
        <w:pStyle w:val="3"/>
      </w:pPr>
      <w:bookmarkStart w:id="80" w:name="_Toc23149738"/>
      <w:r>
        <w:t>Функции подсистем</w:t>
      </w:r>
      <w:bookmarkEnd w:id="80"/>
    </w:p>
    <w:p w14:paraId="2CE77D8E" w14:textId="26601171" w:rsidR="000B3747" w:rsidRDefault="000B3747" w:rsidP="000B3747">
      <w:pPr>
        <w:pStyle w:val="4"/>
      </w:pPr>
      <w:r w:rsidRPr="000B3747">
        <w:t>Функции подсистемы серверов</w:t>
      </w:r>
    </w:p>
    <w:p w14:paraId="12C0996B" w14:textId="77777777" w:rsidR="000B3747" w:rsidRPr="00CE4A9A" w:rsidRDefault="000B3747" w:rsidP="00E94A9D">
      <w:pPr>
        <w:pStyle w:val="aff2"/>
      </w:pPr>
      <w:r>
        <w:t>Подсистема серверов</w:t>
      </w:r>
      <w:r w:rsidRPr="00CE4A9A">
        <w:t xml:space="preserve"> обеспечивает выполнение следующих функций:</w:t>
      </w:r>
    </w:p>
    <w:p w14:paraId="01CA6BBA" w14:textId="77777777" w:rsidR="000B3747" w:rsidRDefault="000B3747" w:rsidP="00E94A9D">
      <w:pPr>
        <w:pStyle w:val="aff2"/>
        <w:numPr>
          <w:ilvl w:val="0"/>
          <w:numId w:val="31"/>
        </w:numPr>
      </w:pPr>
      <w:r w:rsidRPr="00CE4A9A">
        <w:t>обеспечение вычислительными ресурсами ПВВР</w:t>
      </w:r>
      <w:r>
        <w:t>, ПВС и размещаемых впоследствии ИС</w:t>
      </w:r>
      <w:r w:rsidRPr="00CE4A9A">
        <w:t>;</w:t>
      </w:r>
    </w:p>
    <w:p w14:paraId="4E89F404" w14:textId="4D93677B" w:rsidR="000B3747" w:rsidRPr="000B3747" w:rsidRDefault="000B3747" w:rsidP="00E94A9D">
      <w:pPr>
        <w:pStyle w:val="aff2"/>
        <w:numPr>
          <w:ilvl w:val="0"/>
          <w:numId w:val="31"/>
        </w:numPr>
      </w:pPr>
      <w:r>
        <w:t>загрузка и выполнение гипервизора ПВВР</w:t>
      </w:r>
      <w:r w:rsidRPr="00CE4A9A">
        <w:t>.</w:t>
      </w:r>
    </w:p>
    <w:p w14:paraId="1F0C1C8A" w14:textId="2DC77C49" w:rsidR="000B3747" w:rsidRDefault="000B3747" w:rsidP="000B3747">
      <w:pPr>
        <w:pStyle w:val="4"/>
      </w:pPr>
      <w:r>
        <w:t>Функции подсистемы виртуализации вычислительных ресурсов</w:t>
      </w:r>
    </w:p>
    <w:p w14:paraId="4527162B" w14:textId="4F2360EB" w:rsidR="00CE4A9A" w:rsidRPr="00CE4A9A" w:rsidRDefault="00CE4A9A" w:rsidP="00E94A9D">
      <w:pPr>
        <w:pStyle w:val="aff2"/>
      </w:pPr>
      <w:r>
        <w:t>Подсистема виртуализации вычислительных ресурсов</w:t>
      </w:r>
      <w:r w:rsidRPr="00CE4A9A">
        <w:t xml:space="preserve"> обеспечивает выполнение следующих функций:</w:t>
      </w:r>
    </w:p>
    <w:p w14:paraId="5B84A33B" w14:textId="5E51CD91" w:rsidR="000D7828" w:rsidRPr="009635E8" w:rsidRDefault="000D7828" w:rsidP="00E94A9D">
      <w:pPr>
        <w:pStyle w:val="aff2"/>
        <w:numPr>
          <w:ilvl w:val="0"/>
          <w:numId w:val="32"/>
        </w:numPr>
      </w:pPr>
      <w:r>
        <w:lastRenderedPageBreak/>
        <w:t>с</w:t>
      </w:r>
      <w:r w:rsidRPr="009635E8">
        <w:t>оздание и использование хранилищ (</w:t>
      </w:r>
      <w:r w:rsidRPr="00F90CD8">
        <w:t>Datastore</w:t>
      </w:r>
      <w:r w:rsidRPr="009635E8">
        <w:t>) на логичес</w:t>
      </w:r>
      <w:r>
        <w:t>ких дисках дисковых массивов;</w:t>
      </w:r>
    </w:p>
    <w:p w14:paraId="0A76FCA8" w14:textId="2B595392" w:rsidR="000D7828" w:rsidRPr="009635E8" w:rsidRDefault="000D7828" w:rsidP="00E94A9D">
      <w:pPr>
        <w:pStyle w:val="aff2"/>
        <w:numPr>
          <w:ilvl w:val="0"/>
          <w:numId w:val="32"/>
        </w:numPr>
      </w:pPr>
      <w:r>
        <w:t>с</w:t>
      </w:r>
      <w:r w:rsidRPr="009635E8">
        <w:t>оздание, изменение, клонирование</w:t>
      </w:r>
      <w:r w:rsidR="000B3747">
        <w:t xml:space="preserve"> и исполнение виртуальных машин</w:t>
      </w:r>
      <w:r>
        <w:t>;</w:t>
      </w:r>
    </w:p>
    <w:p w14:paraId="11C773EE" w14:textId="418F01FD" w:rsidR="000D7828" w:rsidRPr="009635E8" w:rsidRDefault="000B3747" w:rsidP="00E94A9D">
      <w:pPr>
        <w:pStyle w:val="aff2"/>
        <w:numPr>
          <w:ilvl w:val="0"/>
          <w:numId w:val="32"/>
        </w:numPr>
      </w:pPr>
      <w:r>
        <w:t>с</w:t>
      </w:r>
      <w:r w:rsidR="00C710A7">
        <w:t>оздание кластеров высокой доступности</w:t>
      </w:r>
      <w:r w:rsidR="000D7828" w:rsidRPr="009635E8">
        <w:t xml:space="preserve"> и автоматический перезапуск виртуальных машин на работающих </w:t>
      </w:r>
      <w:r w:rsidR="001300F5">
        <w:t>хостах</w:t>
      </w:r>
      <w:r w:rsidR="000D7828" w:rsidRPr="009635E8">
        <w:t xml:space="preserve"> в случае отказа</w:t>
      </w:r>
      <w:r w:rsidR="000D7828">
        <w:t xml:space="preserve"> </w:t>
      </w:r>
      <w:r w:rsidR="001300F5">
        <w:t>хоста</w:t>
      </w:r>
      <w:r w:rsidR="000D7828">
        <w:t xml:space="preserve"> в кластере;</w:t>
      </w:r>
    </w:p>
    <w:p w14:paraId="2BB71C19" w14:textId="77777777" w:rsidR="000D7828" w:rsidRPr="009635E8" w:rsidRDefault="000D7828" w:rsidP="00E94A9D">
      <w:pPr>
        <w:pStyle w:val="aff2"/>
        <w:numPr>
          <w:ilvl w:val="0"/>
          <w:numId w:val="32"/>
        </w:numPr>
      </w:pPr>
      <w:r>
        <w:t>ц</w:t>
      </w:r>
      <w:r w:rsidRPr="009635E8">
        <w:t>ентрализованное управление вычислительными ресурсами, ресурсами хранения, сетевыми подклю</w:t>
      </w:r>
      <w:r>
        <w:t>чениями и виртуальными машинами;</w:t>
      </w:r>
    </w:p>
    <w:p w14:paraId="2ABDAC1F" w14:textId="0300DD48" w:rsidR="000D7828" w:rsidRPr="009635E8" w:rsidRDefault="000B3747" w:rsidP="00E94A9D">
      <w:pPr>
        <w:pStyle w:val="aff2"/>
        <w:numPr>
          <w:ilvl w:val="0"/>
          <w:numId w:val="32"/>
        </w:numPr>
      </w:pPr>
      <w:r>
        <w:t>а</w:t>
      </w:r>
      <w:r w:rsidR="00C710A7">
        <w:t xml:space="preserve">втоматическая балансировка нагрузки по </w:t>
      </w:r>
      <w:r w:rsidR="001300F5">
        <w:t>хостам</w:t>
      </w:r>
      <w:r w:rsidR="00C710A7">
        <w:t xml:space="preserve"> средствами VMware DRS путем перемещения виртуальных машин между </w:t>
      </w:r>
      <w:r w:rsidR="001300F5">
        <w:t>хостами</w:t>
      </w:r>
      <w:r w:rsidR="00C710A7">
        <w:t xml:space="preserve"> на основе данных о загрузке </w:t>
      </w:r>
      <w:r w:rsidR="001300F5">
        <w:t>хостов</w:t>
      </w:r>
      <w:r w:rsidR="00C710A7">
        <w:t>;</w:t>
      </w:r>
    </w:p>
    <w:p w14:paraId="4980EE36" w14:textId="123D6174" w:rsidR="000D7828" w:rsidRPr="009635E8" w:rsidRDefault="000D7828" w:rsidP="00E94A9D">
      <w:pPr>
        <w:pStyle w:val="aff2"/>
        <w:numPr>
          <w:ilvl w:val="0"/>
          <w:numId w:val="32"/>
        </w:numPr>
      </w:pPr>
      <w:r>
        <w:t>в</w:t>
      </w:r>
      <w:r w:rsidRPr="009635E8">
        <w:t xml:space="preserve">озможность перемещения виртуальных машин между </w:t>
      </w:r>
      <w:r w:rsidR="001300F5">
        <w:t>хостами</w:t>
      </w:r>
      <w:r w:rsidRPr="009635E8">
        <w:t xml:space="preserve"> и хран</w:t>
      </w:r>
      <w:r>
        <w:t>илищами без остановки их работы;</w:t>
      </w:r>
    </w:p>
    <w:p w14:paraId="723F7C5C" w14:textId="3C532A77" w:rsidR="000D7828" w:rsidRPr="009635E8" w:rsidRDefault="000D7828" w:rsidP="00E94A9D">
      <w:pPr>
        <w:pStyle w:val="aff2"/>
        <w:numPr>
          <w:ilvl w:val="0"/>
          <w:numId w:val="32"/>
        </w:numPr>
      </w:pPr>
      <w:r>
        <w:t>в</w:t>
      </w:r>
      <w:r w:rsidRPr="009635E8">
        <w:t>озможность централизованного обновления компонентов ПО вирту</w:t>
      </w:r>
      <w:r>
        <w:t xml:space="preserve">ализации на </w:t>
      </w:r>
      <w:r w:rsidR="001300F5">
        <w:t>хостах</w:t>
      </w:r>
      <w:r>
        <w:t>;</w:t>
      </w:r>
    </w:p>
    <w:p w14:paraId="0892C119" w14:textId="40B6A26C" w:rsidR="000D7828" w:rsidRPr="009635E8" w:rsidRDefault="000D7828" w:rsidP="00E94A9D">
      <w:pPr>
        <w:pStyle w:val="aff2"/>
        <w:numPr>
          <w:ilvl w:val="0"/>
          <w:numId w:val="32"/>
        </w:numPr>
      </w:pPr>
      <w:r>
        <w:t>в</w:t>
      </w:r>
      <w:r w:rsidRPr="009635E8">
        <w:t xml:space="preserve">озможность ролевого разграничения полномочий и поддержку </w:t>
      </w:r>
      <w:r w:rsidR="00C710A7" w:rsidRPr="009635E8">
        <w:t>интеграции с</w:t>
      </w:r>
      <w:r w:rsidRPr="009635E8">
        <w:t xml:space="preserve"> </w:t>
      </w:r>
      <w:r w:rsidRPr="00F90CD8">
        <w:t>Active</w:t>
      </w:r>
      <w:r w:rsidRPr="009635E8">
        <w:t xml:space="preserve"> </w:t>
      </w:r>
      <w:r w:rsidRPr="00F90CD8">
        <w:t>Directory</w:t>
      </w:r>
      <w:r>
        <w:t>;</w:t>
      </w:r>
    </w:p>
    <w:p w14:paraId="40610270" w14:textId="01069050" w:rsidR="00CE4A9A" w:rsidRPr="00CE4A9A" w:rsidRDefault="000D7828" w:rsidP="00E94A9D">
      <w:pPr>
        <w:pStyle w:val="aff2"/>
        <w:numPr>
          <w:ilvl w:val="0"/>
          <w:numId w:val="32"/>
        </w:numPr>
      </w:pPr>
      <w:r>
        <w:t>в</w:t>
      </w:r>
      <w:r w:rsidRPr="009635E8">
        <w:t>озможность подключения к консоли виртуальной машины</w:t>
      </w:r>
    </w:p>
    <w:p w14:paraId="318472F7" w14:textId="48531A68" w:rsidR="001300F5" w:rsidRDefault="001300F5" w:rsidP="001300F5">
      <w:pPr>
        <w:pStyle w:val="4"/>
        <w:ind w:left="862" w:hanging="862"/>
      </w:pPr>
      <w:r>
        <w:t>Функции подсистемы хранения данных</w:t>
      </w:r>
    </w:p>
    <w:p w14:paraId="51742B02" w14:textId="192798E5" w:rsidR="001300F5" w:rsidRDefault="001300F5" w:rsidP="00E94A9D">
      <w:pPr>
        <w:pStyle w:val="aff2"/>
      </w:pPr>
      <w:r>
        <w:t>Подсистема хранения данных</w:t>
      </w:r>
      <w:r w:rsidRPr="00CE4A9A">
        <w:t xml:space="preserve"> обеспечивает выполнение следующих функций:</w:t>
      </w:r>
    </w:p>
    <w:p w14:paraId="1F21388C" w14:textId="3C5E4096" w:rsidR="001300F5" w:rsidRDefault="001300F5" w:rsidP="00E94A9D">
      <w:pPr>
        <w:pStyle w:val="aff2"/>
        <w:numPr>
          <w:ilvl w:val="0"/>
          <w:numId w:val="33"/>
        </w:numPr>
      </w:pPr>
      <w:r>
        <w:t>хранение файлов виртуальных машин</w:t>
      </w:r>
      <w:r w:rsidR="00B664E9">
        <w:rPr>
          <w:lang w:val="en-US"/>
        </w:rPr>
        <w:t>;</w:t>
      </w:r>
    </w:p>
    <w:p w14:paraId="33F65E25" w14:textId="53947723" w:rsidR="001300F5" w:rsidRDefault="001300F5" w:rsidP="00E94A9D">
      <w:pPr>
        <w:pStyle w:val="aff2"/>
        <w:numPr>
          <w:ilvl w:val="0"/>
          <w:numId w:val="33"/>
        </w:numPr>
      </w:pPr>
      <w:r>
        <w:t>ре</w:t>
      </w:r>
      <w:r w:rsidR="00B664E9">
        <w:t xml:space="preserve">пликация </w:t>
      </w:r>
      <w:r w:rsidR="00B664E9">
        <w:rPr>
          <w:lang w:val="en-US"/>
        </w:rPr>
        <w:t>LUN</w:t>
      </w:r>
      <w:r w:rsidR="00B664E9" w:rsidRPr="00B664E9">
        <w:t xml:space="preserve"> </w:t>
      </w:r>
      <w:r w:rsidR="00B664E9">
        <w:t xml:space="preserve">СХД </w:t>
      </w:r>
      <w:r>
        <w:t>между ЦОД</w:t>
      </w:r>
      <w:r w:rsidR="00B664E9" w:rsidRPr="00B664E9">
        <w:t>.</w:t>
      </w:r>
    </w:p>
    <w:p w14:paraId="551E41D9" w14:textId="181E0AA7" w:rsidR="00B664E9" w:rsidRDefault="00B664E9" w:rsidP="00B664E9">
      <w:pPr>
        <w:pStyle w:val="4"/>
        <w:ind w:left="862" w:hanging="862"/>
      </w:pPr>
      <w:r>
        <w:t>Функции подсистемы</w:t>
      </w:r>
      <w:r w:rsidRPr="00B664E9">
        <w:t xml:space="preserve"> сети хранения данных</w:t>
      </w:r>
    </w:p>
    <w:p w14:paraId="3026B856" w14:textId="7459A444" w:rsidR="00B664E9" w:rsidRDefault="00B664E9" w:rsidP="00E94A9D">
      <w:pPr>
        <w:pStyle w:val="aff2"/>
      </w:pPr>
      <w:r>
        <w:t>Подсистема сети хранения данных (</w:t>
      </w:r>
      <w:r>
        <w:rPr>
          <w:lang w:val="en-US"/>
        </w:rPr>
        <w:t>SAN</w:t>
      </w:r>
      <w:r>
        <w:t>)</w:t>
      </w:r>
      <w:r w:rsidRPr="00CE4A9A">
        <w:t xml:space="preserve"> обеспечивает выполнение следующих функций:</w:t>
      </w:r>
    </w:p>
    <w:p w14:paraId="4F6890C6" w14:textId="7E6C3DD3" w:rsidR="00B664E9" w:rsidRPr="00B664E9" w:rsidRDefault="00B664E9" w:rsidP="00E94A9D">
      <w:pPr>
        <w:pStyle w:val="aff2"/>
        <w:numPr>
          <w:ilvl w:val="0"/>
          <w:numId w:val="33"/>
        </w:numPr>
      </w:pPr>
      <w:r w:rsidRPr="00B664E9">
        <w:t>обеспечение блочного доступа к дисковым ресурсам СХД;</w:t>
      </w:r>
    </w:p>
    <w:p w14:paraId="3F323A6F" w14:textId="6C2BB912" w:rsidR="00B664E9" w:rsidRPr="00B664E9" w:rsidRDefault="00B664E9" w:rsidP="00E94A9D">
      <w:pPr>
        <w:pStyle w:val="aff2"/>
        <w:numPr>
          <w:ilvl w:val="0"/>
          <w:numId w:val="33"/>
        </w:numPr>
      </w:pPr>
      <w:r>
        <w:t xml:space="preserve">обеспечение передачи данных в рамках синхронной репликации </w:t>
      </w:r>
      <w:r w:rsidR="00C44DF9">
        <w:t xml:space="preserve">СХД </w:t>
      </w:r>
      <w:r w:rsidRPr="00B664E9">
        <w:t>MetroCluster.</w:t>
      </w:r>
    </w:p>
    <w:p w14:paraId="61F5F5C1" w14:textId="751E3DB6" w:rsidR="00762839" w:rsidRDefault="00762839" w:rsidP="00762839">
      <w:pPr>
        <w:pStyle w:val="4"/>
        <w:ind w:left="862" w:hanging="862"/>
      </w:pPr>
      <w:r>
        <w:t>Функции подсистемы</w:t>
      </w:r>
      <w:r w:rsidRPr="00762839">
        <w:t xml:space="preserve"> сети передачи данных</w:t>
      </w:r>
    </w:p>
    <w:p w14:paraId="2585B519" w14:textId="722B61BD" w:rsidR="00762839" w:rsidRDefault="00762839" w:rsidP="00E94A9D">
      <w:pPr>
        <w:pStyle w:val="aff2"/>
      </w:pPr>
      <w:r>
        <w:t xml:space="preserve">Подсистема </w:t>
      </w:r>
      <w:r w:rsidRPr="00762839">
        <w:t>сети передачи данных</w:t>
      </w:r>
      <w:r w:rsidRPr="00CE4A9A">
        <w:t xml:space="preserve"> обеспечивает выполнение следующих функций:</w:t>
      </w:r>
    </w:p>
    <w:p w14:paraId="3771C975" w14:textId="05BAE2AA" w:rsidR="00762839" w:rsidRDefault="00762839" w:rsidP="00E94A9D">
      <w:pPr>
        <w:pStyle w:val="aff2"/>
        <w:numPr>
          <w:ilvl w:val="0"/>
          <w:numId w:val="34"/>
        </w:numPr>
      </w:pPr>
      <w:r>
        <w:t>Обеспечение сетевого взаимодействия между компонентами Системы</w:t>
      </w:r>
      <w:r w:rsidRPr="00762839">
        <w:t>;</w:t>
      </w:r>
    </w:p>
    <w:p w14:paraId="2398ACF8" w14:textId="171C7375" w:rsidR="00762839" w:rsidRDefault="00762839" w:rsidP="00E94A9D">
      <w:pPr>
        <w:pStyle w:val="aff2"/>
        <w:numPr>
          <w:ilvl w:val="0"/>
          <w:numId w:val="34"/>
        </w:numPr>
      </w:pPr>
      <w:r>
        <w:lastRenderedPageBreak/>
        <w:t>Обеспечение файлового доступа к ресурсам СХД</w:t>
      </w:r>
      <w:r w:rsidRPr="00762839">
        <w:t>.</w:t>
      </w:r>
    </w:p>
    <w:p w14:paraId="08E02B3C" w14:textId="22E43274" w:rsidR="00762839" w:rsidRDefault="000D7E4D" w:rsidP="000D7E4D">
      <w:pPr>
        <w:pStyle w:val="4"/>
        <w:ind w:left="862" w:hanging="862"/>
      </w:pPr>
      <w:r>
        <w:t>Функции подсистемы</w:t>
      </w:r>
      <w:r w:rsidRPr="000D7E4D">
        <w:t xml:space="preserve"> балансировки сетевой нагрузки</w:t>
      </w:r>
    </w:p>
    <w:p w14:paraId="29668325" w14:textId="29E18327" w:rsidR="00762839" w:rsidRDefault="000D7E4D" w:rsidP="00E94A9D">
      <w:pPr>
        <w:pStyle w:val="aff2"/>
      </w:pPr>
      <w:r>
        <w:t xml:space="preserve">Подсистема </w:t>
      </w:r>
      <w:r w:rsidRPr="000D7E4D">
        <w:t>балансировки сетевой нагрузки</w:t>
      </w:r>
      <w:r w:rsidRPr="00CE4A9A">
        <w:t xml:space="preserve"> обеспечивает выполнение следующих функций:</w:t>
      </w:r>
    </w:p>
    <w:p w14:paraId="0B65C319" w14:textId="70C73CD7" w:rsidR="00762839" w:rsidRDefault="000D7E4D" w:rsidP="00E94A9D">
      <w:pPr>
        <w:pStyle w:val="aff2"/>
        <w:numPr>
          <w:ilvl w:val="0"/>
          <w:numId w:val="34"/>
        </w:numPr>
      </w:pPr>
      <w:r>
        <w:t>балансировка сетевого графика между компонентами Системы в рамках одного ЦОД и между ЦОДами</w:t>
      </w:r>
      <w:r w:rsidRPr="000D7E4D">
        <w:t>;</w:t>
      </w:r>
    </w:p>
    <w:p w14:paraId="600AF859" w14:textId="258D5F44" w:rsidR="000D7E4D" w:rsidRPr="000D7E4D" w:rsidRDefault="000D7E4D" w:rsidP="00E94A9D">
      <w:pPr>
        <w:pStyle w:val="aff2"/>
        <w:numPr>
          <w:ilvl w:val="0"/>
          <w:numId w:val="34"/>
        </w:numPr>
      </w:pPr>
      <w:r>
        <w:t xml:space="preserve">реализация единой точки входа и виртуального </w:t>
      </w:r>
      <w:r w:rsidRPr="000D7E4D">
        <w:t>IP-</w:t>
      </w:r>
      <w:r>
        <w:t>адреса</w:t>
      </w:r>
      <w:r w:rsidRPr="000D7E4D">
        <w:t>.</w:t>
      </w:r>
    </w:p>
    <w:p w14:paraId="25D3FA80" w14:textId="6DB48FD9" w:rsidR="000D7E4D" w:rsidRDefault="00603D8E" w:rsidP="00603D8E">
      <w:pPr>
        <w:pStyle w:val="4"/>
        <w:ind w:left="862" w:hanging="862"/>
      </w:pPr>
      <w:r>
        <w:t>Функции подсистемы виртуализации сети</w:t>
      </w:r>
    </w:p>
    <w:p w14:paraId="7483CF8B" w14:textId="4885AE2C" w:rsidR="00603D8E" w:rsidRDefault="00603D8E" w:rsidP="00E94A9D">
      <w:pPr>
        <w:pStyle w:val="aff2"/>
      </w:pPr>
      <w:r>
        <w:t>Подсистема виртуализации сети</w:t>
      </w:r>
      <w:r w:rsidRPr="00CE4A9A">
        <w:t xml:space="preserve"> обеспечивает выполнение следующих функций:</w:t>
      </w:r>
    </w:p>
    <w:p w14:paraId="18F6BA4D" w14:textId="6E75BC22" w:rsidR="00D70D67" w:rsidRDefault="00603D8E" w:rsidP="009D71C4">
      <w:pPr>
        <w:pStyle w:val="aff3"/>
        <w:numPr>
          <w:ilvl w:val="0"/>
          <w:numId w:val="27"/>
        </w:numPr>
        <w:spacing w:line="360" w:lineRule="auto"/>
        <w:contextualSpacing/>
      </w:pPr>
      <w:r>
        <w:t>виртуальный коммутатор и</w:t>
      </w:r>
      <w:r w:rsidR="00D70D67" w:rsidRPr="000A6B7A">
        <w:t xml:space="preserve"> маршрутизатор;</w:t>
      </w:r>
    </w:p>
    <w:p w14:paraId="3C075D64" w14:textId="602D0D35" w:rsidR="00D70D67" w:rsidRDefault="00603D8E" w:rsidP="009D71C4">
      <w:pPr>
        <w:pStyle w:val="aff3"/>
        <w:numPr>
          <w:ilvl w:val="0"/>
          <w:numId w:val="27"/>
        </w:numPr>
        <w:spacing w:line="360" w:lineRule="auto"/>
        <w:contextualSpacing/>
      </w:pPr>
      <w:r>
        <w:t>о</w:t>
      </w:r>
      <w:r w:rsidR="00D70D67" w:rsidRPr="000A6B7A">
        <w:t>беспечение возможности «прозрачного» соединения виртуальных и физических сетей.</w:t>
      </w:r>
    </w:p>
    <w:p w14:paraId="56CF1831" w14:textId="24A5471D" w:rsidR="00D70D67" w:rsidRPr="000A6B7A" w:rsidRDefault="00603D8E" w:rsidP="009D71C4">
      <w:pPr>
        <w:pStyle w:val="aff3"/>
        <w:numPr>
          <w:ilvl w:val="0"/>
          <w:numId w:val="27"/>
        </w:numPr>
        <w:spacing w:line="360" w:lineRule="auto"/>
        <w:contextualSpacing/>
      </w:pPr>
      <w:r>
        <w:t>к</w:t>
      </w:r>
      <w:r w:rsidR="00D70D67" w:rsidRPr="000A6B7A">
        <w:t>онтроль сетевого доступа для объектов виртуальной среды</w:t>
      </w:r>
      <w:r w:rsidR="00D70D67" w:rsidRPr="00F31E72">
        <w:t xml:space="preserve"> на основе </w:t>
      </w:r>
      <w:r w:rsidR="00D70D67" w:rsidRPr="00F31E72">
        <w:rPr>
          <w:lang w:val="en-US"/>
        </w:rPr>
        <w:t>MAC</w:t>
      </w:r>
      <w:r w:rsidR="00D70D67" w:rsidRPr="00F31E72">
        <w:t xml:space="preserve"> адресов, </w:t>
      </w:r>
      <w:r w:rsidR="00D70D67" w:rsidRPr="00F31E72">
        <w:rPr>
          <w:lang w:val="en-US"/>
        </w:rPr>
        <w:t>IP</w:t>
      </w:r>
      <w:r w:rsidR="00D70D67" w:rsidRPr="00F31E72">
        <w:t xml:space="preserve"> адресов, ВМ, групп портов, протоколов, портов, хост-серверов</w:t>
      </w:r>
      <w:r w:rsidR="00D70D67" w:rsidRPr="0055321D">
        <w:t>;</w:t>
      </w:r>
    </w:p>
    <w:p w14:paraId="3FD01E4D" w14:textId="77040A4D" w:rsidR="00D70D67" w:rsidRPr="00D70D67" w:rsidRDefault="00D70D67" w:rsidP="009D71C4">
      <w:pPr>
        <w:pStyle w:val="aff3"/>
        <w:numPr>
          <w:ilvl w:val="0"/>
          <w:numId w:val="27"/>
        </w:numPr>
        <w:spacing w:line="360" w:lineRule="auto"/>
        <w:contextualSpacing/>
      </w:pPr>
      <w:r w:rsidRPr="000A6B7A">
        <w:t xml:space="preserve">Централизованное управление виртуальным </w:t>
      </w:r>
      <w:r w:rsidR="00603D8E">
        <w:t>сетевыми устройствами ПВС</w:t>
      </w:r>
      <w:r w:rsidRPr="0055321D">
        <w:t>.</w:t>
      </w:r>
    </w:p>
    <w:p w14:paraId="5AEB7F02" w14:textId="16A9F5E1" w:rsidR="00D70D67" w:rsidRDefault="00603D8E" w:rsidP="00603D8E">
      <w:pPr>
        <w:pStyle w:val="4"/>
        <w:ind w:left="862" w:hanging="862"/>
      </w:pPr>
      <w:r>
        <w:t xml:space="preserve">Функции </w:t>
      </w:r>
      <w:r w:rsidRPr="00603D8E">
        <w:t>подсистем</w:t>
      </w:r>
      <w:r>
        <w:t>ы</w:t>
      </w:r>
      <w:r w:rsidRPr="00603D8E">
        <w:t xml:space="preserve"> корпоративных информационных систем</w:t>
      </w:r>
    </w:p>
    <w:p w14:paraId="5331049A" w14:textId="3A475DBB" w:rsidR="00603D8E" w:rsidRDefault="00603D8E" w:rsidP="00E94A9D">
      <w:pPr>
        <w:pStyle w:val="aff2"/>
      </w:pPr>
      <w:r>
        <w:t>Подсистема корпоративных информационных систем</w:t>
      </w:r>
      <w:r w:rsidRPr="00CE4A9A">
        <w:t xml:space="preserve"> обеспечивает выполнение следующих функций:</w:t>
      </w:r>
    </w:p>
    <w:p w14:paraId="59FE32E5" w14:textId="32DACC70" w:rsidR="00D70D67" w:rsidRPr="00543DAF" w:rsidRDefault="00543DAF" w:rsidP="009D71C4">
      <w:pPr>
        <w:pStyle w:val="aff3"/>
        <w:numPr>
          <w:ilvl w:val="0"/>
          <w:numId w:val="27"/>
        </w:numPr>
        <w:spacing w:line="360" w:lineRule="auto"/>
        <w:contextualSpacing/>
      </w:pPr>
      <w:r>
        <w:t>механизм службы каталогов</w:t>
      </w:r>
      <w:r w:rsidRPr="00543DAF">
        <w:t>;</w:t>
      </w:r>
    </w:p>
    <w:p w14:paraId="22414D54" w14:textId="7024998B" w:rsidR="00543DAF" w:rsidRPr="00543DAF" w:rsidRDefault="00543DAF" w:rsidP="009D71C4">
      <w:pPr>
        <w:pStyle w:val="aff3"/>
        <w:numPr>
          <w:ilvl w:val="0"/>
          <w:numId w:val="27"/>
        </w:numPr>
        <w:spacing w:line="360" w:lineRule="auto"/>
        <w:contextualSpacing/>
      </w:pPr>
      <w:r>
        <w:t>централизованное управление и развертывание групповых политик</w:t>
      </w:r>
      <w:r w:rsidRPr="00543DAF">
        <w:t>;</w:t>
      </w:r>
    </w:p>
    <w:p w14:paraId="24A3E42A" w14:textId="7F90969D" w:rsidR="00543DAF" w:rsidRPr="00543DAF" w:rsidRDefault="00543DAF" w:rsidP="009D71C4">
      <w:pPr>
        <w:pStyle w:val="aff3"/>
        <w:numPr>
          <w:ilvl w:val="0"/>
          <w:numId w:val="27"/>
        </w:numPr>
        <w:spacing w:line="360" w:lineRule="auto"/>
        <w:contextualSpacing/>
      </w:pPr>
      <w:r>
        <w:t>централизованное управление доменами и пользователями</w:t>
      </w:r>
      <w:r w:rsidRPr="00543DAF">
        <w:t>;</w:t>
      </w:r>
    </w:p>
    <w:p w14:paraId="3405EF80" w14:textId="10C9E151" w:rsidR="00543DAF" w:rsidRPr="00543DAF" w:rsidRDefault="00543DAF" w:rsidP="009D71C4">
      <w:pPr>
        <w:pStyle w:val="aff3"/>
        <w:numPr>
          <w:ilvl w:val="0"/>
          <w:numId w:val="27"/>
        </w:numPr>
        <w:spacing w:line="360" w:lineRule="auto"/>
        <w:contextualSpacing/>
      </w:pPr>
      <w:r>
        <w:t>централизованная служба аутентификации</w:t>
      </w:r>
      <w:r w:rsidRPr="00543DAF">
        <w:t>;</w:t>
      </w:r>
    </w:p>
    <w:p w14:paraId="021F105D" w14:textId="6CED1D90" w:rsidR="001D5ED3" w:rsidRPr="00543DAF" w:rsidRDefault="00543DAF" w:rsidP="009D71C4">
      <w:pPr>
        <w:pStyle w:val="aff3"/>
        <w:numPr>
          <w:ilvl w:val="0"/>
          <w:numId w:val="27"/>
        </w:numPr>
        <w:spacing w:line="360" w:lineRule="auto"/>
        <w:contextualSpacing/>
      </w:pPr>
      <w:r>
        <w:t>предоставление информации</w:t>
      </w:r>
      <w:r w:rsidRPr="00543DAF">
        <w:t xml:space="preserve"> об объектах, организ</w:t>
      </w:r>
      <w:r>
        <w:t>ация</w:t>
      </w:r>
      <w:r w:rsidRPr="00543DAF">
        <w:t xml:space="preserve"> объект</w:t>
      </w:r>
      <w:r>
        <w:t>ов</w:t>
      </w:r>
      <w:r w:rsidRPr="00543DAF">
        <w:t>, управл</w:t>
      </w:r>
      <w:r>
        <w:t>ение</w:t>
      </w:r>
      <w:r w:rsidRPr="00543DAF">
        <w:t xml:space="preserve"> досту</w:t>
      </w:r>
      <w:r>
        <w:t>пом к ним, а также установка правил</w:t>
      </w:r>
      <w:r w:rsidRPr="00543DAF">
        <w:t xml:space="preserve"> безопасности;</w:t>
      </w:r>
    </w:p>
    <w:p w14:paraId="5F940AEE" w14:textId="39ECEB6F" w:rsidR="00543DAF" w:rsidRPr="00C37155" w:rsidRDefault="00C37155" w:rsidP="009D71C4">
      <w:pPr>
        <w:pStyle w:val="aff3"/>
        <w:numPr>
          <w:ilvl w:val="0"/>
          <w:numId w:val="27"/>
        </w:numPr>
        <w:spacing w:line="360" w:lineRule="auto"/>
        <w:contextualSpacing/>
      </w:pPr>
      <w:r w:rsidRPr="00C37155">
        <w:t>получени</w:t>
      </w:r>
      <w:r>
        <w:t>е</w:t>
      </w:r>
      <w:r w:rsidRPr="00C37155">
        <w:t xml:space="preserve"> IP-адреса по имени хоста (компьютера или устройства);</w:t>
      </w:r>
    </w:p>
    <w:p w14:paraId="7D70BDBD" w14:textId="2A8C0D22" w:rsidR="00C37155" w:rsidRPr="00C37155" w:rsidRDefault="00C37155" w:rsidP="009D71C4">
      <w:pPr>
        <w:pStyle w:val="aff3"/>
        <w:numPr>
          <w:ilvl w:val="0"/>
          <w:numId w:val="27"/>
        </w:numPr>
        <w:spacing w:line="360" w:lineRule="auto"/>
        <w:contextualSpacing/>
      </w:pPr>
      <w:r>
        <w:t xml:space="preserve">управление ключами активации продуктов </w:t>
      </w:r>
      <w:r w:rsidRPr="00C37155">
        <w:t>Microsoft.</w:t>
      </w:r>
    </w:p>
    <w:p w14:paraId="73C47365" w14:textId="23A68732" w:rsidR="00C37155" w:rsidRDefault="00C37155" w:rsidP="00C37155">
      <w:pPr>
        <w:pStyle w:val="4"/>
        <w:ind w:left="862" w:hanging="862"/>
      </w:pPr>
      <w:r>
        <w:t>Функции подсистемы точного времени</w:t>
      </w:r>
    </w:p>
    <w:p w14:paraId="362F6E7C" w14:textId="55889D96" w:rsidR="00C37155" w:rsidRPr="00C37155" w:rsidRDefault="00C37155" w:rsidP="00E94A9D">
      <w:pPr>
        <w:pStyle w:val="aff2"/>
      </w:pPr>
      <w:r>
        <w:t>Подсистема точного времени</w:t>
      </w:r>
      <w:r w:rsidRPr="00CE4A9A">
        <w:t xml:space="preserve"> обеспечивает выполнение</w:t>
      </w:r>
      <w:r w:rsidR="006012C5">
        <w:t xml:space="preserve"> </w:t>
      </w:r>
      <w:r w:rsidRPr="006012C5">
        <w:t>синхронизаци</w:t>
      </w:r>
      <w:r w:rsidR="006012C5">
        <w:t>и</w:t>
      </w:r>
      <w:r w:rsidRPr="006012C5">
        <w:t xml:space="preserve"> внутренних часов</w:t>
      </w:r>
      <w:r>
        <w:t xml:space="preserve"> всех компонентов Системы</w:t>
      </w:r>
      <w:r w:rsidR="006012C5">
        <w:t>.</w:t>
      </w:r>
    </w:p>
    <w:p w14:paraId="53B6AAEA" w14:textId="5BA8BC0B" w:rsidR="006012C5" w:rsidRDefault="006012C5" w:rsidP="006012C5">
      <w:pPr>
        <w:pStyle w:val="4"/>
        <w:ind w:left="862" w:hanging="862"/>
      </w:pPr>
      <w:r>
        <w:lastRenderedPageBreak/>
        <w:t>Функции подсистемы межсетевого экранирования</w:t>
      </w:r>
    </w:p>
    <w:p w14:paraId="12ED5FBF" w14:textId="106D12C2" w:rsidR="006012C5" w:rsidRDefault="006012C5" w:rsidP="00E94A9D">
      <w:pPr>
        <w:pStyle w:val="aff2"/>
      </w:pPr>
      <w:r>
        <w:t xml:space="preserve">Подсистема </w:t>
      </w:r>
      <w:r w:rsidR="008F0A6F">
        <w:t>межсетевого экранирования</w:t>
      </w:r>
      <w:r w:rsidRPr="00CE4A9A">
        <w:t xml:space="preserve"> обеспечивает выполнение следующих функций:</w:t>
      </w:r>
    </w:p>
    <w:p w14:paraId="2CA699B8" w14:textId="1CAE152E" w:rsidR="006012C5" w:rsidRDefault="008F0A6F" w:rsidP="009D71C4">
      <w:pPr>
        <w:pStyle w:val="aff3"/>
        <w:numPr>
          <w:ilvl w:val="0"/>
          <w:numId w:val="27"/>
        </w:numPr>
        <w:spacing w:line="360" w:lineRule="auto"/>
        <w:contextualSpacing/>
      </w:pPr>
      <w:r>
        <w:t>с</w:t>
      </w:r>
      <w:r w:rsidRPr="008F0A6F">
        <w:t>етевая изоляция контуров безопасности</w:t>
      </w:r>
      <w:r>
        <w:t xml:space="preserve"> и отдельных компонентов Системы</w:t>
      </w:r>
      <w:r w:rsidR="00535F8B" w:rsidRPr="00535F8B">
        <w:t>;</w:t>
      </w:r>
    </w:p>
    <w:p w14:paraId="0A166D40" w14:textId="7E138AD9" w:rsidR="008F0A6F" w:rsidRDefault="008F0A6F" w:rsidP="009D71C4">
      <w:pPr>
        <w:pStyle w:val="aff3"/>
        <w:numPr>
          <w:ilvl w:val="0"/>
          <w:numId w:val="27"/>
        </w:numPr>
        <w:spacing w:line="360" w:lineRule="auto"/>
        <w:contextualSpacing/>
      </w:pPr>
      <w:r w:rsidRPr="008F0A6F">
        <w:t>создани</w:t>
      </w:r>
      <w:r>
        <w:t>е</w:t>
      </w:r>
      <w:r w:rsidRPr="008F0A6F">
        <w:t xml:space="preserve"> правил фильтрации сетевых информационных потоков на основе IP адресов, портов, приложений и групп безопасности домена</w:t>
      </w:r>
      <w:r w:rsidR="00535F8B" w:rsidRPr="00535F8B">
        <w:t>;</w:t>
      </w:r>
    </w:p>
    <w:p w14:paraId="52371B97" w14:textId="307913BA" w:rsidR="008F0A6F" w:rsidRDefault="008F0A6F" w:rsidP="009D71C4">
      <w:pPr>
        <w:pStyle w:val="aff3"/>
        <w:numPr>
          <w:ilvl w:val="0"/>
          <w:numId w:val="27"/>
        </w:numPr>
        <w:spacing w:line="360" w:lineRule="auto"/>
        <w:contextualSpacing/>
      </w:pPr>
      <w:r w:rsidRPr="008F0A6F">
        <w:t>управлени</w:t>
      </w:r>
      <w:r>
        <w:t>е</w:t>
      </w:r>
      <w:r w:rsidRPr="008F0A6F">
        <w:t xml:space="preserve"> полосой пропускания информационных потоков</w:t>
      </w:r>
      <w:r w:rsidR="00535F8B" w:rsidRPr="00535F8B">
        <w:t>;</w:t>
      </w:r>
    </w:p>
    <w:p w14:paraId="2630297E" w14:textId="4A598EB1" w:rsidR="008F0A6F" w:rsidRDefault="008F0A6F" w:rsidP="009D71C4">
      <w:pPr>
        <w:pStyle w:val="aff3"/>
        <w:numPr>
          <w:ilvl w:val="0"/>
          <w:numId w:val="27"/>
        </w:numPr>
        <w:spacing w:line="360" w:lineRule="auto"/>
        <w:contextualSpacing/>
      </w:pPr>
      <w:r>
        <w:t>веб-фильтрация</w:t>
      </w:r>
      <w:r w:rsidRPr="008F0A6F">
        <w:t xml:space="preserve"> информационных потоков</w:t>
      </w:r>
      <w:r w:rsidR="00535F8B">
        <w:rPr>
          <w:lang w:val="en-US"/>
        </w:rPr>
        <w:t>;</w:t>
      </w:r>
    </w:p>
    <w:p w14:paraId="2C557C9D" w14:textId="76BC5DCA" w:rsidR="008F0A6F" w:rsidRDefault="008F0A6F" w:rsidP="009D71C4">
      <w:pPr>
        <w:pStyle w:val="aff3"/>
        <w:numPr>
          <w:ilvl w:val="0"/>
          <w:numId w:val="27"/>
        </w:numPr>
        <w:spacing w:line="360" w:lineRule="auto"/>
        <w:contextualSpacing/>
      </w:pPr>
      <w:r w:rsidRPr="00ED59CF">
        <w:t>механизм предотвращения вторжений</w:t>
      </w:r>
      <w:r w:rsidR="00535F8B">
        <w:rPr>
          <w:lang w:val="en-US"/>
        </w:rPr>
        <w:t>;</w:t>
      </w:r>
    </w:p>
    <w:p w14:paraId="1994B329" w14:textId="1B32FCD4" w:rsidR="008F0A6F" w:rsidRDefault="008F0A6F" w:rsidP="009D71C4">
      <w:pPr>
        <w:pStyle w:val="aff3"/>
        <w:numPr>
          <w:ilvl w:val="0"/>
          <w:numId w:val="27"/>
        </w:numPr>
        <w:spacing w:line="360" w:lineRule="auto"/>
        <w:contextualSpacing/>
      </w:pPr>
      <w:r w:rsidRPr="008F0A6F">
        <w:t>защит</w:t>
      </w:r>
      <w:r>
        <w:t>а</w:t>
      </w:r>
      <w:r w:rsidRPr="008F0A6F">
        <w:t xml:space="preserve"> от атак, в том числе от сканирования IP адресов и TCP/UDP портов</w:t>
      </w:r>
      <w:r w:rsidR="00535F8B" w:rsidRPr="00535F8B">
        <w:t>;</w:t>
      </w:r>
    </w:p>
    <w:p w14:paraId="0CE19814" w14:textId="1AE791FD" w:rsidR="008F0A6F" w:rsidRDefault="008F0A6F" w:rsidP="009D71C4">
      <w:pPr>
        <w:pStyle w:val="aff3"/>
        <w:numPr>
          <w:ilvl w:val="0"/>
          <w:numId w:val="27"/>
        </w:numPr>
        <w:spacing w:line="360" w:lineRule="auto"/>
        <w:contextualSpacing/>
      </w:pPr>
      <w:r>
        <w:t>проверка</w:t>
      </w:r>
      <w:r w:rsidRPr="008F0A6F">
        <w:t xml:space="preserve"> и контроль подозрительных пакетов, защит</w:t>
      </w:r>
      <w:r>
        <w:t>а</w:t>
      </w:r>
      <w:r w:rsidRPr="008F0A6F">
        <w:t xml:space="preserve"> от DDoS-атак</w:t>
      </w:r>
      <w:r w:rsidR="00535F8B">
        <w:t>, в том числе п</w:t>
      </w:r>
      <w:r w:rsidR="00535F8B" w:rsidRPr="00535F8B">
        <w:t>оддержка протокола облачной сигнализации для подавления DDoS-атак совместно с сервис провайдером (ISP);</w:t>
      </w:r>
    </w:p>
    <w:p w14:paraId="41E68DED" w14:textId="7C0365F8" w:rsidR="00535F8B" w:rsidRDefault="00535F8B" w:rsidP="009D71C4">
      <w:pPr>
        <w:pStyle w:val="aff3"/>
        <w:numPr>
          <w:ilvl w:val="0"/>
          <w:numId w:val="27"/>
        </w:numPr>
        <w:spacing w:line="360" w:lineRule="auto"/>
        <w:contextualSpacing/>
      </w:pPr>
      <w:r>
        <w:t>брокер сетевого трафика</w:t>
      </w:r>
      <w:r>
        <w:rPr>
          <w:lang w:val="en-US"/>
        </w:rPr>
        <w:t>;</w:t>
      </w:r>
    </w:p>
    <w:p w14:paraId="02EF76A9" w14:textId="5EDF0B0D" w:rsidR="008F0A6F" w:rsidRDefault="008F0A6F" w:rsidP="009D71C4">
      <w:pPr>
        <w:pStyle w:val="aff3"/>
        <w:numPr>
          <w:ilvl w:val="0"/>
          <w:numId w:val="27"/>
        </w:numPr>
        <w:spacing w:line="360" w:lineRule="auto"/>
        <w:contextualSpacing/>
      </w:pPr>
      <w:r w:rsidRPr="00535F8B">
        <w:t>обнаружение сетевых атак и вторжений на основе обновляемой базы данных сигнатур атак</w:t>
      </w:r>
      <w:r w:rsidR="00535F8B" w:rsidRPr="00535F8B">
        <w:t>;</w:t>
      </w:r>
    </w:p>
    <w:p w14:paraId="077E9C4D" w14:textId="4DDBCD58" w:rsidR="001D5ED3" w:rsidRPr="00535F8B" w:rsidRDefault="008F0A6F" w:rsidP="009D71C4">
      <w:pPr>
        <w:pStyle w:val="aff3"/>
        <w:numPr>
          <w:ilvl w:val="0"/>
          <w:numId w:val="27"/>
        </w:numPr>
        <w:spacing w:line="360" w:lineRule="auto"/>
        <w:contextualSpacing/>
      </w:pPr>
      <w:r w:rsidRPr="00535F8B">
        <w:t>сборка фрагментов IP и сборку потока TCP для предотвращения атаки с участием фрагментированного трафика</w:t>
      </w:r>
      <w:r w:rsidR="00535F8B" w:rsidRPr="00535F8B">
        <w:t>;</w:t>
      </w:r>
    </w:p>
    <w:p w14:paraId="56FF1E19" w14:textId="633C6C93" w:rsidR="008F0A6F" w:rsidRPr="00535F8B" w:rsidRDefault="008F0A6F" w:rsidP="009D71C4">
      <w:pPr>
        <w:pStyle w:val="aff3"/>
        <w:numPr>
          <w:ilvl w:val="0"/>
          <w:numId w:val="27"/>
        </w:numPr>
        <w:spacing w:line="360" w:lineRule="auto"/>
        <w:contextualSpacing/>
      </w:pPr>
      <w:r w:rsidRPr="00535F8B">
        <w:t>блокировка атак в реальном времени и уведомление системы управления</w:t>
      </w:r>
      <w:r w:rsidR="00535F8B" w:rsidRPr="00535F8B">
        <w:t>;</w:t>
      </w:r>
    </w:p>
    <w:p w14:paraId="4C7ACF54" w14:textId="11F49AC4" w:rsidR="008F0A6F" w:rsidRPr="00535F8B" w:rsidRDefault="008F0A6F" w:rsidP="009D71C4">
      <w:pPr>
        <w:pStyle w:val="aff3"/>
        <w:numPr>
          <w:ilvl w:val="0"/>
          <w:numId w:val="27"/>
        </w:numPr>
        <w:spacing w:line="360" w:lineRule="auto"/>
        <w:contextualSpacing/>
      </w:pPr>
      <w:r w:rsidRPr="00535F8B">
        <w:t>авторизация подключающихся пользователей средствами протоколов RADIUS, TACACS, Active Directory, LDAP и из локальной базы</w:t>
      </w:r>
      <w:r w:rsidR="00535F8B" w:rsidRPr="00535F8B">
        <w:t>.</w:t>
      </w:r>
    </w:p>
    <w:p w14:paraId="5B4A3235" w14:textId="6C82AE45" w:rsidR="00BB4382" w:rsidRDefault="00BF2777" w:rsidP="00BB4382">
      <w:pPr>
        <w:pStyle w:val="a2"/>
      </w:pPr>
      <w:bookmarkStart w:id="81" w:name="_Toc23149739"/>
      <w:r>
        <w:t>Обеспечение п</w:t>
      </w:r>
      <w:r w:rsidR="00BB4382">
        <w:t>отребительски</w:t>
      </w:r>
      <w:r>
        <w:t>х</w:t>
      </w:r>
      <w:r w:rsidR="00BB4382">
        <w:t xml:space="preserve"> характеристик</w:t>
      </w:r>
      <w:r>
        <w:t xml:space="preserve"> Системы</w:t>
      </w:r>
      <w:bookmarkEnd w:id="81"/>
    </w:p>
    <w:p w14:paraId="6641BEDE" w14:textId="58917235" w:rsidR="00BB4382" w:rsidRDefault="00BB4382" w:rsidP="00B06D24">
      <w:pPr>
        <w:pStyle w:val="3"/>
      </w:pPr>
      <w:bookmarkStart w:id="82" w:name="_Toc23149740"/>
      <w:r>
        <w:t>Обеспечение высокой доступности</w:t>
      </w:r>
      <w:bookmarkEnd w:id="82"/>
    </w:p>
    <w:p w14:paraId="20639982" w14:textId="77777777" w:rsidR="00501BCA" w:rsidRDefault="00501BCA" w:rsidP="00501BCA">
      <w:pPr>
        <w:pStyle w:val="aff3"/>
        <w:snapToGrid w:val="0"/>
      </w:pPr>
      <w:r>
        <w:t>Система обеспечивает следующие характеристики:</w:t>
      </w:r>
    </w:p>
    <w:p w14:paraId="2804C8CD" w14:textId="22088332" w:rsidR="00501BCA" w:rsidRPr="00261539" w:rsidRDefault="00501BCA" w:rsidP="009D71C4">
      <w:pPr>
        <w:pStyle w:val="aff3"/>
        <w:numPr>
          <w:ilvl w:val="0"/>
          <w:numId w:val="17"/>
        </w:numPr>
        <w:spacing w:line="360" w:lineRule="auto"/>
        <w:contextualSpacing/>
      </w:pPr>
      <w:r w:rsidRPr="00261539">
        <w:t xml:space="preserve">Единичный отказ любого аппаратного или программного компонента Системы не приводит к отказу Системы в целом за счет реализуемых </w:t>
      </w:r>
      <w:r>
        <w:t>технических</w:t>
      </w:r>
      <w:r w:rsidRPr="00261539">
        <w:t xml:space="preserve"> решений по обеспечению </w:t>
      </w:r>
      <w:r w:rsidR="00DB76EF">
        <w:t>высокой доступности и отказоустойчивости</w:t>
      </w:r>
      <w:r w:rsidRPr="00261539">
        <w:t>;</w:t>
      </w:r>
    </w:p>
    <w:p w14:paraId="7981C52F" w14:textId="771CBBF4" w:rsidR="00501BCA" w:rsidRDefault="00501BCA" w:rsidP="009D71C4">
      <w:pPr>
        <w:pStyle w:val="aff3"/>
        <w:numPr>
          <w:ilvl w:val="0"/>
          <w:numId w:val="17"/>
        </w:numPr>
        <w:spacing w:line="360" w:lineRule="auto"/>
        <w:contextualSpacing/>
      </w:pPr>
      <w:r w:rsidRPr="00261539">
        <w:t>В случае сбоя физического сервера работавшие на нем виртуальные машины средствами VMware HA перезапускаются на других доступных физических серверах кластера;</w:t>
      </w:r>
    </w:p>
    <w:p w14:paraId="24636D1D" w14:textId="72B13D95" w:rsidR="00DB76EF" w:rsidRDefault="00DB76EF" w:rsidP="009D71C4">
      <w:pPr>
        <w:pStyle w:val="aff3"/>
        <w:numPr>
          <w:ilvl w:val="0"/>
          <w:numId w:val="17"/>
        </w:numPr>
        <w:spacing w:line="360" w:lineRule="auto"/>
        <w:contextualSpacing/>
      </w:pPr>
      <w:r>
        <w:lastRenderedPageBreak/>
        <w:t xml:space="preserve">В рамках Системы создается «растянутый» кластер высокой доступности, часть физических серверов которого располагается в </w:t>
      </w:r>
      <w:r w:rsidR="00B23C09">
        <w:t>Р</w:t>
      </w:r>
      <w:r>
        <w:t xml:space="preserve">ЦОД – тем самым обеспечивается механизм </w:t>
      </w:r>
      <w:r>
        <w:rPr>
          <w:lang w:val="en-US"/>
        </w:rPr>
        <w:t>Disaster</w:t>
      </w:r>
      <w:r w:rsidRPr="00DB76EF">
        <w:t xml:space="preserve"> </w:t>
      </w:r>
      <w:r>
        <w:rPr>
          <w:lang w:val="en-US"/>
        </w:rPr>
        <w:t>Avoidance</w:t>
      </w:r>
      <w:r w:rsidR="001F79F1">
        <w:t xml:space="preserve"> для группы размещаемых на кластере ВМ</w:t>
      </w:r>
      <w:r w:rsidRPr="00DB76EF">
        <w:t>.</w:t>
      </w:r>
    </w:p>
    <w:p w14:paraId="42776D93" w14:textId="1DDBE4F7" w:rsidR="00BB4382" w:rsidRDefault="00BB4382" w:rsidP="00B06D24">
      <w:pPr>
        <w:pStyle w:val="3"/>
      </w:pPr>
      <w:bookmarkStart w:id="83" w:name="_Toc23149741"/>
      <w:r>
        <w:t>Масштабируемость</w:t>
      </w:r>
      <w:bookmarkEnd w:id="83"/>
    </w:p>
    <w:p w14:paraId="4A572D6B" w14:textId="15685DD9" w:rsidR="00BB4382" w:rsidRPr="00BB4382" w:rsidRDefault="00BB4382" w:rsidP="00E94A9D">
      <w:pPr>
        <w:pStyle w:val="aff2"/>
      </w:pPr>
      <w:r>
        <w:t xml:space="preserve">Система </w:t>
      </w:r>
      <w:r w:rsidRPr="00BB4382">
        <w:t>обеспечивает возможность горизонтального масштабирования в рамках всей системы и вертикального масштабирования для виртуальных серверов (при наличии достаточных вычислительных мощностей).</w:t>
      </w:r>
    </w:p>
    <w:p w14:paraId="5C998460" w14:textId="0AD2B422" w:rsidR="00A968E9" w:rsidRDefault="00EB7479" w:rsidP="00EB7479">
      <w:pPr>
        <w:pStyle w:val="a2"/>
      </w:pPr>
      <w:bookmarkStart w:id="84" w:name="_Toc23149742"/>
      <w:r>
        <w:t>Численность, функции и квалификация персонала</w:t>
      </w:r>
      <w:bookmarkEnd w:id="84"/>
    </w:p>
    <w:p w14:paraId="4A181EE1" w14:textId="77777777" w:rsidR="00EB7479" w:rsidRDefault="00EB7479" w:rsidP="00E94A9D">
      <w:pPr>
        <w:pStyle w:val="aff2"/>
      </w:pPr>
      <w:r>
        <w:t>К моменту ввода системы в промышленную эксплуатацию персонал должен быть полностью укомплектован и обучен. Должны быть организованы необходимые рабочие группы с установленным регламентом работы.</w:t>
      </w:r>
    </w:p>
    <w:p w14:paraId="1A656C31" w14:textId="6F05B6FE" w:rsidR="00EB7479" w:rsidRPr="00D20032" w:rsidRDefault="00EB7479" w:rsidP="00E94A9D">
      <w:pPr>
        <w:pStyle w:val="aff2"/>
      </w:pPr>
      <w:r>
        <w:t>Для эксплуатации Системы рекомендуется наличие н</w:t>
      </w:r>
      <w:r>
        <w:rPr>
          <w:rFonts w:hint="eastAsia"/>
        </w:rPr>
        <w:t xml:space="preserve">е менее двух администраторов </w:t>
      </w:r>
      <w:r w:rsidR="00496402">
        <w:rPr>
          <w:rFonts w:hint="eastAsia"/>
        </w:rPr>
        <w:t>Системы</w:t>
      </w:r>
      <w:r>
        <w:rPr>
          <w:rFonts w:hint="eastAsia"/>
        </w:rPr>
        <w:t>.</w:t>
      </w:r>
      <w:r>
        <w:t xml:space="preserve"> А</w:t>
      </w:r>
      <w:r w:rsidRPr="00D20032">
        <w:t>дминистратор</w:t>
      </w:r>
      <w:r>
        <w:t>ы</w:t>
      </w:r>
      <w:r w:rsidR="00496402">
        <w:t xml:space="preserve"> </w:t>
      </w:r>
      <w:r w:rsidRPr="00D20032">
        <w:t>выполняю</w:t>
      </w:r>
      <w:r>
        <w:t>т</w:t>
      </w:r>
      <w:r w:rsidRPr="00D20032">
        <w:t xml:space="preserve"> задачи по управлению и поддержанию работоспособности системы</w:t>
      </w:r>
      <w:r>
        <w:t xml:space="preserve"> и обладают следующей квалификацией</w:t>
      </w:r>
      <w:r w:rsidRPr="00D20032">
        <w:t>:</w:t>
      </w:r>
    </w:p>
    <w:p w14:paraId="6BF14392" w14:textId="49704D9F" w:rsidR="00EB7479" w:rsidRDefault="00EB7479" w:rsidP="00E17FBE">
      <w:pPr>
        <w:pStyle w:val="aff2"/>
        <w:numPr>
          <w:ilvl w:val="0"/>
          <w:numId w:val="16"/>
        </w:numPr>
      </w:pPr>
      <w:r w:rsidRPr="00202167">
        <w:t xml:space="preserve">опыт администрирования </w:t>
      </w:r>
      <w:r w:rsidR="007F1581">
        <w:t xml:space="preserve">блэйд-шасси </w:t>
      </w:r>
      <w:r w:rsidR="00E17FBE">
        <w:rPr>
          <w:lang w:val="en-US"/>
        </w:rPr>
        <w:t>Dell</w:t>
      </w:r>
      <w:r w:rsidR="00E17FBE" w:rsidRPr="00E17FBE">
        <w:t xml:space="preserve"> PowerEdge MX7000 </w:t>
      </w:r>
      <w:r w:rsidR="007F1581">
        <w:t xml:space="preserve">и серверов </w:t>
      </w:r>
      <w:r w:rsidR="00E17FBE">
        <w:rPr>
          <w:lang w:val="en-US"/>
        </w:rPr>
        <w:t>Dell</w:t>
      </w:r>
      <w:r w:rsidR="00E17FBE" w:rsidRPr="00E17FBE">
        <w:t xml:space="preserve"> PowerEdge MX740C</w:t>
      </w:r>
      <w:r w:rsidR="007F1581" w:rsidRPr="007F1581">
        <w:t>;</w:t>
      </w:r>
    </w:p>
    <w:p w14:paraId="76D8C62E" w14:textId="62912B20" w:rsidR="007F1581" w:rsidRPr="007F1581" w:rsidRDefault="007F1581" w:rsidP="00E94A9D">
      <w:pPr>
        <w:pStyle w:val="aff2"/>
        <w:numPr>
          <w:ilvl w:val="0"/>
          <w:numId w:val="16"/>
        </w:numPr>
      </w:pPr>
      <w:r w:rsidRPr="00202167">
        <w:t>опыт администрирования</w:t>
      </w:r>
      <w:r w:rsidRPr="007F1581">
        <w:t xml:space="preserve"> </w:t>
      </w:r>
      <w:r>
        <w:t xml:space="preserve">СХД </w:t>
      </w:r>
      <w:r w:rsidRPr="007F1581">
        <w:t>HPE 3PAR 20850</w:t>
      </w:r>
      <w:r w:rsidR="00E17FBE" w:rsidRPr="00E17FBE">
        <w:t xml:space="preserve"> </w:t>
      </w:r>
      <w:r w:rsidR="00E17FBE">
        <w:rPr>
          <w:lang w:val="en-US"/>
        </w:rPr>
        <w:t>R</w:t>
      </w:r>
      <w:r w:rsidR="00E17FBE" w:rsidRPr="00E17FBE">
        <w:t>2</w:t>
      </w:r>
      <w:r w:rsidRPr="007F1581">
        <w:t>;</w:t>
      </w:r>
    </w:p>
    <w:p w14:paraId="2C8F5B5F" w14:textId="1AEF8A3B" w:rsidR="007F1581" w:rsidRDefault="007F1581" w:rsidP="00E94A9D">
      <w:pPr>
        <w:pStyle w:val="aff2"/>
        <w:numPr>
          <w:ilvl w:val="0"/>
          <w:numId w:val="16"/>
        </w:numPr>
      </w:pPr>
      <w:r w:rsidRPr="00202167">
        <w:t>опыт администрирования</w:t>
      </w:r>
      <w:r w:rsidRPr="007F1581">
        <w:t xml:space="preserve"> </w:t>
      </w:r>
      <w:r>
        <w:t xml:space="preserve">СХД </w:t>
      </w:r>
      <w:r w:rsidR="00E17FBE">
        <w:rPr>
          <w:lang w:val="en-US"/>
        </w:rPr>
        <w:t>NetApp</w:t>
      </w:r>
      <w:r w:rsidR="00E17FBE" w:rsidRPr="00E17FBE">
        <w:t xml:space="preserve"> </w:t>
      </w:r>
      <w:r w:rsidR="00E17FBE">
        <w:rPr>
          <w:lang w:val="en-US"/>
        </w:rPr>
        <w:t>AFF</w:t>
      </w:r>
      <w:r w:rsidR="00E17FBE" w:rsidRPr="00E17FBE">
        <w:t xml:space="preserve"> </w:t>
      </w:r>
      <w:r w:rsidR="00E17FBE">
        <w:rPr>
          <w:lang w:val="en-US"/>
        </w:rPr>
        <w:t>A</w:t>
      </w:r>
      <w:r w:rsidR="00E17FBE" w:rsidRPr="00E17FBE">
        <w:t>700</w:t>
      </w:r>
      <w:r w:rsidRPr="007F1581">
        <w:t>;</w:t>
      </w:r>
    </w:p>
    <w:p w14:paraId="6A835752" w14:textId="353B2DB9" w:rsidR="007F1581" w:rsidRDefault="007F1581" w:rsidP="00E94A9D">
      <w:pPr>
        <w:pStyle w:val="aff2"/>
        <w:numPr>
          <w:ilvl w:val="0"/>
          <w:numId w:val="16"/>
        </w:numPr>
      </w:pPr>
      <w:r w:rsidRPr="00202167">
        <w:t>опыт администрирования</w:t>
      </w:r>
      <w:r>
        <w:t xml:space="preserve"> СХД </w:t>
      </w:r>
      <w:r w:rsidRPr="007F1581">
        <w:t>Huawei OceanStor Dorado5000 V3;</w:t>
      </w:r>
    </w:p>
    <w:p w14:paraId="3A55E60D" w14:textId="52E04B13" w:rsidR="007F1581" w:rsidRDefault="007F1581" w:rsidP="00E94A9D">
      <w:pPr>
        <w:pStyle w:val="aff2"/>
        <w:numPr>
          <w:ilvl w:val="0"/>
          <w:numId w:val="16"/>
        </w:numPr>
      </w:pPr>
      <w:r w:rsidRPr="00202167">
        <w:t>опыт администрирования</w:t>
      </w:r>
      <w:r w:rsidRPr="00E17FBE">
        <w:t xml:space="preserve"> </w:t>
      </w:r>
      <w:r w:rsidRPr="007F1581">
        <w:rPr>
          <w:lang w:val="en-US"/>
        </w:rPr>
        <w:t>SAN</w:t>
      </w:r>
      <w:r w:rsidRPr="00E17FBE">
        <w:t>-директор</w:t>
      </w:r>
      <w:r>
        <w:t>а</w:t>
      </w:r>
      <w:r w:rsidR="00E17FBE" w:rsidRPr="00E17FBE">
        <w:t xml:space="preserve"> </w:t>
      </w:r>
      <w:r w:rsidR="00E17FBE">
        <w:rPr>
          <w:lang w:val="en-US"/>
        </w:rPr>
        <w:t>Brocade</w:t>
      </w:r>
      <w:r w:rsidR="00E17FBE" w:rsidRPr="00E17FBE">
        <w:t xml:space="preserve"> </w:t>
      </w:r>
      <w:r w:rsidR="00E17FBE">
        <w:rPr>
          <w:lang w:val="en-US"/>
        </w:rPr>
        <w:t>X</w:t>
      </w:r>
      <w:r w:rsidR="00E17FBE" w:rsidRPr="00E17FBE">
        <w:t>6;</w:t>
      </w:r>
    </w:p>
    <w:p w14:paraId="662982BF" w14:textId="23D686C3" w:rsidR="007F1581" w:rsidRDefault="007F1581" w:rsidP="00E94A9D">
      <w:pPr>
        <w:pStyle w:val="aff2"/>
        <w:numPr>
          <w:ilvl w:val="0"/>
          <w:numId w:val="16"/>
        </w:numPr>
      </w:pPr>
      <w:r w:rsidRPr="00202167">
        <w:t>опыт администрирования</w:t>
      </w:r>
      <w:r>
        <w:t xml:space="preserve"> Ethernet-коммутаторов</w:t>
      </w:r>
      <w:r w:rsidRPr="007F1581">
        <w:t xml:space="preserve"> Cisco</w:t>
      </w:r>
      <w:r w:rsidR="00FD613D" w:rsidRPr="00FD613D">
        <w:t xml:space="preserve"> </w:t>
      </w:r>
      <w:r w:rsidR="00FD613D" w:rsidRPr="00232A6F">
        <w:rPr>
          <w:lang w:val="en-US"/>
        </w:rPr>
        <w:t>Nexus</w:t>
      </w:r>
      <w:r w:rsidR="00FD613D" w:rsidRPr="00FD613D">
        <w:t xml:space="preserve"> 9000 </w:t>
      </w:r>
      <w:r w:rsidR="00FD613D">
        <w:t xml:space="preserve">и </w:t>
      </w:r>
      <w:r w:rsidR="00FD613D" w:rsidRPr="00E17FBE">
        <w:rPr>
          <w:lang w:val="en-US"/>
        </w:rPr>
        <w:t>Dell</w:t>
      </w:r>
      <w:r w:rsidR="00FD613D" w:rsidRPr="00FD613D">
        <w:t xml:space="preserve"> </w:t>
      </w:r>
      <w:r w:rsidR="00FD613D" w:rsidRPr="00E17FBE">
        <w:rPr>
          <w:lang w:val="en-US"/>
        </w:rPr>
        <w:t>EMC</w:t>
      </w:r>
      <w:r w:rsidR="00FD613D" w:rsidRPr="00FD613D">
        <w:t xml:space="preserve"> </w:t>
      </w:r>
      <w:r w:rsidR="00FD613D" w:rsidRPr="00E17FBE">
        <w:rPr>
          <w:lang w:val="en-US"/>
        </w:rPr>
        <w:t>MX</w:t>
      </w:r>
      <w:r w:rsidR="00FD613D" w:rsidRPr="00FD613D">
        <w:t>9116</w:t>
      </w:r>
      <w:r w:rsidR="00FD613D" w:rsidRPr="00E17FBE">
        <w:rPr>
          <w:lang w:val="en-US"/>
        </w:rPr>
        <w:t>N</w:t>
      </w:r>
      <w:r w:rsidR="00FD613D" w:rsidRPr="00FD613D">
        <w:t>;</w:t>
      </w:r>
    </w:p>
    <w:p w14:paraId="49B0EB07" w14:textId="3823FB1F" w:rsidR="007F1581" w:rsidRDefault="007F1581" w:rsidP="00E94A9D">
      <w:pPr>
        <w:pStyle w:val="aff2"/>
        <w:numPr>
          <w:ilvl w:val="0"/>
          <w:numId w:val="16"/>
        </w:numPr>
      </w:pPr>
      <w:r w:rsidRPr="00202167">
        <w:t>опыт администрирования</w:t>
      </w:r>
      <w:r>
        <w:t xml:space="preserve"> м</w:t>
      </w:r>
      <w:r w:rsidRPr="007F1581">
        <w:t>аршрутизатор</w:t>
      </w:r>
      <w:r>
        <w:t>ов</w:t>
      </w:r>
      <w:r w:rsidRPr="007F1581">
        <w:t xml:space="preserve"> Juniper MX480;</w:t>
      </w:r>
    </w:p>
    <w:p w14:paraId="4179D0D0" w14:textId="28AADFCF" w:rsidR="007F1581" w:rsidRDefault="007F1581" w:rsidP="00E94A9D">
      <w:pPr>
        <w:pStyle w:val="aff2"/>
        <w:numPr>
          <w:ilvl w:val="0"/>
          <w:numId w:val="16"/>
        </w:numPr>
      </w:pPr>
      <w:r w:rsidRPr="00202167">
        <w:t>опыт администрирования</w:t>
      </w:r>
      <w:r w:rsidRPr="007F1581">
        <w:t xml:space="preserve"> </w:t>
      </w:r>
      <w:r>
        <w:t>б</w:t>
      </w:r>
      <w:r w:rsidRPr="007F1581">
        <w:t>алансировщик</w:t>
      </w:r>
      <w:r>
        <w:t>ов</w:t>
      </w:r>
      <w:r w:rsidRPr="007F1581">
        <w:t xml:space="preserve"> сетевой нагрузки </w:t>
      </w:r>
      <w:r w:rsidRPr="007F1581">
        <w:rPr>
          <w:lang w:val="en-US"/>
        </w:rPr>
        <w:t>Citrix</w:t>
      </w:r>
      <w:r w:rsidRPr="007F1581">
        <w:t xml:space="preserve"> </w:t>
      </w:r>
      <w:r w:rsidRPr="007F1581">
        <w:rPr>
          <w:lang w:val="en-US"/>
        </w:rPr>
        <w:t>ADC</w:t>
      </w:r>
      <w:r w:rsidRPr="007F1581">
        <w:t xml:space="preserve"> </w:t>
      </w:r>
      <w:r w:rsidRPr="007F1581">
        <w:rPr>
          <w:lang w:val="en-US"/>
        </w:rPr>
        <w:t>SDX</w:t>
      </w:r>
      <w:r w:rsidRPr="007F1581">
        <w:t xml:space="preserve"> 15030;</w:t>
      </w:r>
    </w:p>
    <w:p w14:paraId="21BD5D5D" w14:textId="0DB94D88" w:rsidR="007F1581" w:rsidRPr="00FD613D" w:rsidRDefault="007F1581" w:rsidP="00E94A9D">
      <w:pPr>
        <w:pStyle w:val="aff2"/>
        <w:numPr>
          <w:ilvl w:val="0"/>
          <w:numId w:val="16"/>
        </w:numPr>
      </w:pPr>
      <w:r w:rsidRPr="00202167">
        <w:t>опыт администрирования</w:t>
      </w:r>
      <w:r w:rsidRPr="00FD613D">
        <w:t xml:space="preserve"> МСЭ </w:t>
      </w:r>
      <w:r w:rsidR="00FD613D" w:rsidRPr="00E17FBE">
        <w:rPr>
          <w:rFonts w:eastAsiaTheme="minorEastAsia"/>
        </w:rPr>
        <w:t>FortiGate 6301F</w:t>
      </w:r>
      <w:r w:rsidRPr="00FD613D">
        <w:t>;</w:t>
      </w:r>
    </w:p>
    <w:p w14:paraId="3DAA80B2" w14:textId="549B01AF" w:rsidR="007F1581" w:rsidRPr="007F1581" w:rsidRDefault="007F1581" w:rsidP="00E94A9D">
      <w:pPr>
        <w:pStyle w:val="aff2"/>
        <w:numPr>
          <w:ilvl w:val="0"/>
          <w:numId w:val="16"/>
        </w:numPr>
      </w:pPr>
      <w:r w:rsidRPr="00202167">
        <w:t>опыт администрирования</w:t>
      </w:r>
      <w:r w:rsidRPr="007F1581">
        <w:t xml:space="preserve"> </w:t>
      </w:r>
      <w:r>
        <w:t>оборудования</w:t>
      </w:r>
      <w:r w:rsidRPr="007F1581">
        <w:t xml:space="preserve"> защиты от </w:t>
      </w:r>
      <w:r w:rsidRPr="007F1581">
        <w:rPr>
          <w:lang w:val="en-US"/>
        </w:rPr>
        <w:t>DDoS</w:t>
      </w:r>
      <w:r w:rsidRPr="007F1581">
        <w:t xml:space="preserve">-атак </w:t>
      </w:r>
      <w:r w:rsidR="00E17FBE" w:rsidRPr="00E17FBE">
        <w:t>–</w:t>
      </w:r>
      <w:r w:rsidRPr="007F1581">
        <w:t xml:space="preserve"> </w:t>
      </w:r>
      <w:r w:rsidRPr="007F1581">
        <w:rPr>
          <w:lang w:val="en-US"/>
        </w:rPr>
        <w:t>APS</w:t>
      </w:r>
      <w:r w:rsidRPr="007F1581">
        <w:t xml:space="preserve"> 2800;</w:t>
      </w:r>
    </w:p>
    <w:p w14:paraId="237AB24C" w14:textId="39C5E02F" w:rsidR="007F1581" w:rsidRDefault="007F1581" w:rsidP="00E94A9D">
      <w:pPr>
        <w:pStyle w:val="aff2"/>
        <w:numPr>
          <w:ilvl w:val="0"/>
          <w:numId w:val="16"/>
        </w:numPr>
      </w:pPr>
      <w:r w:rsidRPr="00202167">
        <w:t>опыт администрирования</w:t>
      </w:r>
      <w:r w:rsidRPr="007F1581">
        <w:t xml:space="preserve"> </w:t>
      </w:r>
      <w:r>
        <w:t>оборудования</w:t>
      </w:r>
      <w:r w:rsidRPr="007F1581">
        <w:t xml:space="preserve"> сетевого анализа </w:t>
      </w:r>
      <w:r w:rsidR="00E17FBE">
        <w:rPr>
          <w:lang w:val="en-US"/>
        </w:rPr>
        <w:t>Riverbed</w:t>
      </w:r>
      <w:r w:rsidR="00E17FBE" w:rsidRPr="00E17FBE">
        <w:t xml:space="preserve"> </w:t>
      </w:r>
      <w:r w:rsidRPr="007F1581">
        <w:rPr>
          <w:lang w:val="en-US"/>
        </w:rPr>
        <w:t>SteelCentral</w:t>
      </w:r>
      <w:r w:rsidRPr="007F1581">
        <w:t xml:space="preserve"> </w:t>
      </w:r>
      <w:r w:rsidRPr="007F1581">
        <w:rPr>
          <w:lang w:val="en-US"/>
        </w:rPr>
        <w:t>AppResponse</w:t>
      </w:r>
      <w:r w:rsidRPr="007F1581">
        <w:t xml:space="preserve"> 11 </w:t>
      </w:r>
      <w:r w:rsidRPr="007F1581">
        <w:rPr>
          <w:lang w:val="en-US"/>
        </w:rPr>
        <w:t>model</w:t>
      </w:r>
      <w:r w:rsidRPr="007F1581">
        <w:t xml:space="preserve"> 6170;</w:t>
      </w:r>
    </w:p>
    <w:p w14:paraId="26C24575" w14:textId="794034BF" w:rsidR="007F1581" w:rsidRDefault="007F1581" w:rsidP="00E94A9D">
      <w:pPr>
        <w:pStyle w:val="aff2"/>
        <w:numPr>
          <w:ilvl w:val="0"/>
          <w:numId w:val="16"/>
        </w:numPr>
      </w:pPr>
      <w:r w:rsidRPr="00202167">
        <w:lastRenderedPageBreak/>
        <w:t>опыт администрирования</w:t>
      </w:r>
      <w:r w:rsidRPr="007F1581">
        <w:t xml:space="preserve"> </w:t>
      </w:r>
      <w:r>
        <w:t>о</w:t>
      </w:r>
      <w:r w:rsidRPr="007F1581">
        <w:t xml:space="preserve">борудование брокера сетевого трафика – </w:t>
      </w:r>
      <w:r w:rsidRPr="007F1581">
        <w:rPr>
          <w:lang w:val="en-US"/>
        </w:rPr>
        <w:t>Gigamon</w:t>
      </w:r>
      <w:r w:rsidRPr="007F1581">
        <w:t xml:space="preserve"> </w:t>
      </w:r>
      <w:r w:rsidRPr="007F1581">
        <w:rPr>
          <w:lang w:val="en-US"/>
        </w:rPr>
        <w:t>GigaVUE</w:t>
      </w:r>
      <w:r w:rsidRPr="007F1581">
        <w:t>-</w:t>
      </w:r>
      <w:r w:rsidRPr="007F1581">
        <w:rPr>
          <w:lang w:val="en-US"/>
        </w:rPr>
        <w:t>HC</w:t>
      </w:r>
      <w:r w:rsidRPr="007F1581">
        <w:t>2;</w:t>
      </w:r>
    </w:p>
    <w:p w14:paraId="3C2F520F" w14:textId="654B40B6" w:rsidR="007F1581" w:rsidRDefault="007F1581" w:rsidP="00E94A9D">
      <w:pPr>
        <w:pStyle w:val="aff2"/>
        <w:numPr>
          <w:ilvl w:val="0"/>
          <w:numId w:val="16"/>
        </w:numPr>
      </w:pPr>
      <w:r w:rsidRPr="00202167">
        <w:t>опыт администрирования</w:t>
      </w:r>
      <w:r w:rsidRPr="007F1581">
        <w:t xml:space="preserve"> </w:t>
      </w:r>
      <w:r>
        <w:t>с</w:t>
      </w:r>
      <w:r w:rsidRPr="007F1581">
        <w:t>ервер</w:t>
      </w:r>
      <w:r>
        <w:t>а</w:t>
      </w:r>
      <w:r w:rsidRPr="007F1581">
        <w:t xml:space="preserve"> точного времени - метроном</w:t>
      </w:r>
      <w:r>
        <w:t>а</w:t>
      </w:r>
      <w:r w:rsidRPr="007F1581">
        <w:t xml:space="preserve"> 300/</w:t>
      </w:r>
      <w:r w:rsidRPr="007F1581">
        <w:rPr>
          <w:lang w:val="en-US"/>
        </w:rPr>
        <w:t>GLN</w:t>
      </w:r>
      <w:r w:rsidRPr="007F1581">
        <w:t>;</w:t>
      </w:r>
    </w:p>
    <w:p w14:paraId="002B1473" w14:textId="27109161" w:rsidR="00EB7479" w:rsidRPr="0055750F" w:rsidRDefault="00EB7479" w:rsidP="00E94A9D">
      <w:pPr>
        <w:pStyle w:val="aff2"/>
        <w:numPr>
          <w:ilvl w:val="0"/>
          <w:numId w:val="16"/>
        </w:numPr>
      </w:pPr>
      <w:r w:rsidRPr="00202167">
        <w:t>опыт установки и конфигурирования</w:t>
      </w:r>
      <w:r>
        <w:t xml:space="preserve"> П</w:t>
      </w:r>
      <w:r w:rsidR="0055750F">
        <w:t xml:space="preserve">О </w:t>
      </w:r>
      <w:r w:rsidR="0055750F">
        <w:rPr>
          <w:lang w:val="en-US"/>
        </w:rPr>
        <w:t>VMware</w:t>
      </w:r>
      <w:r w:rsidR="0055750F" w:rsidRPr="0055750F">
        <w:t xml:space="preserve"> </w:t>
      </w:r>
      <w:r w:rsidR="0055750F">
        <w:rPr>
          <w:lang w:val="en-US"/>
        </w:rPr>
        <w:t>vSphere</w:t>
      </w:r>
      <w:r w:rsidR="0055750F" w:rsidRPr="0055750F">
        <w:t>;</w:t>
      </w:r>
    </w:p>
    <w:p w14:paraId="4D337E6D" w14:textId="5F661C9A" w:rsidR="0055750F" w:rsidRDefault="0055750F" w:rsidP="00E94A9D">
      <w:pPr>
        <w:pStyle w:val="aff2"/>
        <w:numPr>
          <w:ilvl w:val="0"/>
          <w:numId w:val="16"/>
        </w:numPr>
        <w:rPr>
          <w:lang w:val="en-US"/>
        </w:rPr>
      </w:pPr>
      <w:r w:rsidRPr="00202167">
        <w:t>опыт</w:t>
      </w:r>
      <w:r w:rsidRPr="0055750F">
        <w:rPr>
          <w:lang w:val="en-US"/>
        </w:rPr>
        <w:t xml:space="preserve"> </w:t>
      </w:r>
      <w:r w:rsidRPr="00202167">
        <w:t>установки</w:t>
      </w:r>
      <w:r w:rsidRPr="0055750F">
        <w:rPr>
          <w:lang w:val="en-US"/>
        </w:rPr>
        <w:t xml:space="preserve"> </w:t>
      </w:r>
      <w:r w:rsidRPr="00202167">
        <w:t>и</w:t>
      </w:r>
      <w:r w:rsidRPr="0055750F">
        <w:rPr>
          <w:lang w:val="en-US"/>
        </w:rPr>
        <w:t xml:space="preserve"> </w:t>
      </w:r>
      <w:r w:rsidRPr="00202167">
        <w:t>конфигурирования</w:t>
      </w:r>
      <w:r w:rsidRPr="0055750F">
        <w:rPr>
          <w:lang w:val="en-US"/>
        </w:rPr>
        <w:t xml:space="preserve"> </w:t>
      </w:r>
      <w:r>
        <w:t>ПО</w:t>
      </w:r>
      <w:r w:rsidRPr="0055750F">
        <w:rPr>
          <w:lang w:val="en-US"/>
        </w:rPr>
        <w:t xml:space="preserve"> </w:t>
      </w:r>
      <w:r>
        <w:rPr>
          <w:lang w:val="en-US"/>
        </w:rPr>
        <w:t>VMware</w:t>
      </w:r>
      <w:r w:rsidRPr="0055750F">
        <w:rPr>
          <w:lang w:val="en-US"/>
        </w:rPr>
        <w:t xml:space="preserve"> vRealize Operations Manager Remote Collector</w:t>
      </w:r>
      <w:r>
        <w:rPr>
          <w:lang w:val="en-US"/>
        </w:rPr>
        <w:t xml:space="preserve"> </w:t>
      </w:r>
      <w:r>
        <w:t>и</w:t>
      </w:r>
      <w:r w:rsidRPr="0055750F">
        <w:rPr>
          <w:lang w:val="en-US"/>
        </w:rPr>
        <w:t xml:space="preserve"> Log Insight Forwarder</w:t>
      </w:r>
      <w:r>
        <w:rPr>
          <w:lang w:val="en-US"/>
        </w:rPr>
        <w:t>;</w:t>
      </w:r>
    </w:p>
    <w:p w14:paraId="6B6417FC" w14:textId="6CED4494" w:rsidR="0055750F" w:rsidRDefault="0055750F" w:rsidP="00E94A9D">
      <w:pPr>
        <w:pStyle w:val="aff2"/>
        <w:numPr>
          <w:ilvl w:val="0"/>
          <w:numId w:val="16"/>
        </w:numPr>
      </w:pPr>
      <w:r w:rsidRPr="00202167">
        <w:t>опыт</w:t>
      </w:r>
      <w:r w:rsidRPr="0055750F">
        <w:t xml:space="preserve"> </w:t>
      </w:r>
      <w:r w:rsidRPr="00202167">
        <w:t>установки</w:t>
      </w:r>
      <w:r w:rsidRPr="0055750F">
        <w:t xml:space="preserve"> </w:t>
      </w:r>
      <w:r w:rsidRPr="00202167">
        <w:t>и</w:t>
      </w:r>
      <w:r w:rsidRPr="0055750F">
        <w:t xml:space="preserve"> </w:t>
      </w:r>
      <w:r w:rsidRPr="00202167">
        <w:t>конфигурирования</w:t>
      </w:r>
      <w:r w:rsidRPr="0055750F">
        <w:t xml:space="preserve"> </w:t>
      </w:r>
      <w:r>
        <w:t>ПО</w:t>
      </w:r>
      <w:r w:rsidRPr="0055750F">
        <w:t xml:space="preserve"> </w:t>
      </w:r>
      <w:r>
        <w:rPr>
          <w:lang w:val="en-US"/>
        </w:rPr>
        <w:t>VMware</w:t>
      </w:r>
      <w:r w:rsidRPr="0055750F">
        <w:t xml:space="preserve"> NSX-T;</w:t>
      </w:r>
    </w:p>
    <w:p w14:paraId="656CD77A" w14:textId="0901E01C" w:rsidR="00567651" w:rsidRDefault="00567651" w:rsidP="00E94A9D">
      <w:pPr>
        <w:pStyle w:val="aff2"/>
        <w:numPr>
          <w:ilvl w:val="0"/>
          <w:numId w:val="16"/>
        </w:numPr>
      </w:pPr>
      <w:r w:rsidRPr="00202167">
        <w:t>опыт</w:t>
      </w:r>
      <w:r w:rsidRPr="0055750F">
        <w:t xml:space="preserve"> </w:t>
      </w:r>
      <w:r w:rsidRPr="00202167">
        <w:t>установки</w:t>
      </w:r>
      <w:r w:rsidRPr="0055750F">
        <w:t xml:space="preserve"> </w:t>
      </w:r>
      <w:r w:rsidRPr="00202167">
        <w:t>и</w:t>
      </w:r>
      <w:r w:rsidRPr="0055750F">
        <w:t xml:space="preserve"> </w:t>
      </w:r>
      <w:r w:rsidRPr="00202167">
        <w:t>конфигурирования</w:t>
      </w:r>
      <w:r w:rsidRPr="0055750F">
        <w:t xml:space="preserve"> </w:t>
      </w:r>
      <w:r>
        <w:t>ПО</w:t>
      </w:r>
      <w:r w:rsidR="00E17FBE" w:rsidRPr="00E17FBE">
        <w:t xml:space="preserve"> </w:t>
      </w:r>
      <w:r w:rsidR="00E17FBE" w:rsidRPr="00486C8A">
        <w:rPr>
          <w:lang w:val="en-US"/>
        </w:rPr>
        <w:t>Broadcom</w:t>
      </w:r>
      <w:r w:rsidR="00E17FBE" w:rsidRPr="00E17FBE">
        <w:t xml:space="preserve"> </w:t>
      </w:r>
      <w:r w:rsidR="00E17FBE" w:rsidRPr="00486C8A">
        <w:rPr>
          <w:lang w:val="en-US"/>
        </w:rPr>
        <w:t>SANnav</w:t>
      </w:r>
      <w:r w:rsidR="00E17FBE" w:rsidRPr="00E17FBE">
        <w:t xml:space="preserve"> </w:t>
      </w:r>
      <w:r w:rsidR="00E17FBE" w:rsidRPr="00486C8A">
        <w:rPr>
          <w:lang w:val="en-US"/>
        </w:rPr>
        <w:t>Management</w:t>
      </w:r>
      <w:r w:rsidR="00E17FBE" w:rsidRPr="00E17FBE">
        <w:t xml:space="preserve"> </w:t>
      </w:r>
      <w:r w:rsidR="00E17FBE" w:rsidRPr="00486C8A">
        <w:rPr>
          <w:lang w:val="en-US"/>
        </w:rPr>
        <w:t>Portal</w:t>
      </w:r>
      <w:r w:rsidR="00E17FBE" w:rsidRPr="00E17FBE">
        <w:t xml:space="preserve"> </w:t>
      </w:r>
      <w:r w:rsidR="00E17FBE">
        <w:t>и</w:t>
      </w:r>
      <w:r w:rsidR="00E17FBE" w:rsidRPr="00E17FBE">
        <w:t xml:space="preserve"> </w:t>
      </w:r>
      <w:r w:rsidR="00E17FBE" w:rsidRPr="00486C8A">
        <w:rPr>
          <w:lang w:val="en-US"/>
        </w:rPr>
        <w:t>SANnav</w:t>
      </w:r>
      <w:r w:rsidR="00E17FBE" w:rsidRPr="00E17FBE">
        <w:t xml:space="preserve"> </w:t>
      </w:r>
      <w:r w:rsidR="00E17FBE" w:rsidRPr="00486C8A">
        <w:rPr>
          <w:lang w:val="en-US"/>
        </w:rPr>
        <w:t>Global</w:t>
      </w:r>
      <w:r w:rsidR="00E17FBE" w:rsidRPr="00E17FBE">
        <w:t xml:space="preserve"> </w:t>
      </w:r>
      <w:r w:rsidR="00E17FBE" w:rsidRPr="00486C8A">
        <w:rPr>
          <w:lang w:val="en-US"/>
        </w:rPr>
        <w:t>View</w:t>
      </w:r>
      <w:r w:rsidR="00E17FBE">
        <w:t>.</w:t>
      </w:r>
    </w:p>
    <w:p w14:paraId="60BFB33B" w14:textId="77777777" w:rsidR="0055750F" w:rsidRDefault="0055750F">
      <w:pPr>
        <w:rPr>
          <w:rFonts w:ascii="Times New Roman" w:hAnsi="Times New Roman" w:cs="Times New Roman"/>
          <w:b/>
          <w:bCs/>
          <w:kern w:val="32"/>
          <w:sz w:val="32"/>
          <w:szCs w:val="32"/>
        </w:rPr>
      </w:pPr>
      <w:r>
        <w:rPr>
          <w:rFonts w:cs="Times New Roman"/>
        </w:rPr>
        <w:br w:type="page"/>
      </w:r>
    </w:p>
    <w:p w14:paraId="042B14A1" w14:textId="6AB299B5" w:rsidR="00754402" w:rsidRDefault="00754402" w:rsidP="00754402">
      <w:pPr>
        <w:pStyle w:val="1"/>
        <w:pageBreakBefore w:val="0"/>
        <w:tabs>
          <w:tab w:val="left" w:pos="1213"/>
        </w:tabs>
        <w:spacing w:line="360" w:lineRule="auto"/>
        <w:contextualSpacing/>
        <w:jc w:val="both"/>
        <w:rPr>
          <w:rFonts w:cs="Times New Roman"/>
        </w:rPr>
      </w:pPr>
      <w:bookmarkStart w:id="85" w:name="_Toc23149743"/>
      <w:r w:rsidRPr="00754402">
        <w:rPr>
          <w:rFonts w:cs="Times New Roman"/>
        </w:rPr>
        <w:lastRenderedPageBreak/>
        <w:t>Мероприятия по подготовке</w:t>
      </w:r>
      <w:r w:rsidR="00C65D2F">
        <w:rPr>
          <w:rFonts w:cs="Times New Roman"/>
        </w:rPr>
        <w:t xml:space="preserve"> объекта автоматизации к вводу С</w:t>
      </w:r>
      <w:r w:rsidRPr="00754402">
        <w:rPr>
          <w:rFonts w:cs="Times New Roman"/>
        </w:rPr>
        <w:t>истемы в действие</w:t>
      </w:r>
      <w:bookmarkEnd w:id="85"/>
    </w:p>
    <w:p w14:paraId="120364FE" w14:textId="701731F5" w:rsidR="00392167" w:rsidRDefault="00392167" w:rsidP="00392167">
      <w:pPr>
        <w:pStyle w:val="a2"/>
      </w:pPr>
      <w:bookmarkStart w:id="86" w:name="_Toc23149744"/>
      <w:r>
        <w:t>Инженерные системы</w:t>
      </w:r>
      <w:bookmarkEnd w:id="86"/>
    </w:p>
    <w:p w14:paraId="07B70ED7" w14:textId="12651B4F" w:rsidR="00392167" w:rsidRPr="00731E72" w:rsidRDefault="00392167" w:rsidP="00E94A9D">
      <w:pPr>
        <w:pStyle w:val="aff2"/>
      </w:pPr>
      <w:r w:rsidRPr="00731E72">
        <w:t xml:space="preserve">Аппаратное обеспечение Системы устанавливается в оборудованные инженерными системами серверные помещения Заказчика. </w:t>
      </w:r>
      <w:r>
        <w:t>Д</w:t>
      </w:r>
      <w:r w:rsidRPr="00392167">
        <w:t>олжны быть подготовлены места для установки оборудования</w:t>
      </w:r>
      <w:r w:rsidR="00BF2777">
        <w:t xml:space="preserve"> (</w:t>
      </w:r>
      <w:r w:rsidR="00BF2777" w:rsidRPr="00BF2777">
        <w:t>19” серверные стойки глубиной 600 и 800 мм</w:t>
      </w:r>
      <w:r w:rsidR="00BF2777">
        <w:t>)</w:t>
      </w:r>
      <w:r w:rsidRPr="00392167">
        <w:t xml:space="preserve">, обеспечено подключение </w:t>
      </w:r>
      <w:r w:rsidR="00496402">
        <w:t>электро</w:t>
      </w:r>
      <w:r w:rsidRPr="00392167">
        <w:t>питания и кондиционирование.</w:t>
      </w:r>
    </w:p>
    <w:p w14:paraId="14C110B8" w14:textId="77777777" w:rsidR="00392167" w:rsidRPr="009635E8" w:rsidRDefault="00392167" w:rsidP="00E94A9D">
      <w:pPr>
        <w:pStyle w:val="aff2"/>
      </w:pPr>
      <w:r w:rsidRPr="009635E8">
        <w:t>Рекомендуется осуществлять электропитание оборудования АС от двух независимых источников, при этом модули распределения электропитания (</w:t>
      </w:r>
      <w:r w:rsidRPr="00F90CD8">
        <w:t>PDU</w:t>
      </w:r>
      <w:r w:rsidRPr="009635E8">
        <w:t xml:space="preserve">) в стойках для установки оборудования должны быть запитаны от разных источников. Подключение оборудования АС выполняется в разные </w:t>
      </w:r>
      <w:r w:rsidRPr="00F90CD8">
        <w:t>PDU</w:t>
      </w:r>
      <w:r w:rsidRPr="009635E8">
        <w:t xml:space="preserve"> для обеспечения защиты от отказа электропитания.</w:t>
      </w:r>
    </w:p>
    <w:p w14:paraId="4DAB28AD" w14:textId="77777777" w:rsidR="00392167" w:rsidRPr="009635E8" w:rsidRDefault="00392167" w:rsidP="00E94A9D">
      <w:pPr>
        <w:pStyle w:val="aff2"/>
      </w:pPr>
      <w:r w:rsidRPr="009635E8">
        <w:t>В помещениях, предназначенных для эксплуатации оборудования Системы, должны отсутствовать агрессивные среды, массовая концентрация пыли в воздухе должна быть не более 0,75 мг/м3, электрическая составляющая электромагнитного поля помех не должна превышать 0,3 в/м в диапазоне частот от 0,15 до 300,00 МГц.</w:t>
      </w:r>
    </w:p>
    <w:p w14:paraId="3A4459C7" w14:textId="77777777" w:rsidR="00392167" w:rsidRPr="009635E8" w:rsidRDefault="00392167" w:rsidP="00E94A9D">
      <w:pPr>
        <w:pStyle w:val="aff2"/>
      </w:pPr>
      <w:r w:rsidRPr="009635E8">
        <w:t>Напряжение питания сети должно быть 220В ± 10 %, частота – 50 Гц. Должно обеспечиваться бесперебойное резервируемое питание оборудования АС.</w:t>
      </w:r>
    </w:p>
    <w:p w14:paraId="6B34F478" w14:textId="77777777" w:rsidR="00392167" w:rsidRPr="009635E8" w:rsidRDefault="00392167" w:rsidP="00E94A9D">
      <w:pPr>
        <w:pStyle w:val="aff2"/>
      </w:pPr>
      <w:r w:rsidRPr="009635E8">
        <w:t>Требования по обеспечению пожарной безопасности и электробезопасности (заземление) в помещениях должны быть выполнены в соответствии с «Правилами устройства электроустановок», «Правилами техники безопасности при эксплуатации электроустановок потребителей».</w:t>
      </w:r>
    </w:p>
    <w:p w14:paraId="69937CE1" w14:textId="77777777" w:rsidR="00392167" w:rsidRPr="009635E8" w:rsidRDefault="00392167" w:rsidP="00E94A9D">
      <w:pPr>
        <w:pStyle w:val="aff2"/>
      </w:pPr>
      <w:r w:rsidRPr="009635E8">
        <w:t xml:space="preserve">Климатические факторы помещения для эксплуатации изделий должны соответствовать ГОСТ 15150-69 (с изм. 2004 г.) «Машины,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среды» для вида климатического исполнения УХЛ категории 4.2. </w:t>
      </w:r>
    </w:p>
    <w:p w14:paraId="5A2AA31F" w14:textId="77777777" w:rsidR="00392167" w:rsidRPr="009635E8" w:rsidRDefault="00392167" w:rsidP="00E94A9D">
      <w:pPr>
        <w:pStyle w:val="aff2"/>
      </w:pPr>
      <w:r w:rsidRPr="009635E8">
        <w:t>Нормальными климатическими условиями эксплуатации Системы являются:</w:t>
      </w:r>
    </w:p>
    <w:p w14:paraId="30C0BEDE" w14:textId="77777777" w:rsidR="00392167" w:rsidRPr="00F90CD8" w:rsidRDefault="00392167" w:rsidP="00E94A9D">
      <w:pPr>
        <w:pStyle w:val="aff2"/>
        <w:numPr>
          <w:ilvl w:val="0"/>
          <w:numId w:val="20"/>
        </w:numPr>
      </w:pPr>
      <w:r w:rsidRPr="00F90CD8">
        <w:t>температура окружающего воздуха (20 ±5)ºС;</w:t>
      </w:r>
    </w:p>
    <w:p w14:paraId="6D6725FC" w14:textId="77777777" w:rsidR="00392167" w:rsidRPr="005210D1" w:rsidRDefault="00392167" w:rsidP="00E94A9D">
      <w:pPr>
        <w:pStyle w:val="aff2"/>
        <w:numPr>
          <w:ilvl w:val="0"/>
          <w:numId w:val="20"/>
        </w:numPr>
      </w:pPr>
      <w:r w:rsidRPr="005210D1">
        <w:t>относительная влажность окружающего воздуха (60 ± 15)% при температуре воздуха (20 ± 5)ºС;</w:t>
      </w:r>
    </w:p>
    <w:p w14:paraId="29291E7F" w14:textId="77777777" w:rsidR="00392167" w:rsidRPr="009635E8" w:rsidRDefault="00392167" w:rsidP="00E94A9D">
      <w:pPr>
        <w:pStyle w:val="aff2"/>
        <w:numPr>
          <w:ilvl w:val="0"/>
          <w:numId w:val="20"/>
        </w:numPr>
      </w:pPr>
      <w:r w:rsidRPr="009635E8">
        <w:t>атмосферное давление (101,3 ± 4) кПа или (760 ± 30) мм. рт. ст.</w:t>
      </w:r>
    </w:p>
    <w:p w14:paraId="2983C1FC" w14:textId="77777777" w:rsidR="00392167" w:rsidRPr="009635E8" w:rsidRDefault="00392167" w:rsidP="00E94A9D">
      <w:pPr>
        <w:pStyle w:val="aff2"/>
      </w:pPr>
      <w:r w:rsidRPr="009635E8">
        <w:lastRenderedPageBreak/>
        <w:t>Система сохраняет работоспособность и заявленные характеристики при обеспечении следующих климатических условий:</w:t>
      </w:r>
    </w:p>
    <w:p w14:paraId="3EB59DD7" w14:textId="77777777" w:rsidR="00392167" w:rsidRPr="009635E8" w:rsidRDefault="00392167" w:rsidP="00E94A9D">
      <w:pPr>
        <w:pStyle w:val="aff2"/>
        <w:numPr>
          <w:ilvl w:val="0"/>
          <w:numId w:val="19"/>
        </w:numPr>
      </w:pPr>
      <w:r w:rsidRPr="009635E8">
        <w:t>температура окружающего воздуха - от 10 до 35ºС;</w:t>
      </w:r>
    </w:p>
    <w:p w14:paraId="0C5C5A67" w14:textId="58750AE9" w:rsidR="00392167" w:rsidRDefault="00392167" w:rsidP="00E94A9D">
      <w:pPr>
        <w:pStyle w:val="aff2"/>
        <w:numPr>
          <w:ilvl w:val="0"/>
          <w:numId w:val="19"/>
        </w:numPr>
      </w:pPr>
      <w:r w:rsidRPr="009635E8">
        <w:t>относительная влажность воздуха - от 20 до 80%.</w:t>
      </w:r>
    </w:p>
    <w:p w14:paraId="0C11D9DB" w14:textId="24765230" w:rsidR="00392167" w:rsidRDefault="00FE686C" w:rsidP="00FE686C">
      <w:pPr>
        <w:pStyle w:val="a2"/>
        <w:ind w:left="578" w:hanging="578"/>
      </w:pPr>
      <w:bookmarkStart w:id="87" w:name="_Toc23149745"/>
      <w:r>
        <w:t>Сеть хранения данных</w:t>
      </w:r>
      <w:bookmarkEnd w:id="87"/>
    </w:p>
    <w:p w14:paraId="6A3BBE59" w14:textId="20732D47" w:rsidR="00FE686C" w:rsidRDefault="00FE686C" w:rsidP="00E94A9D">
      <w:pPr>
        <w:pStyle w:val="aff2"/>
      </w:pPr>
      <w:r>
        <w:t xml:space="preserve">В целях объединения сетей </w:t>
      </w:r>
      <w:r>
        <w:rPr>
          <w:lang w:val="en-US"/>
        </w:rPr>
        <w:t>SAN</w:t>
      </w:r>
      <w:r w:rsidRPr="00FE686C">
        <w:t xml:space="preserve"> </w:t>
      </w:r>
      <w:r>
        <w:t xml:space="preserve">ЦОД и </w:t>
      </w:r>
      <w:r w:rsidR="002F04EC">
        <w:t>РЦОД</w:t>
      </w:r>
      <w:r>
        <w:t xml:space="preserve"> необходимо обеспечить </w:t>
      </w:r>
      <w:r w:rsidRPr="00FE686C">
        <w:t xml:space="preserve">дооснащение компонентов сети хранения данных </w:t>
      </w:r>
      <w:r w:rsidR="00B23C09">
        <w:t>Р</w:t>
      </w:r>
      <w:r w:rsidRPr="00FE686C">
        <w:t>ЦОД</w:t>
      </w:r>
      <w:r>
        <w:t>.</w:t>
      </w:r>
    </w:p>
    <w:p w14:paraId="0FA51472" w14:textId="1E75C3FC" w:rsidR="00FE686C" w:rsidRDefault="00FE686C" w:rsidP="00E94A9D">
      <w:pPr>
        <w:pStyle w:val="aff2"/>
      </w:pPr>
      <w:r>
        <w:t xml:space="preserve">Необходимо установить лицензии на </w:t>
      </w:r>
      <w:r>
        <w:rPr>
          <w:lang w:val="en-US"/>
        </w:rPr>
        <w:t>FC</w:t>
      </w:r>
      <w:r w:rsidRPr="00FE686C">
        <w:t>-</w:t>
      </w:r>
      <w:r>
        <w:rPr>
          <w:lang w:val="en-US"/>
        </w:rPr>
        <w:t>FC</w:t>
      </w:r>
      <w:r w:rsidRPr="00FE686C">
        <w:t xml:space="preserve"> </w:t>
      </w:r>
      <w:r>
        <w:t xml:space="preserve">маршрутизацию в существующие </w:t>
      </w:r>
      <w:r>
        <w:rPr>
          <w:lang w:val="en-US"/>
        </w:rPr>
        <w:t>SAN</w:t>
      </w:r>
      <w:r w:rsidRPr="00FE686C">
        <w:t>-</w:t>
      </w:r>
      <w:r>
        <w:t xml:space="preserve">директоры </w:t>
      </w:r>
      <w:r w:rsidR="00B23C09">
        <w:t>Р</w:t>
      </w:r>
      <w:r>
        <w:t>ЦОД.</w:t>
      </w:r>
    </w:p>
    <w:p w14:paraId="09978C4C" w14:textId="0D1499C3" w:rsidR="00FE686C" w:rsidRPr="00286C4A" w:rsidRDefault="00FE686C" w:rsidP="00E94A9D">
      <w:pPr>
        <w:pStyle w:val="aff2"/>
        <w:rPr>
          <w:rFonts w:eastAsia="Calibri"/>
        </w:rPr>
      </w:pPr>
      <w:r>
        <w:rPr>
          <w:rFonts w:eastAsia="Calibri"/>
        </w:rPr>
        <w:t>На каждом директоре создается логический коммутатор с</w:t>
      </w:r>
      <w:r w:rsidRPr="009E331C">
        <w:rPr>
          <w:rFonts w:eastAsia="Calibri"/>
        </w:rPr>
        <w:t xml:space="preserve"> </w:t>
      </w:r>
      <w:r>
        <w:rPr>
          <w:rFonts w:eastAsia="Calibri"/>
          <w:lang w:val="en-US"/>
        </w:rPr>
        <w:t>Fabric</w:t>
      </w:r>
      <w:r w:rsidRPr="00242D2A">
        <w:rPr>
          <w:rFonts w:eastAsia="Calibri"/>
        </w:rPr>
        <w:t xml:space="preserve"> </w:t>
      </w:r>
      <w:r>
        <w:rPr>
          <w:rFonts w:eastAsia="Calibri"/>
          <w:lang w:val="en-US"/>
        </w:rPr>
        <w:t>ID</w:t>
      </w:r>
      <w:r w:rsidR="007263A9">
        <w:rPr>
          <w:rFonts w:eastAsia="Calibri"/>
        </w:rPr>
        <w:t>,</w:t>
      </w:r>
      <w:r w:rsidRPr="00242D2A">
        <w:rPr>
          <w:rFonts w:eastAsia="Calibri"/>
        </w:rPr>
        <w:t xml:space="preserve"> </w:t>
      </w:r>
      <w:r>
        <w:rPr>
          <w:rFonts w:eastAsia="Calibri"/>
        </w:rPr>
        <w:t xml:space="preserve">отличным от </w:t>
      </w:r>
      <w:r>
        <w:rPr>
          <w:rFonts w:eastAsia="Calibri"/>
          <w:lang w:val="en-US"/>
        </w:rPr>
        <w:t>Fabric</w:t>
      </w:r>
      <w:r w:rsidRPr="00242D2A">
        <w:rPr>
          <w:rFonts w:eastAsia="Calibri"/>
        </w:rPr>
        <w:t xml:space="preserve"> </w:t>
      </w:r>
      <w:r>
        <w:rPr>
          <w:rFonts w:eastAsia="Calibri"/>
          <w:lang w:val="en-US"/>
        </w:rPr>
        <w:t>ID</w:t>
      </w:r>
      <w:r w:rsidRPr="00242D2A">
        <w:rPr>
          <w:rFonts w:eastAsia="Calibri"/>
        </w:rPr>
        <w:t xml:space="preserve"> </w:t>
      </w:r>
      <w:r>
        <w:rPr>
          <w:rFonts w:eastAsia="Calibri"/>
        </w:rPr>
        <w:t>основного коммутатора</w:t>
      </w:r>
      <w:r w:rsidR="007263A9">
        <w:rPr>
          <w:rFonts w:eastAsia="Calibri"/>
        </w:rPr>
        <w:t xml:space="preserve">. Каждый логический </w:t>
      </w:r>
      <w:r>
        <w:rPr>
          <w:rFonts w:eastAsia="Calibri"/>
        </w:rPr>
        <w:t>коммутатор имеет по 16 портов</w:t>
      </w:r>
      <w:r w:rsidRPr="009E331C">
        <w:rPr>
          <w:rFonts w:eastAsia="Calibri"/>
        </w:rPr>
        <w:t>,</w:t>
      </w:r>
      <w:r>
        <w:rPr>
          <w:rFonts w:eastAsia="Calibri"/>
        </w:rPr>
        <w:t xml:space="preserve"> 4 порта конфигурируются как </w:t>
      </w:r>
      <w:r>
        <w:rPr>
          <w:rFonts w:eastAsia="Calibri"/>
          <w:lang w:val="en-US"/>
        </w:rPr>
        <w:t>EX</w:t>
      </w:r>
      <w:r>
        <w:rPr>
          <w:rFonts w:eastAsia="Calibri"/>
        </w:rPr>
        <w:t>_</w:t>
      </w:r>
      <w:r>
        <w:rPr>
          <w:rFonts w:eastAsia="Calibri"/>
          <w:lang w:val="en-US"/>
        </w:rPr>
        <w:t>Port</w:t>
      </w:r>
      <w:r w:rsidRPr="009E331C">
        <w:rPr>
          <w:rFonts w:eastAsia="Calibri"/>
        </w:rPr>
        <w:t xml:space="preserve"> (порт для соединения FC-</w:t>
      </w:r>
      <w:r>
        <w:rPr>
          <w:rFonts w:eastAsia="Calibri"/>
        </w:rPr>
        <w:t>маршрутизатора и FC-коммутатора</w:t>
      </w:r>
      <w:r w:rsidRPr="009E331C">
        <w:rPr>
          <w:rFonts w:eastAsia="Calibri"/>
        </w:rPr>
        <w:t>)</w:t>
      </w:r>
      <w:r>
        <w:rPr>
          <w:rFonts w:eastAsia="Calibri"/>
        </w:rPr>
        <w:t>.</w:t>
      </w:r>
      <w:r w:rsidRPr="007C7483">
        <w:rPr>
          <w:rFonts w:eastAsia="Calibri"/>
        </w:rPr>
        <w:t xml:space="preserve"> </w:t>
      </w:r>
      <w:r>
        <w:rPr>
          <w:rFonts w:eastAsia="Calibri"/>
        </w:rPr>
        <w:t xml:space="preserve">Порты </w:t>
      </w:r>
      <w:r>
        <w:rPr>
          <w:rFonts w:eastAsia="Calibri"/>
          <w:lang w:val="en-US"/>
        </w:rPr>
        <w:t>EX</w:t>
      </w:r>
      <w:r w:rsidRPr="00286C4A">
        <w:rPr>
          <w:rFonts w:eastAsia="Calibri"/>
        </w:rPr>
        <w:t>_</w:t>
      </w:r>
      <w:r>
        <w:rPr>
          <w:rFonts w:eastAsia="Calibri"/>
          <w:lang w:val="en-US"/>
        </w:rPr>
        <w:t>Port</w:t>
      </w:r>
      <w:r w:rsidRPr="00286C4A">
        <w:rPr>
          <w:rFonts w:eastAsia="Calibri"/>
        </w:rPr>
        <w:t xml:space="preserve"> </w:t>
      </w:r>
      <w:r>
        <w:rPr>
          <w:rFonts w:eastAsia="Calibri"/>
        </w:rPr>
        <w:t xml:space="preserve">логического коммутатора соединяются с </w:t>
      </w:r>
      <w:r>
        <w:rPr>
          <w:rFonts w:eastAsia="Calibri"/>
          <w:lang w:val="en-US"/>
        </w:rPr>
        <w:t>E</w:t>
      </w:r>
      <w:r w:rsidRPr="00286C4A">
        <w:rPr>
          <w:rFonts w:eastAsia="Calibri"/>
        </w:rPr>
        <w:t>_</w:t>
      </w:r>
      <w:r>
        <w:rPr>
          <w:rFonts w:eastAsia="Calibri"/>
          <w:lang w:val="en-US"/>
        </w:rPr>
        <w:t>Port</w:t>
      </w:r>
      <w:r w:rsidRPr="00286C4A">
        <w:rPr>
          <w:rFonts w:eastAsia="Calibri"/>
        </w:rPr>
        <w:t xml:space="preserve"> </w:t>
      </w:r>
      <w:r>
        <w:rPr>
          <w:rFonts w:eastAsia="Calibri"/>
        </w:rPr>
        <w:t>портами основного коммутатора</w:t>
      </w:r>
      <w:r w:rsidRPr="00286C4A">
        <w:rPr>
          <w:rFonts w:eastAsia="Calibri"/>
        </w:rPr>
        <w:t xml:space="preserve">. </w:t>
      </w:r>
    </w:p>
    <w:p w14:paraId="1137B65D" w14:textId="372CEAF3" w:rsidR="00FE686C" w:rsidRPr="00FE686C" w:rsidRDefault="00FE686C" w:rsidP="00E94A9D">
      <w:pPr>
        <w:pStyle w:val="aff2"/>
      </w:pPr>
      <w:r>
        <w:rPr>
          <w:rFonts w:eastAsia="Calibri"/>
        </w:rPr>
        <w:t xml:space="preserve">Следующие 4 </w:t>
      </w:r>
      <w:r>
        <w:rPr>
          <w:rFonts w:eastAsia="Calibri"/>
          <w:lang w:val="en-US"/>
        </w:rPr>
        <w:t>E</w:t>
      </w:r>
      <w:r w:rsidRPr="00286C4A">
        <w:rPr>
          <w:rFonts w:eastAsia="Calibri"/>
        </w:rPr>
        <w:t>_</w:t>
      </w:r>
      <w:r>
        <w:rPr>
          <w:rFonts w:eastAsia="Calibri"/>
          <w:lang w:val="en-US"/>
        </w:rPr>
        <w:t>Port</w:t>
      </w:r>
      <w:r w:rsidRPr="00286C4A">
        <w:rPr>
          <w:rFonts w:eastAsia="Calibri"/>
        </w:rPr>
        <w:t xml:space="preserve"> </w:t>
      </w:r>
      <w:r>
        <w:rPr>
          <w:rFonts w:eastAsia="Calibri"/>
        </w:rPr>
        <w:t xml:space="preserve">порта логического коммутатора объединяются в </w:t>
      </w:r>
      <w:r>
        <w:rPr>
          <w:rFonts w:eastAsia="Calibri"/>
          <w:lang w:val="en-US"/>
        </w:rPr>
        <w:t>Trunk</w:t>
      </w:r>
      <w:r>
        <w:rPr>
          <w:rFonts w:eastAsia="Calibri"/>
        </w:rPr>
        <w:t xml:space="preserve"> и подключаются к оборудованию спектрального уплотнения </w:t>
      </w:r>
      <w:r>
        <w:rPr>
          <w:rFonts w:eastAsia="Calibri"/>
          <w:lang w:val="en-US"/>
        </w:rPr>
        <w:t>DWDM</w:t>
      </w:r>
      <w:r>
        <w:rPr>
          <w:rFonts w:eastAsia="Calibri"/>
        </w:rPr>
        <w:t xml:space="preserve"> для соединения с ЦОД. Для передачи трафика между ЦОД каждый логический коммутатор подключается 4 линками (</w:t>
      </w:r>
      <w:r>
        <w:rPr>
          <w:rFonts w:eastAsia="Calibri"/>
          <w:lang w:val="en-US"/>
        </w:rPr>
        <w:t>ISL</w:t>
      </w:r>
      <w:r>
        <w:rPr>
          <w:rFonts w:eastAsia="Calibri"/>
        </w:rPr>
        <w:t>) по 10</w:t>
      </w:r>
      <w:r>
        <w:rPr>
          <w:rFonts w:eastAsia="Calibri"/>
          <w:lang w:val="en-US"/>
        </w:rPr>
        <w:t>Gb</w:t>
      </w:r>
      <w:r w:rsidRPr="005B2CB7">
        <w:rPr>
          <w:rFonts w:eastAsia="Calibri"/>
        </w:rPr>
        <w:t>/</w:t>
      </w:r>
      <w:r>
        <w:rPr>
          <w:rFonts w:eastAsia="Calibri"/>
          <w:lang w:val="en-US"/>
        </w:rPr>
        <w:t>s</w:t>
      </w:r>
      <w:r>
        <w:rPr>
          <w:rFonts w:eastAsia="Calibri"/>
        </w:rPr>
        <w:t>.</w:t>
      </w:r>
    </w:p>
    <w:p w14:paraId="04E2F6DB" w14:textId="3E51EFA2" w:rsidR="00FE686C" w:rsidRDefault="00FE686C" w:rsidP="00FE686C">
      <w:pPr>
        <w:pStyle w:val="a2"/>
        <w:ind w:left="578" w:hanging="578"/>
      </w:pPr>
      <w:bookmarkStart w:id="88" w:name="_Toc23149746"/>
      <w:r>
        <w:t>Виртуальная среда</w:t>
      </w:r>
      <w:bookmarkEnd w:id="88"/>
    </w:p>
    <w:p w14:paraId="5DD86E4B" w14:textId="3E1A4F94" w:rsidR="00EC0E80" w:rsidRDefault="00EC0E80" w:rsidP="00E94A9D">
      <w:pPr>
        <w:pStyle w:val="aff2"/>
      </w:pPr>
      <w:r>
        <w:t xml:space="preserve">В среде виртуализации </w:t>
      </w:r>
      <w:r w:rsidR="00B23C09">
        <w:t>Р</w:t>
      </w:r>
      <w:r>
        <w:t>ЦОД</w:t>
      </w:r>
      <w:r w:rsidRPr="00EC0E80">
        <w:t xml:space="preserve"> </w:t>
      </w:r>
      <w:r>
        <w:t>необходимо выполнить:</w:t>
      </w:r>
    </w:p>
    <w:p w14:paraId="22000E59" w14:textId="42A4EB75" w:rsidR="00EC0E80" w:rsidRPr="00EC0E80" w:rsidRDefault="00EC0E80" w:rsidP="00C12E95">
      <w:pPr>
        <w:pStyle w:val="aff2"/>
        <w:numPr>
          <w:ilvl w:val="0"/>
          <w:numId w:val="39"/>
        </w:numPr>
      </w:pPr>
      <w:r w:rsidRPr="00EC0E80">
        <w:t xml:space="preserve">Конвертация существующих серверов </w:t>
      </w:r>
      <w:r w:rsidRPr="00EC0E80">
        <w:rPr>
          <w:lang w:val="en-US"/>
        </w:rPr>
        <w:t>vCenter</w:t>
      </w:r>
      <w:r w:rsidRPr="00EC0E80">
        <w:t xml:space="preserve"> в </w:t>
      </w:r>
      <w:r w:rsidR="00B23C09">
        <w:t>Р</w:t>
      </w:r>
      <w:r w:rsidRPr="00EC0E80">
        <w:t>ЦОД, выполненных в конфигурации «</w:t>
      </w:r>
      <w:r w:rsidRPr="00EC0E80">
        <w:rPr>
          <w:lang w:val="en-US"/>
        </w:rPr>
        <w:t>with</w:t>
      </w:r>
      <w:r w:rsidRPr="00EC0E80">
        <w:t xml:space="preserve"> </w:t>
      </w:r>
      <w:r w:rsidRPr="00EC0E80">
        <w:rPr>
          <w:lang w:val="en-US"/>
        </w:rPr>
        <w:t>External</w:t>
      </w:r>
      <w:r w:rsidRPr="00EC0E80">
        <w:t xml:space="preserve"> </w:t>
      </w:r>
      <w:r w:rsidRPr="00EC0E80">
        <w:rPr>
          <w:lang w:val="en-US"/>
        </w:rPr>
        <w:t>PSC</w:t>
      </w:r>
      <w:r w:rsidRPr="00EC0E80">
        <w:t xml:space="preserve">», в </w:t>
      </w:r>
      <w:r w:rsidR="00ED7EA1">
        <w:t>конфигурацию</w:t>
      </w:r>
      <w:r w:rsidRPr="00EC0E80">
        <w:t xml:space="preserve"> «</w:t>
      </w:r>
      <w:r w:rsidRPr="00EC0E80">
        <w:rPr>
          <w:lang w:val="en-US"/>
        </w:rPr>
        <w:t>with</w:t>
      </w:r>
      <w:r w:rsidRPr="00EC0E80">
        <w:t xml:space="preserve"> </w:t>
      </w:r>
      <w:r w:rsidRPr="00EC0E80">
        <w:rPr>
          <w:lang w:val="en-US"/>
        </w:rPr>
        <w:t>Embedded</w:t>
      </w:r>
      <w:r w:rsidRPr="00EC0E80">
        <w:t xml:space="preserve"> </w:t>
      </w:r>
      <w:r w:rsidRPr="00EC0E80">
        <w:rPr>
          <w:lang w:val="en-US"/>
        </w:rPr>
        <w:t>PSC</w:t>
      </w:r>
      <w:r w:rsidRPr="00EC0E80">
        <w:t>».</w:t>
      </w:r>
    </w:p>
    <w:p w14:paraId="4860F70B" w14:textId="329722C5" w:rsidR="00FE5DF5" w:rsidRDefault="00EC0E80" w:rsidP="00C12E95">
      <w:pPr>
        <w:pStyle w:val="aff2"/>
        <w:numPr>
          <w:ilvl w:val="0"/>
          <w:numId w:val="39"/>
        </w:numPr>
      </w:pPr>
      <w:r w:rsidRPr="00ED7EA1">
        <w:t xml:space="preserve">Апгрейд вышеуказанных серверов до версии </w:t>
      </w:r>
      <w:r w:rsidR="00EE359F">
        <w:t xml:space="preserve">не ниже </w:t>
      </w:r>
      <w:r w:rsidRPr="00ED7EA1">
        <w:t>6.7 Update 1.</w:t>
      </w:r>
    </w:p>
    <w:p w14:paraId="2EC29508" w14:textId="03BFAA0D" w:rsidR="00FE5DF5" w:rsidRDefault="00FE5DF5" w:rsidP="00C12E95">
      <w:pPr>
        <w:pStyle w:val="aff2"/>
        <w:numPr>
          <w:ilvl w:val="0"/>
          <w:numId w:val="39"/>
        </w:numPr>
      </w:pPr>
      <w:r>
        <w:t xml:space="preserve">Для реализации механизма </w:t>
      </w:r>
      <w:r>
        <w:rPr>
          <w:lang w:val="en-US"/>
        </w:rPr>
        <w:t>vCenter</w:t>
      </w:r>
      <w:r w:rsidRPr="00FE5DF5">
        <w:t xml:space="preserve"> </w:t>
      </w:r>
      <w:r>
        <w:rPr>
          <w:lang w:val="en-US"/>
        </w:rPr>
        <w:t>HA</w:t>
      </w:r>
      <w:r w:rsidRPr="00FE5DF5">
        <w:t xml:space="preserve"> для </w:t>
      </w:r>
      <w:r w:rsidR="00B552B4">
        <w:t xml:space="preserve">существующего </w:t>
      </w:r>
      <w:r w:rsidRPr="00FE5DF5">
        <w:t xml:space="preserve">сервера </w:t>
      </w:r>
      <w:r>
        <w:rPr>
          <w:lang w:val="en-US"/>
        </w:rPr>
        <w:t>vCenter</w:t>
      </w:r>
      <w:r w:rsidRPr="00FE5DF5">
        <w:t xml:space="preserve"> </w:t>
      </w:r>
      <w:r>
        <w:rPr>
          <w:lang w:val="en-US"/>
        </w:rPr>
        <w:t>Black</w:t>
      </w:r>
      <w:r w:rsidRPr="00FE5DF5">
        <w:t xml:space="preserve"> </w:t>
      </w:r>
      <w:r>
        <w:t xml:space="preserve">необходимо выделить 3 </w:t>
      </w:r>
      <w:r>
        <w:rPr>
          <w:lang w:val="en-US"/>
        </w:rPr>
        <w:t>IP</w:t>
      </w:r>
      <w:r w:rsidRPr="00FE5DF5">
        <w:t>-</w:t>
      </w:r>
      <w:r>
        <w:t xml:space="preserve">адреса, которые будут использоваться внутренней сетью </w:t>
      </w:r>
      <w:r>
        <w:rPr>
          <w:lang w:val="en-US"/>
        </w:rPr>
        <w:t>VCHA</w:t>
      </w:r>
      <w:r w:rsidR="00B552B4">
        <w:t xml:space="preserve">, и убедиться в наличии свободного пространства на </w:t>
      </w:r>
      <w:r w:rsidR="00B552B4">
        <w:rPr>
          <w:lang w:val="en-US"/>
        </w:rPr>
        <w:t>Datastore</w:t>
      </w:r>
      <w:r w:rsidR="00B552B4">
        <w:t xml:space="preserve"> и вычислительных ресурсов для создания узлов </w:t>
      </w:r>
      <w:r w:rsidR="00B552B4">
        <w:rPr>
          <w:lang w:val="en-US"/>
        </w:rPr>
        <w:t>Passive</w:t>
      </w:r>
      <w:r w:rsidR="00B552B4" w:rsidRPr="00B552B4">
        <w:t xml:space="preserve"> </w:t>
      </w:r>
      <w:r w:rsidR="00B552B4">
        <w:rPr>
          <w:lang w:val="en-US"/>
        </w:rPr>
        <w:t>node</w:t>
      </w:r>
      <w:r w:rsidR="00B552B4" w:rsidRPr="00B552B4">
        <w:t xml:space="preserve"> </w:t>
      </w:r>
      <w:r w:rsidR="00B552B4">
        <w:t xml:space="preserve">и </w:t>
      </w:r>
      <w:r w:rsidR="00B552B4">
        <w:rPr>
          <w:lang w:val="en-US"/>
        </w:rPr>
        <w:t>Witness</w:t>
      </w:r>
      <w:r w:rsidR="00B552B4" w:rsidRPr="00B552B4">
        <w:t xml:space="preserve"> </w:t>
      </w:r>
      <w:r w:rsidR="00B552B4">
        <w:rPr>
          <w:lang w:val="en-US"/>
        </w:rPr>
        <w:t>node</w:t>
      </w:r>
      <w:r w:rsidR="00B552B4">
        <w:t xml:space="preserve"> в рамках кластера </w:t>
      </w:r>
      <w:r w:rsidR="00B552B4">
        <w:rPr>
          <w:lang w:val="en-US"/>
        </w:rPr>
        <w:t>vCenter</w:t>
      </w:r>
      <w:r w:rsidR="00B552B4" w:rsidRPr="00B552B4">
        <w:t xml:space="preserve"> </w:t>
      </w:r>
      <w:r w:rsidR="00B552B4">
        <w:rPr>
          <w:lang w:val="en-US"/>
        </w:rPr>
        <w:t>HA</w:t>
      </w:r>
      <w:r w:rsidR="00B552B4" w:rsidRPr="00B552B4">
        <w:t>.</w:t>
      </w:r>
    </w:p>
    <w:p w14:paraId="7D5FDB17" w14:textId="72C9F24A" w:rsidR="00754402" w:rsidRPr="00ED7EA1" w:rsidRDefault="00754402" w:rsidP="00C12E95">
      <w:pPr>
        <w:pStyle w:val="aff2"/>
        <w:numPr>
          <w:ilvl w:val="0"/>
          <w:numId w:val="39"/>
        </w:numPr>
      </w:pPr>
      <w:r w:rsidRPr="00ED7EA1">
        <w:br w:type="page"/>
      </w:r>
    </w:p>
    <w:p w14:paraId="062FE494" w14:textId="77777777" w:rsidR="001C51E7" w:rsidRDefault="001C51E7" w:rsidP="00A15042">
      <w:pPr>
        <w:pStyle w:val="afff5"/>
        <w:numPr>
          <w:ilvl w:val="0"/>
          <w:numId w:val="0"/>
        </w:numPr>
        <w:ind w:left="5387"/>
        <w:jc w:val="left"/>
      </w:pPr>
    </w:p>
    <w:p w14:paraId="54E8689B" w14:textId="1F80BDEC" w:rsidR="001C51E7" w:rsidRDefault="00A15042" w:rsidP="00A15042">
      <w:pPr>
        <w:pStyle w:val="afff5"/>
        <w:ind w:left="0" w:firstLine="1560"/>
      </w:pPr>
      <w:r>
        <w:br/>
      </w:r>
      <w:bookmarkStart w:id="89" w:name="_Toc23149747"/>
      <w:r w:rsidR="001C51E7">
        <w:t>Спецификации аппаратного обеспечения Системы</w:t>
      </w:r>
      <w:bookmarkEnd w:id="89"/>
    </w:p>
    <w:p w14:paraId="1039E699" w14:textId="77777777" w:rsidR="002017C5" w:rsidRPr="00041D75" w:rsidRDefault="002017C5">
      <w:pPr>
        <w:rPr>
          <w:rFonts w:ascii="Times New Roman" w:hAnsi="Times New Roman" w:cs="Times New Roman"/>
          <w:b/>
          <w:sz w:val="24"/>
          <w:szCs w:val="32"/>
        </w:rPr>
      </w:pPr>
    </w:p>
    <w:p w14:paraId="7AA5B74A" w14:textId="7842AA7C" w:rsidR="000719D9" w:rsidRPr="00982E3E" w:rsidRDefault="00440106" w:rsidP="00982E3E">
      <w:pPr>
        <w:pStyle w:val="afd"/>
        <w:spacing w:line="276" w:lineRule="auto"/>
        <w:rPr>
          <w:rFonts w:ascii="Times New Roman" w:hAnsi="Times New Roman" w:cs="Times New Roman"/>
          <w:b w:val="0"/>
          <w:sz w:val="22"/>
          <w:szCs w:val="22"/>
        </w:rPr>
      </w:pPr>
      <w:bookmarkStart w:id="90" w:name="_Toc23149770"/>
      <w:r w:rsidRPr="00982E3E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982E3E">
        <w:rPr>
          <w:rFonts w:ascii="Times New Roman" w:hAnsi="Times New Roman" w:cs="Times New Roman"/>
          <w:sz w:val="22"/>
          <w:szCs w:val="22"/>
        </w:rPr>
        <w:fldChar w:fldCharType="begin"/>
      </w:r>
      <w:r w:rsidRPr="00982E3E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982E3E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5</w:t>
      </w:r>
      <w:r w:rsidRPr="00982E3E">
        <w:rPr>
          <w:rFonts w:ascii="Times New Roman" w:hAnsi="Times New Roman" w:cs="Times New Roman"/>
          <w:sz w:val="22"/>
          <w:szCs w:val="22"/>
        </w:rPr>
        <w:fldChar w:fldCharType="end"/>
      </w:r>
      <w:r w:rsidRPr="00982E3E">
        <w:rPr>
          <w:rFonts w:ascii="Times New Roman" w:hAnsi="Times New Roman" w:cs="Times New Roman"/>
          <w:sz w:val="22"/>
          <w:szCs w:val="22"/>
        </w:rPr>
        <w:t xml:space="preserve"> – </w:t>
      </w:r>
      <w:r w:rsidR="00AC2ED1">
        <w:rPr>
          <w:rFonts w:ascii="Times New Roman" w:hAnsi="Times New Roman" w:cs="Times New Roman"/>
          <w:sz w:val="22"/>
          <w:szCs w:val="22"/>
        </w:rPr>
        <w:t xml:space="preserve">Спецификация на </w:t>
      </w:r>
      <w:r w:rsidR="000719D9" w:rsidRPr="00982E3E">
        <w:rPr>
          <w:rFonts w:ascii="Times New Roman" w:hAnsi="Times New Roman" w:cs="Times New Roman"/>
          <w:sz w:val="22"/>
          <w:szCs w:val="22"/>
        </w:rPr>
        <w:t>серверы Тестового контура</w:t>
      </w:r>
      <w:bookmarkEnd w:id="90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7229"/>
      </w:tblGrid>
      <w:tr w:rsidR="000719D9" w:rsidRPr="00B95A07" w14:paraId="56055B60" w14:textId="77777777" w:rsidTr="000719D9">
        <w:trPr>
          <w:tblHeader/>
        </w:trPr>
        <w:tc>
          <w:tcPr>
            <w:tcW w:w="988" w:type="dxa"/>
            <w:shd w:val="clear" w:color="auto" w:fill="D9D9D9" w:themeFill="background1" w:themeFillShade="D9"/>
            <w:noWrap/>
            <w:vAlign w:val="center"/>
            <w:hideMark/>
          </w:tcPr>
          <w:p w14:paraId="427580ED" w14:textId="77777777" w:rsidR="000719D9" w:rsidRPr="00B95A07" w:rsidRDefault="000719D9" w:rsidP="000719D9">
            <w:pPr>
              <w:ind w:left="709" w:hanging="680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Кол-во</w:t>
            </w:r>
          </w:p>
        </w:tc>
        <w:tc>
          <w:tcPr>
            <w:tcW w:w="1701" w:type="dxa"/>
            <w:shd w:val="clear" w:color="auto" w:fill="D9D9D9" w:themeFill="background1" w:themeFillShade="D9"/>
            <w:noWrap/>
            <w:vAlign w:val="center"/>
            <w:hideMark/>
          </w:tcPr>
          <w:p w14:paraId="30DFE56E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Парт-номер</w:t>
            </w:r>
          </w:p>
        </w:tc>
        <w:tc>
          <w:tcPr>
            <w:tcW w:w="7229" w:type="dxa"/>
            <w:shd w:val="clear" w:color="auto" w:fill="D9D9D9" w:themeFill="background1" w:themeFillShade="D9"/>
            <w:vAlign w:val="center"/>
            <w:hideMark/>
          </w:tcPr>
          <w:p w14:paraId="187184EE" w14:textId="77777777" w:rsidR="000719D9" w:rsidRPr="00B95A07" w:rsidRDefault="000719D9" w:rsidP="000719D9">
            <w:pPr>
              <w:ind w:left="709" w:hanging="687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Описание</w:t>
            </w:r>
          </w:p>
        </w:tc>
      </w:tr>
      <w:tr w:rsidR="000719D9" w:rsidRPr="008760E6" w14:paraId="77CDC420" w14:textId="77777777" w:rsidTr="000719D9">
        <w:tc>
          <w:tcPr>
            <w:tcW w:w="988" w:type="dxa"/>
            <w:shd w:val="clear" w:color="auto" w:fill="auto"/>
            <w:noWrap/>
          </w:tcPr>
          <w:p w14:paraId="268F6591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 w:rsidRPr="001346EE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66383088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shd w:val="clear" w:color="auto" w:fill="auto"/>
          </w:tcPr>
          <w:p w14:paraId="14AACED7" w14:textId="77777777" w:rsidR="000719D9" w:rsidRPr="009444C8" w:rsidRDefault="000719D9" w:rsidP="000719D9">
            <w:pPr>
              <w:ind w:left="22" w:hanging="709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444C8">
              <w:rPr>
                <w:rFonts w:ascii="Times New Roman" w:hAnsi="Times New Roman" w:cs="Times New Roman"/>
                <w:b/>
                <w:lang w:val="en-US"/>
              </w:rPr>
              <w:t>Ethernet-</w:t>
            </w:r>
            <w:r w:rsidRPr="001346EE">
              <w:rPr>
                <w:rFonts w:ascii="Times New Roman" w:hAnsi="Times New Roman" w:cs="Times New Roman"/>
                <w:b/>
              </w:rPr>
              <w:t>коммутатор</w:t>
            </w:r>
            <w:r w:rsidRPr="009444C8">
              <w:rPr>
                <w:rFonts w:ascii="Times New Roman" w:hAnsi="Times New Roman" w:cs="Times New Roman"/>
                <w:b/>
                <w:lang w:val="en-US"/>
              </w:rPr>
              <w:t xml:space="preserve"> Dell EMC MX5108N</w:t>
            </w:r>
          </w:p>
        </w:tc>
      </w:tr>
      <w:tr w:rsidR="000719D9" w:rsidRPr="001346EE" w14:paraId="0EAEE6E4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2BE9FE68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AD19C25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210-ANZJ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66601267" w14:textId="77777777" w:rsidR="000719D9" w:rsidRPr="001346EE" w:rsidRDefault="000719D9" w:rsidP="000719D9">
            <w:pPr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Ethernet-коммутатор Dell EMC MX5108N, 25GbE, 4 порта 10GbT, 1 порт 40GbE QSFP+, 2 порта 100GbE Q28</w:t>
            </w:r>
          </w:p>
        </w:tc>
      </w:tr>
      <w:tr w:rsidR="000719D9" w:rsidRPr="001346EE" w14:paraId="75EAC041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66DC7AC3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35E850D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470-AAIB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C230103" w14:textId="77777777" w:rsidR="000719D9" w:rsidRPr="001346EE" w:rsidRDefault="000719D9" w:rsidP="000719D9">
            <w:pPr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Кабель Dell Networking, QSFP+/QSFP+, 40GbE, пассивный медный кабель прямого подключения, 0,5 м</w:t>
            </w:r>
          </w:p>
        </w:tc>
      </w:tr>
      <w:tr w:rsidR="000719D9" w:rsidRPr="001346EE" w14:paraId="0B42801E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49DE7A98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711F228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389-CGOO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683D9AD" w14:textId="77777777" w:rsidR="000719D9" w:rsidRPr="001346EE" w:rsidRDefault="000719D9" w:rsidP="000719D9">
            <w:pPr>
              <w:ind w:firstLine="2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Заводская установка коммутатора в слот MX7000 А1</w:t>
            </w:r>
          </w:p>
        </w:tc>
      </w:tr>
      <w:tr w:rsidR="000719D9" w:rsidRPr="00DC09A0" w14:paraId="6523A198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139B034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D29824B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634-BPKB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6C787B6B" w14:textId="77777777" w:rsidR="000719D9" w:rsidRPr="001346EE" w:rsidRDefault="000719D9" w:rsidP="000719D9">
            <w:pPr>
              <w:ind w:left="22" w:hanging="22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OS10 Enterprise MX5108N, POS</w:t>
            </w:r>
          </w:p>
        </w:tc>
      </w:tr>
      <w:tr w:rsidR="000719D9" w:rsidRPr="00A96202" w14:paraId="243D28B7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22FB2973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871E377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709-11022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64301908" w14:textId="77777777" w:rsidR="000719D9" w:rsidRPr="001346EE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Base Warranty</w:t>
            </w:r>
          </w:p>
        </w:tc>
      </w:tr>
      <w:tr w:rsidR="000719D9" w:rsidRPr="008760E6" w14:paraId="369EF1F3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594FC208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3D386AB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709-16776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4E23F30" w14:textId="77777777" w:rsidR="000719D9" w:rsidRPr="001346EE" w:rsidRDefault="000719D9" w:rsidP="000719D9">
            <w:pPr>
              <w:ind w:left="22" w:hanging="20"/>
              <w:rPr>
                <w:rFonts w:ascii="Times New Roman" w:hAnsi="Times New Roman" w:cs="Times New Roman"/>
                <w:lang w:val="en-US"/>
              </w:rPr>
            </w:pPr>
            <w:r w:rsidRPr="001346EE">
              <w:rPr>
                <w:rFonts w:ascii="Times New Roman" w:hAnsi="Times New Roman" w:cs="Times New Roman"/>
                <w:lang w:val="en-US"/>
              </w:rPr>
              <w:t>1Yr Parts Only Warranty (Emerging Only)</w:t>
            </w:r>
          </w:p>
        </w:tc>
      </w:tr>
      <w:tr w:rsidR="000719D9" w:rsidRPr="008760E6" w14:paraId="031CA0BF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0AB4C522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3FB5243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865-81146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6B8FB4EC" w14:textId="77777777" w:rsidR="000719D9" w:rsidRPr="001346EE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1346EE">
              <w:rPr>
                <w:rFonts w:ascii="Times New Roman" w:hAnsi="Times New Roman" w:cs="Times New Roman"/>
                <w:lang w:val="en-US"/>
              </w:rPr>
              <w:t>5Yr ProSupport Plus and 4hr Mission Critical (Emerging Only)</w:t>
            </w:r>
          </w:p>
        </w:tc>
      </w:tr>
      <w:tr w:rsidR="000719D9" w:rsidRPr="008760E6" w14:paraId="7DF6DB56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C4F7F26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0CDC4C1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865-81151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101D28A" w14:textId="77777777" w:rsidR="000719D9" w:rsidRPr="001346EE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1346EE">
              <w:rPr>
                <w:rFonts w:ascii="Times New Roman" w:hAnsi="Times New Roman" w:cs="Times New Roman"/>
                <w:lang w:val="en-US"/>
              </w:rPr>
              <w:t>INFO 1Yr ProSupport Plus and 4hr Mission Critical (Emerging Only)</w:t>
            </w:r>
          </w:p>
        </w:tc>
      </w:tr>
      <w:tr w:rsidR="000719D9" w:rsidRPr="001346EE" w14:paraId="03C09401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02495EF8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3CCF2C9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990-16794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88AE6AE" w14:textId="77777777" w:rsidR="000719D9" w:rsidRPr="001346EE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Фрахт для перевозки одного коммутатора PowerConnect</w:t>
            </w:r>
          </w:p>
        </w:tc>
      </w:tr>
      <w:tr w:rsidR="000719D9" w:rsidRPr="008760E6" w14:paraId="6153252F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0DFAA855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70C46">
              <w:rPr>
                <w:rFonts w:ascii="Times New Roman" w:hAnsi="Times New Roman" w:cs="Times New Roman"/>
                <w:b/>
                <w:lang w:val="en-US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41880AB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407-BBYM</w:t>
            </w:r>
          </w:p>
        </w:tc>
        <w:tc>
          <w:tcPr>
            <w:tcW w:w="7229" w:type="dxa"/>
            <w:shd w:val="clear" w:color="auto" w:fill="auto"/>
          </w:tcPr>
          <w:p w14:paraId="1B0D1E61" w14:textId="77777777" w:rsidR="000719D9" w:rsidRPr="00370C46" w:rsidRDefault="000719D9" w:rsidP="000719D9">
            <w:pPr>
              <w:ind w:left="22" w:hanging="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70C46">
              <w:rPr>
                <w:rFonts w:ascii="Times New Roman" w:hAnsi="Times New Roman" w:cs="Times New Roman"/>
                <w:b/>
                <w:lang w:val="en-US"/>
              </w:rPr>
              <w:t>Networking,Transceiver,100GbE QSFP28, BIDI, 850/900nm, LC Duplex MMF, Customer Kit</w:t>
            </w:r>
          </w:p>
        </w:tc>
      </w:tr>
      <w:tr w:rsidR="000719D9" w:rsidRPr="00370C46" w14:paraId="3D470A47" w14:textId="77777777" w:rsidTr="000719D9">
        <w:tc>
          <w:tcPr>
            <w:tcW w:w="988" w:type="dxa"/>
            <w:shd w:val="clear" w:color="auto" w:fill="auto"/>
            <w:noWrap/>
          </w:tcPr>
          <w:p w14:paraId="4DC673E2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 w:rsidRPr="00370C46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1588FF3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29" w:type="dxa"/>
            <w:shd w:val="clear" w:color="auto" w:fill="auto"/>
          </w:tcPr>
          <w:p w14:paraId="4D9737DD" w14:textId="77777777" w:rsidR="000719D9" w:rsidRPr="00370C46" w:rsidRDefault="000719D9" w:rsidP="000719D9">
            <w:pPr>
              <w:tabs>
                <w:tab w:val="left" w:pos="2091"/>
              </w:tabs>
              <w:ind w:left="709" w:hanging="709"/>
              <w:rPr>
                <w:rFonts w:ascii="Times New Roman" w:hAnsi="Times New Roman" w:cs="Times New Roman"/>
                <w:b/>
                <w:lang w:val="en-US"/>
              </w:rPr>
            </w:pPr>
            <w:r w:rsidRPr="00370C46">
              <w:rPr>
                <w:rFonts w:ascii="Times New Roman" w:hAnsi="Times New Roman" w:cs="Times New Roman"/>
                <w:b/>
                <w:lang w:val="en-US"/>
              </w:rPr>
              <w:tab/>
            </w:r>
            <w:r w:rsidRPr="00370C46">
              <w:rPr>
                <w:rFonts w:ascii="Times New Roman" w:hAnsi="Times New Roman" w:cs="Times New Roman"/>
                <w:b/>
                <w:lang w:val="en-US"/>
              </w:rPr>
              <w:tab/>
              <w:t>FC-</w:t>
            </w:r>
            <w:r w:rsidRPr="00370C46">
              <w:rPr>
                <w:rFonts w:ascii="Times New Roman" w:hAnsi="Times New Roman" w:cs="Times New Roman"/>
                <w:b/>
              </w:rPr>
              <w:t>к</w:t>
            </w:r>
            <w:r w:rsidRPr="00370C46">
              <w:rPr>
                <w:rFonts w:ascii="Times New Roman" w:hAnsi="Times New Roman" w:cs="Times New Roman"/>
                <w:b/>
                <w:lang w:val="en-US"/>
              </w:rPr>
              <w:t>оммутатор Dell EMC MXG610S</w:t>
            </w:r>
          </w:p>
        </w:tc>
      </w:tr>
      <w:tr w:rsidR="000719D9" w:rsidRPr="00370C46" w14:paraId="2736A0EB" w14:textId="77777777" w:rsidTr="000719D9">
        <w:tc>
          <w:tcPr>
            <w:tcW w:w="988" w:type="dxa"/>
            <w:shd w:val="clear" w:color="auto" w:fill="auto"/>
            <w:noWrap/>
          </w:tcPr>
          <w:p w14:paraId="69621C55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3E5E136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210-AOCM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4FDC9E1" w14:textId="77777777" w:rsidR="000719D9" w:rsidRPr="00370C46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Коммутатор Dell EMC MXG610S, до 32 портов FC32, 16 активированных портов, 4 оптических модуля FC32 SFP+, ENT SW</w:t>
            </w:r>
          </w:p>
        </w:tc>
      </w:tr>
      <w:tr w:rsidR="000719D9" w:rsidRPr="00370C46" w14:paraId="29B1C252" w14:textId="77777777" w:rsidTr="000719D9">
        <w:tc>
          <w:tcPr>
            <w:tcW w:w="988" w:type="dxa"/>
            <w:shd w:val="clear" w:color="auto" w:fill="auto"/>
            <w:noWrap/>
          </w:tcPr>
          <w:p w14:paraId="75C82B96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B3D1FFE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389-CGOT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1301088D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Заводская установка коммутатора в слот MX7000 C2</w:t>
            </w:r>
          </w:p>
        </w:tc>
      </w:tr>
      <w:tr w:rsidR="000719D9" w:rsidRPr="00370C46" w14:paraId="565A7A82" w14:textId="77777777" w:rsidTr="000719D9">
        <w:tc>
          <w:tcPr>
            <w:tcW w:w="988" w:type="dxa"/>
            <w:shd w:val="clear" w:color="auto" w:fill="auto"/>
            <w:noWrap/>
          </w:tcPr>
          <w:p w14:paraId="23788700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1DFE237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683-11870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64F6424D" w14:textId="77777777" w:rsidR="000719D9" w:rsidRPr="00370C46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Услуга установки не выбрана (за дополнительными сведениями обращайтесь к сотруднику отдела продаж)</w:t>
            </w:r>
          </w:p>
        </w:tc>
      </w:tr>
      <w:tr w:rsidR="000719D9" w:rsidRPr="00370C46" w14:paraId="087BCBD7" w14:textId="77777777" w:rsidTr="000719D9">
        <w:tc>
          <w:tcPr>
            <w:tcW w:w="988" w:type="dxa"/>
            <w:shd w:val="clear" w:color="auto" w:fill="auto"/>
            <w:noWrap/>
          </w:tcPr>
          <w:p w14:paraId="681AB4B3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393314F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709-13393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20D78E53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Base Warranty</w:t>
            </w:r>
          </w:p>
        </w:tc>
      </w:tr>
      <w:tr w:rsidR="000719D9" w:rsidRPr="00370C46" w14:paraId="3C5310CE" w14:textId="77777777" w:rsidTr="000719D9">
        <w:tc>
          <w:tcPr>
            <w:tcW w:w="988" w:type="dxa"/>
            <w:shd w:val="clear" w:color="auto" w:fill="auto"/>
            <w:noWrap/>
          </w:tcPr>
          <w:p w14:paraId="1047A7BD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7FAACB8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709-16842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6C0C504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3Yr Parts Only Warranty</w:t>
            </w:r>
          </w:p>
        </w:tc>
      </w:tr>
      <w:tr w:rsidR="000719D9" w:rsidRPr="008760E6" w14:paraId="50A17B8D" w14:textId="77777777" w:rsidTr="000719D9">
        <w:tc>
          <w:tcPr>
            <w:tcW w:w="988" w:type="dxa"/>
            <w:shd w:val="clear" w:color="auto" w:fill="auto"/>
            <w:noWrap/>
          </w:tcPr>
          <w:p w14:paraId="59B88D52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8125E81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865-81903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13C03AEE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INFO 3Yr ProSupport Plus and 4hr Mission Critical</w:t>
            </w:r>
          </w:p>
        </w:tc>
      </w:tr>
      <w:tr w:rsidR="000719D9" w:rsidRPr="008760E6" w14:paraId="618CA7D4" w14:textId="77777777" w:rsidTr="000719D9">
        <w:tc>
          <w:tcPr>
            <w:tcW w:w="988" w:type="dxa"/>
            <w:shd w:val="clear" w:color="auto" w:fill="auto"/>
            <w:noWrap/>
          </w:tcPr>
          <w:p w14:paraId="5E0DA7D0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CEBBD5D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865-81912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ACC7AB8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5Yr ProSupport Plus and 4hr Mission Critical</w:t>
            </w:r>
          </w:p>
        </w:tc>
      </w:tr>
      <w:tr w:rsidR="000719D9" w:rsidRPr="00370C46" w14:paraId="14B3CD07" w14:textId="77777777" w:rsidTr="000719D9">
        <w:tc>
          <w:tcPr>
            <w:tcW w:w="988" w:type="dxa"/>
            <w:shd w:val="clear" w:color="auto" w:fill="auto"/>
            <w:noWrap/>
          </w:tcPr>
          <w:p w14:paraId="6C0F58B0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3CA4EA0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990-16794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23371F2D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Фрахт для перевозки одного коммутатора PowerConnect</w:t>
            </w:r>
          </w:p>
        </w:tc>
      </w:tr>
      <w:tr w:rsidR="000719D9" w:rsidRPr="00370C46" w14:paraId="7D9B9037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50CD4A8D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 w:rsidRPr="001C3867">
              <w:rPr>
                <w:rFonts w:ascii="Times New Roman" w:hAnsi="Times New Roman" w:cs="Times New Roman"/>
                <w:b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EB1E839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470-ACLY</w:t>
            </w:r>
          </w:p>
        </w:tc>
        <w:tc>
          <w:tcPr>
            <w:tcW w:w="7229" w:type="dxa"/>
            <w:shd w:val="clear" w:color="auto" w:fill="auto"/>
          </w:tcPr>
          <w:p w14:paraId="3A26CD37" w14:textId="77777777" w:rsidR="000719D9" w:rsidRPr="00370C46" w:rsidRDefault="000719D9" w:rsidP="000719D9">
            <w:pPr>
              <w:ind w:left="22" w:hanging="20"/>
              <w:jc w:val="center"/>
              <w:rPr>
                <w:rFonts w:ascii="Times New Roman" w:hAnsi="Times New Roman" w:cs="Times New Roman"/>
              </w:rPr>
            </w:pPr>
            <w:r w:rsidRPr="009444C8">
              <w:rPr>
                <w:rFonts w:ascii="Times New Roman" w:hAnsi="Times New Roman" w:cs="Times New Roman"/>
                <w:b/>
              </w:rPr>
              <w:t xml:space="preserve">Кабель </w:t>
            </w:r>
            <w:r w:rsidRPr="001C3867">
              <w:rPr>
                <w:rFonts w:ascii="Times New Roman" w:hAnsi="Times New Roman" w:cs="Times New Roman"/>
                <w:b/>
                <w:lang w:val="en-US"/>
              </w:rPr>
              <w:t>Dell Networking</w:t>
            </w:r>
            <w:r w:rsidRPr="009444C8">
              <w:rPr>
                <w:rFonts w:ascii="Times New Roman" w:hAnsi="Times New Roman" w:cs="Times New Roman"/>
                <w:b/>
              </w:rPr>
              <w:t xml:space="preserve">, оптоволоконный </w:t>
            </w:r>
            <w:r w:rsidRPr="001C3867">
              <w:rPr>
                <w:rFonts w:ascii="Times New Roman" w:hAnsi="Times New Roman" w:cs="Times New Roman"/>
                <w:b/>
                <w:lang w:val="en-US"/>
              </w:rPr>
              <w:t>OM</w:t>
            </w:r>
            <w:r w:rsidRPr="009444C8">
              <w:rPr>
                <w:rFonts w:ascii="Times New Roman" w:hAnsi="Times New Roman" w:cs="Times New Roman"/>
                <w:b/>
              </w:rPr>
              <w:t>4</w:t>
            </w:r>
            <w:r w:rsidRPr="001C3867">
              <w:rPr>
                <w:rFonts w:ascii="Times New Roman" w:hAnsi="Times New Roman" w:cs="Times New Roman"/>
                <w:b/>
                <w:lang w:val="en-US"/>
              </w:rPr>
              <w:t> LC</w:t>
            </w:r>
            <w:r w:rsidRPr="009444C8">
              <w:rPr>
                <w:rFonts w:ascii="Times New Roman" w:hAnsi="Times New Roman" w:cs="Times New Roman"/>
                <w:b/>
              </w:rPr>
              <w:t>/</w:t>
            </w:r>
            <w:r w:rsidRPr="001C3867">
              <w:rPr>
                <w:rFonts w:ascii="Times New Roman" w:hAnsi="Times New Roman" w:cs="Times New Roman"/>
                <w:b/>
                <w:lang w:val="en-US"/>
              </w:rPr>
              <w:t>LC</w:t>
            </w:r>
            <w:r w:rsidRPr="009444C8">
              <w:rPr>
                <w:rFonts w:ascii="Times New Roman" w:hAnsi="Times New Roman" w:cs="Times New Roman"/>
                <w:b/>
              </w:rPr>
              <w:t xml:space="preserve"> (требуются оптические модули), 5</w:t>
            </w:r>
            <w:r w:rsidRPr="001C3867">
              <w:rPr>
                <w:rFonts w:ascii="Times New Roman" w:hAnsi="Times New Roman" w:cs="Times New Roman"/>
                <w:b/>
                <w:lang w:val="en-US"/>
              </w:rPr>
              <w:t> </w:t>
            </w:r>
            <w:r w:rsidRPr="009444C8">
              <w:rPr>
                <w:rFonts w:ascii="Times New Roman" w:hAnsi="Times New Roman" w:cs="Times New Roman"/>
                <w:b/>
              </w:rPr>
              <w:t>м, спецкомплект</w:t>
            </w:r>
          </w:p>
        </w:tc>
      </w:tr>
      <w:tr w:rsidR="000719D9" w:rsidRPr="00370C46" w14:paraId="1E6020FA" w14:textId="77777777" w:rsidTr="000719D9">
        <w:tc>
          <w:tcPr>
            <w:tcW w:w="988" w:type="dxa"/>
            <w:shd w:val="clear" w:color="auto" w:fill="auto"/>
            <w:noWrap/>
          </w:tcPr>
          <w:p w14:paraId="53F89AFF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 w:rsidRPr="001C3867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35EFCC9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shd w:val="clear" w:color="auto" w:fill="auto"/>
          </w:tcPr>
          <w:p w14:paraId="6E145DD2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 w:rsidRPr="001C3867">
              <w:rPr>
                <w:rFonts w:ascii="Times New Roman" w:hAnsi="Times New Roman" w:cs="Times New Roman"/>
                <w:b/>
              </w:rPr>
              <w:t>Корпус PowerEdge MX7000 для блейд-серверов</w:t>
            </w:r>
          </w:p>
        </w:tc>
      </w:tr>
      <w:tr w:rsidR="000719D9" w:rsidRPr="00370C46" w14:paraId="2CA2AAA0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68DDC8A5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1F675A21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210-ANYY</w:t>
            </w:r>
          </w:p>
        </w:tc>
        <w:tc>
          <w:tcPr>
            <w:tcW w:w="7229" w:type="dxa"/>
            <w:shd w:val="clear" w:color="auto" w:fill="auto"/>
          </w:tcPr>
          <w:p w14:paraId="5AF964F3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Корпус PowerEdge MX7000 для блейд-серверов</w:t>
            </w:r>
          </w:p>
        </w:tc>
      </w:tr>
      <w:tr w:rsidR="000719D9" w:rsidRPr="00370C46" w14:paraId="44365D55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77888A0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661E4D6C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321-BDJT</w:t>
            </w:r>
          </w:p>
        </w:tc>
        <w:tc>
          <w:tcPr>
            <w:tcW w:w="7229" w:type="dxa"/>
            <w:shd w:val="clear" w:color="auto" w:fill="auto"/>
          </w:tcPr>
          <w:p w14:paraId="338D0645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Конфигурация шасси PowerEdge MX7000</w:t>
            </w:r>
          </w:p>
        </w:tc>
      </w:tr>
      <w:tr w:rsidR="000719D9" w:rsidRPr="00370C46" w14:paraId="36B5775B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4A75EAB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53E7A953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340-CHGN</w:t>
            </w:r>
          </w:p>
        </w:tc>
        <w:tc>
          <w:tcPr>
            <w:tcW w:w="7229" w:type="dxa"/>
            <w:shd w:val="clear" w:color="auto" w:fill="auto"/>
          </w:tcPr>
          <w:p w14:paraId="7957C1DF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Отгрузочные материалы PowerEdge MX7000</w:t>
            </w:r>
          </w:p>
        </w:tc>
      </w:tr>
      <w:tr w:rsidR="000719D9" w:rsidRPr="00370C46" w14:paraId="51F1FAFB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6AB0B4E6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1818C967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340-CHGO</w:t>
            </w:r>
          </w:p>
        </w:tc>
        <w:tc>
          <w:tcPr>
            <w:tcW w:w="7229" w:type="dxa"/>
            <w:shd w:val="clear" w:color="auto" w:fill="auto"/>
          </w:tcPr>
          <w:p w14:paraId="09F332D6" w14:textId="77777777" w:rsidR="000719D9" w:rsidRPr="00370C46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Отгрузочная документация MX7000 для региона EMEA1 (английский, французский, немецкий, испанский, русский, иврит)</w:t>
            </w:r>
          </w:p>
        </w:tc>
      </w:tr>
      <w:tr w:rsidR="000719D9" w:rsidRPr="008760E6" w14:paraId="31BC386D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4B3654B6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7E5CA8AC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340-CJQH</w:t>
            </w:r>
          </w:p>
        </w:tc>
        <w:tc>
          <w:tcPr>
            <w:tcW w:w="7229" w:type="dxa"/>
            <w:shd w:val="clear" w:color="auto" w:fill="auto"/>
          </w:tcPr>
          <w:p w14:paraId="43BFD787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1C3867">
              <w:rPr>
                <w:rFonts w:ascii="Times New Roman" w:hAnsi="Times New Roman" w:cs="Times New Roman"/>
                <w:lang w:val="en-US"/>
              </w:rPr>
              <w:t>No I/O Module, Filler Blank</w:t>
            </w:r>
          </w:p>
        </w:tc>
      </w:tr>
      <w:tr w:rsidR="000719D9" w:rsidRPr="008760E6" w14:paraId="031B3C46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CCD7408" w14:textId="77777777" w:rsidR="000719D9" w:rsidRPr="000544B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10E926DC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340-CJQG</w:t>
            </w:r>
          </w:p>
        </w:tc>
        <w:tc>
          <w:tcPr>
            <w:tcW w:w="7229" w:type="dxa"/>
            <w:shd w:val="clear" w:color="auto" w:fill="auto"/>
          </w:tcPr>
          <w:p w14:paraId="5B847221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1C3867">
              <w:rPr>
                <w:rFonts w:ascii="Times New Roman" w:hAnsi="Times New Roman" w:cs="Times New Roman"/>
                <w:lang w:val="en-US"/>
              </w:rPr>
              <w:t>Ethernet switch or Fabric Expander</w:t>
            </w:r>
          </w:p>
        </w:tc>
      </w:tr>
      <w:tr w:rsidR="000719D9" w:rsidRPr="00370C46" w14:paraId="5E2E5ECE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46E40C91" w14:textId="77777777" w:rsidR="000719D9" w:rsidRPr="000544B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35C2E6ED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350-BBPI</w:t>
            </w:r>
          </w:p>
        </w:tc>
        <w:tc>
          <w:tcPr>
            <w:tcW w:w="7229" w:type="dxa"/>
            <w:shd w:val="clear" w:color="auto" w:fill="auto"/>
          </w:tcPr>
          <w:p w14:paraId="1121F12F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Светодиодный дисплей без Quick Sync</w:t>
            </w:r>
          </w:p>
        </w:tc>
      </w:tr>
      <w:tr w:rsidR="000719D9" w:rsidRPr="00370C46" w14:paraId="3C1DEDA5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33F7F0A9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49D8457B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403-BBTY</w:t>
            </w:r>
          </w:p>
        </w:tc>
        <w:tc>
          <w:tcPr>
            <w:tcW w:w="7229" w:type="dxa"/>
            <w:shd w:val="clear" w:color="auto" w:fill="auto"/>
          </w:tcPr>
          <w:p w14:paraId="08EE6178" w14:textId="77777777" w:rsidR="000719D9" w:rsidRPr="00370C46" w:rsidRDefault="000719D9" w:rsidP="000719D9">
            <w:pPr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Плата контроллера Chassis Management Controller с резервированием для корпуса PowerEdge MX7000</w:t>
            </w:r>
          </w:p>
        </w:tc>
      </w:tr>
      <w:tr w:rsidR="000719D9" w:rsidRPr="00370C46" w14:paraId="052EF225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63329D7E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</w:tcPr>
          <w:p w14:paraId="27D0E0B6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450-AHTB</w:t>
            </w:r>
          </w:p>
        </w:tc>
        <w:tc>
          <w:tcPr>
            <w:tcW w:w="7229" w:type="dxa"/>
            <w:shd w:val="clear" w:color="auto" w:fill="auto"/>
          </w:tcPr>
          <w:p w14:paraId="13497C36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Шнур питания C20–C21, тип PDU, 16 A, 2,5 м</w:t>
            </w:r>
          </w:p>
        </w:tc>
      </w:tr>
      <w:tr w:rsidR="000719D9" w:rsidRPr="00370C46" w14:paraId="3BF20551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50C36B3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709B793F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450-AGXD</w:t>
            </w:r>
          </w:p>
        </w:tc>
        <w:tc>
          <w:tcPr>
            <w:tcW w:w="7229" w:type="dxa"/>
            <w:shd w:val="clear" w:color="auto" w:fill="auto"/>
          </w:tcPr>
          <w:p w14:paraId="1787486C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Блок питания PowerEdge MX7000 с резервированием, 4 x 3 000 Вт (2+2)</w:t>
            </w:r>
          </w:p>
        </w:tc>
      </w:tr>
      <w:tr w:rsidR="000719D9" w:rsidRPr="00370C46" w14:paraId="57C1B4B7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4EC2C31A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20C38BA6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389-CGLC</w:t>
            </w:r>
          </w:p>
        </w:tc>
        <w:tc>
          <w:tcPr>
            <w:tcW w:w="7229" w:type="dxa"/>
            <w:shd w:val="clear" w:color="auto" w:fill="auto"/>
          </w:tcPr>
          <w:p w14:paraId="08D1128F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Пароль для старых версий</w:t>
            </w:r>
          </w:p>
        </w:tc>
      </w:tr>
      <w:tr w:rsidR="000719D9" w:rsidRPr="00370C46" w14:paraId="43726F71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3D3EB63C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29E1E8E6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543-BBDP</w:t>
            </w:r>
          </w:p>
        </w:tc>
        <w:tc>
          <w:tcPr>
            <w:tcW w:w="7229" w:type="dxa"/>
            <w:shd w:val="clear" w:color="auto" w:fill="auto"/>
          </w:tcPr>
          <w:p w14:paraId="5AB095DF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Без модуля ввода-вывода, заглушка</w:t>
            </w:r>
          </w:p>
        </w:tc>
      </w:tr>
      <w:tr w:rsidR="000719D9" w:rsidRPr="00370C46" w14:paraId="205FDAE8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82A1D51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22B3690B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631-AACK</w:t>
            </w:r>
          </w:p>
        </w:tc>
        <w:tc>
          <w:tcPr>
            <w:tcW w:w="7229" w:type="dxa"/>
            <w:shd w:val="clear" w:color="auto" w:fill="auto"/>
          </w:tcPr>
          <w:p w14:paraId="57D1A2D0" w14:textId="77777777" w:rsidR="000719D9" w:rsidRPr="00370C46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документация по системе отсутствует, набор DVD-дисков по OpenManage отсутствует</w:t>
            </w:r>
          </w:p>
        </w:tc>
      </w:tr>
      <w:tr w:rsidR="000719D9" w:rsidRPr="008760E6" w14:paraId="5C29A8A6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85DCBDA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61622E4E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683-21792</w:t>
            </w:r>
          </w:p>
        </w:tc>
        <w:tc>
          <w:tcPr>
            <w:tcW w:w="7229" w:type="dxa"/>
            <w:shd w:val="clear" w:color="auto" w:fill="auto"/>
          </w:tcPr>
          <w:p w14:paraId="0E974473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ProDeploy Dell EMC PowerEdge MX7000 Chassis</w:t>
            </w:r>
          </w:p>
        </w:tc>
      </w:tr>
      <w:tr w:rsidR="000719D9" w:rsidRPr="008760E6" w14:paraId="1CDE5056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4537BCF9" w14:textId="77777777" w:rsidR="000719D9" w:rsidRPr="000544B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0659800A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683-21793</w:t>
            </w:r>
          </w:p>
        </w:tc>
        <w:tc>
          <w:tcPr>
            <w:tcW w:w="7229" w:type="dxa"/>
            <w:shd w:val="clear" w:color="auto" w:fill="auto"/>
          </w:tcPr>
          <w:p w14:paraId="3291C278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ProDeploy Dell EMC PowerEdge MX7000 Deployment Verification</w:t>
            </w:r>
          </w:p>
        </w:tc>
      </w:tr>
      <w:tr w:rsidR="000719D9" w:rsidRPr="00370C46" w14:paraId="00B2E9C0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7BCA572" w14:textId="77777777" w:rsidR="000719D9" w:rsidRPr="000544B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3B23D4B7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770-BCPC</w:t>
            </w:r>
          </w:p>
        </w:tc>
        <w:tc>
          <w:tcPr>
            <w:tcW w:w="7229" w:type="dxa"/>
            <w:shd w:val="clear" w:color="auto" w:fill="auto"/>
          </w:tcPr>
          <w:p w14:paraId="68A44333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ReadyRail II для MX7000</w:t>
            </w:r>
          </w:p>
        </w:tc>
      </w:tr>
      <w:tr w:rsidR="000719D9" w:rsidRPr="00370C46" w14:paraId="5D89F305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6ABE25A4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1BB6FBF1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800-11671</w:t>
            </w:r>
          </w:p>
        </w:tc>
        <w:tc>
          <w:tcPr>
            <w:tcW w:w="7229" w:type="dxa"/>
            <w:shd w:val="clear" w:color="auto" w:fill="auto"/>
          </w:tcPr>
          <w:p w14:paraId="55EC190D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Корпоративный заказ — страны Европы, Ближнего Востока и Африки</w:t>
            </w:r>
          </w:p>
        </w:tc>
      </w:tr>
      <w:tr w:rsidR="000719D9" w:rsidRPr="00370C46" w14:paraId="7A0A6A3C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03CE4DB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0B245777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709-BBIY</w:t>
            </w:r>
          </w:p>
        </w:tc>
        <w:tc>
          <w:tcPr>
            <w:tcW w:w="7229" w:type="dxa"/>
            <w:shd w:val="clear" w:color="auto" w:fill="auto"/>
          </w:tcPr>
          <w:p w14:paraId="0C3C22A9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Гарантия только на детали, 12 месяцев</w:t>
            </w:r>
          </w:p>
        </w:tc>
      </w:tr>
      <w:tr w:rsidR="000719D9" w:rsidRPr="008760E6" w14:paraId="0DF990A5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C9A6C84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4B41F35F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865-BBLQ</w:t>
            </w:r>
          </w:p>
        </w:tc>
        <w:tc>
          <w:tcPr>
            <w:tcW w:w="7229" w:type="dxa"/>
            <w:shd w:val="clear" w:color="auto" w:fill="auto"/>
          </w:tcPr>
          <w:p w14:paraId="3C22613F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 xml:space="preserve">ProSupport Plus 4HR Mission Critical Initial, 12 </w:t>
            </w:r>
            <w:r w:rsidRPr="001C3867">
              <w:rPr>
                <w:rFonts w:ascii="Times New Roman" w:hAnsi="Times New Roman" w:cs="Times New Roman"/>
              </w:rPr>
              <w:t>мес</w:t>
            </w:r>
            <w:r w:rsidRPr="009444C8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0719D9" w:rsidRPr="008760E6" w14:paraId="47AC1076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3A2ECCDA" w14:textId="77777777" w:rsidR="000719D9" w:rsidRPr="000544B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3075A8E7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865-BBLP</w:t>
            </w:r>
          </w:p>
        </w:tc>
        <w:tc>
          <w:tcPr>
            <w:tcW w:w="7229" w:type="dxa"/>
            <w:shd w:val="clear" w:color="auto" w:fill="auto"/>
          </w:tcPr>
          <w:p w14:paraId="2CDD7A5D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 xml:space="preserve">ProSupport Plus 4HR Mission Critical Extension, 48 </w:t>
            </w:r>
            <w:r w:rsidRPr="001C3867">
              <w:rPr>
                <w:rFonts w:ascii="Times New Roman" w:hAnsi="Times New Roman" w:cs="Times New Roman"/>
              </w:rPr>
              <w:t>мес</w:t>
            </w:r>
            <w:r w:rsidRPr="009444C8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0719D9" w:rsidRPr="00370C46" w14:paraId="4B56E258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2F004E11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39BFBBCA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990-20476</w:t>
            </w:r>
          </w:p>
        </w:tc>
        <w:tc>
          <w:tcPr>
            <w:tcW w:w="7229" w:type="dxa"/>
            <w:shd w:val="clear" w:color="auto" w:fill="auto"/>
          </w:tcPr>
          <w:p w14:paraId="0B941784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Перевозка — (Россия) PowerEdge</w:t>
            </w:r>
          </w:p>
        </w:tc>
      </w:tr>
      <w:tr w:rsidR="000719D9" w:rsidRPr="00370C46" w14:paraId="0525642D" w14:textId="77777777" w:rsidTr="000719D9">
        <w:tc>
          <w:tcPr>
            <w:tcW w:w="988" w:type="dxa"/>
            <w:shd w:val="clear" w:color="auto" w:fill="auto"/>
            <w:noWrap/>
          </w:tcPr>
          <w:p w14:paraId="5F361712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 w:rsidRPr="00E769E8">
              <w:rPr>
                <w:rFonts w:ascii="Times New Roman" w:hAnsi="Times New Roman" w:cs="Times New Roman"/>
                <w:b/>
              </w:rPr>
              <w:lastRenderedPageBreak/>
              <w:t>32</w:t>
            </w:r>
          </w:p>
        </w:tc>
        <w:tc>
          <w:tcPr>
            <w:tcW w:w="1701" w:type="dxa"/>
            <w:shd w:val="clear" w:color="auto" w:fill="auto"/>
            <w:noWrap/>
          </w:tcPr>
          <w:p w14:paraId="391FE3DB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shd w:val="clear" w:color="auto" w:fill="auto"/>
          </w:tcPr>
          <w:p w14:paraId="17752BFE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 w:rsidRPr="00E769E8">
              <w:rPr>
                <w:rFonts w:ascii="Times New Roman" w:hAnsi="Times New Roman" w:cs="Times New Roman"/>
                <w:b/>
              </w:rPr>
              <w:t>Сервер PowerEdge MX740C</w:t>
            </w:r>
          </w:p>
        </w:tc>
      </w:tr>
      <w:tr w:rsidR="000719D9" w:rsidRPr="00370C46" w14:paraId="14852976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0680CEF8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690B18D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210-AOFH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7F81D34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Сервер PowerEdge MX740C</w:t>
            </w:r>
          </w:p>
        </w:tc>
      </w:tr>
      <w:tr w:rsidR="000719D9" w:rsidRPr="00370C46" w14:paraId="1984ED69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539457FA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CFFEFED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338-BSIM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1A45CB3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Intel® Xeon® Platinum 8270, 2,7 ГГц, 26 ядер/52 потока, 10,4 ГТ/с, кэш 35,75 Мбайт, Turbo, HT (205 Вт), DDR4 2933 МГц</w:t>
            </w:r>
          </w:p>
        </w:tc>
      </w:tr>
      <w:tr w:rsidR="000719D9" w:rsidRPr="00370C46" w14:paraId="788F7A23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B949955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ECB1C19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379-BCQV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101AE7B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iDRAC Group Manager, включено</w:t>
            </w:r>
          </w:p>
        </w:tc>
      </w:tr>
      <w:tr w:rsidR="000719D9" w:rsidRPr="00370C46" w14:paraId="079448E6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334D83F5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FCC0F91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379-BDCO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127E050C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Выбран дополнительный процессор</w:t>
            </w:r>
          </w:p>
        </w:tc>
      </w:tr>
      <w:tr w:rsidR="000719D9" w:rsidRPr="00370C46" w14:paraId="54173A4B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5EBD411F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D782A7D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321-BERL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2602CA4A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Корпус 2,5" с жесткими дисками SAS/SATA/NVMe количеством до 6, MLK</w:t>
            </w:r>
          </w:p>
        </w:tc>
      </w:tr>
      <w:tr w:rsidR="000719D9" w:rsidRPr="00370C46" w14:paraId="44750497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A243F0B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B933CC5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340-CHFP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A8F3F1C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Отгрузочная документация по MX740C для региона EMEA1 (английский, французский, немецкий, испанский, русский, иврит)</w:t>
            </w:r>
          </w:p>
        </w:tc>
      </w:tr>
      <w:tr w:rsidR="000719D9" w:rsidRPr="00370C46" w14:paraId="2EC7EF6B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583DF284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B8D8DBD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370-AAIP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6083790E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Оптимизация производительности</w:t>
            </w:r>
          </w:p>
        </w:tc>
      </w:tr>
      <w:tr w:rsidR="000719D9" w:rsidRPr="00370C46" w14:paraId="02CD2317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4738B3D6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557FC05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370-AEPP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B6C3F81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Модули памяти RDIMM 2 933 МТ/с</w:t>
            </w:r>
          </w:p>
        </w:tc>
      </w:tr>
      <w:tr w:rsidR="000719D9" w:rsidRPr="00370C46" w14:paraId="64E124C1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2C7DA23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8082DB6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370-AEQD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CCE640E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Модуль памяти RDIMM 64 Гбайт, 2 933 МТ/с, двухранговый</w:t>
            </w:r>
          </w:p>
        </w:tc>
      </w:tr>
      <w:tr w:rsidR="000719D9" w:rsidRPr="00370C46" w14:paraId="5D68F0EC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2C4BFEBE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A7897CF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385-BBKT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F64E9C4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iDRAC9 Enterprise</w:t>
            </w:r>
          </w:p>
        </w:tc>
      </w:tr>
      <w:tr w:rsidR="000719D9" w:rsidRPr="00370C46" w14:paraId="6CC853DE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DEF7D28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7A11ED5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400-BEBE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B2886CD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Твердотельный накопитель 240 Гбайт, SATA Mix Use 6 Гбит/с, 512e, 2,5 дюйма, горячая замена, S4610</w:t>
            </w:r>
          </w:p>
        </w:tc>
      </w:tr>
      <w:tr w:rsidR="000719D9" w:rsidRPr="00370C46" w14:paraId="63F2FD35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5C464CFB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004113A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405-AARS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715A1F6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RAID-контроллер PERC H730P</w:t>
            </w:r>
          </w:p>
        </w:tc>
      </w:tr>
      <w:tr w:rsidR="000719D9" w:rsidRPr="00370C46" w14:paraId="2BDC9FFF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BE8C5D9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BFB0FBE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384-BBBL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997B3E1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Настройки BIOS для производительной работы</w:t>
            </w:r>
          </w:p>
        </w:tc>
      </w:tr>
      <w:tr w:rsidR="000719D9" w:rsidRPr="00370C46" w14:paraId="7D83B50E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49F2CAA2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2549042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412-AANK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12EDA92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Радиатор для 2 процессоров</w:t>
            </w:r>
          </w:p>
        </w:tc>
      </w:tr>
      <w:tr w:rsidR="000719D9" w:rsidRPr="008760E6" w14:paraId="05B7CD7F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40C5DCC1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1B2BCE5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461-AADZ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1055C6E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E769E8">
              <w:rPr>
                <w:rFonts w:ascii="Times New Roman" w:hAnsi="Times New Roman" w:cs="Times New Roman"/>
              </w:rPr>
              <w:t>Без</w:t>
            </w:r>
            <w:r w:rsidRPr="009444C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769E8">
              <w:rPr>
                <w:rFonts w:ascii="Times New Roman" w:hAnsi="Times New Roman" w:cs="Times New Roman"/>
              </w:rPr>
              <w:t>модуля</w:t>
            </w:r>
            <w:r w:rsidRPr="009444C8">
              <w:rPr>
                <w:rFonts w:ascii="Times New Roman" w:hAnsi="Times New Roman" w:cs="Times New Roman"/>
                <w:lang w:val="en-US"/>
              </w:rPr>
              <w:t> TPM (Trusted Platform Module)</w:t>
            </w:r>
          </w:p>
        </w:tc>
      </w:tr>
      <w:tr w:rsidR="000719D9" w:rsidRPr="00370C46" w14:paraId="10FA6DE0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75329F8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C7E0F12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389-DOJP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1B1508AC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Этикетка с нормативными требованиями для PowerEdge MX740C</w:t>
            </w:r>
          </w:p>
        </w:tc>
      </w:tr>
      <w:tr w:rsidR="000719D9" w:rsidRPr="008760E6" w14:paraId="21CE0635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255F779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703D9A3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543-BBDJ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19C125A6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QLogic FastLinQ 41232 Dual Port 10/25GbE Mezzanine Card (NIC only, no FCoE)</w:t>
            </w:r>
          </w:p>
        </w:tc>
      </w:tr>
      <w:tr w:rsidR="000719D9" w:rsidRPr="00370C46" w14:paraId="5862A9FD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7D0DBDE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28FD1D4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544-BBCM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271875D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Двухпортовая плата ввода-вывода 2x Emulex 16 Гбайт, Fibre Channel</w:t>
            </w:r>
          </w:p>
        </w:tc>
      </w:tr>
      <w:tr w:rsidR="000719D9" w:rsidRPr="00370C46" w14:paraId="738290CC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5C203962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B4659B7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605-BBFN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4EC97A6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Носитель не требуется</w:t>
            </w:r>
          </w:p>
        </w:tc>
      </w:tr>
      <w:tr w:rsidR="000719D9" w:rsidRPr="00370C46" w14:paraId="26A40973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2F9C59D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31EFA43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611-BBBF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673E1A4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без операционной системы</w:t>
            </w:r>
          </w:p>
        </w:tc>
      </w:tr>
      <w:tr w:rsidR="000719D9" w:rsidRPr="00370C46" w14:paraId="5FDCB290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E0B5571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3D9D9FF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631-AACK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278CCE8D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документация по системе отсутствует, набор DVD-дисков по OpenManage отсутствует</w:t>
            </w:r>
          </w:p>
        </w:tc>
      </w:tr>
      <w:tr w:rsidR="000719D9" w:rsidRPr="00370C46" w14:paraId="5C020594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30BB391F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98B28F0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683-11870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AAE4E64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Услуга установки не выбрана (за дополнительными сведениями обращайтесь к сотруднику отдела продаж)</w:t>
            </w:r>
          </w:p>
        </w:tc>
      </w:tr>
      <w:tr w:rsidR="000719D9" w:rsidRPr="00370C46" w14:paraId="6B2E67C5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549CE1E5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192F3F2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888-10018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1DA55805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Услуги учета ресурсов — наклейка для системы и коробки (модель, метка обслуживания, информация о заказе, данные о базовой конфигур</w:t>
            </w:r>
          </w:p>
        </w:tc>
      </w:tr>
      <w:tr w:rsidR="000719D9" w:rsidRPr="00370C46" w14:paraId="1C06D359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6E4FD3FE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784B8FA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888-10066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9B9127C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Не выбран в данной конфигурации</w:t>
            </w:r>
          </w:p>
        </w:tc>
      </w:tr>
      <w:tr w:rsidR="000719D9" w:rsidRPr="00370C46" w14:paraId="2D435928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4CE6CEEE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D9D52E2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750-AADI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27817A73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Система заказана как часть заказа Multipack.</w:t>
            </w:r>
          </w:p>
        </w:tc>
      </w:tr>
      <w:tr w:rsidR="000719D9" w:rsidRPr="00370C46" w14:paraId="468A1A79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0BC02309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50CB907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780-BCDN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4233A8E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RAID 1</w:t>
            </w:r>
          </w:p>
        </w:tc>
      </w:tr>
      <w:tr w:rsidR="000719D9" w:rsidRPr="00370C46" w14:paraId="0EC0FFD0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3B267956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E09A8DD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800-11671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63A01135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Корпоративный заказ — страны Европы, Ближнего Востока и Африки</w:t>
            </w:r>
          </w:p>
        </w:tc>
      </w:tr>
      <w:tr w:rsidR="000719D9" w:rsidRPr="00370C46" w14:paraId="4967294C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D229513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2BDAA74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528-BIYY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14118F4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OpenManage Enterprise Advanced</w:t>
            </w:r>
          </w:p>
        </w:tc>
      </w:tr>
      <w:tr w:rsidR="000719D9" w:rsidRPr="00370C46" w14:paraId="7C7380C4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5A82E97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010127F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709-BBIX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3A28275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Parts Only Warranty 12MONTHS</w:t>
            </w:r>
          </w:p>
        </w:tc>
      </w:tr>
      <w:tr w:rsidR="000719D9" w:rsidRPr="008760E6" w14:paraId="0AF87668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61FDD3B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F770E5B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865-BBLQ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56E7E84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 xml:space="preserve">ProSupport Plus 4HR Mission Critical Initial, 12 </w:t>
            </w:r>
            <w:r w:rsidRPr="00E769E8">
              <w:rPr>
                <w:rFonts w:ascii="Times New Roman" w:hAnsi="Times New Roman" w:cs="Times New Roman"/>
              </w:rPr>
              <w:t>мес</w:t>
            </w:r>
            <w:r w:rsidRPr="009444C8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0719D9" w:rsidRPr="008760E6" w14:paraId="7A47C561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8E32F32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E9692F1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865-BBLP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18FF21B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 xml:space="preserve">ProSupport Plus 4HR Mission Critical Extension, 48 </w:t>
            </w:r>
            <w:r w:rsidRPr="00E769E8">
              <w:rPr>
                <w:rFonts w:ascii="Times New Roman" w:hAnsi="Times New Roman" w:cs="Times New Roman"/>
              </w:rPr>
              <w:t>мес</w:t>
            </w:r>
            <w:r w:rsidRPr="009444C8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0719D9" w:rsidRPr="00370C46" w14:paraId="1373C790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2E6C16B2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3AF7945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990-20476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DCBEDEE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Перевозка — (Россия) PowerEdge</w:t>
            </w:r>
          </w:p>
        </w:tc>
      </w:tr>
    </w:tbl>
    <w:p w14:paraId="5BBB9BC7" w14:textId="77777777" w:rsidR="000719D9" w:rsidRPr="00370C46" w:rsidRDefault="000719D9" w:rsidP="000719D9">
      <w:pPr>
        <w:pStyle w:val="a6"/>
        <w:ind w:firstLine="0"/>
        <w:rPr>
          <w:rFonts w:ascii="Times New Roman" w:hAnsi="Times New Roman" w:cs="Times New Roman"/>
          <w:b/>
        </w:rPr>
      </w:pPr>
    </w:p>
    <w:p w14:paraId="47541189" w14:textId="6E126A27" w:rsidR="000719D9" w:rsidRPr="00982E3E" w:rsidRDefault="00982E3E" w:rsidP="00982E3E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91" w:name="_Toc23149771"/>
      <w:r w:rsidRPr="00982E3E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982E3E">
        <w:rPr>
          <w:rFonts w:ascii="Times New Roman" w:hAnsi="Times New Roman" w:cs="Times New Roman"/>
          <w:sz w:val="22"/>
          <w:szCs w:val="22"/>
        </w:rPr>
        <w:fldChar w:fldCharType="begin"/>
      </w:r>
      <w:r w:rsidRPr="00982E3E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982E3E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6</w:t>
      </w:r>
      <w:r w:rsidRPr="00982E3E">
        <w:rPr>
          <w:rFonts w:ascii="Times New Roman" w:hAnsi="Times New Roman" w:cs="Times New Roman"/>
          <w:sz w:val="22"/>
          <w:szCs w:val="22"/>
        </w:rPr>
        <w:fldChar w:fldCharType="end"/>
      </w:r>
      <w:r w:rsidRPr="00982E3E">
        <w:rPr>
          <w:rFonts w:ascii="Times New Roman" w:hAnsi="Times New Roman" w:cs="Times New Roman"/>
          <w:sz w:val="22"/>
          <w:szCs w:val="22"/>
        </w:rPr>
        <w:t xml:space="preserve"> – </w:t>
      </w:r>
      <w:r w:rsidR="000719D9" w:rsidRPr="00982E3E">
        <w:rPr>
          <w:rFonts w:ascii="Times New Roman" w:hAnsi="Times New Roman" w:cs="Times New Roman"/>
          <w:sz w:val="22"/>
          <w:szCs w:val="22"/>
        </w:rPr>
        <w:t>Спецификация на серверы Неаттестованного продуктивного</w:t>
      </w:r>
      <w:r w:rsidR="00D70B47" w:rsidRPr="00982E3E">
        <w:rPr>
          <w:rFonts w:ascii="Times New Roman" w:hAnsi="Times New Roman" w:cs="Times New Roman"/>
          <w:sz w:val="22"/>
          <w:szCs w:val="22"/>
        </w:rPr>
        <w:t xml:space="preserve"> </w:t>
      </w:r>
      <w:r w:rsidR="000719D9" w:rsidRPr="00982E3E">
        <w:rPr>
          <w:rFonts w:ascii="Times New Roman" w:hAnsi="Times New Roman" w:cs="Times New Roman"/>
          <w:sz w:val="22"/>
          <w:szCs w:val="22"/>
        </w:rPr>
        <w:t>контура</w:t>
      </w:r>
      <w:bookmarkEnd w:id="91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7229"/>
      </w:tblGrid>
      <w:tr w:rsidR="000719D9" w:rsidRPr="00B95A07" w14:paraId="090A8ECA" w14:textId="77777777" w:rsidTr="000719D9">
        <w:trPr>
          <w:tblHeader/>
        </w:trPr>
        <w:tc>
          <w:tcPr>
            <w:tcW w:w="988" w:type="dxa"/>
            <w:shd w:val="clear" w:color="auto" w:fill="D9D9D9" w:themeFill="background1" w:themeFillShade="D9"/>
            <w:noWrap/>
            <w:vAlign w:val="center"/>
            <w:hideMark/>
          </w:tcPr>
          <w:p w14:paraId="7F31925A" w14:textId="77777777" w:rsidR="000719D9" w:rsidRPr="00B95A07" w:rsidRDefault="000719D9" w:rsidP="000719D9">
            <w:pPr>
              <w:ind w:left="709" w:hanging="680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Кол-во</w:t>
            </w:r>
          </w:p>
        </w:tc>
        <w:tc>
          <w:tcPr>
            <w:tcW w:w="1701" w:type="dxa"/>
            <w:shd w:val="clear" w:color="auto" w:fill="D9D9D9" w:themeFill="background1" w:themeFillShade="D9"/>
            <w:noWrap/>
            <w:vAlign w:val="center"/>
            <w:hideMark/>
          </w:tcPr>
          <w:p w14:paraId="2BC881E1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Парт-номер</w:t>
            </w:r>
          </w:p>
        </w:tc>
        <w:tc>
          <w:tcPr>
            <w:tcW w:w="7229" w:type="dxa"/>
            <w:shd w:val="clear" w:color="auto" w:fill="D9D9D9" w:themeFill="background1" w:themeFillShade="D9"/>
            <w:vAlign w:val="center"/>
            <w:hideMark/>
          </w:tcPr>
          <w:p w14:paraId="462B5FE4" w14:textId="77777777" w:rsidR="000719D9" w:rsidRPr="00B95A07" w:rsidRDefault="000719D9" w:rsidP="000719D9">
            <w:pPr>
              <w:ind w:left="709" w:hanging="687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Описание</w:t>
            </w:r>
          </w:p>
        </w:tc>
      </w:tr>
      <w:tr w:rsidR="000719D9" w:rsidRPr="008760E6" w14:paraId="0712CA5D" w14:textId="77777777" w:rsidTr="000719D9">
        <w:tc>
          <w:tcPr>
            <w:tcW w:w="988" w:type="dxa"/>
            <w:shd w:val="clear" w:color="auto" w:fill="auto"/>
            <w:noWrap/>
          </w:tcPr>
          <w:p w14:paraId="75149081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</w:tcPr>
          <w:p w14:paraId="30F89CC0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shd w:val="clear" w:color="auto" w:fill="auto"/>
          </w:tcPr>
          <w:p w14:paraId="4CA23D34" w14:textId="77777777" w:rsidR="000719D9" w:rsidRPr="00A17EE6" w:rsidRDefault="000719D9" w:rsidP="000719D9">
            <w:pPr>
              <w:ind w:left="22" w:hanging="709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17EE6">
              <w:rPr>
                <w:rFonts w:ascii="Times New Roman" w:hAnsi="Times New Roman" w:cs="Times New Roman"/>
                <w:b/>
                <w:lang w:val="en-US"/>
              </w:rPr>
              <w:t>Ethernet-</w:t>
            </w:r>
            <w:r w:rsidRPr="001346EE">
              <w:rPr>
                <w:rFonts w:ascii="Times New Roman" w:hAnsi="Times New Roman" w:cs="Times New Roman"/>
                <w:b/>
              </w:rPr>
              <w:t>коммутатор</w:t>
            </w:r>
            <w:r w:rsidRPr="00A17EE6">
              <w:rPr>
                <w:rFonts w:ascii="Times New Roman" w:hAnsi="Times New Roman" w:cs="Times New Roman"/>
                <w:b/>
                <w:lang w:val="en-US"/>
              </w:rPr>
              <w:t xml:space="preserve"> Dell EMC MX5108N</w:t>
            </w:r>
          </w:p>
        </w:tc>
      </w:tr>
      <w:tr w:rsidR="000719D9" w:rsidRPr="001346EE" w14:paraId="6A0EA5C2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6E9F66C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89F869F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210-ANZJ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6AFC3F20" w14:textId="77777777" w:rsidR="000719D9" w:rsidRPr="001346EE" w:rsidRDefault="000719D9" w:rsidP="000719D9">
            <w:pPr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Ethernet-коммутатор Dell EMC MX5108N, 25GbE, 4 порта 10GbT, 1 порт 40GbE QSFP+, 2 порта 100GbE Q28</w:t>
            </w:r>
          </w:p>
        </w:tc>
      </w:tr>
      <w:tr w:rsidR="000719D9" w:rsidRPr="001346EE" w14:paraId="27BB2A89" w14:textId="77777777" w:rsidTr="000719D9">
        <w:tc>
          <w:tcPr>
            <w:tcW w:w="988" w:type="dxa"/>
            <w:shd w:val="clear" w:color="auto" w:fill="auto"/>
            <w:noWrap/>
          </w:tcPr>
          <w:p w14:paraId="4EF9FC7C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A65E3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758084C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470-AAIB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74330FD" w14:textId="77777777" w:rsidR="000719D9" w:rsidRPr="001346EE" w:rsidRDefault="000719D9" w:rsidP="000719D9">
            <w:pPr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Кабель Dell Networking, QSFP+/QSFP+, 40GbE, пассивный медный кабель прямого подключения, 0,5 м</w:t>
            </w:r>
          </w:p>
        </w:tc>
      </w:tr>
      <w:tr w:rsidR="000719D9" w:rsidRPr="001346EE" w14:paraId="0AB45411" w14:textId="77777777" w:rsidTr="000719D9">
        <w:tc>
          <w:tcPr>
            <w:tcW w:w="988" w:type="dxa"/>
            <w:shd w:val="clear" w:color="auto" w:fill="auto"/>
            <w:noWrap/>
          </w:tcPr>
          <w:p w14:paraId="525B8E54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A65E3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D700E13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389-CGOO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6ED8B568" w14:textId="77777777" w:rsidR="000719D9" w:rsidRPr="001346EE" w:rsidRDefault="000719D9" w:rsidP="000719D9">
            <w:pPr>
              <w:ind w:firstLine="2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Заводская установка коммутатора в слот MX7000 А1</w:t>
            </w:r>
          </w:p>
        </w:tc>
      </w:tr>
      <w:tr w:rsidR="000719D9" w:rsidRPr="00DC09A0" w14:paraId="678DE70A" w14:textId="77777777" w:rsidTr="000719D9">
        <w:tc>
          <w:tcPr>
            <w:tcW w:w="988" w:type="dxa"/>
            <w:shd w:val="clear" w:color="auto" w:fill="auto"/>
            <w:noWrap/>
          </w:tcPr>
          <w:p w14:paraId="4309B843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A65E3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6EEC2FF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634-BPKB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0BB969D" w14:textId="77777777" w:rsidR="000719D9" w:rsidRPr="001346EE" w:rsidRDefault="000719D9" w:rsidP="000719D9">
            <w:pPr>
              <w:ind w:left="22" w:hanging="22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OS10 Enterprise MX5108N, POS</w:t>
            </w:r>
          </w:p>
        </w:tc>
      </w:tr>
      <w:tr w:rsidR="000719D9" w:rsidRPr="00A96202" w14:paraId="5E4F16DE" w14:textId="77777777" w:rsidTr="000719D9">
        <w:tc>
          <w:tcPr>
            <w:tcW w:w="988" w:type="dxa"/>
            <w:shd w:val="clear" w:color="auto" w:fill="auto"/>
            <w:noWrap/>
          </w:tcPr>
          <w:p w14:paraId="49E55AF3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A65E3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EDF00D4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709-11022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C2FBC14" w14:textId="77777777" w:rsidR="000719D9" w:rsidRPr="001346EE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Base Warranty</w:t>
            </w:r>
          </w:p>
        </w:tc>
      </w:tr>
      <w:tr w:rsidR="000719D9" w:rsidRPr="008760E6" w14:paraId="445F9EA2" w14:textId="77777777" w:rsidTr="000719D9">
        <w:tc>
          <w:tcPr>
            <w:tcW w:w="988" w:type="dxa"/>
            <w:shd w:val="clear" w:color="auto" w:fill="auto"/>
            <w:noWrap/>
          </w:tcPr>
          <w:p w14:paraId="1B2D270E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A65E3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E4006D9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709-16776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6953869A" w14:textId="77777777" w:rsidR="000719D9" w:rsidRPr="001346EE" w:rsidRDefault="000719D9" w:rsidP="000719D9">
            <w:pPr>
              <w:ind w:left="22" w:hanging="20"/>
              <w:rPr>
                <w:rFonts w:ascii="Times New Roman" w:hAnsi="Times New Roman" w:cs="Times New Roman"/>
                <w:lang w:val="en-US"/>
              </w:rPr>
            </w:pPr>
            <w:r w:rsidRPr="001346EE">
              <w:rPr>
                <w:rFonts w:ascii="Times New Roman" w:hAnsi="Times New Roman" w:cs="Times New Roman"/>
                <w:lang w:val="en-US"/>
              </w:rPr>
              <w:t>1Yr Parts Only Warranty (Emerging Only)</w:t>
            </w:r>
          </w:p>
        </w:tc>
      </w:tr>
      <w:tr w:rsidR="000719D9" w:rsidRPr="008760E6" w14:paraId="1B9054D2" w14:textId="77777777" w:rsidTr="000719D9">
        <w:tc>
          <w:tcPr>
            <w:tcW w:w="988" w:type="dxa"/>
            <w:shd w:val="clear" w:color="auto" w:fill="auto"/>
            <w:noWrap/>
          </w:tcPr>
          <w:p w14:paraId="23557AC7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A65E3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153FA8A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865-81146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2DBF363C" w14:textId="77777777" w:rsidR="000719D9" w:rsidRPr="001346EE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1346EE">
              <w:rPr>
                <w:rFonts w:ascii="Times New Roman" w:hAnsi="Times New Roman" w:cs="Times New Roman"/>
                <w:lang w:val="en-US"/>
              </w:rPr>
              <w:t>5Yr ProSupport Plus and 4hr Mission Critical (Emerging Only)</w:t>
            </w:r>
          </w:p>
        </w:tc>
      </w:tr>
      <w:tr w:rsidR="000719D9" w:rsidRPr="008760E6" w14:paraId="37487227" w14:textId="77777777" w:rsidTr="000719D9">
        <w:tc>
          <w:tcPr>
            <w:tcW w:w="988" w:type="dxa"/>
            <w:shd w:val="clear" w:color="auto" w:fill="auto"/>
            <w:noWrap/>
          </w:tcPr>
          <w:p w14:paraId="0B12B889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A65E3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83E14BE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865-81151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0AEA6F9" w14:textId="77777777" w:rsidR="000719D9" w:rsidRPr="001346EE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1346EE">
              <w:rPr>
                <w:rFonts w:ascii="Times New Roman" w:hAnsi="Times New Roman" w:cs="Times New Roman"/>
                <w:lang w:val="en-US"/>
              </w:rPr>
              <w:t>INFO 1Yr ProSupport Plus and 4hr Mission Critical (Emerging Only)</w:t>
            </w:r>
          </w:p>
        </w:tc>
      </w:tr>
      <w:tr w:rsidR="000719D9" w:rsidRPr="001346EE" w14:paraId="1AE2FC5C" w14:textId="77777777" w:rsidTr="000719D9">
        <w:tc>
          <w:tcPr>
            <w:tcW w:w="988" w:type="dxa"/>
            <w:shd w:val="clear" w:color="auto" w:fill="auto"/>
            <w:noWrap/>
          </w:tcPr>
          <w:p w14:paraId="715017E2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A65E3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8B13183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990-16794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0C54489" w14:textId="77777777" w:rsidR="000719D9" w:rsidRPr="001346EE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Фрахт для перевозки одного коммутатора PowerConnect</w:t>
            </w:r>
          </w:p>
        </w:tc>
      </w:tr>
      <w:tr w:rsidR="000719D9" w:rsidRPr="008760E6" w14:paraId="592F33B4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0F81EEE" w14:textId="77777777" w:rsidR="000719D9" w:rsidRPr="00A17EE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9C74B35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407-BBYM</w:t>
            </w:r>
          </w:p>
        </w:tc>
        <w:tc>
          <w:tcPr>
            <w:tcW w:w="7229" w:type="dxa"/>
            <w:shd w:val="clear" w:color="auto" w:fill="auto"/>
          </w:tcPr>
          <w:p w14:paraId="0D9CF351" w14:textId="77777777" w:rsidR="000719D9" w:rsidRPr="00370C46" w:rsidRDefault="000719D9" w:rsidP="000719D9">
            <w:pPr>
              <w:ind w:left="22" w:hanging="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70C46">
              <w:rPr>
                <w:rFonts w:ascii="Times New Roman" w:hAnsi="Times New Roman" w:cs="Times New Roman"/>
                <w:b/>
                <w:lang w:val="en-US"/>
              </w:rPr>
              <w:t>Networking,Transceiver,100GbE QSFP28, BIDI, 850/900nm, LC Duplex MMF, Customer Kit</w:t>
            </w:r>
          </w:p>
        </w:tc>
      </w:tr>
      <w:tr w:rsidR="000719D9" w:rsidRPr="00370C46" w14:paraId="460890AB" w14:textId="77777777" w:rsidTr="000719D9">
        <w:tc>
          <w:tcPr>
            <w:tcW w:w="988" w:type="dxa"/>
            <w:shd w:val="clear" w:color="auto" w:fill="auto"/>
            <w:noWrap/>
          </w:tcPr>
          <w:p w14:paraId="02DF72F6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149F06D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29" w:type="dxa"/>
            <w:shd w:val="clear" w:color="auto" w:fill="auto"/>
          </w:tcPr>
          <w:p w14:paraId="1C99741F" w14:textId="77777777" w:rsidR="000719D9" w:rsidRPr="00370C46" w:rsidRDefault="000719D9" w:rsidP="000719D9">
            <w:pPr>
              <w:tabs>
                <w:tab w:val="left" w:pos="2091"/>
              </w:tabs>
              <w:ind w:left="709" w:hanging="709"/>
              <w:rPr>
                <w:rFonts w:ascii="Times New Roman" w:hAnsi="Times New Roman" w:cs="Times New Roman"/>
                <w:b/>
                <w:lang w:val="en-US"/>
              </w:rPr>
            </w:pPr>
            <w:r w:rsidRPr="00370C46">
              <w:rPr>
                <w:rFonts w:ascii="Times New Roman" w:hAnsi="Times New Roman" w:cs="Times New Roman"/>
                <w:b/>
                <w:lang w:val="en-US"/>
              </w:rPr>
              <w:tab/>
            </w:r>
            <w:r w:rsidRPr="00370C46">
              <w:rPr>
                <w:rFonts w:ascii="Times New Roman" w:hAnsi="Times New Roman" w:cs="Times New Roman"/>
                <w:b/>
                <w:lang w:val="en-US"/>
              </w:rPr>
              <w:tab/>
              <w:t>FC-</w:t>
            </w:r>
            <w:r w:rsidRPr="00370C46">
              <w:rPr>
                <w:rFonts w:ascii="Times New Roman" w:hAnsi="Times New Roman" w:cs="Times New Roman"/>
                <w:b/>
              </w:rPr>
              <w:t>к</w:t>
            </w:r>
            <w:r w:rsidRPr="00370C46">
              <w:rPr>
                <w:rFonts w:ascii="Times New Roman" w:hAnsi="Times New Roman" w:cs="Times New Roman"/>
                <w:b/>
                <w:lang w:val="en-US"/>
              </w:rPr>
              <w:t>оммутатор Dell EMC MXG610S</w:t>
            </w:r>
          </w:p>
        </w:tc>
      </w:tr>
      <w:tr w:rsidR="000719D9" w:rsidRPr="00370C46" w14:paraId="48B1F84D" w14:textId="77777777" w:rsidTr="000719D9">
        <w:tc>
          <w:tcPr>
            <w:tcW w:w="988" w:type="dxa"/>
            <w:shd w:val="clear" w:color="auto" w:fill="auto"/>
            <w:noWrap/>
          </w:tcPr>
          <w:p w14:paraId="51A2CDEE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DC30D2F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210-AOCM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6EDDA93A" w14:textId="77777777" w:rsidR="000719D9" w:rsidRPr="00370C46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Коммутатор Dell EMC MXG610S, до 32 портов FC32, 16 активированных портов, 4 оптических модуля FC32 SFP+, ENT SW</w:t>
            </w:r>
          </w:p>
        </w:tc>
      </w:tr>
      <w:tr w:rsidR="000719D9" w:rsidRPr="00370C46" w14:paraId="44703431" w14:textId="77777777" w:rsidTr="000719D9">
        <w:tc>
          <w:tcPr>
            <w:tcW w:w="988" w:type="dxa"/>
            <w:shd w:val="clear" w:color="auto" w:fill="auto"/>
            <w:noWrap/>
          </w:tcPr>
          <w:p w14:paraId="6E8F80E7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D80D3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2512371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389-CGOT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DC973E7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Заводская установка коммутатора в слот MX7000 C2</w:t>
            </w:r>
          </w:p>
        </w:tc>
      </w:tr>
      <w:tr w:rsidR="000719D9" w:rsidRPr="00370C46" w14:paraId="6BE0FA0D" w14:textId="77777777" w:rsidTr="000719D9">
        <w:tc>
          <w:tcPr>
            <w:tcW w:w="988" w:type="dxa"/>
            <w:shd w:val="clear" w:color="auto" w:fill="auto"/>
            <w:noWrap/>
          </w:tcPr>
          <w:p w14:paraId="1F8F1C63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D80D3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040BA9C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683-11870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E43D8CC" w14:textId="77777777" w:rsidR="000719D9" w:rsidRPr="00370C46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Услуга установки не выбрана (за дополнительными сведениями обращайтесь к сотруднику отдела продаж)</w:t>
            </w:r>
          </w:p>
        </w:tc>
      </w:tr>
      <w:tr w:rsidR="000719D9" w:rsidRPr="00370C46" w14:paraId="0023C4D5" w14:textId="77777777" w:rsidTr="000719D9">
        <w:tc>
          <w:tcPr>
            <w:tcW w:w="988" w:type="dxa"/>
            <w:shd w:val="clear" w:color="auto" w:fill="auto"/>
            <w:noWrap/>
          </w:tcPr>
          <w:p w14:paraId="30E5ACCD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D80D3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622F37C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709-13393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5E3D309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Base Warranty</w:t>
            </w:r>
          </w:p>
        </w:tc>
      </w:tr>
      <w:tr w:rsidR="000719D9" w:rsidRPr="00370C46" w14:paraId="43967DCD" w14:textId="77777777" w:rsidTr="000719D9">
        <w:tc>
          <w:tcPr>
            <w:tcW w:w="988" w:type="dxa"/>
            <w:shd w:val="clear" w:color="auto" w:fill="auto"/>
            <w:noWrap/>
          </w:tcPr>
          <w:p w14:paraId="7742DA92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D80D3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AC7FFE9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709-16842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5B17306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3Yr Parts Only Warranty</w:t>
            </w:r>
          </w:p>
        </w:tc>
      </w:tr>
      <w:tr w:rsidR="000719D9" w:rsidRPr="008760E6" w14:paraId="0A69D223" w14:textId="77777777" w:rsidTr="000719D9">
        <w:tc>
          <w:tcPr>
            <w:tcW w:w="988" w:type="dxa"/>
            <w:shd w:val="clear" w:color="auto" w:fill="auto"/>
            <w:noWrap/>
          </w:tcPr>
          <w:p w14:paraId="7F650C64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D80D3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299603F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865-81903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10E3DE9" w14:textId="77777777" w:rsidR="000719D9" w:rsidRPr="00A17EE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17EE6">
              <w:rPr>
                <w:rFonts w:ascii="Times New Roman" w:hAnsi="Times New Roman" w:cs="Times New Roman"/>
                <w:lang w:val="en-US"/>
              </w:rPr>
              <w:t>INFO 3Yr ProSupport Plus and 4hr Mission Critical</w:t>
            </w:r>
          </w:p>
        </w:tc>
      </w:tr>
      <w:tr w:rsidR="000719D9" w:rsidRPr="008760E6" w14:paraId="5989033F" w14:textId="77777777" w:rsidTr="000719D9">
        <w:tc>
          <w:tcPr>
            <w:tcW w:w="988" w:type="dxa"/>
            <w:shd w:val="clear" w:color="auto" w:fill="auto"/>
            <w:noWrap/>
          </w:tcPr>
          <w:p w14:paraId="18AF4EED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D80D3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8739525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865-81912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252D6504" w14:textId="77777777" w:rsidR="000719D9" w:rsidRPr="00A17EE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17EE6">
              <w:rPr>
                <w:rFonts w:ascii="Times New Roman" w:hAnsi="Times New Roman" w:cs="Times New Roman"/>
                <w:lang w:val="en-US"/>
              </w:rPr>
              <w:t>5Yr ProSupport Plus and 4hr Mission Critical</w:t>
            </w:r>
          </w:p>
        </w:tc>
      </w:tr>
      <w:tr w:rsidR="000719D9" w:rsidRPr="00370C46" w14:paraId="32B21B47" w14:textId="77777777" w:rsidTr="000719D9">
        <w:tc>
          <w:tcPr>
            <w:tcW w:w="988" w:type="dxa"/>
            <w:shd w:val="clear" w:color="auto" w:fill="auto"/>
            <w:noWrap/>
          </w:tcPr>
          <w:p w14:paraId="784E7BF3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D80D3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5F600FA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990-16794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9905FA4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Фрахт для перевозки одного коммутатора PowerConnect</w:t>
            </w:r>
          </w:p>
        </w:tc>
      </w:tr>
      <w:tr w:rsidR="000719D9" w:rsidRPr="00370C46" w14:paraId="38E7EA10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5CD40A4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E35C937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470-ACLY</w:t>
            </w:r>
          </w:p>
        </w:tc>
        <w:tc>
          <w:tcPr>
            <w:tcW w:w="7229" w:type="dxa"/>
            <w:shd w:val="clear" w:color="auto" w:fill="auto"/>
          </w:tcPr>
          <w:p w14:paraId="507523B6" w14:textId="77777777" w:rsidR="000719D9" w:rsidRPr="00370C46" w:rsidRDefault="000719D9" w:rsidP="000719D9">
            <w:pPr>
              <w:ind w:left="22" w:hanging="20"/>
              <w:jc w:val="center"/>
              <w:rPr>
                <w:rFonts w:ascii="Times New Roman" w:hAnsi="Times New Roman" w:cs="Times New Roman"/>
              </w:rPr>
            </w:pPr>
            <w:r w:rsidRPr="00A17EE6">
              <w:rPr>
                <w:rFonts w:ascii="Times New Roman" w:hAnsi="Times New Roman" w:cs="Times New Roman"/>
                <w:b/>
              </w:rPr>
              <w:t xml:space="preserve">Кабель </w:t>
            </w:r>
            <w:r w:rsidRPr="001C3867">
              <w:rPr>
                <w:rFonts w:ascii="Times New Roman" w:hAnsi="Times New Roman" w:cs="Times New Roman"/>
                <w:b/>
                <w:lang w:val="en-US"/>
              </w:rPr>
              <w:t>Dell Networking</w:t>
            </w:r>
            <w:r w:rsidRPr="00A17EE6">
              <w:rPr>
                <w:rFonts w:ascii="Times New Roman" w:hAnsi="Times New Roman" w:cs="Times New Roman"/>
                <w:b/>
              </w:rPr>
              <w:t xml:space="preserve">, оптоволоконный </w:t>
            </w:r>
            <w:r w:rsidRPr="001C3867">
              <w:rPr>
                <w:rFonts w:ascii="Times New Roman" w:hAnsi="Times New Roman" w:cs="Times New Roman"/>
                <w:b/>
                <w:lang w:val="en-US"/>
              </w:rPr>
              <w:t>OM</w:t>
            </w:r>
            <w:r w:rsidRPr="00A17EE6">
              <w:rPr>
                <w:rFonts w:ascii="Times New Roman" w:hAnsi="Times New Roman" w:cs="Times New Roman"/>
                <w:b/>
              </w:rPr>
              <w:t>4</w:t>
            </w:r>
            <w:r w:rsidRPr="001C3867">
              <w:rPr>
                <w:rFonts w:ascii="Times New Roman" w:hAnsi="Times New Roman" w:cs="Times New Roman"/>
                <w:b/>
                <w:lang w:val="en-US"/>
              </w:rPr>
              <w:t> LC</w:t>
            </w:r>
            <w:r w:rsidRPr="00A17EE6">
              <w:rPr>
                <w:rFonts w:ascii="Times New Roman" w:hAnsi="Times New Roman" w:cs="Times New Roman"/>
                <w:b/>
              </w:rPr>
              <w:t>/</w:t>
            </w:r>
            <w:r w:rsidRPr="001C3867">
              <w:rPr>
                <w:rFonts w:ascii="Times New Roman" w:hAnsi="Times New Roman" w:cs="Times New Roman"/>
                <w:b/>
                <w:lang w:val="en-US"/>
              </w:rPr>
              <w:t>LC</w:t>
            </w:r>
            <w:r w:rsidRPr="00A17EE6">
              <w:rPr>
                <w:rFonts w:ascii="Times New Roman" w:hAnsi="Times New Roman" w:cs="Times New Roman"/>
                <w:b/>
              </w:rPr>
              <w:t xml:space="preserve"> (требуются оптические модули), 5</w:t>
            </w:r>
            <w:r w:rsidRPr="001C3867">
              <w:rPr>
                <w:rFonts w:ascii="Times New Roman" w:hAnsi="Times New Roman" w:cs="Times New Roman"/>
                <w:b/>
                <w:lang w:val="en-US"/>
              </w:rPr>
              <w:t> </w:t>
            </w:r>
            <w:r w:rsidRPr="00A17EE6">
              <w:rPr>
                <w:rFonts w:ascii="Times New Roman" w:hAnsi="Times New Roman" w:cs="Times New Roman"/>
                <w:b/>
              </w:rPr>
              <w:t>м, спецкомплект</w:t>
            </w:r>
          </w:p>
        </w:tc>
      </w:tr>
      <w:tr w:rsidR="000719D9" w:rsidRPr="00370C46" w14:paraId="486DE6D0" w14:textId="77777777" w:rsidTr="000719D9">
        <w:tc>
          <w:tcPr>
            <w:tcW w:w="988" w:type="dxa"/>
            <w:shd w:val="clear" w:color="auto" w:fill="auto"/>
            <w:noWrap/>
          </w:tcPr>
          <w:p w14:paraId="340B45B3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F7DAE5C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shd w:val="clear" w:color="auto" w:fill="auto"/>
          </w:tcPr>
          <w:p w14:paraId="0396BA18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 w:rsidRPr="001C3867">
              <w:rPr>
                <w:rFonts w:ascii="Times New Roman" w:hAnsi="Times New Roman" w:cs="Times New Roman"/>
                <w:b/>
              </w:rPr>
              <w:t>Корпус PowerEdge MX7000 для блейд-серверов</w:t>
            </w:r>
          </w:p>
        </w:tc>
      </w:tr>
      <w:tr w:rsidR="000719D9" w:rsidRPr="00370C46" w14:paraId="7FED92F3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3B3C86F7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1C127D8F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210-ANYY</w:t>
            </w:r>
          </w:p>
        </w:tc>
        <w:tc>
          <w:tcPr>
            <w:tcW w:w="7229" w:type="dxa"/>
            <w:shd w:val="clear" w:color="auto" w:fill="auto"/>
          </w:tcPr>
          <w:p w14:paraId="0C67A9E6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Корпус PowerEdge MX7000 для блейд-серверов</w:t>
            </w:r>
          </w:p>
        </w:tc>
      </w:tr>
      <w:tr w:rsidR="000719D9" w:rsidRPr="00370C46" w14:paraId="5C015682" w14:textId="77777777" w:rsidTr="000719D9">
        <w:tc>
          <w:tcPr>
            <w:tcW w:w="988" w:type="dxa"/>
            <w:shd w:val="clear" w:color="auto" w:fill="auto"/>
            <w:noWrap/>
          </w:tcPr>
          <w:p w14:paraId="582B6F89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FD4B1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1562ACF8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321-BDJT</w:t>
            </w:r>
          </w:p>
        </w:tc>
        <w:tc>
          <w:tcPr>
            <w:tcW w:w="7229" w:type="dxa"/>
            <w:shd w:val="clear" w:color="auto" w:fill="auto"/>
          </w:tcPr>
          <w:p w14:paraId="0592638A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Конфигурация шасси PowerEdge MX7000</w:t>
            </w:r>
          </w:p>
        </w:tc>
      </w:tr>
      <w:tr w:rsidR="000719D9" w:rsidRPr="00370C46" w14:paraId="0FFCDBBB" w14:textId="77777777" w:rsidTr="000719D9">
        <w:tc>
          <w:tcPr>
            <w:tcW w:w="988" w:type="dxa"/>
            <w:shd w:val="clear" w:color="auto" w:fill="auto"/>
            <w:noWrap/>
          </w:tcPr>
          <w:p w14:paraId="3A60ADF7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FD4B1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29FEB66C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340-CHGN</w:t>
            </w:r>
          </w:p>
        </w:tc>
        <w:tc>
          <w:tcPr>
            <w:tcW w:w="7229" w:type="dxa"/>
            <w:shd w:val="clear" w:color="auto" w:fill="auto"/>
          </w:tcPr>
          <w:p w14:paraId="2BA910F9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Отгрузочные материалы PowerEdge MX7000</w:t>
            </w:r>
          </w:p>
        </w:tc>
      </w:tr>
      <w:tr w:rsidR="000719D9" w:rsidRPr="00370C46" w14:paraId="75BCDC10" w14:textId="77777777" w:rsidTr="000719D9">
        <w:tc>
          <w:tcPr>
            <w:tcW w:w="988" w:type="dxa"/>
            <w:shd w:val="clear" w:color="auto" w:fill="auto"/>
            <w:noWrap/>
          </w:tcPr>
          <w:p w14:paraId="72863C0B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FD4B1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22BA6B28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340-CHGO</w:t>
            </w:r>
          </w:p>
        </w:tc>
        <w:tc>
          <w:tcPr>
            <w:tcW w:w="7229" w:type="dxa"/>
            <w:shd w:val="clear" w:color="auto" w:fill="auto"/>
          </w:tcPr>
          <w:p w14:paraId="64ADAC6E" w14:textId="77777777" w:rsidR="000719D9" w:rsidRPr="00370C46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Отгрузочная документация MX7000 для региона EMEA1 (английский, французский, немецкий, испанский, русский, иврит)</w:t>
            </w:r>
          </w:p>
        </w:tc>
      </w:tr>
      <w:tr w:rsidR="000719D9" w:rsidRPr="008760E6" w14:paraId="0A5EBD82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6953456D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</w:tcPr>
          <w:p w14:paraId="3A9B4AED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340-CJQH</w:t>
            </w:r>
          </w:p>
        </w:tc>
        <w:tc>
          <w:tcPr>
            <w:tcW w:w="7229" w:type="dxa"/>
            <w:shd w:val="clear" w:color="auto" w:fill="auto"/>
          </w:tcPr>
          <w:p w14:paraId="72964840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1C3867">
              <w:rPr>
                <w:rFonts w:ascii="Times New Roman" w:hAnsi="Times New Roman" w:cs="Times New Roman"/>
                <w:lang w:val="en-US"/>
              </w:rPr>
              <w:t>No I/O Module, Filler Blank</w:t>
            </w:r>
          </w:p>
        </w:tc>
      </w:tr>
      <w:tr w:rsidR="000719D9" w:rsidRPr="008760E6" w14:paraId="162CB903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6F98DA3F" w14:textId="77777777" w:rsidR="000719D9" w:rsidRPr="000544B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</w:tcPr>
          <w:p w14:paraId="55F9A1AA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340-CJQG</w:t>
            </w:r>
          </w:p>
        </w:tc>
        <w:tc>
          <w:tcPr>
            <w:tcW w:w="7229" w:type="dxa"/>
            <w:shd w:val="clear" w:color="auto" w:fill="auto"/>
          </w:tcPr>
          <w:p w14:paraId="64BBDD7C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1C3867">
              <w:rPr>
                <w:rFonts w:ascii="Times New Roman" w:hAnsi="Times New Roman" w:cs="Times New Roman"/>
                <w:lang w:val="en-US"/>
              </w:rPr>
              <w:t>Ethernet switch or Fabric Expander</w:t>
            </w:r>
          </w:p>
        </w:tc>
      </w:tr>
      <w:tr w:rsidR="000719D9" w:rsidRPr="00370C46" w14:paraId="521F628E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4CC26F32" w14:textId="77777777" w:rsidR="000719D9" w:rsidRPr="000544B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5A30B977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350-BBPI</w:t>
            </w:r>
          </w:p>
        </w:tc>
        <w:tc>
          <w:tcPr>
            <w:tcW w:w="7229" w:type="dxa"/>
            <w:shd w:val="clear" w:color="auto" w:fill="auto"/>
          </w:tcPr>
          <w:p w14:paraId="1A47DE14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Светодиодный дисплей без Quick Sync</w:t>
            </w:r>
          </w:p>
        </w:tc>
      </w:tr>
      <w:tr w:rsidR="000719D9" w:rsidRPr="00370C46" w14:paraId="73AE6927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914D1C2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4EBFAFBB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403-BBTY</w:t>
            </w:r>
          </w:p>
        </w:tc>
        <w:tc>
          <w:tcPr>
            <w:tcW w:w="7229" w:type="dxa"/>
            <w:shd w:val="clear" w:color="auto" w:fill="auto"/>
          </w:tcPr>
          <w:p w14:paraId="2AC571E0" w14:textId="77777777" w:rsidR="000719D9" w:rsidRPr="00370C46" w:rsidRDefault="000719D9" w:rsidP="000719D9">
            <w:pPr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Плата контроллера Chassis Management Controller с резервированием для корпуса PowerEdge MX7000</w:t>
            </w:r>
          </w:p>
        </w:tc>
      </w:tr>
      <w:tr w:rsidR="000719D9" w:rsidRPr="00370C46" w14:paraId="487FE553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0504E1A7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</w:tcPr>
          <w:p w14:paraId="2751671C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450-AHTB</w:t>
            </w:r>
          </w:p>
        </w:tc>
        <w:tc>
          <w:tcPr>
            <w:tcW w:w="7229" w:type="dxa"/>
            <w:shd w:val="clear" w:color="auto" w:fill="auto"/>
          </w:tcPr>
          <w:p w14:paraId="78ED73C9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Шнур питания C20–C21, тип PDU, 16 A, 2,5 м</w:t>
            </w:r>
          </w:p>
        </w:tc>
      </w:tr>
      <w:tr w:rsidR="000719D9" w:rsidRPr="00370C46" w14:paraId="35C829C0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6D8D6C01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65754DCF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450-AGXD</w:t>
            </w:r>
          </w:p>
        </w:tc>
        <w:tc>
          <w:tcPr>
            <w:tcW w:w="7229" w:type="dxa"/>
            <w:shd w:val="clear" w:color="auto" w:fill="auto"/>
          </w:tcPr>
          <w:p w14:paraId="6036EA52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Блок питания PowerEdge MX7000 с резервированием, 4 x 3 000 Вт (2+2)</w:t>
            </w:r>
          </w:p>
        </w:tc>
      </w:tr>
      <w:tr w:rsidR="000719D9" w:rsidRPr="00370C46" w14:paraId="190D1370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5AF67C0C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3D01B545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389-CGLC</w:t>
            </w:r>
          </w:p>
        </w:tc>
        <w:tc>
          <w:tcPr>
            <w:tcW w:w="7229" w:type="dxa"/>
            <w:shd w:val="clear" w:color="auto" w:fill="auto"/>
          </w:tcPr>
          <w:p w14:paraId="0593FAE7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Пароль для старых версий</w:t>
            </w:r>
          </w:p>
        </w:tc>
      </w:tr>
      <w:tr w:rsidR="000719D9" w:rsidRPr="00370C46" w14:paraId="7098A58E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25AF66E9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</w:tcPr>
          <w:p w14:paraId="550BCD76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543-BBDP</w:t>
            </w:r>
          </w:p>
        </w:tc>
        <w:tc>
          <w:tcPr>
            <w:tcW w:w="7229" w:type="dxa"/>
            <w:shd w:val="clear" w:color="auto" w:fill="auto"/>
          </w:tcPr>
          <w:p w14:paraId="40D61962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Без модуля ввода-вывода, заглушка</w:t>
            </w:r>
          </w:p>
        </w:tc>
      </w:tr>
      <w:tr w:rsidR="000719D9" w:rsidRPr="00370C46" w14:paraId="774375E5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2B143A70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4212AC49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631-AACK</w:t>
            </w:r>
          </w:p>
        </w:tc>
        <w:tc>
          <w:tcPr>
            <w:tcW w:w="7229" w:type="dxa"/>
            <w:shd w:val="clear" w:color="auto" w:fill="auto"/>
          </w:tcPr>
          <w:p w14:paraId="61683EF0" w14:textId="77777777" w:rsidR="000719D9" w:rsidRPr="00370C46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документация по системе отсутствует, набор DVD-дисков по OpenManage отсутствует</w:t>
            </w:r>
          </w:p>
        </w:tc>
      </w:tr>
      <w:tr w:rsidR="000719D9" w:rsidRPr="008760E6" w14:paraId="2A1C7C18" w14:textId="77777777" w:rsidTr="000719D9">
        <w:tc>
          <w:tcPr>
            <w:tcW w:w="988" w:type="dxa"/>
            <w:shd w:val="clear" w:color="auto" w:fill="auto"/>
            <w:noWrap/>
          </w:tcPr>
          <w:p w14:paraId="720EC3EE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613D1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3B7F7779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683-21792</w:t>
            </w:r>
          </w:p>
        </w:tc>
        <w:tc>
          <w:tcPr>
            <w:tcW w:w="7229" w:type="dxa"/>
            <w:shd w:val="clear" w:color="auto" w:fill="auto"/>
          </w:tcPr>
          <w:p w14:paraId="24173A18" w14:textId="77777777" w:rsidR="000719D9" w:rsidRPr="00A17EE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17EE6">
              <w:rPr>
                <w:rFonts w:ascii="Times New Roman" w:hAnsi="Times New Roman" w:cs="Times New Roman"/>
                <w:lang w:val="en-US"/>
              </w:rPr>
              <w:t>ProDeploy Dell EMC PowerEdge MX7000 Chassis</w:t>
            </w:r>
          </w:p>
        </w:tc>
      </w:tr>
      <w:tr w:rsidR="000719D9" w:rsidRPr="008760E6" w14:paraId="4F52FFD2" w14:textId="77777777" w:rsidTr="000719D9">
        <w:tc>
          <w:tcPr>
            <w:tcW w:w="988" w:type="dxa"/>
            <w:shd w:val="clear" w:color="auto" w:fill="auto"/>
            <w:noWrap/>
          </w:tcPr>
          <w:p w14:paraId="21D1623D" w14:textId="77777777" w:rsidR="000719D9" w:rsidRPr="000544B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613D1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78B27681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683-21793</w:t>
            </w:r>
          </w:p>
        </w:tc>
        <w:tc>
          <w:tcPr>
            <w:tcW w:w="7229" w:type="dxa"/>
            <w:shd w:val="clear" w:color="auto" w:fill="auto"/>
          </w:tcPr>
          <w:p w14:paraId="7179237A" w14:textId="77777777" w:rsidR="000719D9" w:rsidRPr="00A17EE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17EE6">
              <w:rPr>
                <w:rFonts w:ascii="Times New Roman" w:hAnsi="Times New Roman" w:cs="Times New Roman"/>
                <w:lang w:val="en-US"/>
              </w:rPr>
              <w:t>ProDeploy Dell EMC PowerEdge MX7000 Deployment Verification</w:t>
            </w:r>
          </w:p>
        </w:tc>
      </w:tr>
      <w:tr w:rsidR="000719D9" w:rsidRPr="00370C46" w14:paraId="297582C7" w14:textId="77777777" w:rsidTr="000719D9">
        <w:tc>
          <w:tcPr>
            <w:tcW w:w="988" w:type="dxa"/>
            <w:shd w:val="clear" w:color="auto" w:fill="auto"/>
            <w:noWrap/>
          </w:tcPr>
          <w:p w14:paraId="3E2D08E9" w14:textId="77777777" w:rsidR="000719D9" w:rsidRPr="000544B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613D1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60BBA284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770-BCPC</w:t>
            </w:r>
          </w:p>
        </w:tc>
        <w:tc>
          <w:tcPr>
            <w:tcW w:w="7229" w:type="dxa"/>
            <w:shd w:val="clear" w:color="auto" w:fill="auto"/>
          </w:tcPr>
          <w:p w14:paraId="195693EC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ReadyRail II для MX7000</w:t>
            </w:r>
          </w:p>
        </w:tc>
      </w:tr>
      <w:tr w:rsidR="000719D9" w:rsidRPr="00370C46" w14:paraId="14EFCBD1" w14:textId="77777777" w:rsidTr="000719D9">
        <w:tc>
          <w:tcPr>
            <w:tcW w:w="988" w:type="dxa"/>
            <w:shd w:val="clear" w:color="auto" w:fill="auto"/>
            <w:noWrap/>
          </w:tcPr>
          <w:p w14:paraId="1C26CF0E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613D1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17E21FDC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800-11671</w:t>
            </w:r>
          </w:p>
        </w:tc>
        <w:tc>
          <w:tcPr>
            <w:tcW w:w="7229" w:type="dxa"/>
            <w:shd w:val="clear" w:color="auto" w:fill="auto"/>
          </w:tcPr>
          <w:p w14:paraId="58ECF13E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Корпоративный заказ — страны Европы, Ближнего Востока и Африки</w:t>
            </w:r>
          </w:p>
        </w:tc>
      </w:tr>
      <w:tr w:rsidR="000719D9" w:rsidRPr="00370C46" w14:paraId="5E497FF4" w14:textId="77777777" w:rsidTr="000719D9">
        <w:tc>
          <w:tcPr>
            <w:tcW w:w="988" w:type="dxa"/>
            <w:shd w:val="clear" w:color="auto" w:fill="auto"/>
            <w:noWrap/>
          </w:tcPr>
          <w:p w14:paraId="4E6AC0CE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613D1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70737B4B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709-BBIY</w:t>
            </w:r>
          </w:p>
        </w:tc>
        <w:tc>
          <w:tcPr>
            <w:tcW w:w="7229" w:type="dxa"/>
            <w:shd w:val="clear" w:color="auto" w:fill="auto"/>
          </w:tcPr>
          <w:p w14:paraId="194DF1FF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Гарантия только на детали, 12 месяцев</w:t>
            </w:r>
          </w:p>
        </w:tc>
      </w:tr>
      <w:tr w:rsidR="000719D9" w:rsidRPr="008760E6" w14:paraId="617E7DEA" w14:textId="77777777" w:rsidTr="000719D9">
        <w:tc>
          <w:tcPr>
            <w:tcW w:w="988" w:type="dxa"/>
            <w:shd w:val="clear" w:color="auto" w:fill="auto"/>
            <w:noWrap/>
          </w:tcPr>
          <w:p w14:paraId="44BE95F2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613D1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5E8B4ABD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865-BBLQ</w:t>
            </w:r>
          </w:p>
        </w:tc>
        <w:tc>
          <w:tcPr>
            <w:tcW w:w="7229" w:type="dxa"/>
            <w:shd w:val="clear" w:color="auto" w:fill="auto"/>
          </w:tcPr>
          <w:p w14:paraId="20BF2F18" w14:textId="77777777" w:rsidR="000719D9" w:rsidRPr="00A17EE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17EE6">
              <w:rPr>
                <w:rFonts w:ascii="Times New Roman" w:hAnsi="Times New Roman" w:cs="Times New Roman"/>
                <w:lang w:val="en-US"/>
              </w:rPr>
              <w:t xml:space="preserve">ProSupport Plus 4HR Mission Critical Initial, 12 </w:t>
            </w:r>
            <w:r w:rsidRPr="001C3867">
              <w:rPr>
                <w:rFonts w:ascii="Times New Roman" w:hAnsi="Times New Roman" w:cs="Times New Roman"/>
              </w:rPr>
              <w:t>мес</w:t>
            </w:r>
            <w:r w:rsidRPr="00A17EE6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0719D9" w:rsidRPr="008760E6" w14:paraId="5DA611CE" w14:textId="77777777" w:rsidTr="000719D9">
        <w:tc>
          <w:tcPr>
            <w:tcW w:w="988" w:type="dxa"/>
            <w:shd w:val="clear" w:color="auto" w:fill="auto"/>
            <w:noWrap/>
          </w:tcPr>
          <w:p w14:paraId="4CB15DD0" w14:textId="77777777" w:rsidR="000719D9" w:rsidRPr="000544B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613D1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4B68CC4E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865-BBLP</w:t>
            </w:r>
          </w:p>
        </w:tc>
        <w:tc>
          <w:tcPr>
            <w:tcW w:w="7229" w:type="dxa"/>
            <w:shd w:val="clear" w:color="auto" w:fill="auto"/>
          </w:tcPr>
          <w:p w14:paraId="0E729AB7" w14:textId="77777777" w:rsidR="000719D9" w:rsidRPr="00A17EE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17EE6">
              <w:rPr>
                <w:rFonts w:ascii="Times New Roman" w:hAnsi="Times New Roman" w:cs="Times New Roman"/>
                <w:lang w:val="en-US"/>
              </w:rPr>
              <w:t xml:space="preserve">ProSupport Plus 4HR Mission Critical Extension, 48 </w:t>
            </w:r>
            <w:r w:rsidRPr="001C3867">
              <w:rPr>
                <w:rFonts w:ascii="Times New Roman" w:hAnsi="Times New Roman" w:cs="Times New Roman"/>
              </w:rPr>
              <w:t>мес</w:t>
            </w:r>
            <w:r w:rsidRPr="00A17EE6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0719D9" w:rsidRPr="00370C46" w14:paraId="0A00DBFC" w14:textId="77777777" w:rsidTr="000719D9">
        <w:tc>
          <w:tcPr>
            <w:tcW w:w="988" w:type="dxa"/>
            <w:shd w:val="clear" w:color="auto" w:fill="auto"/>
            <w:noWrap/>
          </w:tcPr>
          <w:p w14:paraId="4705F5EF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613D1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4AB8B375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990-20476</w:t>
            </w:r>
          </w:p>
        </w:tc>
        <w:tc>
          <w:tcPr>
            <w:tcW w:w="7229" w:type="dxa"/>
            <w:shd w:val="clear" w:color="auto" w:fill="auto"/>
          </w:tcPr>
          <w:p w14:paraId="2AC95CFB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Перевозка — (Россия) PowerEdge</w:t>
            </w:r>
          </w:p>
        </w:tc>
      </w:tr>
      <w:tr w:rsidR="000719D9" w:rsidRPr="00370C46" w14:paraId="2B15FBEA" w14:textId="77777777" w:rsidTr="000719D9">
        <w:tc>
          <w:tcPr>
            <w:tcW w:w="988" w:type="dxa"/>
            <w:shd w:val="clear" w:color="auto" w:fill="auto"/>
            <w:noWrap/>
          </w:tcPr>
          <w:p w14:paraId="5E03FB02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</w:tcPr>
          <w:p w14:paraId="59C158DC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shd w:val="clear" w:color="auto" w:fill="auto"/>
          </w:tcPr>
          <w:p w14:paraId="697AE7A8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 w:rsidRPr="00E769E8">
              <w:rPr>
                <w:rFonts w:ascii="Times New Roman" w:hAnsi="Times New Roman" w:cs="Times New Roman"/>
                <w:b/>
              </w:rPr>
              <w:t>Сервер PowerEdge MX740C</w:t>
            </w:r>
          </w:p>
        </w:tc>
      </w:tr>
      <w:tr w:rsidR="000719D9" w:rsidRPr="00370C46" w14:paraId="2D203A34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056DF85C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6DD854F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210-AOFH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B502820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Сервер PowerEdge MX740C</w:t>
            </w:r>
          </w:p>
        </w:tc>
      </w:tr>
      <w:tr w:rsidR="000719D9" w:rsidRPr="00370C46" w14:paraId="631352BA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4865A9EB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F346BB7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338-BSIM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19155966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Intel® Xeon® Platinum 8270, 2,7 ГГц, 26 ядер/52 потока, 10,4 ГТ/с, кэш 35,75 Мбайт, Turbo, HT (205 Вт), DDR4 2933 МГц</w:t>
            </w:r>
          </w:p>
        </w:tc>
      </w:tr>
      <w:tr w:rsidR="000719D9" w:rsidRPr="00370C46" w14:paraId="67F7EC80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7599E01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40F96E8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379-BCQV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251D1694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iDRAC Group Manager, включено</w:t>
            </w:r>
          </w:p>
        </w:tc>
      </w:tr>
      <w:tr w:rsidR="000719D9" w:rsidRPr="00370C46" w14:paraId="28786AB4" w14:textId="77777777" w:rsidTr="000719D9">
        <w:tc>
          <w:tcPr>
            <w:tcW w:w="988" w:type="dxa"/>
            <w:shd w:val="clear" w:color="auto" w:fill="auto"/>
            <w:noWrap/>
          </w:tcPr>
          <w:p w14:paraId="2D38E84E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A6311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B34D133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379-BDCO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44A7BB4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Выбран дополнительный процессор</w:t>
            </w:r>
          </w:p>
        </w:tc>
      </w:tr>
      <w:tr w:rsidR="000719D9" w:rsidRPr="00370C46" w14:paraId="72B43400" w14:textId="77777777" w:rsidTr="000719D9">
        <w:tc>
          <w:tcPr>
            <w:tcW w:w="988" w:type="dxa"/>
            <w:shd w:val="clear" w:color="auto" w:fill="auto"/>
            <w:noWrap/>
          </w:tcPr>
          <w:p w14:paraId="2EA24BB7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A6311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33F7A88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321-BERL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54C7F15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Корпус 2,5" с жесткими дисками SAS/SATA/NVMe количеством до 6, MLK</w:t>
            </w:r>
          </w:p>
        </w:tc>
      </w:tr>
      <w:tr w:rsidR="000719D9" w:rsidRPr="00370C46" w14:paraId="19479704" w14:textId="77777777" w:rsidTr="000719D9">
        <w:tc>
          <w:tcPr>
            <w:tcW w:w="988" w:type="dxa"/>
            <w:shd w:val="clear" w:color="auto" w:fill="auto"/>
            <w:noWrap/>
          </w:tcPr>
          <w:p w14:paraId="063BC902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A6311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E9AFF82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340-CHFP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B48F764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Отгрузочная документация по MX740C для региона EMEA1 (английский, французский, немецкий, испанский, русский, иврит)</w:t>
            </w:r>
          </w:p>
        </w:tc>
      </w:tr>
      <w:tr w:rsidR="000719D9" w:rsidRPr="00370C46" w14:paraId="570BBE95" w14:textId="77777777" w:rsidTr="000719D9">
        <w:tc>
          <w:tcPr>
            <w:tcW w:w="988" w:type="dxa"/>
            <w:shd w:val="clear" w:color="auto" w:fill="auto"/>
            <w:noWrap/>
          </w:tcPr>
          <w:p w14:paraId="6A792634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A6311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4BB8A1B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370-AAIP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69AE1941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Оптимизация производительности</w:t>
            </w:r>
          </w:p>
        </w:tc>
      </w:tr>
      <w:tr w:rsidR="000719D9" w:rsidRPr="00370C46" w14:paraId="4FCD3CA5" w14:textId="77777777" w:rsidTr="000719D9">
        <w:tc>
          <w:tcPr>
            <w:tcW w:w="988" w:type="dxa"/>
            <w:shd w:val="clear" w:color="auto" w:fill="auto"/>
            <w:noWrap/>
          </w:tcPr>
          <w:p w14:paraId="789B5083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A6311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96CB17D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370-AEPP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9E20B02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Модули памяти RDIMM 2 933 МТ/с</w:t>
            </w:r>
          </w:p>
        </w:tc>
      </w:tr>
      <w:tr w:rsidR="000719D9" w:rsidRPr="00370C46" w14:paraId="5D106EBA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0F9C5585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1024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B897F0B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370-AEQD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64DBBDE2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Модуль памяти RDIMM 64 Гбайт, 2 933 МТ/с, двухранговый</w:t>
            </w:r>
          </w:p>
        </w:tc>
      </w:tr>
      <w:tr w:rsidR="000719D9" w:rsidRPr="00370C46" w14:paraId="23EF3659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5A74B76D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AADB2FA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385-BBKT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4B80D9F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iDRAC9 Enterprise</w:t>
            </w:r>
          </w:p>
        </w:tc>
      </w:tr>
      <w:tr w:rsidR="000719D9" w:rsidRPr="00370C46" w14:paraId="2CB13ECB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2B04C6E8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14F6C33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400-BEBE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EF6CA08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Твердотельный накопитель 240 Гбайт, SATA Mix Use 6 Гбит/с, 512e, 2,5 дюйма, горячая замена, S4610</w:t>
            </w:r>
          </w:p>
        </w:tc>
      </w:tr>
      <w:tr w:rsidR="000719D9" w:rsidRPr="00370C46" w14:paraId="0E04257A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26C2B9D4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75FC9D1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405-AARS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0CE1B8F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RAID-контроллер PERC H730P</w:t>
            </w:r>
          </w:p>
        </w:tc>
      </w:tr>
      <w:tr w:rsidR="000719D9" w:rsidRPr="00370C46" w14:paraId="783B13EF" w14:textId="77777777" w:rsidTr="000719D9">
        <w:tc>
          <w:tcPr>
            <w:tcW w:w="988" w:type="dxa"/>
            <w:shd w:val="clear" w:color="auto" w:fill="auto"/>
            <w:noWrap/>
          </w:tcPr>
          <w:p w14:paraId="501E7BB5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C7CA60C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384-BBBL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14FAE54A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Настройки BIOS для производительной работы</w:t>
            </w:r>
          </w:p>
        </w:tc>
      </w:tr>
      <w:tr w:rsidR="000719D9" w:rsidRPr="00370C46" w14:paraId="17BE4D9F" w14:textId="77777777" w:rsidTr="000719D9">
        <w:tc>
          <w:tcPr>
            <w:tcW w:w="988" w:type="dxa"/>
            <w:shd w:val="clear" w:color="auto" w:fill="auto"/>
            <w:noWrap/>
          </w:tcPr>
          <w:p w14:paraId="0D789FAE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7928065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412-AANK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A5486A4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Радиатор для 2 процессоров</w:t>
            </w:r>
          </w:p>
        </w:tc>
      </w:tr>
      <w:tr w:rsidR="000719D9" w:rsidRPr="008760E6" w14:paraId="06B0B790" w14:textId="77777777" w:rsidTr="000719D9">
        <w:tc>
          <w:tcPr>
            <w:tcW w:w="988" w:type="dxa"/>
            <w:shd w:val="clear" w:color="auto" w:fill="auto"/>
            <w:noWrap/>
          </w:tcPr>
          <w:p w14:paraId="7AB492F7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C77157F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461-AADZ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F80AE6E" w14:textId="77777777" w:rsidR="000719D9" w:rsidRPr="00A17EE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E769E8">
              <w:rPr>
                <w:rFonts w:ascii="Times New Roman" w:hAnsi="Times New Roman" w:cs="Times New Roman"/>
              </w:rPr>
              <w:t>Без</w:t>
            </w:r>
            <w:r w:rsidRPr="00A17EE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769E8">
              <w:rPr>
                <w:rFonts w:ascii="Times New Roman" w:hAnsi="Times New Roman" w:cs="Times New Roman"/>
              </w:rPr>
              <w:t>модуля</w:t>
            </w:r>
            <w:r w:rsidRPr="00A17EE6">
              <w:rPr>
                <w:rFonts w:ascii="Times New Roman" w:hAnsi="Times New Roman" w:cs="Times New Roman"/>
                <w:lang w:val="en-US"/>
              </w:rPr>
              <w:t> TPM (Trusted Platform Module)</w:t>
            </w:r>
          </w:p>
        </w:tc>
      </w:tr>
      <w:tr w:rsidR="000719D9" w:rsidRPr="00370C46" w14:paraId="590D8BC2" w14:textId="77777777" w:rsidTr="000719D9">
        <w:tc>
          <w:tcPr>
            <w:tcW w:w="988" w:type="dxa"/>
            <w:shd w:val="clear" w:color="auto" w:fill="auto"/>
            <w:noWrap/>
          </w:tcPr>
          <w:p w14:paraId="447EBDB1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D4019D9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389-DOJP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2F2C7EE9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Этикетка с нормативными требованиями для PowerEdge MX740C</w:t>
            </w:r>
          </w:p>
        </w:tc>
      </w:tr>
      <w:tr w:rsidR="000719D9" w:rsidRPr="008760E6" w14:paraId="654E4EF2" w14:textId="77777777" w:rsidTr="000719D9">
        <w:tc>
          <w:tcPr>
            <w:tcW w:w="988" w:type="dxa"/>
            <w:shd w:val="clear" w:color="auto" w:fill="auto"/>
            <w:noWrap/>
          </w:tcPr>
          <w:p w14:paraId="77B76684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1E4DC60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543-BBDJ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3E7239E" w14:textId="77777777" w:rsidR="000719D9" w:rsidRPr="00A17EE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17EE6">
              <w:rPr>
                <w:rFonts w:ascii="Times New Roman" w:hAnsi="Times New Roman" w:cs="Times New Roman"/>
                <w:lang w:val="en-US"/>
              </w:rPr>
              <w:t>QLogic FastLinQ 41232 Dual Port 10/25GbE Mezzanine Card (NIC only, no FCoE)</w:t>
            </w:r>
          </w:p>
        </w:tc>
      </w:tr>
      <w:tr w:rsidR="000719D9" w:rsidRPr="00370C46" w14:paraId="347B44C9" w14:textId="77777777" w:rsidTr="000719D9">
        <w:tc>
          <w:tcPr>
            <w:tcW w:w="988" w:type="dxa"/>
            <w:shd w:val="clear" w:color="auto" w:fill="auto"/>
            <w:noWrap/>
          </w:tcPr>
          <w:p w14:paraId="08377EFF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40FB163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544-BBCM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914F801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Двухпортовая плата ввода-вывода 2x Emulex 16 Гбайт, Fibre Channel</w:t>
            </w:r>
          </w:p>
        </w:tc>
      </w:tr>
      <w:tr w:rsidR="000719D9" w:rsidRPr="00370C46" w14:paraId="6E82EDD9" w14:textId="77777777" w:rsidTr="000719D9">
        <w:tc>
          <w:tcPr>
            <w:tcW w:w="988" w:type="dxa"/>
            <w:shd w:val="clear" w:color="auto" w:fill="auto"/>
            <w:noWrap/>
          </w:tcPr>
          <w:p w14:paraId="780AA7C3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lastRenderedPageBreak/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BD2CE63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605-BBFN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1449131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Носитель не требуется</w:t>
            </w:r>
          </w:p>
        </w:tc>
      </w:tr>
      <w:tr w:rsidR="000719D9" w:rsidRPr="00370C46" w14:paraId="3DA9E0F1" w14:textId="77777777" w:rsidTr="000719D9">
        <w:tc>
          <w:tcPr>
            <w:tcW w:w="988" w:type="dxa"/>
            <w:shd w:val="clear" w:color="auto" w:fill="auto"/>
            <w:noWrap/>
          </w:tcPr>
          <w:p w14:paraId="2FEB9126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B2C2742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611-BBBF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67EB019D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без операционной системы</w:t>
            </w:r>
          </w:p>
        </w:tc>
      </w:tr>
      <w:tr w:rsidR="000719D9" w:rsidRPr="00370C46" w14:paraId="0D572B44" w14:textId="77777777" w:rsidTr="000719D9">
        <w:tc>
          <w:tcPr>
            <w:tcW w:w="988" w:type="dxa"/>
            <w:shd w:val="clear" w:color="auto" w:fill="auto"/>
            <w:noWrap/>
          </w:tcPr>
          <w:p w14:paraId="39274F86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4229695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631-AACK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2DF78FDF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документация по системе отсутствует, набор DVD-дисков по OpenManage отсутствует</w:t>
            </w:r>
          </w:p>
        </w:tc>
      </w:tr>
      <w:tr w:rsidR="000719D9" w:rsidRPr="00370C46" w14:paraId="1AB447B0" w14:textId="77777777" w:rsidTr="000719D9">
        <w:tc>
          <w:tcPr>
            <w:tcW w:w="988" w:type="dxa"/>
            <w:shd w:val="clear" w:color="auto" w:fill="auto"/>
            <w:noWrap/>
          </w:tcPr>
          <w:p w14:paraId="64238D98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2FBDB68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683-11870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31D00CB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Услуга установки не выбрана (за дополнительными сведениями обращайтесь к сотруднику отдела продаж)</w:t>
            </w:r>
          </w:p>
        </w:tc>
      </w:tr>
      <w:tr w:rsidR="000719D9" w:rsidRPr="00370C46" w14:paraId="3CD8067E" w14:textId="77777777" w:rsidTr="000719D9">
        <w:tc>
          <w:tcPr>
            <w:tcW w:w="988" w:type="dxa"/>
            <w:shd w:val="clear" w:color="auto" w:fill="auto"/>
            <w:noWrap/>
          </w:tcPr>
          <w:p w14:paraId="112ED98C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D5C8296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888-10018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10A8D34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Услуги учета ресурсов — наклейка для системы и коробки (модель, метка обслуживания, информация о заказе, данные о базовой конфигур</w:t>
            </w:r>
          </w:p>
        </w:tc>
      </w:tr>
      <w:tr w:rsidR="000719D9" w:rsidRPr="00370C46" w14:paraId="5CBC8A4D" w14:textId="77777777" w:rsidTr="000719D9">
        <w:tc>
          <w:tcPr>
            <w:tcW w:w="988" w:type="dxa"/>
            <w:shd w:val="clear" w:color="auto" w:fill="auto"/>
            <w:noWrap/>
          </w:tcPr>
          <w:p w14:paraId="467DDA54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52D9816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888-10066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21308073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Не выбран в данной конфигурации</w:t>
            </w:r>
          </w:p>
        </w:tc>
      </w:tr>
      <w:tr w:rsidR="000719D9" w:rsidRPr="00370C46" w14:paraId="205DFDF9" w14:textId="77777777" w:rsidTr="000719D9">
        <w:tc>
          <w:tcPr>
            <w:tcW w:w="988" w:type="dxa"/>
            <w:shd w:val="clear" w:color="auto" w:fill="auto"/>
            <w:noWrap/>
          </w:tcPr>
          <w:p w14:paraId="48129399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BB53671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750-AADI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1F64912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Система заказана как часть заказа Multipack.</w:t>
            </w:r>
          </w:p>
        </w:tc>
      </w:tr>
      <w:tr w:rsidR="000719D9" w:rsidRPr="00370C46" w14:paraId="2604A165" w14:textId="77777777" w:rsidTr="000719D9">
        <w:tc>
          <w:tcPr>
            <w:tcW w:w="988" w:type="dxa"/>
            <w:shd w:val="clear" w:color="auto" w:fill="auto"/>
            <w:noWrap/>
          </w:tcPr>
          <w:p w14:paraId="50E50968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DA6AD59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780-BCDN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E5535FA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RAID 1</w:t>
            </w:r>
          </w:p>
        </w:tc>
      </w:tr>
      <w:tr w:rsidR="000719D9" w:rsidRPr="00370C46" w14:paraId="55873470" w14:textId="77777777" w:rsidTr="000719D9">
        <w:tc>
          <w:tcPr>
            <w:tcW w:w="988" w:type="dxa"/>
            <w:shd w:val="clear" w:color="auto" w:fill="auto"/>
            <w:noWrap/>
          </w:tcPr>
          <w:p w14:paraId="1AB076FC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ED16C79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800-11671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33B505F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Корпоративный заказ — страны Европы, Ближнего Востока и Африки</w:t>
            </w:r>
          </w:p>
        </w:tc>
      </w:tr>
      <w:tr w:rsidR="000719D9" w:rsidRPr="00370C46" w14:paraId="1A76FD8C" w14:textId="77777777" w:rsidTr="000719D9">
        <w:tc>
          <w:tcPr>
            <w:tcW w:w="988" w:type="dxa"/>
            <w:shd w:val="clear" w:color="auto" w:fill="auto"/>
            <w:noWrap/>
          </w:tcPr>
          <w:p w14:paraId="3EF3840E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F1DDEFC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528-BIYY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800317A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OpenManage Enterprise Advanced</w:t>
            </w:r>
          </w:p>
        </w:tc>
      </w:tr>
      <w:tr w:rsidR="000719D9" w:rsidRPr="00370C46" w14:paraId="5FE89504" w14:textId="77777777" w:rsidTr="000719D9">
        <w:tc>
          <w:tcPr>
            <w:tcW w:w="988" w:type="dxa"/>
            <w:shd w:val="clear" w:color="auto" w:fill="auto"/>
            <w:noWrap/>
          </w:tcPr>
          <w:p w14:paraId="61E9B0BC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D2E0412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709-BBIX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95F1655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Parts Only Warranty 12MONTHS</w:t>
            </w:r>
          </w:p>
        </w:tc>
      </w:tr>
      <w:tr w:rsidR="000719D9" w:rsidRPr="008760E6" w14:paraId="4E91FE43" w14:textId="77777777" w:rsidTr="000719D9">
        <w:tc>
          <w:tcPr>
            <w:tcW w:w="988" w:type="dxa"/>
            <w:shd w:val="clear" w:color="auto" w:fill="auto"/>
            <w:noWrap/>
          </w:tcPr>
          <w:p w14:paraId="78A9A7FF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F9ED0E8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865-BBLQ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2AC12415" w14:textId="77777777" w:rsidR="000719D9" w:rsidRPr="00A17EE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17EE6">
              <w:rPr>
                <w:rFonts w:ascii="Times New Roman" w:hAnsi="Times New Roman" w:cs="Times New Roman"/>
                <w:lang w:val="en-US"/>
              </w:rPr>
              <w:t xml:space="preserve">ProSupport Plus 4HR Mission Critical Initial, 12 </w:t>
            </w:r>
            <w:r w:rsidRPr="00E769E8">
              <w:rPr>
                <w:rFonts w:ascii="Times New Roman" w:hAnsi="Times New Roman" w:cs="Times New Roman"/>
              </w:rPr>
              <w:t>мес</w:t>
            </w:r>
            <w:r w:rsidRPr="00A17EE6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0719D9" w:rsidRPr="008760E6" w14:paraId="229D663E" w14:textId="77777777" w:rsidTr="000719D9">
        <w:tc>
          <w:tcPr>
            <w:tcW w:w="988" w:type="dxa"/>
            <w:shd w:val="clear" w:color="auto" w:fill="auto"/>
            <w:noWrap/>
          </w:tcPr>
          <w:p w14:paraId="51D438DD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5965F09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865-BBLP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4C8B391" w14:textId="77777777" w:rsidR="000719D9" w:rsidRPr="00A17EE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17EE6">
              <w:rPr>
                <w:rFonts w:ascii="Times New Roman" w:hAnsi="Times New Roman" w:cs="Times New Roman"/>
                <w:lang w:val="en-US"/>
              </w:rPr>
              <w:t xml:space="preserve">ProSupport Plus 4HR Mission Critical Extension, 48 </w:t>
            </w:r>
            <w:r w:rsidRPr="00E769E8">
              <w:rPr>
                <w:rFonts w:ascii="Times New Roman" w:hAnsi="Times New Roman" w:cs="Times New Roman"/>
              </w:rPr>
              <w:t>мес</w:t>
            </w:r>
            <w:r w:rsidRPr="00A17EE6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0719D9" w:rsidRPr="00370C46" w14:paraId="765C3A1B" w14:textId="77777777" w:rsidTr="000719D9">
        <w:tc>
          <w:tcPr>
            <w:tcW w:w="988" w:type="dxa"/>
            <w:shd w:val="clear" w:color="auto" w:fill="auto"/>
            <w:noWrap/>
          </w:tcPr>
          <w:p w14:paraId="0B682494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5500341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990-20476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999A503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Перевозка — (Россия) PowerEdge</w:t>
            </w:r>
          </w:p>
        </w:tc>
      </w:tr>
    </w:tbl>
    <w:p w14:paraId="4B2E0BBA" w14:textId="77777777" w:rsidR="000719D9" w:rsidRDefault="000719D9" w:rsidP="000719D9">
      <w:pPr>
        <w:pStyle w:val="a6"/>
        <w:ind w:firstLine="0"/>
        <w:rPr>
          <w:rFonts w:ascii="Times New Roman" w:hAnsi="Times New Roman" w:cs="Times New Roman"/>
          <w:b/>
        </w:rPr>
      </w:pPr>
    </w:p>
    <w:p w14:paraId="4084CA64" w14:textId="7B1D3534" w:rsidR="000719D9" w:rsidRPr="00982E3E" w:rsidRDefault="00982E3E" w:rsidP="00982E3E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92" w:name="_Toc23149772"/>
      <w:r w:rsidRPr="00982E3E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982E3E">
        <w:rPr>
          <w:rFonts w:ascii="Times New Roman" w:hAnsi="Times New Roman" w:cs="Times New Roman"/>
          <w:sz w:val="22"/>
          <w:szCs w:val="22"/>
        </w:rPr>
        <w:fldChar w:fldCharType="begin"/>
      </w:r>
      <w:r w:rsidRPr="00982E3E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982E3E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7</w:t>
      </w:r>
      <w:r w:rsidRPr="00982E3E">
        <w:rPr>
          <w:rFonts w:ascii="Times New Roman" w:hAnsi="Times New Roman" w:cs="Times New Roman"/>
          <w:sz w:val="22"/>
          <w:szCs w:val="22"/>
        </w:rPr>
        <w:fldChar w:fldCharType="end"/>
      </w:r>
      <w:r w:rsidRPr="00982E3E">
        <w:rPr>
          <w:rFonts w:ascii="Times New Roman" w:hAnsi="Times New Roman" w:cs="Times New Roman"/>
          <w:sz w:val="22"/>
          <w:szCs w:val="22"/>
        </w:rPr>
        <w:t xml:space="preserve"> – </w:t>
      </w:r>
      <w:r w:rsidR="00AC2ED1">
        <w:rPr>
          <w:rFonts w:ascii="Times New Roman" w:hAnsi="Times New Roman" w:cs="Times New Roman"/>
          <w:sz w:val="22"/>
          <w:szCs w:val="22"/>
        </w:rPr>
        <w:t xml:space="preserve">Спецификация на </w:t>
      </w:r>
      <w:r w:rsidR="000719D9" w:rsidRPr="00982E3E">
        <w:rPr>
          <w:rFonts w:ascii="Times New Roman" w:hAnsi="Times New Roman" w:cs="Times New Roman"/>
          <w:sz w:val="22"/>
          <w:szCs w:val="22"/>
        </w:rPr>
        <w:t>серверы контура К3</w:t>
      </w:r>
      <w:bookmarkEnd w:id="92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7229"/>
      </w:tblGrid>
      <w:tr w:rsidR="000719D9" w:rsidRPr="00B95A07" w14:paraId="034B03FC" w14:textId="77777777" w:rsidTr="000719D9">
        <w:trPr>
          <w:tblHeader/>
        </w:trPr>
        <w:tc>
          <w:tcPr>
            <w:tcW w:w="988" w:type="dxa"/>
            <w:shd w:val="clear" w:color="auto" w:fill="D9D9D9" w:themeFill="background1" w:themeFillShade="D9"/>
            <w:noWrap/>
            <w:vAlign w:val="center"/>
            <w:hideMark/>
          </w:tcPr>
          <w:p w14:paraId="415546C7" w14:textId="77777777" w:rsidR="000719D9" w:rsidRPr="00B95A07" w:rsidRDefault="000719D9" w:rsidP="000719D9">
            <w:pPr>
              <w:ind w:left="709" w:hanging="680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Кол-во</w:t>
            </w:r>
          </w:p>
        </w:tc>
        <w:tc>
          <w:tcPr>
            <w:tcW w:w="1701" w:type="dxa"/>
            <w:shd w:val="clear" w:color="auto" w:fill="D9D9D9" w:themeFill="background1" w:themeFillShade="D9"/>
            <w:noWrap/>
            <w:vAlign w:val="center"/>
            <w:hideMark/>
          </w:tcPr>
          <w:p w14:paraId="7F892212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Парт-номер</w:t>
            </w:r>
          </w:p>
        </w:tc>
        <w:tc>
          <w:tcPr>
            <w:tcW w:w="7229" w:type="dxa"/>
            <w:shd w:val="clear" w:color="auto" w:fill="D9D9D9" w:themeFill="background1" w:themeFillShade="D9"/>
            <w:vAlign w:val="center"/>
            <w:hideMark/>
          </w:tcPr>
          <w:p w14:paraId="4AED0E51" w14:textId="77777777" w:rsidR="000719D9" w:rsidRPr="00B95A07" w:rsidRDefault="000719D9" w:rsidP="000719D9">
            <w:pPr>
              <w:ind w:left="709" w:hanging="687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Описание</w:t>
            </w:r>
          </w:p>
        </w:tc>
      </w:tr>
      <w:tr w:rsidR="000719D9" w:rsidRPr="008760E6" w14:paraId="2B263E3D" w14:textId="77777777" w:rsidTr="000719D9">
        <w:tc>
          <w:tcPr>
            <w:tcW w:w="988" w:type="dxa"/>
            <w:shd w:val="clear" w:color="auto" w:fill="auto"/>
            <w:noWrap/>
          </w:tcPr>
          <w:p w14:paraId="6FE483C1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</w:tcPr>
          <w:p w14:paraId="2C9F7F93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shd w:val="clear" w:color="auto" w:fill="auto"/>
          </w:tcPr>
          <w:p w14:paraId="7DEDE990" w14:textId="77777777" w:rsidR="000719D9" w:rsidRPr="00A17EE6" w:rsidRDefault="000719D9" w:rsidP="000719D9">
            <w:pPr>
              <w:ind w:left="22" w:hanging="709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17EE6">
              <w:rPr>
                <w:rFonts w:ascii="Times New Roman" w:hAnsi="Times New Roman" w:cs="Times New Roman"/>
                <w:b/>
                <w:lang w:val="en-US"/>
              </w:rPr>
              <w:t>Ethernet-</w:t>
            </w:r>
            <w:r w:rsidRPr="001346EE">
              <w:rPr>
                <w:rFonts w:ascii="Times New Roman" w:hAnsi="Times New Roman" w:cs="Times New Roman"/>
                <w:b/>
              </w:rPr>
              <w:t>коммутатор</w:t>
            </w:r>
            <w:r w:rsidRPr="00A17EE6">
              <w:rPr>
                <w:rFonts w:ascii="Times New Roman" w:hAnsi="Times New Roman" w:cs="Times New Roman"/>
                <w:b/>
                <w:lang w:val="en-US"/>
              </w:rPr>
              <w:t xml:space="preserve"> Dell EMC MX5108N</w:t>
            </w:r>
          </w:p>
        </w:tc>
      </w:tr>
      <w:tr w:rsidR="000719D9" w:rsidRPr="001346EE" w14:paraId="3660BFDC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52E66A0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023F85F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210-ANZJ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EFC0BE2" w14:textId="77777777" w:rsidR="000719D9" w:rsidRPr="001346EE" w:rsidRDefault="000719D9" w:rsidP="000719D9">
            <w:pPr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Ethernet-коммутатор Dell EMC MX5108N, 25GbE, 4 порта 10GbT, 1 порт 40GbE QSFP+, 2 порта 100GbE Q28</w:t>
            </w:r>
          </w:p>
        </w:tc>
      </w:tr>
      <w:tr w:rsidR="000719D9" w:rsidRPr="001346EE" w14:paraId="7248BD5C" w14:textId="77777777" w:rsidTr="000719D9">
        <w:tc>
          <w:tcPr>
            <w:tcW w:w="988" w:type="dxa"/>
            <w:shd w:val="clear" w:color="auto" w:fill="auto"/>
            <w:noWrap/>
          </w:tcPr>
          <w:p w14:paraId="38AD1DD5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A65E3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45E5615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470-AAIB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12195E71" w14:textId="77777777" w:rsidR="000719D9" w:rsidRPr="001346EE" w:rsidRDefault="000719D9" w:rsidP="000719D9">
            <w:pPr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Кабель Dell Networking, QSFP+/QSFP+, 40GbE, пассивный медный кабель прямого подключения, 0,5 м</w:t>
            </w:r>
          </w:p>
        </w:tc>
      </w:tr>
      <w:tr w:rsidR="000719D9" w:rsidRPr="001346EE" w14:paraId="457A45B2" w14:textId="77777777" w:rsidTr="000719D9">
        <w:tc>
          <w:tcPr>
            <w:tcW w:w="988" w:type="dxa"/>
            <w:shd w:val="clear" w:color="auto" w:fill="auto"/>
            <w:noWrap/>
          </w:tcPr>
          <w:p w14:paraId="6B9567FB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A65E3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DC3083C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389-CGOO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1E1FCFF9" w14:textId="77777777" w:rsidR="000719D9" w:rsidRPr="001346EE" w:rsidRDefault="000719D9" w:rsidP="000719D9">
            <w:pPr>
              <w:ind w:firstLine="2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Заводская установка коммутатора в слот MX7000 А1</w:t>
            </w:r>
          </w:p>
        </w:tc>
      </w:tr>
      <w:tr w:rsidR="000719D9" w:rsidRPr="00DC09A0" w14:paraId="5C60CC40" w14:textId="77777777" w:rsidTr="000719D9">
        <w:tc>
          <w:tcPr>
            <w:tcW w:w="988" w:type="dxa"/>
            <w:shd w:val="clear" w:color="auto" w:fill="auto"/>
            <w:noWrap/>
          </w:tcPr>
          <w:p w14:paraId="7ED08704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A65E3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0D89DFD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634-BPKB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131BE5D" w14:textId="77777777" w:rsidR="000719D9" w:rsidRPr="001346EE" w:rsidRDefault="000719D9" w:rsidP="000719D9">
            <w:pPr>
              <w:ind w:left="22" w:hanging="22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OS10 Enterprise MX5108N, POS</w:t>
            </w:r>
          </w:p>
        </w:tc>
      </w:tr>
      <w:tr w:rsidR="000719D9" w:rsidRPr="00A96202" w14:paraId="18A154CC" w14:textId="77777777" w:rsidTr="000719D9">
        <w:tc>
          <w:tcPr>
            <w:tcW w:w="988" w:type="dxa"/>
            <w:shd w:val="clear" w:color="auto" w:fill="auto"/>
            <w:noWrap/>
          </w:tcPr>
          <w:p w14:paraId="0888A49F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A65E3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D20146A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709-11022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2BC309A" w14:textId="77777777" w:rsidR="000719D9" w:rsidRPr="001346EE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Base Warranty</w:t>
            </w:r>
          </w:p>
        </w:tc>
      </w:tr>
      <w:tr w:rsidR="000719D9" w:rsidRPr="008760E6" w14:paraId="0308D8E4" w14:textId="77777777" w:rsidTr="000719D9">
        <w:tc>
          <w:tcPr>
            <w:tcW w:w="988" w:type="dxa"/>
            <w:shd w:val="clear" w:color="auto" w:fill="auto"/>
            <w:noWrap/>
          </w:tcPr>
          <w:p w14:paraId="003EC937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A65E3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3B9F1D1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709-16776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F7E8033" w14:textId="77777777" w:rsidR="000719D9" w:rsidRPr="001346EE" w:rsidRDefault="000719D9" w:rsidP="000719D9">
            <w:pPr>
              <w:ind w:left="22" w:hanging="20"/>
              <w:rPr>
                <w:rFonts w:ascii="Times New Roman" w:hAnsi="Times New Roman" w:cs="Times New Roman"/>
                <w:lang w:val="en-US"/>
              </w:rPr>
            </w:pPr>
            <w:r w:rsidRPr="001346EE">
              <w:rPr>
                <w:rFonts w:ascii="Times New Roman" w:hAnsi="Times New Roman" w:cs="Times New Roman"/>
                <w:lang w:val="en-US"/>
              </w:rPr>
              <w:t>1Yr Parts Only Warranty (Emerging Only)</w:t>
            </w:r>
          </w:p>
        </w:tc>
      </w:tr>
      <w:tr w:rsidR="000719D9" w:rsidRPr="008760E6" w14:paraId="1B9E55DD" w14:textId="77777777" w:rsidTr="000719D9">
        <w:tc>
          <w:tcPr>
            <w:tcW w:w="988" w:type="dxa"/>
            <w:shd w:val="clear" w:color="auto" w:fill="auto"/>
            <w:noWrap/>
          </w:tcPr>
          <w:p w14:paraId="05756482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A65E3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39D7782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865-81146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AFE5F64" w14:textId="77777777" w:rsidR="000719D9" w:rsidRPr="001346EE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1346EE">
              <w:rPr>
                <w:rFonts w:ascii="Times New Roman" w:hAnsi="Times New Roman" w:cs="Times New Roman"/>
                <w:lang w:val="en-US"/>
              </w:rPr>
              <w:t>5Yr ProSupport Plus and 4hr Mission Critical (Emerging Only)</w:t>
            </w:r>
          </w:p>
        </w:tc>
      </w:tr>
      <w:tr w:rsidR="000719D9" w:rsidRPr="008760E6" w14:paraId="2FA5AA92" w14:textId="77777777" w:rsidTr="000719D9">
        <w:tc>
          <w:tcPr>
            <w:tcW w:w="988" w:type="dxa"/>
            <w:shd w:val="clear" w:color="auto" w:fill="auto"/>
            <w:noWrap/>
          </w:tcPr>
          <w:p w14:paraId="2450C1F9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A65E3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92E3A42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865-81151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D7DD6CA" w14:textId="77777777" w:rsidR="000719D9" w:rsidRPr="001346EE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1346EE">
              <w:rPr>
                <w:rFonts w:ascii="Times New Roman" w:hAnsi="Times New Roman" w:cs="Times New Roman"/>
                <w:lang w:val="en-US"/>
              </w:rPr>
              <w:t>INFO 1Yr ProSupport Plus and 4hr Mission Critical (Emerging Only)</w:t>
            </w:r>
          </w:p>
        </w:tc>
      </w:tr>
      <w:tr w:rsidR="000719D9" w:rsidRPr="001346EE" w14:paraId="5DA72F4B" w14:textId="77777777" w:rsidTr="000719D9">
        <w:tc>
          <w:tcPr>
            <w:tcW w:w="988" w:type="dxa"/>
            <w:shd w:val="clear" w:color="auto" w:fill="auto"/>
            <w:noWrap/>
          </w:tcPr>
          <w:p w14:paraId="018D7CCF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A65E3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BF9B58A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990-16794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25B64CA5" w14:textId="77777777" w:rsidR="000719D9" w:rsidRPr="001346EE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Фрахт для перевозки одного коммутатора PowerConnect</w:t>
            </w:r>
          </w:p>
        </w:tc>
      </w:tr>
      <w:tr w:rsidR="000719D9" w:rsidRPr="008760E6" w14:paraId="14D8DBE1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1CE2E2A" w14:textId="77777777" w:rsidR="000719D9" w:rsidRPr="00A17EE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DCE0895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407-BBYM</w:t>
            </w:r>
          </w:p>
        </w:tc>
        <w:tc>
          <w:tcPr>
            <w:tcW w:w="7229" w:type="dxa"/>
            <w:shd w:val="clear" w:color="auto" w:fill="auto"/>
          </w:tcPr>
          <w:p w14:paraId="342BF167" w14:textId="77777777" w:rsidR="000719D9" w:rsidRPr="00370C46" w:rsidRDefault="000719D9" w:rsidP="000719D9">
            <w:pPr>
              <w:ind w:left="22" w:hanging="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70C46">
              <w:rPr>
                <w:rFonts w:ascii="Times New Roman" w:hAnsi="Times New Roman" w:cs="Times New Roman"/>
                <w:b/>
                <w:lang w:val="en-US"/>
              </w:rPr>
              <w:t>Networking,Transceiver,100GbE QSFP28, BIDI, 850/900nm, LC Duplex MMF, Customer Kit</w:t>
            </w:r>
          </w:p>
        </w:tc>
      </w:tr>
      <w:tr w:rsidR="000719D9" w:rsidRPr="00370C46" w14:paraId="6DEEE141" w14:textId="77777777" w:rsidTr="000719D9">
        <w:tc>
          <w:tcPr>
            <w:tcW w:w="988" w:type="dxa"/>
            <w:shd w:val="clear" w:color="auto" w:fill="auto"/>
            <w:noWrap/>
          </w:tcPr>
          <w:p w14:paraId="5E7809F3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E22867F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29" w:type="dxa"/>
            <w:shd w:val="clear" w:color="auto" w:fill="auto"/>
          </w:tcPr>
          <w:p w14:paraId="4D8E7A19" w14:textId="77777777" w:rsidR="000719D9" w:rsidRPr="00370C46" w:rsidRDefault="000719D9" w:rsidP="000719D9">
            <w:pPr>
              <w:tabs>
                <w:tab w:val="left" w:pos="2091"/>
              </w:tabs>
              <w:ind w:left="709" w:hanging="709"/>
              <w:rPr>
                <w:rFonts w:ascii="Times New Roman" w:hAnsi="Times New Roman" w:cs="Times New Roman"/>
                <w:b/>
                <w:lang w:val="en-US"/>
              </w:rPr>
            </w:pPr>
            <w:r w:rsidRPr="00370C46">
              <w:rPr>
                <w:rFonts w:ascii="Times New Roman" w:hAnsi="Times New Roman" w:cs="Times New Roman"/>
                <w:b/>
                <w:lang w:val="en-US"/>
              </w:rPr>
              <w:tab/>
            </w:r>
            <w:r w:rsidRPr="00370C46">
              <w:rPr>
                <w:rFonts w:ascii="Times New Roman" w:hAnsi="Times New Roman" w:cs="Times New Roman"/>
                <w:b/>
                <w:lang w:val="en-US"/>
              </w:rPr>
              <w:tab/>
              <w:t>FC-</w:t>
            </w:r>
            <w:r w:rsidRPr="00370C46">
              <w:rPr>
                <w:rFonts w:ascii="Times New Roman" w:hAnsi="Times New Roman" w:cs="Times New Roman"/>
                <w:b/>
              </w:rPr>
              <w:t>к</w:t>
            </w:r>
            <w:r w:rsidRPr="00370C46">
              <w:rPr>
                <w:rFonts w:ascii="Times New Roman" w:hAnsi="Times New Roman" w:cs="Times New Roman"/>
                <w:b/>
                <w:lang w:val="en-US"/>
              </w:rPr>
              <w:t>оммутатор Dell EMC MXG610S</w:t>
            </w:r>
          </w:p>
        </w:tc>
      </w:tr>
      <w:tr w:rsidR="000719D9" w:rsidRPr="00370C46" w14:paraId="0BA0FF0D" w14:textId="77777777" w:rsidTr="000719D9">
        <w:tc>
          <w:tcPr>
            <w:tcW w:w="988" w:type="dxa"/>
            <w:shd w:val="clear" w:color="auto" w:fill="auto"/>
            <w:noWrap/>
          </w:tcPr>
          <w:p w14:paraId="00446218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A73E059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210-AOCM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2A72A7ED" w14:textId="77777777" w:rsidR="000719D9" w:rsidRPr="00370C46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Коммутатор Dell EMC MXG610S, до 32 портов FC32, 16 активированных портов, 4 оптических модуля FC32 SFP+, ENT SW</w:t>
            </w:r>
          </w:p>
        </w:tc>
      </w:tr>
      <w:tr w:rsidR="000719D9" w:rsidRPr="00370C46" w14:paraId="14761DEE" w14:textId="77777777" w:rsidTr="000719D9">
        <w:tc>
          <w:tcPr>
            <w:tcW w:w="988" w:type="dxa"/>
            <w:shd w:val="clear" w:color="auto" w:fill="auto"/>
            <w:noWrap/>
          </w:tcPr>
          <w:p w14:paraId="3A6541EE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D80D3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99F27BE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389-CGOT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9C48D86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Заводская установка коммутатора в слот MX7000 C2</w:t>
            </w:r>
          </w:p>
        </w:tc>
      </w:tr>
      <w:tr w:rsidR="000719D9" w:rsidRPr="00370C46" w14:paraId="3965660D" w14:textId="77777777" w:rsidTr="000719D9">
        <w:tc>
          <w:tcPr>
            <w:tcW w:w="988" w:type="dxa"/>
            <w:shd w:val="clear" w:color="auto" w:fill="auto"/>
            <w:noWrap/>
          </w:tcPr>
          <w:p w14:paraId="1266FB8C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D80D3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3CCD34C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683-11870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3D2CF3F" w14:textId="77777777" w:rsidR="000719D9" w:rsidRPr="00370C46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Услуга установки не выбрана (за дополнительными сведениями обращайтесь к сотруднику отдела продаж)</w:t>
            </w:r>
          </w:p>
        </w:tc>
      </w:tr>
      <w:tr w:rsidR="000719D9" w:rsidRPr="00370C46" w14:paraId="277C07F4" w14:textId="77777777" w:rsidTr="000719D9">
        <w:tc>
          <w:tcPr>
            <w:tcW w:w="988" w:type="dxa"/>
            <w:shd w:val="clear" w:color="auto" w:fill="auto"/>
            <w:noWrap/>
          </w:tcPr>
          <w:p w14:paraId="0208C31D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D80D3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531E077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709-13393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57D002A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Base Warranty</w:t>
            </w:r>
          </w:p>
        </w:tc>
      </w:tr>
      <w:tr w:rsidR="000719D9" w:rsidRPr="00370C46" w14:paraId="44D46492" w14:textId="77777777" w:rsidTr="000719D9">
        <w:tc>
          <w:tcPr>
            <w:tcW w:w="988" w:type="dxa"/>
            <w:shd w:val="clear" w:color="auto" w:fill="auto"/>
            <w:noWrap/>
          </w:tcPr>
          <w:p w14:paraId="5C49D40F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D80D3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7593B0A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709-16842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53A9E36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3Yr Parts Only Warranty</w:t>
            </w:r>
          </w:p>
        </w:tc>
      </w:tr>
      <w:tr w:rsidR="000719D9" w:rsidRPr="008760E6" w14:paraId="69F301CA" w14:textId="77777777" w:rsidTr="000719D9">
        <w:tc>
          <w:tcPr>
            <w:tcW w:w="988" w:type="dxa"/>
            <w:shd w:val="clear" w:color="auto" w:fill="auto"/>
            <w:noWrap/>
          </w:tcPr>
          <w:p w14:paraId="2322FE8C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D80D3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08BFB9B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865-81903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65402C5E" w14:textId="77777777" w:rsidR="000719D9" w:rsidRPr="00A17EE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17EE6">
              <w:rPr>
                <w:rFonts w:ascii="Times New Roman" w:hAnsi="Times New Roman" w:cs="Times New Roman"/>
                <w:lang w:val="en-US"/>
              </w:rPr>
              <w:t>INFO 3Yr ProSupport Plus and 4hr Mission Critical</w:t>
            </w:r>
          </w:p>
        </w:tc>
      </w:tr>
      <w:tr w:rsidR="000719D9" w:rsidRPr="008760E6" w14:paraId="1B8E93A1" w14:textId="77777777" w:rsidTr="000719D9">
        <w:tc>
          <w:tcPr>
            <w:tcW w:w="988" w:type="dxa"/>
            <w:shd w:val="clear" w:color="auto" w:fill="auto"/>
            <w:noWrap/>
          </w:tcPr>
          <w:p w14:paraId="2A9894F3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D80D3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A96FDB4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865-81912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D8FAA8C" w14:textId="77777777" w:rsidR="000719D9" w:rsidRPr="00A17EE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17EE6">
              <w:rPr>
                <w:rFonts w:ascii="Times New Roman" w:hAnsi="Times New Roman" w:cs="Times New Roman"/>
                <w:lang w:val="en-US"/>
              </w:rPr>
              <w:t>5Yr ProSupport Plus and 4hr Mission Critical</w:t>
            </w:r>
          </w:p>
        </w:tc>
      </w:tr>
      <w:tr w:rsidR="000719D9" w:rsidRPr="00370C46" w14:paraId="667CDDB5" w14:textId="77777777" w:rsidTr="000719D9">
        <w:tc>
          <w:tcPr>
            <w:tcW w:w="988" w:type="dxa"/>
            <w:shd w:val="clear" w:color="auto" w:fill="auto"/>
            <w:noWrap/>
          </w:tcPr>
          <w:p w14:paraId="47C24800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D80D3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35110E7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990-16794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8022CC8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Фрахт для перевозки одного коммутатора PowerConnect</w:t>
            </w:r>
          </w:p>
        </w:tc>
      </w:tr>
      <w:tr w:rsidR="000719D9" w:rsidRPr="00370C46" w14:paraId="30BCF3B0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5F524C8F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34FE1B0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470-ACLY</w:t>
            </w:r>
          </w:p>
        </w:tc>
        <w:tc>
          <w:tcPr>
            <w:tcW w:w="7229" w:type="dxa"/>
            <w:shd w:val="clear" w:color="auto" w:fill="auto"/>
          </w:tcPr>
          <w:p w14:paraId="5A9211AD" w14:textId="77777777" w:rsidR="000719D9" w:rsidRPr="00370C46" w:rsidRDefault="000719D9" w:rsidP="000719D9">
            <w:pPr>
              <w:ind w:left="22" w:hanging="20"/>
              <w:jc w:val="center"/>
              <w:rPr>
                <w:rFonts w:ascii="Times New Roman" w:hAnsi="Times New Roman" w:cs="Times New Roman"/>
              </w:rPr>
            </w:pPr>
            <w:r w:rsidRPr="00A17EE6">
              <w:rPr>
                <w:rFonts w:ascii="Times New Roman" w:hAnsi="Times New Roman" w:cs="Times New Roman"/>
                <w:b/>
              </w:rPr>
              <w:t xml:space="preserve">Кабель </w:t>
            </w:r>
            <w:r w:rsidRPr="001C3867">
              <w:rPr>
                <w:rFonts w:ascii="Times New Roman" w:hAnsi="Times New Roman" w:cs="Times New Roman"/>
                <w:b/>
                <w:lang w:val="en-US"/>
              </w:rPr>
              <w:t>Dell Networking</w:t>
            </w:r>
            <w:r w:rsidRPr="00A17EE6">
              <w:rPr>
                <w:rFonts w:ascii="Times New Roman" w:hAnsi="Times New Roman" w:cs="Times New Roman"/>
                <w:b/>
              </w:rPr>
              <w:t xml:space="preserve">, оптоволоконный </w:t>
            </w:r>
            <w:r w:rsidRPr="001C3867">
              <w:rPr>
                <w:rFonts w:ascii="Times New Roman" w:hAnsi="Times New Roman" w:cs="Times New Roman"/>
                <w:b/>
                <w:lang w:val="en-US"/>
              </w:rPr>
              <w:t>OM</w:t>
            </w:r>
            <w:r w:rsidRPr="00A17EE6">
              <w:rPr>
                <w:rFonts w:ascii="Times New Roman" w:hAnsi="Times New Roman" w:cs="Times New Roman"/>
                <w:b/>
              </w:rPr>
              <w:t>4</w:t>
            </w:r>
            <w:r w:rsidRPr="001C3867">
              <w:rPr>
                <w:rFonts w:ascii="Times New Roman" w:hAnsi="Times New Roman" w:cs="Times New Roman"/>
                <w:b/>
                <w:lang w:val="en-US"/>
              </w:rPr>
              <w:t> LC</w:t>
            </w:r>
            <w:r w:rsidRPr="00A17EE6">
              <w:rPr>
                <w:rFonts w:ascii="Times New Roman" w:hAnsi="Times New Roman" w:cs="Times New Roman"/>
                <w:b/>
              </w:rPr>
              <w:t>/</w:t>
            </w:r>
            <w:r w:rsidRPr="001C3867">
              <w:rPr>
                <w:rFonts w:ascii="Times New Roman" w:hAnsi="Times New Roman" w:cs="Times New Roman"/>
                <w:b/>
                <w:lang w:val="en-US"/>
              </w:rPr>
              <w:t>LC</w:t>
            </w:r>
            <w:r w:rsidRPr="00A17EE6">
              <w:rPr>
                <w:rFonts w:ascii="Times New Roman" w:hAnsi="Times New Roman" w:cs="Times New Roman"/>
                <w:b/>
              </w:rPr>
              <w:t xml:space="preserve"> (требуются оптические модули), 5</w:t>
            </w:r>
            <w:r w:rsidRPr="001C3867">
              <w:rPr>
                <w:rFonts w:ascii="Times New Roman" w:hAnsi="Times New Roman" w:cs="Times New Roman"/>
                <w:b/>
                <w:lang w:val="en-US"/>
              </w:rPr>
              <w:t> </w:t>
            </w:r>
            <w:r w:rsidRPr="00A17EE6">
              <w:rPr>
                <w:rFonts w:ascii="Times New Roman" w:hAnsi="Times New Roman" w:cs="Times New Roman"/>
                <w:b/>
              </w:rPr>
              <w:t>м, спецкомплект</w:t>
            </w:r>
          </w:p>
        </w:tc>
      </w:tr>
      <w:tr w:rsidR="000719D9" w:rsidRPr="00370C46" w14:paraId="3EA31163" w14:textId="77777777" w:rsidTr="000719D9">
        <w:tc>
          <w:tcPr>
            <w:tcW w:w="988" w:type="dxa"/>
            <w:shd w:val="clear" w:color="auto" w:fill="auto"/>
            <w:noWrap/>
          </w:tcPr>
          <w:p w14:paraId="5BDD789C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A68D20F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shd w:val="clear" w:color="auto" w:fill="auto"/>
          </w:tcPr>
          <w:p w14:paraId="024F7E0B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 w:rsidRPr="001C3867">
              <w:rPr>
                <w:rFonts w:ascii="Times New Roman" w:hAnsi="Times New Roman" w:cs="Times New Roman"/>
                <w:b/>
              </w:rPr>
              <w:t>Корпус PowerEdge MX7000 для блейд-серверов</w:t>
            </w:r>
          </w:p>
        </w:tc>
      </w:tr>
      <w:tr w:rsidR="000719D9" w:rsidRPr="00370C46" w14:paraId="491D828C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0DECEF3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4EB5EB6F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210-ANYY</w:t>
            </w:r>
          </w:p>
        </w:tc>
        <w:tc>
          <w:tcPr>
            <w:tcW w:w="7229" w:type="dxa"/>
            <w:shd w:val="clear" w:color="auto" w:fill="auto"/>
          </w:tcPr>
          <w:p w14:paraId="3415F324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Корпус PowerEdge MX7000 для блейд-серверов</w:t>
            </w:r>
          </w:p>
        </w:tc>
      </w:tr>
      <w:tr w:rsidR="000719D9" w:rsidRPr="00370C46" w14:paraId="42EA54F3" w14:textId="77777777" w:rsidTr="000719D9">
        <w:tc>
          <w:tcPr>
            <w:tcW w:w="988" w:type="dxa"/>
            <w:shd w:val="clear" w:color="auto" w:fill="auto"/>
            <w:noWrap/>
          </w:tcPr>
          <w:p w14:paraId="0C25FFDE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FD4B1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28D5944F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321-BDJT</w:t>
            </w:r>
          </w:p>
        </w:tc>
        <w:tc>
          <w:tcPr>
            <w:tcW w:w="7229" w:type="dxa"/>
            <w:shd w:val="clear" w:color="auto" w:fill="auto"/>
          </w:tcPr>
          <w:p w14:paraId="24A75811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Конфигурация шасси PowerEdge MX7000</w:t>
            </w:r>
          </w:p>
        </w:tc>
      </w:tr>
      <w:tr w:rsidR="000719D9" w:rsidRPr="00370C46" w14:paraId="0DF8E052" w14:textId="77777777" w:rsidTr="000719D9">
        <w:tc>
          <w:tcPr>
            <w:tcW w:w="988" w:type="dxa"/>
            <w:shd w:val="clear" w:color="auto" w:fill="auto"/>
            <w:noWrap/>
          </w:tcPr>
          <w:p w14:paraId="32C9C0C6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FD4B1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00F54540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340-CHGN</w:t>
            </w:r>
          </w:p>
        </w:tc>
        <w:tc>
          <w:tcPr>
            <w:tcW w:w="7229" w:type="dxa"/>
            <w:shd w:val="clear" w:color="auto" w:fill="auto"/>
          </w:tcPr>
          <w:p w14:paraId="5C6E4924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Отгрузочные материалы PowerEdge MX7000</w:t>
            </w:r>
          </w:p>
        </w:tc>
      </w:tr>
      <w:tr w:rsidR="000719D9" w:rsidRPr="00370C46" w14:paraId="62DA966D" w14:textId="77777777" w:rsidTr="000719D9">
        <w:tc>
          <w:tcPr>
            <w:tcW w:w="988" w:type="dxa"/>
            <w:shd w:val="clear" w:color="auto" w:fill="auto"/>
            <w:noWrap/>
          </w:tcPr>
          <w:p w14:paraId="1FC25A7F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FD4B1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7E167028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340-CHGO</w:t>
            </w:r>
          </w:p>
        </w:tc>
        <w:tc>
          <w:tcPr>
            <w:tcW w:w="7229" w:type="dxa"/>
            <w:shd w:val="clear" w:color="auto" w:fill="auto"/>
          </w:tcPr>
          <w:p w14:paraId="3DD9AD4F" w14:textId="77777777" w:rsidR="000719D9" w:rsidRPr="00370C46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Отгрузочная документация MX7000 для региона EMEA1 (английский, французский, немецкий, испанский, русский, иврит)</w:t>
            </w:r>
          </w:p>
        </w:tc>
      </w:tr>
      <w:tr w:rsidR="000719D9" w:rsidRPr="008760E6" w14:paraId="1C68B1B4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6C9AE8F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</w:tcPr>
          <w:p w14:paraId="323A916C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340-CJQH</w:t>
            </w:r>
          </w:p>
        </w:tc>
        <w:tc>
          <w:tcPr>
            <w:tcW w:w="7229" w:type="dxa"/>
            <w:shd w:val="clear" w:color="auto" w:fill="auto"/>
          </w:tcPr>
          <w:p w14:paraId="0BE99E40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1C3867">
              <w:rPr>
                <w:rFonts w:ascii="Times New Roman" w:hAnsi="Times New Roman" w:cs="Times New Roman"/>
                <w:lang w:val="en-US"/>
              </w:rPr>
              <w:t>No I/O Module, Filler Blank</w:t>
            </w:r>
          </w:p>
        </w:tc>
      </w:tr>
      <w:tr w:rsidR="000719D9" w:rsidRPr="008760E6" w14:paraId="2B581C17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775FF8F" w14:textId="77777777" w:rsidR="000719D9" w:rsidRPr="000544B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</w:tcPr>
          <w:p w14:paraId="04DA017F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340-CJQG</w:t>
            </w:r>
          </w:p>
        </w:tc>
        <w:tc>
          <w:tcPr>
            <w:tcW w:w="7229" w:type="dxa"/>
            <w:shd w:val="clear" w:color="auto" w:fill="auto"/>
          </w:tcPr>
          <w:p w14:paraId="3A781205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1C3867">
              <w:rPr>
                <w:rFonts w:ascii="Times New Roman" w:hAnsi="Times New Roman" w:cs="Times New Roman"/>
                <w:lang w:val="en-US"/>
              </w:rPr>
              <w:t>Ethernet switch or Fabric Expander</w:t>
            </w:r>
          </w:p>
        </w:tc>
      </w:tr>
      <w:tr w:rsidR="000719D9" w:rsidRPr="00370C46" w14:paraId="652D0A95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6E3A62C3" w14:textId="77777777" w:rsidR="000719D9" w:rsidRPr="000544B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50EBCCD3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350-BBPI</w:t>
            </w:r>
          </w:p>
        </w:tc>
        <w:tc>
          <w:tcPr>
            <w:tcW w:w="7229" w:type="dxa"/>
            <w:shd w:val="clear" w:color="auto" w:fill="auto"/>
          </w:tcPr>
          <w:p w14:paraId="011D8968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Светодиодный дисплей без Quick Sync</w:t>
            </w:r>
          </w:p>
        </w:tc>
      </w:tr>
      <w:tr w:rsidR="000719D9" w:rsidRPr="00370C46" w14:paraId="176590C6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0BFBF1FD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5B7F3F84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403-BBTY</w:t>
            </w:r>
          </w:p>
        </w:tc>
        <w:tc>
          <w:tcPr>
            <w:tcW w:w="7229" w:type="dxa"/>
            <w:shd w:val="clear" w:color="auto" w:fill="auto"/>
          </w:tcPr>
          <w:p w14:paraId="3BB4852B" w14:textId="77777777" w:rsidR="000719D9" w:rsidRPr="00370C46" w:rsidRDefault="000719D9" w:rsidP="000719D9">
            <w:pPr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Плата контроллера Chassis Management Controller с резервированием для корпуса PowerEdge MX7000</w:t>
            </w:r>
          </w:p>
        </w:tc>
      </w:tr>
      <w:tr w:rsidR="000719D9" w:rsidRPr="00370C46" w14:paraId="6BF94778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2E6FC0B7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32</w:t>
            </w:r>
          </w:p>
        </w:tc>
        <w:tc>
          <w:tcPr>
            <w:tcW w:w="1701" w:type="dxa"/>
            <w:shd w:val="clear" w:color="auto" w:fill="auto"/>
            <w:noWrap/>
          </w:tcPr>
          <w:p w14:paraId="1040FC95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450-AHTB</w:t>
            </w:r>
          </w:p>
        </w:tc>
        <w:tc>
          <w:tcPr>
            <w:tcW w:w="7229" w:type="dxa"/>
            <w:shd w:val="clear" w:color="auto" w:fill="auto"/>
          </w:tcPr>
          <w:p w14:paraId="28269A46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Шнур питания C20–C21, тип PDU, 16 A, 2,5 м</w:t>
            </w:r>
          </w:p>
        </w:tc>
      </w:tr>
      <w:tr w:rsidR="000719D9" w:rsidRPr="00370C46" w14:paraId="13EC85F5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5537B0D7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548817D3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450-AGXD</w:t>
            </w:r>
          </w:p>
        </w:tc>
        <w:tc>
          <w:tcPr>
            <w:tcW w:w="7229" w:type="dxa"/>
            <w:shd w:val="clear" w:color="auto" w:fill="auto"/>
          </w:tcPr>
          <w:p w14:paraId="0406CCD4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Блок питания PowerEdge MX7000 с резервированием, 4 x 3 000 Вт (2+2)</w:t>
            </w:r>
          </w:p>
        </w:tc>
      </w:tr>
      <w:tr w:rsidR="000719D9" w:rsidRPr="00370C46" w14:paraId="2D17E5DA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3DBD088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52DBEB04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389-CGLC</w:t>
            </w:r>
          </w:p>
        </w:tc>
        <w:tc>
          <w:tcPr>
            <w:tcW w:w="7229" w:type="dxa"/>
            <w:shd w:val="clear" w:color="auto" w:fill="auto"/>
          </w:tcPr>
          <w:p w14:paraId="59D3CACC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Пароль для старых версий</w:t>
            </w:r>
          </w:p>
        </w:tc>
      </w:tr>
      <w:tr w:rsidR="000719D9" w:rsidRPr="00370C46" w14:paraId="46EC95CB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08D9ABB3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</w:tcPr>
          <w:p w14:paraId="219C9ACA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543-BBDP</w:t>
            </w:r>
          </w:p>
        </w:tc>
        <w:tc>
          <w:tcPr>
            <w:tcW w:w="7229" w:type="dxa"/>
            <w:shd w:val="clear" w:color="auto" w:fill="auto"/>
          </w:tcPr>
          <w:p w14:paraId="0FEB0A08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Без модуля ввода-вывода, заглушка</w:t>
            </w:r>
          </w:p>
        </w:tc>
      </w:tr>
      <w:tr w:rsidR="000719D9" w:rsidRPr="00370C46" w14:paraId="4205ABD5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D3B721F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6C96063F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631-AACK</w:t>
            </w:r>
          </w:p>
        </w:tc>
        <w:tc>
          <w:tcPr>
            <w:tcW w:w="7229" w:type="dxa"/>
            <w:shd w:val="clear" w:color="auto" w:fill="auto"/>
          </w:tcPr>
          <w:p w14:paraId="527A89CF" w14:textId="77777777" w:rsidR="000719D9" w:rsidRPr="00370C46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документация по системе отсутствует, набор DVD-дисков по OpenManage отсутствует</w:t>
            </w:r>
          </w:p>
        </w:tc>
      </w:tr>
      <w:tr w:rsidR="000719D9" w:rsidRPr="008760E6" w14:paraId="73899F1B" w14:textId="77777777" w:rsidTr="000719D9">
        <w:tc>
          <w:tcPr>
            <w:tcW w:w="988" w:type="dxa"/>
            <w:shd w:val="clear" w:color="auto" w:fill="auto"/>
            <w:noWrap/>
          </w:tcPr>
          <w:p w14:paraId="6E9DD7DA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613D1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386EBF5B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683-21792</w:t>
            </w:r>
          </w:p>
        </w:tc>
        <w:tc>
          <w:tcPr>
            <w:tcW w:w="7229" w:type="dxa"/>
            <w:shd w:val="clear" w:color="auto" w:fill="auto"/>
          </w:tcPr>
          <w:p w14:paraId="0BAFD4F6" w14:textId="77777777" w:rsidR="000719D9" w:rsidRPr="00A17EE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17EE6">
              <w:rPr>
                <w:rFonts w:ascii="Times New Roman" w:hAnsi="Times New Roman" w:cs="Times New Roman"/>
                <w:lang w:val="en-US"/>
              </w:rPr>
              <w:t>ProDeploy Dell EMC PowerEdge MX7000 Chassis</w:t>
            </w:r>
          </w:p>
        </w:tc>
      </w:tr>
      <w:tr w:rsidR="000719D9" w:rsidRPr="008760E6" w14:paraId="0FE371F4" w14:textId="77777777" w:rsidTr="000719D9">
        <w:tc>
          <w:tcPr>
            <w:tcW w:w="988" w:type="dxa"/>
            <w:shd w:val="clear" w:color="auto" w:fill="auto"/>
            <w:noWrap/>
          </w:tcPr>
          <w:p w14:paraId="01A9C26D" w14:textId="77777777" w:rsidR="000719D9" w:rsidRPr="000544B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613D1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68948D90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683-21793</w:t>
            </w:r>
          </w:p>
        </w:tc>
        <w:tc>
          <w:tcPr>
            <w:tcW w:w="7229" w:type="dxa"/>
            <w:shd w:val="clear" w:color="auto" w:fill="auto"/>
          </w:tcPr>
          <w:p w14:paraId="2607AF79" w14:textId="77777777" w:rsidR="000719D9" w:rsidRPr="00A17EE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17EE6">
              <w:rPr>
                <w:rFonts w:ascii="Times New Roman" w:hAnsi="Times New Roman" w:cs="Times New Roman"/>
                <w:lang w:val="en-US"/>
              </w:rPr>
              <w:t>ProDeploy Dell EMC PowerEdge MX7000 Deployment Verification</w:t>
            </w:r>
          </w:p>
        </w:tc>
      </w:tr>
      <w:tr w:rsidR="000719D9" w:rsidRPr="00370C46" w14:paraId="0F2C1242" w14:textId="77777777" w:rsidTr="000719D9">
        <w:tc>
          <w:tcPr>
            <w:tcW w:w="988" w:type="dxa"/>
            <w:shd w:val="clear" w:color="auto" w:fill="auto"/>
            <w:noWrap/>
          </w:tcPr>
          <w:p w14:paraId="23974B93" w14:textId="77777777" w:rsidR="000719D9" w:rsidRPr="000544B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613D1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7E3B0723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770-BCPC</w:t>
            </w:r>
          </w:p>
        </w:tc>
        <w:tc>
          <w:tcPr>
            <w:tcW w:w="7229" w:type="dxa"/>
            <w:shd w:val="clear" w:color="auto" w:fill="auto"/>
          </w:tcPr>
          <w:p w14:paraId="398DC785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ReadyRail II для MX7000</w:t>
            </w:r>
          </w:p>
        </w:tc>
      </w:tr>
      <w:tr w:rsidR="000719D9" w:rsidRPr="00370C46" w14:paraId="287AF1EE" w14:textId="77777777" w:rsidTr="000719D9">
        <w:tc>
          <w:tcPr>
            <w:tcW w:w="988" w:type="dxa"/>
            <w:shd w:val="clear" w:color="auto" w:fill="auto"/>
            <w:noWrap/>
          </w:tcPr>
          <w:p w14:paraId="28C538C2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613D1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311F2898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800-11671</w:t>
            </w:r>
          </w:p>
        </w:tc>
        <w:tc>
          <w:tcPr>
            <w:tcW w:w="7229" w:type="dxa"/>
            <w:shd w:val="clear" w:color="auto" w:fill="auto"/>
          </w:tcPr>
          <w:p w14:paraId="136518F4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Корпоративный заказ — страны Европы, Ближнего Востока и Африки</w:t>
            </w:r>
          </w:p>
        </w:tc>
      </w:tr>
      <w:tr w:rsidR="000719D9" w:rsidRPr="00370C46" w14:paraId="0579CB03" w14:textId="77777777" w:rsidTr="000719D9">
        <w:tc>
          <w:tcPr>
            <w:tcW w:w="988" w:type="dxa"/>
            <w:shd w:val="clear" w:color="auto" w:fill="auto"/>
            <w:noWrap/>
          </w:tcPr>
          <w:p w14:paraId="0F9FEE29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613D1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0580654D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709-BBIY</w:t>
            </w:r>
          </w:p>
        </w:tc>
        <w:tc>
          <w:tcPr>
            <w:tcW w:w="7229" w:type="dxa"/>
            <w:shd w:val="clear" w:color="auto" w:fill="auto"/>
          </w:tcPr>
          <w:p w14:paraId="29BAFC9D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Гарантия только на детали, 12 месяцев</w:t>
            </w:r>
          </w:p>
        </w:tc>
      </w:tr>
      <w:tr w:rsidR="000719D9" w:rsidRPr="008760E6" w14:paraId="7F308EC9" w14:textId="77777777" w:rsidTr="000719D9">
        <w:tc>
          <w:tcPr>
            <w:tcW w:w="988" w:type="dxa"/>
            <w:shd w:val="clear" w:color="auto" w:fill="auto"/>
            <w:noWrap/>
          </w:tcPr>
          <w:p w14:paraId="2C6DD981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613D1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0D3DF22C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865-BBLQ</w:t>
            </w:r>
          </w:p>
        </w:tc>
        <w:tc>
          <w:tcPr>
            <w:tcW w:w="7229" w:type="dxa"/>
            <w:shd w:val="clear" w:color="auto" w:fill="auto"/>
          </w:tcPr>
          <w:p w14:paraId="1C804054" w14:textId="77777777" w:rsidR="000719D9" w:rsidRPr="00A17EE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17EE6">
              <w:rPr>
                <w:rFonts w:ascii="Times New Roman" w:hAnsi="Times New Roman" w:cs="Times New Roman"/>
                <w:lang w:val="en-US"/>
              </w:rPr>
              <w:t xml:space="preserve">ProSupport Plus 4HR Mission Critical Initial, 12 </w:t>
            </w:r>
            <w:r w:rsidRPr="001C3867">
              <w:rPr>
                <w:rFonts w:ascii="Times New Roman" w:hAnsi="Times New Roman" w:cs="Times New Roman"/>
              </w:rPr>
              <w:t>мес</w:t>
            </w:r>
            <w:r w:rsidRPr="00A17EE6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0719D9" w:rsidRPr="008760E6" w14:paraId="11FCD477" w14:textId="77777777" w:rsidTr="000719D9">
        <w:tc>
          <w:tcPr>
            <w:tcW w:w="988" w:type="dxa"/>
            <w:shd w:val="clear" w:color="auto" w:fill="auto"/>
            <w:noWrap/>
          </w:tcPr>
          <w:p w14:paraId="04E29EAC" w14:textId="77777777" w:rsidR="000719D9" w:rsidRPr="000544B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613D1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04EDE476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865-BBLP</w:t>
            </w:r>
          </w:p>
        </w:tc>
        <w:tc>
          <w:tcPr>
            <w:tcW w:w="7229" w:type="dxa"/>
            <w:shd w:val="clear" w:color="auto" w:fill="auto"/>
          </w:tcPr>
          <w:p w14:paraId="35622A48" w14:textId="77777777" w:rsidR="000719D9" w:rsidRPr="00A17EE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17EE6">
              <w:rPr>
                <w:rFonts w:ascii="Times New Roman" w:hAnsi="Times New Roman" w:cs="Times New Roman"/>
                <w:lang w:val="en-US"/>
              </w:rPr>
              <w:t xml:space="preserve">ProSupport Plus 4HR Mission Critical Extension, 48 </w:t>
            </w:r>
            <w:r w:rsidRPr="001C3867">
              <w:rPr>
                <w:rFonts w:ascii="Times New Roman" w:hAnsi="Times New Roman" w:cs="Times New Roman"/>
              </w:rPr>
              <w:t>мес</w:t>
            </w:r>
            <w:r w:rsidRPr="00A17EE6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0719D9" w:rsidRPr="00370C46" w14:paraId="28B0D0B0" w14:textId="77777777" w:rsidTr="000719D9">
        <w:tc>
          <w:tcPr>
            <w:tcW w:w="988" w:type="dxa"/>
            <w:shd w:val="clear" w:color="auto" w:fill="auto"/>
            <w:noWrap/>
          </w:tcPr>
          <w:p w14:paraId="2B6F9793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613D1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73169AAC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990-20476</w:t>
            </w:r>
          </w:p>
        </w:tc>
        <w:tc>
          <w:tcPr>
            <w:tcW w:w="7229" w:type="dxa"/>
            <w:shd w:val="clear" w:color="auto" w:fill="auto"/>
          </w:tcPr>
          <w:p w14:paraId="4538A222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Перевозка — (Россия) PowerEdge</w:t>
            </w:r>
          </w:p>
        </w:tc>
      </w:tr>
      <w:tr w:rsidR="000719D9" w:rsidRPr="00370C46" w14:paraId="3F2533D8" w14:textId="77777777" w:rsidTr="000719D9">
        <w:tc>
          <w:tcPr>
            <w:tcW w:w="988" w:type="dxa"/>
            <w:shd w:val="clear" w:color="auto" w:fill="auto"/>
            <w:noWrap/>
          </w:tcPr>
          <w:p w14:paraId="2242BDB7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</w:tcPr>
          <w:p w14:paraId="7574DDC9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shd w:val="clear" w:color="auto" w:fill="auto"/>
          </w:tcPr>
          <w:p w14:paraId="1F6D4CBA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 w:rsidRPr="00E769E8">
              <w:rPr>
                <w:rFonts w:ascii="Times New Roman" w:hAnsi="Times New Roman" w:cs="Times New Roman"/>
                <w:b/>
              </w:rPr>
              <w:t>Сервер PowerEdge MX740C</w:t>
            </w:r>
          </w:p>
        </w:tc>
      </w:tr>
      <w:tr w:rsidR="000719D9" w:rsidRPr="00370C46" w14:paraId="5353631C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142A8C2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550D24C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210-AOFH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8A093D0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Сервер PowerEdge MX740C</w:t>
            </w:r>
          </w:p>
        </w:tc>
      </w:tr>
      <w:tr w:rsidR="000719D9" w:rsidRPr="00370C46" w14:paraId="6A84EE08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410E0D20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31A6A4D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338-BSIM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76CF878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Intel® Xeon® Platinum 8270, 2,7 ГГц, 26 ядер/52 потока, 10,4 ГТ/с, кэш 35,75 Мбайт, Turbo, HT (205 Вт), DDR4 2933 МГц</w:t>
            </w:r>
          </w:p>
        </w:tc>
      </w:tr>
      <w:tr w:rsidR="000719D9" w:rsidRPr="00370C46" w14:paraId="14C88A46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08AC8BF7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E823B26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379-BCQV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5241864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iDRAC Group Manager, включено</w:t>
            </w:r>
          </w:p>
        </w:tc>
      </w:tr>
      <w:tr w:rsidR="000719D9" w:rsidRPr="00370C46" w14:paraId="537ACD7C" w14:textId="77777777" w:rsidTr="000719D9">
        <w:tc>
          <w:tcPr>
            <w:tcW w:w="988" w:type="dxa"/>
            <w:shd w:val="clear" w:color="auto" w:fill="auto"/>
            <w:noWrap/>
          </w:tcPr>
          <w:p w14:paraId="6C6D6004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A6311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B096952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379-BDCO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31A4FF8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Выбран дополнительный процессор</w:t>
            </w:r>
          </w:p>
        </w:tc>
      </w:tr>
      <w:tr w:rsidR="000719D9" w:rsidRPr="00370C46" w14:paraId="2F9B0AE3" w14:textId="77777777" w:rsidTr="000719D9">
        <w:tc>
          <w:tcPr>
            <w:tcW w:w="988" w:type="dxa"/>
            <w:shd w:val="clear" w:color="auto" w:fill="auto"/>
            <w:noWrap/>
          </w:tcPr>
          <w:p w14:paraId="2929F992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A6311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A58229E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321-BERL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234D34D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Корпус 2,5" с жесткими дисками SAS/SATA/NVMe количеством до 6, MLK</w:t>
            </w:r>
          </w:p>
        </w:tc>
      </w:tr>
      <w:tr w:rsidR="000719D9" w:rsidRPr="00370C46" w14:paraId="27E2A9E2" w14:textId="77777777" w:rsidTr="000719D9">
        <w:tc>
          <w:tcPr>
            <w:tcW w:w="988" w:type="dxa"/>
            <w:shd w:val="clear" w:color="auto" w:fill="auto"/>
            <w:noWrap/>
          </w:tcPr>
          <w:p w14:paraId="69FD7F1A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A6311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D020414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340-CHFP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116341DE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Отгрузочная документация по MX740C для региона EMEA1 (английский, французский, немецкий, испанский, русский, иврит)</w:t>
            </w:r>
          </w:p>
        </w:tc>
      </w:tr>
      <w:tr w:rsidR="000719D9" w:rsidRPr="00370C46" w14:paraId="3A58F709" w14:textId="77777777" w:rsidTr="000719D9">
        <w:tc>
          <w:tcPr>
            <w:tcW w:w="988" w:type="dxa"/>
            <w:shd w:val="clear" w:color="auto" w:fill="auto"/>
            <w:noWrap/>
          </w:tcPr>
          <w:p w14:paraId="3D9BFA79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A6311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3E4D6B7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370-AAIP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1D0DED65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Оптимизация производительности</w:t>
            </w:r>
          </w:p>
        </w:tc>
      </w:tr>
      <w:tr w:rsidR="000719D9" w:rsidRPr="00370C46" w14:paraId="46024A8D" w14:textId="77777777" w:rsidTr="000719D9">
        <w:tc>
          <w:tcPr>
            <w:tcW w:w="988" w:type="dxa"/>
            <w:shd w:val="clear" w:color="auto" w:fill="auto"/>
            <w:noWrap/>
          </w:tcPr>
          <w:p w14:paraId="0209E8B8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A6311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1318328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370-AEPP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38164BB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Модули памяти RDIMM 2 933 МТ/с</w:t>
            </w:r>
          </w:p>
        </w:tc>
      </w:tr>
      <w:tr w:rsidR="000719D9" w:rsidRPr="00370C46" w14:paraId="79014DB8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60F2DD5C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1024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022FFF7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370-AEQD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9C29600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Модуль памяти RDIMM 64 Гбайт, 2 933 МТ/с, двухранговый</w:t>
            </w:r>
          </w:p>
        </w:tc>
      </w:tr>
      <w:tr w:rsidR="000719D9" w:rsidRPr="00370C46" w14:paraId="72995D73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420F963D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B036884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385-BBKT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CCD7F4B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iDRAC9 Enterprise</w:t>
            </w:r>
          </w:p>
        </w:tc>
      </w:tr>
      <w:tr w:rsidR="000719D9" w:rsidRPr="00370C46" w14:paraId="5DAB706A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00A2F2B4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645827D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400-BEBE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3ABB780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Твердотельный накопитель 240 Гбайт, SATA Mix Use 6 Гбит/с, 512e, 2,5 дюйма, горячая замена, S4610</w:t>
            </w:r>
          </w:p>
        </w:tc>
      </w:tr>
      <w:tr w:rsidR="000719D9" w:rsidRPr="00370C46" w14:paraId="2FC28B9C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50474EE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7068528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405-AARS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02F404D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RAID-контроллер PERC H730P</w:t>
            </w:r>
          </w:p>
        </w:tc>
      </w:tr>
      <w:tr w:rsidR="000719D9" w:rsidRPr="00370C46" w14:paraId="28046A55" w14:textId="77777777" w:rsidTr="000719D9">
        <w:tc>
          <w:tcPr>
            <w:tcW w:w="988" w:type="dxa"/>
            <w:shd w:val="clear" w:color="auto" w:fill="auto"/>
            <w:noWrap/>
          </w:tcPr>
          <w:p w14:paraId="5572BE02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DF02EE4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384-BBBL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243A456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Настройки BIOS для производительной работы</w:t>
            </w:r>
          </w:p>
        </w:tc>
      </w:tr>
      <w:tr w:rsidR="000719D9" w:rsidRPr="00370C46" w14:paraId="67557731" w14:textId="77777777" w:rsidTr="000719D9">
        <w:tc>
          <w:tcPr>
            <w:tcW w:w="988" w:type="dxa"/>
            <w:shd w:val="clear" w:color="auto" w:fill="auto"/>
            <w:noWrap/>
          </w:tcPr>
          <w:p w14:paraId="4C7018B8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3711C85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412-AANK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255FCD58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Радиатор для 2 процессоров</w:t>
            </w:r>
          </w:p>
        </w:tc>
      </w:tr>
      <w:tr w:rsidR="000719D9" w:rsidRPr="008760E6" w14:paraId="0AC2FC94" w14:textId="77777777" w:rsidTr="000719D9">
        <w:tc>
          <w:tcPr>
            <w:tcW w:w="988" w:type="dxa"/>
            <w:shd w:val="clear" w:color="auto" w:fill="auto"/>
            <w:noWrap/>
          </w:tcPr>
          <w:p w14:paraId="54CA84EA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859F758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461-AADZ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2E72F237" w14:textId="77777777" w:rsidR="000719D9" w:rsidRPr="00A17EE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E769E8">
              <w:rPr>
                <w:rFonts w:ascii="Times New Roman" w:hAnsi="Times New Roman" w:cs="Times New Roman"/>
              </w:rPr>
              <w:t>Без</w:t>
            </w:r>
            <w:r w:rsidRPr="00A17EE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769E8">
              <w:rPr>
                <w:rFonts w:ascii="Times New Roman" w:hAnsi="Times New Roman" w:cs="Times New Roman"/>
              </w:rPr>
              <w:t>модуля</w:t>
            </w:r>
            <w:r w:rsidRPr="00A17EE6">
              <w:rPr>
                <w:rFonts w:ascii="Times New Roman" w:hAnsi="Times New Roman" w:cs="Times New Roman"/>
                <w:lang w:val="en-US"/>
              </w:rPr>
              <w:t> TPM (Trusted Platform Module)</w:t>
            </w:r>
          </w:p>
        </w:tc>
      </w:tr>
      <w:tr w:rsidR="000719D9" w:rsidRPr="00370C46" w14:paraId="628C452F" w14:textId="77777777" w:rsidTr="000719D9">
        <w:tc>
          <w:tcPr>
            <w:tcW w:w="988" w:type="dxa"/>
            <w:shd w:val="clear" w:color="auto" w:fill="auto"/>
            <w:noWrap/>
          </w:tcPr>
          <w:p w14:paraId="75607003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FB6106A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389-DOJP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6A06695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Этикетка с нормативными требованиями для PowerEdge MX740C</w:t>
            </w:r>
          </w:p>
        </w:tc>
      </w:tr>
      <w:tr w:rsidR="000719D9" w:rsidRPr="008760E6" w14:paraId="6B39868D" w14:textId="77777777" w:rsidTr="000719D9">
        <w:tc>
          <w:tcPr>
            <w:tcW w:w="988" w:type="dxa"/>
            <w:shd w:val="clear" w:color="auto" w:fill="auto"/>
            <w:noWrap/>
          </w:tcPr>
          <w:p w14:paraId="3A46FADC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0129B25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543-BBDJ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4D6B062" w14:textId="77777777" w:rsidR="000719D9" w:rsidRPr="00A17EE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17EE6">
              <w:rPr>
                <w:rFonts w:ascii="Times New Roman" w:hAnsi="Times New Roman" w:cs="Times New Roman"/>
                <w:lang w:val="en-US"/>
              </w:rPr>
              <w:t>QLogic FastLinQ 41232 Dual Port 10/25GbE Mezzanine Card (NIC only, no FCoE)</w:t>
            </w:r>
          </w:p>
        </w:tc>
      </w:tr>
      <w:tr w:rsidR="000719D9" w:rsidRPr="00370C46" w14:paraId="458F2ED2" w14:textId="77777777" w:rsidTr="000719D9">
        <w:tc>
          <w:tcPr>
            <w:tcW w:w="988" w:type="dxa"/>
            <w:shd w:val="clear" w:color="auto" w:fill="auto"/>
            <w:noWrap/>
          </w:tcPr>
          <w:p w14:paraId="18EBBF3E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7147648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544-BBCM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70A69F1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Двухпортовая плата ввода-вывода 2x Emulex 16 Гбайт, Fibre Channel</w:t>
            </w:r>
          </w:p>
        </w:tc>
      </w:tr>
      <w:tr w:rsidR="000719D9" w:rsidRPr="00370C46" w14:paraId="7BA5AD1C" w14:textId="77777777" w:rsidTr="000719D9">
        <w:tc>
          <w:tcPr>
            <w:tcW w:w="988" w:type="dxa"/>
            <w:shd w:val="clear" w:color="auto" w:fill="auto"/>
            <w:noWrap/>
          </w:tcPr>
          <w:p w14:paraId="21041A30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56D6C7E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605-BBFN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1E7FB6F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Носитель не требуется</w:t>
            </w:r>
          </w:p>
        </w:tc>
      </w:tr>
      <w:tr w:rsidR="000719D9" w:rsidRPr="00370C46" w14:paraId="5108D1BB" w14:textId="77777777" w:rsidTr="000719D9">
        <w:tc>
          <w:tcPr>
            <w:tcW w:w="988" w:type="dxa"/>
            <w:shd w:val="clear" w:color="auto" w:fill="auto"/>
            <w:noWrap/>
          </w:tcPr>
          <w:p w14:paraId="1DEEF892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3C2B401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611-BBBF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F8088B2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без операционной системы</w:t>
            </w:r>
          </w:p>
        </w:tc>
      </w:tr>
      <w:tr w:rsidR="000719D9" w:rsidRPr="00370C46" w14:paraId="17F1DF53" w14:textId="77777777" w:rsidTr="000719D9">
        <w:tc>
          <w:tcPr>
            <w:tcW w:w="988" w:type="dxa"/>
            <w:shd w:val="clear" w:color="auto" w:fill="auto"/>
            <w:noWrap/>
          </w:tcPr>
          <w:p w14:paraId="5A62CE32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B8D3726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631-AACK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13895E43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документация по системе отсутствует, набор DVD-дисков по OpenManage отсутствует</w:t>
            </w:r>
          </w:p>
        </w:tc>
      </w:tr>
      <w:tr w:rsidR="000719D9" w:rsidRPr="00370C46" w14:paraId="6C65E92F" w14:textId="77777777" w:rsidTr="000719D9">
        <w:tc>
          <w:tcPr>
            <w:tcW w:w="988" w:type="dxa"/>
            <w:shd w:val="clear" w:color="auto" w:fill="auto"/>
            <w:noWrap/>
          </w:tcPr>
          <w:p w14:paraId="3511225C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D5FE787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683-11870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13422A85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Услуга установки не выбрана (за дополнительными сведениями обращайтесь к сотруднику отдела продаж)</w:t>
            </w:r>
          </w:p>
        </w:tc>
      </w:tr>
      <w:tr w:rsidR="000719D9" w:rsidRPr="00370C46" w14:paraId="3ED35AC7" w14:textId="77777777" w:rsidTr="000719D9">
        <w:tc>
          <w:tcPr>
            <w:tcW w:w="988" w:type="dxa"/>
            <w:shd w:val="clear" w:color="auto" w:fill="auto"/>
            <w:noWrap/>
          </w:tcPr>
          <w:p w14:paraId="1CAFAB1C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A440E8A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888-10018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FEE94E8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Услуги учета ресурсов — наклейка для системы и коробки (модель, метка обслуживания, информация о заказе, данные о базовой конфигур</w:t>
            </w:r>
          </w:p>
        </w:tc>
      </w:tr>
      <w:tr w:rsidR="000719D9" w:rsidRPr="00370C46" w14:paraId="292F70D9" w14:textId="77777777" w:rsidTr="000719D9">
        <w:tc>
          <w:tcPr>
            <w:tcW w:w="988" w:type="dxa"/>
            <w:shd w:val="clear" w:color="auto" w:fill="auto"/>
            <w:noWrap/>
          </w:tcPr>
          <w:p w14:paraId="4D4E5D9B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269F0EE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888-10066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54CAA56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Не выбран в данной конфигурации</w:t>
            </w:r>
          </w:p>
        </w:tc>
      </w:tr>
      <w:tr w:rsidR="000719D9" w:rsidRPr="00370C46" w14:paraId="55FCA9BB" w14:textId="77777777" w:rsidTr="000719D9">
        <w:tc>
          <w:tcPr>
            <w:tcW w:w="988" w:type="dxa"/>
            <w:shd w:val="clear" w:color="auto" w:fill="auto"/>
            <w:noWrap/>
          </w:tcPr>
          <w:p w14:paraId="1C08F2E0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E5A3E23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750-AADI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70E987D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Система заказана как часть заказа Multipack.</w:t>
            </w:r>
          </w:p>
        </w:tc>
      </w:tr>
      <w:tr w:rsidR="000719D9" w:rsidRPr="00370C46" w14:paraId="0C7DDB0C" w14:textId="77777777" w:rsidTr="000719D9">
        <w:tc>
          <w:tcPr>
            <w:tcW w:w="988" w:type="dxa"/>
            <w:shd w:val="clear" w:color="auto" w:fill="auto"/>
            <w:noWrap/>
          </w:tcPr>
          <w:p w14:paraId="59085F39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139E3F3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780-BCDN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14EABDBE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RAID 1</w:t>
            </w:r>
          </w:p>
        </w:tc>
      </w:tr>
      <w:tr w:rsidR="000719D9" w:rsidRPr="00370C46" w14:paraId="4E745D81" w14:textId="77777777" w:rsidTr="000719D9">
        <w:tc>
          <w:tcPr>
            <w:tcW w:w="988" w:type="dxa"/>
            <w:shd w:val="clear" w:color="auto" w:fill="auto"/>
            <w:noWrap/>
          </w:tcPr>
          <w:p w14:paraId="5349179A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61B4A49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800-11671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FFD961B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Корпоративный заказ — страны Европы, Ближнего Востока и Африки</w:t>
            </w:r>
          </w:p>
        </w:tc>
      </w:tr>
      <w:tr w:rsidR="000719D9" w:rsidRPr="00370C46" w14:paraId="39AC76F7" w14:textId="77777777" w:rsidTr="000719D9">
        <w:tc>
          <w:tcPr>
            <w:tcW w:w="988" w:type="dxa"/>
            <w:shd w:val="clear" w:color="auto" w:fill="auto"/>
            <w:noWrap/>
          </w:tcPr>
          <w:p w14:paraId="6133F394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1146D2D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528-BIYY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27AD2D38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OpenManage Enterprise Advanced</w:t>
            </w:r>
          </w:p>
        </w:tc>
      </w:tr>
      <w:tr w:rsidR="000719D9" w:rsidRPr="00370C46" w14:paraId="6A45E466" w14:textId="77777777" w:rsidTr="000719D9">
        <w:tc>
          <w:tcPr>
            <w:tcW w:w="988" w:type="dxa"/>
            <w:shd w:val="clear" w:color="auto" w:fill="auto"/>
            <w:noWrap/>
          </w:tcPr>
          <w:p w14:paraId="285CAF5C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6C016CB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709-BBIX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12373055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Parts Only Warranty 12MONTHS</w:t>
            </w:r>
          </w:p>
        </w:tc>
      </w:tr>
      <w:tr w:rsidR="000719D9" w:rsidRPr="008760E6" w14:paraId="277283EB" w14:textId="77777777" w:rsidTr="000719D9">
        <w:tc>
          <w:tcPr>
            <w:tcW w:w="988" w:type="dxa"/>
            <w:shd w:val="clear" w:color="auto" w:fill="auto"/>
            <w:noWrap/>
          </w:tcPr>
          <w:p w14:paraId="16580DC0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B14396B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865-BBLQ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61EBA053" w14:textId="77777777" w:rsidR="000719D9" w:rsidRPr="00A17EE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17EE6">
              <w:rPr>
                <w:rFonts w:ascii="Times New Roman" w:hAnsi="Times New Roman" w:cs="Times New Roman"/>
                <w:lang w:val="en-US"/>
              </w:rPr>
              <w:t xml:space="preserve">ProSupport Plus 4HR Mission Critical Initial, 12 </w:t>
            </w:r>
            <w:r w:rsidRPr="00E769E8">
              <w:rPr>
                <w:rFonts w:ascii="Times New Roman" w:hAnsi="Times New Roman" w:cs="Times New Roman"/>
              </w:rPr>
              <w:t>мес</w:t>
            </w:r>
            <w:r w:rsidRPr="00A17EE6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0719D9" w:rsidRPr="008760E6" w14:paraId="6187FE9B" w14:textId="77777777" w:rsidTr="000719D9">
        <w:tc>
          <w:tcPr>
            <w:tcW w:w="988" w:type="dxa"/>
            <w:shd w:val="clear" w:color="auto" w:fill="auto"/>
            <w:noWrap/>
          </w:tcPr>
          <w:p w14:paraId="6F3B9A32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C976979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865-BBLP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7B623CB" w14:textId="77777777" w:rsidR="000719D9" w:rsidRPr="00A17EE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17EE6">
              <w:rPr>
                <w:rFonts w:ascii="Times New Roman" w:hAnsi="Times New Roman" w:cs="Times New Roman"/>
                <w:lang w:val="en-US"/>
              </w:rPr>
              <w:t xml:space="preserve">ProSupport Plus 4HR Mission Critical Extension, 48 </w:t>
            </w:r>
            <w:r w:rsidRPr="00E769E8">
              <w:rPr>
                <w:rFonts w:ascii="Times New Roman" w:hAnsi="Times New Roman" w:cs="Times New Roman"/>
              </w:rPr>
              <w:t>мес</w:t>
            </w:r>
            <w:r w:rsidRPr="00A17EE6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0719D9" w:rsidRPr="00370C46" w14:paraId="17B09620" w14:textId="77777777" w:rsidTr="000719D9">
        <w:tc>
          <w:tcPr>
            <w:tcW w:w="988" w:type="dxa"/>
            <w:shd w:val="clear" w:color="auto" w:fill="auto"/>
            <w:noWrap/>
          </w:tcPr>
          <w:p w14:paraId="393F74AC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7B0DD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26BC7B2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990-20476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BD8D002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Перевозка — (Россия) PowerEdge</w:t>
            </w:r>
          </w:p>
        </w:tc>
      </w:tr>
    </w:tbl>
    <w:p w14:paraId="6C7C0258" w14:textId="77777777" w:rsidR="000719D9" w:rsidRDefault="000719D9" w:rsidP="000719D9">
      <w:pPr>
        <w:pStyle w:val="a6"/>
        <w:ind w:firstLine="0"/>
        <w:rPr>
          <w:rFonts w:ascii="Times New Roman" w:hAnsi="Times New Roman" w:cs="Times New Roman"/>
          <w:b/>
        </w:rPr>
      </w:pPr>
    </w:p>
    <w:p w14:paraId="6C72D710" w14:textId="2DA7A23A" w:rsidR="000719D9" w:rsidRPr="00982E3E" w:rsidRDefault="00982E3E" w:rsidP="00982E3E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93" w:name="_Toc23149773"/>
      <w:r w:rsidRPr="00982E3E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982E3E">
        <w:rPr>
          <w:rFonts w:ascii="Times New Roman" w:hAnsi="Times New Roman" w:cs="Times New Roman"/>
          <w:sz w:val="22"/>
          <w:szCs w:val="22"/>
        </w:rPr>
        <w:fldChar w:fldCharType="begin"/>
      </w:r>
      <w:r w:rsidRPr="00982E3E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982E3E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8</w:t>
      </w:r>
      <w:r w:rsidRPr="00982E3E">
        <w:rPr>
          <w:rFonts w:ascii="Times New Roman" w:hAnsi="Times New Roman" w:cs="Times New Roman"/>
          <w:sz w:val="22"/>
          <w:szCs w:val="22"/>
        </w:rPr>
        <w:fldChar w:fldCharType="end"/>
      </w:r>
      <w:r w:rsidRPr="00982E3E">
        <w:rPr>
          <w:rFonts w:ascii="Times New Roman" w:hAnsi="Times New Roman" w:cs="Times New Roman"/>
          <w:sz w:val="22"/>
          <w:szCs w:val="22"/>
        </w:rPr>
        <w:t xml:space="preserve"> – </w:t>
      </w:r>
      <w:r w:rsidR="00AC2ED1">
        <w:rPr>
          <w:rFonts w:ascii="Times New Roman" w:hAnsi="Times New Roman" w:cs="Times New Roman"/>
          <w:sz w:val="22"/>
          <w:szCs w:val="22"/>
        </w:rPr>
        <w:t xml:space="preserve">Спецификация на </w:t>
      </w:r>
      <w:r w:rsidR="000719D9" w:rsidRPr="00982E3E">
        <w:rPr>
          <w:rFonts w:ascii="Times New Roman" w:hAnsi="Times New Roman" w:cs="Times New Roman"/>
          <w:sz w:val="22"/>
          <w:szCs w:val="22"/>
        </w:rPr>
        <w:t>серверы контура К2</w:t>
      </w:r>
      <w:bookmarkEnd w:id="93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7229"/>
      </w:tblGrid>
      <w:tr w:rsidR="000719D9" w:rsidRPr="00B95A07" w14:paraId="35ED136B" w14:textId="77777777" w:rsidTr="000719D9">
        <w:trPr>
          <w:tblHeader/>
        </w:trPr>
        <w:tc>
          <w:tcPr>
            <w:tcW w:w="988" w:type="dxa"/>
            <w:shd w:val="clear" w:color="auto" w:fill="D9D9D9" w:themeFill="background1" w:themeFillShade="D9"/>
            <w:noWrap/>
            <w:vAlign w:val="center"/>
            <w:hideMark/>
          </w:tcPr>
          <w:p w14:paraId="0CB16CA3" w14:textId="77777777" w:rsidR="000719D9" w:rsidRPr="00B95A07" w:rsidRDefault="000719D9" w:rsidP="000719D9">
            <w:pPr>
              <w:ind w:left="709" w:hanging="680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Кол-во</w:t>
            </w:r>
          </w:p>
        </w:tc>
        <w:tc>
          <w:tcPr>
            <w:tcW w:w="1701" w:type="dxa"/>
            <w:shd w:val="clear" w:color="auto" w:fill="D9D9D9" w:themeFill="background1" w:themeFillShade="D9"/>
            <w:noWrap/>
            <w:vAlign w:val="center"/>
            <w:hideMark/>
          </w:tcPr>
          <w:p w14:paraId="0DA16B61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Парт-номер</w:t>
            </w:r>
          </w:p>
        </w:tc>
        <w:tc>
          <w:tcPr>
            <w:tcW w:w="7229" w:type="dxa"/>
            <w:shd w:val="clear" w:color="auto" w:fill="D9D9D9" w:themeFill="background1" w:themeFillShade="D9"/>
            <w:vAlign w:val="center"/>
            <w:hideMark/>
          </w:tcPr>
          <w:p w14:paraId="04A12AA1" w14:textId="77777777" w:rsidR="000719D9" w:rsidRPr="00B95A07" w:rsidRDefault="000719D9" w:rsidP="000719D9">
            <w:pPr>
              <w:ind w:left="709" w:hanging="687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Описание</w:t>
            </w:r>
          </w:p>
        </w:tc>
      </w:tr>
      <w:tr w:rsidR="000719D9" w:rsidRPr="008760E6" w14:paraId="0BBD03CF" w14:textId="77777777" w:rsidTr="000719D9">
        <w:tc>
          <w:tcPr>
            <w:tcW w:w="988" w:type="dxa"/>
            <w:shd w:val="clear" w:color="auto" w:fill="auto"/>
            <w:noWrap/>
          </w:tcPr>
          <w:p w14:paraId="630EBACC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 w:rsidRPr="001346EE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47211686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shd w:val="clear" w:color="auto" w:fill="auto"/>
          </w:tcPr>
          <w:p w14:paraId="5B69FA87" w14:textId="77777777" w:rsidR="000719D9" w:rsidRPr="00766796" w:rsidRDefault="000719D9" w:rsidP="000719D9">
            <w:pPr>
              <w:ind w:left="22" w:hanging="709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66796">
              <w:rPr>
                <w:rFonts w:ascii="Times New Roman" w:hAnsi="Times New Roman" w:cs="Times New Roman"/>
                <w:b/>
                <w:lang w:val="en-US"/>
              </w:rPr>
              <w:t>Ethernet-</w:t>
            </w:r>
            <w:r w:rsidRPr="001346EE">
              <w:rPr>
                <w:rFonts w:ascii="Times New Roman" w:hAnsi="Times New Roman" w:cs="Times New Roman"/>
                <w:b/>
              </w:rPr>
              <w:t>коммутатор</w:t>
            </w:r>
            <w:r w:rsidRPr="00766796">
              <w:rPr>
                <w:rFonts w:ascii="Times New Roman" w:hAnsi="Times New Roman" w:cs="Times New Roman"/>
                <w:b/>
                <w:lang w:val="en-US"/>
              </w:rPr>
              <w:t xml:space="preserve"> Dell EMC MX5108N</w:t>
            </w:r>
          </w:p>
        </w:tc>
      </w:tr>
      <w:tr w:rsidR="000719D9" w:rsidRPr="001346EE" w14:paraId="32395796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6D47CBDA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664581D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210-ANZJ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2953C5C" w14:textId="77777777" w:rsidR="000719D9" w:rsidRPr="001346EE" w:rsidRDefault="000719D9" w:rsidP="000719D9">
            <w:pPr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Ethernet-коммутатор Dell EMC MX5108N, 25GbE, 4 порта 10GbT, 1 порт 40GbE QSFP+, 2 порта 100GbE Q28</w:t>
            </w:r>
          </w:p>
        </w:tc>
      </w:tr>
      <w:tr w:rsidR="000719D9" w:rsidRPr="001346EE" w14:paraId="1EC33D3B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5CE1D7E1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F23C108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470-AAIB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9B13821" w14:textId="77777777" w:rsidR="000719D9" w:rsidRPr="001346EE" w:rsidRDefault="000719D9" w:rsidP="000719D9">
            <w:pPr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Кабель Dell Networking, QSFP+/QSFP+, 40GbE, пассивный медный кабель прямого подключения, 0,5 м</w:t>
            </w:r>
          </w:p>
        </w:tc>
      </w:tr>
      <w:tr w:rsidR="000719D9" w:rsidRPr="001346EE" w14:paraId="5324AD58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4310C1FF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4EF2B00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389-CGOO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16519743" w14:textId="77777777" w:rsidR="000719D9" w:rsidRPr="001346EE" w:rsidRDefault="000719D9" w:rsidP="000719D9">
            <w:pPr>
              <w:ind w:firstLine="2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Заводская установка коммутатора в слот MX7000 А1</w:t>
            </w:r>
          </w:p>
        </w:tc>
      </w:tr>
      <w:tr w:rsidR="000719D9" w:rsidRPr="00DC09A0" w14:paraId="6D77AB6E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411AF82A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2AF2C03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634-BPKB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538573D" w14:textId="77777777" w:rsidR="000719D9" w:rsidRPr="001346EE" w:rsidRDefault="000719D9" w:rsidP="000719D9">
            <w:pPr>
              <w:ind w:left="22" w:hanging="22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OS10 Enterprise MX5108N, POS</w:t>
            </w:r>
          </w:p>
        </w:tc>
      </w:tr>
      <w:tr w:rsidR="000719D9" w:rsidRPr="00A96202" w14:paraId="1C162C79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22F886DC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35A6EFA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709-11022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2F604A7B" w14:textId="77777777" w:rsidR="000719D9" w:rsidRPr="001346EE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Base Warranty</w:t>
            </w:r>
          </w:p>
        </w:tc>
      </w:tr>
      <w:tr w:rsidR="000719D9" w:rsidRPr="008760E6" w14:paraId="499ECFB1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9B4E4FE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BC19F3E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709-16776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E06E57D" w14:textId="77777777" w:rsidR="000719D9" w:rsidRPr="001346EE" w:rsidRDefault="000719D9" w:rsidP="000719D9">
            <w:pPr>
              <w:ind w:left="22" w:hanging="20"/>
              <w:rPr>
                <w:rFonts w:ascii="Times New Roman" w:hAnsi="Times New Roman" w:cs="Times New Roman"/>
                <w:lang w:val="en-US"/>
              </w:rPr>
            </w:pPr>
            <w:r w:rsidRPr="001346EE">
              <w:rPr>
                <w:rFonts w:ascii="Times New Roman" w:hAnsi="Times New Roman" w:cs="Times New Roman"/>
                <w:lang w:val="en-US"/>
              </w:rPr>
              <w:t>1Yr Parts Only Warranty (Emerging Only)</w:t>
            </w:r>
          </w:p>
        </w:tc>
      </w:tr>
      <w:tr w:rsidR="000719D9" w:rsidRPr="008760E6" w14:paraId="47E4C950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6C9286A0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C439359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865-81146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7789479" w14:textId="77777777" w:rsidR="000719D9" w:rsidRPr="001346EE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1346EE">
              <w:rPr>
                <w:rFonts w:ascii="Times New Roman" w:hAnsi="Times New Roman" w:cs="Times New Roman"/>
                <w:lang w:val="en-US"/>
              </w:rPr>
              <w:t>5Yr ProSupport Plus and 4hr Mission Critical (Emerging Only)</w:t>
            </w:r>
          </w:p>
        </w:tc>
      </w:tr>
      <w:tr w:rsidR="000719D9" w:rsidRPr="008760E6" w14:paraId="248AD02F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2F0BD65C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42B4828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865-81151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B7C2456" w14:textId="77777777" w:rsidR="000719D9" w:rsidRPr="001346EE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1346EE">
              <w:rPr>
                <w:rFonts w:ascii="Times New Roman" w:hAnsi="Times New Roman" w:cs="Times New Roman"/>
                <w:lang w:val="en-US"/>
              </w:rPr>
              <w:t>INFO 1Yr ProSupport Plus and 4hr Mission Critical (Emerging Only)</w:t>
            </w:r>
          </w:p>
        </w:tc>
      </w:tr>
      <w:tr w:rsidR="000719D9" w:rsidRPr="001346EE" w14:paraId="25613B49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C6165D9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F8D40AD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990-16794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28F6F6A7" w14:textId="77777777" w:rsidR="000719D9" w:rsidRPr="001346EE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Фрахт для перевозки одного коммутатора PowerConnect</w:t>
            </w:r>
          </w:p>
        </w:tc>
      </w:tr>
      <w:tr w:rsidR="000719D9" w:rsidRPr="008760E6" w14:paraId="691A77F6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E2C3876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70C46">
              <w:rPr>
                <w:rFonts w:ascii="Times New Roman" w:hAnsi="Times New Roman" w:cs="Times New Roman"/>
                <w:b/>
                <w:lang w:val="en-US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17ED1A6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407-BBYM</w:t>
            </w:r>
          </w:p>
        </w:tc>
        <w:tc>
          <w:tcPr>
            <w:tcW w:w="7229" w:type="dxa"/>
            <w:shd w:val="clear" w:color="auto" w:fill="auto"/>
          </w:tcPr>
          <w:p w14:paraId="193D8B6C" w14:textId="77777777" w:rsidR="000719D9" w:rsidRPr="00370C46" w:rsidRDefault="000719D9" w:rsidP="000719D9">
            <w:pPr>
              <w:ind w:left="22" w:hanging="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70C46">
              <w:rPr>
                <w:rFonts w:ascii="Times New Roman" w:hAnsi="Times New Roman" w:cs="Times New Roman"/>
                <w:b/>
                <w:lang w:val="en-US"/>
              </w:rPr>
              <w:t>Networking,Transceiver,100GbE QSFP28, BIDI, 850/900nm, LC Duplex MMF, Customer Kit</w:t>
            </w:r>
          </w:p>
        </w:tc>
      </w:tr>
      <w:tr w:rsidR="000719D9" w:rsidRPr="00370C46" w14:paraId="5E882AE0" w14:textId="77777777" w:rsidTr="000719D9">
        <w:tc>
          <w:tcPr>
            <w:tcW w:w="988" w:type="dxa"/>
            <w:shd w:val="clear" w:color="auto" w:fill="auto"/>
            <w:noWrap/>
          </w:tcPr>
          <w:p w14:paraId="37790E61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 w:rsidRPr="00370C46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A297C4D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29" w:type="dxa"/>
            <w:shd w:val="clear" w:color="auto" w:fill="auto"/>
          </w:tcPr>
          <w:p w14:paraId="64926060" w14:textId="77777777" w:rsidR="000719D9" w:rsidRPr="00370C46" w:rsidRDefault="000719D9" w:rsidP="000719D9">
            <w:pPr>
              <w:tabs>
                <w:tab w:val="left" w:pos="2091"/>
              </w:tabs>
              <w:ind w:left="709" w:hanging="709"/>
              <w:rPr>
                <w:rFonts w:ascii="Times New Roman" w:hAnsi="Times New Roman" w:cs="Times New Roman"/>
                <w:b/>
                <w:lang w:val="en-US"/>
              </w:rPr>
            </w:pPr>
            <w:r w:rsidRPr="00370C46">
              <w:rPr>
                <w:rFonts w:ascii="Times New Roman" w:hAnsi="Times New Roman" w:cs="Times New Roman"/>
                <w:b/>
                <w:lang w:val="en-US"/>
              </w:rPr>
              <w:tab/>
            </w:r>
            <w:r w:rsidRPr="00370C46">
              <w:rPr>
                <w:rFonts w:ascii="Times New Roman" w:hAnsi="Times New Roman" w:cs="Times New Roman"/>
                <w:b/>
                <w:lang w:val="en-US"/>
              </w:rPr>
              <w:tab/>
              <w:t>FC-</w:t>
            </w:r>
            <w:r w:rsidRPr="00370C46">
              <w:rPr>
                <w:rFonts w:ascii="Times New Roman" w:hAnsi="Times New Roman" w:cs="Times New Roman"/>
                <w:b/>
              </w:rPr>
              <w:t>к</w:t>
            </w:r>
            <w:r w:rsidRPr="00370C46">
              <w:rPr>
                <w:rFonts w:ascii="Times New Roman" w:hAnsi="Times New Roman" w:cs="Times New Roman"/>
                <w:b/>
                <w:lang w:val="en-US"/>
              </w:rPr>
              <w:t>оммутатор Dell EMC MXG610S</w:t>
            </w:r>
          </w:p>
        </w:tc>
      </w:tr>
      <w:tr w:rsidR="000719D9" w:rsidRPr="00370C46" w14:paraId="102061EB" w14:textId="77777777" w:rsidTr="000719D9">
        <w:tc>
          <w:tcPr>
            <w:tcW w:w="988" w:type="dxa"/>
            <w:shd w:val="clear" w:color="auto" w:fill="auto"/>
            <w:noWrap/>
          </w:tcPr>
          <w:p w14:paraId="28E1B1B6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56B60E4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210-AOCM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370F980" w14:textId="77777777" w:rsidR="000719D9" w:rsidRPr="00370C46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Коммутатор Dell EMC MXG610S, до 32 портов FC32, 16 активированных портов, 4 оптических модуля FC32 SFP+, ENT SW</w:t>
            </w:r>
          </w:p>
        </w:tc>
      </w:tr>
      <w:tr w:rsidR="000719D9" w:rsidRPr="00370C46" w14:paraId="61B4BAAC" w14:textId="77777777" w:rsidTr="000719D9">
        <w:tc>
          <w:tcPr>
            <w:tcW w:w="988" w:type="dxa"/>
            <w:shd w:val="clear" w:color="auto" w:fill="auto"/>
            <w:noWrap/>
          </w:tcPr>
          <w:p w14:paraId="4559339C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A1DCD34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389-CGOT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455FC16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Заводская установка коммутатора в слот MX7000 C2</w:t>
            </w:r>
          </w:p>
        </w:tc>
      </w:tr>
      <w:tr w:rsidR="000719D9" w:rsidRPr="00370C46" w14:paraId="43AC5601" w14:textId="77777777" w:rsidTr="000719D9">
        <w:tc>
          <w:tcPr>
            <w:tcW w:w="988" w:type="dxa"/>
            <w:shd w:val="clear" w:color="auto" w:fill="auto"/>
            <w:noWrap/>
          </w:tcPr>
          <w:p w14:paraId="6D6A3ACA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F5E3D36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683-11870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D5F14C2" w14:textId="77777777" w:rsidR="000719D9" w:rsidRPr="00370C46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Услуга установки не выбрана (за дополнительными сведениями обращайтесь к сотруднику отдела продаж)</w:t>
            </w:r>
          </w:p>
        </w:tc>
      </w:tr>
      <w:tr w:rsidR="000719D9" w:rsidRPr="00370C46" w14:paraId="7E9822D5" w14:textId="77777777" w:rsidTr="000719D9">
        <w:tc>
          <w:tcPr>
            <w:tcW w:w="988" w:type="dxa"/>
            <w:shd w:val="clear" w:color="auto" w:fill="auto"/>
            <w:noWrap/>
          </w:tcPr>
          <w:p w14:paraId="456C4432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5811837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709-13393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248ADEF5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Base Warranty</w:t>
            </w:r>
          </w:p>
        </w:tc>
      </w:tr>
      <w:tr w:rsidR="000719D9" w:rsidRPr="00370C46" w14:paraId="442FC769" w14:textId="77777777" w:rsidTr="000719D9">
        <w:tc>
          <w:tcPr>
            <w:tcW w:w="988" w:type="dxa"/>
            <w:shd w:val="clear" w:color="auto" w:fill="auto"/>
            <w:noWrap/>
          </w:tcPr>
          <w:p w14:paraId="2D7D50AC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B8CA3BC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709-16842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1D72478E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3Yr Parts Only Warranty</w:t>
            </w:r>
          </w:p>
        </w:tc>
      </w:tr>
      <w:tr w:rsidR="000719D9" w:rsidRPr="008760E6" w14:paraId="45577659" w14:textId="77777777" w:rsidTr="000719D9">
        <w:tc>
          <w:tcPr>
            <w:tcW w:w="988" w:type="dxa"/>
            <w:shd w:val="clear" w:color="auto" w:fill="auto"/>
            <w:noWrap/>
          </w:tcPr>
          <w:p w14:paraId="7801E327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B745177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865-81903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8663DA3" w14:textId="77777777" w:rsidR="000719D9" w:rsidRPr="0076679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766796">
              <w:rPr>
                <w:rFonts w:ascii="Times New Roman" w:hAnsi="Times New Roman" w:cs="Times New Roman"/>
                <w:lang w:val="en-US"/>
              </w:rPr>
              <w:t>INFO 3Yr ProSupport Plus and 4hr Mission Critical</w:t>
            </w:r>
          </w:p>
        </w:tc>
      </w:tr>
      <w:tr w:rsidR="000719D9" w:rsidRPr="008760E6" w14:paraId="7053171F" w14:textId="77777777" w:rsidTr="000719D9">
        <w:tc>
          <w:tcPr>
            <w:tcW w:w="988" w:type="dxa"/>
            <w:shd w:val="clear" w:color="auto" w:fill="auto"/>
            <w:noWrap/>
          </w:tcPr>
          <w:p w14:paraId="47640FE5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4C29CAE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865-81912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1901ACE9" w14:textId="77777777" w:rsidR="000719D9" w:rsidRPr="0076679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766796">
              <w:rPr>
                <w:rFonts w:ascii="Times New Roman" w:hAnsi="Times New Roman" w:cs="Times New Roman"/>
                <w:lang w:val="en-US"/>
              </w:rPr>
              <w:t>5Yr ProSupport Plus and 4hr Mission Critical</w:t>
            </w:r>
          </w:p>
        </w:tc>
      </w:tr>
      <w:tr w:rsidR="000719D9" w:rsidRPr="00370C46" w14:paraId="527A4807" w14:textId="77777777" w:rsidTr="000719D9">
        <w:tc>
          <w:tcPr>
            <w:tcW w:w="988" w:type="dxa"/>
            <w:shd w:val="clear" w:color="auto" w:fill="auto"/>
            <w:noWrap/>
          </w:tcPr>
          <w:p w14:paraId="3EAAEE1B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E7D66BD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990-16794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6BDB2DD5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Фрахт для перевозки одного коммутатора PowerConnect</w:t>
            </w:r>
          </w:p>
        </w:tc>
      </w:tr>
      <w:tr w:rsidR="000719D9" w:rsidRPr="00370C46" w14:paraId="31114285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382A13ED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 w:rsidRPr="001C3867">
              <w:rPr>
                <w:rFonts w:ascii="Times New Roman" w:hAnsi="Times New Roman" w:cs="Times New Roman"/>
                <w:b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14B4DB4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470-ACLY</w:t>
            </w:r>
          </w:p>
        </w:tc>
        <w:tc>
          <w:tcPr>
            <w:tcW w:w="7229" w:type="dxa"/>
            <w:shd w:val="clear" w:color="auto" w:fill="auto"/>
          </w:tcPr>
          <w:p w14:paraId="00F0CDBB" w14:textId="77777777" w:rsidR="000719D9" w:rsidRPr="00370C46" w:rsidRDefault="000719D9" w:rsidP="000719D9">
            <w:pPr>
              <w:ind w:left="22" w:hanging="20"/>
              <w:jc w:val="center"/>
              <w:rPr>
                <w:rFonts w:ascii="Times New Roman" w:hAnsi="Times New Roman" w:cs="Times New Roman"/>
              </w:rPr>
            </w:pPr>
            <w:r w:rsidRPr="00766796">
              <w:rPr>
                <w:rFonts w:ascii="Times New Roman" w:hAnsi="Times New Roman" w:cs="Times New Roman"/>
                <w:b/>
              </w:rPr>
              <w:t xml:space="preserve">Кабель </w:t>
            </w:r>
            <w:r w:rsidRPr="001C3867">
              <w:rPr>
                <w:rFonts w:ascii="Times New Roman" w:hAnsi="Times New Roman" w:cs="Times New Roman"/>
                <w:b/>
                <w:lang w:val="en-US"/>
              </w:rPr>
              <w:t>Dell Networking</w:t>
            </w:r>
            <w:r w:rsidRPr="00766796">
              <w:rPr>
                <w:rFonts w:ascii="Times New Roman" w:hAnsi="Times New Roman" w:cs="Times New Roman"/>
                <w:b/>
              </w:rPr>
              <w:t xml:space="preserve">, оптоволоконный </w:t>
            </w:r>
            <w:r w:rsidRPr="001C3867">
              <w:rPr>
                <w:rFonts w:ascii="Times New Roman" w:hAnsi="Times New Roman" w:cs="Times New Roman"/>
                <w:b/>
                <w:lang w:val="en-US"/>
              </w:rPr>
              <w:t>OM</w:t>
            </w:r>
            <w:r w:rsidRPr="00766796">
              <w:rPr>
                <w:rFonts w:ascii="Times New Roman" w:hAnsi="Times New Roman" w:cs="Times New Roman"/>
                <w:b/>
              </w:rPr>
              <w:t>4</w:t>
            </w:r>
            <w:r w:rsidRPr="001C3867">
              <w:rPr>
                <w:rFonts w:ascii="Times New Roman" w:hAnsi="Times New Roman" w:cs="Times New Roman"/>
                <w:b/>
                <w:lang w:val="en-US"/>
              </w:rPr>
              <w:t> LC</w:t>
            </w:r>
            <w:r w:rsidRPr="00766796">
              <w:rPr>
                <w:rFonts w:ascii="Times New Roman" w:hAnsi="Times New Roman" w:cs="Times New Roman"/>
                <w:b/>
              </w:rPr>
              <w:t>/</w:t>
            </w:r>
            <w:r w:rsidRPr="001C3867">
              <w:rPr>
                <w:rFonts w:ascii="Times New Roman" w:hAnsi="Times New Roman" w:cs="Times New Roman"/>
                <w:b/>
                <w:lang w:val="en-US"/>
              </w:rPr>
              <w:t>LC</w:t>
            </w:r>
            <w:r w:rsidRPr="00766796">
              <w:rPr>
                <w:rFonts w:ascii="Times New Roman" w:hAnsi="Times New Roman" w:cs="Times New Roman"/>
                <w:b/>
              </w:rPr>
              <w:t xml:space="preserve"> (требуются оптические модули), 5</w:t>
            </w:r>
            <w:r w:rsidRPr="001C3867">
              <w:rPr>
                <w:rFonts w:ascii="Times New Roman" w:hAnsi="Times New Roman" w:cs="Times New Roman"/>
                <w:b/>
                <w:lang w:val="en-US"/>
              </w:rPr>
              <w:t> </w:t>
            </w:r>
            <w:r w:rsidRPr="00766796">
              <w:rPr>
                <w:rFonts w:ascii="Times New Roman" w:hAnsi="Times New Roman" w:cs="Times New Roman"/>
                <w:b/>
              </w:rPr>
              <w:t>м, спецкомплект</w:t>
            </w:r>
          </w:p>
        </w:tc>
      </w:tr>
      <w:tr w:rsidR="000719D9" w:rsidRPr="00370C46" w14:paraId="249583E9" w14:textId="77777777" w:rsidTr="000719D9">
        <w:tc>
          <w:tcPr>
            <w:tcW w:w="988" w:type="dxa"/>
            <w:shd w:val="clear" w:color="auto" w:fill="auto"/>
            <w:noWrap/>
          </w:tcPr>
          <w:p w14:paraId="7E31BC02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 w:rsidRPr="001C3867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506A04F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shd w:val="clear" w:color="auto" w:fill="auto"/>
          </w:tcPr>
          <w:p w14:paraId="7A40D76E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 w:rsidRPr="001C3867">
              <w:rPr>
                <w:rFonts w:ascii="Times New Roman" w:hAnsi="Times New Roman" w:cs="Times New Roman"/>
                <w:b/>
              </w:rPr>
              <w:t>Корпус PowerEdge MX7000 для блейд-серверов</w:t>
            </w:r>
          </w:p>
        </w:tc>
      </w:tr>
      <w:tr w:rsidR="000719D9" w:rsidRPr="00370C46" w14:paraId="77A7088F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6F23952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658DB0B0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210-ANYY</w:t>
            </w:r>
          </w:p>
        </w:tc>
        <w:tc>
          <w:tcPr>
            <w:tcW w:w="7229" w:type="dxa"/>
            <w:shd w:val="clear" w:color="auto" w:fill="auto"/>
          </w:tcPr>
          <w:p w14:paraId="07C04F18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Корпус PowerEdge MX7000 для блейд-серверов</w:t>
            </w:r>
          </w:p>
        </w:tc>
      </w:tr>
      <w:tr w:rsidR="000719D9" w:rsidRPr="00370C46" w14:paraId="5A675788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5E0042AB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4B0A898A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321-BDJT</w:t>
            </w:r>
          </w:p>
        </w:tc>
        <w:tc>
          <w:tcPr>
            <w:tcW w:w="7229" w:type="dxa"/>
            <w:shd w:val="clear" w:color="auto" w:fill="auto"/>
          </w:tcPr>
          <w:p w14:paraId="6E4B50CA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Конфигурация шасси PowerEdge MX7000</w:t>
            </w:r>
          </w:p>
        </w:tc>
      </w:tr>
      <w:tr w:rsidR="000719D9" w:rsidRPr="00370C46" w14:paraId="3F82B7F5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4995E9E0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173A1EAE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340-CHGN</w:t>
            </w:r>
          </w:p>
        </w:tc>
        <w:tc>
          <w:tcPr>
            <w:tcW w:w="7229" w:type="dxa"/>
            <w:shd w:val="clear" w:color="auto" w:fill="auto"/>
          </w:tcPr>
          <w:p w14:paraId="2BB7A6B2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Отгрузочные материалы PowerEdge MX7000</w:t>
            </w:r>
          </w:p>
        </w:tc>
      </w:tr>
      <w:tr w:rsidR="000719D9" w:rsidRPr="00370C46" w14:paraId="28E32B6E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4D7FBD0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3CE40AD1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340-CHGO</w:t>
            </w:r>
          </w:p>
        </w:tc>
        <w:tc>
          <w:tcPr>
            <w:tcW w:w="7229" w:type="dxa"/>
            <w:shd w:val="clear" w:color="auto" w:fill="auto"/>
          </w:tcPr>
          <w:p w14:paraId="137FCCDE" w14:textId="77777777" w:rsidR="000719D9" w:rsidRPr="00370C46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Отгрузочная документация MX7000 для региона EMEA1 (английский, французский, немецкий, испанский, русский, иврит)</w:t>
            </w:r>
          </w:p>
        </w:tc>
      </w:tr>
      <w:tr w:rsidR="000719D9" w:rsidRPr="008760E6" w14:paraId="00364096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2E05D914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31659DFF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340-CJQH</w:t>
            </w:r>
          </w:p>
        </w:tc>
        <w:tc>
          <w:tcPr>
            <w:tcW w:w="7229" w:type="dxa"/>
            <w:shd w:val="clear" w:color="auto" w:fill="auto"/>
          </w:tcPr>
          <w:p w14:paraId="226B0F4A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1C3867">
              <w:rPr>
                <w:rFonts w:ascii="Times New Roman" w:hAnsi="Times New Roman" w:cs="Times New Roman"/>
                <w:lang w:val="en-US"/>
              </w:rPr>
              <w:t>No I/O Module, Filler Blank</w:t>
            </w:r>
          </w:p>
        </w:tc>
      </w:tr>
      <w:tr w:rsidR="000719D9" w:rsidRPr="008760E6" w14:paraId="37F87ED8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3C585E89" w14:textId="77777777" w:rsidR="000719D9" w:rsidRPr="000544B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252F6F69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340-CJQG</w:t>
            </w:r>
          </w:p>
        </w:tc>
        <w:tc>
          <w:tcPr>
            <w:tcW w:w="7229" w:type="dxa"/>
            <w:shd w:val="clear" w:color="auto" w:fill="auto"/>
          </w:tcPr>
          <w:p w14:paraId="27D1D581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1C3867">
              <w:rPr>
                <w:rFonts w:ascii="Times New Roman" w:hAnsi="Times New Roman" w:cs="Times New Roman"/>
                <w:lang w:val="en-US"/>
              </w:rPr>
              <w:t>Ethernet switch or Fabric Expander</w:t>
            </w:r>
          </w:p>
        </w:tc>
      </w:tr>
      <w:tr w:rsidR="000719D9" w:rsidRPr="00370C46" w14:paraId="3135C2A1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5326FB29" w14:textId="77777777" w:rsidR="000719D9" w:rsidRPr="000544B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197E33CE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350-BBPI</w:t>
            </w:r>
          </w:p>
        </w:tc>
        <w:tc>
          <w:tcPr>
            <w:tcW w:w="7229" w:type="dxa"/>
            <w:shd w:val="clear" w:color="auto" w:fill="auto"/>
          </w:tcPr>
          <w:p w14:paraId="19962C7F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Светодиодный дисплей без Quick Sync</w:t>
            </w:r>
          </w:p>
        </w:tc>
      </w:tr>
      <w:tr w:rsidR="000719D9" w:rsidRPr="00370C46" w14:paraId="328B0C1F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67860B1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03226E13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403-BBTY</w:t>
            </w:r>
          </w:p>
        </w:tc>
        <w:tc>
          <w:tcPr>
            <w:tcW w:w="7229" w:type="dxa"/>
            <w:shd w:val="clear" w:color="auto" w:fill="auto"/>
          </w:tcPr>
          <w:p w14:paraId="5AE58779" w14:textId="77777777" w:rsidR="000719D9" w:rsidRPr="00370C46" w:rsidRDefault="000719D9" w:rsidP="000719D9">
            <w:pPr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Плата контроллера Chassis Management Controller с резервированием для корпуса PowerEdge MX7000</w:t>
            </w:r>
          </w:p>
        </w:tc>
      </w:tr>
      <w:tr w:rsidR="000719D9" w:rsidRPr="00370C46" w14:paraId="7E30D8B0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B5CBF9B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</w:tcPr>
          <w:p w14:paraId="502F5594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450-AHTB</w:t>
            </w:r>
          </w:p>
        </w:tc>
        <w:tc>
          <w:tcPr>
            <w:tcW w:w="7229" w:type="dxa"/>
            <w:shd w:val="clear" w:color="auto" w:fill="auto"/>
          </w:tcPr>
          <w:p w14:paraId="42F2F86A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Шнур питания C20–C21, тип PDU, 16 A, 2,5 м</w:t>
            </w:r>
          </w:p>
        </w:tc>
      </w:tr>
      <w:tr w:rsidR="000719D9" w:rsidRPr="00370C46" w14:paraId="5BB245C2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32F5E481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1E4BF96A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450-AGXD</w:t>
            </w:r>
          </w:p>
        </w:tc>
        <w:tc>
          <w:tcPr>
            <w:tcW w:w="7229" w:type="dxa"/>
            <w:shd w:val="clear" w:color="auto" w:fill="auto"/>
          </w:tcPr>
          <w:p w14:paraId="63AC1519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Блок питания PowerEdge MX7000 с резервированием, 4 x 3 000 Вт (2+2)</w:t>
            </w:r>
          </w:p>
        </w:tc>
      </w:tr>
      <w:tr w:rsidR="000719D9" w:rsidRPr="00370C46" w14:paraId="1CE878AC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612B0FF9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4C109DE5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389-CGLC</w:t>
            </w:r>
          </w:p>
        </w:tc>
        <w:tc>
          <w:tcPr>
            <w:tcW w:w="7229" w:type="dxa"/>
            <w:shd w:val="clear" w:color="auto" w:fill="auto"/>
          </w:tcPr>
          <w:p w14:paraId="34863D3F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Пароль для старых версий</w:t>
            </w:r>
          </w:p>
        </w:tc>
      </w:tr>
      <w:tr w:rsidR="000719D9" w:rsidRPr="00370C46" w14:paraId="3A6225E7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D6A2FB6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0DB508B3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543-BBDP</w:t>
            </w:r>
          </w:p>
        </w:tc>
        <w:tc>
          <w:tcPr>
            <w:tcW w:w="7229" w:type="dxa"/>
            <w:shd w:val="clear" w:color="auto" w:fill="auto"/>
          </w:tcPr>
          <w:p w14:paraId="751B7B9D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Без модуля ввода-вывода, заглушка</w:t>
            </w:r>
          </w:p>
        </w:tc>
      </w:tr>
      <w:tr w:rsidR="000719D9" w:rsidRPr="00370C46" w14:paraId="4ACA0B56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6254F019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6F8BDF79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631-AACK</w:t>
            </w:r>
          </w:p>
        </w:tc>
        <w:tc>
          <w:tcPr>
            <w:tcW w:w="7229" w:type="dxa"/>
            <w:shd w:val="clear" w:color="auto" w:fill="auto"/>
          </w:tcPr>
          <w:p w14:paraId="6409107A" w14:textId="77777777" w:rsidR="000719D9" w:rsidRPr="00370C46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документация по системе отсутствует, набор DVD-дисков по OpenManage отсутствует</w:t>
            </w:r>
          </w:p>
        </w:tc>
      </w:tr>
      <w:tr w:rsidR="000719D9" w:rsidRPr="008760E6" w14:paraId="545C2D27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4421B51D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5C2DEF54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683-21792</w:t>
            </w:r>
          </w:p>
        </w:tc>
        <w:tc>
          <w:tcPr>
            <w:tcW w:w="7229" w:type="dxa"/>
            <w:shd w:val="clear" w:color="auto" w:fill="auto"/>
          </w:tcPr>
          <w:p w14:paraId="69434287" w14:textId="77777777" w:rsidR="000719D9" w:rsidRPr="0076679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766796">
              <w:rPr>
                <w:rFonts w:ascii="Times New Roman" w:hAnsi="Times New Roman" w:cs="Times New Roman"/>
                <w:lang w:val="en-US"/>
              </w:rPr>
              <w:t>ProDeploy Dell EMC PowerEdge MX7000 Chassis</w:t>
            </w:r>
          </w:p>
        </w:tc>
      </w:tr>
      <w:tr w:rsidR="000719D9" w:rsidRPr="008760E6" w14:paraId="7C902426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6F3D1186" w14:textId="77777777" w:rsidR="000719D9" w:rsidRPr="000544B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14D63226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683-21793</w:t>
            </w:r>
          </w:p>
        </w:tc>
        <w:tc>
          <w:tcPr>
            <w:tcW w:w="7229" w:type="dxa"/>
            <w:shd w:val="clear" w:color="auto" w:fill="auto"/>
          </w:tcPr>
          <w:p w14:paraId="784EA801" w14:textId="77777777" w:rsidR="000719D9" w:rsidRPr="0076679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766796">
              <w:rPr>
                <w:rFonts w:ascii="Times New Roman" w:hAnsi="Times New Roman" w:cs="Times New Roman"/>
                <w:lang w:val="en-US"/>
              </w:rPr>
              <w:t>ProDeploy Dell EMC PowerEdge MX7000 Deployment Verification</w:t>
            </w:r>
          </w:p>
        </w:tc>
      </w:tr>
      <w:tr w:rsidR="000719D9" w:rsidRPr="00370C46" w14:paraId="5C5823AD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40C7B453" w14:textId="77777777" w:rsidR="000719D9" w:rsidRPr="000544B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485DAAFE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770-BCPC</w:t>
            </w:r>
          </w:p>
        </w:tc>
        <w:tc>
          <w:tcPr>
            <w:tcW w:w="7229" w:type="dxa"/>
            <w:shd w:val="clear" w:color="auto" w:fill="auto"/>
          </w:tcPr>
          <w:p w14:paraId="4C75C01E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ReadyRail II для MX7000</w:t>
            </w:r>
          </w:p>
        </w:tc>
      </w:tr>
      <w:tr w:rsidR="000719D9" w:rsidRPr="00370C46" w14:paraId="6C0F6005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3C5D8973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6B6EE64E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800-11671</w:t>
            </w:r>
          </w:p>
        </w:tc>
        <w:tc>
          <w:tcPr>
            <w:tcW w:w="7229" w:type="dxa"/>
            <w:shd w:val="clear" w:color="auto" w:fill="auto"/>
          </w:tcPr>
          <w:p w14:paraId="18861CE6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Корпоративный заказ — страны Европы, Ближнего Востока и Африки</w:t>
            </w:r>
          </w:p>
        </w:tc>
      </w:tr>
      <w:tr w:rsidR="000719D9" w:rsidRPr="00370C46" w14:paraId="21D05C4B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24E39010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491A6D2F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709-BBIY</w:t>
            </w:r>
          </w:p>
        </w:tc>
        <w:tc>
          <w:tcPr>
            <w:tcW w:w="7229" w:type="dxa"/>
            <w:shd w:val="clear" w:color="auto" w:fill="auto"/>
          </w:tcPr>
          <w:p w14:paraId="15DB86D5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Гарантия только на детали, 12 месяцев</w:t>
            </w:r>
          </w:p>
        </w:tc>
      </w:tr>
      <w:tr w:rsidR="000719D9" w:rsidRPr="008760E6" w14:paraId="709C7880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51716497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062CC94E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865-BBLQ</w:t>
            </w:r>
          </w:p>
        </w:tc>
        <w:tc>
          <w:tcPr>
            <w:tcW w:w="7229" w:type="dxa"/>
            <w:shd w:val="clear" w:color="auto" w:fill="auto"/>
          </w:tcPr>
          <w:p w14:paraId="7F335DA5" w14:textId="77777777" w:rsidR="000719D9" w:rsidRPr="0076679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766796">
              <w:rPr>
                <w:rFonts w:ascii="Times New Roman" w:hAnsi="Times New Roman" w:cs="Times New Roman"/>
                <w:lang w:val="en-US"/>
              </w:rPr>
              <w:t xml:space="preserve">ProSupport Plus 4HR Mission Critical Initial, 12 </w:t>
            </w:r>
            <w:r w:rsidRPr="001C3867">
              <w:rPr>
                <w:rFonts w:ascii="Times New Roman" w:hAnsi="Times New Roman" w:cs="Times New Roman"/>
              </w:rPr>
              <w:t>мес</w:t>
            </w:r>
            <w:r w:rsidRPr="00766796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0719D9" w:rsidRPr="008760E6" w14:paraId="3C5A869A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3DC7C68E" w14:textId="77777777" w:rsidR="000719D9" w:rsidRPr="000544B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3418F966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865-BBLP</w:t>
            </w:r>
          </w:p>
        </w:tc>
        <w:tc>
          <w:tcPr>
            <w:tcW w:w="7229" w:type="dxa"/>
            <w:shd w:val="clear" w:color="auto" w:fill="auto"/>
          </w:tcPr>
          <w:p w14:paraId="3D24804B" w14:textId="77777777" w:rsidR="000719D9" w:rsidRPr="0076679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766796">
              <w:rPr>
                <w:rFonts w:ascii="Times New Roman" w:hAnsi="Times New Roman" w:cs="Times New Roman"/>
                <w:lang w:val="en-US"/>
              </w:rPr>
              <w:t xml:space="preserve">ProSupport Plus 4HR Mission Critical Extension, 48 </w:t>
            </w:r>
            <w:r w:rsidRPr="001C3867">
              <w:rPr>
                <w:rFonts w:ascii="Times New Roman" w:hAnsi="Times New Roman" w:cs="Times New Roman"/>
              </w:rPr>
              <w:t>мес</w:t>
            </w:r>
            <w:r w:rsidRPr="00766796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0719D9" w:rsidRPr="00370C46" w14:paraId="249D4C6D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7EA951D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7D676B33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990-20476</w:t>
            </w:r>
          </w:p>
        </w:tc>
        <w:tc>
          <w:tcPr>
            <w:tcW w:w="7229" w:type="dxa"/>
            <w:shd w:val="clear" w:color="auto" w:fill="auto"/>
          </w:tcPr>
          <w:p w14:paraId="03887280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Перевозка — (Россия) PowerEdge</w:t>
            </w:r>
          </w:p>
        </w:tc>
      </w:tr>
      <w:tr w:rsidR="000719D9" w:rsidRPr="00370C46" w14:paraId="6255F803" w14:textId="77777777" w:rsidTr="000719D9">
        <w:tc>
          <w:tcPr>
            <w:tcW w:w="988" w:type="dxa"/>
            <w:shd w:val="clear" w:color="auto" w:fill="auto"/>
            <w:noWrap/>
          </w:tcPr>
          <w:p w14:paraId="4189C6B7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 w:rsidRPr="00E769E8">
              <w:rPr>
                <w:rFonts w:ascii="Times New Roman" w:hAnsi="Times New Roman" w:cs="Times New Roman"/>
                <w:b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</w:tcPr>
          <w:p w14:paraId="5D994181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shd w:val="clear" w:color="auto" w:fill="auto"/>
          </w:tcPr>
          <w:p w14:paraId="5B72E8B3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 w:rsidRPr="00E769E8">
              <w:rPr>
                <w:rFonts w:ascii="Times New Roman" w:hAnsi="Times New Roman" w:cs="Times New Roman"/>
                <w:b/>
              </w:rPr>
              <w:t>Сервер PowerEdge MX740C</w:t>
            </w:r>
          </w:p>
        </w:tc>
      </w:tr>
      <w:tr w:rsidR="000719D9" w:rsidRPr="00370C46" w14:paraId="6F29DF6F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71874E4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0491497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210-AOFH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2EA79C74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Сервер PowerEdge MX740C</w:t>
            </w:r>
          </w:p>
        </w:tc>
      </w:tr>
      <w:tr w:rsidR="000719D9" w:rsidRPr="00370C46" w14:paraId="4F20C7B3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346DA89A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DE9D869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338-BSIM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F202463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Intel® Xeon® Platinum 8270, 2,7 ГГц, 26 ядер/52 потока, 10,4 ГТ/с, кэш 35,75 Мбайт, Turbo, HT (205 Вт), DDR4 2933 МГц</w:t>
            </w:r>
          </w:p>
        </w:tc>
      </w:tr>
      <w:tr w:rsidR="000719D9" w:rsidRPr="00370C46" w14:paraId="7247CB10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379A00C9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A1CE1EF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379-BCQV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114492B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iDRAC Group Manager, включено</w:t>
            </w:r>
          </w:p>
        </w:tc>
      </w:tr>
      <w:tr w:rsidR="000719D9" w:rsidRPr="00370C46" w14:paraId="2AE53A40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474619DA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75A8F8B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379-BDCO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1841AF0D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Выбран дополнительный процессор</w:t>
            </w:r>
          </w:p>
        </w:tc>
      </w:tr>
      <w:tr w:rsidR="000719D9" w:rsidRPr="00370C46" w14:paraId="44274DA7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36F86964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2EFE762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321-BERL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88C946F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Корпус 2,5" с жесткими дисками SAS/SATA/NVMe количеством до 6, MLK</w:t>
            </w:r>
          </w:p>
        </w:tc>
      </w:tr>
      <w:tr w:rsidR="000719D9" w:rsidRPr="00370C46" w14:paraId="45D4559C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32DAC5BA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DE0440B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340-CHFP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6F9F1ACE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Отгрузочная документация по MX740C для региона EMEA1 (английский, французский, немецкий, испанский, русский, иврит)</w:t>
            </w:r>
          </w:p>
        </w:tc>
      </w:tr>
      <w:tr w:rsidR="000719D9" w:rsidRPr="00370C46" w14:paraId="39DE8F1D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DE5166A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899CB0E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370-AAIP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1F0FBD51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Оптимизация производительности</w:t>
            </w:r>
          </w:p>
        </w:tc>
      </w:tr>
      <w:tr w:rsidR="000719D9" w:rsidRPr="00370C46" w14:paraId="3E5B7345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2A251857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C237C0C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370-AEPP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285ACC46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Модули памяти RDIMM 2 933 МТ/с</w:t>
            </w:r>
          </w:p>
        </w:tc>
      </w:tr>
      <w:tr w:rsidR="000719D9" w:rsidRPr="00370C46" w14:paraId="577E2D07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5561EFBD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936FF0D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370-AEQD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DE363F3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Модуль памяти RDIMM 64 Гбайт, 2 933 МТ/с, двухранговый</w:t>
            </w:r>
          </w:p>
        </w:tc>
      </w:tr>
      <w:tr w:rsidR="000719D9" w:rsidRPr="00370C46" w14:paraId="3CCD7AD2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E9257E3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F4259FB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385-BBKT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F82ED10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iDRAC9 Enterprise</w:t>
            </w:r>
          </w:p>
        </w:tc>
      </w:tr>
      <w:tr w:rsidR="000719D9" w:rsidRPr="00370C46" w14:paraId="4184804D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31ED955E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2881124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400-BEBE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9064B53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Твердотельный накопитель 240 Гбайт, SATA Mix Use 6 Гбит/с, 512e, 2,5 дюйма, горячая замена, S4610</w:t>
            </w:r>
          </w:p>
        </w:tc>
      </w:tr>
      <w:tr w:rsidR="000719D9" w:rsidRPr="00370C46" w14:paraId="5308EF83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33AEFF4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7141F48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405-AARS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A00FD79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RAID-контроллер PERC H730P</w:t>
            </w:r>
          </w:p>
        </w:tc>
      </w:tr>
      <w:tr w:rsidR="000719D9" w:rsidRPr="00370C46" w14:paraId="51FD7B03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8D9454A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243F369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384-BBBL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63DDE094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Настройки BIOS для производительной работы</w:t>
            </w:r>
          </w:p>
        </w:tc>
      </w:tr>
      <w:tr w:rsidR="000719D9" w:rsidRPr="00370C46" w14:paraId="027F25D1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0464F57D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02A7642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412-AANK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68077E24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Радиатор для 2 процессоров</w:t>
            </w:r>
          </w:p>
        </w:tc>
      </w:tr>
      <w:tr w:rsidR="000719D9" w:rsidRPr="008760E6" w14:paraId="4125AAFD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62DA6444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F457E63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461-AADZ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80E8C35" w14:textId="77777777" w:rsidR="000719D9" w:rsidRPr="0076679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E769E8">
              <w:rPr>
                <w:rFonts w:ascii="Times New Roman" w:hAnsi="Times New Roman" w:cs="Times New Roman"/>
              </w:rPr>
              <w:t>Без</w:t>
            </w:r>
            <w:r w:rsidRPr="0076679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769E8">
              <w:rPr>
                <w:rFonts w:ascii="Times New Roman" w:hAnsi="Times New Roman" w:cs="Times New Roman"/>
              </w:rPr>
              <w:t>модуля</w:t>
            </w:r>
            <w:r w:rsidRPr="00766796">
              <w:rPr>
                <w:rFonts w:ascii="Times New Roman" w:hAnsi="Times New Roman" w:cs="Times New Roman"/>
                <w:lang w:val="en-US"/>
              </w:rPr>
              <w:t> TPM (Trusted Platform Module)</w:t>
            </w:r>
          </w:p>
        </w:tc>
      </w:tr>
      <w:tr w:rsidR="000719D9" w:rsidRPr="00370C46" w14:paraId="7DF8207A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5D1D8EAA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1F6F908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389-DOJP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ABC899E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Этикетка с нормативными требованиями для PowerEdge MX740C</w:t>
            </w:r>
          </w:p>
        </w:tc>
      </w:tr>
      <w:tr w:rsidR="000719D9" w:rsidRPr="008760E6" w14:paraId="7A789BC9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3302DD5C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FF2E1C6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543-BBDJ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3CC2A1D" w14:textId="77777777" w:rsidR="000719D9" w:rsidRPr="0076679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766796">
              <w:rPr>
                <w:rFonts w:ascii="Times New Roman" w:hAnsi="Times New Roman" w:cs="Times New Roman"/>
                <w:lang w:val="en-US"/>
              </w:rPr>
              <w:t>QLogic FastLinQ 41232 Dual Port 10/25GbE Mezzanine Card (NIC only, no FCoE)</w:t>
            </w:r>
          </w:p>
        </w:tc>
      </w:tr>
      <w:tr w:rsidR="000719D9" w:rsidRPr="00370C46" w14:paraId="5F8E0F21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FFD5498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4A33EAF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544-BBCM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5A895F7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Двухпортовая плата ввода-вывода 2x Emulex 16 Гбайт, Fibre Channel</w:t>
            </w:r>
          </w:p>
        </w:tc>
      </w:tr>
      <w:tr w:rsidR="000719D9" w:rsidRPr="00370C46" w14:paraId="48C7CE71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67E73C21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CFAA158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605-BBFN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260C8144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Носитель не требуется</w:t>
            </w:r>
          </w:p>
        </w:tc>
      </w:tr>
      <w:tr w:rsidR="000719D9" w:rsidRPr="00370C46" w14:paraId="0C176F91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34479C7E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A4B66A4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611-BBBF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9AD6563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без операционной системы</w:t>
            </w:r>
          </w:p>
        </w:tc>
      </w:tr>
      <w:tr w:rsidR="000719D9" w:rsidRPr="00370C46" w14:paraId="51E8B44F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A1FD707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2892114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631-AACK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1C6C7B8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документация по системе отсутствует, набор DVD-дисков по OpenManage отсутствует</w:t>
            </w:r>
          </w:p>
        </w:tc>
      </w:tr>
      <w:tr w:rsidR="000719D9" w:rsidRPr="00370C46" w14:paraId="2C53D1F7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675A2C10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9595B33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683-11870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40C70E5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Услуга установки не выбрана (за дополнительными сведениями обращайтесь к сотруднику отдела продаж)</w:t>
            </w:r>
          </w:p>
        </w:tc>
      </w:tr>
      <w:tr w:rsidR="000719D9" w:rsidRPr="00370C46" w14:paraId="10E48C96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26AAC33A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0106164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888-10018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F74DA3A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Услуги учета ресурсов — наклейка для системы и коробки (модель, метка обслуживания, информация о заказе, данные о базовой конфигур</w:t>
            </w:r>
          </w:p>
        </w:tc>
      </w:tr>
      <w:tr w:rsidR="000719D9" w:rsidRPr="00370C46" w14:paraId="228907E8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2AF20964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25EF9C5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888-10066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0A0C3EC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Не выбран в данной конфигурации</w:t>
            </w:r>
          </w:p>
        </w:tc>
      </w:tr>
      <w:tr w:rsidR="000719D9" w:rsidRPr="00370C46" w14:paraId="0D0B79DF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E011A95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B65B507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750-AADI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7DE7A6D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Система заказана как часть заказа Multipack.</w:t>
            </w:r>
          </w:p>
        </w:tc>
      </w:tr>
      <w:tr w:rsidR="000719D9" w:rsidRPr="00370C46" w14:paraId="305812DE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0C4F246D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33516DA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780-BCDN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6BA9E4F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RAID 1</w:t>
            </w:r>
          </w:p>
        </w:tc>
      </w:tr>
      <w:tr w:rsidR="000719D9" w:rsidRPr="00370C46" w14:paraId="4AC70248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3DD8A424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B1DDC95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800-11671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3A4225D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Корпоративный заказ — страны Европы, Ближнего Востока и Африки</w:t>
            </w:r>
          </w:p>
        </w:tc>
      </w:tr>
      <w:tr w:rsidR="000719D9" w:rsidRPr="00370C46" w14:paraId="0AA76520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4FAF5C59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5769428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528-BIYY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11E8380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OpenManage Enterprise Advanced</w:t>
            </w:r>
          </w:p>
        </w:tc>
      </w:tr>
      <w:tr w:rsidR="000719D9" w:rsidRPr="00370C46" w14:paraId="03B2C64D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52DF22C4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54589A3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709-BBIX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67BE1EDC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Parts Only Warranty 12MONTHS</w:t>
            </w:r>
          </w:p>
        </w:tc>
      </w:tr>
      <w:tr w:rsidR="000719D9" w:rsidRPr="008760E6" w14:paraId="34F1DF5B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C6E2C6B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9AB0AC5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865-BBLQ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21C8F1D3" w14:textId="77777777" w:rsidR="000719D9" w:rsidRPr="0076679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766796">
              <w:rPr>
                <w:rFonts w:ascii="Times New Roman" w:hAnsi="Times New Roman" w:cs="Times New Roman"/>
                <w:lang w:val="en-US"/>
              </w:rPr>
              <w:t xml:space="preserve">ProSupport Plus 4HR Mission Critical Initial, 12 </w:t>
            </w:r>
            <w:r w:rsidRPr="00E769E8">
              <w:rPr>
                <w:rFonts w:ascii="Times New Roman" w:hAnsi="Times New Roman" w:cs="Times New Roman"/>
              </w:rPr>
              <w:t>мес</w:t>
            </w:r>
            <w:r w:rsidRPr="00766796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0719D9" w:rsidRPr="008760E6" w14:paraId="4B1445BF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3E126646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2EA5874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865-BBLP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3504FDA" w14:textId="77777777" w:rsidR="000719D9" w:rsidRPr="00766796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766796">
              <w:rPr>
                <w:rFonts w:ascii="Times New Roman" w:hAnsi="Times New Roman" w:cs="Times New Roman"/>
                <w:lang w:val="en-US"/>
              </w:rPr>
              <w:t xml:space="preserve">ProSupport Plus 4HR Mission Critical Extension, 48 </w:t>
            </w:r>
            <w:r w:rsidRPr="00E769E8">
              <w:rPr>
                <w:rFonts w:ascii="Times New Roman" w:hAnsi="Times New Roman" w:cs="Times New Roman"/>
              </w:rPr>
              <w:t>мес</w:t>
            </w:r>
            <w:r w:rsidRPr="00766796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0719D9" w:rsidRPr="00370C46" w14:paraId="28FBA193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63C48B46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61FE2EF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990-20476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1051B0E3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Перевозка — (Россия) PowerEdge</w:t>
            </w:r>
          </w:p>
        </w:tc>
      </w:tr>
    </w:tbl>
    <w:p w14:paraId="58724537" w14:textId="77777777" w:rsidR="000719D9" w:rsidRDefault="000719D9" w:rsidP="000719D9">
      <w:pPr>
        <w:pStyle w:val="a6"/>
        <w:ind w:firstLine="0"/>
        <w:rPr>
          <w:rFonts w:ascii="Times New Roman" w:hAnsi="Times New Roman" w:cs="Times New Roman"/>
          <w:b/>
        </w:rPr>
      </w:pPr>
    </w:p>
    <w:p w14:paraId="32D62D64" w14:textId="369A06A9" w:rsidR="000719D9" w:rsidRPr="00982E3E" w:rsidRDefault="00982E3E" w:rsidP="00982E3E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94" w:name="_Toc23149774"/>
      <w:r w:rsidRPr="00982E3E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982E3E">
        <w:rPr>
          <w:rFonts w:ascii="Times New Roman" w:hAnsi="Times New Roman" w:cs="Times New Roman"/>
          <w:sz w:val="22"/>
          <w:szCs w:val="22"/>
        </w:rPr>
        <w:fldChar w:fldCharType="begin"/>
      </w:r>
      <w:r w:rsidRPr="00982E3E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982E3E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9</w:t>
      </w:r>
      <w:r w:rsidRPr="00982E3E">
        <w:rPr>
          <w:rFonts w:ascii="Times New Roman" w:hAnsi="Times New Roman" w:cs="Times New Roman"/>
          <w:sz w:val="22"/>
          <w:szCs w:val="22"/>
        </w:rPr>
        <w:fldChar w:fldCharType="end"/>
      </w:r>
      <w:r w:rsidRPr="00982E3E">
        <w:rPr>
          <w:rFonts w:ascii="Times New Roman" w:hAnsi="Times New Roman" w:cs="Times New Roman"/>
          <w:sz w:val="22"/>
          <w:szCs w:val="22"/>
        </w:rPr>
        <w:t xml:space="preserve"> – </w:t>
      </w:r>
      <w:r w:rsidR="00AC2ED1">
        <w:rPr>
          <w:rFonts w:ascii="Times New Roman" w:hAnsi="Times New Roman" w:cs="Times New Roman"/>
          <w:sz w:val="22"/>
          <w:szCs w:val="22"/>
        </w:rPr>
        <w:t xml:space="preserve">Спецификация на </w:t>
      </w:r>
      <w:r w:rsidR="000719D9" w:rsidRPr="00982E3E">
        <w:rPr>
          <w:rFonts w:ascii="Times New Roman" w:hAnsi="Times New Roman" w:cs="Times New Roman"/>
          <w:sz w:val="22"/>
          <w:szCs w:val="22"/>
        </w:rPr>
        <w:t>серверы кластера управления</w:t>
      </w:r>
      <w:bookmarkEnd w:id="94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7229"/>
      </w:tblGrid>
      <w:tr w:rsidR="000719D9" w:rsidRPr="00B95A07" w14:paraId="132B71A8" w14:textId="77777777" w:rsidTr="000719D9">
        <w:trPr>
          <w:tblHeader/>
        </w:trPr>
        <w:tc>
          <w:tcPr>
            <w:tcW w:w="988" w:type="dxa"/>
            <w:shd w:val="clear" w:color="auto" w:fill="D9D9D9" w:themeFill="background1" w:themeFillShade="D9"/>
            <w:noWrap/>
            <w:vAlign w:val="center"/>
            <w:hideMark/>
          </w:tcPr>
          <w:p w14:paraId="5D982A12" w14:textId="77777777" w:rsidR="000719D9" w:rsidRPr="00B95A07" w:rsidRDefault="000719D9" w:rsidP="000719D9">
            <w:pPr>
              <w:ind w:left="709" w:hanging="680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Кол-во</w:t>
            </w:r>
          </w:p>
        </w:tc>
        <w:tc>
          <w:tcPr>
            <w:tcW w:w="1701" w:type="dxa"/>
            <w:shd w:val="clear" w:color="auto" w:fill="D9D9D9" w:themeFill="background1" w:themeFillShade="D9"/>
            <w:noWrap/>
            <w:vAlign w:val="center"/>
            <w:hideMark/>
          </w:tcPr>
          <w:p w14:paraId="3192DF17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Парт-номер</w:t>
            </w:r>
          </w:p>
        </w:tc>
        <w:tc>
          <w:tcPr>
            <w:tcW w:w="7229" w:type="dxa"/>
            <w:shd w:val="clear" w:color="auto" w:fill="D9D9D9" w:themeFill="background1" w:themeFillShade="D9"/>
            <w:vAlign w:val="center"/>
            <w:hideMark/>
          </w:tcPr>
          <w:p w14:paraId="6A853411" w14:textId="77777777" w:rsidR="000719D9" w:rsidRPr="00B95A07" w:rsidRDefault="000719D9" w:rsidP="000719D9">
            <w:pPr>
              <w:ind w:left="709" w:hanging="687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Описание</w:t>
            </w:r>
          </w:p>
        </w:tc>
      </w:tr>
      <w:tr w:rsidR="000719D9" w:rsidRPr="008760E6" w14:paraId="0650622A" w14:textId="77777777" w:rsidTr="000719D9">
        <w:tc>
          <w:tcPr>
            <w:tcW w:w="988" w:type="dxa"/>
            <w:shd w:val="clear" w:color="auto" w:fill="auto"/>
            <w:noWrap/>
          </w:tcPr>
          <w:p w14:paraId="04B3E8B7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04F36E2E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shd w:val="clear" w:color="auto" w:fill="auto"/>
          </w:tcPr>
          <w:p w14:paraId="09D688F2" w14:textId="77777777" w:rsidR="000719D9" w:rsidRPr="00A45BCE" w:rsidRDefault="000719D9" w:rsidP="000719D9">
            <w:pPr>
              <w:ind w:left="22" w:hanging="709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45BCE">
              <w:rPr>
                <w:rFonts w:ascii="Times New Roman" w:hAnsi="Times New Roman" w:cs="Times New Roman"/>
                <w:b/>
                <w:lang w:val="en-US"/>
              </w:rPr>
              <w:t>Ethernet-</w:t>
            </w:r>
            <w:r w:rsidRPr="001346EE">
              <w:rPr>
                <w:rFonts w:ascii="Times New Roman" w:hAnsi="Times New Roman" w:cs="Times New Roman"/>
                <w:b/>
              </w:rPr>
              <w:t>коммутатор</w:t>
            </w:r>
            <w:r w:rsidRPr="00A45BCE">
              <w:rPr>
                <w:rFonts w:ascii="Times New Roman" w:hAnsi="Times New Roman" w:cs="Times New Roman"/>
                <w:b/>
                <w:lang w:val="en-US"/>
              </w:rPr>
              <w:t xml:space="preserve"> Dell EMC MX5108N</w:t>
            </w:r>
          </w:p>
        </w:tc>
      </w:tr>
      <w:tr w:rsidR="000719D9" w:rsidRPr="001346EE" w14:paraId="12128BFF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54D2AC37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1259458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210-ANZJ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9B8D00F" w14:textId="77777777" w:rsidR="000719D9" w:rsidRPr="001346EE" w:rsidRDefault="000719D9" w:rsidP="000719D9">
            <w:pPr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Ethernet-коммутатор Dell EMC MX5108N, 25GbE, 4 порта 10GbT, 1 порт 40GbE QSFP+, 2 порта 100GbE Q28</w:t>
            </w:r>
          </w:p>
        </w:tc>
      </w:tr>
      <w:tr w:rsidR="000719D9" w:rsidRPr="001346EE" w14:paraId="024A1894" w14:textId="77777777" w:rsidTr="000719D9">
        <w:tc>
          <w:tcPr>
            <w:tcW w:w="988" w:type="dxa"/>
            <w:shd w:val="clear" w:color="auto" w:fill="auto"/>
            <w:noWrap/>
          </w:tcPr>
          <w:p w14:paraId="6C91601E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348A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0215EBA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470-AAIB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B3BDAEA" w14:textId="77777777" w:rsidR="000719D9" w:rsidRPr="001346EE" w:rsidRDefault="000719D9" w:rsidP="000719D9">
            <w:pPr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Кабель Dell Networking, QSFP+/QSFP+, 40GbE, пассивный медный кабель прямого подключения, 0,5 м</w:t>
            </w:r>
          </w:p>
        </w:tc>
      </w:tr>
      <w:tr w:rsidR="000719D9" w:rsidRPr="001346EE" w14:paraId="39B68EFE" w14:textId="77777777" w:rsidTr="000719D9">
        <w:tc>
          <w:tcPr>
            <w:tcW w:w="988" w:type="dxa"/>
            <w:shd w:val="clear" w:color="auto" w:fill="auto"/>
            <w:noWrap/>
          </w:tcPr>
          <w:p w14:paraId="6F9DA9DF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348A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E8AD47E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389-CGOO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F068F5B" w14:textId="77777777" w:rsidR="000719D9" w:rsidRPr="001346EE" w:rsidRDefault="000719D9" w:rsidP="000719D9">
            <w:pPr>
              <w:ind w:firstLine="2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Заводская установка коммутатора в слот MX7000 А1</w:t>
            </w:r>
          </w:p>
        </w:tc>
      </w:tr>
      <w:tr w:rsidR="000719D9" w:rsidRPr="00DC09A0" w14:paraId="6A60F602" w14:textId="77777777" w:rsidTr="000719D9">
        <w:tc>
          <w:tcPr>
            <w:tcW w:w="988" w:type="dxa"/>
            <w:shd w:val="clear" w:color="auto" w:fill="auto"/>
            <w:noWrap/>
          </w:tcPr>
          <w:p w14:paraId="2B9886B5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348A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5749ED4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634-BPKB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5FDF306" w14:textId="77777777" w:rsidR="000719D9" w:rsidRPr="001346EE" w:rsidRDefault="000719D9" w:rsidP="000719D9">
            <w:pPr>
              <w:ind w:left="22" w:hanging="22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OS10 Enterprise MX5108N, POS</w:t>
            </w:r>
          </w:p>
        </w:tc>
      </w:tr>
      <w:tr w:rsidR="000719D9" w:rsidRPr="00A96202" w14:paraId="7DDF1404" w14:textId="77777777" w:rsidTr="000719D9">
        <w:tc>
          <w:tcPr>
            <w:tcW w:w="988" w:type="dxa"/>
            <w:shd w:val="clear" w:color="auto" w:fill="auto"/>
            <w:noWrap/>
          </w:tcPr>
          <w:p w14:paraId="24CA99D9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348A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B7CDB9F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709-11022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00228AB" w14:textId="77777777" w:rsidR="000719D9" w:rsidRPr="001346EE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Base Warranty</w:t>
            </w:r>
          </w:p>
        </w:tc>
      </w:tr>
      <w:tr w:rsidR="000719D9" w:rsidRPr="008760E6" w14:paraId="12A2EC3A" w14:textId="77777777" w:rsidTr="000719D9">
        <w:tc>
          <w:tcPr>
            <w:tcW w:w="988" w:type="dxa"/>
            <w:shd w:val="clear" w:color="auto" w:fill="auto"/>
            <w:noWrap/>
          </w:tcPr>
          <w:p w14:paraId="720FCCDE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348A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33364BF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709-16776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5ACD638" w14:textId="77777777" w:rsidR="000719D9" w:rsidRPr="001346EE" w:rsidRDefault="000719D9" w:rsidP="000719D9">
            <w:pPr>
              <w:ind w:left="22" w:hanging="20"/>
              <w:rPr>
                <w:rFonts w:ascii="Times New Roman" w:hAnsi="Times New Roman" w:cs="Times New Roman"/>
                <w:lang w:val="en-US"/>
              </w:rPr>
            </w:pPr>
            <w:r w:rsidRPr="001346EE">
              <w:rPr>
                <w:rFonts w:ascii="Times New Roman" w:hAnsi="Times New Roman" w:cs="Times New Roman"/>
                <w:lang w:val="en-US"/>
              </w:rPr>
              <w:t>1Yr Parts Only Warranty (Emerging Only)</w:t>
            </w:r>
          </w:p>
        </w:tc>
      </w:tr>
      <w:tr w:rsidR="000719D9" w:rsidRPr="008760E6" w14:paraId="6C67E878" w14:textId="77777777" w:rsidTr="000719D9">
        <w:tc>
          <w:tcPr>
            <w:tcW w:w="988" w:type="dxa"/>
            <w:shd w:val="clear" w:color="auto" w:fill="auto"/>
            <w:noWrap/>
          </w:tcPr>
          <w:p w14:paraId="0F4D244C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348A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D762611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865-81146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89F2554" w14:textId="77777777" w:rsidR="000719D9" w:rsidRPr="001346EE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1346EE">
              <w:rPr>
                <w:rFonts w:ascii="Times New Roman" w:hAnsi="Times New Roman" w:cs="Times New Roman"/>
                <w:lang w:val="en-US"/>
              </w:rPr>
              <w:t>5Yr ProSupport Plus and 4hr Mission Critical (Emerging Only)</w:t>
            </w:r>
          </w:p>
        </w:tc>
      </w:tr>
      <w:tr w:rsidR="000719D9" w:rsidRPr="008760E6" w14:paraId="31A53CF0" w14:textId="77777777" w:rsidTr="000719D9">
        <w:tc>
          <w:tcPr>
            <w:tcW w:w="988" w:type="dxa"/>
            <w:shd w:val="clear" w:color="auto" w:fill="auto"/>
            <w:noWrap/>
          </w:tcPr>
          <w:p w14:paraId="694E4571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348A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ACAF802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865-81151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7995D83" w14:textId="77777777" w:rsidR="000719D9" w:rsidRPr="001346EE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1346EE">
              <w:rPr>
                <w:rFonts w:ascii="Times New Roman" w:hAnsi="Times New Roman" w:cs="Times New Roman"/>
                <w:lang w:val="en-US"/>
              </w:rPr>
              <w:t>INFO 1Yr ProSupport Plus and 4hr Mission Critical (Emerging Only)</w:t>
            </w:r>
          </w:p>
        </w:tc>
      </w:tr>
      <w:tr w:rsidR="000719D9" w:rsidRPr="001346EE" w14:paraId="24B54D9B" w14:textId="77777777" w:rsidTr="000719D9">
        <w:tc>
          <w:tcPr>
            <w:tcW w:w="988" w:type="dxa"/>
            <w:shd w:val="clear" w:color="auto" w:fill="auto"/>
            <w:noWrap/>
          </w:tcPr>
          <w:p w14:paraId="2B1F8E91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348A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4AD202C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990-16794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0B82D79" w14:textId="77777777" w:rsidR="000719D9" w:rsidRPr="001346EE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346EE">
              <w:rPr>
                <w:rFonts w:ascii="Times New Roman" w:hAnsi="Times New Roman" w:cs="Times New Roman"/>
              </w:rPr>
              <w:t>Фрахт для перевозки одного коммутатора PowerConnect</w:t>
            </w:r>
          </w:p>
        </w:tc>
      </w:tr>
      <w:tr w:rsidR="000719D9" w:rsidRPr="008760E6" w14:paraId="30ABD9D3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5A6EF432" w14:textId="77777777" w:rsidR="000719D9" w:rsidRPr="00A45BC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D9B078A" w14:textId="77777777" w:rsidR="000719D9" w:rsidRPr="001346EE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407-BBYM</w:t>
            </w:r>
          </w:p>
        </w:tc>
        <w:tc>
          <w:tcPr>
            <w:tcW w:w="7229" w:type="dxa"/>
            <w:shd w:val="clear" w:color="auto" w:fill="auto"/>
          </w:tcPr>
          <w:p w14:paraId="6F7D301E" w14:textId="77777777" w:rsidR="000719D9" w:rsidRPr="00370C46" w:rsidRDefault="000719D9" w:rsidP="000719D9">
            <w:pPr>
              <w:ind w:left="22" w:hanging="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70C46">
              <w:rPr>
                <w:rFonts w:ascii="Times New Roman" w:hAnsi="Times New Roman" w:cs="Times New Roman"/>
                <w:b/>
                <w:lang w:val="en-US"/>
              </w:rPr>
              <w:t>Networking,Transceiver,100GbE QSFP28, BIDI, 850/900nm, LC Duplex MMF, Customer Kit</w:t>
            </w:r>
          </w:p>
        </w:tc>
      </w:tr>
      <w:tr w:rsidR="000719D9" w:rsidRPr="00370C46" w14:paraId="13035C56" w14:textId="77777777" w:rsidTr="000719D9">
        <w:tc>
          <w:tcPr>
            <w:tcW w:w="988" w:type="dxa"/>
            <w:shd w:val="clear" w:color="auto" w:fill="auto"/>
            <w:noWrap/>
          </w:tcPr>
          <w:p w14:paraId="4BD02EEC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CA4E137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29" w:type="dxa"/>
            <w:shd w:val="clear" w:color="auto" w:fill="auto"/>
          </w:tcPr>
          <w:p w14:paraId="2C60A76A" w14:textId="77777777" w:rsidR="000719D9" w:rsidRPr="00370C46" w:rsidRDefault="000719D9" w:rsidP="000719D9">
            <w:pPr>
              <w:tabs>
                <w:tab w:val="left" w:pos="2091"/>
              </w:tabs>
              <w:ind w:left="709" w:hanging="709"/>
              <w:rPr>
                <w:rFonts w:ascii="Times New Roman" w:hAnsi="Times New Roman" w:cs="Times New Roman"/>
                <w:b/>
                <w:lang w:val="en-US"/>
              </w:rPr>
            </w:pPr>
            <w:r w:rsidRPr="00370C46">
              <w:rPr>
                <w:rFonts w:ascii="Times New Roman" w:hAnsi="Times New Roman" w:cs="Times New Roman"/>
                <w:b/>
                <w:lang w:val="en-US"/>
              </w:rPr>
              <w:tab/>
            </w:r>
            <w:r w:rsidRPr="00370C46">
              <w:rPr>
                <w:rFonts w:ascii="Times New Roman" w:hAnsi="Times New Roman" w:cs="Times New Roman"/>
                <w:b/>
                <w:lang w:val="en-US"/>
              </w:rPr>
              <w:tab/>
              <w:t>FC-</w:t>
            </w:r>
            <w:r w:rsidRPr="00370C46">
              <w:rPr>
                <w:rFonts w:ascii="Times New Roman" w:hAnsi="Times New Roman" w:cs="Times New Roman"/>
                <w:b/>
              </w:rPr>
              <w:t>к</w:t>
            </w:r>
            <w:r w:rsidRPr="00370C46">
              <w:rPr>
                <w:rFonts w:ascii="Times New Roman" w:hAnsi="Times New Roman" w:cs="Times New Roman"/>
                <w:b/>
                <w:lang w:val="en-US"/>
              </w:rPr>
              <w:t>оммутатор Dell EMC MXG610S</w:t>
            </w:r>
          </w:p>
        </w:tc>
      </w:tr>
      <w:tr w:rsidR="000719D9" w:rsidRPr="00370C46" w14:paraId="25F4E91F" w14:textId="77777777" w:rsidTr="000719D9">
        <w:tc>
          <w:tcPr>
            <w:tcW w:w="988" w:type="dxa"/>
            <w:shd w:val="clear" w:color="auto" w:fill="auto"/>
            <w:noWrap/>
          </w:tcPr>
          <w:p w14:paraId="02FA0605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CC598D3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210-AOCM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384BA89" w14:textId="77777777" w:rsidR="000719D9" w:rsidRPr="00370C46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Коммутатор Dell EMC MXG610S, до 32 портов FC32, 16 активированных портов, 4 оптических модуля FC32 SFP+, ENT SW</w:t>
            </w:r>
          </w:p>
        </w:tc>
      </w:tr>
      <w:tr w:rsidR="000719D9" w:rsidRPr="00370C46" w14:paraId="6CDD2D65" w14:textId="77777777" w:rsidTr="000719D9">
        <w:tc>
          <w:tcPr>
            <w:tcW w:w="988" w:type="dxa"/>
            <w:shd w:val="clear" w:color="auto" w:fill="auto"/>
            <w:noWrap/>
          </w:tcPr>
          <w:p w14:paraId="3FA00B73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A8045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9E415AA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389-CGOT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E200143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Заводская установка коммутатора в слот MX7000 C2</w:t>
            </w:r>
          </w:p>
        </w:tc>
      </w:tr>
      <w:tr w:rsidR="000719D9" w:rsidRPr="00370C46" w14:paraId="19A1A191" w14:textId="77777777" w:rsidTr="000719D9">
        <w:tc>
          <w:tcPr>
            <w:tcW w:w="988" w:type="dxa"/>
            <w:shd w:val="clear" w:color="auto" w:fill="auto"/>
            <w:noWrap/>
          </w:tcPr>
          <w:p w14:paraId="7C237585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A8045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7607D01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683-11870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BA87BC9" w14:textId="77777777" w:rsidR="000719D9" w:rsidRPr="00370C46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Услуга установки не выбрана (за дополнительными сведениями обращайтесь к сотруднику отдела продаж)</w:t>
            </w:r>
          </w:p>
        </w:tc>
      </w:tr>
      <w:tr w:rsidR="000719D9" w:rsidRPr="00370C46" w14:paraId="7491324F" w14:textId="77777777" w:rsidTr="000719D9">
        <w:tc>
          <w:tcPr>
            <w:tcW w:w="988" w:type="dxa"/>
            <w:shd w:val="clear" w:color="auto" w:fill="auto"/>
            <w:noWrap/>
          </w:tcPr>
          <w:p w14:paraId="68BFFF74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A8045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8B805CB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709-13393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6C311DE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Base Warranty</w:t>
            </w:r>
          </w:p>
        </w:tc>
      </w:tr>
      <w:tr w:rsidR="000719D9" w:rsidRPr="00370C46" w14:paraId="4FE46E0C" w14:textId="77777777" w:rsidTr="000719D9">
        <w:tc>
          <w:tcPr>
            <w:tcW w:w="988" w:type="dxa"/>
            <w:shd w:val="clear" w:color="auto" w:fill="auto"/>
            <w:noWrap/>
          </w:tcPr>
          <w:p w14:paraId="0143F78A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A8045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77C1FE8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709-16842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FE0D8A7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3Yr Parts Only Warranty</w:t>
            </w:r>
          </w:p>
        </w:tc>
      </w:tr>
      <w:tr w:rsidR="000719D9" w:rsidRPr="008760E6" w14:paraId="6DE4E584" w14:textId="77777777" w:rsidTr="000719D9">
        <w:tc>
          <w:tcPr>
            <w:tcW w:w="988" w:type="dxa"/>
            <w:shd w:val="clear" w:color="auto" w:fill="auto"/>
            <w:noWrap/>
          </w:tcPr>
          <w:p w14:paraId="095EAFC2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A8045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0896073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865-81903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145CD62" w14:textId="77777777" w:rsidR="000719D9" w:rsidRPr="00A45BCE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45BCE">
              <w:rPr>
                <w:rFonts w:ascii="Times New Roman" w:hAnsi="Times New Roman" w:cs="Times New Roman"/>
                <w:lang w:val="en-US"/>
              </w:rPr>
              <w:t>INFO 3Yr ProSupport Plus and 4hr Mission Critical</w:t>
            </w:r>
          </w:p>
        </w:tc>
      </w:tr>
      <w:tr w:rsidR="000719D9" w:rsidRPr="008760E6" w14:paraId="72BDC638" w14:textId="77777777" w:rsidTr="000719D9">
        <w:tc>
          <w:tcPr>
            <w:tcW w:w="988" w:type="dxa"/>
            <w:shd w:val="clear" w:color="auto" w:fill="auto"/>
            <w:noWrap/>
          </w:tcPr>
          <w:p w14:paraId="0145ECA6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A80452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2944656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865-81912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D5B4DA0" w14:textId="77777777" w:rsidR="000719D9" w:rsidRPr="00A45BCE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45BCE">
              <w:rPr>
                <w:rFonts w:ascii="Times New Roman" w:hAnsi="Times New Roman" w:cs="Times New Roman"/>
                <w:lang w:val="en-US"/>
              </w:rPr>
              <w:t>5Yr ProSupport Plus and 4hr Mission Critical</w:t>
            </w:r>
          </w:p>
        </w:tc>
      </w:tr>
      <w:tr w:rsidR="000719D9" w:rsidRPr="00370C46" w14:paraId="18972E04" w14:textId="77777777" w:rsidTr="000719D9">
        <w:tc>
          <w:tcPr>
            <w:tcW w:w="988" w:type="dxa"/>
            <w:shd w:val="clear" w:color="auto" w:fill="auto"/>
            <w:noWrap/>
          </w:tcPr>
          <w:p w14:paraId="756A3D0A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A8045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7B49BA7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990-16794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6C40240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70C46">
              <w:rPr>
                <w:rFonts w:ascii="Times New Roman" w:hAnsi="Times New Roman" w:cs="Times New Roman"/>
              </w:rPr>
              <w:t>Фрахт для перевозки одного коммутатора PowerConnect</w:t>
            </w:r>
          </w:p>
        </w:tc>
      </w:tr>
      <w:tr w:rsidR="000719D9" w:rsidRPr="00370C46" w14:paraId="1EF58CDE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ACCFDFB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5387EAC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470-ACLY</w:t>
            </w:r>
          </w:p>
        </w:tc>
        <w:tc>
          <w:tcPr>
            <w:tcW w:w="7229" w:type="dxa"/>
            <w:shd w:val="clear" w:color="auto" w:fill="auto"/>
          </w:tcPr>
          <w:p w14:paraId="036042F6" w14:textId="77777777" w:rsidR="000719D9" w:rsidRPr="00370C46" w:rsidRDefault="000719D9" w:rsidP="000719D9">
            <w:pPr>
              <w:ind w:left="22" w:hanging="20"/>
              <w:jc w:val="center"/>
              <w:rPr>
                <w:rFonts w:ascii="Times New Roman" w:hAnsi="Times New Roman" w:cs="Times New Roman"/>
              </w:rPr>
            </w:pPr>
            <w:r w:rsidRPr="00A45BCE">
              <w:rPr>
                <w:rFonts w:ascii="Times New Roman" w:hAnsi="Times New Roman" w:cs="Times New Roman"/>
                <w:b/>
              </w:rPr>
              <w:t xml:space="preserve">Кабель </w:t>
            </w:r>
            <w:r w:rsidRPr="001C3867">
              <w:rPr>
                <w:rFonts w:ascii="Times New Roman" w:hAnsi="Times New Roman" w:cs="Times New Roman"/>
                <w:b/>
                <w:lang w:val="en-US"/>
              </w:rPr>
              <w:t>Dell Networking</w:t>
            </w:r>
            <w:r w:rsidRPr="00A45BCE">
              <w:rPr>
                <w:rFonts w:ascii="Times New Roman" w:hAnsi="Times New Roman" w:cs="Times New Roman"/>
                <w:b/>
              </w:rPr>
              <w:t xml:space="preserve">, оптоволоконный </w:t>
            </w:r>
            <w:r w:rsidRPr="001C3867">
              <w:rPr>
                <w:rFonts w:ascii="Times New Roman" w:hAnsi="Times New Roman" w:cs="Times New Roman"/>
                <w:b/>
                <w:lang w:val="en-US"/>
              </w:rPr>
              <w:t>OM</w:t>
            </w:r>
            <w:r w:rsidRPr="00A45BCE">
              <w:rPr>
                <w:rFonts w:ascii="Times New Roman" w:hAnsi="Times New Roman" w:cs="Times New Roman"/>
                <w:b/>
              </w:rPr>
              <w:t>4</w:t>
            </w:r>
            <w:r w:rsidRPr="001C3867">
              <w:rPr>
                <w:rFonts w:ascii="Times New Roman" w:hAnsi="Times New Roman" w:cs="Times New Roman"/>
                <w:b/>
                <w:lang w:val="en-US"/>
              </w:rPr>
              <w:t> LC</w:t>
            </w:r>
            <w:r w:rsidRPr="00A45BCE">
              <w:rPr>
                <w:rFonts w:ascii="Times New Roman" w:hAnsi="Times New Roman" w:cs="Times New Roman"/>
                <w:b/>
              </w:rPr>
              <w:t>/</w:t>
            </w:r>
            <w:r w:rsidRPr="001C3867">
              <w:rPr>
                <w:rFonts w:ascii="Times New Roman" w:hAnsi="Times New Roman" w:cs="Times New Roman"/>
                <w:b/>
                <w:lang w:val="en-US"/>
              </w:rPr>
              <w:t>LC</w:t>
            </w:r>
            <w:r w:rsidRPr="00A45BCE">
              <w:rPr>
                <w:rFonts w:ascii="Times New Roman" w:hAnsi="Times New Roman" w:cs="Times New Roman"/>
                <w:b/>
              </w:rPr>
              <w:t xml:space="preserve"> (требуются оптические модули), 5</w:t>
            </w:r>
            <w:r w:rsidRPr="001C3867">
              <w:rPr>
                <w:rFonts w:ascii="Times New Roman" w:hAnsi="Times New Roman" w:cs="Times New Roman"/>
                <w:b/>
                <w:lang w:val="en-US"/>
              </w:rPr>
              <w:t> </w:t>
            </w:r>
            <w:r w:rsidRPr="00A45BCE">
              <w:rPr>
                <w:rFonts w:ascii="Times New Roman" w:hAnsi="Times New Roman" w:cs="Times New Roman"/>
                <w:b/>
              </w:rPr>
              <w:t>м, спецкомплект</w:t>
            </w:r>
          </w:p>
        </w:tc>
      </w:tr>
      <w:tr w:rsidR="000719D9" w:rsidRPr="00370C46" w14:paraId="6B9E4801" w14:textId="77777777" w:rsidTr="000719D9">
        <w:tc>
          <w:tcPr>
            <w:tcW w:w="988" w:type="dxa"/>
            <w:shd w:val="clear" w:color="auto" w:fill="auto"/>
            <w:noWrap/>
          </w:tcPr>
          <w:p w14:paraId="4D29EEA6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CB53384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shd w:val="clear" w:color="auto" w:fill="auto"/>
          </w:tcPr>
          <w:p w14:paraId="2E86274C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 w:rsidRPr="001C3867">
              <w:rPr>
                <w:rFonts w:ascii="Times New Roman" w:hAnsi="Times New Roman" w:cs="Times New Roman"/>
                <w:b/>
              </w:rPr>
              <w:t>Корпус PowerEdge MX7000 для блейд-серверов</w:t>
            </w:r>
          </w:p>
        </w:tc>
      </w:tr>
      <w:tr w:rsidR="000719D9" w:rsidRPr="00370C46" w14:paraId="00C7FCB4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323D2D73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shd w:val="clear" w:color="auto" w:fill="auto"/>
            <w:noWrap/>
          </w:tcPr>
          <w:p w14:paraId="70055B95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210-ANYY</w:t>
            </w:r>
          </w:p>
        </w:tc>
        <w:tc>
          <w:tcPr>
            <w:tcW w:w="7229" w:type="dxa"/>
            <w:shd w:val="clear" w:color="auto" w:fill="auto"/>
          </w:tcPr>
          <w:p w14:paraId="189755EC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Корпус PowerEdge MX7000 для блейд-серверов</w:t>
            </w:r>
          </w:p>
        </w:tc>
      </w:tr>
      <w:tr w:rsidR="000719D9" w:rsidRPr="00370C46" w14:paraId="4973CA97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3364130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shd w:val="clear" w:color="auto" w:fill="auto"/>
            <w:noWrap/>
          </w:tcPr>
          <w:p w14:paraId="236F7FF8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321-BDJT</w:t>
            </w:r>
          </w:p>
        </w:tc>
        <w:tc>
          <w:tcPr>
            <w:tcW w:w="7229" w:type="dxa"/>
            <w:shd w:val="clear" w:color="auto" w:fill="auto"/>
          </w:tcPr>
          <w:p w14:paraId="078D0E8C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Конфигурация шасси PowerEdge MX7000</w:t>
            </w:r>
          </w:p>
        </w:tc>
      </w:tr>
      <w:tr w:rsidR="000719D9" w:rsidRPr="00370C46" w14:paraId="63E93D46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A2FEE1D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shd w:val="clear" w:color="auto" w:fill="auto"/>
            <w:noWrap/>
          </w:tcPr>
          <w:p w14:paraId="1BCEBC3C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340-CHGN</w:t>
            </w:r>
          </w:p>
        </w:tc>
        <w:tc>
          <w:tcPr>
            <w:tcW w:w="7229" w:type="dxa"/>
            <w:shd w:val="clear" w:color="auto" w:fill="auto"/>
          </w:tcPr>
          <w:p w14:paraId="6517FA46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Отгрузочные материалы PowerEdge MX7000</w:t>
            </w:r>
          </w:p>
        </w:tc>
      </w:tr>
      <w:tr w:rsidR="000719D9" w:rsidRPr="00370C46" w14:paraId="2E2A628E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05E08B36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shd w:val="clear" w:color="auto" w:fill="auto"/>
            <w:noWrap/>
          </w:tcPr>
          <w:p w14:paraId="124955DC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340-CHGO</w:t>
            </w:r>
          </w:p>
        </w:tc>
        <w:tc>
          <w:tcPr>
            <w:tcW w:w="7229" w:type="dxa"/>
            <w:shd w:val="clear" w:color="auto" w:fill="auto"/>
          </w:tcPr>
          <w:p w14:paraId="226F9817" w14:textId="77777777" w:rsidR="000719D9" w:rsidRPr="00370C46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Отгрузочная документация MX7000 для региона EMEA1 (английский, французский, немецкий, испанский, русский, иврит)</w:t>
            </w:r>
          </w:p>
        </w:tc>
      </w:tr>
      <w:tr w:rsidR="000719D9" w:rsidRPr="008760E6" w14:paraId="1B609CD7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2B139DE8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2A9D893A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340-CJQH</w:t>
            </w:r>
          </w:p>
        </w:tc>
        <w:tc>
          <w:tcPr>
            <w:tcW w:w="7229" w:type="dxa"/>
            <w:shd w:val="clear" w:color="auto" w:fill="auto"/>
          </w:tcPr>
          <w:p w14:paraId="78A63588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1C3867">
              <w:rPr>
                <w:rFonts w:ascii="Times New Roman" w:hAnsi="Times New Roman" w:cs="Times New Roman"/>
                <w:lang w:val="en-US"/>
              </w:rPr>
              <w:t>No I/O Module, Filler Blank</w:t>
            </w:r>
          </w:p>
        </w:tc>
      </w:tr>
      <w:tr w:rsidR="000719D9" w:rsidRPr="008760E6" w14:paraId="255DAD0D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646DB673" w14:textId="77777777" w:rsidR="000719D9" w:rsidRPr="000544B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5FFD4B84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340-CJQG</w:t>
            </w:r>
          </w:p>
        </w:tc>
        <w:tc>
          <w:tcPr>
            <w:tcW w:w="7229" w:type="dxa"/>
            <w:shd w:val="clear" w:color="auto" w:fill="auto"/>
          </w:tcPr>
          <w:p w14:paraId="1346FCD2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1C3867">
              <w:rPr>
                <w:rFonts w:ascii="Times New Roman" w:hAnsi="Times New Roman" w:cs="Times New Roman"/>
                <w:lang w:val="en-US"/>
              </w:rPr>
              <w:t>Ethernet switch or Fabric Expander</w:t>
            </w:r>
          </w:p>
        </w:tc>
      </w:tr>
      <w:tr w:rsidR="000719D9" w:rsidRPr="00370C46" w14:paraId="5D6EE3F2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5C49E5F" w14:textId="77777777" w:rsidR="000719D9" w:rsidRPr="000544B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shd w:val="clear" w:color="auto" w:fill="auto"/>
            <w:noWrap/>
          </w:tcPr>
          <w:p w14:paraId="32FC6367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350-BBPI</w:t>
            </w:r>
          </w:p>
        </w:tc>
        <w:tc>
          <w:tcPr>
            <w:tcW w:w="7229" w:type="dxa"/>
            <w:shd w:val="clear" w:color="auto" w:fill="auto"/>
          </w:tcPr>
          <w:p w14:paraId="177E256F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Светодиодный дисплей без Quick Sync</w:t>
            </w:r>
          </w:p>
        </w:tc>
      </w:tr>
      <w:tr w:rsidR="000719D9" w:rsidRPr="00370C46" w14:paraId="0448709B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022BA5D7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shd w:val="clear" w:color="auto" w:fill="auto"/>
            <w:noWrap/>
          </w:tcPr>
          <w:p w14:paraId="5F85E44C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403-BBTY</w:t>
            </w:r>
          </w:p>
        </w:tc>
        <w:tc>
          <w:tcPr>
            <w:tcW w:w="7229" w:type="dxa"/>
            <w:shd w:val="clear" w:color="auto" w:fill="auto"/>
          </w:tcPr>
          <w:p w14:paraId="2E94247C" w14:textId="77777777" w:rsidR="000719D9" w:rsidRPr="00370C46" w:rsidRDefault="000719D9" w:rsidP="000719D9">
            <w:pPr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Плата контроллера Chassis Management Controller с резервированием для корпуса PowerEdge MX7000</w:t>
            </w:r>
          </w:p>
        </w:tc>
      </w:tr>
      <w:tr w:rsidR="000719D9" w:rsidRPr="00370C46" w14:paraId="10C338FE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6A14AFB1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uto"/>
            <w:noWrap/>
          </w:tcPr>
          <w:p w14:paraId="36A4FAC9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450-AHTB</w:t>
            </w:r>
          </w:p>
        </w:tc>
        <w:tc>
          <w:tcPr>
            <w:tcW w:w="7229" w:type="dxa"/>
            <w:shd w:val="clear" w:color="auto" w:fill="auto"/>
          </w:tcPr>
          <w:p w14:paraId="7235B08E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Шнур питания C20–C21, тип PDU, 16 A, 2,5 м</w:t>
            </w:r>
          </w:p>
        </w:tc>
      </w:tr>
      <w:tr w:rsidR="000719D9" w:rsidRPr="00370C46" w14:paraId="16C0E6B9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2C6E1010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shd w:val="clear" w:color="auto" w:fill="auto"/>
            <w:noWrap/>
          </w:tcPr>
          <w:p w14:paraId="156AFA99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450-AGXD</w:t>
            </w:r>
          </w:p>
        </w:tc>
        <w:tc>
          <w:tcPr>
            <w:tcW w:w="7229" w:type="dxa"/>
            <w:shd w:val="clear" w:color="auto" w:fill="auto"/>
          </w:tcPr>
          <w:p w14:paraId="441C8FAE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Блок питания PowerEdge MX7000 с резервированием, 4 x 3 000 Вт (2+2)</w:t>
            </w:r>
          </w:p>
        </w:tc>
      </w:tr>
      <w:tr w:rsidR="000719D9" w:rsidRPr="00370C46" w14:paraId="5BFB5F9D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015FF8E3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shd w:val="clear" w:color="auto" w:fill="auto"/>
            <w:noWrap/>
          </w:tcPr>
          <w:p w14:paraId="59DBE059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389-CGLC</w:t>
            </w:r>
          </w:p>
        </w:tc>
        <w:tc>
          <w:tcPr>
            <w:tcW w:w="7229" w:type="dxa"/>
            <w:shd w:val="clear" w:color="auto" w:fill="auto"/>
          </w:tcPr>
          <w:p w14:paraId="633AA5E6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Пароль для старых версий</w:t>
            </w:r>
          </w:p>
        </w:tc>
      </w:tr>
      <w:tr w:rsidR="000719D9" w:rsidRPr="00370C46" w14:paraId="60544010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558FFBED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</w:tcPr>
          <w:p w14:paraId="0FC09089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543-BBDP</w:t>
            </w:r>
          </w:p>
        </w:tc>
        <w:tc>
          <w:tcPr>
            <w:tcW w:w="7229" w:type="dxa"/>
            <w:shd w:val="clear" w:color="auto" w:fill="auto"/>
          </w:tcPr>
          <w:p w14:paraId="69759EA6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Без модуля ввода-вывода, заглушка</w:t>
            </w:r>
          </w:p>
        </w:tc>
      </w:tr>
      <w:tr w:rsidR="000719D9" w:rsidRPr="00370C46" w14:paraId="34B7D319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B2A8606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shd w:val="clear" w:color="auto" w:fill="auto"/>
            <w:noWrap/>
          </w:tcPr>
          <w:p w14:paraId="49645059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631-AACK</w:t>
            </w:r>
          </w:p>
        </w:tc>
        <w:tc>
          <w:tcPr>
            <w:tcW w:w="7229" w:type="dxa"/>
            <w:shd w:val="clear" w:color="auto" w:fill="auto"/>
          </w:tcPr>
          <w:p w14:paraId="286B3AB4" w14:textId="77777777" w:rsidR="000719D9" w:rsidRPr="00370C46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документация по системе отсутствует, набор DVD-дисков по OpenManage отсутствует</w:t>
            </w:r>
          </w:p>
        </w:tc>
      </w:tr>
      <w:tr w:rsidR="000719D9" w:rsidRPr="008760E6" w14:paraId="308599B8" w14:textId="77777777" w:rsidTr="000719D9">
        <w:tc>
          <w:tcPr>
            <w:tcW w:w="988" w:type="dxa"/>
            <w:shd w:val="clear" w:color="auto" w:fill="auto"/>
            <w:noWrap/>
          </w:tcPr>
          <w:p w14:paraId="0B2A3968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441B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shd w:val="clear" w:color="auto" w:fill="auto"/>
            <w:noWrap/>
          </w:tcPr>
          <w:p w14:paraId="6DE8FDA8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683-21792</w:t>
            </w:r>
          </w:p>
        </w:tc>
        <w:tc>
          <w:tcPr>
            <w:tcW w:w="7229" w:type="dxa"/>
            <w:shd w:val="clear" w:color="auto" w:fill="auto"/>
          </w:tcPr>
          <w:p w14:paraId="1E57FCAF" w14:textId="77777777" w:rsidR="000719D9" w:rsidRPr="00A45BCE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45BCE">
              <w:rPr>
                <w:rFonts w:ascii="Times New Roman" w:hAnsi="Times New Roman" w:cs="Times New Roman"/>
                <w:lang w:val="en-US"/>
              </w:rPr>
              <w:t>ProDeploy Dell EMC PowerEdge MX7000 Chassis</w:t>
            </w:r>
          </w:p>
        </w:tc>
      </w:tr>
      <w:tr w:rsidR="000719D9" w:rsidRPr="008760E6" w14:paraId="1B0F2A32" w14:textId="77777777" w:rsidTr="000719D9">
        <w:tc>
          <w:tcPr>
            <w:tcW w:w="988" w:type="dxa"/>
            <w:shd w:val="clear" w:color="auto" w:fill="auto"/>
            <w:noWrap/>
          </w:tcPr>
          <w:p w14:paraId="10670103" w14:textId="77777777" w:rsidR="000719D9" w:rsidRPr="000544B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441B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shd w:val="clear" w:color="auto" w:fill="auto"/>
            <w:noWrap/>
          </w:tcPr>
          <w:p w14:paraId="5A9E8969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683-21793</w:t>
            </w:r>
          </w:p>
        </w:tc>
        <w:tc>
          <w:tcPr>
            <w:tcW w:w="7229" w:type="dxa"/>
            <w:shd w:val="clear" w:color="auto" w:fill="auto"/>
          </w:tcPr>
          <w:p w14:paraId="0F0A5943" w14:textId="77777777" w:rsidR="000719D9" w:rsidRPr="00A45BCE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45BCE">
              <w:rPr>
                <w:rFonts w:ascii="Times New Roman" w:hAnsi="Times New Roman" w:cs="Times New Roman"/>
                <w:lang w:val="en-US"/>
              </w:rPr>
              <w:t>ProDeploy Dell EMC PowerEdge MX7000 Deployment Verification</w:t>
            </w:r>
          </w:p>
        </w:tc>
      </w:tr>
      <w:tr w:rsidR="000719D9" w:rsidRPr="00370C46" w14:paraId="36DB3D74" w14:textId="77777777" w:rsidTr="000719D9">
        <w:tc>
          <w:tcPr>
            <w:tcW w:w="988" w:type="dxa"/>
            <w:shd w:val="clear" w:color="auto" w:fill="auto"/>
            <w:noWrap/>
          </w:tcPr>
          <w:p w14:paraId="2FD28540" w14:textId="77777777" w:rsidR="000719D9" w:rsidRPr="000544B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441B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shd w:val="clear" w:color="auto" w:fill="auto"/>
            <w:noWrap/>
          </w:tcPr>
          <w:p w14:paraId="3A4EADDC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770-BCPC</w:t>
            </w:r>
          </w:p>
        </w:tc>
        <w:tc>
          <w:tcPr>
            <w:tcW w:w="7229" w:type="dxa"/>
            <w:shd w:val="clear" w:color="auto" w:fill="auto"/>
          </w:tcPr>
          <w:p w14:paraId="7770A0F1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ReadyRail II для MX7000</w:t>
            </w:r>
          </w:p>
        </w:tc>
      </w:tr>
      <w:tr w:rsidR="000719D9" w:rsidRPr="00370C46" w14:paraId="389352FE" w14:textId="77777777" w:rsidTr="000719D9">
        <w:tc>
          <w:tcPr>
            <w:tcW w:w="988" w:type="dxa"/>
            <w:shd w:val="clear" w:color="auto" w:fill="auto"/>
            <w:noWrap/>
          </w:tcPr>
          <w:p w14:paraId="13D16761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441B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shd w:val="clear" w:color="auto" w:fill="auto"/>
            <w:noWrap/>
          </w:tcPr>
          <w:p w14:paraId="6377BEB7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800-11671</w:t>
            </w:r>
          </w:p>
        </w:tc>
        <w:tc>
          <w:tcPr>
            <w:tcW w:w="7229" w:type="dxa"/>
            <w:shd w:val="clear" w:color="auto" w:fill="auto"/>
          </w:tcPr>
          <w:p w14:paraId="03DC6174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Корпоративный заказ — страны Европы, Ближнего Востока и Африки</w:t>
            </w:r>
          </w:p>
        </w:tc>
      </w:tr>
      <w:tr w:rsidR="000719D9" w:rsidRPr="00370C46" w14:paraId="2ABC8889" w14:textId="77777777" w:rsidTr="000719D9">
        <w:tc>
          <w:tcPr>
            <w:tcW w:w="988" w:type="dxa"/>
            <w:shd w:val="clear" w:color="auto" w:fill="auto"/>
            <w:noWrap/>
          </w:tcPr>
          <w:p w14:paraId="06E3A86D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441B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shd w:val="clear" w:color="auto" w:fill="auto"/>
            <w:noWrap/>
          </w:tcPr>
          <w:p w14:paraId="66C12261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709-BBIY</w:t>
            </w:r>
          </w:p>
        </w:tc>
        <w:tc>
          <w:tcPr>
            <w:tcW w:w="7229" w:type="dxa"/>
            <w:shd w:val="clear" w:color="auto" w:fill="auto"/>
          </w:tcPr>
          <w:p w14:paraId="1A50D9B4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Гарантия только на детали, 12 месяцев</w:t>
            </w:r>
          </w:p>
        </w:tc>
      </w:tr>
      <w:tr w:rsidR="000719D9" w:rsidRPr="008760E6" w14:paraId="252586C8" w14:textId="77777777" w:rsidTr="000719D9">
        <w:tc>
          <w:tcPr>
            <w:tcW w:w="988" w:type="dxa"/>
            <w:shd w:val="clear" w:color="auto" w:fill="auto"/>
            <w:noWrap/>
          </w:tcPr>
          <w:p w14:paraId="1DCEC7D0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441B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shd w:val="clear" w:color="auto" w:fill="auto"/>
            <w:noWrap/>
          </w:tcPr>
          <w:p w14:paraId="20D43A73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865-BBLQ</w:t>
            </w:r>
          </w:p>
        </w:tc>
        <w:tc>
          <w:tcPr>
            <w:tcW w:w="7229" w:type="dxa"/>
            <w:shd w:val="clear" w:color="auto" w:fill="auto"/>
          </w:tcPr>
          <w:p w14:paraId="08D316FC" w14:textId="77777777" w:rsidR="000719D9" w:rsidRPr="00A45BCE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45BCE">
              <w:rPr>
                <w:rFonts w:ascii="Times New Roman" w:hAnsi="Times New Roman" w:cs="Times New Roman"/>
                <w:lang w:val="en-US"/>
              </w:rPr>
              <w:t xml:space="preserve">ProSupport Plus 4HR Mission Critical Initial, 12 </w:t>
            </w:r>
            <w:r w:rsidRPr="001C3867">
              <w:rPr>
                <w:rFonts w:ascii="Times New Roman" w:hAnsi="Times New Roman" w:cs="Times New Roman"/>
              </w:rPr>
              <w:t>мес</w:t>
            </w:r>
            <w:r w:rsidRPr="00A45BCE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0719D9" w:rsidRPr="008760E6" w14:paraId="5CA5A50C" w14:textId="77777777" w:rsidTr="000719D9">
        <w:tc>
          <w:tcPr>
            <w:tcW w:w="988" w:type="dxa"/>
            <w:shd w:val="clear" w:color="auto" w:fill="auto"/>
            <w:noWrap/>
          </w:tcPr>
          <w:p w14:paraId="2BB07A34" w14:textId="77777777" w:rsidR="000719D9" w:rsidRPr="000544B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441B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shd w:val="clear" w:color="auto" w:fill="auto"/>
            <w:noWrap/>
          </w:tcPr>
          <w:p w14:paraId="2C4CE4AC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865-BBLP</w:t>
            </w:r>
          </w:p>
        </w:tc>
        <w:tc>
          <w:tcPr>
            <w:tcW w:w="7229" w:type="dxa"/>
            <w:shd w:val="clear" w:color="auto" w:fill="auto"/>
          </w:tcPr>
          <w:p w14:paraId="1CED74C7" w14:textId="77777777" w:rsidR="000719D9" w:rsidRPr="00A45BCE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45BCE">
              <w:rPr>
                <w:rFonts w:ascii="Times New Roman" w:hAnsi="Times New Roman" w:cs="Times New Roman"/>
                <w:lang w:val="en-US"/>
              </w:rPr>
              <w:t xml:space="preserve">ProSupport Plus 4HR Mission Critical Extension, 48 </w:t>
            </w:r>
            <w:r w:rsidRPr="001C3867">
              <w:rPr>
                <w:rFonts w:ascii="Times New Roman" w:hAnsi="Times New Roman" w:cs="Times New Roman"/>
              </w:rPr>
              <w:t>мес</w:t>
            </w:r>
            <w:r w:rsidRPr="00A45BCE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0719D9" w:rsidRPr="00370C46" w14:paraId="5C6D2B48" w14:textId="77777777" w:rsidTr="000719D9">
        <w:tc>
          <w:tcPr>
            <w:tcW w:w="988" w:type="dxa"/>
            <w:shd w:val="clear" w:color="auto" w:fill="auto"/>
            <w:noWrap/>
          </w:tcPr>
          <w:p w14:paraId="59B9A462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441B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shd w:val="clear" w:color="auto" w:fill="auto"/>
            <w:noWrap/>
          </w:tcPr>
          <w:p w14:paraId="41E43A70" w14:textId="77777777" w:rsidR="000719D9" w:rsidRPr="00370C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990-20476</w:t>
            </w:r>
          </w:p>
        </w:tc>
        <w:tc>
          <w:tcPr>
            <w:tcW w:w="7229" w:type="dxa"/>
            <w:shd w:val="clear" w:color="auto" w:fill="auto"/>
          </w:tcPr>
          <w:p w14:paraId="6BA2B7AC" w14:textId="77777777" w:rsidR="000719D9" w:rsidRPr="00370C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C3867">
              <w:rPr>
                <w:rFonts w:ascii="Times New Roman" w:hAnsi="Times New Roman" w:cs="Times New Roman"/>
              </w:rPr>
              <w:t>Перевозка — (Россия) PowerEdge</w:t>
            </w:r>
          </w:p>
        </w:tc>
      </w:tr>
      <w:tr w:rsidR="000719D9" w:rsidRPr="00370C46" w14:paraId="5B19340E" w14:textId="77777777" w:rsidTr="000719D9">
        <w:tc>
          <w:tcPr>
            <w:tcW w:w="988" w:type="dxa"/>
            <w:shd w:val="clear" w:color="auto" w:fill="auto"/>
            <w:noWrap/>
          </w:tcPr>
          <w:p w14:paraId="63225547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</w:tcPr>
          <w:p w14:paraId="372E62C1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29" w:type="dxa"/>
            <w:shd w:val="clear" w:color="auto" w:fill="auto"/>
          </w:tcPr>
          <w:p w14:paraId="098F576A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 w:rsidRPr="00E769E8">
              <w:rPr>
                <w:rFonts w:ascii="Times New Roman" w:hAnsi="Times New Roman" w:cs="Times New Roman"/>
                <w:b/>
              </w:rPr>
              <w:t>Сервер PowerEdge MX740C</w:t>
            </w:r>
          </w:p>
        </w:tc>
      </w:tr>
      <w:tr w:rsidR="000719D9" w:rsidRPr="00370C46" w14:paraId="6FE2EE4D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0EEDFEA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7110441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210-AOFH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2DCE8FD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Сервер PowerEdge MX740C</w:t>
            </w:r>
          </w:p>
        </w:tc>
      </w:tr>
      <w:tr w:rsidR="000719D9" w:rsidRPr="00370C46" w14:paraId="3BF462BD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6FDCE93F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8ED0E9A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338-BSIM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955CF0A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Intel® Xeon® Platinum 8270, 2,7 ГГц, 26 ядер/52 потока, 10,4 ГТ/с, кэш 35,75 Мбайт, Turbo, HT (205 Вт), DDR4 2933 МГц</w:t>
            </w:r>
          </w:p>
        </w:tc>
      </w:tr>
      <w:tr w:rsidR="000719D9" w:rsidRPr="00370C46" w14:paraId="2F2B13F4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297CB7AA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09EC7C8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379-BCQV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6630105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iDRAC Group Manager, включено</w:t>
            </w:r>
          </w:p>
        </w:tc>
      </w:tr>
      <w:tr w:rsidR="000719D9" w:rsidRPr="00370C46" w14:paraId="744E3721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22A94A24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38DFA07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379-BDCO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8BDCC2B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Выбран дополнительный процессор</w:t>
            </w:r>
          </w:p>
        </w:tc>
      </w:tr>
      <w:tr w:rsidR="000719D9" w:rsidRPr="00370C46" w14:paraId="14C1E8CC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77A5DEF3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1671B1F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321-BERL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B883E11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Корпус 2,5" с жесткими дисками SAS/SATA/NVMe количеством до 6, MLK</w:t>
            </w:r>
          </w:p>
        </w:tc>
      </w:tr>
      <w:tr w:rsidR="000719D9" w:rsidRPr="00370C46" w14:paraId="5E1D2CE9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6E0C8CAF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27E06B7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340-CHFP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67D47F1B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Отгрузочная документация по MX740C для региона EMEA1 (английский, французский, немецкий, испанский, русский, иврит)</w:t>
            </w:r>
          </w:p>
        </w:tc>
      </w:tr>
      <w:tr w:rsidR="000719D9" w:rsidRPr="00370C46" w14:paraId="245A56D1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2050DB63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8FD184A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370-AAIP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099B8FC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Оптимизация производительности</w:t>
            </w:r>
          </w:p>
        </w:tc>
      </w:tr>
      <w:tr w:rsidR="000719D9" w:rsidRPr="00370C46" w14:paraId="682BA91F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38C15D67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D2916B6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370-AEPP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C5947FD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Модули памяти RDIMM 2 933 МТ/с</w:t>
            </w:r>
          </w:p>
        </w:tc>
      </w:tr>
      <w:tr w:rsidR="000719D9" w:rsidRPr="00370C46" w14:paraId="077E1B35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6E03FFE6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A7CFB24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370-AEQD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17BB4CCD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Модуль памяти RDIMM 64 Гбайт, 2 933 МТ/с, двухранговый</w:t>
            </w:r>
          </w:p>
        </w:tc>
      </w:tr>
      <w:tr w:rsidR="000719D9" w:rsidRPr="00370C46" w14:paraId="5AC3C6EA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0BE685B7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5A47F92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385-BBKT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2BEBF75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iDRAC9 Enterprise</w:t>
            </w:r>
          </w:p>
        </w:tc>
      </w:tr>
      <w:tr w:rsidR="000719D9" w:rsidRPr="00370C46" w14:paraId="20C07E4B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23B2EFED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2AB26AC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400-BEBE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1AF76A94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Твердотельный накопитель 240 Гбайт, SATA Mix Use 6 Гбит/с, 512e, 2,5 дюйма, горячая замена, S4610</w:t>
            </w:r>
          </w:p>
        </w:tc>
      </w:tr>
      <w:tr w:rsidR="000719D9" w:rsidRPr="00370C46" w14:paraId="74E2FA85" w14:textId="77777777" w:rsidTr="000719D9">
        <w:tc>
          <w:tcPr>
            <w:tcW w:w="988" w:type="dxa"/>
            <w:shd w:val="clear" w:color="auto" w:fill="auto"/>
            <w:noWrap/>
            <w:vAlign w:val="center"/>
          </w:tcPr>
          <w:p w14:paraId="13B9C483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8B49115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405-AARS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222EB503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RAID-контроллер PERC H730P</w:t>
            </w:r>
          </w:p>
        </w:tc>
      </w:tr>
      <w:tr w:rsidR="000719D9" w:rsidRPr="00370C46" w14:paraId="2699F553" w14:textId="77777777" w:rsidTr="000719D9">
        <w:tc>
          <w:tcPr>
            <w:tcW w:w="988" w:type="dxa"/>
            <w:shd w:val="clear" w:color="auto" w:fill="auto"/>
            <w:noWrap/>
          </w:tcPr>
          <w:p w14:paraId="42B1B6A1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F13D8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6B81123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384-BBBL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E762C9A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Настройки BIOS для производительной работы</w:t>
            </w:r>
          </w:p>
        </w:tc>
      </w:tr>
      <w:tr w:rsidR="000719D9" w:rsidRPr="00370C46" w14:paraId="03707992" w14:textId="77777777" w:rsidTr="000719D9">
        <w:tc>
          <w:tcPr>
            <w:tcW w:w="988" w:type="dxa"/>
            <w:shd w:val="clear" w:color="auto" w:fill="auto"/>
            <w:noWrap/>
          </w:tcPr>
          <w:p w14:paraId="7B6541C6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F13D8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69933D9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412-AANK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6E6713D3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Радиатор для 2 процессоров</w:t>
            </w:r>
          </w:p>
        </w:tc>
      </w:tr>
      <w:tr w:rsidR="000719D9" w:rsidRPr="008760E6" w14:paraId="2A2F0B2E" w14:textId="77777777" w:rsidTr="000719D9">
        <w:tc>
          <w:tcPr>
            <w:tcW w:w="988" w:type="dxa"/>
            <w:shd w:val="clear" w:color="auto" w:fill="auto"/>
            <w:noWrap/>
          </w:tcPr>
          <w:p w14:paraId="0CF48985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F13D8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C4C5EA1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461-AADZ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8D6F984" w14:textId="77777777" w:rsidR="000719D9" w:rsidRPr="00A45BCE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E769E8">
              <w:rPr>
                <w:rFonts w:ascii="Times New Roman" w:hAnsi="Times New Roman" w:cs="Times New Roman"/>
              </w:rPr>
              <w:t>Без</w:t>
            </w:r>
            <w:r w:rsidRPr="00A45BC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769E8">
              <w:rPr>
                <w:rFonts w:ascii="Times New Roman" w:hAnsi="Times New Roman" w:cs="Times New Roman"/>
              </w:rPr>
              <w:t>модуля</w:t>
            </w:r>
            <w:r w:rsidRPr="00A45BCE">
              <w:rPr>
                <w:rFonts w:ascii="Times New Roman" w:hAnsi="Times New Roman" w:cs="Times New Roman"/>
                <w:lang w:val="en-US"/>
              </w:rPr>
              <w:t> TPM (Trusted Platform Module)</w:t>
            </w:r>
          </w:p>
        </w:tc>
      </w:tr>
      <w:tr w:rsidR="000719D9" w:rsidRPr="00370C46" w14:paraId="466F314F" w14:textId="77777777" w:rsidTr="000719D9">
        <w:tc>
          <w:tcPr>
            <w:tcW w:w="988" w:type="dxa"/>
            <w:shd w:val="clear" w:color="auto" w:fill="auto"/>
            <w:noWrap/>
          </w:tcPr>
          <w:p w14:paraId="69CCAF76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F13D8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C743435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389-DOJP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103B623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Этикетка с нормативными требованиями для PowerEdge MX740C</w:t>
            </w:r>
          </w:p>
        </w:tc>
      </w:tr>
      <w:tr w:rsidR="000719D9" w:rsidRPr="008760E6" w14:paraId="78D816CB" w14:textId="77777777" w:rsidTr="000719D9">
        <w:tc>
          <w:tcPr>
            <w:tcW w:w="988" w:type="dxa"/>
            <w:shd w:val="clear" w:color="auto" w:fill="auto"/>
            <w:noWrap/>
          </w:tcPr>
          <w:p w14:paraId="32C38050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F13D8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11E4406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543-BBDJ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1244E2E" w14:textId="77777777" w:rsidR="000719D9" w:rsidRPr="00A45BCE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45BCE">
              <w:rPr>
                <w:rFonts w:ascii="Times New Roman" w:hAnsi="Times New Roman" w:cs="Times New Roman"/>
                <w:lang w:val="en-US"/>
              </w:rPr>
              <w:t>QLogic FastLinQ 41232 Dual Port 10/25GbE Mezzanine Card (NIC only, no FCoE)</w:t>
            </w:r>
          </w:p>
        </w:tc>
      </w:tr>
      <w:tr w:rsidR="000719D9" w:rsidRPr="00370C46" w14:paraId="0FFB0DE2" w14:textId="77777777" w:rsidTr="000719D9">
        <w:tc>
          <w:tcPr>
            <w:tcW w:w="988" w:type="dxa"/>
            <w:shd w:val="clear" w:color="auto" w:fill="auto"/>
            <w:noWrap/>
          </w:tcPr>
          <w:p w14:paraId="14EF7305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F13D8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11C314D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544-BBCM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19C306F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Двухпортовая плата ввода-вывода 2x Emulex 16 Гбайт, Fibre Channel</w:t>
            </w:r>
          </w:p>
        </w:tc>
      </w:tr>
      <w:tr w:rsidR="000719D9" w:rsidRPr="00370C46" w14:paraId="557AE750" w14:textId="77777777" w:rsidTr="000719D9">
        <w:tc>
          <w:tcPr>
            <w:tcW w:w="988" w:type="dxa"/>
            <w:shd w:val="clear" w:color="auto" w:fill="auto"/>
            <w:noWrap/>
          </w:tcPr>
          <w:p w14:paraId="2D505ECF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F13D8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F51FE84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605-BBFN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79E0D8F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Носитель не требуется</w:t>
            </w:r>
          </w:p>
        </w:tc>
      </w:tr>
      <w:tr w:rsidR="000719D9" w:rsidRPr="00370C46" w14:paraId="07B33028" w14:textId="77777777" w:rsidTr="000719D9">
        <w:tc>
          <w:tcPr>
            <w:tcW w:w="988" w:type="dxa"/>
            <w:shd w:val="clear" w:color="auto" w:fill="auto"/>
            <w:noWrap/>
          </w:tcPr>
          <w:p w14:paraId="6708C306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F13D8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62EAAA6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611-BBBF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57558A9B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без операционной системы</w:t>
            </w:r>
          </w:p>
        </w:tc>
      </w:tr>
      <w:tr w:rsidR="000719D9" w:rsidRPr="00370C46" w14:paraId="59E98E96" w14:textId="77777777" w:rsidTr="000719D9">
        <w:tc>
          <w:tcPr>
            <w:tcW w:w="988" w:type="dxa"/>
            <w:shd w:val="clear" w:color="auto" w:fill="auto"/>
            <w:noWrap/>
          </w:tcPr>
          <w:p w14:paraId="004B2BD4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F13D8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EDD0775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631-AACK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6073EA1F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документация по системе отсутствует, набор DVD-дисков по OpenManage отсутствует</w:t>
            </w:r>
          </w:p>
        </w:tc>
      </w:tr>
      <w:tr w:rsidR="000719D9" w:rsidRPr="00370C46" w14:paraId="44427937" w14:textId="77777777" w:rsidTr="000719D9">
        <w:tc>
          <w:tcPr>
            <w:tcW w:w="988" w:type="dxa"/>
            <w:shd w:val="clear" w:color="auto" w:fill="auto"/>
            <w:noWrap/>
          </w:tcPr>
          <w:p w14:paraId="700FFCD6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F13D8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063909C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683-11870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6AF75AE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Услуга установки не выбрана (за дополнительными сведениями обращайтесь к сотруднику отдела продаж)</w:t>
            </w:r>
          </w:p>
        </w:tc>
      </w:tr>
      <w:tr w:rsidR="000719D9" w:rsidRPr="00370C46" w14:paraId="7094BC4A" w14:textId="77777777" w:rsidTr="000719D9">
        <w:tc>
          <w:tcPr>
            <w:tcW w:w="988" w:type="dxa"/>
            <w:shd w:val="clear" w:color="auto" w:fill="auto"/>
            <w:noWrap/>
          </w:tcPr>
          <w:p w14:paraId="45310720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02E5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4EB2FCB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888-10018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D953811" w14:textId="77777777" w:rsidR="000719D9" w:rsidRPr="001C3867" w:rsidRDefault="000719D9" w:rsidP="000719D9">
            <w:pPr>
              <w:ind w:left="2" w:hanging="2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Услуги учета ресурсов — наклейка для системы и коробки (модель, метка обслуживания, информация о заказе, данные о базовой конфигур</w:t>
            </w:r>
          </w:p>
        </w:tc>
      </w:tr>
      <w:tr w:rsidR="000719D9" w:rsidRPr="00370C46" w14:paraId="5A8A1C84" w14:textId="77777777" w:rsidTr="000719D9">
        <w:tc>
          <w:tcPr>
            <w:tcW w:w="988" w:type="dxa"/>
            <w:shd w:val="clear" w:color="auto" w:fill="auto"/>
            <w:noWrap/>
          </w:tcPr>
          <w:p w14:paraId="1508541A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02E51">
              <w:rPr>
                <w:rFonts w:ascii="Times New Roman" w:hAnsi="Times New Roman" w:cs="Times New Roman"/>
              </w:rPr>
              <w:lastRenderedPageBreak/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B8F2E9A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888-10066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EFBBCE3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Не выбран в данной конфигурации</w:t>
            </w:r>
          </w:p>
        </w:tc>
      </w:tr>
      <w:tr w:rsidR="000719D9" w:rsidRPr="00370C46" w14:paraId="1F4E4E5B" w14:textId="77777777" w:rsidTr="000719D9">
        <w:tc>
          <w:tcPr>
            <w:tcW w:w="988" w:type="dxa"/>
            <w:shd w:val="clear" w:color="auto" w:fill="auto"/>
            <w:noWrap/>
          </w:tcPr>
          <w:p w14:paraId="7F74DBCD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02E5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1213E3C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750-AADI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35D59E4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Система заказана как часть заказа Multipack.</w:t>
            </w:r>
          </w:p>
        </w:tc>
      </w:tr>
      <w:tr w:rsidR="000719D9" w:rsidRPr="00370C46" w14:paraId="5F6047A9" w14:textId="77777777" w:rsidTr="000719D9">
        <w:tc>
          <w:tcPr>
            <w:tcW w:w="988" w:type="dxa"/>
            <w:shd w:val="clear" w:color="auto" w:fill="auto"/>
            <w:noWrap/>
          </w:tcPr>
          <w:p w14:paraId="1A20BA53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02E5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498BDA4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780-BCDN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22B04553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RAID 1</w:t>
            </w:r>
          </w:p>
        </w:tc>
      </w:tr>
      <w:tr w:rsidR="000719D9" w:rsidRPr="00370C46" w14:paraId="4341BCDD" w14:textId="77777777" w:rsidTr="000719D9">
        <w:tc>
          <w:tcPr>
            <w:tcW w:w="988" w:type="dxa"/>
            <w:shd w:val="clear" w:color="auto" w:fill="auto"/>
            <w:noWrap/>
          </w:tcPr>
          <w:p w14:paraId="0BA9F551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02E5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234CC84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800-11671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E969E40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Корпоративный заказ — страны Европы, Ближнего Востока и Африки</w:t>
            </w:r>
          </w:p>
        </w:tc>
      </w:tr>
      <w:tr w:rsidR="000719D9" w:rsidRPr="00370C46" w14:paraId="0D18B655" w14:textId="77777777" w:rsidTr="000719D9">
        <w:tc>
          <w:tcPr>
            <w:tcW w:w="988" w:type="dxa"/>
            <w:shd w:val="clear" w:color="auto" w:fill="auto"/>
            <w:noWrap/>
          </w:tcPr>
          <w:p w14:paraId="4BF74C4A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02E5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936A333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528-BIYY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701FC014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OpenManage Enterprise Advanced</w:t>
            </w:r>
          </w:p>
        </w:tc>
      </w:tr>
      <w:tr w:rsidR="000719D9" w:rsidRPr="00370C46" w14:paraId="0C3794DB" w14:textId="77777777" w:rsidTr="000719D9">
        <w:tc>
          <w:tcPr>
            <w:tcW w:w="988" w:type="dxa"/>
            <w:shd w:val="clear" w:color="auto" w:fill="auto"/>
            <w:noWrap/>
          </w:tcPr>
          <w:p w14:paraId="0817801F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02E5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89AE34E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709-BBIX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90EEA19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Parts Only Warranty 12MONTHS</w:t>
            </w:r>
          </w:p>
        </w:tc>
      </w:tr>
      <w:tr w:rsidR="000719D9" w:rsidRPr="008760E6" w14:paraId="53AA987B" w14:textId="77777777" w:rsidTr="000719D9">
        <w:tc>
          <w:tcPr>
            <w:tcW w:w="988" w:type="dxa"/>
            <w:shd w:val="clear" w:color="auto" w:fill="auto"/>
            <w:noWrap/>
          </w:tcPr>
          <w:p w14:paraId="4B564BE2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02E5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8A9EB07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865-BBLQ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39AA41C9" w14:textId="77777777" w:rsidR="000719D9" w:rsidRPr="00A45BCE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45BCE">
              <w:rPr>
                <w:rFonts w:ascii="Times New Roman" w:hAnsi="Times New Roman" w:cs="Times New Roman"/>
                <w:lang w:val="en-US"/>
              </w:rPr>
              <w:t xml:space="preserve">ProSupport Plus 4HR Mission Critical Initial, 12 </w:t>
            </w:r>
            <w:r w:rsidRPr="00E769E8">
              <w:rPr>
                <w:rFonts w:ascii="Times New Roman" w:hAnsi="Times New Roman" w:cs="Times New Roman"/>
              </w:rPr>
              <w:t>мес</w:t>
            </w:r>
            <w:r w:rsidRPr="00A45BCE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0719D9" w:rsidRPr="008760E6" w14:paraId="42619D39" w14:textId="77777777" w:rsidTr="000719D9">
        <w:tc>
          <w:tcPr>
            <w:tcW w:w="988" w:type="dxa"/>
            <w:shd w:val="clear" w:color="auto" w:fill="auto"/>
            <w:noWrap/>
          </w:tcPr>
          <w:p w14:paraId="52A88611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02E5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62C1CC9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865-BBLP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0558FFFF" w14:textId="77777777" w:rsidR="000719D9" w:rsidRPr="00A45BCE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A45BCE">
              <w:rPr>
                <w:rFonts w:ascii="Times New Roman" w:hAnsi="Times New Roman" w:cs="Times New Roman"/>
                <w:lang w:val="en-US"/>
              </w:rPr>
              <w:t xml:space="preserve">ProSupport Plus 4HR Mission Critical Extension, 48 </w:t>
            </w:r>
            <w:r w:rsidRPr="00E769E8">
              <w:rPr>
                <w:rFonts w:ascii="Times New Roman" w:hAnsi="Times New Roman" w:cs="Times New Roman"/>
              </w:rPr>
              <w:t>мес</w:t>
            </w:r>
            <w:r w:rsidRPr="00A45BCE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0719D9" w:rsidRPr="00370C46" w14:paraId="0CF40EC9" w14:textId="77777777" w:rsidTr="000719D9">
        <w:tc>
          <w:tcPr>
            <w:tcW w:w="988" w:type="dxa"/>
            <w:shd w:val="clear" w:color="auto" w:fill="auto"/>
            <w:noWrap/>
          </w:tcPr>
          <w:p w14:paraId="35D96767" w14:textId="77777777" w:rsidR="000719D9" w:rsidRPr="00E769E8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02E5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060B022" w14:textId="77777777" w:rsidR="000719D9" w:rsidRPr="001C386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990-20476</w:t>
            </w:r>
          </w:p>
        </w:tc>
        <w:tc>
          <w:tcPr>
            <w:tcW w:w="7229" w:type="dxa"/>
            <w:shd w:val="clear" w:color="auto" w:fill="auto"/>
            <w:vAlign w:val="bottom"/>
          </w:tcPr>
          <w:p w14:paraId="485200C3" w14:textId="77777777" w:rsidR="000719D9" w:rsidRPr="001C386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E769E8">
              <w:rPr>
                <w:rFonts w:ascii="Times New Roman" w:hAnsi="Times New Roman" w:cs="Times New Roman"/>
              </w:rPr>
              <w:t>Перевозка — (Россия) PowerEdge</w:t>
            </w:r>
          </w:p>
        </w:tc>
      </w:tr>
    </w:tbl>
    <w:p w14:paraId="09E7F59D" w14:textId="77777777" w:rsidR="000719D9" w:rsidRDefault="000719D9" w:rsidP="000719D9">
      <w:pPr>
        <w:pStyle w:val="a6"/>
        <w:ind w:firstLine="0"/>
        <w:rPr>
          <w:rFonts w:ascii="Times New Roman" w:hAnsi="Times New Roman" w:cs="Times New Roman"/>
          <w:b/>
        </w:rPr>
      </w:pPr>
    </w:p>
    <w:p w14:paraId="22C62B2E" w14:textId="62B1C1AB" w:rsidR="000719D9" w:rsidRPr="00982E3E" w:rsidRDefault="00982E3E" w:rsidP="00982E3E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95" w:name="_Toc23149775"/>
      <w:r w:rsidRPr="00982E3E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982E3E">
        <w:rPr>
          <w:rFonts w:ascii="Times New Roman" w:hAnsi="Times New Roman" w:cs="Times New Roman"/>
          <w:sz w:val="22"/>
          <w:szCs w:val="22"/>
        </w:rPr>
        <w:fldChar w:fldCharType="begin"/>
      </w:r>
      <w:r w:rsidRPr="00982E3E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982E3E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10</w:t>
      </w:r>
      <w:r w:rsidRPr="00982E3E">
        <w:rPr>
          <w:rFonts w:ascii="Times New Roman" w:hAnsi="Times New Roman" w:cs="Times New Roman"/>
          <w:sz w:val="22"/>
          <w:szCs w:val="22"/>
        </w:rPr>
        <w:fldChar w:fldCharType="end"/>
      </w:r>
      <w:r w:rsidRPr="00982E3E">
        <w:rPr>
          <w:rFonts w:ascii="Times New Roman" w:hAnsi="Times New Roman" w:cs="Times New Roman"/>
          <w:sz w:val="22"/>
          <w:szCs w:val="22"/>
        </w:rPr>
        <w:t xml:space="preserve"> – </w:t>
      </w:r>
      <w:r w:rsidR="000719D9" w:rsidRPr="00982E3E">
        <w:rPr>
          <w:rFonts w:ascii="Times New Roman" w:hAnsi="Times New Roman" w:cs="Times New Roman"/>
          <w:sz w:val="22"/>
          <w:szCs w:val="22"/>
        </w:rPr>
        <w:t>Спецификация на дисковый массив блочного доступа #1</w:t>
      </w:r>
      <w:bookmarkEnd w:id="95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4"/>
        <w:gridCol w:w="1755"/>
        <w:gridCol w:w="7009"/>
      </w:tblGrid>
      <w:tr w:rsidR="000719D9" w:rsidRPr="00B95A07" w14:paraId="1B053335" w14:textId="77777777" w:rsidTr="000719D9">
        <w:trPr>
          <w:tblHeader/>
        </w:trPr>
        <w:tc>
          <w:tcPr>
            <w:tcW w:w="1154" w:type="dxa"/>
            <w:shd w:val="clear" w:color="auto" w:fill="D9D9D9" w:themeFill="background1" w:themeFillShade="D9"/>
            <w:noWrap/>
            <w:vAlign w:val="center"/>
            <w:hideMark/>
          </w:tcPr>
          <w:p w14:paraId="27733E75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Кол-во</w:t>
            </w:r>
          </w:p>
        </w:tc>
        <w:tc>
          <w:tcPr>
            <w:tcW w:w="1755" w:type="dxa"/>
            <w:shd w:val="clear" w:color="auto" w:fill="D9D9D9" w:themeFill="background1" w:themeFillShade="D9"/>
            <w:noWrap/>
            <w:vAlign w:val="center"/>
            <w:hideMark/>
          </w:tcPr>
          <w:p w14:paraId="0B2FD191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Парт-номер</w:t>
            </w:r>
          </w:p>
        </w:tc>
        <w:tc>
          <w:tcPr>
            <w:tcW w:w="7009" w:type="dxa"/>
            <w:shd w:val="clear" w:color="auto" w:fill="D9D9D9" w:themeFill="background1" w:themeFillShade="D9"/>
            <w:vAlign w:val="center"/>
            <w:hideMark/>
          </w:tcPr>
          <w:p w14:paraId="448770F5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Описание</w:t>
            </w:r>
          </w:p>
        </w:tc>
      </w:tr>
      <w:tr w:rsidR="000719D9" w:rsidRPr="008760E6" w14:paraId="5D5C09E2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18A47AE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20ECA65E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Q2S13A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31B73AEB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StoreServ RPS Service Processor</w:t>
            </w:r>
          </w:p>
        </w:tc>
      </w:tr>
      <w:tr w:rsidR="000719D9" w:rsidRPr="008760E6" w14:paraId="3C1B6D10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EF40C01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637D413A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Q1H30A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573C371E" w14:textId="77777777" w:rsidR="000719D9" w:rsidRPr="009444C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20850 R2 2N+SW Storage Base</w:t>
            </w:r>
          </w:p>
        </w:tc>
      </w:tr>
      <w:tr w:rsidR="000719D9" w:rsidRPr="008760E6" w14:paraId="7FD128CB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333DFA0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7816A44F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Q1H33A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17AA6AD5" w14:textId="77777777" w:rsidR="000719D9" w:rsidRPr="009444C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20850 R2+SW Storage Node</w:t>
            </w:r>
          </w:p>
        </w:tc>
      </w:tr>
      <w:tr w:rsidR="000719D9" w:rsidRPr="00B95A07" w14:paraId="6DC16B9A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616F586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09D5E03D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Q1H33A      0D1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6D082D5E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Factory integrated</w:t>
            </w:r>
          </w:p>
        </w:tc>
      </w:tr>
      <w:tr w:rsidR="000719D9" w:rsidRPr="008760E6" w14:paraId="3D7616D2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049E7E9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1E529DF4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C8S92A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628257FB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20000 4p 16Gbps FC HBA</w:t>
            </w:r>
          </w:p>
        </w:tc>
      </w:tr>
      <w:tr w:rsidR="000719D9" w:rsidRPr="00B95A07" w14:paraId="4AF22715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76563992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64EB9A96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C8S92A      0D1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3D9652C5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Factory integrated</w:t>
            </w:r>
          </w:p>
        </w:tc>
      </w:tr>
      <w:tr w:rsidR="000719D9" w:rsidRPr="008760E6" w14:paraId="1236E02B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46D23076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089A04EC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P9M30A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17BB9459" w14:textId="77777777" w:rsidR="000719D9" w:rsidRPr="009444C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Direct Connect Cabling Option</w:t>
            </w:r>
          </w:p>
        </w:tc>
      </w:tr>
      <w:tr w:rsidR="000719D9" w:rsidRPr="00B95A07" w14:paraId="6D2EBB18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E42902F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3AA24E9D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P9M30A      0D1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7FAEBA51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Factory integrated</w:t>
            </w:r>
          </w:p>
        </w:tc>
      </w:tr>
      <w:tr w:rsidR="000719D9" w:rsidRPr="008760E6" w14:paraId="7D4E31F7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4CC89B8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25CC3761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E7Y20A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26754E6B" w14:textId="77777777" w:rsidR="000719D9" w:rsidRPr="009444C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20000 24d 2U SFF Drv Enclosure</w:t>
            </w:r>
          </w:p>
        </w:tc>
      </w:tr>
      <w:tr w:rsidR="000719D9" w:rsidRPr="008760E6" w14:paraId="13361E14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BDFBB6E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288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1126379E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P9M61B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023054E9" w14:textId="77777777" w:rsidR="000719D9" w:rsidRPr="009444C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20000 15.36TB+SW SFF SSD</w:t>
            </w:r>
          </w:p>
        </w:tc>
      </w:tr>
      <w:tr w:rsidR="000719D9" w:rsidRPr="00B95A07" w14:paraId="2B243184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E2C97EC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288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2FCCFB1F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P9M61B      0D1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65CAAB8D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Factory integrated</w:t>
            </w:r>
          </w:p>
        </w:tc>
      </w:tr>
      <w:tr w:rsidR="000719D9" w:rsidRPr="008760E6" w14:paraId="43F15855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68C6102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72724B36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716197-B21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25BC4D61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Ext 2.0m MiniSAS HD-MiniSAS HD Cbl</w:t>
            </w:r>
          </w:p>
        </w:tc>
      </w:tr>
      <w:tr w:rsidR="000719D9" w:rsidRPr="00B95A07" w14:paraId="558276BA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CD68368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6C7BEE0B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716197-B21  0D1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6967FDDA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Factory integrated</w:t>
            </w:r>
          </w:p>
        </w:tc>
      </w:tr>
      <w:tr w:rsidR="000719D9" w:rsidRPr="008760E6" w14:paraId="089759DB" w14:textId="77777777" w:rsidTr="000719D9">
        <w:tc>
          <w:tcPr>
            <w:tcW w:w="1154" w:type="dxa"/>
            <w:shd w:val="clear" w:color="auto" w:fill="auto"/>
            <w:noWrap/>
          </w:tcPr>
          <w:p w14:paraId="091191F1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02189243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Q2P70A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03AFC14D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750GB NVMe SCM Mod</w:t>
            </w:r>
          </w:p>
        </w:tc>
      </w:tr>
      <w:tr w:rsidR="000719D9" w:rsidRPr="008760E6" w14:paraId="483DB0D7" w14:textId="77777777" w:rsidTr="000719D9">
        <w:tc>
          <w:tcPr>
            <w:tcW w:w="1154" w:type="dxa"/>
            <w:shd w:val="clear" w:color="auto" w:fill="auto"/>
            <w:noWrap/>
          </w:tcPr>
          <w:p w14:paraId="315ED77B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1E7D455B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E7Y20A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46DA856E" w14:textId="77777777" w:rsidR="000719D9" w:rsidRPr="009444C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20000 24d 2U SFF Drv Enclosure</w:t>
            </w:r>
          </w:p>
        </w:tc>
      </w:tr>
      <w:tr w:rsidR="000719D9" w:rsidRPr="008760E6" w14:paraId="5916C982" w14:textId="77777777" w:rsidTr="000719D9">
        <w:tc>
          <w:tcPr>
            <w:tcW w:w="1154" w:type="dxa"/>
            <w:shd w:val="clear" w:color="auto" w:fill="auto"/>
            <w:noWrap/>
          </w:tcPr>
          <w:p w14:paraId="01B606D2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3F304A2E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P9M61B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3A9AA0C7" w14:textId="77777777" w:rsidR="000719D9" w:rsidRPr="009444C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20000 15.36TB+SW SFF SSD</w:t>
            </w:r>
          </w:p>
        </w:tc>
      </w:tr>
      <w:tr w:rsidR="000719D9" w:rsidRPr="00B95A07" w14:paraId="6555328A" w14:textId="77777777" w:rsidTr="000719D9">
        <w:tc>
          <w:tcPr>
            <w:tcW w:w="1154" w:type="dxa"/>
            <w:shd w:val="clear" w:color="auto" w:fill="auto"/>
            <w:noWrap/>
          </w:tcPr>
          <w:p w14:paraId="5A3D6A8C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012D7366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P9M61B      0D1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47B0D12B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Factory integrated</w:t>
            </w:r>
          </w:p>
        </w:tc>
      </w:tr>
      <w:tr w:rsidR="000719D9" w:rsidRPr="008760E6" w14:paraId="6B5859E7" w14:textId="77777777" w:rsidTr="000719D9">
        <w:tc>
          <w:tcPr>
            <w:tcW w:w="1154" w:type="dxa"/>
            <w:shd w:val="clear" w:color="auto" w:fill="auto"/>
            <w:noWrap/>
          </w:tcPr>
          <w:p w14:paraId="1080CE39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38741E60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E7V95A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59BE0F28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10m Mini SAS HD Active Optical Cable</w:t>
            </w:r>
          </w:p>
        </w:tc>
      </w:tr>
      <w:tr w:rsidR="000719D9" w:rsidRPr="00B95A07" w14:paraId="530045FE" w14:textId="77777777" w:rsidTr="000719D9">
        <w:tc>
          <w:tcPr>
            <w:tcW w:w="1154" w:type="dxa"/>
            <w:shd w:val="clear" w:color="auto" w:fill="auto"/>
            <w:noWrap/>
          </w:tcPr>
          <w:p w14:paraId="377DF418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760A1C40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E7V95A      0D1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7CEAB3CA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Factory integrated</w:t>
            </w:r>
          </w:p>
        </w:tc>
      </w:tr>
      <w:tr w:rsidR="000719D9" w:rsidRPr="008760E6" w14:paraId="2C2576E4" w14:textId="77777777" w:rsidTr="000719D9">
        <w:tc>
          <w:tcPr>
            <w:tcW w:w="1154" w:type="dxa"/>
            <w:shd w:val="clear" w:color="auto" w:fill="auto"/>
            <w:noWrap/>
          </w:tcPr>
          <w:p w14:paraId="4C89F39F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6353E623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C8S86A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24B0C294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StoreServ Rackmount Kit</w:t>
            </w:r>
          </w:p>
        </w:tc>
      </w:tr>
      <w:tr w:rsidR="000719D9" w:rsidRPr="00B95A07" w14:paraId="17202D7A" w14:textId="77777777" w:rsidTr="000719D9">
        <w:tc>
          <w:tcPr>
            <w:tcW w:w="1154" w:type="dxa"/>
            <w:shd w:val="clear" w:color="auto" w:fill="auto"/>
            <w:noWrap/>
          </w:tcPr>
          <w:p w14:paraId="344EDB7A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5" w:type="dxa"/>
            <w:shd w:val="clear" w:color="auto" w:fill="auto"/>
            <w:noWrap/>
          </w:tcPr>
          <w:p w14:paraId="50469835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09" w:type="dxa"/>
            <w:shd w:val="clear" w:color="auto" w:fill="auto"/>
          </w:tcPr>
          <w:p w14:paraId="3F4A0EA2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812985">
              <w:rPr>
                <w:rFonts w:ascii="Times New Roman" w:hAnsi="Times New Roman" w:cs="Times New Roman"/>
              </w:rPr>
              <w:t>Suport 5Y 24x7</w:t>
            </w:r>
          </w:p>
        </w:tc>
      </w:tr>
    </w:tbl>
    <w:p w14:paraId="487D65E1" w14:textId="77777777" w:rsidR="000719D9" w:rsidRDefault="000719D9" w:rsidP="000719D9">
      <w:pPr>
        <w:pStyle w:val="a6"/>
        <w:ind w:firstLine="0"/>
        <w:rPr>
          <w:rFonts w:ascii="Times New Roman" w:hAnsi="Times New Roman" w:cs="Times New Roman"/>
          <w:b/>
          <w:sz w:val="22"/>
        </w:rPr>
      </w:pPr>
    </w:p>
    <w:p w14:paraId="0DBA4A4C" w14:textId="61FEF865" w:rsidR="000719D9" w:rsidRPr="00982E3E" w:rsidRDefault="00982E3E" w:rsidP="00982E3E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96" w:name="_Toc23149776"/>
      <w:r w:rsidRPr="00982E3E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982E3E">
        <w:rPr>
          <w:rFonts w:ascii="Times New Roman" w:hAnsi="Times New Roman" w:cs="Times New Roman"/>
          <w:sz w:val="22"/>
          <w:szCs w:val="22"/>
        </w:rPr>
        <w:fldChar w:fldCharType="begin"/>
      </w:r>
      <w:r w:rsidRPr="00982E3E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982E3E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11</w:t>
      </w:r>
      <w:r w:rsidRPr="00982E3E">
        <w:rPr>
          <w:rFonts w:ascii="Times New Roman" w:hAnsi="Times New Roman" w:cs="Times New Roman"/>
          <w:sz w:val="22"/>
          <w:szCs w:val="22"/>
        </w:rPr>
        <w:fldChar w:fldCharType="end"/>
      </w:r>
      <w:r w:rsidRPr="00982E3E">
        <w:rPr>
          <w:rFonts w:ascii="Times New Roman" w:hAnsi="Times New Roman" w:cs="Times New Roman"/>
          <w:sz w:val="22"/>
          <w:szCs w:val="22"/>
        </w:rPr>
        <w:t xml:space="preserve"> – </w:t>
      </w:r>
      <w:r w:rsidR="000719D9" w:rsidRPr="00982E3E">
        <w:rPr>
          <w:rFonts w:ascii="Times New Roman" w:hAnsi="Times New Roman" w:cs="Times New Roman"/>
          <w:sz w:val="22"/>
          <w:szCs w:val="22"/>
        </w:rPr>
        <w:t>Спецификация на дисковый массив блочного доступа #2</w:t>
      </w:r>
      <w:bookmarkEnd w:id="96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4"/>
        <w:gridCol w:w="1755"/>
        <w:gridCol w:w="7009"/>
      </w:tblGrid>
      <w:tr w:rsidR="000719D9" w:rsidRPr="00B95A07" w14:paraId="6D64DC88" w14:textId="77777777" w:rsidTr="000719D9">
        <w:trPr>
          <w:trHeight w:val="300"/>
          <w:tblHeader/>
        </w:trPr>
        <w:tc>
          <w:tcPr>
            <w:tcW w:w="1154" w:type="dxa"/>
            <w:shd w:val="clear" w:color="auto" w:fill="D9D9D9" w:themeFill="background1" w:themeFillShade="D9"/>
            <w:noWrap/>
            <w:vAlign w:val="center"/>
            <w:hideMark/>
          </w:tcPr>
          <w:p w14:paraId="3EC10C1E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Кол-во</w:t>
            </w:r>
          </w:p>
        </w:tc>
        <w:tc>
          <w:tcPr>
            <w:tcW w:w="1755" w:type="dxa"/>
            <w:shd w:val="clear" w:color="auto" w:fill="D9D9D9" w:themeFill="background1" w:themeFillShade="D9"/>
            <w:noWrap/>
            <w:vAlign w:val="center"/>
            <w:hideMark/>
          </w:tcPr>
          <w:p w14:paraId="0EFAB1D2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Парт-номер</w:t>
            </w:r>
          </w:p>
        </w:tc>
        <w:tc>
          <w:tcPr>
            <w:tcW w:w="7009" w:type="dxa"/>
            <w:shd w:val="clear" w:color="auto" w:fill="D9D9D9" w:themeFill="background1" w:themeFillShade="D9"/>
            <w:vAlign w:val="center"/>
            <w:hideMark/>
          </w:tcPr>
          <w:p w14:paraId="42846D60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Описание</w:t>
            </w:r>
          </w:p>
        </w:tc>
      </w:tr>
      <w:tr w:rsidR="000719D9" w:rsidRPr="008760E6" w14:paraId="05766293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516D3362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655918AE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Q2S13A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2614C280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StoreServ RPS Service Processor</w:t>
            </w:r>
          </w:p>
        </w:tc>
      </w:tr>
      <w:tr w:rsidR="000719D9" w:rsidRPr="008760E6" w14:paraId="68810445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29B04C1D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6B64BC8A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Q1H30A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12A1E954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20850 R2 2N+SW Storage Base</w:t>
            </w:r>
          </w:p>
        </w:tc>
      </w:tr>
      <w:tr w:rsidR="000719D9" w:rsidRPr="008760E6" w14:paraId="5AEE8ADC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388DB338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2F213141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Q1H33A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276B5026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20850 R2+SW Storage Node</w:t>
            </w:r>
          </w:p>
        </w:tc>
      </w:tr>
      <w:tr w:rsidR="000719D9" w:rsidRPr="00DC09A0" w14:paraId="502450C0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0C51F796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3F93EAEB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Q1H33A      0D1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28A80068" w14:textId="77777777" w:rsidR="000719D9" w:rsidRPr="0098582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Factory integrated</w:t>
            </w:r>
          </w:p>
        </w:tc>
      </w:tr>
      <w:tr w:rsidR="000719D9" w:rsidRPr="008760E6" w14:paraId="3781CC7B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1C3AADB8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122728C3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C8S92A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03538E2B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20000 4p 16Gbps FC HBA</w:t>
            </w:r>
          </w:p>
        </w:tc>
      </w:tr>
      <w:tr w:rsidR="000719D9" w:rsidRPr="00DC09A0" w14:paraId="2B594726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098E61C2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3648F624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C8S92A      0D1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2817926E" w14:textId="77777777" w:rsidR="000719D9" w:rsidRPr="0098582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Factory integrated</w:t>
            </w:r>
          </w:p>
        </w:tc>
      </w:tr>
      <w:tr w:rsidR="000719D9" w:rsidRPr="008760E6" w14:paraId="0D4237AA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1B0B57B2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1D3007CE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P9M30A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56A82FE5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Direct Connect Cabling Option</w:t>
            </w:r>
          </w:p>
        </w:tc>
      </w:tr>
      <w:tr w:rsidR="000719D9" w:rsidRPr="00DC09A0" w14:paraId="6BF6A8F0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405E3592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793A0072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P9M30A      0D1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41301086" w14:textId="77777777" w:rsidR="000719D9" w:rsidRPr="0098582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Factory integrated</w:t>
            </w:r>
          </w:p>
        </w:tc>
      </w:tr>
      <w:tr w:rsidR="000719D9" w:rsidRPr="008760E6" w14:paraId="7E2AC5BC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70BBEB3B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743C33F0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E7Y20A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44A1619E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20000 24d 2U SFF Drv Enclosure</w:t>
            </w:r>
          </w:p>
        </w:tc>
      </w:tr>
      <w:tr w:rsidR="000719D9" w:rsidRPr="008760E6" w14:paraId="1570B6AA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49F0A73F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144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304CEFBC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P9M61B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1295BC97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20000 15.36TB+SW SFF SSD</w:t>
            </w:r>
          </w:p>
        </w:tc>
      </w:tr>
      <w:tr w:rsidR="000719D9" w:rsidRPr="00DC09A0" w14:paraId="56241B34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201C4804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144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78037407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P9M61B      0D1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378721AF" w14:textId="77777777" w:rsidR="000719D9" w:rsidRPr="0098582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Factory integrated</w:t>
            </w:r>
          </w:p>
        </w:tc>
      </w:tr>
      <w:tr w:rsidR="000719D9" w:rsidRPr="008760E6" w14:paraId="6319805F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4234718F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70F5425A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716197-B21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0BFF7ADF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Ext 2.0m MiniSAS HD-MiniSAS HD Cbl</w:t>
            </w:r>
          </w:p>
        </w:tc>
      </w:tr>
      <w:tr w:rsidR="000719D9" w:rsidRPr="00DC09A0" w14:paraId="47ADC9FA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645EA1AA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1D6CD8D7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716197-B21  0D1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73C78106" w14:textId="77777777" w:rsidR="000719D9" w:rsidRPr="0098582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Factory integrated</w:t>
            </w:r>
          </w:p>
        </w:tc>
      </w:tr>
      <w:tr w:rsidR="000719D9" w:rsidRPr="008760E6" w14:paraId="26A95833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712A4CF7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7ED79511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E7Y20A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2F7E9866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20000 24d 2U SFF Drv Enclosure</w:t>
            </w:r>
          </w:p>
        </w:tc>
      </w:tr>
      <w:tr w:rsidR="000719D9" w:rsidRPr="008760E6" w14:paraId="2CAB5D60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49A95985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00DC179D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P9M61B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1682A2C7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20000 15.36TB+SW SFF SSD</w:t>
            </w:r>
          </w:p>
        </w:tc>
      </w:tr>
      <w:tr w:rsidR="000719D9" w:rsidRPr="00DC09A0" w14:paraId="450E5CEF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4529E9E1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73FE2F32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P9M61B      0D1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79657A36" w14:textId="77777777" w:rsidR="000719D9" w:rsidRPr="0098582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Factory integrated</w:t>
            </w:r>
          </w:p>
        </w:tc>
      </w:tr>
      <w:tr w:rsidR="000719D9" w:rsidRPr="008760E6" w14:paraId="3027CDE1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53100547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28A7676F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716197-B21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3937E3B8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Ext 2.0m MiniSAS HD-MiniSAS HD Cbl</w:t>
            </w:r>
          </w:p>
        </w:tc>
      </w:tr>
      <w:tr w:rsidR="000719D9" w:rsidRPr="00DC09A0" w14:paraId="2A0BE030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021207E2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08C52619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716197-B21  0D1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0E533B05" w14:textId="77777777" w:rsidR="000719D9" w:rsidRPr="0098582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Factory integrated</w:t>
            </w:r>
          </w:p>
        </w:tc>
      </w:tr>
      <w:tr w:rsidR="000719D9" w:rsidRPr="008760E6" w14:paraId="68F21BBC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24A45091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4EB39292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C8S86A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5A0ABC99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StoreServ Rackmount Kit</w:t>
            </w:r>
          </w:p>
        </w:tc>
      </w:tr>
      <w:tr w:rsidR="000719D9" w:rsidRPr="008760E6" w14:paraId="5703FFD4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2B1EF98D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5E587288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L7F19AAE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022EC338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All-inc S-sys SW Latest E-Media</w:t>
            </w:r>
          </w:p>
        </w:tc>
      </w:tr>
      <w:tr w:rsidR="000719D9" w:rsidRPr="008760E6" w14:paraId="51F0BB57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4F7A429B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205A15F1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H7J34A5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3B088C07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5Y Foundation Care 24x7 Service</w:t>
            </w:r>
          </w:p>
        </w:tc>
      </w:tr>
      <w:tr w:rsidR="000719D9" w:rsidRPr="008760E6" w14:paraId="22495A06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1B4FC76F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5EA2A418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H7J34A5     4BG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207E2475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StoreServ AC/RPS SP Support</w:t>
            </w:r>
          </w:p>
        </w:tc>
      </w:tr>
      <w:tr w:rsidR="000719D9" w:rsidRPr="00DC09A0" w14:paraId="1A7032EF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730F5086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2D91154C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H7J34A5     WSF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31EADEC0" w14:textId="77777777" w:rsidR="000719D9" w:rsidRPr="0098582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HPE Internal Entitlement Support</w:t>
            </w:r>
          </w:p>
        </w:tc>
      </w:tr>
      <w:tr w:rsidR="000719D9" w:rsidRPr="008760E6" w14:paraId="15EB6519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5D5EC3BA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208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1787ACA9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H7J34A5     X9U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4AF78D0F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20000 15.36TB+SW SFF SSD Supp</w:t>
            </w:r>
          </w:p>
        </w:tc>
      </w:tr>
      <w:tr w:rsidR="000719D9" w:rsidRPr="008760E6" w14:paraId="118183BC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02923219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3D989D88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H7J34A5     Y8Y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22E049F2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20850 R2 2N+SW Base Supp</w:t>
            </w:r>
          </w:p>
        </w:tc>
      </w:tr>
      <w:tr w:rsidR="000719D9" w:rsidRPr="008760E6" w14:paraId="2C298A80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30A78D54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26E594AD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H7J34A5     Y8Z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50857D6C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20850 R2+SW Node Supp</w:t>
            </w:r>
          </w:p>
        </w:tc>
      </w:tr>
      <w:tr w:rsidR="000719D9" w:rsidRPr="008760E6" w14:paraId="5FC25780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50B32A6A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046EFD27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H7J34A5     YNE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30F27013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20000 24d 2U SFF Enclosure Supp</w:t>
            </w:r>
          </w:p>
        </w:tc>
      </w:tr>
      <w:tr w:rsidR="000719D9" w:rsidRPr="008760E6" w14:paraId="28432C78" w14:textId="77777777" w:rsidTr="000719D9">
        <w:trPr>
          <w:trHeight w:val="270"/>
        </w:trPr>
        <w:tc>
          <w:tcPr>
            <w:tcW w:w="1154" w:type="dxa"/>
            <w:shd w:val="clear" w:color="auto" w:fill="auto"/>
            <w:noWrap/>
            <w:vAlign w:val="center"/>
          </w:tcPr>
          <w:p w14:paraId="3DA3B818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4CDA4E74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H7J34A5     YNN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6E009AE5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3PAR 20000 4p 16Gbps FC HBA Support</w:t>
            </w:r>
          </w:p>
        </w:tc>
      </w:tr>
      <w:tr w:rsidR="000719D9" w:rsidRPr="008760E6" w14:paraId="3D86D872" w14:textId="77777777" w:rsidTr="000719D9">
        <w:trPr>
          <w:trHeight w:val="285"/>
        </w:trPr>
        <w:tc>
          <w:tcPr>
            <w:tcW w:w="1154" w:type="dxa"/>
            <w:shd w:val="clear" w:color="auto" w:fill="auto"/>
            <w:noWrap/>
            <w:vAlign w:val="center"/>
          </w:tcPr>
          <w:p w14:paraId="340DB303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0C995581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HA124A1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7172006A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Technical Installation Startup SVC</w:t>
            </w:r>
          </w:p>
        </w:tc>
      </w:tr>
      <w:tr w:rsidR="000719D9" w:rsidRPr="008760E6" w14:paraId="5CF5BDE0" w14:textId="77777777" w:rsidTr="000719D9">
        <w:trPr>
          <w:trHeight w:val="285"/>
        </w:trPr>
        <w:tc>
          <w:tcPr>
            <w:tcW w:w="1154" w:type="dxa"/>
            <w:shd w:val="clear" w:color="auto" w:fill="auto"/>
            <w:noWrap/>
            <w:vAlign w:val="center"/>
          </w:tcPr>
          <w:p w14:paraId="792A63A7" w14:textId="77777777" w:rsidR="000719D9" w:rsidRPr="0098582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6A3E007E" w14:textId="77777777" w:rsidR="000719D9" w:rsidRPr="0098582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HA124A1     5X5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67A5C14E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Startup 3PAR 20K Dr Encl Fld Int SVC</w:t>
            </w:r>
          </w:p>
        </w:tc>
      </w:tr>
      <w:tr w:rsidR="000719D9" w:rsidRPr="008760E6" w14:paraId="67A3CE3D" w14:textId="77777777" w:rsidTr="000719D9">
        <w:trPr>
          <w:trHeight w:val="285"/>
        </w:trPr>
        <w:tc>
          <w:tcPr>
            <w:tcW w:w="1154" w:type="dxa"/>
            <w:shd w:val="clear" w:color="auto" w:fill="auto"/>
            <w:noWrap/>
            <w:vAlign w:val="center"/>
          </w:tcPr>
          <w:p w14:paraId="5A8233D5" w14:textId="77777777" w:rsidR="000719D9" w:rsidRPr="0098582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500B5D13" w14:textId="77777777" w:rsidR="000719D9" w:rsidRPr="0098582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HA124A1     56Y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5EFE94EA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Startup 3PAR 20K All Inc Sng Sys SVC</w:t>
            </w:r>
          </w:p>
        </w:tc>
      </w:tr>
      <w:tr w:rsidR="000719D9" w:rsidRPr="008760E6" w14:paraId="112FDC78" w14:textId="77777777" w:rsidTr="000719D9">
        <w:trPr>
          <w:trHeight w:val="285"/>
        </w:trPr>
        <w:tc>
          <w:tcPr>
            <w:tcW w:w="1154" w:type="dxa"/>
            <w:shd w:val="clear" w:color="auto" w:fill="auto"/>
            <w:noWrap/>
            <w:vAlign w:val="center"/>
          </w:tcPr>
          <w:p w14:paraId="122BF652" w14:textId="77777777" w:rsidR="000719D9" w:rsidRPr="0098582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3B955A71" w14:textId="77777777" w:rsidR="000719D9" w:rsidRPr="0098582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HA124A1     5X3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6BBB72CC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Startup 3PAR 20K 8N Base Fld Int SVC</w:t>
            </w:r>
          </w:p>
        </w:tc>
      </w:tr>
      <w:tr w:rsidR="000719D9" w:rsidRPr="008760E6" w14:paraId="2E9E5069" w14:textId="77777777" w:rsidTr="000719D9">
        <w:trPr>
          <w:trHeight w:val="285"/>
        </w:trPr>
        <w:tc>
          <w:tcPr>
            <w:tcW w:w="1154" w:type="dxa"/>
            <w:shd w:val="clear" w:color="auto" w:fill="auto"/>
            <w:noWrap/>
            <w:vAlign w:val="center"/>
          </w:tcPr>
          <w:p w14:paraId="7429B1D8" w14:textId="77777777" w:rsidR="000719D9" w:rsidRPr="0098582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7E98ABE4" w14:textId="77777777" w:rsidR="000719D9" w:rsidRPr="0098582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H0JD4A5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420756EB" w14:textId="77777777" w:rsidR="000719D9" w:rsidRPr="009444C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9444C8">
              <w:rPr>
                <w:rFonts w:ascii="Times New Roman" w:hAnsi="Times New Roman" w:cs="Times New Roman"/>
                <w:lang w:val="en-US"/>
              </w:rPr>
              <w:t>HPE 5Y Service Credits 10 Per Yr SVC</w:t>
            </w:r>
          </w:p>
        </w:tc>
      </w:tr>
      <w:tr w:rsidR="000719D9" w:rsidRPr="008760E6" w14:paraId="5D3F29B0" w14:textId="77777777" w:rsidTr="000719D9">
        <w:trPr>
          <w:trHeight w:val="285"/>
        </w:trPr>
        <w:tc>
          <w:tcPr>
            <w:tcW w:w="1154" w:type="dxa"/>
            <w:shd w:val="clear" w:color="auto" w:fill="auto"/>
            <w:noWrap/>
            <w:vAlign w:val="center"/>
          </w:tcPr>
          <w:p w14:paraId="0A7F9A39" w14:textId="77777777" w:rsidR="000719D9" w:rsidRPr="0098582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5C4C3A85" w14:textId="77777777" w:rsidR="000719D9" w:rsidRPr="0098582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H0JD4A5     WFM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736DFAE5" w14:textId="77777777" w:rsidR="000719D9" w:rsidRPr="003D510A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HPE 5Y Service Credits Qty 50 SVC</w:t>
            </w:r>
          </w:p>
        </w:tc>
      </w:tr>
      <w:tr w:rsidR="000719D9" w:rsidRPr="00DC09A0" w14:paraId="6F50D25A" w14:textId="77777777" w:rsidTr="000719D9">
        <w:trPr>
          <w:trHeight w:val="285"/>
        </w:trPr>
        <w:tc>
          <w:tcPr>
            <w:tcW w:w="1154" w:type="dxa"/>
            <w:shd w:val="clear" w:color="auto" w:fill="auto"/>
            <w:noWrap/>
            <w:vAlign w:val="center"/>
          </w:tcPr>
          <w:p w14:paraId="5B2F2093" w14:textId="77777777" w:rsidR="000719D9" w:rsidRPr="0098582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3A0186DD" w14:textId="77777777" w:rsidR="000719D9" w:rsidRPr="0098582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H1SR4AS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679F8F7E" w14:textId="77777777" w:rsidR="000719D9" w:rsidRPr="0098582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HPE Service Credit</w:t>
            </w:r>
          </w:p>
        </w:tc>
      </w:tr>
      <w:tr w:rsidR="000719D9" w:rsidRPr="008760E6" w14:paraId="198BBCC7" w14:textId="77777777" w:rsidTr="000719D9">
        <w:trPr>
          <w:trHeight w:val="285"/>
        </w:trPr>
        <w:tc>
          <w:tcPr>
            <w:tcW w:w="1154" w:type="dxa"/>
            <w:shd w:val="clear" w:color="auto" w:fill="auto"/>
            <w:noWrap/>
            <w:vAlign w:val="center"/>
          </w:tcPr>
          <w:p w14:paraId="0AA2B106" w14:textId="77777777" w:rsidR="000719D9" w:rsidRPr="0098582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208</w:t>
            </w:r>
          </w:p>
        </w:tc>
        <w:tc>
          <w:tcPr>
            <w:tcW w:w="1755" w:type="dxa"/>
            <w:shd w:val="clear" w:color="auto" w:fill="auto"/>
            <w:noWrap/>
            <w:vAlign w:val="center"/>
          </w:tcPr>
          <w:p w14:paraId="1E6DDD11" w14:textId="77777777" w:rsidR="000719D9" w:rsidRPr="0098582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H0JD6A1</w:t>
            </w:r>
          </w:p>
        </w:tc>
        <w:tc>
          <w:tcPr>
            <w:tcW w:w="7009" w:type="dxa"/>
            <w:shd w:val="clear" w:color="auto" w:fill="auto"/>
            <w:vAlign w:val="center"/>
          </w:tcPr>
          <w:p w14:paraId="77C69D41" w14:textId="77777777" w:rsidR="000719D9" w:rsidRPr="003D510A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HPE 3PAR SSD Extended Replacement SVC</w:t>
            </w:r>
          </w:p>
        </w:tc>
      </w:tr>
    </w:tbl>
    <w:p w14:paraId="20D5E301" w14:textId="77777777" w:rsidR="000719D9" w:rsidRPr="004626BA" w:rsidRDefault="000719D9" w:rsidP="000719D9">
      <w:pPr>
        <w:pStyle w:val="a6"/>
        <w:ind w:firstLine="0"/>
        <w:rPr>
          <w:rFonts w:ascii="Times New Roman" w:hAnsi="Times New Roman" w:cs="Times New Roman"/>
          <w:b/>
          <w:sz w:val="22"/>
          <w:lang w:val="en-US"/>
        </w:rPr>
      </w:pPr>
    </w:p>
    <w:p w14:paraId="4872667E" w14:textId="5C7949FF" w:rsidR="000719D9" w:rsidRPr="00165AE3" w:rsidRDefault="00982E3E" w:rsidP="00165AE3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97" w:name="_Toc23149777"/>
      <w:r w:rsidRPr="00165AE3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165AE3">
        <w:rPr>
          <w:rFonts w:ascii="Times New Roman" w:hAnsi="Times New Roman" w:cs="Times New Roman"/>
          <w:sz w:val="22"/>
          <w:szCs w:val="22"/>
        </w:rPr>
        <w:fldChar w:fldCharType="begin"/>
      </w:r>
      <w:r w:rsidRPr="00165AE3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165AE3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12</w:t>
      </w:r>
      <w:r w:rsidRPr="00165AE3">
        <w:rPr>
          <w:rFonts w:ascii="Times New Roman" w:hAnsi="Times New Roman" w:cs="Times New Roman"/>
          <w:sz w:val="22"/>
          <w:szCs w:val="22"/>
        </w:rPr>
        <w:fldChar w:fldCharType="end"/>
      </w:r>
      <w:r w:rsidRPr="00165AE3">
        <w:rPr>
          <w:rFonts w:ascii="Times New Roman" w:hAnsi="Times New Roman" w:cs="Times New Roman"/>
          <w:sz w:val="22"/>
          <w:szCs w:val="22"/>
        </w:rPr>
        <w:t xml:space="preserve"> – </w:t>
      </w:r>
      <w:r w:rsidR="000719D9" w:rsidRPr="00165AE3">
        <w:rPr>
          <w:rFonts w:ascii="Times New Roman" w:hAnsi="Times New Roman" w:cs="Times New Roman"/>
          <w:sz w:val="22"/>
          <w:szCs w:val="22"/>
        </w:rPr>
        <w:t>Спецификация на дисковый массив файлового доступа</w:t>
      </w:r>
      <w:bookmarkEnd w:id="97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4"/>
        <w:gridCol w:w="3349"/>
        <w:gridCol w:w="5415"/>
      </w:tblGrid>
      <w:tr w:rsidR="000719D9" w:rsidRPr="00B95A07" w14:paraId="6E21F0DD" w14:textId="77777777" w:rsidTr="000719D9">
        <w:trPr>
          <w:tblHeader/>
        </w:trPr>
        <w:tc>
          <w:tcPr>
            <w:tcW w:w="1154" w:type="dxa"/>
            <w:shd w:val="clear" w:color="auto" w:fill="D9D9D9" w:themeFill="background1" w:themeFillShade="D9"/>
            <w:noWrap/>
            <w:vAlign w:val="center"/>
            <w:hideMark/>
          </w:tcPr>
          <w:p w14:paraId="67D2D466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Кол-во</w:t>
            </w:r>
          </w:p>
        </w:tc>
        <w:tc>
          <w:tcPr>
            <w:tcW w:w="3349" w:type="dxa"/>
            <w:shd w:val="clear" w:color="auto" w:fill="D9D9D9" w:themeFill="background1" w:themeFillShade="D9"/>
            <w:noWrap/>
            <w:vAlign w:val="center"/>
            <w:hideMark/>
          </w:tcPr>
          <w:p w14:paraId="1E2B4B16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Парт-номер</w:t>
            </w:r>
          </w:p>
        </w:tc>
        <w:tc>
          <w:tcPr>
            <w:tcW w:w="5415" w:type="dxa"/>
            <w:shd w:val="clear" w:color="auto" w:fill="D9D9D9" w:themeFill="background1" w:themeFillShade="D9"/>
            <w:vAlign w:val="center"/>
            <w:hideMark/>
          </w:tcPr>
          <w:p w14:paraId="7DEC5265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Описание</w:t>
            </w:r>
          </w:p>
        </w:tc>
      </w:tr>
      <w:tr w:rsidR="000719D9" w:rsidRPr="008760E6" w14:paraId="0509D91B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7223803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66CB89F4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AFF-A700A-001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29783EB1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AFF A700 HA System,Base Bundle</w:t>
            </w:r>
          </w:p>
        </w:tc>
      </w:tr>
      <w:tr w:rsidR="000719D9" w:rsidRPr="008760E6" w14:paraId="6E2F4BE1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5DA9B40" w14:textId="77777777" w:rsidR="000719D9" w:rsidRPr="00003BF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0E82DA2B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AFF-A700A-201-C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4CF85705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AFF A700,HA,CTL,Encl,AC PS,40G,SAS,-C</w:t>
            </w:r>
          </w:p>
        </w:tc>
      </w:tr>
      <w:tr w:rsidR="000719D9" w:rsidRPr="008760E6" w14:paraId="42D2B03E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77EFA9D" w14:textId="77777777" w:rsidR="000719D9" w:rsidRPr="00003BF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4D6126E3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X91135A-C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231DA1BE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IO Module,4-pt 32Gb FC Trgt-Init, with SR SFP</w:t>
            </w:r>
          </w:p>
        </w:tc>
      </w:tr>
      <w:tr w:rsidR="000719D9" w:rsidRPr="008760E6" w14:paraId="350EE769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7C01989" w14:textId="77777777" w:rsidR="000719D9" w:rsidRPr="00003BF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0FA05C89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X91440A-C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160ABD5A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IO Module,2-PT 40GbE,-C</w:t>
            </w:r>
          </w:p>
        </w:tc>
      </w:tr>
      <w:tr w:rsidR="000719D9" w:rsidRPr="008760E6" w14:paraId="31B427BB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7D06616" w14:textId="77777777" w:rsidR="000719D9" w:rsidRPr="00640AC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30E923A6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X92071A-C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7B095FFB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IO Module,4-PT SAS,12Gb,-C</w:t>
            </w:r>
          </w:p>
        </w:tc>
      </w:tr>
      <w:tr w:rsidR="000719D9" w:rsidRPr="008760E6" w14:paraId="402956E3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764FB09" w14:textId="77777777" w:rsidR="000719D9" w:rsidRPr="0044795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27FF7AC3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X66205-5-C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0F15534C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Cable,Cntlr-Switch OM4,MPO/4x10G LC,5m,-C</w:t>
            </w:r>
          </w:p>
        </w:tc>
      </w:tr>
      <w:tr w:rsidR="000719D9" w:rsidRPr="008760E6" w14:paraId="09B14FE0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CF718DC" w14:textId="77777777" w:rsidR="000719D9" w:rsidRPr="0044795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7E8173F4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X66250-5-C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474A5525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Cable,LC-LC,OM4,5m,-C</w:t>
            </w:r>
          </w:p>
        </w:tc>
      </w:tr>
      <w:tr w:rsidR="000719D9" w:rsidRPr="008760E6" w14:paraId="5AC43694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7251F946" w14:textId="77777777" w:rsidR="000719D9" w:rsidRPr="0044795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4DD4D569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X66032A-C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790BF508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Cable,12Gb,Mini SAS HD,2m,-C</w:t>
            </w:r>
          </w:p>
        </w:tc>
      </w:tr>
      <w:tr w:rsidR="000719D9" w:rsidRPr="00DC09A0" w14:paraId="37B5E0BC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46EC394" w14:textId="77777777" w:rsidR="000719D9" w:rsidRPr="0044795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1851C941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DOC-AFF-A700-C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14A276D7" w14:textId="77777777" w:rsidR="000719D9" w:rsidRPr="00985827" w:rsidRDefault="000719D9" w:rsidP="000719D9">
            <w:pPr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Documents,AFF-A700,-C</w:t>
            </w:r>
          </w:p>
        </w:tc>
      </w:tr>
      <w:tr w:rsidR="000719D9" w:rsidRPr="008760E6" w14:paraId="351CC95D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77B62D7" w14:textId="77777777" w:rsidR="000719D9" w:rsidRPr="00640AC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338BA414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X1985-R6-C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0F22622B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12-Node Cluster Cable Label Kit,-C</w:t>
            </w:r>
          </w:p>
        </w:tc>
      </w:tr>
      <w:tr w:rsidR="000719D9" w:rsidRPr="00DC09A0" w14:paraId="6162A2A9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C65C20A" w14:textId="77777777" w:rsidR="000719D9" w:rsidRPr="00640AC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56D1B786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ALL-FLASH-OPTIMIZED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467A6ADE" w14:textId="77777777" w:rsidR="000719D9" w:rsidRPr="00985827" w:rsidRDefault="000719D9" w:rsidP="000719D9">
            <w:pPr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Optimized SSD Personality</w:t>
            </w:r>
          </w:p>
        </w:tc>
      </w:tr>
      <w:tr w:rsidR="000719D9" w:rsidRPr="008760E6" w14:paraId="16C40574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0070955" w14:textId="77777777" w:rsidR="000719D9" w:rsidRPr="00640AC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48FDD6D9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X1558A-R6-C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4D281BEC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Power Cable,In-Cabinet,48-IN,C13-C14,-C</w:t>
            </w:r>
          </w:p>
        </w:tc>
      </w:tr>
      <w:tr w:rsidR="000719D9" w:rsidRPr="008760E6" w14:paraId="157BF2EB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7911E903" w14:textId="77777777" w:rsidR="000719D9" w:rsidRPr="00640AC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3F2508EF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X-02659-00-C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0AD48195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Rail Kit,4-Post,Rnd/Sq-Hole,Adj,24-32,-C</w:t>
            </w:r>
          </w:p>
        </w:tc>
      </w:tr>
      <w:tr w:rsidR="000719D9" w:rsidRPr="008760E6" w14:paraId="5E54FDB8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4F22E747" w14:textId="77777777" w:rsidR="000719D9" w:rsidRPr="00640AC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090F7AB2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X65402-C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31E2A15B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QSFP,Opt,40Gb,Shortwave,-C</w:t>
            </w:r>
          </w:p>
        </w:tc>
      </w:tr>
      <w:tr w:rsidR="000719D9" w:rsidRPr="008760E6" w14:paraId="660AC54A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7D9657A1" w14:textId="77777777" w:rsidR="000719D9" w:rsidRPr="00640AC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0BACA8E3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X66200-5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79D7C76E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Cable,Cntlr-Switch OM4,MPO/MPO,5m</w:t>
            </w:r>
          </w:p>
        </w:tc>
      </w:tr>
      <w:tr w:rsidR="000719D9" w:rsidRPr="008760E6" w14:paraId="1066662C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463F8B50" w14:textId="77777777" w:rsidR="000719D9" w:rsidRPr="00640AC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0ED05754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DS224C-S-7.6-24S-2P-C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69B2EE21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SSD Shelf,12G,24x7.6TB,2P,-C</w:t>
            </w:r>
          </w:p>
        </w:tc>
      </w:tr>
      <w:tr w:rsidR="000719D9" w:rsidRPr="008760E6" w14:paraId="3B845EBD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436A54F7" w14:textId="77777777" w:rsidR="000719D9" w:rsidRPr="00640AC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614A5D4C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NO-DATA-ATREST-ENCRYPTION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7CEA1714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No Data at Rest Encryption Operating System</w:t>
            </w:r>
          </w:p>
        </w:tc>
      </w:tr>
      <w:tr w:rsidR="000719D9" w:rsidRPr="008760E6" w14:paraId="3C9866B3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03357E4" w14:textId="77777777" w:rsidR="000719D9" w:rsidRPr="00640AC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1824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2CBFC0DD" w14:textId="77777777" w:rsidR="000719D9" w:rsidRPr="003D510A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SW-FLASH-BASE-BUNDLE-C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53569B80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ONTAP,Per-0.1TB,BaseBundle,Ult-Perf,-C</w:t>
            </w:r>
          </w:p>
        </w:tc>
      </w:tr>
      <w:tr w:rsidR="000719D9" w:rsidRPr="00DC09A0" w14:paraId="7104145E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DA8BBC4" w14:textId="77777777" w:rsidR="000719D9" w:rsidRPr="00640AC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0D3826C6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CS-WARRANTY-EXTENSION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3E3421DE" w14:textId="77777777" w:rsidR="000719D9" w:rsidRPr="00985827" w:rsidRDefault="000719D9" w:rsidP="000719D9">
            <w:pPr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Warranty Extension</w:t>
            </w:r>
          </w:p>
        </w:tc>
      </w:tr>
      <w:tr w:rsidR="000719D9" w:rsidRPr="008760E6" w14:paraId="6A748895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448E485E" w14:textId="77777777" w:rsidR="000719D9" w:rsidRPr="00640AC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217B1F7C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CS-A2-4D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0B7389A7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SupportEdge Standard w/ 4hrParts Delivery</w:t>
            </w:r>
          </w:p>
        </w:tc>
      </w:tr>
      <w:tr w:rsidR="000719D9" w:rsidRPr="008760E6" w14:paraId="1AE1FF67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3A8AFD2" w14:textId="77777777" w:rsidR="000719D9" w:rsidRPr="00624855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496DD026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X90102A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14D718E0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Hardware Kit,System De-pop Trays</w:t>
            </w:r>
          </w:p>
        </w:tc>
      </w:tr>
      <w:tr w:rsidR="000719D9" w:rsidRPr="00DC09A0" w14:paraId="592EED17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B0FC478" w14:textId="77777777" w:rsidR="000719D9" w:rsidRPr="00640AC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56F11652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SW-2-CL-BASE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79F222D3" w14:textId="77777777" w:rsidR="000719D9" w:rsidRPr="00985827" w:rsidRDefault="000719D9" w:rsidP="000719D9">
            <w:pPr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SW-2,Base,CL,Node</w:t>
            </w:r>
          </w:p>
        </w:tc>
      </w:tr>
      <w:tr w:rsidR="000719D9" w:rsidRPr="008760E6" w14:paraId="5CA7E1B4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784A6FAE" w14:textId="77777777" w:rsidR="000719D9" w:rsidRPr="00640AC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5AAB6EBB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X-02659-00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7DC3D3F9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Rail Kit,4-Post,Rnd/Sq-Hole,Adj,24-32</w:t>
            </w:r>
          </w:p>
        </w:tc>
      </w:tr>
      <w:tr w:rsidR="000719D9" w:rsidRPr="008760E6" w14:paraId="6C3CA008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F8AA61C" w14:textId="77777777" w:rsidR="000719D9" w:rsidRPr="00640AC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75135357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X1558A-R6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01712247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Power Cable,In-Cabinet,48-IN,C13-C14</w:t>
            </w:r>
          </w:p>
        </w:tc>
      </w:tr>
      <w:tr w:rsidR="000719D9" w:rsidRPr="008760E6" w14:paraId="0E30DF32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CD4537B" w14:textId="77777777" w:rsidR="000719D9" w:rsidRPr="00640AC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289395BD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X66032A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40E43778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Cable,12Gb,Mini SAS HD,2m</w:t>
            </w:r>
          </w:p>
        </w:tc>
      </w:tr>
      <w:tr w:rsidR="000719D9" w:rsidRPr="008760E6" w14:paraId="2130DE03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3EF4A86" w14:textId="77777777" w:rsidR="000719D9" w:rsidRPr="00640AC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0E0AA37D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DS224C-S-7.6-24S-QS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492EBDB6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SSD Shelf,12G,24x7.6TB,-QS</w:t>
            </w:r>
          </w:p>
        </w:tc>
      </w:tr>
      <w:tr w:rsidR="000719D9" w:rsidRPr="008760E6" w14:paraId="31AF5868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AC1EC55" w14:textId="77777777" w:rsidR="000719D9" w:rsidRPr="00640AC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3648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2C947184" w14:textId="77777777" w:rsidR="000719D9" w:rsidRPr="003D510A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SW-FLASHBASE-ADD-0P-QS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55D3995D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ONTAP,Per-0.1TB,Flash,Add-On,BASEBNDL,0P,QS</w:t>
            </w:r>
          </w:p>
        </w:tc>
      </w:tr>
      <w:tr w:rsidR="000719D9" w:rsidRPr="008760E6" w14:paraId="3D6D1BB2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EDF5C88" w14:textId="77777777" w:rsidR="000719D9" w:rsidRPr="00640AC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49EDA393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X-02659-00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3CA913E5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Rail Kit,4-Post,Rnd/Sq-Hole,Adj,24-32</w:t>
            </w:r>
          </w:p>
        </w:tc>
      </w:tr>
      <w:tr w:rsidR="000719D9" w:rsidRPr="008760E6" w14:paraId="04ADC5D5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DCC5DE6" w14:textId="77777777" w:rsidR="000719D9" w:rsidRPr="00640AC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443AF90D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X1558A-R6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25713FEA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Power Cable,In-Cabinet,48-IN,C13-C14</w:t>
            </w:r>
          </w:p>
        </w:tc>
      </w:tr>
      <w:tr w:rsidR="000719D9" w:rsidRPr="008760E6" w14:paraId="1A71A761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98B3D58" w14:textId="77777777" w:rsidR="000719D9" w:rsidRPr="00640AC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0DBD1EF5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X66032A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2B594325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Cable,12Gb,Mini SAS HD,2m</w:t>
            </w:r>
          </w:p>
        </w:tc>
      </w:tr>
      <w:tr w:rsidR="000719D9" w:rsidRPr="008760E6" w14:paraId="2DA54588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52EEBEA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441D21E9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DS224C-0-24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2CAAC070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Disk Shelf,2U24,12G,Empty</w:t>
            </w:r>
          </w:p>
        </w:tc>
      </w:tr>
      <w:tr w:rsidR="000719D9" w:rsidRPr="008760E6" w14:paraId="26387C1D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86938C4" w14:textId="77777777" w:rsidR="000719D9" w:rsidRPr="00640AC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37B3802F" w14:textId="77777777" w:rsidR="000719D9" w:rsidRPr="00640AC0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X319A-6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7C4961C3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Drive Pack,SSD,12G,6x7.6TB</w:t>
            </w:r>
          </w:p>
        </w:tc>
      </w:tr>
      <w:tr w:rsidR="000719D9" w:rsidRPr="008760E6" w14:paraId="73AF3F90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FFE2B31" w14:textId="77777777" w:rsidR="000719D9" w:rsidRPr="00640AC0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985827">
              <w:rPr>
                <w:rFonts w:ascii="Times New Roman" w:hAnsi="Times New Roman" w:cs="Times New Roman"/>
              </w:rPr>
              <w:t>1368</w:t>
            </w:r>
          </w:p>
        </w:tc>
        <w:tc>
          <w:tcPr>
            <w:tcW w:w="3349" w:type="dxa"/>
            <w:shd w:val="clear" w:color="auto" w:fill="auto"/>
            <w:noWrap/>
            <w:vAlign w:val="bottom"/>
          </w:tcPr>
          <w:p w14:paraId="34CBDBA8" w14:textId="77777777" w:rsidR="000719D9" w:rsidRPr="003D510A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SW-FLASHBASE-ADD-0P-QS</w:t>
            </w:r>
          </w:p>
        </w:tc>
        <w:tc>
          <w:tcPr>
            <w:tcW w:w="5415" w:type="dxa"/>
            <w:shd w:val="clear" w:color="auto" w:fill="auto"/>
            <w:vAlign w:val="center"/>
          </w:tcPr>
          <w:p w14:paraId="0BB6823E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ONTAP,Per-0.1TB,Flash,Add-On,BASEBNDL,0P,QS</w:t>
            </w:r>
          </w:p>
        </w:tc>
      </w:tr>
    </w:tbl>
    <w:p w14:paraId="7177D7F3" w14:textId="34C4397E" w:rsidR="000719D9" w:rsidRPr="00165AE3" w:rsidRDefault="00165AE3" w:rsidP="00165AE3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98" w:name="_Toc23149778"/>
      <w:r w:rsidRPr="00165AE3">
        <w:rPr>
          <w:rFonts w:ascii="Times New Roman" w:hAnsi="Times New Roman" w:cs="Times New Roman"/>
          <w:sz w:val="22"/>
          <w:szCs w:val="22"/>
        </w:rPr>
        <w:lastRenderedPageBreak/>
        <w:t xml:space="preserve">Табл. </w:t>
      </w:r>
      <w:r w:rsidRPr="00165AE3">
        <w:rPr>
          <w:rFonts w:ascii="Times New Roman" w:hAnsi="Times New Roman" w:cs="Times New Roman"/>
          <w:sz w:val="22"/>
          <w:szCs w:val="22"/>
        </w:rPr>
        <w:fldChar w:fldCharType="begin"/>
      </w:r>
      <w:r w:rsidRPr="00165AE3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165AE3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13</w:t>
      </w:r>
      <w:r w:rsidRPr="00165AE3">
        <w:rPr>
          <w:rFonts w:ascii="Times New Roman" w:hAnsi="Times New Roman" w:cs="Times New Roman"/>
          <w:sz w:val="22"/>
          <w:szCs w:val="22"/>
        </w:rPr>
        <w:fldChar w:fldCharType="end"/>
      </w:r>
      <w:r w:rsidRPr="00165AE3">
        <w:rPr>
          <w:rFonts w:ascii="Times New Roman" w:hAnsi="Times New Roman" w:cs="Times New Roman"/>
          <w:sz w:val="22"/>
          <w:szCs w:val="22"/>
        </w:rPr>
        <w:t xml:space="preserve"> – </w:t>
      </w:r>
      <w:r w:rsidR="000719D9" w:rsidRPr="00165AE3">
        <w:rPr>
          <w:rFonts w:ascii="Times New Roman" w:hAnsi="Times New Roman" w:cs="Times New Roman"/>
          <w:sz w:val="22"/>
          <w:szCs w:val="22"/>
        </w:rPr>
        <w:t xml:space="preserve">Спецификация на оборудование </w:t>
      </w:r>
      <w:r w:rsidR="000719D9" w:rsidRPr="00165AE3">
        <w:rPr>
          <w:rFonts w:ascii="Times New Roman" w:hAnsi="Times New Roman" w:cs="Times New Roman"/>
          <w:sz w:val="22"/>
          <w:szCs w:val="22"/>
          <w:lang w:val="en-US"/>
        </w:rPr>
        <w:t>SAN</w:t>
      </w:r>
      <w:bookmarkEnd w:id="98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4"/>
        <w:gridCol w:w="2640"/>
        <w:gridCol w:w="6124"/>
      </w:tblGrid>
      <w:tr w:rsidR="000719D9" w:rsidRPr="00B95A07" w14:paraId="3D73AB70" w14:textId="77777777" w:rsidTr="000719D9">
        <w:trPr>
          <w:tblHeader/>
        </w:trPr>
        <w:tc>
          <w:tcPr>
            <w:tcW w:w="1154" w:type="dxa"/>
            <w:shd w:val="clear" w:color="auto" w:fill="D9D9D9" w:themeFill="background1" w:themeFillShade="D9"/>
            <w:noWrap/>
            <w:vAlign w:val="center"/>
            <w:hideMark/>
          </w:tcPr>
          <w:p w14:paraId="1DA468DC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Кол-во</w:t>
            </w:r>
          </w:p>
        </w:tc>
        <w:tc>
          <w:tcPr>
            <w:tcW w:w="2640" w:type="dxa"/>
            <w:shd w:val="clear" w:color="auto" w:fill="D9D9D9" w:themeFill="background1" w:themeFillShade="D9"/>
            <w:noWrap/>
            <w:vAlign w:val="center"/>
            <w:hideMark/>
          </w:tcPr>
          <w:p w14:paraId="475782D5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Парт-номер</w:t>
            </w:r>
          </w:p>
        </w:tc>
        <w:tc>
          <w:tcPr>
            <w:tcW w:w="6124" w:type="dxa"/>
            <w:shd w:val="clear" w:color="auto" w:fill="D9D9D9" w:themeFill="background1" w:themeFillShade="D9"/>
            <w:vAlign w:val="center"/>
            <w:hideMark/>
          </w:tcPr>
          <w:p w14:paraId="03430717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Описание</w:t>
            </w:r>
          </w:p>
        </w:tc>
      </w:tr>
      <w:tr w:rsidR="000719D9" w:rsidRPr="0006073E" w14:paraId="3641C976" w14:textId="77777777" w:rsidTr="000719D9">
        <w:tc>
          <w:tcPr>
            <w:tcW w:w="1154" w:type="dxa"/>
            <w:shd w:val="clear" w:color="auto" w:fill="A6A6A6" w:themeFill="background1" w:themeFillShade="A6"/>
            <w:noWrap/>
            <w:vAlign w:val="center"/>
          </w:tcPr>
          <w:p w14:paraId="1984B65E" w14:textId="77777777" w:rsidR="000719D9" w:rsidRPr="003E1D14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40" w:type="dxa"/>
            <w:shd w:val="clear" w:color="auto" w:fill="A6A6A6" w:themeFill="background1" w:themeFillShade="A6"/>
            <w:noWrap/>
            <w:vAlign w:val="center"/>
          </w:tcPr>
          <w:p w14:paraId="1354F3FE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  <w:b/>
                <w:bCs/>
              </w:rPr>
              <w:t>BROCADE.S</w:t>
            </w:r>
          </w:p>
        </w:tc>
        <w:tc>
          <w:tcPr>
            <w:tcW w:w="6124" w:type="dxa"/>
            <w:shd w:val="clear" w:color="auto" w:fill="A6A6A6" w:themeFill="background1" w:themeFillShade="A6"/>
            <w:vAlign w:val="bottom"/>
          </w:tcPr>
          <w:p w14:paraId="3D210175" w14:textId="77777777" w:rsidR="000719D9" w:rsidRPr="003E1D14" w:rsidRDefault="000719D9" w:rsidP="000719D9">
            <w:pPr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  <w:b/>
                <w:bCs/>
              </w:rPr>
              <w:t>Data Network Switches</w:t>
            </w:r>
          </w:p>
        </w:tc>
      </w:tr>
      <w:tr w:rsidR="000719D9" w:rsidRPr="00DC09A0" w14:paraId="35CF805B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4DA732F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1B819836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  <w:b/>
                <w:bCs/>
              </w:rPr>
              <w:t>BROCADE-HW.S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55B903B1" w14:textId="77777777" w:rsidR="000719D9" w:rsidRPr="003E1D14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E1D14">
              <w:rPr>
                <w:rFonts w:ascii="Times New Roman" w:hAnsi="Times New Roman" w:cs="Times New Roman"/>
                <w:b/>
                <w:bCs/>
              </w:rPr>
              <w:t>Brocade Hardware Sales</w:t>
            </w:r>
          </w:p>
        </w:tc>
      </w:tr>
      <w:tr w:rsidR="000719D9" w:rsidRPr="008760E6" w14:paraId="0D6B897A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747C01D7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545F8CB1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XBR-000123.P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70A5383E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3E1D14">
              <w:rPr>
                <w:rFonts w:ascii="Times New Roman" w:hAnsi="Times New Roman" w:cs="Times New Roman"/>
                <w:lang w:val="en-US"/>
              </w:rPr>
              <w:t>FRU,C19/C20 Cable, BR</w:t>
            </w:r>
          </w:p>
        </w:tc>
      </w:tr>
      <w:tr w:rsidR="000719D9" w:rsidRPr="008760E6" w14:paraId="54CFDB58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7185D6F9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3694FD80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HD-X68-0001-Z.P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0CCDF8D6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3E1D14">
              <w:rPr>
                <w:rFonts w:ascii="Times New Roman" w:hAnsi="Times New Roman" w:cs="Times New Roman"/>
                <w:lang w:val="en-US"/>
              </w:rPr>
              <w:t>X6-8,3PSU,3FAN,2CP,2CORE,0P,0SFP,NPI,EB</w:t>
            </w:r>
          </w:p>
        </w:tc>
      </w:tr>
      <w:tr w:rsidR="000719D9" w:rsidRPr="008760E6" w14:paraId="5D546931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451EA240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43433E93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BR-X6-2148.P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05C478A1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3E1D14">
              <w:rPr>
                <w:rFonts w:ascii="Times New Roman" w:hAnsi="Times New Roman" w:cs="Times New Roman"/>
                <w:lang w:val="en-US"/>
              </w:rPr>
              <w:t>PORT BLADE,FC32-48,48 32G SWL SFP+,BR</w:t>
            </w:r>
          </w:p>
        </w:tc>
      </w:tr>
      <w:tr w:rsidR="000719D9" w:rsidRPr="008760E6" w14:paraId="76D1B3B2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A545931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60EE5EDA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BR-X6-RACNPIPSU-0104.P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33B9B7EC" w14:textId="77777777" w:rsidR="000719D9" w:rsidRPr="003E1D14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E1D14">
              <w:rPr>
                <w:rFonts w:ascii="Times New Roman" w:hAnsi="Times New Roman" w:cs="Times New Roman"/>
                <w:lang w:val="en-US"/>
              </w:rPr>
              <w:t>UPGRADE, 1 PSU,NPI,3000W,240V AC INPUT</w:t>
            </w:r>
          </w:p>
        </w:tc>
      </w:tr>
      <w:tr w:rsidR="000719D9" w:rsidRPr="00B95A07" w14:paraId="35F34623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5E7A122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021D7DBB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  <w:b/>
                <w:bCs/>
              </w:rPr>
              <w:t>BROCADE-HW-MAINT.S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406D2362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  <w:b/>
                <w:bCs/>
              </w:rPr>
              <w:t>Brocade Platform HW Maintenance</w:t>
            </w:r>
          </w:p>
        </w:tc>
      </w:tr>
      <w:tr w:rsidR="000719D9" w:rsidRPr="00DC09A0" w14:paraId="55BD803E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0D68DE5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520E7A95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X68-SVCSWMAINT.P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108191A7" w14:textId="77777777" w:rsidR="000719D9" w:rsidRPr="003E1D14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E1D14">
              <w:rPr>
                <w:rFonts w:ascii="Times New Roman" w:hAnsi="Times New Roman" w:cs="Times New Roman"/>
              </w:rPr>
              <w:t>SVRS, Brocade X68  Maintenance</w:t>
            </w:r>
          </w:p>
        </w:tc>
      </w:tr>
      <w:tr w:rsidR="000719D9" w:rsidRPr="008760E6" w14:paraId="700F3B97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1EDBCCA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78706B4B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301-003835-01.P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0BD11B41" w14:textId="77777777" w:rsidR="000719D9" w:rsidRPr="003E1D14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E1D14">
              <w:rPr>
                <w:rFonts w:ascii="Times New Roman" w:hAnsi="Times New Roman" w:cs="Times New Roman"/>
                <w:lang w:val="en-US"/>
              </w:rPr>
              <w:t>SVC Mo Brocade X6 - Backline Including Spares - NBD</w:t>
            </w:r>
          </w:p>
        </w:tc>
      </w:tr>
      <w:tr w:rsidR="000719D9" w:rsidRPr="008760E6" w14:paraId="44CB3C44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36E0BCA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960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7FC708A4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301-003881-01.P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11A367A1" w14:textId="77777777" w:rsidR="000719D9" w:rsidRPr="003E1D14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E1D14">
              <w:rPr>
                <w:rFonts w:ascii="Times New Roman" w:hAnsi="Times New Roman" w:cs="Times New Roman"/>
                <w:lang w:val="en-US"/>
              </w:rPr>
              <w:t>SVC Mo PORT BLADE FC32-48 48P - Backline Support Incl Spares NBD</w:t>
            </w:r>
          </w:p>
        </w:tc>
      </w:tr>
      <w:tr w:rsidR="000719D9" w:rsidRPr="008760E6" w14:paraId="2459CE11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43D3E00F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324773BF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301-003969-01.P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7A30271F" w14:textId="77777777" w:rsidR="000719D9" w:rsidRPr="003E1D14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E1D14">
              <w:rPr>
                <w:rFonts w:ascii="Times New Roman" w:hAnsi="Times New Roman" w:cs="Times New Roman"/>
                <w:lang w:val="en-US"/>
              </w:rPr>
              <w:t>SVC X6-8, 12 mo -Z maint</w:t>
            </w:r>
          </w:p>
        </w:tc>
      </w:tr>
      <w:tr w:rsidR="000719D9" w:rsidRPr="00DC09A0" w14:paraId="1218C540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4433B1E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423FB8AD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  <w:b/>
                <w:bCs/>
              </w:rPr>
              <w:t>BROCADE-SW.S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219CA954" w14:textId="77777777" w:rsidR="000719D9" w:rsidRPr="003E1D14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E1D14">
              <w:rPr>
                <w:rFonts w:ascii="Times New Roman" w:hAnsi="Times New Roman" w:cs="Times New Roman"/>
                <w:b/>
                <w:bCs/>
              </w:rPr>
              <w:t>Brocade Platform SW Sales</w:t>
            </w:r>
          </w:p>
        </w:tc>
      </w:tr>
      <w:tr w:rsidR="000719D9" w:rsidRPr="008760E6" w14:paraId="343D3AA8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B53D189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399A51D5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BR-CHASIR128POD-01-Z.P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704222C8" w14:textId="77777777" w:rsidR="000719D9" w:rsidRPr="003E1D14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E1D14">
              <w:rPr>
                <w:rFonts w:ascii="Times New Roman" w:hAnsi="Times New Roman" w:cs="Times New Roman"/>
                <w:lang w:val="en-US"/>
              </w:rPr>
              <w:t>SW,PP,INTEGRATED ROUTING,128PORTS,X6</w:t>
            </w:r>
          </w:p>
        </w:tc>
      </w:tr>
      <w:tr w:rsidR="000719D9" w:rsidRPr="00DC09A0" w14:paraId="7F4BBC1E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C001D5E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1B736CED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  <w:b/>
                <w:bCs/>
              </w:rPr>
              <w:t>BROCADE-SW-SPT.S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36268868" w14:textId="77777777" w:rsidR="000719D9" w:rsidRPr="003E1D14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E1D14">
              <w:rPr>
                <w:rFonts w:ascii="Times New Roman" w:hAnsi="Times New Roman" w:cs="Times New Roman"/>
                <w:b/>
                <w:bCs/>
              </w:rPr>
              <w:t>Brocade Platform SW Support</w:t>
            </w:r>
          </w:p>
        </w:tc>
      </w:tr>
      <w:tr w:rsidR="000719D9" w:rsidRPr="008760E6" w14:paraId="2A11F9FA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77CCFE6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2A406DEB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CHASIR-SVCMAINT.P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04C58F2A" w14:textId="77777777" w:rsidR="000719D9" w:rsidRPr="003E1D14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E1D14">
              <w:rPr>
                <w:rFonts w:ascii="Times New Roman" w:hAnsi="Times New Roman" w:cs="Times New Roman"/>
                <w:lang w:val="en-US"/>
              </w:rPr>
              <w:t>SVRS, Brocade IR Software Maintenance</w:t>
            </w:r>
          </w:p>
        </w:tc>
      </w:tr>
      <w:tr w:rsidR="000719D9" w:rsidRPr="008760E6" w14:paraId="3FD9D7C6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EAFBCBF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06E8A576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301-003973-01.P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26204A94" w14:textId="77777777" w:rsidR="000719D9" w:rsidRPr="003E1D14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E1D14">
              <w:rPr>
                <w:rFonts w:ascii="Times New Roman" w:hAnsi="Times New Roman" w:cs="Times New Roman"/>
                <w:lang w:val="en-US"/>
              </w:rPr>
              <w:t>SVC SW,PP,INTEGRATED ROUTING X6, 12 mo -Z maint</w:t>
            </w:r>
          </w:p>
        </w:tc>
      </w:tr>
      <w:tr w:rsidR="000719D9" w:rsidRPr="00DC09A0" w14:paraId="4D91296B" w14:textId="77777777" w:rsidTr="000719D9">
        <w:tc>
          <w:tcPr>
            <w:tcW w:w="1154" w:type="dxa"/>
            <w:shd w:val="clear" w:color="auto" w:fill="A6A6A6" w:themeFill="background1" w:themeFillShade="A6"/>
            <w:noWrap/>
            <w:vAlign w:val="center"/>
          </w:tcPr>
          <w:p w14:paraId="23378FC3" w14:textId="77777777" w:rsidR="000719D9" w:rsidRPr="003E1D14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40" w:type="dxa"/>
            <w:shd w:val="clear" w:color="auto" w:fill="A6A6A6" w:themeFill="background1" w:themeFillShade="A6"/>
            <w:noWrap/>
            <w:vAlign w:val="center"/>
          </w:tcPr>
          <w:p w14:paraId="2592F499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  <w:b/>
                <w:bCs/>
              </w:rPr>
              <w:t>BROCADE.S</w:t>
            </w:r>
          </w:p>
        </w:tc>
        <w:tc>
          <w:tcPr>
            <w:tcW w:w="6124" w:type="dxa"/>
            <w:shd w:val="clear" w:color="auto" w:fill="A6A6A6" w:themeFill="background1" w:themeFillShade="A6"/>
            <w:vAlign w:val="bottom"/>
          </w:tcPr>
          <w:p w14:paraId="11BE535F" w14:textId="77777777" w:rsidR="000719D9" w:rsidRPr="003E1D14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E1D14">
              <w:rPr>
                <w:rFonts w:ascii="Times New Roman" w:hAnsi="Times New Roman" w:cs="Times New Roman"/>
                <w:b/>
                <w:bCs/>
              </w:rPr>
              <w:t>Data Network Switches</w:t>
            </w:r>
          </w:p>
        </w:tc>
      </w:tr>
      <w:tr w:rsidR="000719D9" w:rsidRPr="0006073E" w14:paraId="48B6D305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4EED9C4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6A25239F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  <w:b/>
                <w:bCs/>
              </w:rPr>
              <w:t>BROCADE-HW.S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2DD4686C" w14:textId="77777777" w:rsidR="000719D9" w:rsidRPr="003E1D14" w:rsidRDefault="000719D9" w:rsidP="000719D9">
            <w:pPr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  <w:b/>
                <w:bCs/>
              </w:rPr>
              <w:t>Brocade Hardware Sales</w:t>
            </w:r>
          </w:p>
        </w:tc>
      </w:tr>
      <w:tr w:rsidR="000719D9" w:rsidRPr="008760E6" w14:paraId="2BE983F4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8CA5437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750D7CF2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HD-G620-24-32G-R-Z.P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217F4E3F" w14:textId="77777777" w:rsidR="000719D9" w:rsidRPr="003E1D14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E1D14">
              <w:rPr>
                <w:rFonts w:ascii="Times New Roman" w:hAnsi="Times New Roman" w:cs="Times New Roman"/>
                <w:lang w:val="en-US"/>
              </w:rPr>
              <w:t>G620,24P,32GB SWLSFP,BR,AC,PORT SIDE EX</w:t>
            </w:r>
          </w:p>
        </w:tc>
      </w:tr>
      <w:tr w:rsidR="000719D9" w:rsidRPr="00DC09A0" w14:paraId="6CB84EDA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87802E7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6F143AE5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WS-003-002.P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7624615E" w14:textId="77777777" w:rsidR="000719D9" w:rsidRPr="003E1D14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E1D14">
              <w:rPr>
                <w:rFonts w:ascii="Times New Roman" w:hAnsi="Times New Roman" w:cs="Times New Roman"/>
              </w:rPr>
              <w:t>J2F Power Cord</w:t>
            </w:r>
          </w:p>
        </w:tc>
      </w:tr>
      <w:tr w:rsidR="000719D9" w:rsidRPr="0006073E" w14:paraId="787CB0FF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75B5FD33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61BF7F0B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  <w:b/>
                <w:bCs/>
              </w:rPr>
              <w:t>BROCADE-HW-MAINT.S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0A79AA08" w14:textId="77777777" w:rsidR="000719D9" w:rsidRPr="003E1D14" w:rsidRDefault="000719D9" w:rsidP="000719D9">
            <w:pPr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  <w:b/>
                <w:bCs/>
              </w:rPr>
              <w:t>Brocade Platform HW Maintenance</w:t>
            </w:r>
          </w:p>
        </w:tc>
      </w:tr>
      <w:tr w:rsidR="000719D9" w:rsidRPr="008760E6" w14:paraId="7BA05E07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29F1A66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0CC4AD53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301-003807-01.P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7039FCB3" w14:textId="77777777" w:rsidR="000719D9" w:rsidRPr="003E1D14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E1D14">
              <w:rPr>
                <w:rFonts w:ascii="Times New Roman" w:hAnsi="Times New Roman" w:cs="Times New Roman"/>
                <w:lang w:val="en-US"/>
              </w:rPr>
              <w:t>SVC Mo  G620 Switch - Backline Support Incl Spares NBD</w:t>
            </w:r>
          </w:p>
        </w:tc>
      </w:tr>
      <w:tr w:rsidR="000719D9" w:rsidRPr="008760E6" w14:paraId="28F80F0F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2442E40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192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1CAF22E5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G620-24SVCSWMAINT.P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05DA7646" w14:textId="77777777" w:rsidR="000719D9" w:rsidRPr="003E1D14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E1D14">
              <w:rPr>
                <w:rFonts w:ascii="Times New Roman" w:hAnsi="Times New Roman" w:cs="Times New Roman"/>
                <w:lang w:val="en-US"/>
              </w:rPr>
              <w:t>SVRS, Brocade G620 Software Maintenance</w:t>
            </w:r>
          </w:p>
        </w:tc>
      </w:tr>
      <w:tr w:rsidR="000719D9" w:rsidRPr="008760E6" w14:paraId="7F1980D7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4F666BB2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273E5CD0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301-003955-01.P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1E7B668A" w14:textId="77777777" w:rsidR="000719D9" w:rsidRPr="003E1D14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E1D14">
              <w:rPr>
                <w:rFonts w:ascii="Times New Roman" w:hAnsi="Times New Roman" w:cs="Times New Roman"/>
                <w:lang w:val="en-US"/>
              </w:rPr>
              <w:t>SVC G620 24port 12 mo -Z maint</w:t>
            </w:r>
          </w:p>
        </w:tc>
      </w:tr>
      <w:tr w:rsidR="000719D9" w:rsidRPr="00DC09A0" w14:paraId="7601AFEC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070A79A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4CDA7D36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  <w:b/>
                <w:bCs/>
              </w:rPr>
              <w:t>BROCADE-SW.S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75025848" w14:textId="77777777" w:rsidR="000719D9" w:rsidRPr="003E1D14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E1D14">
              <w:rPr>
                <w:rFonts w:ascii="Times New Roman" w:hAnsi="Times New Roman" w:cs="Times New Roman"/>
                <w:b/>
                <w:bCs/>
              </w:rPr>
              <w:t>Brocade Platform SW Sales</w:t>
            </w:r>
          </w:p>
        </w:tc>
      </w:tr>
      <w:tr w:rsidR="000719D9" w:rsidRPr="008760E6" w14:paraId="597AC520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9C6F4FC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20B131F4" w14:textId="77777777" w:rsidR="000719D9" w:rsidRPr="003E1D14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3E1D14">
              <w:rPr>
                <w:rFonts w:ascii="Times New Roman" w:hAnsi="Times New Roman" w:cs="Times New Roman"/>
              </w:rPr>
              <w:t>BR-MIDREB5-01.P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48D61F47" w14:textId="77777777" w:rsidR="000719D9" w:rsidRPr="003E1D14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E1D14">
              <w:rPr>
                <w:rFonts w:ascii="Times New Roman" w:hAnsi="Times New Roman" w:cs="Times New Roman"/>
                <w:lang w:val="en-US"/>
              </w:rPr>
              <w:t>S/W, ENTERPRISE BUNDLE (TRK, FV, EF)</w:t>
            </w:r>
          </w:p>
        </w:tc>
      </w:tr>
    </w:tbl>
    <w:p w14:paraId="55E950C3" w14:textId="77777777" w:rsidR="000719D9" w:rsidRPr="00B95A07" w:rsidRDefault="000719D9" w:rsidP="000719D9">
      <w:pPr>
        <w:pStyle w:val="a6"/>
        <w:rPr>
          <w:rFonts w:ascii="Times New Roman" w:hAnsi="Times New Roman" w:cs="Times New Roman"/>
          <w:lang w:val="en-US"/>
        </w:rPr>
      </w:pPr>
    </w:p>
    <w:p w14:paraId="72CC3782" w14:textId="292AA545" w:rsidR="000719D9" w:rsidRPr="00165AE3" w:rsidRDefault="00165AE3" w:rsidP="00165AE3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99" w:name="_Toc23149779"/>
      <w:r w:rsidRPr="00165AE3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165AE3">
        <w:rPr>
          <w:rFonts w:ascii="Times New Roman" w:hAnsi="Times New Roman" w:cs="Times New Roman"/>
          <w:sz w:val="22"/>
          <w:szCs w:val="22"/>
        </w:rPr>
        <w:fldChar w:fldCharType="begin"/>
      </w:r>
      <w:r w:rsidRPr="00165AE3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165AE3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14</w:t>
      </w:r>
      <w:r w:rsidRPr="00165AE3">
        <w:rPr>
          <w:rFonts w:ascii="Times New Roman" w:hAnsi="Times New Roman" w:cs="Times New Roman"/>
          <w:sz w:val="22"/>
          <w:szCs w:val="22"/>
        </w:rPr>
        <w:fldChar w:fldCharType="end"/>
      </w:r>
      <w:r w:rsidRPr="00165AE3">
        <w:rPr>
          <w:rFonts w:ascii="Times New Roman" w:hAnsi="Times New Roman" w:cs="Times New Roman"/>
          <w:sz w:val="22"/>
          <w:szCs w:val="22"/>
        </w:rPr>
        <w:t xml:space="preserve"> – </w:t>
      </w:r>
      <w:r w:rsidR="000719D9" w:rsidRPr="00165AE3">
        <w:rPr>
          <w:rFonts w:ascii="Times New Roman" w:hAnsi="Times New Roman" w:cs="Times New Roman"/>
          <w:sz w:val="22"/>
          <w:szCs w:val="22"/>
        </w:rPr>
        <w:t xml:space="preserve">Спецификация на оборудование </w:t>
      </w:r>
      <w:r w:rsidR="000719D9" w:rsidRPr="00165AE3">
        <w:rPr>
          <w:rFonts w:ascii="Times New Roman" w:hAnsi="Times New Roman" w:cs="Times New Roman"/>
          <w:sz w:val="22"/>
          <w:szCs w:val="22"/>
          <w:lang w:val="en-US"/>
        </w:rPr>
        <w:t>LAN</w:t>
      </w:r>
      <w:bookmarkEnd w:id="99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4"/>
        <w:gridCol w:w="2640"/>
        <w:gridCol w:w="6124"/>
      </w:tblGrid>
      <w:tr w:rsidR="000719D9" w:rsidRPr="00B95A07" w14:paraId="2A5A8156" w14:textId="77777777" w:rsidTr="000719D9">
        <w:trPr>
          <w:tblHeader/>
        </w:trPr>
        <w:tc>
          <w:tcPr>
            <w:tcW w:w="1154" w:type="dxa"/>
            <w:shd w:val="clear" w:color="auto" w:fill="D9D9D9" w:themeFill="background1" w:themeFillShade="D9"/>
            <w:noWrap/>
            <w:vAlign w:val="center"/>
            <w:hideMark/>
          </w:tcPr>
          <w:p w14:paraId="1F7A5AEF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Кол-во</w:t>
            </w:r>
          </w:p>
        </w:tc>
        <w:tc>
          <w:tcPr>
            <w:tcW w:w="2640" w:type="dxa"/>
            <w:shd w:val="clear" w:color="auto" w:fill="D9D9D9" w:themeFill="background1" w:themeFillShade="D9"/>
            <w:noWrap/>
            <w:vAlign w:val="center"/>
            <w:hideMark/>
          </w:tcPr>
          <w:p w14:paraId="33FF3B19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Парт-номер</w:t>
            </w:r>
          </w:p>
        </w:tc>
        <w:tc>
          <w:tcPr>
            <w:tcW w:w="6124" w:type="dxa"/>
            <w:shd w:val="clear" w:color="auto" w:fill="D9D9D9" w:themeFill="background1" w:themeFillShade="D9"/>
            <w:vAlign w:val="center"/>
            <w:hideMark/>
          </w:tcPr>
          <w:p w14:paraId="618AF15E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Описание</w:t>
            </w:r>
          </w:p>
        </w:tc>
      </w:tr>
      <w:tr w:rsidR="000719D9" w:rsidRPr="008760E6" w14:paraId="7311CF85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D208014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</w:tcPr>
          <w:p w14:paraId="12DE762E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N9K-C9504-B3-E</w:t>
            </w:r>
          </w:p>
        </w:tc>
        <w:tc>
          <w:tcPr>
            <w:tcW w:w="6124" w:type="dxa"/>
            <w:shd w:val="clear" w:color="auto" w:fill="auto"/>
          </w:tcPr>
          <w:p w14:paraId="7B688060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9504 chassis bundle with 1Sup, 3PS, 2SC, 4 FM-E, 3Fan</w:t>
            </w:r>
          </w:p>
        </w:tc>
      </w:tr>
      <w:tr w:rsidR="000719D9" w:rsidRPr="008760E6" w14:paraId="43AF3504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D5309D8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45AD65EE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ACI-N9KDK9-14.1</w:t>
            </w:r>
          </w:p>
        </w:tc>
        <w:tc>
          <w:tcPr>
            <w:tcW w:w="6124" w:type="dxa"/>
            <w:shd w:val="clear" w:color="auto" w:fill="auto"/>
          </w:tcPr>
          <w:p w14:paraId="282C39B9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9500 or 9300 ACI Base Software NX-OS Rel 14.1</w:t>
            </w:r>
          </w:p>
        </w:tc>
      </w:tr>
      <w:tr w:rsidR="000719D9" w:rsidRPr="00DC09A0" w14:paraId="7C5544EB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391A6E2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75BBEA10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N9K-SC-A</w:t>
            </w:r>
          </w:p>
        </w:tc>
        <w:tc>
          <w:tcPr>
            <w:tcW w:w="6124" w:type="dxa"/>
            <w:shd w:val="clear" w:color="auto" w:fill="auto"/>
          </w:tcPr>
          <w:p w14:paraId="450F7055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System Controller for Nexus 9500</w:t>
            </w:r>
          </w:p>
        </w:tc>
      </w:tr>
      <w:tr w:rsidR="000719D9" w:rsidRPr="008760E6" w14:paraId="21E295CA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E41D59E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6EACFE1D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N9K-C9504-FM-E</w:t>
            </w:r>
          </w:p>
        </w:tc>
        <w:tc>
          <w:tcPr>
            <w:tcW w:w="6124" w:type="dxa"/>
            <w:shd w:val="clear" w:color="auto" w:fill="auto"/>
          </w:tcPr>
          <w:p w14:paraId="7D9D9824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Fabric Module for N9504 with 100G support, ACI and NX-OS</w:t>
            </w:r>
          </w:p>
        </w:tc>
      </w:tr>
      <w:tr w:rsidR="000719D9" w:rsidRPr="00DC09A0" w14:paraId="7116DDDB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C9931D7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6C19B535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N9K-C9504-RMK</w:t>
            </w:r>
          </w:p>
        </w:tc>
        <w:tc>
          <w:tcPr>
            <w:tcW w:w="6124" w:type="dxa"/>
            <w:shd w:val="clear" w:color="auto" w:fill="auto"/>
          </w:tcPr>
          <w:p w14:paraId="3149A39F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Nexus 9504 Rack Mount Kit</w:t>
            </w:r>
          </w:p>
        </w:tc>
      </w:tr>
      <w:tr w:rsidR="000719D9" w:rsidRPr="00DC09A0" w14:paraId="25B32F37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54A0542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53B881A1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N9K-C9500-ACK</w:t>
            </w:r>
          </w:p>
        </w:tc>
        <w:tc>
          <w:tcPr>
            <w:tcW w:w="6124" w:type="dxa"/>
            <w:shd w:val="clear" w:color="auto" w:fill="auto"/>
          </w:tcPr>
          <w:p w14:paraId="6851D05B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Nexus 9500 Accessory Kit</w:t>
            </w:r>
          </w:p>
        </w:tc>
      </w:tr>
      <w:tr w:rsidR="000719D9" w:rsidRPr="008760E6" w14:paraId="6D33AF78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62729FE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0782ED63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N9K-C9504-FAN</w:t>
            </w:r>
          </w:p>
        </w:tc>
        <w:tc>
          <w:tcPr>
            <w:tcW w:w="6124" w:type="dxa"/>
            <w:shd w:val="clear" w:color="auto" w:fill="auto"/>
          </w:tcPr>
          <w:p w14:paraId="44D9A8F6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Fan Tray for Nexus 9504 chassis, Port-side Intake</w:t>
            </w:r>
          </w:p>
        </w:tc>
      </w:tr>
      <w:tr w:rsidR="000719D9" w:rsidRPr="008760E6" w14:paraId="22B3F05A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72DF8115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0367F174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CAB-C19-CBN</w:t>
            </w:r>
          </w:p>
        </w:tc>
        <w:tc>
          <w:tcPr>
            <w:tcW w:w="6124" w:type="dxa"/>
            <w:shd w:val="clear" w:color="auto" w:fill="auto"/>
          </w:tcPr>
          <w:p w14:paraId="45A69521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Cabinet Jumper Power Cord, 250 VAC 16A, C20-C19 Connectors</w:t>
            </w:r>
          </w:p>
        </w:tc>
      </w:tr>
      <w:tr w:rsidR="000719D9" w:rsidRPr="008760E6" w14:paraId="75897E1E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C186C9B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000B7431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N9K-C9504-FM-CV</w:t>
            </w:r>
          </w:p>
        </w:tc>
        <w:tc>
          <w:tcPr>
            <w:tcW w:w="6124" w:type="dxa"/>
            <w:shd w:val="clear" w:color="auto" w:fill="auto"/>
          </w:tcPr>
          <w:p w14:paraId="52753545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9508 Fabric Module slot cover</w:t>
            </w:r>
          </w:p>
        </w:tc>
      </w:tr>
      <w:tr w:rsidR="000719D9" w:rsidRPr="00DC09A0" w14:paraId="524F350B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6B83B83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54CFD8BF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N9K-C9500-LC-CV</w:t>
            </w:r>
          </w:p>
        </w:tc>
        <w:tc>
          <w:tcPr>
            <w:tcW w:w="6124" w:type="dxa"/>
            <w:shd w:val="clear" w:color="auto" w:fill="auto"/>
          </w:tcPr>
          <w:p w14:paraId="44BAEE27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Nexus 9500 Linecard slot cover</w:t>
            </w:r>
          </w:p>
        </w:tc>
      </w:tr>
      <w:tr w:rsidR="000719D9" w:rsidRPr="008760E6" w14:paraId="5E9F2889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43B2CFE5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3DDE696C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N9K-SELECT-SUP-A+</w:t>
            </w:r>
          </w:p>
        </w:tc>
        <w:tc>
          <w:tcPr>
            <w:tcW w:w="6124" w:type="dxa"/>
            <w:shd w:val="clear" w:color="auto" w:fill="auto"/>
          </w:tcPr>
          <w:p w14:paraId="187F16EC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PID to Select Default Supervisor: N9K-SUP-A+</w:t>
            </w:r>
          </w:p>
        </w:tc>
      </w:tr>
      <w:tr w:rsidR="000719D9" w:rsidRPr="00DC09A0" w14:paraId="316ACE81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AE2F094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0F342B52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N9K-SUP-A+</w:t>
            </w:r>
          </w:p>
        </w:tc>
        <w:tc>
          <w:tcPr>
            <w:tcW w:w="6124" w:type="dxa"/>
            <w:shd w:val="clear" w:color="auto" w:fill="auto"/>
          </w:tcPr>
          <w:p w14:paraId="5F6E9C30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Supervisor for Nexus 9500</w:t>
            </w:r>
          </w:p>
        </w:tc>
      </w:tr>
      <w:tr w:rsidR="000719D9" w:rsidRPr="00DC09A0" w14:paraId="23564D0E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981085F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162B18BA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N9K-SUP-A+</w:t>
            </w:r>
          </w:p>
        </w:tc>
        <w:tc>
          <w:tcPr>
            <w:tcW w:w="6124" w:type="dxa"/>
            <w:shd w:val="clear" w:color="auto" w:fill="auto"/>
          </w:tcPr>
          <w:p w14:paraId="0E6066D9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Supervisor for Nexus 9500</w:t>
            </w:r>
          </w:p>
        </w:tc>
      </w:tr>
      <w:tr w:rsidR="000719D9" w:rsidRPr="008760E6" w14:paraId="5DF93567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40D6CABB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0B2C4E10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N9K-SELECT-C95PAC</w:t>
            </w:r>
          </w:p>
        </w:tc>
        <w:tc>
          <w:tcPr>
            <w:tcW w:w="6124" w:type="dxa"/>
            <w:shd w:val="clear" w:color="auto" w:fill="auto"/>
          </w:tcPr>
          <w:p w14:paraId="3DBB8564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PID to Select Default Power Supply: N9K-PAC-3000W-B</w:t>
            </w:r>
          </w:p>
        </w:tc>
      </w:tr>
      <w:tr w:rsidR="000719D9" w:rsidRPr="008760E6" w14:paraId="05BF6E11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C8295B9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78B6A3DC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N9K-PAC-3000W-B</w:t>
            </w:r>
          </w:p>
        </w:tc>
        <w:tc>
          <w:tcPr>
            <w:tcW w:w="6124" w:type="dxa"/>
            <w:shd w:val="clear" w:color="auto" w:fill="auto"/>
          </w:tcPr>
          <w:p w14:paraId="11B91DF8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9500 3000W AC PS, Port-side Intake</w:t>
            </w:r>
          </w:p>
        </w:tc>
      </w:tr>
      <w:tr w:rsidR="000719D9" w:rsidRPr="008760E6" w14:paraId="35EFEACB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BEE33C8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1C453C93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N9K-PAC-3000W-B</w:t>
            </w:r>
          </w:p>
        </w:tc>
        <w:tc>
          <w:tcPr>
            <w:tcW w:w="6124" w:type="dxa"/>
            <w:shd w:val="clear" w:color="auto" w:fill="auto"/>
          </w:tcPr>
          <w:p w14:paraId="2731A0BB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9500 3000W AC PS, Port-side Intake</w:t>
            </w:r>
          </w:p>
        </w:tc>
      </w:tr>
      <w:tr w:rsidR="000719D9" w:rsidRPr="008760E6" w14:paraId="65013A07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00F44D0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74CFBBF2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N9K-X9732C-EX</w:t>
            </w:r>
          </w:p>
        </w:tc>
        <w:tc>
          <w:tcPr>
            <w:tcW w:w="6124" w:type="dxa"/>
            <w:shd w:val="clear" w:color="auto" w:fill="auto"/>
          </w:tcPr>
          <w:p w14:paraId="606A31B1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9500 32p 100G NX-OS Agg &amp; ACI Spine line card</w:t>
            </w:r>
          </w:p>
        </w:tc>
      </w:tr>
      <w:tr w:rsidR="000719D9" w:rsidRPr="008760E6" w14:paraId="1A073881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7B1BF981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640" w:type="dxa"/>
            <w:shd w:val="clear" w:color="auto" w:fill="auto"/>
            <w:noWrap/>
          </w:tcPr>
          <w:p w14:paraId="7B3FB755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N9K-C9336C-FX2</w:t>
            </w:r>
          </w:p>
        </w:tc>
        <w:tc>
          <w:tcPr>
            <w:tcW w:w="6124" w:type="dxa"/>
            <w:shd w:val="clear" w:color="auto" w:fill="auto"/>
          </w:tcPr>
          <w:p w14:paraId="56692041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9300 Series, 36p 40/100G QSFP28</w:t>
            </w:r>
          </w:p>
        </w:tc>
      </w:tr>
      <w:tr w:rsidR="000719D9" w:rsidRPr="008760E6" w14:paraId="2CD40792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20F6D01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44D5856C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ACI-N9KDK9-14.1</w:t>
            </w:r>
          </w:p>
        </w:tc>
        <w:tc>
          <w:tcPr>
            <w:tcW w:w="6124" w:type="dxa"/>
            <w:shd w:val="clear" w:color="auto" w:fill="auto"/>
          </w:tcPr>
          <w:p w14:paraId="4E6C53B4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9500 or 9300 ACI Base Software NX-OS Rel 14.1</w:t>
            </w:r>
          </w:p>
        </w:tc>
      </w:tr>
      <w:tr w:rsidR="000719D9" w:rsidRPr="008760E6" w14:paraId="0BC7158D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D332415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0DFC34BD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NXK-ACC-KIT-1RU</w:t>
            </w:r>
          </w:p>
        </w:tc>
        <w:tc>
          <w:tcPr>
            <w:tcW w:w="6124" w:type="dxa"/>
            <w:shd w:val="clear" w:color="auto" w:fill="auto"/>
          </w:tcPr>
          <w:p w14:paraId="1F7FFAD9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3K/9K Fixed Accessory Kit,  1RU front and rear removal</w:t>
            </w:r>
          </w:p>
        </w:tc>
      </w:tr>
      <w:tr w:rsidR="000719D9" w:rsidRPr="008760E6" w14:paraId="0E9A936B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F9276F8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60EB0380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NXA-FAN-65CFM-PE</w:t>
            </w:r>
          </w:p>
        </w:tc>
        <w:tc>
          <w:tcPr>
            <w:tcW w:w="6124" w:type="dxa"/>
            <w:shd w:val="clear" w:color="auto" w:fill="auto"/>
          </w:tcPr>
          <w:p w14:paraId="32F225A2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Fan, 65CFM, port side exhast airflow</w:t>
            </w:r>
          </w:p>
        </w:tc>
      </w:tr>
      <w:tr w:rsidR="000719D9" w:rsidRPr="008760E6" w14:paraId="7C36D0C3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B1621FF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7B232154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NXA-PAC-1100W-PE2</w:t>
            </w:r>
          </w:p>
        </w:tc>
        <w:tc>
          <w:tcPr>
            <w:tcW w:w="6124" w:type="dxa"/>
            <w:shd w:val="clear" w:color="auto" w:fill="auto"/>
          </w:tcPr>
          <w:p w14:paraId="0DC290B9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AC 1100W PSU -  Port Side Exhaust</w:t>
            </w:r>
          </w:p>
        </w:tc>
      </w:tr>
      <w:tr w:rsidR="000719D9" w:rsidRPr="008760E6" w14:paraId="313D0D3E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DF3B496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6963C01F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CAB-C13-C14-2M</w:t>
            </w:r>
          </w:p>
        </w:tc>
        <w:tc>
          <w:tcPr>
            <w:tcW w:w="6124" w:type="dxa"/>
            <w:shd w:val="clear" w:color="auto" w:fill="auto"/>
          </w:tcPr>
          <w:p w14:paraId="32CE591A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Power Cord Jumper, C13-C14 Connectors, 2 Meter Length</w:t>
            </w:r>
          </w:p>
        </w:tc>
      </w:tr>
      <w:tr w:rsidR="000719D9" w:rsidRPr="008760E6" w14:paraId="7CEC289B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E31D25A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285F7D78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ACI-AD-XF</w:t>
            </w:r>
          </w:p>
        </w:tc>
        <w:tc>
          <w:tcPr>
            <w:tcW w:w="6124" w:type="dxa"/>
            <w:shd w:val="clear" w:color="auto" w:fill="auto"/>
          </w:tcPr>
          <w:p w14:paraId="725D35F7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ACI Advantage SW license for a 10/25/40G+ Nexus 9K Leaf</w:t>
            </w:r>
          </w:p>
        </w:tc>
      </w:tr>
      <w:tr w:rsidR="000719D9" w:rsidRPr="008760E6" w14:paraId="5269776E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ADEC776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180</w:t>
            </w:r>
          </w:p>
        </w:tc>
        <w:tc>
          <w:tcPr>
            <w:tcW w:w="2640" w:type="dxa"/>
            <w:shd w:val="clear" w:color="auto" w:fill="auto"/>
            <w:noWrap/>
          </w:tcPr>
          <w:p w14:paraId="1F96A4CE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QSFP-40/100-SRBD=</w:t>
            </w:r>
          </w:p>
        </w:tc>
        <w:tc>
          <w:tcPr>
            <w:tcW w:w="6124" w:type="dxa"/>
            <w:shd w:val="clear" w:color="auto" w:fill="auto"/>
          </w:tcPr>
          <w:p w14:paraId="713D2962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100G and 40GBASE SR-BiDi QSFP Transceiver, LC, 100m OM4 MMF</w:t>
            </w:r>
          </w:p>
        </w:tc>
      </w:tr>
      <w:tr w:rsidR="000719D9" w:rsidRPr="008760E6" w14:paraId="11283470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317A748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2640" w:type="dxa"/>
            <w:shd w:val="clear" w:color="auto" w:fill="auto"/>
            <w:noWrap/>
          </w:tcPr>
          <w:p w14:paraId="2D793359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QSFP-40G-SR-BD=</w:t>
            </w:r>
          </w:p>
        </w:tc>
        <w:tc>
          <w:tcPr>
            <w:tcW w:w="6124" w:type="dxa"/>
            <w:shd w:val="clear" w:color="auto" w:fill="auto"/>
          </w:tcPr>
          <w:p w14:paraId="1DB3AE08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QSFP40G BiDi Short-reach Transceiver</w:t>
            </w:r>
          </w:p>
        </w:tc>
      </w:tr>
      <w:tr w:rsidR="000719D9" w:rsidRPr="008760E6" w14:paraId="026CF628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4E7063C2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640" w:type="dxa"/>
            <w:shd w:val="clear" w:color="auto" w:fill="auto"/>
            <w:noWrap/>
          </w:tcPr>
          <w:p w14:paraId="48AFF6B9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N9K-C93180YC-EX</w:t>
            </w:r>
          </w:p>
        </w:tc>
        <w:tc>
          <w:tcPr>
            <w:tcW w:w="6124" w:type="dxa"/>
            <w:shd w:val="clear" w:color="auto" w:fill="auto"/>
          </w:tcPr>
          <w:p w14:paraId="2198EA9B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9300 with 48p 10/25G SFP+ and 6p 100G QSFP28</w:t>
            </w:r>
          </w:p>
        </w:tc>
      </w:tr>
      <w:tr w:rsidR="000719D9" w:rsidRPr="008760E6" w14:paraId="5C37EB75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92C18B3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1BBC5F67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ACI-N9KDK9-14.1</w:t>
            </w:r>
          </w:p>
        </w:tc>
        <w:tc>
          <w:tcPr>
            <w:tcW w:w="6124" w:type="dxa"/>
            <w:shd w:val="clear" w:color="auto" w:fill="auto"/>
          </w:tcPr>
          <w:p w14:paraId="24A4AAC4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9500 or 9300 ACI Base Software NX-OS Rel 14.1</w:t>
            </w:r>
          </w:p>
        </w:tc>
      </w:tr>
      <w:tr w:rsidR="000719D9" w:rsidRPr="008760E6" w14:paraId="7C3AB2ED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850C191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7D1EBE40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N3K-C3064-ACC-KIT</w:t>
            </w:r>
          </w:p>
        </w:tc>
        <w:tc>
          <w:tcPr>
            <w:tcW w:w="6124" w:type="dxa"/>
            <w:shd w:val="clear" w:color="auto" w:fill="auto"/>
          </w:tcPr>
          <w:p w14:paraId="1F7590A4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3K/9K Fixed Accessory Kit</w:t>
            </w:r>
          </w:p>
        </w:tc>
      </w:tr>
      <w:tr w:rsidR="000719D9" w:rsidRPr="008760E6" w14:paraId="55F8EC0B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72EF15A5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24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591E5C57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NXA-FAN-30CFM-F</w:t>
            </w:r>
          </w:p>
        </w:tc>
        <w:tc>
          <w:tcPr>
            <w:tcW w:w="6124" w:type="dxa"/>
            <w:shd w:val="clear" w:color="auto" w:fill="auto"/>
          </w:tcPr>
          <w:p w14:paraId="7CC96A1E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2K/3K/9K Single Fan, port side exhaust airflow</w:t>
            </w:r>
          </w:p>
        </w:tc>
      </w:tr>
      <w:tr w:rsidR="000719D9" w:rsidRPr="008760E6" w14:paraId="605BE4B7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4984589B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754820C0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NXA-PAC-650W-PE</w:t>
            </w:r>
          </w:p>
        </w:tc>
        <w:tc>
          <w:tcPr>
            <w:tcW w:w="6124" w:type="dxa"/>
            <w:shd w:val="clear" w:color="auto" w:fill="auto"/>
          </w:tcPr>
          <w:p w14:paraId="6B1D5BE9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NEBs AC 650W PSU -  Port Side Exhaust</w:t>
            </w:r>
          </w:p>
        </w:tc>
      </w:tr>
      <w:tr w:rsidR="000719D9" w:rsidRPr="008760E6" w14:paraId="02B0AA02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4062300D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11DA27F6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CAB-C13-C14-2M</w:t>
            </w:r>
          </w:p>
        </w:tc>
        <w:tc>
          <w:tcPr>
            <w:tcW w:w="6124" w:type="dxa"/>
            <w:shd w:val="clear" w:color="auto" w:fill="auto"/>
          </w:tcPr>
          <w:p w14:paraId="793BB58C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Power Cord Jumper, C13-C14 Connectors, 2 Meter Length</w:t>
            </w:r>
          </w:p>
        </w:tc>
      </w:tr>
      <w:tr w:rsidR="000719D9" w:rsidRPr="008760E6" w14:paraId="44E8A089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4E76C2CD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3D1C1588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ACI-AD-XF</w:t>
            </w:r>
          </w:p>
        </w:tc>
        <w:tc>
          <w:tcPr>
            <w:tcW w:w="6124" w:type="dxa"/>
            <w:shd w:val="clear" w:color="auto" w:fill="auto"/>
          </w:tcPr>
          <w:p w14:paraId="7972D1D4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ACI Advantage SW license for a 10/25/40G+ Nexus 9K Leaf</w:t>
            </w:r>
          </w:p>
        </w:tc>
      </w:tr>
      <w:tr w:rsidR="000719D9" w:rsidRPr="008760E6" w14:paraId="0C081B8A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B637E9D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48</w:t>
            </w:r>
          </w:p>
        </w:tc>
        <w:tc>
          <w:tcPr>
            <w:tcW w:w="2640" w:type="dxa"/>
            <w:shd w:val="clear" w:color="auto" w:fill="auto"/>
            <w:noWrap/>
          </w:tcPr>
          <w:p w14:paraId="22FD1485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QSFP-40/100-SRBD=</w:t>
            </w:r>
          </w:p>
        </w:tc>
        <w:tc>
          <w:tcPr>
            <w:tcW w:w="6124" w:type="dxa"/>
            <w:shd w:val="clear" w:color="auto" w:fill="auto"/>
          </w:tcPr>
          <w:p w14:paraId="6208F0BB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100G and 40GBASE SR-BiDi QSFP Transceiver, LC, 100m OM4 MMF</w:t>
            </w:r>
          </w:p>
        </w:tc>
      </w:tr>
      <w:tr w:rsidR="000719D9" w:rsidRPr="008760E6" w14:paraId="2DA5EE5B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E153C4C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288</w:t>
            </w:r>
          </w:p>
        </w:tc>
        <w:tc>
          <w:tcPr>
            <w:tcW w:w="2640" w:type="dxa"/>
            <w:shd w:val="clear" w:color="auto" w:fill="auto"/>
            <w:noWrap/>
          </w:tcPr>
          <w:p w14:paraId="7FB70E2A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SFP-10G-SR-S=</w:t>
            </w:r>
          </w:p>
        </w:tc>
        <w:tc>
          <w:tcPr>
            <w:tcW w:w="6124" w:type="dxa"/>
            <w:shd w:val="clear" w:color="auto" w:fill="auto"/>
          </w:tcPr>
          <w:p w14:paraId="2CA76A4E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10GBASE-SR SFP Module, Enterprise-Class</w:t>
            </w:r>
          </w:p>
        </w:tc>
      </w:tr>
      <w:tr w:rsidR="000719D9" w:rsidRPr="008760E6" w14:paraId="39DB8594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1B5DF7E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</w:tcPr>
          <w:p w14:paraId="494BB4B9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N9K-C93180YC-EX</w:t>
            </w:r>
          </w:p>
        </w:tc>
        <w:tc>
          <w:tcPr>
            <w:tcW w:w="6124" w:type="dxa"/>
            <w:shd w:val="clear" w:color="auto" w:fill="auto"/>
          </w:tcPr>
          <w:p w14:paraId="7860EFC6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9300 with 48p 10/25G SFP+ and 6p 100G QSFP28</w:t>
            </w:r>
          </w:p>
        </w:tc>
      </w:tr>
      <w:tr w:rsidR="000719D9" w:rsidRPr="008760E6" w14:paraId="0F427165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5A041FA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600FEB09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ACI-N9KDK9-14.1</w:t>
            </w:r>
          </w:p>
        </w:tc>
        <w:tc>
          <w:tcPr>
            <w:tcW w:w="6124" w:type="dxa"/>
            <w:shd w:val="clear" w:color="auto" w:fill="auto"/>
          </w:tcPr>
          <w:p w14:paraId="5DB8A297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9500 or 9300 ACI Base Software NX-OS Rel 14.1</w:t>
            </w:r>
          </w:p>
        </w:tc>
      </w:tr>
      <w:tr w:rsidR="000719D9" w:rsidRPr="008760E6" w14:paraId="4F715F59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304F0CF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6F96E2C1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N3K-C3064-ACC-KIT</w:t>
            </w:r>
          </w:p>
        </w:tc>
        <w:tc>
          <w:tcPr>
            <w:tcW w:w="6124" w:type="dxa"/>
            <w:shd w:val="clear" w:color="auto" w:fill="auto"/>
          </w:tcPr>
          <w:p w14:paraId="0A85F0BE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3K/9K Fixed Accessory Kit</w:t>
            </w:r>
          </w:p>
        </w:tc>
      </w:tr>
      <w:tr w:rsidR="000719D9" w:rsidRPr="008760E6" w14:paraId="63F84B38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4B63A742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49146538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NXA-FAN-30CFM-F</w:t>
            </w:r>
          </w:p>
        </w:tc>
        <w:tc>
          <w:tcPr>
            <w:tcW w:w="6124" w:type="dxa"/>
            <w:shd w:val="clear" w:color="auto" w:fill="auto"/>
          </w:tcPr>
          <w:p w14:paraId="2E7BF1CF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2K/3K/9K Single Fan, port side exhaust airflow</w:t>
            </w:r>
          </w:p>
        </w:tc>
      </w:tr>
      <w:tr w:rsidR="000719D9" w:rsidRPr="008760E6" w14:paraId="50AC0D3E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476A85F3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5CA1969D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NXA-PAC-650W-PE</w:t>
            </w:r>
          </w:p>
        </w:tc>
        <w:tc>
          <w:tcPr>
            <w:tcW w:w="6124" w:type="dxa"/>
            <w:shd w:val="clear" w:color="auto" w:fill="auto"/>
          </w:tcPr>
          <w:p w14:paraId="3E1BEEFC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NEBs AC 650W PSU -  Port Side Exhaust</w:t>
            </w:r>
          </w:p>
        </w:tc>
      </w:tr>
      <w:tr w:rsidR="000719D9" w:rsidRPr="008760E6" w14:paraId="7EFADB22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7384D93D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4A8EF192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CAB-C13-C14-2M</w:t>
            </w:r>
          </w:p>
        </w:tc>
        <w:tc>
          <w:tcPr>
            <w:tcW w:w="6124" w:type="dxa"/>
            <w:shd w:val="clear" w:color="auto" w:fill="auto"/>
          </w:tcPr>
          <w:p w14:paraId="68D643FB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Power Cord Jumper, C13-C14 Connectors, 2 Meter Length</w:t>
            </w:r>
          </w:p>
        </w:tc>
      </w:tr>
      <w:tr w:rsidR="000719D9" w:rsidRPr="008760E6" w14:paraId="7DF76EEE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78B59737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69772086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ACI-AD-XF</w:t>
            </w:r>
          </w:p>
        </w:tc>
        <w:tc>
          <w:tcPr>
            <w:tcW w:w="6124" w:type="dxa"/>
            <w:shd w:val="clear" w:color="auto" w:fill="auto"/>
          </w:tcPr>
          <w:p w14:paraId="1A27A526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ACI Advantage SW license for a 10/25/40G+ Nexus 9K Leaf</w:t>
            </w:r>
          </w:p>
        </w:tc>
      </w:tr>
      <w:tr w:rsidR="000719D9" w:rsidRPr="008760E6" w14:paraId="1AF3E9C6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8678F48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2640" w:type="dxa"/>
            <w:shd w:val="clear" w:color="auto" w:fill="auto"/>
            <w:noWrap/>
          </w:tcPr>
          <w:p w14:paraId="57F08982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QSFP-40/100-SRBD=</w:t>
            </w:r>
          </w:p>
        </w:tc>
        <w:tc>
          <w:tcPr>
            <w:tcW w:w="6124" w:type="dxa"/>
            <w:shd w:val="clear" w:color="auto" w:fill="auto"/>
          </w:tcPr>
          <w:p w14:paraId="41D81D96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100G and 40GBASE SR-BiDi QSFP Transceiver, LC, 100m OM4 MMF</w:t>
            </w:r>
          </w:p>
        </w:tc>
      </w:tr>
      <w:tr w:rsidR="000719D9" w:rsidRPr="008760E6" w14:paraId="58E4DB58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A5C0216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96</w:t>
            </w:r>
          </w:p>
        </w:tc>
        <w:tc>
          <w:tcPr>
            <w:tcW w:w="2640" w:type="dxa"/>
            <w:shd w:val="clear" w:color="auto" w:fill="auto"/>
            <w:noWrap/>
          </w:tcPr>
          <w:p w14:paraId="56C8BF76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SFP-10G-SR-S=</w:t>
            </w:r>
          </w:p>
        </w:tc>
        <w:tc>
          <w:tcPr>
            <w:tcW w:w="6124" w:type="dxa"/>
            <w:shd w:val="clear" w:color="auto" w:fill="auto"/>
          </w:tcPr>
          <w:p w14:paraId="6E65F7EB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10GBASE-SR SFP Module, Enterprise-Class</w:t>
            </w:r>
          </w:p>
        </w:tc>
      </w:tr>
      <w:tr w:rsidR="000719D9" w:rsidRPr="008760E6" w14:paraId="313F019A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EBFAB3D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</w:tcPr>
          <w:p w14:paraId="7A192F0E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N9K-C93180YC-EX</w:t>
            </w:r>
          </w:p>
        </w:tc>
        <w:tc>
          <w:tcPr>
            <w:tcW w:w="6124" w:type="dxa"/>
            <w:shd w:val="clear" w:color="auto" w:fill="auto"/>
          </w:tcPr>
          <w:p w14:paraId="332F1B81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9300 with 48p 10/25G SFP+ and 6p 100G QSFP28</w:t>
            </w:r>
          </w:p>
        </w:tc>
      </w:tr>
      <w:tr w:rsidR="000719D9" w:rsidRPr="008760E6" w14:paraId="760099D6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92D2D56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35312584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ACI-N9KDK9-14.1</w:t>
            </w:r>
          </w:p>
        </w:tc>
        <w:tc>
          <w:tcPr>
            <w:tcW w:w="6124" w:type="dxa"/>
            <w:shd w:val="clear" w:color="auto" w:fill="auto"/>
          </w:tcPr>
          <w:p w14:paraId="39791AA9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9500 or 9300 ACI Base Software NX-OS Rel 14.1</w:t>
            </w:r>
          </w:p>
        </w:tc>
      </w:tr>
      <w:tr w:rsidR="000719D9" w:rsidRPr="008760E6" w14:paraId="5BB7B3E5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01A9BC9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67D71701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N3K-C3064-ACC-KIT</w:t>
            </w:r>
          </w:p>
        </w:tc>
        <w:tc>
          <w:tcPr>
            <w:tcW w:w="6124" w:type="dxa"/>
            <w:shd w:val="clear" w:color="auto" w:fill="auto"/>
          </w:tcPr>
          <w:p w14:paraId="419A68EA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3K/9K Fixed Accessory Kit</w:t>
            </w:r>
          </w:p>
        </w:tc>
      </w:tr>
      <w:tr w:rsidR="000719D9" w:rsidRPr="008760E6" w14:paraId="66AE6806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17D3EB2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2CDAF8B9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NXA-FAN-30CFM-F</w:t>
            </w:r>
          </w:p>
        </w:tc>
        <w:tc>
          <w:tcPr>
            <w:tcW w:w="6124" w:type="dxa"/>
            <w:shd w:val="clear" w:color="auto" w:fill="auto"/>
          </w:tcPr>
          <w:p w14:paraId="6784A4AD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2K/3K/9K Single Fan, port side exhaust airflow</w:t>
            </w:r>
          </w:p>
        </w:tc>
      </w:tr>
      <w:tr w:rsidR="000719D9" w:rsidRPr="008760E6" w14:paraId="64FEE837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4BD98C97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73F35199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NXA-PAC-650W-PE</w:t>
            </w:r>
          </w:p>
        </w:tc>
        <w:tc>
          <w:tcPr>
            <w:tcW w:w="6124" w:type="dxa"/>
            <w:shd w:val="clear" w:color="auto" w:fill="auto"/>
          </w:tcPr>
          <w:p w14:paraId="588E4521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NEBs AC 650W PSU -  Port Side Exhaust</w:t>
            </w:r>
          </w:p>
        </w:tc>
      </w:tr>
      <w:tr w:rsidR="000719D9" w:rsidRPr="008760E6" w14:paraId="733FC3DC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21F6F08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2AF352B6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CAB-C13-C14-2M</w:t>
            </w:r>
          </w:p>
        </w:tc>
        <w:tc>
          <w:tcPr>
            <w:tcW w:w="6124" w:type="dxa"/>
            <w:shd w:val="clear" w:color="auto" w:fill="auto"/>
          </w:tcPr>
          <w:p w14:paraId="53B8CA8F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Power Cord Jumper, C13-C14 Connectors, 2 Meter Length</w:t>
            </w:r>
          </w:p>
        </w:tc>
      </w:tr>
      <w:tr w:rsidR="000719D9" w:rsidRPr="008760E6" w14:paraId="4212AAAD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7049CF0C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5A98F093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ACI-AD-XF</w:t>
            </w:r>
          </w:p>
        </w:tc>
        <w:tc>
          <w:tcPr>
            <w:tcW w:w="6124" w:type="dxa"/>
            <w:shd w:val="clear" w:color="auto" w:fill="auto"/>
          </w:tcPr>
          <w:p w14:paraId="385222ED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ACI Advantage SW license for a 10/25/40G+ Nexus 9K Leaf</w:t>
            </w:r>
          </w:p>
        </w:tc>
      </w:tr>
      <w:tr w:rsidR="000719D9" w:rsidRPr="008760E6" w14:paraId="7A692152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12A7AC0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2640" w:type="dxa"/>
            <w:shd w:val="clear" w:color="auto" w:fill="auto"/>
            <w:noWrap/>
          </w:tcPr>
          <w:p w14:paraId="35B3F1AA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QSFP-40/100-SRBD=</w:t>
            </w:r>
          </w:p>
        </w:tc>
        <w:tc>
          <w:tcPr>
            <w:tcW w:w="6124" w:type="dxa"/>
            <w:shd w:val="clear" w:color="auto" w:fill="auto"/>
          </w:tcPr>
          <w:p w14:paraId="534ADF66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100G and 40GBASE SR-BiDi QSFP Transceiver, LC, 100m OM4 MMF</w:t>
            </w:r>
          </w:p>
        </w:tc>
      </w:tr>
      <w:tr w:rsidR="000719D9" w:rsidRPr="008760E6" w14:paraId="5F7E7A09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E303BC1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96</w:t>
            </w:r>
          </w:p>
        </w:tc>
        <w:tc>
          <w:tcPr>
            <w:tcW w:w="2640" w:type="dxa"/>
            <w:shd w:val="clear" w:color="auto" w:fill="auto"/>
            <w:noWrap/>
          </w:tcPr>
          <w:p w14:paraId="0B71236C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SFP-10G-SR-S=</w:t>
            </w:r>
          </w:p>
        </w:tc>
        <w:tc>
          <w:tcPr>
            <w:tcW w:w="6124" w:type="dxa"/>
            <w:shd w:val="clear" w:color="auto" w:fill="auto"/>
          </w:tcPr>
          <w:p w14:paraId="0E68A494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10GBASE-SR SFP Module, Enterprise-Class</w:t>
            </w:r>
          </w:p>
        </w:tc>
      </w:tr>
      <w:tr w:rsidR="000719D9" w:rsidRPr="008760E6" w14:paraId="36B3CFEE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21C94EC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</w:tcPr>
          <w:p w14:paraId="6D89D98E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N9K-C93180YC-EX</w:t>
            </w:r>
          </w:p>
        </w:tc>
        <w:tc>
          <w:tcPr>
            <w:tcW w:w="6124" w:type="dxa"/>
            <w:shd w:val="clear" w:color="auto" w:fill="auto"/>
          </w:tcPr>
          <w:p w14:paraId="5C6C02C9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9300 with 48p 10/25G SFP+ and 6p 100G QSFP28</w:t>
            </w:r>
          </w:p>
        </w:tc>
      </w:tr>
      <w:tr w:rsidR="000719D9" w:rsidRPr="008760E6" w14:paraId="0B46437B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B3CC16B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54D4E52F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ACI-N9KDK9-14.1</w:t>
            </w:r>
          </w:p>
        </w:tc>
        <w:tc>
          <w:tcPr>
            <w:tcW w:w="6124" w:type="dxa"/>
            <w:shd w:val="clear" w:color="auto" w:fill="auto"/>
          </w:tcPr>
          <w:p w14:paraId="06692893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9500 or 9300 ACI Base Software NX-OS Rel 14.1</w:t>
            </w:r>
          </w:p>
        </w:tc>
      </w:tr>
      <w:tr w:rsidR="000719D9" w:rsidRPr="008760E6" w14:paraId="33402A58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1978261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4C717BA9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N3K-C3064-ACC-KIT</w:t>
            </w:r>
          </w:p>
        </w:tc>
        <w:tc>
          <w:tcPr>
            <w:tcW w:w="6124" w:type="dxa"/>
            <w:shd w:val="clear" w:color="auto" w:fill="auto"/>
          </w:tcPr>
          <w:p w14:paraId="38A1D39E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3K/9K Fixed Accessory Kit</w:t>
            </w:r>
          </w:p>
        </w:tc>
      </w:tr>
      <w:tr w:rsidR="000719D9" w:rsidRPr="008760E6" w14:paraId="0FC8DA50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FA5328F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3F916174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NXA-FAN-30CFM-F</w:t>
            </w:r>
          </w:p>
        </w:tc>
        <w:tc>
          <w:tcPr>
            <w:tcW w:w="6124" w:type="dxa"/>
            <w:shd w:val="clear" w:color="auto" w:fill="auto"/>
          </w:tcPr>
          <w:p w14:paraId="4754803F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2K/3K/9K Single Fan, port side exhaust airflow</w:t>
            </w:r>
          </w:p>
        </w:tc>
      </w:tr>
      <w:tr w:rsidR="000719D9" w:rsidRPr="008760E6" w14:paraId="53C1A34D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76BF858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7423142B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NXA-PAC-650W-PE</w:t>
            </w:r>
          </w:p>
        </w:tc>
        <w:tc>
          <w:tcPr>
            <w:tcW w:w="6124" w:type="dxa"/>
            <w:shd w:val="clear" w:color="auto" w:fill="auto"/>
          </w:tcPr>
          <w:p w14:paraId="00C9AB6A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NEBs AC 650W PSU -  Port Side Exhaust</w:t>
            </w:r>
          </w:p>
        </w:tc>
      </w:tr>
      <w:tr w:rsidR="000719D9" w:rsidRPr="008760E6" w14:paraId="7A99329E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46A297BE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66A42000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CAB-C13-C14-2M</w:t>
            </w:r>
          </w:p>
        </w:tc>
        <w:tc>
          <w:tcPr>
            <w:tcW w:w="6124" w:type="dxa"/>
            <w:shd w:val="clear" w:color="auto" w:fill="auto"/>
          </w:tcPr>
          <w:p w14:paraId="416C80E2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Power Cord Jumper, C13-C14 Connectors, 2 Meter Length</w:t>
            </w:r>
          </w:p>
        </w:tc>
      </w:tr>
      <w:tr w:rsidR="000719D9" w:rsidRPr="008760E6" w14:paraId="0337A026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237D367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12B607F0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ACI-AD-XF</w:t>
            </w:r>
          </w:p>
        </w:tc>
        <w:tc>
          <w:tcPr>
            <w:tcW w:w="6124" w:type="dxa"/>
            <w:shd w:val="clear" w:color="auto" w:fill="auto"/>
          </w:tcPr>
          <w:p w14:paraId="6C5B3CC7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ACI Advantage SW license for a 10/25/40G+ Nexus 9K Leaf</w:t>
            </w:r>
          </w:p>
        </w:tc>
      </w:tr>
      <w:tr w:rsidR="000719D9" w:rsidRPr="008760E6" w14:paraId="3172BC07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8077D0B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32</w:t>
            </w:r>
          </w:p>
        </w:tc>
        <w:tc>
          <w:tcPr>
            <w:tcW w:w="2640" w:type="dxa"/>
            <w:shd w:val="clear" w:color="auto" w:fill="auto"/>
            <w:noWrap/>
          </w:tcPr>
          <w:p w14:paraId="2254BB0F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QSFP-40/100-SRBD=</w:t>
            </w:r>
          </w:p>
        </w:tc>
        <w:tc>
          <w:tcPr>
            <w:tcW w:w="6124" w:type="dxa"/>
            <w:shd w:val="clear" w:color="auto" w:fill="auto"/>
          </w:tcPr>
          <w:p w14:paraId="2798F16D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100G and 40GBASE SR-BiDi QSFP Transceiver, LC, 100m OM4 MMF</w:t>
            </w:r>
          </w:p>
        </w:tc>
      </w:tr>
      <w:tr w:rsidR="000719D9" w:rsidRPr="008760E6" w14:paraId="4A5C95A5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9A41713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192</w:t>
            </w:r>
          </w:p>
        </w:tc>
        <w:tc>
          <w:tcPr>
            <w:tcW w:w="2640" w:type="dxa"/>
            <w:shd w:val="clear" w:color="auto" w:fill="auto"/>
            <w:noWrap/>
          </w:tcPr>
          <w:p w14:paraId="4715EA6A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SFP-10G-SR-S=</w:t>
            </w:r>
          </w:p>
        </w:tc>
        <w:tc>
          <w:tcPr>
            <w:tcW w:w="6124" w:type="dxa"/>
            <w:shd w:val="clear" w:color="auto" w:fill="auto"/>
          </w:tcPr>
          <w:p w14:paraId="2ECEB0AC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10GBASE-SR SFP Module, Enterprise-Class</w:t>
            </w:r>
          </w:p>
        </w:tc>
      </w:tr>
      <w:tr w:rsidR="000719D9" w:rsidRPr="008760E6" w14:paraId="667342BB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CE5A8A4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</w:tcPr>
          <w:p w14:paraId="71838347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N9K-C93108TC-EX</w:t>
            </w:r>
          </w:p>
        </w:tc>
        <w:tc>
          <w:tcPr>
            <w:tcW w:w="6124" w:type="dxa"/>
            <w:shd w:val="clear" w:color="auto" w:fill="auto"/>
          </w:tcPr>
          <w:p w14:paraId="5D50239E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9300 with 48p 10G BASE-T and 6p 100G QSFP28</w:t>
            </w:r>
          </w:p>
        </w:tc>
      </w:tr>
      <w:tr w:rsidR="000719D9" w:rsidRPr="008760E6" w14:paraId="4E4A0382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ED3F412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54474535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ACI-N9KDK9-14.1</w:t>
            </w:r>
          </w:p>
        </w:tc>
        <w:tc>
          <w:tcPr>
            <w:tcW w:w="6124" w:type="dxa"/>
            <w:shd w:val="clear" w:color="auto" w:fill="auto"/>
          </w:tcPr>
          <w:p w14:paraId="4D36E708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9500 or 9300 ACI Base Software NX-OS Rel 14.1</w:t>
            </w:r>
          </w:p>
        </w:tc>
      </w:tr>
      <w:tr w:rsidR="000719D9" w:rsidRPr="008760E6" w14:paraId="1D697F91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87577C2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1D8005AD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N3K-C3064-ACC-KIT</w:t>
            </w:r>
          </w:p>
        </w:tc>
        <w:tc>
          <w:tcPr>
            <w:tcW w:w="6124" w:type="dxa"/>
            <w:shd w:val="clear" w:color="auto" w:fill="auto"/>
          </w:tcPr>
          <w:p w14:paraId="53667A2A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3K/9K Fixed Accessory Kit</w:t>
            </w:r>
          </w:p>
        </w:tc>
      </w:tr>
      <w:tr w:rsidR="000719D9" w:rsidRPr="008760E6" w14:paraId="46FE698C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734F9D23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504C4226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NXA-FAN-30CFM-F</w:t>
            </w:r>
          </w:p>
        </w:tc>
        <w:tc>
          <w:tcPr>
            <w:tcW w:w="6124" w:type="dxa"/>
            <w:shd w:val="clear" w:color="auto" w:fill="auto"/>
          </w:tcPr>
          <w:p w14:paraId="18927E27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2K/3K/9K Single Fan, port side exhaust airflow</w:t>
            </w:r>
          </w:p>
        </w:tc>
      </w:tr>
      <w:tr w:rsidR="000719D9" w:rsidRPr="008760E6" w14:paraId="2A5AB81E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923EF5C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62A26B8B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NXA-PAC-650W-PE</w:t>
            </w:r>
          </w:p>
        </w:tc>
        <w:tc>
          <w:tcPr>
            <w:tcW w:w="6124" w:type="dxa"/>
            <w:shd w:val="clear" w:color="auto" w:fill="auto"/>
          </w:tcPr>
          <w:p w14:paraId="0C04AC82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Nexus NEBs AC 650W PSU -  Port Side Exhaust</w:t>
            </w:r>
          </w:p>
        </w:tc>
      </w:tr>
      <w:tr w:rsidR="000719D9" w:rsidRPr="008760E6" w14:paraId="61FEAEB4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755615E9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029382A2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CAB-C13-C14-2M</w:t>
            </w:r>
          </w:p>
        </w:tc>
        <w:tc>
          <w:tcPr>
            <w:tcW w:w="6124" w:type="dxa"/>
            <w:shd w:val="clear" w:color="auto" w:fill="auto"/>
          </w:tcPr>
          <w:p w14:paraId="70074569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Power Cord Jumper, C13-C14 Connectors, 2 Meter Length</w:t>
            </w:r>
          </w:p>
        </w:tc>
      </w:tr>
      <w:tr w:rsidR="000719D9" w:rsidRPr="008760E6" w14:paraId="367142E5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2810CFB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2BDBA7A4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ACI-AD-XF</w:t>
            </w:r>
          </w:p>
        </w:tc>
        <w:tc>
          <w:tcPr>
            <w:tcW w:w="6124" w:type="dxa"/>
            <w:shd w:val="clear" w:color="auto" w:fill="auto"/>
          </w:tcPr>
          <w:p w14:paraId="24BB09BC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ACI Advantage SW license for a 10/25/40G+ Nexus 9K Leaf</w:t>
            </w:r>
          </w:p>
        </w:tc>
      </w:tr>
      <w:tr w:rsidR="000719D9" w:rsidRPr="008760E6" w14:paraId="0CD130B0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2201D9D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2640" w:type="dxa"/>
            <w:shd w:val="clear" w:color="auto" w:fill="auto"/>
            <w:noWrap/>
          </w:tcPr>
          <w:p w14:paraId="151CE262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QSFP-40/100-SRBD=</w:t>
            </w:r>
          </w:p>
        </w:tc>
        <w:tc>
          <w:tcPr>
            <w:tcW w:w="6124" w:type="dxa"/>
            <w:shd w:val="clear" w:color="auto" w:fill="auto"/>
          </w:tcPr>
          <w:p w14:paraId="102594FC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100G and 40GBASE SR-BiDi QSFP Transceiver, LC, 100m OM4 MMF</w:t>
            </w:r>
          </w:p>
        </w:tc>
      </w:tr>
      <w:tr w:rsidR="000719D9" w:rsidRPr="008760E6" w14:paraId="26F0CFAD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04578B3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</w:tcPr>
          <w:p w14:paraId="14343DAD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WS-C3850-24S-S</w:t>
            </w:r>
          </w:p>
        </w:tc>
        <w:tc>
          <w:tcPr>
            <w:tcW w:w="6124" w:type="dxa"/>
            <w:shd w:val="clear" w:color="auto" w:fill="auto"/>
          </w:tcPr>
          <w:p w14:paraId="332ED6BD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Cisco Catalyst 3850 24 Port GE SFP IP Base</w:t>
            </w:r>
          </w:p>
        </w:tc>
      </w:tr>
      <w:tr w:rsidR="000719D9" w:rsidRPr="00DC09A0" w14:paraId="2472F2F8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7F5BF078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05251685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S3850ULPEK9-169</w:t>
            </w:r>
          </w:p>
        </w:tc>
        <w:tc>
          <w:tcPr>
            <w:tcW w:w="6124" w:type="dxa"/>
            <w:shd w:val="clear" w:color="auto" w:fill="auto"/>
          </w:tcPr>
          <w:p w14:paraId="7ADDA795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UNIVERSAL W/O DTLS</w:t>
            </w:r>
          </w:p>
        </w:tc>
      </w:tr>
      <w:tr w:rsidR="000719D9" w:rsidRPr="008760E6" w14:paraId="74FFC6B0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8DFE70A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70AF4764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C3850-NM-2-10G</w:t>
            </w:r>
          </w:p>
        </w:tc>
        <w:tc>
          <w:tcPr>
            <w:tcW w:w="6124" w:type="dxa"/>
            <w:shd w:val="clear" w:color="auto" w:fill="auto"/>
          </w:tcPr>
          <w:p w14:paraId="0F52C297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Cisco Catalyst 3850 2 x 10GE Network Module</w:t>
            </w:r>
          </w:p>
        </w:tc>
      </w:tr>
      <w:tr w:rsidR="000719D9" w:rsidRPr="008760E6" w14:paraId="5A3A2574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37631BF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385F1DC4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PWR-C1-350WAC/2</w:t>
            </w:r>
          </w:p>
        </w:tc>
        <w:tc>
          <w:tcPr>
            <w:tcW w:w="6124" w:type="dxa"/>
            <w:shd w:val="clear" w:color="auto" w:fill="auto"/>
          </w:tcPr>
          <w:p w14:paraId="3405B694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350W AC Config 1 SecondaryPower Supply</w:t>
            </w:r>
          </w:p>
        </w:tc>
      </w:tr>
      <w:tr w:rsidR="000719D9" w:rsidRPr="008760E6" w14:paraId="2A8CB081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3BBBD3E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5457AECA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CAB-C15-CBN</w:t>
            </w:r>
          </w:p>
        </w:tc>
        <w:tc>
          <w:tcPr>
            <w:tcW w:w="6124" w:type="dxa"/>
            <w:shd w:val="clear" w:color="auto" w:fill="auto"/>
          </w:tcPr>
          <w:p w14:paraId="42D96F39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Cabinet Jumper Power Cord, 250 VAC 13A, C14-C15 Connectors</w:t>
            </w:r>
          </w:p>
        </w:tc>
      </w:tr>
      <w:tr w:rsidR="000719D9" w:rsidRPr="00DC09A0" w14:paraId="6383472E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725C13AF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516C2413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STACK-T1-50CM</w:t>
            </w:r>
          </w:p>
        </w:tc>
        <w:tc>
          <w:tcPr>
            <w:tcW w:w="6124" w:type="dxa"/>
            <w:shd w:val="clear" w:color="auto" w:fill="auto"/>
          </w:tcPr>
          <w:p w14:paraId="3CB0BE5A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50CM Type 1 Stacking Cable</w:t>
            </w:r>
          </w:p>
        </w:tc>
      </w:tr>
      <w:tr w:rsidR="000719D9" w:rsidRPr="008760E6" w14:paraId="055E3563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E4E8A4D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661C7699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CAB-SPWR-30CM</w:t>
            </w:r>
          </w:p>
        </w:tc>
        <w:tc>
          <w:tcPr>
            <w:tcW w:w="6124" w:type="dxa"/>
            <w:shd w:val="clear" w:color="auto" w:fill="auto"/>
          </w:tcPr>
          <w:p w14:paraId="6CFEC87C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Catalyst Stack Power Cable 30 CM</w:t>
            </w:r>
          </w:p>
        </w:tc>
      </w:tr>
      <w:tr w:rsidR="000719D9" w:rsidRPr="008760E6" w14:paraId="03895A9D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A32BFA8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57EF3558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C3850-24-L-S</w:t>
            </w:r>
          </w:p>
        </w:tc>
        <w:tc>
          <w:tcPr>
            <w:tcW w:w="6124" w:type="dxa"/>
            <w:shd w:val="clear" w:color="auto" w:fill="auto"/>
          </w:tcPr>
          <w:p w14:paraId="0EDE5C58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C3850-24 LAN Base to IP Base E- Delivery License</w:t>
            </w:r>
          </w:p>
        </w:tc>
      </w:tr>
      <w:tr w:rsidR="000719D9" w:rsidRPr="008760E6" w14:paraId="754262BF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4765E6D1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2B54B918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PWR-C1-350WAC</w:t>
            </w:r>
          </w:p>
        </w:tc>
        <w:tc>
          <w:tcPr>
            <w:tcW w:w="6124" w:type="dxa"/>
            <w:shd w:val="clear" w:color="auto" w:fill="auto"/>
          </w:tcPr>
          <w:p w14:paraId="6C4D8709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350W AC Config 1 Power Supply</w:t>
            </w:r>
          </w:p>
        </w:tc>
      </w:tr>
      <w:tr w:rsidR="000719D9" w:rsidRPr="00DC09A0" w14:paraId="0B6814E4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ED32A9B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56164177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C3850-DNA-OPTOUT</w:t>
            </w:r>
          </w:p>
        </w:tc>
        <w:tc>
          <w:tcPr>
            <w:tcW w:w="6124" w:type="dxa"/>
            <w:shd w:val="clear" w:color="auto" w:fill="auto"/>
          </w:tcPr>
          <w:p w14:paraId="2EDA652C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DNA SUBSCRIPTION OPTOUT</w:t>
            </w:r>
          </w:p>
        </w:tc>
      </w:tr>
      <w:tr w:rsidR="000719D9" w:rsidRPr="008760E6" w14:paraId="115F2754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2F62261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640" w:type="dxa"/>
            <w:shd w:val="clear" w:color="auto" w:fill="auto"/>
            <w:noWrap/>
          </w:tcPr>
          <w:p w14:paraId="2791BBE1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SFP-10G-SR-S=</w:t>
            </w:r>
          </w:p>
        </w:tc>
        <w:tc>
          <w:tcPr>
            <w:tcW w:w="6124" w:type="dxa"/>
            <w:shd w:val="clear" w:color="auto" w:fill="auto"/>
          </w:tcPr>
          <w:p w14:paraId="1CE17C02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10GBASE-SR SFP Module, Enterprise-Class</w:t>
            </w:r>
          </w:p>
        </w:tc>
      </w:tr>
      <w:tr w:rsidR="000719D9" w:rsidRPr="008760E6" w14:paraId="6CC6BCBA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A7489C0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640" w:type="dxa"/>
            <w:shd w:val="clear" w:color="auto" w:fill="auto"/>
            <w:noWrap/>
          </w:tcPr>
          <w:p w14:paraId="33D54220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WS-C2960RX-48TS-L</w:t>
            </w:r>
          </w:p>
        </w:tc>
        <w:tc>
          <w:tcPr>
            <w:tcW w:w="6124" w:type="dxa"/>
            <w:shd w:val="clear" w:color="auto" w:fill="auto"/>
          </w:tcPr>
          <w:p w14:paraId="17568205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Catalyst 2960-X 48 GigE, 4 x 1G SFP, LAN Base, Russia</w:t>
            </w:r>
          </w:p>
        </w:tc>
      </w:tr>
      <w:tr w:rsidR="000719D9" w:rsidRPr="008760E6" w14:paraId="0A8E43F2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F430D47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6A61313C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CAB-ACE</w:t>
            </w:r>
          </w:p>
        </w:tc>
        <w:tc>
          <w:tcPr>
            <w:tcW w:w="6124" w:type="dxa"/>
            <w:shd w:val="clear" w:color="auto" w:fill="auto"/>
          </w:tcPr>
          <w:p w14:paraId="2DAABFD6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AC Power Cord (Europe), C13, CEE 7, 1.5M</w:t>
            </w:r>
          </w:p>
        </w:tc>
      </w:tr>
      <w:tr w:rsidR="000719D9" w:rsidRPr="008760E6" w14:paraId="6808F2F1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ED14E2B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2640" w:type="dxa"/>
            <w:shd w:val="clear" w:color="auto" w:fill="auto"/>
            <w:noWrap/>
          </w:tcPr>
          <w:p w14:paraId="0EB08464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GLC-SX-MMD=</w:t>
            </w:r>
          </w:p>
        </w:tc>
        <w:tc>
          <w:tcPr>
            <w:tcW w:w="6124" w:type="dxa"/>
            <w:shd w:val="clear" w:color="auto" w:fill="auto"/>
          </w:tcPr>
          <w:p w14:paraId="24D3AFB8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1000BASE-SX SFP transceiver module, MMF, 850nm, DOM</w:t>
            </w:r>
          </w:p>
        </w:tc>
      </w:tr>
      <w:tr w:rsidR="000719D9" w:rsidRPr="008760E6" w14:paraId="7D1D70D6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A5D043B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640" w:type="dxa"/>
            <w:shd w:val="clear" w:color="auto" w:fill="auto"/>
            <w:noWrap/>
          </w:tcPr>
          <w:p w14:paraId="1D782EDE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APIC-L3</w:t>
            </w:r>
          </w:p>
        </w:tc>
        <w:tc>
          <w:tcPr>
            <w:tcW w:w="6124" w:type="dxa"/>
            <w:shd w:val="clear" w:color="auto" w:fill="auto"/>
          </w:tcPr>
          <w:p w14:paraId="26AAAF8D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APIC Appliance  - Lage Configuration(&gt; 1200 EdgePorts)</w:t>
            </w:r>
          </w:p>
        </w:tc>
      </w:tr>
      <w:tr w:rsidR="000719D9" w:rsidRPr="008760E6" w14:paraId="5A987FB9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D7EBFEB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32959614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APIC-SERVER-L3</w:t>
            </w:r>
          </w:p>
        </w:tc>
        <w:tc>
          <w:tcPr>
            <w:tcW w:w="6124" w:type="dxa"/>
            <w:shd w:val="clear" w:color="auto" w:fill="auto"/>
          </w:tcPr>
          <w:p w14:paraId="2FAB52E9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APIC Appliance -  Large Config. (&gt;  1200 Edge Ports) SPARE</w:t>
            </w:r>
          </w:p>
        </w:tc>
      </w:tr>
      <w:tr w:rsidR="000719D9" w:rsidRPr="008760E6" w14:paraId="0BEECA52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768B633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77227BC5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APIC-USBFLSHB-16GB</w:t>
            </w:r>
          </w:p>
        </w:tc>
        <w:tc>
          <w:tcPr>
            <w:tcW w:w="6124" w:type="dxa"/>
            <w:shd w:val="clear" w:color="auto" w:fill="auto"/>
          </w:tcPr>
          <w:p w14:paraId="00F32C15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UCS Servers 16GB Flash USB Drive</w:t>
            </w:r>
          </w:p>
        </w:tc>
      </w:tr>
      <w:tr w:rsidR="000719D9" w:rsidRPr="008760E6" w14:paraId="13AEEFC3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2D4511A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36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06384953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APIC-MR-X16G1RS-H</w:t>
            </w:r>
          </w:p>
        </w:tc>
        <w:tc>
          <w:tcPr>
            <w:tcW w:w="6124" w:type="dxa"/>
            <w:shd w:val="clear" w:color="auto" w:fill="auto"/>
          </w:tcPr>
          <w:p w14:paraId="38619C1E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16GB DDR4-2666-MHz RDIMM/PC4-21300/single rank/x4/1.2v</w:t>
            </w:r>
          </w:p>
        </w:tc>
      </w:tr>
      <w:tr w:rsidR="000719D9" w:rsidRPr="008760E6" w14:paraId="0B53A8AF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930BC8B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1DBDFCE3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APIC-TPM2-002</w:t>
            </w:r>
          </w:p>
        </w:tc>
        <w:tc>
          <w:tcPr>
            <w:tcW w:w="6124" w:type="dxa"/>
            <w:shd w:val="clear" w:color="auto" w:fill="auto"/>
          </w:tcPr>
          <w:p w14:paraId="1C9B4285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Trusted Platform Module 2.0 for UCS servers</w:t>
            </w:r>
          </w:p>
        </w:tc>
      </w:tr>
      <w:tr w:rsidR="000719D9" w:rsidRPr="008760E6" w14:paraId="5E35DFE5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37AF62D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3F42E374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APIC-HD24TB10K4KN</w:t>
            </w:r>
          </w:p>
        </w:tc>
        <w:tc>
          <w:tcPr>
            <w:tcW w:w="6124" w:type="dxa"/>
            <w:shd w:val="clear" w:color="auto" w:fill="auto"/>
          </w:tcPr>
          <w:p w14:paraId="041CC172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2.4 TB 12G SAS 10K RPM SFF HDD (4K)</w:t>
            </w:r>
          </w:p>
        </w:tc>
      </w:tr>
      <w:tr w:rsidR="000719D9" w:rsidRPr="008760E6" w14:paraId="36106C52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3DB37D8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1BFA49A4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APIC-SD400G123X-EP</w:t>
            </w:r>
          </w:p>
        </w:tc>
        <w:tc>
          <w:tcPr>
            <w:tcW w:w="6124" w:type="dxa"/>
            <w:shd w:val="clear" w:color="auto" w:fill="auto"/>
          </w:tcPr>
          <w:p w14:paraId="6BE7C8D4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400GB 2.5in Enterprise Performance 12G SAS SSD(3X endurance)</w:t>
            </w:r>
          </w:p>
        </w:tc>
      </w:tr>
      <w:tr w:rsidR="000719D9" w:rsidRPr="008760E6" w14:paraId="16713932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F1850A5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52DA8F06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APIC-CPU-4110</w:t>
            </w:r>
          </w:p>
        </w:tc>
        <w:tc>
          <w:tcPr>
            <w:tcW w:w="6124" w:type="dxa"/>
            <w:shd w:val="clear" w:color="auto" w:fill="auto"/>
          </w:tcPr>
          <w:p w14:paraId="25ADC527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2.1 GHz 4110/85W 8C/11MB Cache/DDR4 2400MHz</w:t>
            </w:r>
          </w:p>
        </w:tc>
      </w:tr>
      <w:tr w:rsidR="000719D9" w:rsidRPr="008760E6" w14:paraId="31B39BFE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0ABE658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2DB073C5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APIC-RAID-M5</w:t>
            </w:r>
          </w:p>
        </w:tc>
        <w:tc>
          <w:tcPr>
            <w:tcW w:w="6124" w:type="dxa"/>
            <w:shd w:val="clear" w:color="auto" w:fill="auto"/>
          </w:tcPr>
          <w:p w14:paraId="65561013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Cisco 12G Modular RAID controller with 2GB cache</w:t>
            </w:r>
          </w:p>
        </w:tc>
      </w:tr>
      <w:tr w:rsidR="000719D9" w:rsidRPr="008760E6" w14:paraId="2DF8012B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274391D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4FBFDF35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APIC-PSU1-770W</w:t>
            </w:r>
          </w:p>
        </w:tc>
        <w:tc>
          <w:tcPr>
            <w:tcW w:w="6124" w:type="dxa"/>
            <w:shd w:val="clear" w:color="auto" w:fill="auto"/>
          </w:tcPr>
          <w:p w14:paraId="0EE2CDA6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770W power supply for USC C-Series</w:t>
            </w:r>
          </w:p>
        </w:tc>
      </w:tr>
      <w:tr w:rsidR="000719D9" w:rsidRPr="00DC09A0" w14:paraId="2E98CFC9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E519A60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3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3B9C20DA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APIC-DK9-4.0</w:t>
            </w:r>
          </w:p>
        </w:tc>
        <w:tc>
          <w:tcPr>
            <w:tcW w:w="6124" w:type="dxa"/>
            <w:shd w:val="clear" w:color="auto" w:fill="auto"/>
          </w:tcPr>
          <w:p w14:paraId="6FA52C13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APIC Base Software Release 4.0</w:t>
            </w:r>
          </w:p>
        </w:tc>
      </w:tr>
      <w:tr w:rsidR="000719D9" w:rsidRPr="008760E6" w14:paraId="0B1C6B8C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76827AA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31C66FD6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CAB-C13-C14-2M</w:t>
            </w:r>
          </w:p>
        </w:tc>
        <w:tc>
          <w:tcPr>
            <w:tcW w:w="6124" w:type="dxa"/>
            <w:shd w:val="clear" w:color="auto" w:fill="auto"/>
          </w:tcPr>
          <w:p w14:paraId="24BD3EBC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Power Cord Jumper, C13-C14 Connectors, 2 Meter Length</w:t>
            </w:r>
          </w:p>
        </w:tc>
      </w:tr>
      <w:tr w:rsidR="000719D9" w:rsidRPr="008760E6" w14:paraId="4996D6D5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C5684A4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7E2B7CEA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APIC-PCIE-C25Q-04</w:t>
            </w:r>
          </w:p>
        </w:tc>
        <w:tc>
          <w:tcPr>
            <w:tcW w:w="6124" w:type="dxa"/>
            <w:shd w:val="clear" w:color="auto" w:fill="auto"/>
          </w:tcPr>
          <w:p w14:paraId="65640814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Cisco UCS VIC 1455 Quad Port 10/25G SFP28 CNA PCIE</w:t>
            </w:r>
          </w:p>
        </w:tc>
      </w:tr>
      <w:tr w:rsidR="000719D9" w:rsidRPr="008760E6" w14:paraId="172DCBE7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ABC94FA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2640" w:type="dxa"/>
            <w:shd w:val="clear" w:color="auto" w:fill="auto"/>
            <w:noWrap/>
          </w:tcPr>
          <w:p w14:paraId="6FAC0E5D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SFP-10G-SR-S=</w:t>
            </w:r>
          </w:p>
        </w:tc>
        <w:tc>
          <w:tcPr>
            <w:tcW w:w="6124" w:type="dxa"/>
            <w:shd w:val="clear" w:color="auto" w:fill="auto"/>
          </w:tcPr>
          <w:p w14:paraId="36AFF3EE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10GBASE-SR SFP Module, Enterprise-Class</w:t>
            </w:r>
          </w:p>
        </w:tc>
      </w:tr>
      <w:tr w:rsidR="000719D9" w:rsidRPr="008760E6" w14:paraId="76A9FE83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2F4199C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</w:tcPr>
          <w:p w14:paraId="79875474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CON-SSSNT-N9504B3E</w:t>
            </w:r>
          </w:p>
        </w:tc>
        <w:tc>
          <w:tcPr>
            <w:tcW w:w="6124" w:type="dxa"/>
            <w:shd w:val="clear" w:color="auto" w:fill="auto"/>
          </w:tcPr>
          <w:p w14:paraId="57BFDDBA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SOLN SUPP 8X5XNBD Nexus 9504 chassis b</w:t>
            </w:r>
          </w:p>
        </w:tc>
      </w:tr>
      <w:tr w:rsidR="000719D9" w:rsidRPr="008760E6" w14:paraId="459C79F6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7295CE8A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640" w:type="dxa"/>
            <w:shd w:val="clear" w:color="auto" w:fill="auto"/>
            <w:noWrap/>
          </w:tcPr>
          <w:p w14:paraId="78217426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CON-SSSNT-N9336FX2</w:t>
            </w:r>
          </w:p>
        </w:tc>
        <w:tc>
          <w:tcPr>
            <w:tcW w:w="6124" w:type="dxa"/>
            <w:shd w:val="clear" w:color="auto" w:fill="auto"/>
          </w:tcPr>
          <w:p w14:paraId="3671C4ED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SOLN SUPP 8X5XNBD Nexus 9300 Series, 36p 40/100G QSFP28</w:t>
            </w:r>
          </w:p>
        </w:tc>
      </w:tr>
      <w:tr w:rsidR="000719D9" w:rsidRPr="008760E6" w14:paraId="60D1CD8E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EFF9F3F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4F8CF54C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CON-ECMUS-ACIADXF</w:t>
            </w:r>
          </w:p>
        </w:tc>
        <w:tc>
          <w:tcPr>
            <w:tcW w:w="6124" w:type="dxa"/>
            <w:shd w:val="clear" w:color="auto" w:fill="auto"/>
          </w:tcPr>
          <w:p w14:paraId="6DAB5466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SOLN SUPP SWSS ACI Advantage SW license for a 10/25/40G</w:t>
            </w:r>
          </w:p>
        </w:tc>
      </w:tr>
      <w:tr w:rsidR="000719D9" w:rsidRPr="008760E6" w14:paraId="2C47DD01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BC7AE34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640" w:type="dxa"/>
            <w:shd w:val="clear" w:color="auto" w:fill="auto"/>
            <w:noWrap/>
          </w:tcPr>
          <w:p w14:paraId="6672F720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CON-SSSNT-93180YCX</w:t>
            </w:r>
          </w:p>
        </w:tc>
        <w:tc>
          <w:tcPr>
            <w:tcW w:w="6124" w:type="dxa"/>
            <w:shd w:val="clear" w:color="auto" w:fill="auto"/>
          </w:tcPr>
          <w:p w14:paraId="637F78BD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SOLN SUPP 8X5XNBD Nexus 9300 with 48p</w:t>
            </w:r>
          </w:p>
        </w:tc>
      </w:tr>
      <w:tr w:rsidR="000719D9" w:rsidRPr="008760E6" w14:paraId="6E6E54DB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BF629E2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0DB197A0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CON-ECMUS-ACIADXF</w:t>
            </w:r>
          </w:p>
        </w:tc>
        <w:tc>
          <w:tcPr>
            <w:tcW w:w="6124" w:type="dxa"/>
            <w:shd w:val="clear" w:color="auto" w:fill="auto"/>
          </w:tcPr>
          <w:p w14:paraId="71128467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SOLN SUPP SWSS ACI Advantage SW license for a 10/25/40G</w:t>
            </w:r>
          </w:p>
        </w:tc>
      </w:tr>
      <w:tr w:rsidR="000719D9" w:rsidRPr="008760E6" w14:paraId="3901EB1C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9BA5610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</w:tcPr>
          <w:p w14:paraId="1C846B12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CON-SSSNT-93180YCX</w:t>
            </w:r>
          </w:p>
        </w:tc>
        <w:tc>
          <w:tcPr>
            <w:tcW w:w="6124" w:type="dxa"/>
            <w:shd w:val="clear" w:color="auto" w:fill="auto"/>
          </w:tcPr>
          <w:p w14:paraId="1F0C616A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SOLN SUPP 8X5XNBD Nexus 9300 with 48p</w:t>
            </w:r>
          </w:p>
        </w:tc>
      </w:tr>
      <w:tr w:rsidR="000719D9" w:rsidRPr="008760E6" w14:paraId="3A83D766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9A57594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7B9C7186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CON-ECMUS-ACIADXF</w:t>
            </w:r>
          </w:p>
        </w:tc>
        <w:tc>
          <w:tcPr>
            <w:tcW w:w="6124" w:type="dxa"/>
            <w:shd w:val="clear" w:color="auto" w:fill="auto"/>
          </w:tcPr>
          <w:p w14:paraId="3BBC1BD0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SOLN SUPP SWSS ACI Advantage SW license for a 10/25/40G</w:t>
            </w:r>
          </w:p>
        </w:tc>
      </w:tr>
      <w:tr w:rsidR="000719D9" w:rsidRPr="008760E6" w14:paraId="61EEAE6B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EEB3FEA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</w:tcPr>
          <w:p w14:paraId="51FFE85F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CON-SSSNT-93180YCX</w:t>
            </w:r>
          </w:p>
        </w:tc>
        <w:tc>
          <w:tcPr>
            <w:tcW w:w="6124" w:type="dxa"/>
            <w:shd w:val="clear" w:color="auto" w:fill="auto"/>
          </w:tcPr>
          <w:p w14:paraId="618261CC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SOLN SUPP 8X5XNBD Nexus 9300 with 48p</w:t>
            </w:r>
          </w:p>
        </w:tc>
      </w:tr>
      <w:tr w:rsidR="000719D9" w:rsidRPr="008760E6" w14:paraId="5DE36C05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CA61A83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2B53CCB0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CON-ECMUS-ACIADXF</w:t>
            </w:r>
          </w:p>
        </w:tc>
        <w:tc>
          <w:tcPr>
            <w:tcW w:w="6124" w:type="dxa"/>
            <w:shd w:val="clear" w:color="auto" w:fill="auto"/>
          </w:tcPr>
          <w:p w14:paraId="48E03F26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SOLN SUPP SWSS ACI Advantage SW license for a 10/25/40G</w:t>
            </w:r>
          </w:p>
        </w:tc>
      </w:tr>
      <w:tr w:rsidR="000719D9" w:rsidRPr="008760E6" w14:paraId="7FAE543A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78B3E623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</w:tcPr>
          <w:p w14:paraId="2890C341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CON-SSSNT-93180YCX</w:t>
            </w:r>
          </w:p>
        </w:tc>
        <w:tc>
          <w:tcPr>
            <w:tcW w:w="6124" w:type="dxa"/>
            <w:shd w:val="clear" w:color="auto" w:fill="auto"/>
          </w:tcPr>
          <w:p w14:paraId="549F55E0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SOLN SUPP 8X5XNBD Nexus 9300 with 48p</w:t>
            </w:r>
          </w:p>
        </w:tc>
      </w:tr>
      <w:tr w:rsidR="000719D9" w:rsidRPr="008760E6" w14:paraId="7C2B16F8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DE23DD0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4B6A416F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CON-ECMUS-ACIADXF</w:t>
            </w:r>
          </w:p>
        </w:tc>
        <w:tc>
          <w:tcPr>
            <w:tcW w:w="6124" w:type="dxa"/>
            <w:shd w:val="clear" w:color="auto" w:fill="auto"/>
          </w:tcPr>
          <w:p w14:paraId="465D163E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SOLN SUPP SWSS ACI Advantage SW license for a 10/25/40G</w:t>
            </w:r>
          </w:p>
        </w:tc>
      </w:tr>
      <w:tr w:rsidR="000719D9" w:rsidRPr="008760E6" w14:paraId="798BBB50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C1D2F1E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</w:tcPr>
          <w:p w14:paraId="26A551AA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CON-SSSNT-93108TCX</w:t>
            </w:r>
          </w:p>
        </w:tc>
        <w:tc>
          <w:tcPr>
            <w:tcW w:w="6124" w:type="dxa"/>
            <w:shd w:val="clear" w:color="auto" w:fill="auto"/>
          </w:tcPr>
          <w:p w14:paraId="2F3AB057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SOLN SUPP 8X5XNBD Nexus 9300 with 48p 10G BASE-T and 6p 10</w:t>
            </w:r>
          </w:p>
        </w:tc>
      </w:tr>
      <w:tr w:rsidR="000719D9" w:rsidRPr="008760E6" w14:paraId="1E7FF36B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09DF7BC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47358A97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CON-ECMUS-ACIADXF</w:t>
            </w:r>
          </w:p>
        </w:tc>
        <w:tc>
          <w:tcPr>
            <w:tcW w:w="6124" w:type="dxa"/>
            <w:shd w:val="clear" w:color="auto" w:fill="auto"/>
          </w:tcPr>
          <w:p w14:paraId="6C128B89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SOLN SUPP SWSS ACI Advantage SW license for a 10/25/40G</w:t>
            </w:r>
          </w:p>
        </w:tc>
      </w:tr>
      <w:tr w:rsidR="000719D9" w:rsidRPr="008760E6" w14:paraId="01E53C29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DAA1209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</w:tcPr>
          <w:p w14:paraId="7082A5A7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CON-SSSNT-WSC3854S</w:t>
            </w:r>
          </w:p>
        </w:tc>
        <w:tc>
          <w:tcPr>
            <w:tcW w:w="6124" w:type="dxa"/>
            <w:shd w:val="clear" w:color="auto" w:fill="auto"/>
          </w:tcPr>
          <w:p w14:paraId="5F19F552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SOLN SUPP 8X5XNBD Cisco Catalyst 3850 24 Port GE SFP IP Base</w:t>
            </w:r>
          </w:p>
        </w:tc>
      </w:tr>
      <w:tr w:rsidR="000719D9" w:rsidRPr="008760E6" w14:paraId="7F7E9F4C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2419D8D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640" w:type="dxa"/>
            <w:shd w:val="clear" w:color="auto" w:fill="auto"/>
            <w:noWrap/>
          </w:tcPr>
          <w:p w14:paraId="3A460DF5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CON-SSSNT-WSC24TSL</w:t>
            </w:r>
          </w:p>
        </w:tc>
        <w:tc>
          <w:tcPr>
            <w:tcW w:w="6124" w:type="dxa"/>
            <w:shd w:val="clear" w:color="auto" w:fill="auto"/>
          </w:tcPr>
          <w:p w14:paraId="2C92316B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SOLN SUPP 8X5XNBD Catalyst 2960-X 48 G</w:t>
            </w:r>
          </w:p>
        </w:tc>
      </w:tr>
      <w:tr w:rsidR="000719D9" w:rsidRPr="008760E6" w14:paraId="53E2285D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7B2271D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640" w:type="dxa"/>
            <w:shd w:val="clear" w:color="auto" w:fill="auto"/>
            <w:noWrap/>
          </w:tcPr>
          <w:p w14:paraId="48934ACB" w14:textId="77777777" w:rsidR="000719D9" w:rsidRPr="001E2446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CON-SSSNT-APICL3</w:t>
            </w:r>
          </w:p>
        </w:tc>
        <w:tc>
          <w:tcPr>
            <w:tcW w:w="6124" w:type="dxa"/>
            <w:shd w:val="clear" w:color="auto" w:fill="auto"/>
          </w:tcPr>
          <w:p w14:paraId="55A91D9E" w14:textId="77777777" w:rsidR="000719D9" w:rsidRPr="001E2446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SOLN SUPP 8X5XNBD APIC Appliance  - La</w:t>
            </w:r>
          </w:p>
        </w:tc>
      </w:tr>
    </w:tbl>
    <w:p w14:paraId="26335C31" w14:textId="77777777" w:rsidR="000719D9" w:rsidRPr="00B95A07" w:rsidRDefault="000719D9" w:rsidP="000719D9">
      <w:pPr>
        <w:pStyle w:val="a6"/>
        <w:rPr>
          <w:rFonts w:ascii="Times New Roman" w:hAnsi="Times New Roman" w:cs="Times New Roman"/>
          <w:lang w:val="en-US"/>
        </w:rPr>
      </w:pPr>
    </w:p>
    <w:p w14:paraId="1B648690" w14:textId="5E1FE36A" w:rsidR="000719D9" w:rsidRPr="00165AE3" w:rsidRDefault="00165AE3" w:rsidP="00165AE3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100" w:name="_Toc23149780"/>
      <w:r w:rsidRPr="00165AE3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165AE3">
        <w:rPr>
          <w:rFonts w:ascii="Times New Roman" w:hAnsi="Times New Roman" w:cs="Times New Roman"/>
          <w:sz w:val="22"/>
          <w:szCs w:val="22"/>
        </w:rPr>
        <w:fldChar w:fldCharType="begin"/>
      </w:r>
      <w:r w:rsidRPr="00165AE3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165AE3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15</w:t>
      </w:r>
      <w:r w:rsidRPr="00165AE3">
        <w:rPr>
          <w:rFonts w:ascii="Times New Roman" w:hAnsi="Times New Roman" w:cs="Times New Roman"/>
          <w:sz w:val="22"/>
          <w:szCs w:val="22"/>
        </w:rPr>
        <w:fldChar w:fldCharType="end"/>
      </w:r>
      <w:r w:rsidRPr="00165AE3">
        <w:rPr>
          <w:rFonts w:ascii="Times New Roman" w:hAnsi="Times New Roman" w:cs="Times New Roman"/>
          <w:sz w:val="22"/>
          <w:szCs w:val="22"/>
        </w:rPr>
        <w:t xml:space="preserve"> – </w:t>
      </w:r>
      <w:r w:rsidR="000719D9" w:rsidRPr="00165AE3">
        <w:rPr>
          <w:rFonts w:ascii="Times New Roman" w:hAnsi="Times New Roman" w:cs="Times New Roman"/>
          <w:sz w:val="22"/>
          <w:szCs w:val="22"/>
        </w:rPr>
        <w:t>Спецификация на балансировщики сетевой нагрузки</w:t>
      </w:r>
      <w:bookmarkEnd w:id="100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4"/>
        <w:gridCol w:w="2640"/>
        <w:gridCol w:w="6124"/>
      </w:tblGrid>
      <w:tr w:rsidR="000719D9" w:rsidRPr="00B95A07" w14:paraId="65E5BFCE" w14:textId="77777777" w:rsidTr="000719D9">
        <w:trPr>
          <w:tblHeader/>
        </w:trPr>
        <w:tc>
          <w:tcPr>
            <w:tcW w:w="1154" w:type="dxa"/>
            <w:shd w:val="clear" w:color="auto" w:fill="D9D9D9" w:themeFill="background1" w:themeFillShade="D9"/>
            <w:noWrap/>
            <w:vAlign w:val="center"/>
            <w:hideMark/>
          </w:tcPr>
          <w:p w14:paraId="7A8B1614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Кол-во</w:t>
            </w:r>
          </w:p>
        </w:tc>
        <w:tc>
          <w:tcPr>
            <w:tcW w:w="2640" w:type="dxa"/>
            <w:shd w:val="clear" w:color="auto" w:fill="D9D9D9" w:themeFill="background1" w:themeFillShade="D9"/>
            <w:noWrap/>
            <w:vAlign w:val="center"/>
            <w:hideMark/>
          </w:tcPr>
          <w:p w14:paraId="44DB0051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Парт-номер</w:t>
            </w:r>
          </w:p>
        </w:tc>
        <w:tc>
          <w:tcPr>
            <w:tcW w:w="6124" w:type="dxa"/>
            <w:shd w:val="clear" w:color="auto" w:fill="D9D9D9" w:themeFill="background1" w:themeFillShade="D9"/>
            <w:vAlign w:val="center"/>
            <w:hideMark/>
          </w:tcPr>
          <w:p w14:paraId="20A7F16E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Описание</w:t>
            </w:r>
          </w:p>
        </w:tc>
      </w:tr>
      <w:tr w:rsidR="000719D9" w:rsidRPr="008760E6" w14:paraId="2FFA11BE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9FC408A" w14:textId="77777777" w:rsidR="000719D9" w:rsidRPr="00242717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71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1D44CDE5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</w:rPr>
              <w:t>3029561-G2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739B82E9" w14:textId="77777777" w:rsidR="000719D9" w:rsidRPr="003D510A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Citrix ADC SDX 15030 (16x25G SFP28); SFP28 Sold separately</w:t>
            </w:r>
          </w:p>
        </w:tc>
      </w:tr>
      <w:tr w:rsidR="000719D9" w:rsidRPr="008760E6" w14:paraId="35C92BC4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7876B7C" w14:textId="77777777" w:rsidR="000719D9" w:rsidRPr="00242717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71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11333623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</w:rPr>
              <w:t>4068855-G2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74B09821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2 Years Gold Plus Maintenance Citrix ADC SDX 15030 (16x25G SFP28); SFP28 Sold separately</w:t>
            </w:r>
          </w:p>
        </w:tc>
      </w:tr>
      <w:tr w:rsidR="000719D9" w:rsidRPr="008760E6" w14:paraId="7B5B2DF3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1A0C8C3" w14:textId="77777777" w:rsidR="000719D9" w:rsidRPr="00242717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71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10428A0E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</w:rPr>
              <w:t>4068859-G2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63B6EAD1" w14:textId="77777777" w:rsidR="000719D9" w:rsidRPr="003D510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3 Years Gold Plus Maintenance Citrix ADC SDX 15030 (16x25G SFP28); SFP28 Sold separately</w:t>
            </w:r>
          </w:p>
        </w:tc>
      </w:tr>
      <w:tr w:rsidR="000719D9" w:rsidRPr="008760E6" w14:paraId="2B2A2DB0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73FEB983" w14:textId="77777777" w:rsidR="000719D9" w:rsidRPr="00242717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717"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0E1FC8B6" w14:textId="77777777" w:rsidR="000719D9" w:rsidRPr="001E2446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1E2446">
              <w:rPr>
                <w:rFonts w:ascii="Times New Roman" w:hAnsi="Times New Roman" w:cs="Times New Roman"/>
              </w:rPr>
              <w:t>EG3C0000554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746393CE" w14:textId="77777777" w:rsidR="000719D9" w:rsidRPr="003D510A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3D510A">
              <w:rPr>
                <w:rFonts w:ascii="Times New Roman" w:hAnsi="Times New Roman" w:cs="Times New Roman"/>
                <w:lang w:val="en-US"/>
              </w:rPr>
              <w:t>Citrix ADC SFP+ 10 Gigabit Ethernet Short Range (300m) - Single</w:t>
            </w:r>
          </w:p>
        </w:tc>
      </w:tr>
    </w:tbl>
    <w:p w14:paraId="0C27897D" w14:textId="77777777" w:rsidR="000719D9" w:rsidRPr="00B95A07" w:rsidRDefault="000719D9" w:rsidP="000719D9">
      <w:pPr>
        <w:pStyle w:val="a6"/>
        <w:rPr>
          <w:rFonts w:ascii="Times New Roman" w:hAnsi="Times New Roman" w:cs="Times New Roman"/>
          <w:lang w:val="en-US"/>
        </w:rPr>
      </w:pPr>
    </w:p>
    <w:p w14:paraId="63D23E00" w14:textId="694B556D" w:rsidR="000719D9" w:rsidRPr="00165AE3" w:rsidRDefault="00165AE3" w:rsidP="00165AE3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101" w:name="_Toc23149781"/>
      <w:r w:rsidRPr="00165AE3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165AE3">
        <w:rPr>
          <w:rFonts w:ascii="Times New Roman" w:hAnsi="Times New Roman" w:cs="Times New Roman"/>
          <w:sz w:val="22"/>
          <w:szCs w:val="22"/>
        </w:rPr>
        <w:fldChar w:fldCharType="begin"/>
      </w:r>
      <w:r w:rsidRPr="00165AE3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165AE3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16</w:t>
      </w:r>
      <w:r w:rsidRPr="00165AE3">
        <w:rPr>
          <w:rFonts w:ascii="Times New Roman" w:hAnsi="Times New Roman" w:cs="Times New Roman"/>
          <w:sz w:val="22"/>
          <w:szCs w:val="22"/>
        </w:rPr>
        <w:fldChar w:fldCharType="end"/>
      </w:r>
      <w:r w:rsidRPr="00165AE3">
        <w:rPr>
          <w:rFonts w:ascii="Times New Roman" w:hAnsi="Times New Roman" w:cs="Times New Roman"/>
          <w:sz w:val="22"/>
          <w:szCs w:val="22"/>
        </w:rPr>
        <w:t xml:space="preserve"> – </w:t>
      </w:r>
      <w:r w:rsidR="000719D9" w:rsidRPr="00165AE3">
        <w:rPr>
          <w:rFonts w:ascii="Times New Roman" w:hAnsi="Times New Roman" w:cs="Times New Roman"/>
          <w:sz w:val="22"/>
          <w:szCs w:val="22"/>
        </w:rPr>
        <w:t xml:space="preserve">Спецификация на оборудование </w:t>
      </w:r>
      <w:r w:rsidR="000719D9" w:rsidRPr="00165AE3">
        <w:rPr>
          <w:rFonts w:ascii="Times New Roman" w:hAnsi="Times New Roman" w:cs="Times New Roman"/>
          <w:sz w:val="22"/>
          <w:szCs w:val="22"/>
          <w:lang w:val="en-US"/>
        </w:rPr>
        <w:t>WAN</w:t>
      </w:r>
      <w:bookmarkEnd w:id="101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4"/>
        <w:gridCol w:w="2640"/>
        <w:gridCol w:w="6124"/>
      </w:tblGrid>
      <w:tr w:rsidR="000719D9" w:rsidRPr="00B95A07" w14:paraId="668292D6" w14:textId="77777777" w:rsidTr="000719D9">
        <w:trPr>
          <w:tblHeader/>
        </w:trPr>
        <w:tc>
          <w:tcPr>
            <w:tcW w:w="1154" w:type="dxa"/>
            <w:shd w:val="clear" w:color="auto" w:fill="D9D9D9" w:themeFill="background1" w:themeFillShade="D9"/>
            <w:noWrap/>
            <w:vAlign w:val="center"/>
            <w:hideMark/>
          </w:tcPr>
          <w:p w14:paraId="13A16BAE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Кол-во</w:t>
            </w:r>
          </w:p>
        </w:tc>
        <w:tc>
          <w:tcPr>
            <w:tcW w:w="2640" w:type="dxa"/>
            <w:shd w:val="clear" w:color="auto" w:fill="D9D9D9" w:themeFill="background1" w:themeFillShade="D9"/>
            <w:noWrap/>
            <w:vAlign w:val="center"/>
            <w:hideMark/>
          </w:tcPr>
          <w:p w14:paraId="32ACB858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Парт-номер</w:t>
            </w:r>
          </w:p>
        </w:tc>
        <w:tc>
          <w:tcPr>
            <w:tcW w:w="6124" w:type="dxa"/>
            <w:shd w:val="clear" w:color="auto" w:fill="D9D9D9" w:themeFill="background1" w:themeFillShade="D9"/>
            <w:vAlign w:val="center"/>
            <w:hideMark/>
          </w:tcPr>
          <w:p w14:paraId="2728E269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Описание</w:t>
            </w:r>
          </w:p>
        </w:tc>
      </w:tr>
      <w:tr w:rsidR="000719D9" w:rsidRPr="008760E6" w14:paraId="70ED1CF7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A47FA87" w14:textId="77777777" w:rsidR="000719D9" w:rsidRPr="00B74C3D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7662DE43" w14:textId="77777777" w:rsidR="000719D9" w:rsidRPr="00B74C3D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MX480-PREMIUM3-AC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49F5ACA5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MX480 Premium Chassis Bundle with Enhanced Midplane. Also includes redundant RE, redundant SCB-E, redundant AC Power</w:t>
            </w:r>
          </w:p>
        </w:tc>
      </w:tr>
      <w:tr w:rsidR="000719D9" w:rsidRPr="008760E6" w14:paraId="3B588DB5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37D2691" w14:textId="77777777" w:rsidR="000719D9" w:rsidRPr="00B74C3D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033D65D1" w14:textId="77777777" w:rsidR="000719D9" w:rsidRPr="00B74C3D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JUNOS-WW-64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6577ADEF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JUNOS 64-Bit Software Suite for EACU Zone</w:t>
            </w:r>
          </w:p>
        </w:tc>
      </w:tr>
      <w:tr w:rsidR="000719D9" w:rsidRPr="008760E6" w14:paraId="57861C2E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4F41281A" w14:textId="77777777" w:rsidR="000719D9" w:rsidRPr="00B74C3D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11AC5500" w14:textId="77777777" w:rsidR="000719D9" w:rsidRPr="00B74C3D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PWR-MX480-2520-AC-BB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1B459587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2520W AC Power Supply, configurable option in base bundle (Note: AC power cords are sold separately)</w:t>
            </w:r>
          </w:p>
        </w:tc>
      </w:tr>
      <w:tr w:rsidR="000719D9" w:rsidRPr="008760E6" w14:paraId="1053AAA5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4EF3FD22" w14:textId="77777777" w:rsidR="000719D9" w:rsidRPr="00B74C3D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0142D4D3" w14:textId="77777777" w:rsidR="000719D9" w:rsidRPr="00B74C3D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FFANTRAY-MX480-HC-BB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7BEB6376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MX480 High Capacity fantray, configurable option in base bundle</w:t>
            </w:r>
          </w:p>
        </w:tc>
      </w:tr>
      <w:tr w:rsidR="000719D9" w:rsidRPr="008760E6" w14:paraId="27EBB234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74C635DC" w14:textId="77777777" w:rsidR="000719D9" w:rsidRPr="00B74C3D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730D226B" w14:textId="77777777" w:rsidR="000719D9" w:rsidRPr="00B74C3D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RE-S-1800X4-32G-BB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59EE597B" w14:textId="77777777" w:rsidR="000719D9" w:rsidRPr="00B74C3D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Routing Engine - Quad Core 1.8GHz with 32G Memory, Base Bundle, for MX</w:t>
            </w:r>
          </w:p>
        </w:tc>
      </w:tr>
      <w:tr w:rsidR="000719D9" w:rsidRPr="008760E6" w14:paraId="2D3904F1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8204BA9" w14:textId="77777777" w:rsidR="000719D9" w:rsidRPr="00B74C3D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2A0352E9" w14:textId="77777777" w:rsidR="000719D9" w:rsidRPr="00B74C3D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SCBE2-MX-BB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5C90772E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Enhanced MX Switch Control Board, Base Bundle</w:t>
            </w:r>
          </w:p>
        </w:tc>
      </w:tr>
      <w:tr w:rsidR="000719D9" w:rsidRPr="008760E6" w14:paraId="17E285C6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7F7F543C" w14:textId="77777777" w:rsidR="000719D9" w:rsidRPr="00B74C3D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52CF74F6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CBL-M-PWR-RA-EU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7BC6E23F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M320 AC Power Cable, Europe,  Right Angle</w:t>
            </w:r>
          </w:p>
        </w:tc>
      </w:tr>
      <w:tr w:rsidR="000719D9" w:rsidRPr="008760E6" w14:paraId="0602625B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832AC35" w14:textId="77777777" w:rsidR="000719D9" w:rsidRPr="00B74C3D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7B055EB1" w14:textId="77777777" w:rsidR="000719D9" w:rsidRPr="00B74C3D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MPC3E-3D-NG-R-B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180EACA8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Next-Gen MPC3E,Port Queue,Full Scale,MX</w:t>
            </w:r>
          </w:p>
        </w:tc>
      </w:tr>
      <w:tr w:rsidR="000719D9" w:rsidRPr="008760E6" w14:paraId="01BBC1C4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483EED0" w14:textId="77777777" w:rsidR="000719D9" w:rsidRPr="00B74C3D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746D6C6A" w14:textId="77777777" w:rsidR="000719D9" w:rsidRPr="00B74C3D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MIC3-3D-10XGE-SFPP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24E509F5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MIC with 10x10GE SFP+ interface, Optics sold separately.</w:t>
            </w:r>
          </w:p>
        </w:tc>
      </w:tr>
      <w:tr w:rsidR="000719D9" w:rsidRPr="008760E6" w14:paraId="17C8CD73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B0533CD" w14:textId="77777777" w:rsidR="000719D9" w:rsidRPr="00B74C3D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31A110C6" w14:textId="77777777" w:rsidR="000719D9" w:rsidRPr="00B74C3D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SFPP-10GE-SR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0B0D497C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SFP+ 10GE pluggable transceiver, MMF, 850nm for 300m transmission</w:t>
            </w:r>
          </w:p>
        </w:tc>
      </w:tr>
      <w:tr w:rsidR="000719D9" w:rsidRPr="0006073E" w14:paraId="53142BBA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D7E7F7C" w14:textId="77777777" w:rsidR="000719D9" w:rsidRPr="00B74C3D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48ED6F32" w14:textId="77777777" w:rsidR="000719D9" w:rsidRPr="00B74C3D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JS-IPV6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57CF9F03" w14:textId="77777777" w:rsidR="000719D9" w:rsidRPr="00B74C3D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IPv6 License</w:t>
            </w:r>
          </w:p>
        </w:tc>
      </w:tr>
      <w:tr w:rsidR="000719D9" w:rsidRPr="008760E6" w14:paraId="65F62FE6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47DE5F27" w14:textId="77777777" w:rsidR="000719D9" w:rsidRPr="00B74C3D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38F53A2E" w14:textId="77777777" w:rsidR="000719D9" w:rsidRPr="00B74C3D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SVC-ND-MX480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32C5B67A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Juniper Care NextDay Support for MX480 Chassis (includes RE/SCB/PWR/JUNOS)</w:t>
            </w:r>
          </w:p>
        </w:tc>
      </w:tr>
      <w:tr w:rsidR="000719D9" w:rsidRPr="008760E6" w14:paraId="4578A019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09872A2" w14:textId="77777777" w:rsidR="000719D9" w:rsidRPr="00B74C3D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63726FCA" w14:textId="77777777" w:rsidR="000719D9" w:rsidRPr="00B74C3D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SVC-ND-MPC3NG-R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38378867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Juniper Care Next Day Support for MPC3E-3D-NG-R-B</w:t>
            </w:r>
          </w:p>
        </w:tc>
      </w:tr>
    </w:tbl>
    <w:p w14:paraId="7477342F" w14:textId="77777777" w:rsidR="00D70B47" w:rsidRPr="00B95A07" w:rsidRDefault="00D70B47" w:rsidP="000719D9">
      <w:pPr>
        <w:pStyle w:val="a6"/>
        <w:rPr>
          <w:rFonts w:ascii="Times New Roman" w:hAnsi="Times New Roman" w:cs="Times New Roman"/>
          <w:lang w:val="en-US"/>
        </w:rPr>
      </w:pPr>
    </w:p>
    <w:p w14:paraId="61B6BABB" w14:textId="0228AF2D" w:rsidR="000719D9" w:rsidRPr="00165AE3" w:rsidRDefault="00165AE3" w:rsidP="00165AE3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102" w:name="_Toc23149782"/>
      <w:r w:rsidRPr="00165AE3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165AE3">
        <w:rPr>
          <w:rFonts w:ascii="Times New Roman" w:hAnsi="Times New Roman" w:cs="Times New Roman"/>
          <w:sz w:val="22"/>
          <w:szCs w:val="22"/>
        </w:rPr>
        <w:fldChar w:fldCharType="begin"/>
      </w:r>
      <w:r w:rsidRPr="00165AE3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165AE3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17</w:t>
      </w:r>
      <w:r w:rsidRPr="00165AE3">
        <w:rPr>
          <w:rFonts w:ascii="Times New Roman" w:hAnsi="Times New Roman" w:cs="Times New Roman"/>
          <w:sz w:val="22"/>
          <w:szCs w:val="22"/>
        </w:rPr>
        <w:fldChar w:fldCharType="end"/>
      </w:r>
      <w:r w:rsidRPr="00165AE3">
        <w:rPr>
          <w:rFonts w:ascii="Times New Roman" w:hAnsi="Times New Roman" w:cs="Times New Roman"/>
          <w:sz w:val="22"/>
          <w:szCs w:val="22"/>
        </w:rPr>
        <w:t xml:space="preserve"> – </w:t>
      </w:r>
      <w:r w:rsidR="000719D9" w:rsidRPr="00165AE3">
        <w:rPr>
          <w:rFonts w:ascii="Times New Roman" w:hAnsi="Times New Roman" w:cs="Times New Roman"/>
          <w:sz w:val="22"/>
          <w:szCs w:val="22"/>
        </w:rPr>
        <w:t>Спецификация на оборудование МСЭ</w:t>
      </w:r>
      <w:bookmarkEnd w:id="102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4"/>
        <w:gridCol w:w="2215"/>
        <w:gridCol w:w="6520"/>
      </w:tblGrid>
      <w:tr w:rsidR="000719D9" w:rsidRPr="00B95A07" w14:paraId="1A5C1466" w14:textId="77777777" w:rsidTr="00D70B47">
        <w:trPr>
          <w:tblHeader/>
        </w:trPr>
        <w:tc>
          <w:tcPr>
            <w:tcW w:w="1154" w:type="dxa"/>
            <w:shd w:val="clear" w:color="auto" w:fill="D9D9D9" w:themeFill="background1" w:themeFillShade="D9"/>
            <w:noWrap/>
            <w:vAlign w:val="center"/>
            <w:hideMark/>
          </w:tcPr>
          <w:p w14:paraId="3A268375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Кол-во</w:t>
            </w:r>
          </w:p>
        </w:tc>
        <w:tc>
          <w:tcPr>
            <w:tcW w:w="2215" w:type="dxa"/>
            <w:shd w:val="clear" w:color="auto" w:fill="D9D9D9" w:themeFill="background1" w:themeFillShade="D9"/>
          </w:tcPr>
          <w:p w14:paraId="728DEC14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6520" w:type="dxa"/>
            <w:shd w:val="clear" w:color="auto" w:fill="D9D9D9" w:themeFill="background1" w:themeFillShade="D9"/>
            <w:vAlign w:val="center"/>
            <w:hideMark/>
          </w:tcPr>
          <w:p w14:paraId="49A6AD88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Описание</w:t>
            </w:r>
          </w:p>
        </w:tc>
      </w:tr>
      <w:tr w:rsidR="000719D9" w:rsidRPr="008760E6" w14:paraId="4E47DDDE" w14:textId="77777777" w:rsidTr="00D70B47">
        <w:tc>
          <w:tcPr>
            <w:tcW w:w="1154" w:type="dxa"/>
            <w:shd w:val="clear" w:color="auto" w:fill="auto"/>
            <w:noWrap/>
            <w:vAlign w:val="center"/>
          </w:tcPr>
          <w:p w14:paraId="5987464C" w14:textId="77777777" w:rsidR="000719D9" w:rsidRPr="00B74C3D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215" w:type="dxa"/>
            <w:vAlign w:val="center"/>
          </w:tcPr>
          <w:p w14:paraId="35A0C91F" w14:textId="77777777" w:rsidR="000719D9" w:rsidRPr="00963B4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FG-6301F-LENC-CERT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7450793C" w14:textId="77777777" w:rsidR="000719D9" w:rsidRPr="00963B4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4 x 100/40GE QSFP28 slots, 24 x 25/10GE SFP+ slots, 2 x 1GE RJ45 management ports, 2x 10GE SFP+ HA ports, 1x 10GE SFP+ MGMT port, 2 x 1TB NVMe, and 3 x AC power supplies, CERT</w:t>
            </w:r>
          </w:p>
        </w:tc>
      </w:tr>
      <w:tr w:rsidR="000719D9" w:rsidRPr="008760E6" w14:paraId="11F5C3D9" w14:textId="77777777" w:rsidTr="00D70B47">
        <w:tc>
          <w:tcPr>
            <w:tcW w:w="1154" w:type="dxa"/>
            <w:shd w:val="clear" w:color="auto" w:fill="auto"/>
            <w:noWrap/>
            <w:vAlign w:val="center"/>
          </w:tcPr>
          <w:p w14:paraId="36177D38" w14:textId="77777777" w:rsidR="000719D9" w:rsidRPr="00B74C3D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2215" w:type="dxa"/>
            <w:vAlign w:val="center"/>
          </w:tcPr>
          <w:p w14:paraId="3E2B9294" w14:textId="77777777" w:rsidR="000719D9" w:rsidRPr="00963B4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FC-10-6K31F-108-02-12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28A30B50" w14:textId="77777777" w:rsidR="000719D9" w:rsidRPr="00963B4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FortiGate-6301F 1 Year FortiGuard IPS Service</w:t>
            </w:r>
          </w:p>
        </w:tc>
      </w:tr>
      <w:tr w:rsidR="000719D9" w:rsidRPr="008760E6" w14:paraId="4E0D215C" w14:textId="77777777" w:rsidTr="00D70B47">
        <w:tc>
          <w:tcPr>
            <w:tcW w:w="1154" w:type="dxa"/>
            <w:shd w:val="clear" w:color="auto" w:fill="auto"/>
            <w:noWrap/>
            <w:vAlign w:val="center"/>
          </w:tcPr>
          <w:p w14:paraId="1C670FC3" w14:textId="77777777" w:rsidR="000719D9" w:rsidRPr="00B74C3D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lastRenderedPageBreak/>
              <w:t>4</w:t>
            </w:r>
          </w:p>
        </w:tc>
        <w:tc>
          <w:tcPr>
            <w:tcW w:w="2215" w:type="dxa"/>
            <w:vAlign w:val="center"/>
          </w:tcPr>
          <w:p w14:paraId="38D45A99" w14:textId="77777777" w:rsidR="000719D9" w:rsidRPr="00963B4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FC-10-6K31F-247-02-60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45A4603F" w14:textId="77777777" w:rsidR="000719D9" w:rsidRPr="00963B4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FortiGate-6301F 5 Year 24x7 FortiCare Contract</w:t>
            </w:r>
          </w:p>
        </w:tc>
      </w:tr>
      <w:tr w:rsidR="000719D9" w:rsidRPr="0006073E" w14:paraId="0CFBDD6E" w14:textId="77777777" w:rsidTr="00D70B47">
        <w:tc>
          <w:tcPr>
            <w:tcW w:w="1154" w:type="dxa"/>
            <w:shd w:val="clear" w:color="auto" w:fill="auto"/>
            <w:noWrap/>
            <w:vAlign w:val="center"/>
          </w:tcPr>
          <w:p w14:paraId="68C5A368" w14:textId="77777777" w:rsidR="000719D9" w:rsidRPr="00B74C3D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215" w:type="dxa"/>
            <w:vAlign w:val="center"/>
          </w:tcPr>
          <w:p w14:paraId="011AB696" w14:textId="77777777" w:rsidR="000719D9" w:rsidRPr="00B74C3D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 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78DB37E2" w14:textId="77777777" w:rsidR="000719D9" w:rsidRPr="00B74C3D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Сертификат ФСТЭК</w:t>
            </w:r>
          </w:p>
        </w:tc>
      </w:tr>
      <w:tr w:rsidR="000719D9" w:rsidRPr="008760E6" w14:paraId="17959DE7" w14:textId="77777777" w:rsidTr="00D70B47">
        <w:tc>
          <w:tcPr>
            <w:tcW w:w="1154" w:type="dxa"/>
            <w:shd w:val="clear" w:color="auto" w:fill="auto"/>
            <w:noWrap/>
            <w:vAlign w:val="center"/>
          </w:tcPr>
          <w:p w14:paraId="356A7B6F" w14:textId="77777777" w:rsidR="000719D9" w:rsidRPr="00B74C3D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2215" w:type="dxa"/>
            <w:vAlign w:val="center"/>
          </w:tcPr>
          <w:p w14:paraId="510E2D30" w14:textId="77777777" w:rsidR="000719D9" w:rsidRPr="00963B4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FG-TRAN-SFP+SR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27E85871" w14:textId="77777777" w:rsidR="000719D9" w:rsidRPr="00963B4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10GE SFP+ transceiver module, short range for all systems with SFP+ and SFP/SFP+ slots</w:t>
            </w:r>
          </w:p>
        </w:tc>
      </w:tr>
      <w:tr w:rsidR="000719D9" w:rsidRPr="008760E6" w14:paraId="7949A384" w14:textId="77777777" w:rsidTr="00D70B47">
        <w:tc>
          <w:tcPr>
            <w:tcW w:w="1154" w:type="dxa"/>
            <w:shd w:val="clear" w:color="auto" w:fill="auto"/>
            <w:noWrap/>
            <w:vAlign w:val="center"/>
          </w:tcPr>
          <w:p w14:paraId="61D758E5" w14:textId="77777777" w:rsidR="000719D9" w:rsidRPr="00B74C3D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215" w:type="dxa"/>
            <w:vAlign w:val="center"/>
          </w:tcPr>
          <w:p w14:paraId="1D7A28F4" w14:textId="77777777" w:rsidR="000719D9" w:rsidRPr="00963B4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FAZ-VM-GB25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7281D15C" w14:textId="77777777" w:rsidR="000719D9" w:rsidRPr="00963B4A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74C3D">
              <w:rPr>
                <w:rFonts w:ascii="Times New Roman" w:hAnsi="Times New Roman" w:cs="Times New Roman"/>
                <w:lang w:val="en-US"/>
              </w:rPr>
              <w:t>Upgrade license for adding 25 GB/Day of Logs and 10 TB storage capacity.</w:t>
            </w:r>
          </w:p>
        </w:tc>
      </w:tr>
    </w:tbl>
    <w:p w14:paraId="1912EAC7" w14:textId="77777777" w:rsidR="000719D9" w:rsidRDefault="000719D9" w:rsidP="000719D9">
      <w:pPr>
        <w:pStyle w:val="a6"/>
        <w:rPr>
          <w:rFonts w:ascii="Times New Roman" w:hAnsi="Times New Roman" w:cs="Times New Roman"/>
          <w:lang w:val="en-US"/>
        </w:rPr>
      </w:pPr>
    </w:p>
    <w:p w14:paraId="05C59675" w14:textId="0EF9A818" w:rsidR="000719D9" w:rsidRPr="00165AE3" w:rsidRDefault="00165AE3" w:rsidP="00165AE3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103" w:name="_Toc23149783"/>
      <w:r w:rsidRPr="00165AE3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165AE3">
        <w:rPr>
          <w:rFonts w:ascii="Times New Roman" w:hAnsi="Times New Roman" w:cs="Times New Roman"/>
          <w:sz w:val="22"/>
          <w:szCs w:val="22"/>
        </w:rPr>
        <w:fldChar w:fldCharType="begin"/>
      </w:r>
      <w:r w:rsidRPr="00165AE3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165AE3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18</w:t>
      </w:r>
      <w:r w:rsidRPr="00165AE3">
        <w:rPr>
          <w:rFonts w:ascii="Times New Roman" w:hAnsi="Times New Roman" w:cs="Times New Roman"/>
          <w:sz w:val="22"/>
          <w:szCs w:val="22"/>
        </w:rPr>
        <w:fldChar w:fldCharType="end"/>
      </w:r>
      <w:r w:rsidRPr="00165AE3">
        <w:rPr>
          <w:rFonts w:ascii="Times New Roman" w:hAnsi="Times New Roman" w:cs="Times New Roman"/>
          <w:sz w:val="22"/>
          <w:szCs w:val="22"/>
        </w:rPr>
        <w:t xml:space="preserve"> – </w:t>
      </w:r>
      <w:r w:rsidR="000719D9" w:rsidRPr="00165AE3">
        <w:rPr>
          <w:rFonts w:ascii="Times New Roman" w:hAnsi="Times New Roman" w:cs="Times New Roman"/>
          <w:sz w:val="22"/>
          <w:szCs w:val="22"/>
        </w:rPr>
        <w:t xml:space="preserve">Спецификация на оборудование защиты от </w:t>
      </w:r>
      <w:r w:rsidR="000719D9" w:rsidRPr="00165AE3">
        <w:rPr>
          <w:rFonts w:ascii="Times New Roman" w:hAnsi="Times New Roman" w:cs="Times New Roman"/>
          <w:sz w:val="22"/>
          <w:szCs w:val="22"/>
          <w:lang w:val="en-US"/>
        </w:rPr>
        <w:t>DDoS</w:t>
      </w:r>
      <w:r w:rsidR="000719D9" w:rsidRPr="00165AE3">
        <w:rPr>
          <w:rFonts w:ascii="Times New Roman" w:hAnsi="Times New Roman" w:cs="Times New Roman"/>
          <w:sz w:val="22"/>
          <w:szCs w:val="22"/>
        </w:rPr>
        <w:t>-атак</w:t>
      </w:r>
      <w:bookmarkEnd w:id="103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4"/>
        <w:gridCol w:w="2923"/>
        <w:gridCol w:w="5841"/>
      </w:tblGrid>
      <w:tr w:rsidR="000719D9" w:rsidRPr="00B95A07" w14:paraId="367D4DDB" w14:textId="77777777" w:rsidTr="000719D9">
        <w:trPr>
          <w:tblHeader/>
        </w:trPr>
        <w:tc>
          <w:tcPr>
            <w:tcW w:w="1154" w:type="dxa"/>
            <w:shd w:val="clear" w:color="auto" w:fill="D9D9D9" w:themeFill="background1" w:themeFillShade="D9"/>
            <w:noWrap/>
            <w:vAlign w:val="center"/>
            <w:hideMark/>
          </w:tcPr>
          <w:p w14:paraId="0829C8E5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Кол-во</w:t>
            </w:r>
          </w:p>
        </w:tc>
        <w:tc>
          <w:tcPr>
            <w:tcW w:w="2923" w:type="dxa"/>
            <w:shd w:val="clear" w:color="auto" w:fill="D9D9D9" w:themeFill="background1" w:themeFillShade="D9"/>
            <w:noWrap/>
            <w:vAlign w:val="center"/>
            <w:hideMark/>
          </w:tcPr>
          <w:p w14:paraId="460CAA1F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Парт-номер</w:t>
            </w:r>
          </w:p>
        </w:tc>
        <w:tc>
          <w:tcPr>
            <w:tcW w:w="5841" w:type="dxa"/>
            <w:shd w:val="clear" w:color="auto" w:fill="D9D9D9" w:themeFill="background1" w:themeFillShade="D9"/>
            <w:vAlign w:val="center"/>
            <w:hideMark/>
          </w:tcPr>
          <w:p w14:paraId="6EE73230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Описание</w:t>
            </w:r>
          </w:p>
        </w:tc>
      </w:tr>
      <w:tr w:rsidR="000719D9" w:rsidRPr="0006073E" w14:paraId="72BCAE5B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0208C20" w14:textId="77777777" w:rsidR="000719D9" w:rsidRPr="00B96003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96003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923" w:type="dxa"/>
            <w:shd w:val="clear" w:color="auto" w:fill="auto"/>
            <w:noWrap/>
            <w:vAlign w:val="center"/>
          </w:tcPr>
          <w:p w14:paraId="7BAC58A0" w14:textId="77777777" w:rsidR="000719D9" w:rsidRPr="00B96003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96003">
              <w:rPr>
                <w:rFonts w:ascii="Times New Roman" w:hAnsi="Times New Roman" w:cs="Times New Roman"/>
                <w:lang w:val="en-US"/>
              </w:rPr>
              <w:t>APS-2800-20G-AC</w:t>
            </w:r>
          </w:p>
        </w:tc>
        <w:tc>
          <w:tcPr>
            <w:tcW w:w="5841" w:type="dxa"/>
            <w:shd w:val="clear" w:color="auto" w:fill="auto"/>
            <w:vAlign w:val="center"/>
          </w:tcPr>
          <w:p w14:paraId="1DD0EA64" w14:textId="77777777" w:rsidR="000719D9" w:rsidRPr="00B96003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96003">
              <w:rPr>
                <w:rFonts w:ascii="Times New Roman" w:hAnsi="Times New Roman" w:cs="Times New Roman"/>
                <w:lang w:val="en-US"/>
              </w:rPr>
              <w:t>APS 2800 (20G License - AC)</w:t>
            </w:r>
            <w:r w:rsidRPr="00B96003">
              <w:rPr>
                <w:rFonts w:ascii="Times New Roman" w:hAnsi="Times New Roman" w:cs="Times New Roman"/>
                <w:lang w:val="en-US"/>
              </w:rPr>
              <w:br/>
              <w:t>2RU appliance - dual AC power.  Licensed for 20 Gbps of inspected throughput.  Requires additional purchase of 2 x 10 GigE NICs using APS-NIC-4x10GE SKUs to install traffic inspection ports. Customers may optionally purchase additional 1 x 1 GigE NIC using APS-NIC-4x1GE SKUs to add an additional 4 x 1 GigE traffic inspection ports.  Requires AIF Standard or AIF Advanced subscription.</w:t>
            </w:r>
          </w:p>
        </w:tc>
      </w:tr>
      <w:tr w:rsidR="000719D9" w:rsidRPr="008760E6" w14:paraId="77C4A6E7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4B79C375" w14:textId="77777777" w:rsidR="000719D9" w:rsidRPr="00B96003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96003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923" w:type="dxa"/>
            <w:shd w:val="clear" w:color="auto" w:fill="auto"/>
            <w:noWrap/>
            <w:vAlign w:val="center"/>
          </w:tcPr>
          <w:p w14:paraId="194C36A6" w14:textId="77777777" w:rsidR="000719D9" w:rsidRPr="00B96003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96003">
              <w:rPr>
                <w:rFonts w:ascii="Times New Roman" w:hAnsi="Times New Roman" w:cs="Times New Roman"/>
                <w:lang w:val="en-US"/>
              </w:rPr>
              <w:t>APS-NIC-4x10GE-SR</w:t>
            </w:r>
          </w:p>
        </w:tc>
        <w:tc>
          <w:tcPr>
            <w:tcW w:w="5841" w:type="dxa"/>
            <w:shd w:val="clear" w:color="auto" w:fill="auto"/>
            <w:vAlign w:val="center"/>
          </w:tcPr>
          <w:p w14:paraId="1BD93B4D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96003">
              <w:rPr>
                <w:rFonts w:ascii="Times New Roman" w:hAnsi="Times New Roman" w:cs="Times New Roman"/>
                <w:lang w:val="en-US"/>
              </w:rPr>
              <w:t>APS 2600/2800 4x10GE SR NIC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 w:rsidRPr="00B96003">
              <w:rPr>
                <w:rFonts w:ascii="Times New Roman" w:hAnsi="Times New Roman" w:cs="Times New Roman"/>
                <w:lang w:val="en-US"/>
              </w:rPr>
              <w:t>4 x 10 GigE SR Fiber internal bypass NIC for APS 2600 or 2800.  When sold separately from a new APS 2600 or 2800 appliance must be sold in conjunction with a day of on-site consulting for a trained Arbor consultant or Arbor partner to execute an interface change for a customer-owned APS appliance.</w:t>
            </w:r>
          </w:p>
        </w:tc>
      </w:tr>
      <w:tr w:rsidR="000719D9" w:rsidRPr="005B4D7F" w14:paraId="2EA91C48" w14:textId="77777777" w:rsidTr="000719D9">
        <w:trPr>
          <w:trHeight w:val="291"/>
        </w:trPr>
        <w:tc>
          <w:tcPr>
            <w:tcW w:w="1154" w:type="dxa"/>
            <w:shd w:val="clear" w:color="auto" w:fill="auto"/>
            <w:noWrap/>
            <w:vAlign w:val="center"/>
          </w:tcPr>
          <w:p w14:paraId="4E43D305" w14:textId="77777777" w:rsidR="000719D9" w:rsidRPr="00B96003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96003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2923" w:type="dxa"/>
            <w:shd w:val="clear" w:color="auto" w:fill="auto"/>
            <w:noWrap/>
            <w:vAlign w:val="center"/>
          </w:tcPr>
          <w:p w14:paraId="1B033E43" w14:textId="77777777" w:rsidR="000719D9" w:rsidRPr="00B96003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96003">
              <w:rPr>
                <w:rFonts w:ascii="Times New Roman" w:hAnsi="Times New Roman" w:cs="Times New Roman"/>
                <w:lang w:val="en-US"/>
              </w:rPr>
              <w:t>MNT-APS-2800-20G-T1</w:t>
            </w:r>
          </w:p>
        </w:tc>
        <w:tc>
          <w:tcPr>
            <w:tcW w:w="5841" w:type="dxa"/>
            <w:shd w:val="clear" w:color="auto" w:fill="auto"/>
            <w:vAlign w:val="center"/>
          </w:tcPr>
          <w:p w14:paraId="667842D7" w14:textId="77777777" w:rsidR="000719D9" w:rsidRPr="00B96003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96003">
              <w:rPr>
                <w:rFonts w:ascii="Times New Roman" w:hAnsi="Times New Roman" w:cs="Times New Roman"/>
                <w:lang w:val="en-US"/>
              </w:rPr>
              <w:t>APS Maintenance &amp; Support - Tier 1</w:t>
            </w:r>
          </w:p>
        </w:tc>
      </w:tr>
      <w:tr w:rsidR="000719D9" w:rsidRPr="00B96003" w14:paraId="085CD3B7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8AEB865" w14:textId="77777777" w:rsidR="000719D9" w:rsidRPr="00B96003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96003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2923" w:type="dxa"/>
            <w:shd w:val="clear" w:color="auto" w:fill="auto"/>
            <w:noWrap/>
            <w:vAlign w:val="center"/>
          </w:tcPr>
          <w:p w14:paraId="51E4C40C" w14:textId="77777777" w:rsidR="000719D9" w:rsidRPr="00205CA8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96003">
              <w:rPr>
                <w:rFonts w:ascii="Times New Roman" w:hAnsi="Times New Roman" w:cs="Times New Roman"/>
                <w:lang w:val="en-US"/>
              </w:rPr>
              <w:t>MNT-APS-NIC-4x10GE-SR-T1</w:t>
            </w:r>
          </w:p>
        </w:tc>
        <w:tc>
          <w:tcPr>
            <w:tcW w:w="5841" w:type="dxa"/>
            <w:shd w:val="clear" w:color="auto" w:fill="auto"/>
            <w:vAlign w:val="center"/>
          </w:tcPr>
          <w:p w14:paraId="5041D387" w14:textId="77777777" w:rsidR="000719D9" w:rsidRPr="00B96003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96003">
              <w:rPr>
                <w:rFonts w:ascii="Times New Roman" w:hAnsi="Times New Roman" w:cs="Times New Roman"/>
                <w:lang w:val="en-US"/>
              </w:rPr>
              <w:t>APS Maintenance &amp; Support - Tier 1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 w:rsidRPr="00B96003">
              <w:rPr>
                <w:rFonts w:ascii="Times New Roman" w:hAnsi="Times New Roman" w:cs="Times New Roman"/>
                <w:lang w:val="en-US"/>
              </w:rPr>
              <w:t>Arbor provides direct 1st level support to end customer. Includes technical support via telephone and email response 24x7x365, privileged access to Customer Support Center web site, and software maintenance updates. 3 Day (U.S. business day) advanced hardware replacement service.</w:t>
            </w:r>
          </w:p>
        </w:tc>
      </w:tr>
      <w:tr w:rsidR="000719D9" w:rsidRPr="00B96003" w14:paraId="1CB0077F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C32B5A5" w14:textId="77777777" w:rsidR="000719D9" w:rsidRPr="00B96003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96003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2923" w:type="dxa"/>
            <w:shd w:val="clear" w:color="auto" w:fill="auto"/>
            <w:noWrap/>
            <w:vAlign w:val="center"/>
          </w:tcPr>
          <w:p w14:paraId="706F748C" w14:textId="77777777" w:rsidR="000719D9" w:rsidRPr="00B96003" w:rsidRDefault="000719D9" w:rsidP="000719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96003">
              <w:rPr>
                <w:rFonts w:ascii="Times New Roman" w:hAnsi="Times New Roman" w:cs="Times New Roman"/>
                <w:lang w:val="en-US"/>
              </w:rPr>
              <w:t>AIF-APS-2800-20G-ADV</w:t>
            </w:r>
          </w:p>
        </w:tc>
        <w:tc>
          <w:tcPr>
            <w:tcW w:w="5841" w:type="dxa"/>
            <w:shd w:val="clear" w:color="auto" w:fill="auto"/>
            <w:vAlign w:val="center"/>
          </w:tcPr>
          <w:p w14:paraId="7ED71791" w14:textId="77777777" w:rsidR="000719D9" w:rsidRPr="00B96003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B96003">
              <w:rPr>
                <w:rFonts w:ascii="Times New Roman" w:hAnsi="Times New Roman" w:cs="Times New Roman"/>
                <w:lang w:val="en-US"/>
              </w:rPr>
              <w:t>APS Advanced Subscription to ATLAS Intelligence Feed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 w:rsidRPr="00B96003">
              <w:rPr>
                <w:rFonts w:ascii="Times New Roman" w:hAnsi="Times New Roman" w:cs="Times New Roman"/>
                <w:lang w:val="en-US"/>
              </w:rPr>
              <w:t>Annual subscription to ATLAS Intelligence Feed with automatic content updates across the APS deployment. AIF is required for all first-year product sales.</w:t>
            </w:r>
          </w:p>
        </w:tc>
      </w:tr>
    </w:tbl>
    <w:p w14:paraId="281C4351" w14:textId="77777777" w:rsidR="000719D9" w:rsidRPr="00165AE3" w:rsidRDefault="000719D9" w:rsidP="00165AE3">
      <w:pPr>
        <w:pStyle w:val="a6"/>
        <w:spacing w:line="276" w:lineRule="auto"/>
        <w:rPr>
          <w:rFonts w:ascii="Times New Roman" w:hAnsi="Times New Roman" w:cs="Times New Roman"/>
          <w:b/>
          <w:sz w:val="22"/>
          <w:szCs w:val="22"/>
          <w:lang w:val="en-US"/>
        </w:rPr>
      </w:pPr>
    </w:p>
    <w:p w14:paraId="5F4F4C65" w14:textId="2718CB61" w:rsidR="000719D9" w:rsidRPr="00165AE3" w:rsidRDefault="00165AE3" w:rsidP="00165AE3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104" w:name="_Toc23149784"/>
      <w:r w:rsidRPr="00165AE3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165AE3">
        <w:rPr>
          <w:rFonts w:ascii="Times New Roman" w:hAnsi="Times New Roman" w:cs="Times New Roman"/>
          <w:sz w:val="22"/>
          <w:szCs w:val="22"/>
        </w:rPr>
        <w:fldChar w:fldCharType="begin"/>
      </w:r>
      <w:r w:rsidRPr="00165AE3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165AE3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19</w:t>
      </w:r>
      <w:r w:rsidRPr="00165AE3">
        <w:rPr>
          <w:rFonts w:ascii="Times New Roman" w:hAnsi="Times New Roman" w:cs="Times New Roman"/>
          <w:sz w:val="22"/>
          <w:szCs w:val="22"/>
        </w:rPr>
        <w:fldChar w:fldCharType="end"/>
      </w:r>
      <w:r w:rsidRPr="00165AE3">
        <w:rPr>
          <w:rFonts w:ascii="Times New Roman" w:hAnsi="Times New Roman" w:cs="Times New Roman"/>
          <w:sz w:val="22"/>
          <w:szCs w:val="22"/>
        </w:rPr>
        <w:t xml:space="preserve"> – </w:t>
      </w:r>
      <w:r w:rsidR="000719D9" w:rsidRPr="00165AE3">
        <w:rPr>
          <w:rFonts w:ascii="Times New Roman" w:hAnsi="Times New Roman" w:cs="Times New Roman"/>
          <w:sz w:val="22"/>
          <w:szCs w:val="22"/>
        </w:rPr>
        <w:t>Спецификация на оборудование сетевого анализа</w:t>
      </w:r>
      <w:bookmarkEnd w:id="104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4"/>
        <w:gridCol w:w="2640"/>
        <w:gridCol w:w="6124"/>
      </w:tblGrid>
      <w:tr w:rsidR="000719D9" w:rsidRPr="00B95A07" w14:paraId="2D872EDB" w14:textId="77777777" w:rsidTr="000719D9">
        <w:trPr>
          <w:tblHeader/>
        </w:trPr>
        <w:tc>
          <w:tcPr>
            <w:tcW w:w="1154" w:type="dxa"/>
            <w:shd w:val="clear" w:color="auto" w:fill="D9D9D9" w:themeFill="background1" w:themeFillShade="D9"/>
            <w:noWrap/>
            <w:vAlign w:val="center"/>
            <w:hideMark/>
          </w:tcPr>
          <w:p w14:paraId="0032B3F5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Кол-во</w:t>
            </w:r>
          </w:p>
        </w:tc>
        <w:tc>
          <w:tcPr>
            <w:tcW w:w="2640" w:type="dxa"/>
            <w:shd w:val="clear" w:color="auto" w:fill="D9D9D9" w:themeFill="background1" w:themeFillShade="D9"/>
            <w:noWrap/>
            <w:vAlign w:val="center"/>
            <w:hideMark/>
          </w:tcPr>
          <w:p w14:paraId="342E7BBF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Парт-номер</w:t>
            </w:r>
          </w:p>
        </w:tc>
        <w:tc>
          <w:tcPr>
            <w:tcW w:w="6124" w:type="dxa"/>
            <w:shd w:val="clear" w:color="auto" w:fill="D9D9D9" w:themeFill="background1" w:themeFillShade="D9"/>
            <w:vAlign w:val="center"/>
            <w:hideMark/>
          </w:tcPr>
          <w:p w14:paraId="764E1BA3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Описание</w:t>
            </w:r>
          </w:p>
        </w:tc>
      </w:tr>
      <w:tr w:rsidR="000719D9" w:rsidRPr="008760E6" w14:paraId="56CC09AB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61D5E1A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1FAFDD6B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SCAN-06170-B010-C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38CE20C5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205CA8">
              <w:rPr>
                <w:rFonts w:ascii="Times New Roman" w:hAnsi="Times New Roman" w:cs="Times New Roman"/>
                <w:lang w:val="en-US"/>
              </w:rPr>
              <w:t>2U expandable, Base SteelCentral NetShark / AppResponse 11 appliance model 6170 configured (requires a minimum of 1 and a maximum of 8 SUs, no mix and matching)</w:t>
            </w:r>
          </w:p>
        </w:tc>
      </w:tr>
      <w:tr w:rsidR="000719D9" w:rsidRPr="00501D21" w14:paraId="7DBBABE5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6C9BD8BC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31D6888D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LIC-SCAN2-06170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0E416490" w14:textId="77777777" w:rsidR="000719D9" w:rsidRPr="00C150DB" w:rsidRDefault="000719D9" w:rsidP="000719D9">
            <w:pPr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SteelCentral AppResponse 11  6170 license</w:t>
            </w:r>
          </w:p>
        </w:tc>
      </w:tr>
      <w:tr w:rsidR="000719D9" w:rsidRPr="008760E6" w14:paraId="0FC80ED7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3BE6A40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5AFEEF0B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SCAN-SU-72TB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01255204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205CA8">
              <w:rPr>
                <w:rFonts w:ascii="Times New Roman" w:hAnsi="Times New Roman" w:cs="Times New Roman"/>
                <w:lang w:val="en-US"/>
              </w:rPr>
              <w:t>Storage Unit, 72TB for SteelCentral NetShark / AppResponse 11</w:t>
            </w:r>
          </w:p>
        </w:tc>
      </w:tr>
      <w:tr w:rsidR="000719D9" w:rsidRPr="008760E6" w14:paraId="7C066B5D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8EE081B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2EB9A30D" w14:textId="77777777" w:rsidR="000719D9" w:rsidRPr="00205CA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205CA8">
              <w:rPr>
                <w:rFonts w:ascii="Times New Roman" w:hAnsi="Times New Roman" w:cs="Times New Roman"/>
                <w:lang w:val="en-US"/>
              </w:rPr>
              <w:t>MNT-GLD-SCAN-SU-72TB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22B10480" w14:textId="77777777" w:rsidR="000719D9" w:rsidRPr="00205CA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205CA8">
              <w:rPr>
                <w:rFonts w:ascii="Times New Roman" w:hAnsi="Times New Roman" w:cs="Times New Roman"/>
                <w:lang w:val="en-US"/>
              </w:rPr>
              <w:t>SCAN-SU-72TB Gold Support</w:t>
            </w:r>
          </w:p>
        </w:tc>
      </w:tr>
      <w:tr w:rsidR="000719D9" w:rsidRPr="00C150DB" w14:paraId="35DB7A98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D51D492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6754B7FC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MNT-GLD-SCAN-06170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38231B4F" w14:textId="77777777" w:rsidR="000719D9" w:rsidRPr="00C150DB" w:rsidRDefault="000719D9" w:rsidP="000719D9">
            <w:pPr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SCAN-06170 Gold Support</w:t>
            </w:r>
          </w:p>
        </w:tc>
      </w:tr>
      <w:tr w:rsidR="000719D9" w:rsidRPr="008760E6" w14:paraId="59A06E02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FFAEB57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18234572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LIC-SCAN-ASA-LG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1C2BDBEA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205CA8">
              <w:rPr>
                <w:rFonts w:ascii="Times New Roman" w:hAnsi="Times New Roman" w:cs="Times New Roman"/>
                <w:lang w:val="en-US"/>
              </w:rPr>
              <w:t>SteelCentral AppResponse 11  Application Stream Analysis Module, large appliances, models 6170</w:t>
            </w:r>
          </w:p>
        </w:tc>
      </w:tr>
      <w:tr w:rsidR="000719D9" w:rsidRPr="008760E6" w14:paraId="45BC0B6D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7AA91FEF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453B1287" w14:textId="77777777" w:rsidR="000719D9" w:rsidRPr="00205CA8" w:rsidRDefault="000719D9" w:rsidP="000719D9">
            <w:pPr>
              <w:ind w:left="709" w:hanging="709"/>
              <w:rPr>
                <w:rFonts w:ascii="Times New Roman" w:hAnsi="Times New Roman" w:cs="Times New Roman"/>
                <w:lang w:val="en-US"/>
              </w:rPr>
            </w:pPr>
            <w:r w:rsidRPr="00205CA8">
              <w:rPr>
                <w:rFonts w:ascii="Times New Roman" w:hAnsi="Times New Roman" w:cs="Times New Roman"/>
                <w:lang w:val="en-US"/>
              </w:rPr>
              <w:t>MNT-LIC-SCAN-ASA-LG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0642A4E1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205CA8">
              <w:rPr>
                <w:rFonts w:ascii="Times New Roman" w:hAnsi="Times New Roman" w:cs="Times New Roman"/>
                <w:lang w:val="en-US"/>
              </w:rPr>
              <w:t>SteelCentral AppResponse 11 Application Stream Analysis Module, large appliances Support</w:t>
            </w:r>
          </w:p>
        </w:tc>
      </w:tr>
      <w:tr w:rsidR="000719D9" w:rsidRPr="008760E6" w14:paraId="1547ECC0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A0F3D92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15B9F63D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NIC-1-010G-2SFPP-C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1A2840BA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205CA8">
              <w:rPr>
                <w:rFonts w:ascii="Times New Roman" w:hAnsi="Times New Roman" w:cs="Times New Roman"/>
                <w:lang w:val="en-US"/>
              </w:rPr>
              <w:t>Models - SCNE470, SCAN2170,4170,6170,8170, SFCR3500, SFED2100,2200,3100,3200,5100, SDI-5030</w:t>
            </w:r>
          </w:p>
        </w:tc>
      </w:tr>
      <w:tr w:rsidR="000719D9" w:rsidRPr="008760E6" w14:paraId="4EE2160E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35238AD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0454FDCC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PAP-LIC-USR-1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4B993063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205CA8">
              <w:rPr>
                <w:rFonts w:ascii="Times New Roman" w:hAnsi="Times New Roman" w:cs="Times New Roman"/>
                <w:lang w:val="en-US"/>
              </w:rPr>
              <w:t>SteelCentral Packet Analyzer Plus 1 User for AppResponse 11</w:t>
            </w:r>
          </w:p>
        </w:tc>
      </w:tr>
      <w:tr w:rsidR="000719D9" w:rsidRPr="008760E6" w14:paraId="02BE10EA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274E84F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6A00F4A4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MNT-PAP-LIC-USR-1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41B61E88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205CA8">
              <w:rPr>
                <w:rFonts w:ascii="Times New Roman" w:hAnsi="Times New Roman" w:cs="Times New Roman"/>
                <w:lang w:val="en-US"/>
              </w:rPr>
              <w:t>SteelCentral Packet Analyzer Plus 1 User Support</w:t>
            </w:r>
          </w:p>
        </w:tc>
      </w:tr>
      <w:tr w:rsidR="000719D9" w:rsidRPr="008760E6" w14:paraId="6AC8DE0F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09B9BC0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7CB2FE2C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TRC-1-SFPP-SR-C</w:t>
            </w:r>
          </w:p>
        </w:tc>
        <w:tc>
          <w:tcPr>
            <w:tcW w:w="6124" w:type="dxa"/>
            <w:shd w:val="clear" w:color="auto" w:fill="auto"/>
            <w:vAlign w:val="center"/>
          </w:tcPr>
          <w:p w14:paraId="79CDE4A1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205CA8">
              <w:rPr>
                <w:rFonts w:ascii="Times New Roman" w:hAnsi="Times New Roman" w:cs="Times New Roman"/>
                <w:lang w:val="en-US"/>
              </w:rPr>
              <w:t>Models - SCNE470, SCAN2170,4170,6170,8170, SFCR3500, SFED2100,2200,3100,3200,5100, SDI-S24, SDI-S48, SDI-1030, SDI-5030</w:t>
            </w:r>
          </w:p>
        </w:tc>
      </w:tr>
    </w:tbl>
    <w:p w14:paraId="36FBE31B" w14:textId="19D2E620" w:rsidR="000719D9" w:rsidRDefault="000719D9" w:rsidP="000719D9">
      <w:pPr>
        <w:pStyle w:val="a6"/>
        <w:rPr>
          <w:rFonts w:ascii="Times New Roman" w:hAnsi="Times New Roman" w:cs="Times New Roman"/>
          <w:lang w:val="en-US"/>
        </w:rPr>
      </w:pPr>
    </w:p>
    <w:p w14:paraId="4AD32740" w14:textId="63CE3D96" w:rsidR="00165AE3" w:rsidRDefault="00165AE3" w:rsidP="000719D9">
      <w:pPr>
        <w:pStyle w:val="a6"/>
        <w:rPr>
          <w:rFonts w:ascii="Times New Roman" w:hAnsi="Times New Roman" w:cs="Times New Roman"/>
          <w:lang w:val="en-US"/>
        </w:rPr>
      </w:pPr>
    </w:p>
    <w:p w14:paraId="7A1D83EC" w14:textId="77777777" w:rsidR="00165AE3" w:rsidRDefault="00165AE3" w:rsidP="000719D9">
      <w:pPr>
        <w:pStyle w:val="a6"/>
        <w:rPr>
          <w:rFonts w:ascii="Times New Roman" w:hAnsi="Times New Roman" w:cs="Times New Roman"/>
          <w:lang w:val="en-US"/>
        </w:rPr>
      </w:pPr>
    </w:p>
    <w:p w14:paraId="6F69F795" w14:textId="354E6749" w:rsidR="000719D9" w:rsidRPr="00165AE3" w:rsidRDefault="00165AE3" w:rsidP="00165AE3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105" w:name="_Toc23149785"/>
      <w:r w:rsidRPr="00165AE3">
        <w:rPr>
          <w:rFonts w:ascii="Times New Roman" w:hAnsi="Times New Roman" w:cs="Times New Roman"/>
          <w:sz w:val="22"/>
          <w:szCs w:val="22"/>
        </w:rPr>
        <w:lastRenderedPageBreak/>
        <w:t xml:space="preserve">Табл. </w:t>
      </w:r>
      <w:r w:rsidRPr="00165AE3">
        <w:rPr>
          <w:rFonts w:ascii="Times New Roman" w:hAnsi="Times New Roman" w:cs="Times New Roman"/>
          <w:sz w:val="22"/>
          <w:szCs w:val="22"/>
        </w:rPr>
        <w:fldChar w:fldCharType="begin"/>
      </w:r>
      <w:r w:rsidRPr="00165AE3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165AE3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20</w:t>
      </w:r>
      <w:r w:rsidRPr="00165AE3">
        <w:rPr>
          <w:rFonts w:ascii="Times New Roman" w:hAnsi="Times New Roman" w:cs="Times New Roman"/>
          <w:sz w:val="22"/>
          <w:szCs w:val="22"/>
        </w:rPr>
        <w:fldChar w:fldCharType="end"/>
      </w:r>
      <w:r w:rsidRPr="00165AE3">
        <w:rPr>
          <w:rFonts w:ascii="Times New Roman" w:hAnsi="Times New Roman" w:cs="Times New Roman"/>
          <w:sz w:val="22"/>
          <w:szCs w:val="22"/>
        </w:rPr>
        <w:t xml:space="preserve"> – </w:t>
      </w:r>
      <w:r w:rsidR="000719D9" w:rsidRPr="00165AE3">
        <w:rPr>
          <w:rFonts w:ascii="Times New Roman" w:hAnsi="Times New Roman" w:cs="Times New Roman"/>
          <w:sz w:val="22"/>
          <w:szCs w:val="22"/>
        </w:rPr>
        <w:t>Спецификация на оборудование брокера сетевого трафика</w:t>
      </w:r>
      <w:bookmarkEnd w:id="105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4"/>
        <w:gridCol w:w="1789"/>
        <w:gridCol w:w="6975"/>
      </w:tblGrid>
      <w:tr w:rsidR="000719D9" w:rsidRPr="00B95A07" w14:paraId="76B24D19" w14:textId="77777777" w:rsidTr="000719D9">
        <w:trPr>
          <w:tblHeader/>
        </w:trPr>
        <w:tc>
          <w:tcPr>
            <w:tcW w:w="1154" w:type="dxa"/>
            <w:shd w:val="clear" w:color="auto" w:fill="D9D9D9" w:themeFill="background1" w:themeFillShade="D9"/>
            <w:noWrap/>
            <w:vAlign w:val="center"/>
            <w:hideMark/>
          </w:tcPr>
          <w:p w14:paraId="4F4BF2DC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Кол-во</w:t>
            </w:r>
          </w:p>
        </w:tc>
        <w:tc>
          <w:tcPr>
            <w:tcW w:w="1789" w:type="dxa"/>
            <w:shd w:val="clear" w:color="auto" w:fill="D9D9D9" w:themeFill="background1" w:themeFillShade="D9"/>
            <w:noWrap/>
            <w:vAlign w:val="center"/>
            <w:hideMark/>
          </w:tcPr>
          <w:p w14:paraId="2FB0B2C5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Парт-номер</w:t>
            </w:r>
          </w:p>
        </w:tc>
        <w:tc>
          <w:tcPr>
            <w:tcW w:w="6975" w:type="dxa"/>
            <w:shd w:val="clear" w:color="auto" w:fill="D9D9D9" w:themeFill="background1" w:themeFillShade="D9"/>
            <w:vAlign w:val="center"/>
            <w:hideMark/>
          </w:tcPr>
          <w:p w14:paraId="28C70908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Описание</w:t>
            </w:r>
          </w:p>
        </w:tc>
      </w:tr>
      <w:tr w:rsidR="000719D9" w:rsidRPr="008760E6" w14:paraId="2B38BBC1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144A614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89" w:type="dxa"/>
            <w:shd w:val="clear" w:color="auto" w:fill="auto"/>
            <w:noWrap/>
            <w:vAlign w:val="center"/>
          </w:tcPr>
          <w:p w14:paraId="31A4199E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GVS-HC2A1</w:t>
            </w:r>
          </w:p>
        </w:tc>
        <w:tc>
          <w:tcPr>
            <w:tcW w:w="6975" w:type="dxa"/>
            <w:shd w:val="clear" w:color="auto" w:fill="auto"/>
            <w:vAlign w:val="bottom"/>
          </w:tcPr>
          <w:p w14:paraId="7F779FC1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205CA8">
              <w:rPr>
                <w:rFonts w:ascii="Times New Roman" w:hAnsi="Times New Roman" w:cs="Times New Roman"/>
                <w:lang w:val="en-US"/>
              </w:rPr>
              <w:t xml:space="preserve">GigaVUE-HC2 base unit w/ chassis, Control Card Version 2, 1 Fan Tray, CLI,  2 power supplies, AC power </w:t>
            </w:r>
          </w:p>
        </w:tc>
      </w:tr>
      <w:tr w:rsidR="000719D9" w:rsidRPr="008760E6" w14:paraId="325CFE49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A87B2B5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89" w:type="dxa"/>
            <w:shd w:val="clear" w:color="auto" w:fill="auto"/>
            <w:noWrap/>
            <w:vAlign w:val="center"/>
          </w:tcPr>
          <w:p w14:paraId="02DF8A32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SMT-HC0-X16</w:t>
            </w:r>
          </w:p>
        </w:tc>
        <w:tc>
          <w:tcPr>
            <w:tcW w:w="6975" w:type="dxa"/>
            <w:shd w:val="clear" w:color="auto" w:fill="auto"/>
            <w:vAlign w:val="bottom"/>
          </w:tcPr>
          <w:p w14:paraId="54C55BBB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205CA8">
              <w:rPr>
                <w:rFonts w:ascii="Times New Roman" w:hAnsi="Times New Roman" w:cs="Times New Roman"/>
                <w:lang w:val="en-US"/>
              </w:rPr>
              <w:t>GigaSMART, GigaVUE-HC2, Front Module, 16 10G cages (includes Slicing, Masking, Source Port &amp; GigaVUE Tunneling De-Encapsulation SW)</w:t>
            </w:r>
          </w:p>
        </w:tc>
      </w:tr>
      <w:tr w:rsidR="000719D9" w:rsidRPr="008760E6" w14:paraId="3E973BFA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4940FD6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89" w:type="dxa"/>
            <w:shd w:val="clear" w:color="auto" w:fill="auto"/>
            <w:noWrap/>
            <w:vAlign w:val="center"/>
          </w:tcPr>
          <w:p w14:paraId="2F304C00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SMT-HC0-HS1</w:t>
            </w:r>
          </w:p>
        </w:tc>
        <w:tc>
          <w:tcPr>
            <w:tcW w:w="6975" w:type="dxa"/>
            <w:shd w:val="clear" w:color="auto" w:fill="auto"/>
            <w:vAlign w:val="bottom"/>
          </w:tcPr>
          <w:p w14:paraId="6AE06BDF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205CA8">
              <w:rPr>
                <w:rFonts w:ascii="Times New Roman" w:hAnsi="Times New Roman" w:cs="Times New Roman"/>
                <w:lang w:val="en-US"/>
              </w:rPr>
              <w:t>GigaSMART, GigaVUE-HC2, Header Stripping feature license per GigaSMART module</w:t>
            </w:r>
          </w:p>
        </w:tc>
      </w:tr>
      <w:tr w:rsidR="000719D9" w:rsidRPr="008760E6" w14:paraId="3B007EB2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4AE4CA4C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89" w:type="dxa"/>
            <w:shd w:val="clear" w:color="auto" w:fill="auto"/>
            <w:noWrap/>
            <w:vAlign w:val="center"/>
          </w:tcPr>
          <w:p w14:paraId="4631B5B4" w14:textId="77777777" w:rsidR="000719D9" w:rsidRPr="00C150DB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SMT-HC0-SSL</w:t>
            </w:r>
          </w:p>
        </w:tc>
        <w:tc>
          <w:tcPr>
            <w:tcW w:w="6975" w:type="dxa"/>
            <w:shd w:val="clear" w:color="auto" w:fill="auto"/>
            <w:vAlign w:val="bottom"/>
          </w:tcPr>
          <w:p w14:paraId="7C148A09" w14:textId="77777777" w:rsidR="000719D9" w:rsidRPr="00205CA8" w:rsidRDefault="000719D9" w:rsidP="000719D9">
            <w:pPr>
              <w:ind w:left="34" w:hanging="34"/>
              <w:rPr>
                <w:rFonts w:ascii="Times New Roman" w:hAnsi="Times New Roman" w:cs="Times New Roman"/>
                <w:lang w:val="en-US"/>
              </w:rPr>
            </w:pPr>
            <w:r w:rsidRPr="00205CA8">
              <w:rPr>
                <w:rFonts w:ascii="Times New Roman" w:hAnsi="Times New Roman" w:cs="Times New Roman"/>
                <w:lang w:val="en-US"/>
              </w:rPr>
              <w:t>GigaSMART, GigaVUE-HC2, SSL Decryption for Out of Band Tools Feature License per GigaSMART module</w:t>
            </w:r>
          </w:p>
        </w:tc>
      </w:tr>
      <w:tr w:rsidR="000719D9" w:rsidRPr="008760E6" w14:paraId="24A398C2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D093D38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89" w:type="dxa"/>
            <w:shd w:val="clear" w:color="auto" w:fill="auto"/>
            <w:noWrap/>
            <w:vAlign w:val="center"/>
          </w:tcPr>
          <w:p w14:paraId="067E5CEC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SMT-HC0-NF1</w:t>
            </w:r>
          </w:p>
        </w:tc>
        <w:tc>
          <w:tcPr>
            <w:tcW w:w="6975" w:type="dxa"/>
            <w:shd w:val="clear" w:color="auto" w:fill="auto"/>
            <w:vAlign w:val="bottom"/>
          </w:tcPr>
          <w:p w14:paraId="38BF7977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205CA8">
              <w:rPr>
                <w:rFonts w:ascii="Times New Roman" w:hAnsi="Times New Roman" w:cs="Times New Roman"/>
                <w:lang w:val="en-US"/>
              </w:rPr>
              <w:t>GigaSMART, GigaVUE-HC2, NetFlow Generation feature license per GigaSMART module</w:t>
            </w:r>
          </w:p>
        </w:tc>
      </w:tr>
      <w:tr w:rsidR="000719D9" w:rsidRPr="008760E6" w14:paraId="335176AD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3280BBD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89" w:type="dxa"/>
            <w:shd w:val="clear" w:color="auto" w:fill="auto"/>
            <w:noWrap/>
            <w:vAlign w:val="center"/>
          </w:tcPr>
          <w:p w14:paraId="22573385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GVS-HC101</w:t>
            </w:r>
          </w:p>
        </w:tc>
        <w:tc>
          <w:tcPr>
            <w:tcW w:w="6975" w:type="dxa"/>
            <w:shd w:val="clear" w:color="auto" w:fill="auto"/>
            <w:vAlign w:val="bottom"/>
          </w:tcPr>
          <w:p w14:paraId="06603156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205CA8">
              <w:rPr>
                <w:rFonts w:ascii="Times New Roman" w:hAnsi="Times New Roman" w:cs="Times New Roman"/>
                <w:lang w:val="en-US"/>
              </w:rPr>
              <w:t>GigaVUE-HC1 node, 12 1G/10G cages, 4 10/100/1000M Copper, fan tray, 2 power supplies, AC power</w:t>
            </w:r>
          </w:p>
        </w:tc>
      </w:tr>
      <w:tr w:rsidR="000719D9" w:rsidRPr="008760E6" w14:paraId="64DA9845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7429ACC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89" w:type="dxa"/>
            <w:shd w:val="clear" w:color="auto" w:fill="auto"/>
            <w:noWrap/>
            <w:vAlign w:val="center"/>
          </w:tcPr>
          <w:p w14:paraId="313956AE" w14:textId="77777777" w:rsidR="000719D9" w:rsidRPr="00C150DB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GFM-VM050</w:t>
            </w:r>
          </w:p>
        </w:tc>
        <w:tc>
          <w:tcPr>
            <w:tcW w:w="6975" w:type="dxa"/>
            <w:shd w:val="clear" w:color="auto" w:fill="auto"/>
            <w:vAlign w:val="bottom"/>
          </w:tcPr>
          <w:p w14:paraId="7FBF317D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205CA8">
              <w:rPr>
                <w:rFonts w:ascii="Times New Roman" w:hAnsi="Times New Roman" w:cs="Times New Roman"/>
                <w:lang w:val="en-US"/>
              </w:rPr>
              <w:t>GigaVUE-VM 50 Pack Bundle SW License Extension</w:t>
            </w:r>
          </w:p>
        </w:tc>
      </w:tr>
      <w:tr w:rsidR="000719D9" w:rsidRPr="008760E6" w14:paraId="6724D5FE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11085AE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89" w:type="dxa"/>
            <w:shd w:val="clear" w:color="auto" w:fill="auto"/>
            <w:noWrap/>
            <w:vAlign w:val="center"/>
          </w:tcPr>
          <w:p w14:paraId="61E52C4A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SMT-HC0-AT1</w:t>
            </w:r>
          </w:p>
        </w:tc>
        <w:tc>
          <w:tcPr>
            <w:tcW w:w="6975" w:type="dxa"/>
            <w:shd w:val="clear" w:color="auto" w:fill="auto"/>
            <w:vAlign w:val="bottom"/>
          </w:tcPr>
          <w:p w14:paraId="2FE1090C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205CA8">
              <w:rPr>
                <w:rFonts w:ascii="Times New Roman" w:hAnsi="Times New Roman" w:cs="Times New Roman"/>
                <w:lang w:val="en-US"/>
              </w:rPr>
              <w:t>GigaSMART, GigaVUE-HC2, Advanced Tunneling feature license per GigaSMART module</w:t>
            </w:r>
          </w:p>
        </w:tc>
      </w:tr>
      <w:tr w:rsidR="000719D9" w:rsidRPr="008760E6" w14:paraId="242BC2E9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B3259CD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89" w:type="dxa"/>
            <w:shd w:val="clear" w:color="auto" w:fill="auto"/>
            <w:noWrap/>
            <w:vAlign w:val="center"/>
          </w:tcPr>
          <w:p w14:paraId="25ABCFDC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SFP-532-20P</w:t>
            </w:r>
          </w:p>
        </w:tc>
        <w:tc>
          <w:tcPr>
            <w:tcW w:w="6975" w:type="dxa"/>
            <w:shd w:val="clear" w:color="auto" w:fill="auto"/>
            <w:vAlign w:val="bottom"/>
          </w:tcPr>
          <w:p w14:paraId="4B520237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205CA8">
              <w:rPr>
                <w:rFonts w:ascii="Times New Roman" w:hAnsi="Times New Roman" w:cs="Times New Roman"/>
                <w:lang w:val="en-US"/>
              </w:rPr>
              <w:t>20 pack of 10Gb SFP+, Multimode 850 nm SR</w:t>
            </w:r>
          </w:p>
        </w:tc>
      </w:tr>
      <w:tr w:rsidR="000719D9" w:rsidRPr="008760E6" w14:paraId="75BEAEB6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3DE130B2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89" w:type="dxa"/>
            <w:shd w:val="clear" w:color="auto" w:fill="auto"/>
            <w:noWrap/>
            <w:vAlign w:val="center"/>
          </w:tcPr>
          <w:p w14:paraId="03160485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SFP-501</w:t>
            </w:r>
          </w:p>
        </w:tc>
        <w:tc>
          <w:tcPr>
            <w:tcW w:w="6975" w:type="dxa"/>
            <w:shd w:val="clear" w:color="auto" w:fill="auto"/>
            <w:vAlign w:val="bottom"/>
          </w:tcPr>
          <w:p w14:paraId="7EB80C59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205CA8">
              <w:rPr>
                <w:rFonts w:ascii="Times New Roman" w:hAnsi="Times New Roman" w:cs="Times New Roman"/>
                <w:lang w:val="en-US"/>
              </w:rPr>
              <w:t>1 Gig SFP, Copper, UTP with RJ45 interface</w:t>
            </w:r>
          </w:p>
        </w:tc>
      </w:tr>
      <w:tr w:rsidR="000719D9" w:rsidRPr="00C150DB" w14:paraId="7C853037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F41811E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89" w:type="dxa"/>
            <w:shd w:val="clear" w:color="auto" w:fill="auto"/>
            <w:noWrap/>
            <w:vAlign w:val="center"/>
          </w:tcPr>
          <w:p w14:paraId="7F031F41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PCD-00003</w:t>
            </w:r>
          </w:p>
        </w:tc>
        <w:tc>
          <w:tcPr>
            <w:tcW w:w="6975" w:type="dxa"/>
            <w:shd w:val="clear" w:color="auto" w:fill="auto"/>
            <w:vAlign w:val="bottom"/>
          </w:tcPr>
          <w:p w14:paraId="35D30C21" w14:textId="77777777" w:rsidR="000719D9" w:rsidRPr="00C150DB" w:rsidRDefault="000719D9" w:rsidP="000719D9">
            <w:pPr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Power Cord, EU plug</w:t>
            </w:r>
          </w:p>
        </w:tc>
      </w:tr>
      <w:tr w:rsidR="000719D9" w:rsidRPr="008760E6" w14:paraId="637B2BE3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1C97B335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89" w:type="dxa"/>
            <w:shd w:val="clear" w:color="auto" w:fill="auto"/>
            <w:noWrap/>
            <w:vAlign w:val="center"/>
          </w:tcPr>
          <w:p w14:paraId="02C2AA3C" w14:textId="77777777" w:rsidR="000719D9" w:rsidRPr="00C150DB" w:rsidRDefault="000719D9" w:rsidP="000719D9">
            <w:pPr>
              <w:rPr>
                <w:rFonts w:ascii="Times New Roman" w:hAnsi="Times New Roman" w:cs="Times New Roman"/>
              </w:rPr>
            </w:pPr>
            <w:r w:rsidRPr="00C150DB">
              <w:rPr>
                <w:rFonts w:ascii="Times New Roman" w:hAnsi="Times New Roman" w:cs="Times New Roman"/>
              </w:rPr>
              <w:t>GSS-FYS-STD</w:t>
            </w:r>
          </w:p>
        </w:tc>
        <w:tc>
          <w:tcPr>
            <w:tcW w:w="6975" w:type="dxa"/>
            <w:shd w:val="clear" w:color="auto" w:fill="auto"/>
            <w:vAlign w:val="center"/>
          </w:tcPr>
          <w:p w14:paraId="01097932" w14:textId="77777777" w:rsidR="000719D9" w:rsidRPr="00205CA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205CA8">
              <w:rPr>
                <w:rFonts w:ascii="Times New Roman" w:hAnsi="Times New Roman" w:cs="Times New Roman"/>
                <w:lang w:val="en-US"/>
              </w:rPr>
              <w:t>First year Gigamon Standard support (8X5)</w:t>
            </w:r>
          </w:p>
        </w:tc>
      </w:tr>
    </w:tbl>
    <w:p w14:paraId="309F791F" w14:textId="77777777" w:rsidR="000719D9" w:rsidRPr="0067287F" w:rsidRDefault="000719D9" w:rsidP="000719D9">
      <w:pPr>
        <w:pStyle w:val="a6"/>
        <w:ind w:firstLine="0"/>
        <w:rPr>
          <w:rFonts w:ascii="Times New Roman" w:hAnsi="Times New Roman" w:cs="Times New Roman"/>
          <w:b/>
          <w:sz w:val="22"/>
          <w:lang w:val="en-US"/>
        </w:rPr>
      </w:pPr>
    </w:p>
    <w:p w14:paraId="101C2AD1" w14:textId="22A109F5" w:rsidR="000719D9" w:rsidRPr="00AC2ED1" w:rsidRDefault="00AC2ED1" w:rsidP="00AC2ED1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106" w:name="_Toc23149786"/>
      <w:r w:rsidRPr="00AC2ED1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AC2ED1">
        <w:rPr>
          <w:rFonts w:ascii="Times New Roman" w:hAnsi="Times New Roman" w:cs="Times New Roman"/>
          <w:sz w:val="22"/>
          <w:szCs w:val="22"/>
        </w:rPr>
        <w:fldChar w:fldCharType="begin"/>
      </w:r>
      <w:r w:rsidRPr="00AC2ED1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AC2ED1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21</w:t>
      </w:r>
      <w:r w:rsidRPr="00AC2ED1">
        <w:rPr>
          <w:rFonts w:ascii="Times New Roman" w:hAnsi="Times New Roman" w:cs="Times New Roman"/>
          <w:sz w:val="22"/>
          <w:szCs w:val="22"/>
        </w:rPr>
        <w:fldChar w:fldCharType="end"/>
      </w:r>
      <w:r w:rsidRPr="00AC2ED1">
        <w:rPr>
          <w:rFonts w:ascii="Times New Roman" w:hAnsi="Times New Roman" w:cs="Times New Roman"/>
          <w:sz w:val="22"/>
          <w:szCs w:val="22"/>
        </w:rPr>
        <w:t xml:space="preserve"> – </w:t>
      </w:r>
      <w:r w:rsidR="000719D9" w:rsidRPr="00AC2ED1">
        <w:rPr>
          <w:rFonts w:ascii="Times New Roman" w:hAnsi="Times New Roman" w:cs="Times New Roman"/>
          <w:sz w:val="22"/>
          <w:szCs w:val="22"/>
        </w:rPr>
        <w:t>Спецификация на ПАК Сервер точного времени</w:t>
      </w:r>
      <w:bookmarkEnd w:id="106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4"/>
        <w:gridCol w:w="2640"/>
        <w:gridCol w:w="6124"/>
      </w:tblGrid>
      <w:tr w:rsidR="000719D9" w:rsidRPr="00B95A07" w14:paraId="53DC9154" w14:textId="77777777" w:rsidTr="000719D9">
        <w:trPr>
          <w:tblHeader/>
        </w:trPr>
        <w:tc>
          <w:tcPr>
            <w:tcW w:w="1154" w:type="dxa"/>
            <w:shd w:val="clear" w:color="auto" w:fill="D9D9D9" w:themeFill="background1" w:themeFillShade="D9"/>
            <w:noWrap/>
            <w:vAlign w:val="center"/>
            <w:hideMark/>
          </w:tcPr>
          <w:p w14:paraId="23A34AA0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Кол-во</w:t>
            </w:r>
          </w:p>
        </w:tc>
        <w:tc>
          <w:tcPr>
            <w:tcW w:w="2640" w:type="dxa"/>
            <w:shd w:val="clear" w:color="auto" w:fill="D9D9D9" w:themeFill="background1" w:themeFillShade="D9"/>
            <w:noWrap/>
            <w:vAlign w:val="center"/>
            <w:hideMark/>
          </w:tcPr>
          <w:p w14:paraId="4A72A687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Парт-номер</w:t>
            </w:r>
          </w:p>
        </w:tc>
        <w:tc>
          <w:tcPr>
            <w:tcW w:w="6124" w:type="dxa"/>
            <w:shd w:val="clear" w:color="auto" w:fill="D9D9D9" w:themeFill="background1" w:themeFillShade="D9"/>
            <w:vAlign w:val="center"/>
            <w:hideMark/>
          </w:tcPr>
          <w:p w14:paraId="2B6B710C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  <w:b/>
                <w:sz w:val="22"/>
              </w:rPr>
              <w:t>Описание</w:t>
            </w:r>
          </w:p>
        </w:tc>
      </w:tr>
      <w:tr w:rsidR="000719D9" w:rsidRPr="003E2518" w14:paraId="40291C80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4FC037A7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1C23F057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Метроном </w:t>
            </w:r>
            <w:r w:rsidRPr="005432BF">
              <w:rPr>
                <w:rFonts w:ascii="Times New Roman" w:hAnsi="Times New Roman" w:cs="Times New Roman"/>
              </w:rPr>
              <w:t>300/GLN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29C7F7F3" w14:textId="77777777" w:rsidR="000719D9" w:rsidRPr="00766CE4" w:rsidRDefault="000719D9" w:rsidP="000719D9">
            <w:pPr>
              <w:rPr>
                <w:rFonts w:ascii="Times New Roman" w:hAnsi="Times New Roman" w:cs="Times New Roman"/>
              </w:rPr>
            </w:pPr>
            <w:r w:rsidRPr="00766CE4">
              <w:rPr>
                <w:rFonts w:ascii="Times New Roman" w:hAnsi="Times New Roman" w:cs="Times New Roman"/>
              </w:rPr>
              <w:t>Сервер точного времени в составе:</w:t>
            </w:r>
          </w:p>
          <w:p w14:paraId="777FDD8C" w14:textId="77777777" w:rsidR="000719D9" w:rsidRPr="00766CE4" w:rsidRDefault="000719D9" w:rsidP="000719D9">
            <w:pPr>
              <w:rPr>
                <w:rFonts w:ascii="Times New Roman" w:hAnsi="Times New Roman" w:cs="Times New Roman"/>
              </w:rPr>
            </w:pPr>
            <w:r w:rsidRPr="00766CE4">
              <w:rPr>
                <w:rFonts w:ascii="Times New Roman" w:hAnsi="Times New Roman" w:cs="Times New Roman"/>
              </w:rPr>
              <w:t>- приём сигналов ГЛОНАСС/</w:t>
            </w:r>
            <w:r w:rsidRPr="005432BF">
              <w:rPr>
                <w:rFonts w:ascii="Times New Roman" w:hAnsi="Times New Roman" w:cs="Times New Roman"/>
                <w:lang w:val="en-US"/>
              </w:rPr>
              <w:t>GPS</w:t>
            </w:r>
            <w:r w:rsidRPr="00766CE4">
              <w:rPr>
                <w:rFonts w:ascii="Times New Roman" w:hAnsi="Times New Roman" w:cs="Times New Roman"/>
              </w:rPr>
              <w:t>;</w:t>
            </w:r>
          </w:p>
          <w:p w14:paraId="7F632D81" w14:textId="77777777" w:rsidR="000719D9" w:rsidRPr="00766CE4" w:rsidRDefault="000719D9" w:rsidP="000719D9">
            <w:pPr>
              <w:rPr>
                <w:rFonts w:ascii="Times New Roman" w:hAnsi="Times New Roman" w:cs="Times New Roman"/>
              </w:rPr>
            </w:pPr>
            <w:r w:rsidRPr="00766CE4">
              <w:rPr>
                <w:rFonts w:ascii="Times New Roman" w:hAnsi="Times New Roman" w:cs="Times New Roman"/>
              </w:rPr>
              <w:t xml:space="preserve">- 2 </w:t>
            </w:r>
            <w:r w:rsidRPr="005432BF">
              <w:rPr>
                <w:rFonts w:ascii="Times New Roman" w:hAnsi="Times New Roman" w:cs="Times New Roman"/>
                <w:lang w:val="en-US"/>
              </w:rPr>
              <w:t>x</w:t>
            </w:r>
            <w:r w:rsidRPr="00766CE4">
              <w:rPr>
                <w:rFonts w:ascii="Times New Roman" w:hAnsi="Times New Roman" w:cs="Times New Roman"/>
              </w:rPr>
              <w:t xml:space="preserve"> </w:t>
            </w:r>
            <w:r w:rsidRPr="005432BF">
              <w:rPr>
                <w:rFonts w:ascii="Times New Roman" w:hAnsi="Times New Roman" w:cs="Times New Roman"/>
                <w:lang w:val="en-US"/>
              </w:rPr>
              <w:t>NTP</w:t>
            </w:r>
            <w:r w:rsidRPr="00766CE4">
              <w:rPr>
                <w:rFonts w:ascii="Times New Roman" w:hAnsi="Times New Roman" w:cs="Times New Roman"/>
              </w:rPr>
              <w:t xml:space="preserve"> </w:t>
            </w:r>
            <w:r w:rsidRPr="005432BF">
              <w:rPr>
                <w:rFonts w:ascii="Times New Roman" w:hAnsi="Times New Roman" w:cs="Times New Roman"/>
                <w:lang w:val="en-US"/>
              </w:rPr>
              <w:t>LAN</w:t>
            </w:r>
            <w:r w:rsidRPr="00766CE4">
              <w:rPr>
                <w:rFonts w:ascii="Times New Roman" w:hAnsi="Times New Roman" w:cs="Times New Roman"/>
              </w:rPr>
              <w:t xml:space="preserve"> </w:t>
            </w:r>
            <w:r w:rsidRPr="005432BF">
              <w:rPr>
                <w:rFonts w:ascii="Times New Roman" w:hAnsi="Times New Roman" w:cs="Times New Roman"/>
                <w:lang w:val="en-US"/>
              </w:rPr>
              <w:t>Ethernet</w:t>
            </w:r>
            <w:r w:rsidRPr="00766CE4">
              <w:rPr>
                <w:rFonts w:ascii="Times New Roman" w:hAnsi="Times New Roman" w:cs="Times New Roman"/>
              </w:rPr>
              <w:t xml:space="preserve"> 10/100 Мбит, </w:t>
            </w:r>
            <w:r w:rsidRPr="005432BF">
              <w:rPr>
                <w:rFonts w:ascii="Times New Roman" w:hAnsi="Times New Roman" w:cs="Times New Roman"/>
                <w:lang w:val="en-US"/>
              </w:rPr>
              <w:t>RJ</w:t>
            </w:r>
            <w:r w:rsidRPr="00766CE4">
              <w:rPr>
                <w:rFonts w:ascii="Times New Roman" w:hAnsi="Times New Roman" w:cs="Times New Roman"/>
              </w:rPr>
              <w:t>45;</w:t>
            </w:r>
          </w:p>
          <w:p w14:paraId="1AD5B290" w14:textId="77777777" w:rsidR="000719D9" w:rsidRPr="00766CE4" w:rsidRDefault="000719D9" w:rsidP="000719D9">
            <w:pPr>
              <w:rPr>
                <w:rFonts w:ascii="Times New Roman" w:hAnsi="Times New Roman" w:cs="Times New Roman"/>
              </w:rPr>
            </w:pPr>
            <w:r w:rsidRPr="00766CE4">
              <w:rPr>
                <w:rFonts w:ascii="Times New Roman" w:hAnsi="Times New Roman" w:cs="Times New Roman"/>
              </w:rPr>
              <w:t xml:space="preserve">- внутренний генератор </w:t>
            </w:r>
            <w:r w:rsidRPr="005432BF">
              <w:rPr>
                <w:rFonts w:ascii="Times New Roman" w:hAnsi="Times New Roman" w:cs="Times New Roman"/>
                <w:lang w:val="en-US"/>
              </w:rPr>
              <w:t>TCXO</w:t>
            </w:r>
            <w:r w:rsidRPr="00766CE4">
              <w:rPr>
                <w:rFonts w:ascii="Times New Roman" w:hAnsi="Times New Roman" w:cs="Times New Roman"/>
              </w:rPr>
              <w:t>;</w:t>
            </w:r>
          </w:p>
          <w:p w14:paraId="13300C2B" w14:textId="77777777" w:rsidR="000719D9" w:rsidRPr="00766CE4" w:rsidRDefault="000719D9" w:rsidP="000719D9">
            <w:pPr>
              <w:rPr>
                <w:rFonts w:ascii="Times New Roman" w:hAnsi="Times New Roman" w:cs="Times New Roman"/>
              </w:rPr>
            </w:pPr>
            <w:r w:rsidRPr="00766CE4">
              <w:rPr>
                <w:rFonts w:ascii="Times New Roman" w:hAnsi="Times New Roman" w:cs="Times New Roman"/>
              </w:rPr>
              <w:t>- 1 х 1</w:t>
            </w:r>
            <w:r w:rsidRPr="005432BF">
              <w:rPr>
                <w:rFonts w:ascii="Times New Roman" w:hAnsi="Times New Roman" w:cs="Times New Roman"/>
                <w:lang w:val="en-US"/>
              </w:rPr>
              <w:t>PPS</w:t>
            </w:r>
            <w:r w:rsidRPr="00766CE4">
              <w:rPr>
                <w:rFonts w:ascii="Times New Roman" w:hAnsi="Times New Roman" w:cs="Times New Roman"/>
              </w:rPr>
              <w:t xml:space="preserve"> (</w:t>
            </w:r>
            <w:r w:rsidRPr="005432BF">
              <w:rPr>
                <w:rFonts w:ascii="Times New Roman" w:hAnsi="Times New Roman" w:cs="Times New Roman"/>
                <w:lang w:val="en-US"/>
              </w:rPr>
              <w:t>TTL</w:t>
            </w:r>
            <w:r w:rsidRPr="00766CE4">
              <w:rPr>
                <w:rFonts w:ascii="Times New Roman" w:hAnsi="Times New Roman" w:cs="Times New Roman"/>
              </w:rPr>
              <w:t xml:space="preserve">), 50 Ом, </w:t>
            </w:r>
            <w:r w:rsidRPr="005432BF">
              <w:rPr>
                <w:rFonts w:ascii="Times New Roman" w:hAnsi="Times New Roman" w:cs="Times New Roman"/>
                <w:lang w:val="en-US"/>
              </w:rPr>
              <w:t>BNC</w:t>
            </w:r>
            <w:r w:rsidRPr="00766CE4">
              <w:rPr>
                <w:rFonts w:ascii="Times New Roman" w:hAnsi="Times New Roman" w:cs="Times New Roman"/>
              </w:rPr>
              <w:t>;</w:t>
            </w:r>
          </w:p>
          <w:p w14:paraId="354F7688" w14:textId="77777777" w:rsidR="000719D9" w:rsidRPr="00766CE4" w:rsidRDefault="000719D9" w:rsidP="000719D9">
            <w:pPr>
              <w:rPr>
                <w:rFonts w:ascii="Times New Roman" w:hAnsi="Times New Roman" w:cs="Times New Roman"/>
              </w:rPr>
            </w:pPr>
            <w:r w:rsidRPr="00766CE4">
              <w:rPr>
                <w:rFonts w:ascii="Times New Roman" w:hAnsi="Times New Roman" w:cs="Times New Roman"/>
              </w:rPr>
              <w:t>- 1 х 10 МГц (</w:t>
            </w:r>
            <w:r w:rsidRPr="005432BF">
              <w:rPr>
                <w:rFonts w:ascii="Times New Roman" w:hAnsi="Times New Roman" w:cs="Times New Roman"/>
                <w:lang w:val="en-US"/>
              </w:rPr>
              <w:t>TTL</w:t>
            </w:r>
            <w:r w:rsidRPr="00766CE4">
              <w:rPr>
                <w:rFonts w:ascii="Times New Roman" w:hAnsi="Times New Roman" w:cs="Times New Roman"/>
              </w:rPr>
              <w:t xml:space="preserve">), 50 Ом, </w:t>
            </w:r>
            <w:r w:rsidRPr="005432BF">
              <w:rPr>
                <w:rFonts w:ascii="Times New Roman" w:hAnsi="Times New Roman" w:cs="Times New Roman"/>
                <w:lang w:val="en-US"/>
              </w:rPr>
              <w:t>BNC</w:t>
            </w:r>
            <w:r w:rsidRPr="00766CE4">
              <w:rPr>
                <w:rFonts w:ascii="Times New Roman" w:hAnsi="Times New Roman" w:cs="Times New Roman"/>
              </w:rPr>
              <w:t>;</w:t>
            </w:r>
          </w:p>
          <w:p w14:paraId="44831FFD" w14:textId="77777777" w:rsidR="000719D9" w:rsidRPr="00766CE4" w:rsidRDefault="000719D9" w:rsidP="000719D9">
            <w:pPr>
              <w:rPr>
                <w:rFonts w:ascii="Times New Roman" w:hAnsi="Times New Roman" w:cs="Times New Roman"/>
              </w:rPr>
            </w:pPr>
            <w:r w:rsidRPr="00766CE4">
              <w:rPr>
                <w:rFonts w:ascii="Times New Roman" w:hAnsi="Times New Roman" w:cs="Times New Roman"/>
              </w:rPr>
              <w:t xml:space="preserve">- 2 х </w:t>
            </w:r>
            <w:r w:rsidRPr="005432BF">
              <w:rPr>
                <w:rFonts w:ascii="Times New Roman" w:hAnsi="Times New Roman" w:cs="Times New Roman"/>
                <w:lang w:val="en-US"/>
              </w:rPr>
              <w:t>RS</w:t>
            </w:r>
            <w:r w:rsidRPr="00766CE4">
              <w:rPr>
                <w:rFonts w:ascii="Times New Roman" w:hAnsi="Times New Roman" w:cs="Times New Roman"/>
              </w:rPr>
              <w:t>232;</w:t>
            </w:r>
          </w:p>
          <w:p w14:paraId="756F0BEB" w14:textId="77777777" w:rsidR="000719D9" w:rsidRPr="00766CE4" w:rsidRDefault="000719D9" w:rsidP="000719D9">
            <w:pPr>
              <w:rPr>
                <w:rFonts w:ascii="Times New Roman" w:hAnsi="Times New Roman" w:cs="Times New Roman"/>
              </w:rPr>
            </w:pPr>
            <w:r w:rsidRPr="00766CE4">
              <w:rPr>
                <w:rFonts w:ascii="Times New Roman" w:hAnsi="Times New Roman" w:cs="Times New Roman"/>
              </w:rPr>
              <w:t>- эл. питание ~220В.</w:t>
            </w:r>
          </w:p>
        </w:tc>
      </w:tr>
      <w:tr w:rsidR="000719D9" w:rsidRPr="008760E6" w14:paraId="7B768D80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4372429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5272DB36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5432BF">
              <w:rPr>
                <w:rFonts w:ascii="Times New Roman" w:hAnsi="Times New Roman" w:cs="Times New Roman"/>
              </w:rPr>
              <w:t>3GE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1B5087CD" w14:textId="77777777" w:rsidR="000719D9" w:rsidRPr="003E251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5432BF">
              <w:rPr>
                <w:rFonts w:ascii="Times New Roman" w:hAnsi="Times New Roman" w:cs="Times New Roman"/>
                <w:lang w:val="en-US"/>
              </w:rPr>
              <w:t>3 х NTP LAN Ethernet 10/100/1000 Мбит, RJ45</w:t>
            </w:r>
          </w:p>
        </w:tc>
      </w:tr>
      <w:tr w:rsidR="000719D9" w:rsidRPr="005432BF" w14:paraId="6F2AD40A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0E1F5307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62C0D9D4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5432BF">
              <w:rPr>
                <w:rFonts w:ascii="Times New Roman" w:hAnsi="Times New Roman" w:cs="Times New Roman"/>
              </w:rPr>
              <w:t>РК50-7-311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1B719341" w14:textId="77777777" w:rsidR="000719D9" w:rsidRPr="00766CE4" w:rsidRDefault="000719D9" w:rsidP="000719D9">
            <w:pPr>
              <w:rPr>
                <w:rFonts w:ascii="Times New Roman" w:hAnsi="Times New Roman" w:cs="Times New Roman"/>
              </w:rPr>
            </w:pPr>
            <w:r w:rsidRPr="00766CE4">
              <w:rPr>
                <w:rFonts w:ascii="Times New Roman" w:hAnsi="Times New Roman" w:cs="Times New Roman"/>
              </w:rPr>
              <w:t>Антенный кабель для ГЛОНАСС/</w:t>
            </w:r>
            <w:r w:rsidRPr="005432BF">
              <w:rPr>
                <w:rFonts w:ascii="Times New Roman" w:hAnsi="Times New Roman" w:cs="Times New Roman"/>
                <w:lang w:val="en-US"/>
              </w:rPr>
              <w:t>GPS</w:t>
            </w:r>
            <w:r w:rsidRPr="00766CE4">
              <w:rPr>
                <w:rFonts w:ascii="Times New Roman" w:hAnsi="Times New Roman" w:cs="Times New Roman"/>
              </w:rPr>
              <w:t xml:space="preserve"> 50м/100м</w:t>
            </w:r>
          </w:p>
        </w:tc>
      </w:tr>
      <w:tr w:rsidR="000719D9" w:rsidRPr="003E2518" w14:paraId="6FB28C8C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59158302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294FDBD7" w14:textId="77777777" w:rsidR="000719D9" w:rsidRPr="00C150DB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5432BF">
              <w:rPr>
                <w:rFonts w:ascii="Times New Roman" w:hAnsi="Times New Roman" w:cs="Times New Roman"/>
              </w:rPr>
              <w:t>N-722Q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77B18119" w14:textId="77777777" w:rsidR="000719D9" w:rsidRPr="003E2518" w:rsidRDefault="000719D9" w:rsidP="000719D9">
            <w:pPr>
              <w:ind w:left="34" w:hanging="34"/>
              <w:rPr>
                <w:rFonts w:ascii="Times New Roman" w:hAnsi="Times New Roman" w:cs="Times New Roman"/>
                <w:lang w:val="en-US"/>
              </w:rPr>
            </w:pPr>
            <w:r w:rsidRPr="005432BF">
              <w:rPr>
                <w:rFonts w:ascii="Times New Roman" w:hAnsi="Times New Roman" w:cs="Times New Roman"/>
                <w:lang w:val="en-US"/>
              </w:rPr>
              <w:t>Грозоразрядник для антенны GPS</w:t>
            </w:r>
          </w:p>
        </w:tc>
      </w:tr>
      <w:tr w:rsidR="000719D9" w:rsidRPr="003E2518" w14:paraId="354953E7" w14:textId="77777777" w:rsidTr="000719D9">
        <w:tc>
          <w:tcPr>
            <w:tcW w:w="1154" w:type="dxa"/>
            <w:shd w:val="clear" w:color="auto" w:fill="auto"/>
            <w:noWrap/>
            <w:vAlign w:val="center"/>
          </w:tcPr>
          <w:p w14:paraId="2FC6C96D" w14:textId="77777777" w:rsidR="000719D9" w:rsidRPr="00B95A07" w:rsidRDefault="000719D9" w:rsidP="000719D9">
            <w:pPr>
              <w:ind w:left="709" w:hanging="7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782A2A18" w14:textId="77777777" w:rsidR="000719D9" w:rsidRPr="00B95A07" w:rsidRDefault="000719D9" w:rsidP="000719D9">
            <w:pPr>
              <w:ind w:left="709" w:hanging="709"/>
              <w:rPr>
                <w:rFonts w:ascii="Times New Roman" w:hAnsi="Times New Roman" w:cs="Times New Roman"/>
              </w:rPr>
            </w:pPr>
            <w:r w:rsidRPr="005432BF">
              <w:rPr>
                <w:rFonts w:ascii="Times New Roman" w:hAnsi="Times New Roman" w:cs="Times New Roman"/>
              </w:rPr>
              <w:t>GPSGL-TMG-SPI-40NCB</w:t>
            </w:r>
          </w:p>
        </w:tc>
        <w:tc>
          <w:tcPr>
            <w:tcW w:w="6124" w:type="dxa"/>
            <w:shd w:val="clear" w:color="auto" w:fill="auto"/>
            <w:vAlign w:val="bottom"/>
          </w:tcPr>
          <w:p w14:paraId="049DD036" w14:textId="77777777" w:rsidR="000719D9" w:rsidRPr="003E2518" w:rsidRDefault="000719D9" w:rsidP="000719D9">
            <w:pPr>
              <w:rPr>
                <w:rFonts w:ascii="Times New Roman" w:hAnsi="Times New Roman" w:cs="Times New Roman"/>
                <w:lang w:val="en-US"/>
              </w:rPr>
            </w:pPr>
            <w:r w:rsidRPr="005432BF">
              <w:rPr>
                <w:rFonts w:ascii="Times New Roman" w:hAnsi="Times New Roman" w:cs="Times New Roman"/>
                <w:lang w:val="en-US"/>
              </w:rPr>
              <w:t>Антенна ГЛОНАСС/GPS</w:t>
            </w:r>
          </w:p>
        </w:tc>
      </w:tr>
    </w:tbl>
    <w:p w14:paraId="39F3AAFE" w14:textId="77777777" w:rsidR="00C03AB5" w:rsidRDefault="001C51E7">
      <w:pPr>
        <w:rPr>
          <w:rFonts w:ascii="Times New Roman" w:hAnsi="Times New Roman" w:cs="Times New Roman"/>
          <w:b/>
          <w:sz w:val="32"/>
          <w:szCs w:val="32"/>
        </w:rPr>
        <w:sectPr w:rsidR="00C03AB5" w:rsidSect="00110125">
          <w:footerReference w:type="default" r:id="rId29"/>
          <w:pgSz w:w="11906" w:h="16838" w:code="9"/>
          <w:pgMar w:top="1134" w:right="1134" w:bottom="1134" w:left="1418" w:header="709" w:footer="556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3EA506F5" w14:textId="1166FA60" w:rsidR="00067D3E" w:rsidRPr="00A15042" w:rsidRDefault="00A15042" w:rsidP="00A15042">
      <w:pPr>
        <w:pStyle w:val="afff5"/>
        <w:ind w:left="0" w:firstLine="1560"/>
      </w:pPr>
      <w:r>
        <w:lastRenderedPageBreak/>
        <w:br/>
      </w:r>
      <w:bookmarkStart w:id="107" w:name="_Toc23149748"/>
      <w:r w:rsidR="00343DDB" w:rsidRPr="00A15042">
        <w:t>Схемы размещения оборудования</w:t>
      </w:r>
      <w:bookmarkEnd w:id="107"/>
    </w:p>
    <w:p w14:paraId="4D7A5614" w14:textId="1F92341F" w:rsidR="005348FA" w:rsidRDefault="005348FA" w:rsidP="00A10F3E">
      <w:pPr>
        <w:jc w:val="center"/>
        <w:rPr>
          <w:rFonts w:ascii="Times New Roman" w:hAnsi="Times New Roman" w:cs="Times New Roman"/>
          <w:sz w:val="24"/>
          <w:szCs w:val="32"/>
        </w:rPr>
      </w:pPr>
    </w:p>
    <w:p w14:paraId="46E657C9" w14:textId="06260CBD" w:rsidR="005348FA" w:rsidRDefault="008760E6" w:rsidP="00A10F3E">
      <w:pPr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pict w14:anchorId="3FC8A6FA">
          <v:shape id="_x0000_i1029" type="#_x0000_t75" style="width:1006.5pt;height:501.75pt">
            <v:imagedata r:id="rId30" o:title="Стойки в машзале 01"/>
          </v:shape>
        </w:pict>
      </w:r>
    </w:p>
    <w:p w14:paraId="0F615124" w14:textId="77777777" w:rsidR="00A10F3E" w:rsidRPr="00995980" w:rsidRDefault="00A10F3E" w:rsidP="0099598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B9AC8D" w14:textId="365484CB" w:rsidR="00343DDB" w:rsidRPr="00995980" w:rsidRDefault="00995980" w:rsidP="00995980">
      <w:pPr>
        <w:pStyle w:val="afd"/>
        <w:jc w:val="center"/>
        <w:rPr>
          <w:rFonts w:ascii="Times New Roman" w:hAnsi="Times New Roman" w:cs="Times New Roman"/>
          <w:b w:val="0"/>
          <w:sz w:val="24"/>
          <w:szCs w:val="24"/>
        </w:rPr>
      </w:pPr>
      <w:bookmarkStart w:id="108" w:name="_Toc23149763"/>
      <w:r w:rsidRPr="00995980">
        <w:rPr>
          <w:rFonts w:ascii="Times New Roman" w:hAnsi="Times New Roman" w:cs="Times New Roman"/>
          <w:b w:val="0"/>
          <w:sz w:val="24"/>
          <w:szCs w:val="24"/>
        </w:rPr>
        <w:t xml:space="preserve">Рис. </w:t>
      </w:r>
      <w:r w:rsidRPr="00995980">
        <w:rPr>
          <w:rFonts w:ascii="Times New Roman" w:hAnsi="Times New Roman" w:cs="Times New Roman"/>
          <w:b w:val="0"/>
          <w:sz w:val="24"/>
          <w:szCs w:val="24"/>
        </w:rPr>
        <w:fldChar w:fldCharType="begin"/>
      </w:r>
      <w:r w:rsidRPr="00995980">
        <w:rPr>
          <w:rFonts w:ascii="Times New Roman" w:hAnsi="Times New Roman" w:cs="Times New Roman"/>
          <w:b w:val="0"/>
          <w:sz w:val="24"/>
          <w:szCs w:val="24"/>
        </w:rPr>
        <w:instrText xml:space="preserve"> SEQ Рис. \* ARABIC </w:instrText>
      </w:r>
      <w:r w:rsidRPr="00995980">
        <w:rPr>
          <w:rFonts w:ascii="Times New Roman" w:hAnsi="Times New Roman" w:cs="Times New Roman"/>
          <w:b w:val="0"/>
          <w:sz w:val="24"/>
          <w:szCs w:val="24"/>
        </w:rPr>
        <w:fldChar w:fldCharType="separate"/>
      </w:r>
      <w:r w:rsidR="001F09D6">
        <w:rPr>
          <w:rFonts w:ascii="Times New Roman" w:hAnsi="Times New Roman" w:cs="Times New Roman"/>
          <w:b w:val="0"/>
          <w:noProof/>
          <w:sz w:val="24"/>
          <w:szCs w:val="24"/>
        </w:rPr>
        <w:t>13</w:t>
      </w:r>
      <w:r w:rsidRPr="00995980">
        <w:rPr>
          <w:rFonts w:ascii="Times New Roman" w:hAnsi="Times New Roman" w:cs="Times New Roman"/>
          <w:b w:val="0"/>
          <w:sz w:val="24"/>
          <w:szCs w:val="24"/>
        </w:rPr>
        <w:fldChar w:fldCharType="end"/>
      </w:r>
      <w:r w:rsidRPr="00995980">
        <w:rPr>
          <w:rFonts w:ascii="Times New Roman" w:hAnsi="Times New Roman" w:cs="Times New Roman"/>
          <w:b w:val="0"/>
          <w:sz w:val="24"/>
          <w:szCs w:val="24"/>
        </w:rPr>
        <w:t xml:space="preserve"> – </w:t>
      </w:r>
      <w:r w:rsidR="00343DDB" w:rsidRPr="00995980">
        <w:rPr>
          <w:rFonts w:ascii="Times New Roman" w:hAnsi="Times New Roman" w:cs="Times New Roman"/>
          <w:b w:val="0"/>
          <w:sz w:val="24"/>
          <w:szCs w:val="24"/>
        </w:rPr>
        <w:t>Схема размещения стоек в машзале</w:t>
      </w:r>
      <w:bookmarkEnd w:id="108"/>
    </w:p>
    <w:p w14:paraId="435927A9" w14:textId="77777777" w:rsidR="00343DDB" w:rsidRDefault="00343DDB">
      <w:pPr>
        <w:rPr>
          <w:rFonts w:ascii="Times New Roman" w:hAnsi="Times New Roman" w:cs="Times New Roman"/>
          <w:b/>
          <w:sz w:val="32"/>
          <w:szCs w:val="32"/>
        </w:rPr>
      </w:pPr>
    </w:p>
    <w:p w14:paraId="2CE535A3" w14:textId="29D290B2" w:rsidR="001C6942" w:rsidRPr="001C6942" w:rsidRDefault="001C6942" w:rsidP="001C6942">
      <w:pPr>
        <w:pStyle w:val="aff2"/>
        <w:sectPr w:rsidR="001C6942" w:rsidRPr="001C6942" w:rsidSect="00995980">
          <w:footerReference w:type="default" r:id="rId31"/>
          <w:pgSz w:w="23811" w:h="16838" w:orient="landscape" w:code="8"/>
          <w:pgMar w:top="1418" w:right="1134" w:bottom="1134" w:left="1134" w:header="709" w:footer="556" w:gutter="0"/>
          <w:cols w:space="708"/>
          <w:docGrid w:linePitch="360"/>
        </w:sectPr>
      </w:pPr>
    </w:p>
    <w:p w14:paraId="6BBB0758" w14:textId="736898B6" w:rsidR="00995980" w:rsidRDefault="00995980" w:rsidP="005348FA">
      <w:pPr>
        <w:rPr>
          <w:rFonts w:ascii="Times New Roman" w:hAnsi="Times New Roman" w:cs="Times New Roman"/>
          <w:b/>
          <w:sz w:val="32"/>
          <w:szCs w:val="32"/>
        </w:rPr>
      </w:pPr>
    </w:p>
    <w:p w14:paraId="287D0418" w14:textId="31A8E41E" w:rsidR="00995980" w:rsidRDefault="00995980" w:rsidP="0099598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63C49AE" w14:textId="75607D4C" w:rsidR="00995980" w:rsidRDefault="00995980" w:rsidP="005348FA">
      <w:pPr>
        <w:rPr>
          <w:rFonts w:ascii="Times New Roman" w:hAnsi="Times New Roman" w:cs="Times New Roman"/>
          <w:b/>
          <w:sz w:val="32"/>
          <w:szCs w:val="32"/>
        </w:rPr>
      </w:pPr>
    </w:p>
    <w:p w14:paraId="109AAAD7" w14:textId="6D4E3102" w:rsidR="005348FA" w:rsidRDefault="008760E6" w:rsidP="005348F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pict w14:anchorId="15E1AB9E">
          <v:shape id="_x0000_i1030" type="#_x0000_t75" style="width:443.25pt;height:441pt">
            <v:imagedata r:id="rId32" o:title="Стойки в машзале 02"/>
          </v:shape>
        </w:pict>
      </w:r>
    </w:p>
    <w:p w14:paraId="675E0346" w14:textId="749FAE31" w:rsidR="00995980" w:rsidRDefault="001F09D6" w:rsidP="001C6942">
      <w:pPr>
        <w:pStyle w:val="afd"/>
        <w:jc w:val="center"/>
        <w:rPr>
          <w:rFonts w:ascii="Times New Roman" w:hAnsi="Times New Roman" w:cs="Times New Roman"/>
          <w:b w:val="0"/>
          <w:sz w:val="24"/>
          <w:szCs w:val="24"/>
        </w:rPr>
      </w:pPr>
      <w:bookmarkStart w:id="109" w:name="_Toc23149765"/>
      <w:r w:rsidRPr="001F09D6">
        <w:rPr>
          <w:rFonts w:ascii="Times New Roman" w:hAnsi="Times New Roman" w:cs="Times New Roman"/>
          <w:b w:val="0"/>
          <w:sz w:val="24"/>
          <w:szCs w:val="24"/>
        </w:rPr>
        <w:t xml:space="preserve">Рис. </w:t>
      </w:r>
      <w:r w:rsidRPr="001F09D6">
        <w:rPr>
          <w:rFonts w:ascii="Times New Roman" w:hAnsi="Times New Roman" w:cs="Times New Roman"/>
          <w:b w:val="0"/>
          <w:sz w:val="24"/>
          <w:szCs w:val="24"/>
        </w:rPr>
        <w:fldChar w:fldCharType="begin"/>
      </w:r>
      <w:r w:rsidRPr="001F09D6">
        <w:rPr>
          <w:rFonts w:ascii="Times New Roman" w:hAnsi="Times New Roman" w:cs="Times New Roman"/>
          <w:b w:val="0"/>
          <w:sz w:val="24"/>
          <w:szCs w:val="24"/>
        </w:rPr>
        <w:instrText xml:space="preserve"> SEQ Рис. \* ARABIC </w:instrText>
      </w:r>
      <w:r w:rsidRPr="001F09D6">
        <w:rPr>
          <w:rFonts w:ascii="Times New Roman" w:hAnsi="Times New Roman" w:cs="Times New Roman"/>
          <w:b w:val="0"/>
          <w:sz w:val="24"/>
          <w:szCs w:val="24"/>
        </w:rPr>
        <w:fldChar w:fldCharType="separate"/>
      </w:r>
      <w:r>
        <w:rPr>
          <w:rFonts w:ascii="Times New Roman" w:hAnsi="Times New Roman" w:cs="Times New Roman"/>
          <w:b w:val="0"/>
          <w:noProof/>
          <w:sz w:val="24"/>
          <w:szCs w:val="24"/>
        </w:rPr>
        <w:t>15</w:t>
      </w:r>
      <w:r w:rsidRPr="001F09D6">
        <w:rPr>
          <w:rFonts w:ascii="Times New Roman" w:hAnsi="Times New Roman" w:cs="Times New Roman"/>
          <w:b w:val="0"/>
          <w:sz w:val="24"/>
          <w:szCs w:val="24"/>
        </w:rPr>
        <w:fldChar w:fldCharType="end"/>
      </w:r>
      <w:r w:rsidRPr="001F09D6">
        <w:rPr>
          <w:rFonts w:ascii="Times New Roman" w:hAnsi="Times New Roman" w:cs="Times New Roman"/>
          <w:b w:val="0"/>
          <w:sz w:val="24"/>
          <w:szCs w:val="24"/>
        </w:rPr>
        <w:t xml:space="preserve"> – </w:t>
      </w:r>
      <w:r w:rsidR="00995980" w:rsidRPr="001F09D6">
        <w:rPr>
          <w:rFonts w:ascii="Times New Roman" w:hAnsi="Times New Roman" w:cs="Times New Roman"/>
          <w:b w:val="0"/>
          <w:sz w:val="24"/>
          <w:szCs w:val="24"/>
        </w:rPr>
        <w:t>Сводная по этажам ЦОД</w:t>
      </w:r>
      <w:bookmarkEnd w:id="109"/>
    </w:p>
    <w:p w14:paraId="2CEA9366" w14:textId="77777777" w:rsidR="00B23C09" w:rsidRPr="00B23C09" w:rsidRDefault="00B23C09" w:rsidP="00B23C09"/>
    <w:p w14:paraId="72C3A79A" w14:textId="70150500" w:rsidR="0032767D" w:rsidRPr="00A15042" w:rsidRDefault="00A15042" w:rsidP="00A15042">
      <w:pPr>
        <w:pStyle w:val="afff5"/>
        <w:ind w:left="0" w:firstLine="1560"/>
      </w:pPr>
      <w:r>
        <w:br/>
      </w:r>
      <w:bookmarkStart w:id="110" w:name="_Toc23149749"/>
      <w:r w:rsidR="0032767D" w:rsidRPr="00A15042">
        <w:t>Конфигурация ПВВР</w:t>
      </w:r>
      <w:bookmarkEnd w:id="110"/>
    </w:p>
    <w:p w14:paraId="1805EEEC" w14:textId="54A1AC64" w:rsidR="003D0ED4" w:rsidRDefault="003D0ED4" w:rsidP="000E4690">
      <w:pPr>
        <w:pStyle w:val="aff3"/>
        <w:ind w:firstLine="0"/>
        <w:rPr>
          <w:b/>
        </w:rPr>
      </w:pPr>
    </w:p>
    <w:p w14:paraId="595F5AC8" w14:textId="467749F1" w:rsidR="00AF4A4C" w:rsidRPr="00D12704" w:rsidRDefault="00D12704" w:rsidP="00D12704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111" w:name="_Toc23149787"/>
      <w:r w:rsidRPr="00D12704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D12704">
        <w:rPr>
          <w:rFonts w:ascii="Times New Roman" w:hAnsi="Times New Roman" w:cs="Times New Roman"/>
          <w:sz w:val="22"/>
          <w:szCs w:val="22"/>
        </w:rPr>
        <w:fldChar w:fldCharType="begin"/>
      </w:r>
      <w:r w:rsidRPr="00D12704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D12704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22</w:t>
      </w:r>
      <w:r w:rsidRPr="00D12704">
        <w:rPr>
          <w:rFonts w:ascii="Times New Roman" w:hAnsi="Times New Roman" w:cs="Times New Roman"/>
          <w:sz w:val="22"/>
          <w:szCs w:val="22"/>
        </w:rPr>
        <w:fldChar w:fldCharType="end"/>
      </w:r>
      <w:r w:rsidRPr="00D12704">
        <w:rPr>
          <w:rFonts w:ascii="Times New Roman" w:hAnsi="Times New Roman" w:cs="Times New Roman"/>
          <w:sz w:val="22"/>
          <w:szCs w:val="22"/>
        </w:rPr>
        <w:t xml:space="preserve"> – </w:t>
      </w:r>
      <w:r w:rsidR="00AF4A4C" w:rsidRPr="00D12704">
        <w:rPr>
          <w:rFonts w:ascii="Times New Roman" w:hAnsi="Times New Roman" w:cs="Times New Roman"/>
          <w:sz w:val="22"/>
          <w:szCs w:val="22"/>
        </w:rPr>
        <w:t>Общие настройки хост-серверов</w:t>
      </w:r>
      <w:r w:rsidR="00AC2ED1" w:rsidRPr="00D12704">
        <w:rPr>
          <w:rFonts w:ascii="Times New Roman" w:hAnsi="Times New Roman" w:cs="Times New Roman"/>
          <w:sz w:val="22"/>
          <w:szCs w:val="22"/>
        </w:rPr>
        <w:t xml:space="preserve"> </w:t>
      </w:r>
      <w:r w:rsidR="00AC2ED1" w:rsidRPr="00D12704">
        <w:rPr>
          <w:rFonts w:ascii="Times New Roman" w:hAnsi="Times New Roman" w:cs="Times New Roman"/>
          <w:sz w:val="22"/>
          <w:szCs w:val="22"/>
          <w:lang w:val="en-US"/>
        </w:rPr>
        <w:t>ESXi</w:t>
      </w:r>
      <w:bookmarkEnd w:id="111"/>
    </w:p>
    <w:tbl>
      <w:tblPr>
        <w:tblW w:w="9640" w:type="dxa"/>
        <w:tblInd w:w="-34" w:type="dxa"/>
        <w:tblLook w:val="04A0" w:firstRow="1" w:lastRow="0" w:firstColumn="1" w:lastColumn="0" w:noHBand="0" w:noVBand="1"/>
      </w:tblPr>
      <w:tblGrid>
        <w:gridCol w:w="2869"/>
        <w:gridCol w:w="3652"/>
        <w:gridCol w:w="3119"/>
      </w:tblGrid>
      <w:tr w:rsidR="00AF4A4C" w:rsidRPr="000B5A93" w14:paraId="26B41D8F" w14:textId="77777777" w:rsidTr="00AF4A4C">
        <w:trPr>
          <w:tblHeader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9AFC691" w14:textId="77777777" w:rsidR="00AF4A4C" w:rsidRPr="000B5A93" w:rsidRDefault="00AF4A4C" w:rsidP="00DB62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5A93">
              <w:rPr>
                <w:rFonts w:ascii="Times New Roman" w:hAnsi="Times New Roman" w:cs="Times New Roman"/>
                <w:b/>
              </w:rPr>
              <w:t>Параметр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7615A0E" w14:textId="77777777" w:rsidR="00AF4A4C" w:rsidRPr="000B5A93" w:rsidRDefault="00AF4A4C" w:rsidP="00DB62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5A93">
              <w:rPr>
                <w:rFonts w:ascii="Times New Roman" w:hAnsi="Times New Roman" w:cs="Times New Roman"/>
                <w:b/>
              </w:rPr>
              <w:t>Значение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CC89976" w14:textId="77777777" w:rsidR="00AF4A4C" w:rsidRPr="000B5A93" w:rsidRDefault="00AF4A4C" w:rsidP="00DB62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5A93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AF4A4C" w:rsidRPr="000B5A93" w14:paraId="2D32B3BB" w14:textId="77777777" w:rsidTr="00DB629A"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DEBAAF" w14:textId="164F0BFE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lang w:val="en-US"/>
              </w:rPr>
              <w:t>root</w:t>
            </w:r>
            <w:r w:rsidRPr="00D12704">
              <w:rPr>
                <w:rFonts w:ascii="Times New Roman" w:hAnsi="Times New Roman" w:cs="Times New Roman"/>
              </w:rPr>
              <w:t xml:space="preserve"> </w:t>
            </w:r>
            <w:r w:rsidRPr="000B5A93">
              <w:rPr>
                <w:rFonts w:ascii="Times New Roman" w:hAnsi="Times New Roman" w:cs="Times New Roman"/>
                <w:lang w:val="en-US"/>
              </w:rPr>
              <w:t>password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CAD36" w14:textId="718BD421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</w:rPr>
            </w:pPr>
            <w:r w:rsidRPr="00D12704">
              <w:rPr>
                <w:rFonts w:ascii="Times New Roman" w:hAnsi="Times New Roman" w:cs="Times New Roman"/>
              </w:rPr>
              <w:t>&lt;</w:t>
            </w:r>
            <w:r w:rsidRPr="000B5A93">
              <w:rPr>
                <w:rFonts w:ascii="Times New Roman" w:hAnsi="Times New Roman" w:cs="Times New Roman"/>
              </w:rPr>
              <w:t>пароль</w:t>
            </w:r>
            <w:r w:rsidRPr="00D12704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D97BB" w14:textId="77777777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color w:val="000000"/>
              </w:rPr>
              <w:t> </w:t>
            </w:r>
          </w:p>
        </w:tc>
      </w:tr>
      <w:tr w:rsidR="00AF4A4C" w:rsidRPr="000B5A93" w14:paraId="4C955FA9" w14:textId="77777777" w:rsidTr="00DB629A"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25DBC3" w14:textId="1C55F36C" w:rsidR="00AF4A4C" w:rsidRPr="00D12704" w:rsidRDefault="00AF4A4C" w:rsidP="00AF4A4C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lang w:val="en-US"/>
              </w:rPr>
              <w:t>IPv</w:t>
            </w:r>
            <w:r w:rsidRPr="00D12704">
              <w:rPr>
                <w:rFonts w:ascii="Times New Roman" w:hAnsi="Times New Roman" w:cs="Times New Roman"/>
              </w:rPr>
              <w:t xml:space="preserve">4 </w:t>
            </w:r>
            <w:r w:rsidRPr="000B5A93">
              <w:rPr>
                <w:rFonts w:ascii="Times New Roman" w:hAnsi="Times New Roman" w:cs="Times New Roman"/>
                <w:lang w:val="en-US"/>
              </w:rPr>
              <w:t>Address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6C7E9E" w14:textId="55B0D7E8" w:rsidR="00AF4A4C" w:rsidRPr="00D12704" w:rsidRDefault="00AF4A4C" w:rsidP="00AF4A4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21E68" w14:textId="77777777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F4A4C" w:rsidRPr="000B5A93" w14:paraId="17DED90E" w14:textId="77777777" w:rsidTr="00DB629A"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83C092" w14:textId="3F7C7822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lang w:val="en-US"/>
              </w:rPr>
              <w:t>Subnet</w:t>
            </w:r>
            <w:r w:rsidRPr="00D12704">
              <w:rPr>
                <w:rFonts w:ascii="Times New Roman" w:hAnsi="Times New Roman" w:cs="Times New Roman"/>
              </w:rPr>
              <w:t xml:space="preserve"> </w:t>
            </w:r>
            <w:r w:rsidRPr="000B5A93">
              <w:rPr>
                <w:rFonts w:ascii="Times New Roman" w:hAnsi="Times New Roman" w:cs="Times New Roman"/>
                <w:lang w:val="en-US"/>
              </w:rPr>
              <w:t>Mask</w:t>
            </w:r>
            <w:r w:rsidRPr="00D1270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F6346" w14:textId="25198ED7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</w:rPr>
            </w:pPr>
            <w:r w:rsidRPr="00D12704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06426" w14:textId="77777777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color w:val="000000"/>
              </w:rPr>
              <w:t> </w:t>
            </w:r>
          </w:p>
        </w:tc>
      </w:tr>
      <w:tr w:rsidR="00AF4A4C" w:rsidRPr="000B5A93" w14:paraId="411A3EEF" w14:textId="77777777" w:rsidTr="00DB629A"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3999FE" w14:textId="60898374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lang w:val="en-US"/>
              </w:rPr>
              <w:t>Default</w:t>
            </w:r>
            <w:r w:rsidRPr="00D12704">
              <w:rPr>
                <w:rFonts w:ascii="Times New Roman" w:hAnsi="Times New Roman" w:cs="Times New Roman"/>
              </w:rPr>
              <w:t xml:space="preserve"> </w:t>
            </w:r>
            <w:r w:rsidRPr="000B5A93">
              <w:rPr>
                <w:rFonts w:ascii="Times New Roman" w:hAnsi="Times New Roman" w:cs="Times New Roman"/>
                <w:lang w:val="en-US"/>
              </w:rPr>
              <w:t>Gateway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5900C" w14:textId="61283FF9" w:rsidR="00AF4A4C" w:rsidRPr="00D12704" w:rsidRDefault="00AF4A4C" w:rsidP="00AF4A4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3EFFA" w14:textId="77777777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color w:val="000000"/>
              </w:rPr>
              <w:t> </w:t>
            </w:r>
          </w:p>
        </w:tc>
      </w:tr>
      <w:tr w:rsidR="00AF4A4C" w:rsidRPr="000B5A93" w14:paraId="5956A4FC" w14:textId="77777777" w:rsidTr="00DB629A"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D2CFE" w14:textId="0281A322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lang w:val="en-US"/>
              </w:rPr>
              <w:t>Primary</w:t>
            </w:r>
            <w:r w:rsidRPr="00D12704">
              <w:rPr>
                <w:rFonts w:ascii="Times New Roman" w:hAnsi="Times New Roman" w:cs="Times New Roman"/>
              </w:rPr>
              <w:t xml:space="preserve"> </w:t>
            </w:r>
            <w:r w:rsidRPr="000B5A93">
              <w:rPr>
                <w:rFonts w:ascii="Times New Roman" w:hAnsi="Times New Roman" w:cs="Times New Roman"/>
                <w:lang w:val="en-US"/>
              </w:rPr>
              <w:t>DNS Server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3E1C4" w14:textId="602B262C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8FFB6" w14:textId="77777777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AF4A4C" w:rsidRPr="000B5A93" w14:paraId="006342A6" w14:textId="77777777" w:rsidTr="00DB629A"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41D0ED" w14:textId="5E8F1491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lang w:val="en-US"/>
              </w:rPr>
              <w:t>Alternate DNS Server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F8F74E" w14:textId="72644358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431B2" w14:textId="77777777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AF4A4C" w:rsidRPr="000B5A93" w14:paraId="5F6EFF28" w14:textId="77777777" w:rsidTr="00DB629A"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08AA1" w14:textId="696BFBF4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lang w:val="en-US"/>
              </w:rPr>
              <w:t>Hostname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D348C2" w14:textId="6EADA923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i/>
              </w:rPr>
              <w:t>По шаблону именования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B35E2" w14:textId="77777777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AF4A4C" w:rsidRPr="000B5A93" w14:paraId="31AA4BCC" w14:textId="77777777" w:rsidTr="00DB629A"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D8843" w14:textId="173E9A54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lang w:val="en-US"/>
              </w:rPr>
              <w:t>Time Configuration &gt; NTP Client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15518" w14:textId="57B350AC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lang w:val="en-US"/>
              </w:rPr>
              <w:t>Enabled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A6324" w14:textId="77777777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AF4A4C" w:rsidRPr="000B5A93" w14:paraId="7254682B" w14:textId="77777777" w:rsidTr="00DB629A"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AA447" w14:textId="152AAD41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lang w:val="en-US"/>
              </w:rPr>
              <w:lastRenderedPageBreak/>
              <w:t>Time Configuration &gt; NTP Servers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D2976" w14:textId="6E0E1942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C5C7A" w14:textId="77777777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AF4A4C" w:rsidRPr="008760E6" w14:paraId="30BA2A24" w14:textId="77777777" w:rsidTr="00DB629A"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D2E23" w14:textId="7C2C4F85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lang w:val="en-US"/>
              </w:rPr>
              <w:t>NTP Startup Policy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FC7F5" w14:textId="4AF3ACE8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lang w:val="en-US"/>
              </w:rPr>
              <w:t>Start and Stop with host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B6FAA4" w14:textId="77777777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AF4A4C" w:rsidRPr="000B5A93" w14:paraId="285A1522" w14:textId="77777777" w:rsidTr="00DB629A"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F6245" w14:textId="013D2969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lang w:val="en-US"/>
              </w:rPr>
              <w:t xml:space="preserve">Processors &gt; </w:t>
            </w:r>
            <w:r w:rsidRPr="000B5A93">
              <w:rPr>
                <w:rFonts w:ascii="Times New Roman" w:hAnsi="Times New Roman" w:cs="Times New Roman"/>
                <w:noProof/>
                <w:lang w:val="en-US"/>
              </w:rPr>
              <w:t>Hyperthreading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9DDF0" w14:textId="226A4E8E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lang w:val="en-US"/>
              </w:rPr>
              <w:t>Enabled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4172D" w14:textId="77777777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AF4A4C" w:rsidRPr="000B5A93" w14:paraId="7B39431D" w14:textId="77777777" w:rsidTr="00DB629A"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96F87" w14:textId="635453E9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lang w:val="en-US"/>
              </w:rPr>
              <w:t>Power Management &gt; Active Policy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684E07" w14:textId="3523EB13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lang w:val="en-US"/>
              </w:rPr>
              <w:t>Balanced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866763" w14:textId="77777777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AF4A4C" w:rsidRPr="000B5A93" w14:paraId="04DC5615" w14:textId="77777777" w:rsidTr="00DB629A"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3F9C7D" w14:textId="3DFDF665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lang w:val="en-US"/>
              </w:rPr>
              <w:t>Security Profile &gt; Lockdown Mode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634405" w14:textId="52E246E6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lang w:val="en-US"/>
              </w:rPr>
              <w:t>Disabled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56122" w14:textId="77777777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AF4A4C" w:rsidRPr="000B5A93" w14:paraId="3E486BBF" w14:textId="77777777" w:rsidTr="00DB629A"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80632" w14:textId="4DC6C6F6" w:rsidR="00AF4A4C" w:rsidRPr="00AF4A4C" w:rsidRDefault="00AF4A4C" w:rsidP="00AF4A4C">
            <w:pPr>
              <w:rPr>
                <w:rFonts w:ascii="Times New Roman" w:hAnsi="Times New Roman" w:cs="Times New Roman"/>
                <w:lang w:val="en-US"/>
              </w:rPr>
            </w:pPr>
            <w:r w:rsidRPr="00AF4A4C">
              <w:rPr>
                <w:rFonts w:ascii="Times New Roman" w:hAnsi="Times New Roman" w:cs="Times New Roman"/>
                <w:lang w:val="en-US"/>
              </w:rPr>
              <w:t>Security Profile &gt; Host Image Profile Acceptance Level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27BA9" w14:textId="5DCBAA4D" w:rsidR="00AF4A4C" w:rsidRPr="00AF4A4C" w:rsidRDefault="00AF4A4C" w:rsidP="00AF4A4C">
            <w:pPr>
              <w:rPr>
                <w:rFonts w:ascii="Times New Roman" w:hAnsi="Times New Roman" w:cs="Times New Roman"/>
                <w:lang w:val="en-US"/>
              </w:rPr>
            </w:pPr>
            <w:r w:rsidRPr="00AF4A4C">
              <w:rPr>
                <w:rFonts w:ascii="Times New Roman" w:hAnsi="Times New Roman" w:cs="Times New Roman"/>
                <w:lang w:val="en-US"/>
              </w:rPr>
              <w:t>Partner Supported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EF7E2" w14:textId="77777777" w:rsidR="00AF4A4C" w:rsidRPr="000B5A93" w:rsidRDefault="00AF4A4C" w:rsidP="00AF4A4C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</w:tbl>
    <w:p w14:paraId="08818558" w14:textId="07951EB0" w:rsidR="00AF4A4C" w:rsidRDefault="00AF4A4C" w:rsidP="000E4690">
      <w:pPr>
        <w:pStyle w:val="aff3"/>
        <w:ind w:firstLine="0"/>
        <w:rPr>
          <w:b/>
          <w:lang w:val="en-US"/>
        </w:rPr>
      </w:pPr>
    </w:p>
    <w:p w14:paraId="1D501B67" w14:textId="382BBC9E" w:rsidR="000E4690" w:rsidRPr="00D12704" w:rsidRDefault="00D12704" w:rsidP="00D12704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112" w:name="_Toc23149788"/>
      <w:r w:rsidRPr="00D12704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D12704">
        <w:rPr>
          <w:rFonts w:ascii="Times New Roman" w:hAnsi="Times New Roman" w:cs="Times New Roman"/>
          <w:sz w:val="22"/>
          <w:szCs w:val="22"/>
        </w:rPr>
        <w:fldChar w:fldCharType="begin"/>
      </w:r>
      <w:r w:rsidRPr="00D12704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D12704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23</w:t>
      </w:r>
      <w:r w:rsidRPr="00D12704">
        <w:rPr>
          <w:rFonts w:ascii="Times New Roman" w:hAnsi="Times New Roman" w:cs="Times New Roman"/>
          <w:sz w:val="22"/>
          <w:szCs w:val="22"/>
        </w:rPr>
        <w:fldChar w:fldCharType="end"/>
      </w:r>
      <w:r w:rsidRPr="00D12704">
        <w:rPr>
          <w:rFonts w:ascii="Times New Roman" w:hAnsi="Times New Roman" w:cs="Times New Roman"/>
          <w:sz w:val="22"/>
          <w:szCs w:val="22"/>
        </w:rPr>
        <w:t xml:space="preserve"> – </w:t>
      </w:r>
      <w:r w:rsidR="000E4690" w:rsidRPr="00D12704">
        <w:rPr>
          <w:rFonts w:ascii="Times New Roman" w:hAnsi="Times New Roman" w:cs="Times New Roman"/>
          <w:sz w:val="22"/>
          <w:szCs w:val="22"/>
        </w:rPr>
        <w:t xml:space="preserve">Настройки кластера </w:t>
      </w:r>
      <w:r w:rsidR="000D6485" w:rsidRPr="00D12704">
        <w:rPr>
          <w:rFonts w:ascii="Times New Roman" w:hAnsi="Times New Roman" w:cs="Times New Roman"/>
          <w:sz w:val="22"/>
          <w:szCs w:val="22"/>
        </w:rPr>
        <w:t xml:space="preserve">управления </w:t>
      </w:r>
      <w:r w:rsidR="000E4690" w:rsidRPr="00D12704">
        <w:rPr>
          <w:rFonts w:ascii="Times New Roman" w:hAnsi="Times New Roman" w:cs="Times New Roman"/>
          <w:sz w:val="22"/>
          <w:szCs w:val="22"/>
          <w:lang w:val="en-US"/>
        </w:rPr>
        <w:t>vSphere</w:t>
      </w:r>
      <w:r w:rsidR="000E4690" w:rsidRPr="00D12704">
        <w:rPr>
          <w:rFonts w:ascii="Times New Roman" w:hAnsi="Times New Roman" w:cs="Times New Roman"/>
          <w:sz w:val="22"/>
          <w:szCs w:val="22"/>
        </w:rPr>
        <w:t xml:space="preserve"> </w:t>
      </w:r>
      <w:r w:rsidR="000E4690" w:rsidRPr="00D12704">
        <w:rPr>
          <w:rFonts w:ascii="Times New Roman" w:hAnsi="Times New Roman" w:cs="Times New Roman"/>
          <w:sz w:val="22"/>
          <w:szCs w:val="22"/>
          <w:lang w:val="en-US"/>
        </w:rPr>
        <w:t>HA</w:t>
      </w:r>
      <w:r w:rsidR="003358D5" w:rsidRPr="00D12704">
        <w:rPr>
          <w:rFonts w:ascii="Times New Roman" w:hAnsi="Times New Roman" w:cs="Times New Roman"/>
          <w:sz w:val="22"/>
          <w:szCs w:val="22"/>
        </w:rPr>
        <w:t xml:space="preserve"> ЦОД </w:t>
      </w:r>
      <w:bookmarkEnd w:id="112"/>
    </w:p>
    <w:tbl>
      <w:tblPr>
        <w:tblW w:w="9640" w:type="dxa"/>
        <w:tblInd w:w="-34" w:type="dxa"/>
        <w:tblLook w:val="04A0" w:firstRow="1" w:lastRow="0" w:firstColumn="1" w:lastColumn="0" w:noHBand="0" w:noVBand="1"/>
      </w:tblPr>
      <w:tblGrid>
        <w:gridCol w:w="2869"/>
        <w:gridCol w:w="3652"/>
        <w:gridCol w:w="3119"/>
      </w:tblGrid>
      <w:tr w:rsidR="000E4690" w:rsidRPr="00D12704" w14:paraId="75DDF584" w14:textId="77777777" w:rsidTr="00D13E53">
        <w:trPr>
          <w:trHeight w:val="320"/>
          <w:tblHeader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53806BA" w14:textId="77777777" w:rsidR="000E4690" w:rsidRPr="00D12704" w:rsidRDefault="000E4690" w:rsidP="00D13E5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B5A93">
              <w:rPr>
                <w:rFonts w:ascii="Times New Roman" w:hAnsi="Times New Roman" w:cs="Times New Roman"/>
                <w:b/>
              </w:rPr>
              <w:t>Параметр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166CBE8" w14:textId="77777777" w:rsidR="000E4690" w:rsidRPr="00D12704" w:rsidRDefault="000E4690" w:rsidP="00D13E5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B5A93">
              <w:rPr>
                <w:rFonts w:ascii="Times New Roman" w:hAnsi="Times New Roman" w:cs="Times New Roman"/>
                <w:b/>
              </w:rPr>
              <w:t>Значение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FA98848" w14:textId="77777777" w:rsidR="000E4690" w:rsidRPr="00D12704" w:rsidRDefault="000E4690" w:rsidP="00D13E5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B5A93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0E4690" w:rsidRPr="00D12704" w14:paraId="30E023F7" w14:textId="77777777" w:rsidTr="00D13E53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0AE1B" w14:textId="77777777" w:rsidR="000E4690" w:rsidRPr="00D12704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D12704">
              <w:rPr>
                <w:rFonts w:ascii="Times New Roman" w:hAnsi="Times New Roman" w:cs="Times New Roman"/>
                <w:color w:val="000000"/>
                <w:lang w:val="en-US"/>
              </w:rPr>
              <w:t xml:space="preserve">Turn On </w:t>
            </w: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vSphere</w:t>
            </w:r>
            <w:r w:rsidRPr="00D12704">
              <w:rPr>
                <w:rFonts w:ascii="Times New Roman" w:hAnsi="Times New Roman" w:cs="Times New Roman"/>
                <w:color w:val="000000"/>
                <w:lang w:val="en-US"/>
              </w:rPr>
              <w:t xml:space="preserve"> HA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4240B" w14:textId="77777777" w:rsidR="000E4690" w:rsidRPr="00D12704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D12704">
              <w:rPr>
                <w:rFonts w:ascii="Times New Roman" w:hAnsi="Times New Roman" w:cs="Times New Roman"/>
                <w:color w:val="000000"/>
                <w:lang w:val="en-US"/>
              </w:rPr>
              <w:t>Enable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7727F" w14:textId="77777777" w:rsidR="000E4690" w:rsidRPr="00D12704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D12704">
              <w:rPr>
                <w:rFonts w:ascii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947EF2" w:rsidRPr="00D12704" w14:paraId="56BE8D23" w14:textId="77777777" w:rsidTr="00D13E53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123D8" w14:textId="10B51265" w:rsidR="00947EF2" w:rsidRPr="00947EF2" w:rsidRDefault="00947EF2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Turn On Proactive HA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8D3BD" w14:textId="685D2637" w:rsidR="00947EF2" w:rsidRPr="00947EF2" w:rsidRDefault="00947EF2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Enable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FAAF8" w14:textId="77777777" w:rsidR="00947EF2" w:rsidRPr="00D12704" w:rsidRDefault="00947EF2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0E4690" w:rsidRPr="00D12704" w14:paraId="5EC2ACC1" w14:textId="77777777" w:rsidTr="00D13E53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08C8E" w14:textId="77777777" w:rsidR="000E4690" w:rsidRPr="00D12704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D12704">
              <w:rPr>
                <w:rFonts w:ascii="Times New Roman" w:hAnsi="Times New Roman" w:cs="Times New Roman"/>
                <w:color w:val="000000"/>
                <w:lang w:val="en-US"/>
              </w:rPr>
              <w:t xml:space="preserve">Turn On </w:t>
            </w: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vSphere</w:t>
            </w:r>
            <w:r w:rsidRPr="00D12704">
              <w:rPr>
                <w:rFonts w:ascii="Times New Roman" w:hAnsi="Times New Roman" w:cs="Times New Roman"/>
                <w:color w:val="000000"/>
                <w:lang w:val="en-US"/>
              </w:rPr>
              <w:t xml:space="preserve"> DRS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CE48C" w14:textId="77777777" w:rsidR="000E4690" w:rsidRPr="00D12704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D12704">
              <w:rPr>
                <w:rFonts w:ascii="Times New Roman" w:hAnsi="Times New Roman" w:cs="Times New Roman"/>
                <w:color w:val="000000"/>
                <w:lang w:val="en-US"/>
              </w:rPr>
              <w:t>Enable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8BB34" w14:textId="77777777" w:rsidR="000E4690" w:rsidRPr="00D12704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D12704">
              <w:rPr>
                <w:rFonts w:ascii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0E4690" w:rsidRPr="000B5A93" w14:paraId="4CA474D0" w14:textId="77777777" w:rsidTr="00D13E53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A537C" w14:textId="77777777" w:rsidR="000E4690" w:rsidRPr="00D12704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D12704">
              <w:rPr>
                <w:rFonts w:ascii="Times New Roman" w:hAnsi="Times New Roman" w:cs="Times New Roman"/>
                <w:color w:val="000000"/>
                <w:lang w:val="en-US"/>
              </w:rPr>
              <w:t>VMware EVC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1A10D" w14:textId="3D058392" w:rsidR="000E4690" w:rsidRPr="000B5A93" w:rsidRDefault="000E4690" w:rsidP="00034BB8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color w:val="000000"/>
              </w:rPr>
              <w:t xml:space="preserve">Enable – </w:t>
            </w: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Intel</w:t>
            </w:r>
            <w:r w:rsidRPr="000B5A93">
              <w:rPr>
                <w:rFonts w:ascii="Times New Roman" w:hAnsi="Times New Roman" w:cs="Times New Roman"/>
                <w:color w:val="000000"/>
              </w:rPr>
              <w:t xml:space="preserve"> “</w:t>
            </w:r>
            <w:r w:rsidR="00034BB8" w:rsidRPr="00DC5D82">
              <w:rPr>
                <w:rFonts w:ascii="Times New Roman" w:hAnsi="Times New Roman" w:cs="Times New Roman"/>
                <w:color w:val="000000"/>
                <w:lang w:val="en-US"/>
              </w:rPr>
              <w:t>Skylake</w:t>
            </w: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”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C43DD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color w:val="000000"/>
              </w:rPr>
              <w:t> </w:t>
            </w:r>
          </w:p>
        </w:tc>
      </w:tr>
      <w:tr w:rsidR="000E4690" w:rsidRPr="000B5A93" w14:paraId="4EEE92D5" w14:textId="77777777" w:rsidTr="00777D55">
        <w:trPr>
          <w:trHeight w:val="381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22F65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color w:val="000000"/>
              </w:rPr>
              <w:t>Swapfile location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11BBF" w14:textId="51BAF4BD" w:rsidR="000E4690" w:rsidRPr="000B5A93" w:rsidRDefault="00777D55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Virtual machine directory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23100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 </w:t>
            </w:r>
          </w:p>
        </w:tc>
      </w:tr>
      <w:tr w:rsidR="00777D55" w:rsidRPr="008760E6" w14:paraId="42554846" w14:textId="77777777" w:rsidTr="00777D55">
        <w:trPr>
          <w:trHeight w:val="416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8246EF" w14:textId="28F322C0" w:rsidR="00777D55" w:rsidRPr="00777D55" w:rsidRDefault="00777D55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Default VM Compatibility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81A16" w14:textId="6F5FF5F5" w:rsidR="00777D55" w:rsidRDefault="00777D55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Use datacenter settings and host version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DA0F8" w14:textId="77777777" w:rsidR="00777D55" w:rsidRPr="000B5A93" w:rsidRDefault="00777D55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0E4690" w:rsidRPr="000B5A93" w14:paraId="2A5AD5E1" w14:textId="77777777" w:rsidTr="00D13E53">
        <w:trPr>
          <w:trHeight w:val="320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183DA4F" w14:textId="77777777" w:rsidR="000E4690" w:rsidRPr="000B5A93" w:rsidRDefault="000E4690" w:rsidP="00D13E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5A93">
              <w:rPr>
                <w:rFonts w:ascii="Times New Roman" w:hAnsi="Times New Roman" w:cs="Times New Roman"/>
                <w:b/>
                <w:lang w:val="en-US"/>
              </w:rPr>
              <w:t>vSphere</w:t>
            </w:r>
            <w:r w:rsidRPr="000B5A93">
              <w:rPr>
                <w:rFonts w:ascii="Times New Roman" w:hAnsi="Times New Roman" w:cs="Times New Roman"/>
                <w:b/>
              </w:rPr>
              <w:t xml:space="preserve"> HA</w:t>
            </w:r>
          </w:p>
        </w:tc>
      </w:tr>
      <w:tr w:rsidR="000E4690" w:rsidRPr="000B5A93" w14:paraId="6BBE9A00" w14:textId="77777777" w:rsidTr="00D13E53">
        <w:trPr>
          <w:trHeight w:val="473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BCFA8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Enable Host Monitoring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A65B5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color w:val="000000"/>
              </w:rPr>
              <w:t>Да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C8608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47EF2" w:rsidRPr="000B5A93" w14:paraId="61071E01" w14:textId="77777777" w:rsidTr="00D13E53">
        <w:trPr>
          <w:trHeight w:val="473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F2C8F" w14:textId="47F82E5C" w:rsidR="00947EF2" w:rsidRPr="000B5A93" w:rsidRDefault="00947EF2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Host Failure Response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D42BD" w14:textId="4820DBBE" w:rsidR="00947EF2" w:rsidRPr="00947EF2" w:rsidRDefault="00947EF2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Restart VMs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62FDD" w14:textId="77777777" w:rsidR="00947EF2" w:rsidRPr="000B5A93" w:rsidRDefault="00947EF2" w:rsidP="00D13E53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47EF2" w:rsidRPr="008760E6" w14:paraId="6C1BDED1" w14:textId="77777777" w:rsidTr="00D13E53">
        <w:trPr>
          <w:trHeight w:val="473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46B7C" w14:textId="29AC38DB" w:rsidR="00947EF2" w:rsidRDefault="00947EF2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Host Isolation Response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C62A4" w14:textId="566DD67B" w:rsidR="00947EF2" w:rsidRDefault="00947EF2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Shut down and restart VMs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10B50" w14:textId="77777777" w:rsidR="00947EF2" w:rsidRPr="00947EF2" w:rsidRDefault="00947EF2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947EF2" w:rsidRPr="008760E6" w14:paraId="6E218D29" w14:textId="77777777" w:rsidTr="00D13E53">
        <w:trPr>
          <w:trHeight w:val="473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91BEA2" w14:textId="5B7300F7" w:rsidR="00947EF2" w:rsidRDefault="001E28F2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Datastore with PDL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AFED3" w14:textId="234CE1E4" w:rsidR="00947EF2" w:rsidRDefault="001E28F2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Power off and restart VMs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EEAC6" w14:textId="77777777" w:rsidR="00947EF2" w:rsidRPr="00947EF2" w:rsidRDefault="00947EF2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947EF2" w:rsidRPr="008760E6" w14:paraId="143DCFE2" w14:textId="77777777" w:rsidTr="00D13E53">
        <w:trPr>
          <w:trHeight w:val="473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158EE" w14:textId="5A52C269" w:rsidR="00947EF2" w:rsidRDefault="001E28F2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All Paths Down (APD) Failure Response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2D5FD4" w14:textId="1E1FA8AE" w:rsidR="00947EF2" w:rsidRDefault="001E28F2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Power off and restart VMS – Conservative restart policy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218CA" w14:textId="77777777" w:rsidR="00947EF2" w:rsidRPr="00947EF2" w:rsidRDefault="00947EF2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1E28F2" w:rsidRPr="00947EF2" w14:paraId="5A768112" w14:textId="77777777" w:rsidTr="00D13E53">
        <w:trPr>
          <w:trHeight w:val="473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CC40E" w14:textId="68AA0280" w:rsidR="001E28F2" w:rsidRDefault="001E28F2" w:rsidP="001E28F2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VM Monitoring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A1457" w14:textId="5D2EC7A8" w:rsidR="001E28F2" w:rsidRDefault="001E28F2" w:rsidP="001E28F2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Disabled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B43D7" w14:textId="77777777" w:rsidR="001E28F2" w:rsidRPr="00947EF2" w:rsidRDefault="001E28F2" w:rsidP="001E28F2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0E4690" w:rsidRPr="000B5A93" w14:paraId="11446346" w14:textId="77777777" w:rsidTr="00D13E53">
        <w:trPr>
          <w:trHeight w:val="565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6DB94" w14:textId="4CB6C967" w:rsidR="000E4690" w:rsidRPr="000B5A93" w:rsidRDefault="00777D55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Host failures cluster tolerates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26DB2" w14:textId="7D23E96F" w:rsidR="000E4690" w:rsidRPr="000B5A93" w:rsidRDefault="00777D55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71098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E4690" w:rsidRPr="000B5A93" w14:paraId="1076D90D" w14:textId="77777777" w:rsidTr="00D13E53">
        <w:trPr>
          <w:trHeight w:val="565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135EC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Admission Control Policy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9E48C5" w14:textId="08C6D726" w:rsidR="000E4690" w:rsidRPr="000B5A93" w:rsidRDefault="00777D55" w:rsidP="000D6485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Dedicated failover hosts</w:t>
            </w:r>
            <w:r w:rsidR="000E4690" w:rsidRPr="000B5A93">
              <w:rPr>
                <w:rFonts w:ascii="Times New Roman" w:hAnsi="Times New Roman" w:cs="Times New Roman"/>
                <w:color w:val="000000"/>
                <w:lang w:val="en-US"/>
              </w:rPr>
              <w:t xml:space="preserve"> = </w:t>
            </w:r>
            <w:r w:rsidR="000D6485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5A8396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E4690" w:rsidRPr="008760E6" w14:paraId="02695616" w14:textId="77777777" w:rsidTr="00D13E53">
        <w:trPr>
          <w:trHeight w:val="565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947985" w14:textId="04C86F57" w:rsidR="000E4690" w:rsidRPr="000B5A93" w:rsidRDefault="00777D55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Heartbeat Datastores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6EDDD" w14:textId="1C30A6B5" w:rsidR="000E4690" w:rsidRPr="000B5A93" w:rsidRDefault="00777D55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Automatically select datastores accessible form the host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DFE538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0E4690" w:rsidRPr="000B5A93" w14:paraId="229EFA69" w14:textId="77777777" w:rsidTr="00D13E53">
        <w:trPr>
          <w:trHeight w:val="320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E183B13" w14:textId="77777777" w:rsidR="000E4690" w:rsidRPr="000B5A93" w:rsidRDefault="000E4690" w:rsidP="00D13E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5A93">
              <w:rPr>
                <w:rFonts w:ascii="Times New Roman" w:hAnsi="Times New Roman" w:cs="Times New Roman"/>
                <w:b/>
                <w:lang w:val="en-US"/>
              </w:rPr>
              <w:t>vSphere</w:t>
            </w:r>
            <w:r w:rsidRPr="000B5A93">
              <w:rPr>
                <w:rFonts w:ascii="Times New Roman" w:hAnsi="Times New Roman" w:cs="Times New Roman"/>
                <w:b/>
              </w:rPr>
              <w:t xml:space="preserve"> DRS</w:t>
            </w:r>
          </w:p>
        </w:tc>
      </w:tr>
      <w:tr w:rsidR="000E4690" w:rsidRPr="000B5A93" w14:paraId="2E3CCE58" w14:textId="77777777" w:rsidTr="00D13E53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94298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Automation level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CA0C1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Fully</w:t>
            </w:r>
            <w:r w:rsidRPr="000B5A93">
              <w:rPr>
                <w:rFonts w:ascii="Times New Roman" w:hAnsi="Times New Roman" w:cs="Times New Roman"/>
                <w:color w:val="000000"/>
              </w:rPr>
              <w:t xml:space="preserve"> automated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FD64C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color w:val="000000"/>
              </w:rPr>
              <w:t> </w:t>
            </w:r>
          </w:p>
        </w:tc>
      </w:tr>
      <w:tr w:rsidR="000E4690" w:rsidRPr="000B5A93" w14:paraId="42F14852" w14:textId="77777777" w:rsidTr="00D13E53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4CA4D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color w:val="000000"/>
              </w:rPr>
              <w:t>Migration Threshold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91DEFD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Apply priority 1, 2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462DB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E4690" w:rsidRPr="000B5A93" w14:paraId="4C7AD05D" w14:textId="77777777" w:rsidTr="00D13E53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046AF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Virtual Machine Automation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479B3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Enable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D7E81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E4690" w:rsidRPr="000B5A93" w14:paraId="4AF27BB0" w14:textId="77777777" w:rsidTr="00D13E53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84DCA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color w:val="000000"/>
              </w:rPr>
              <w:t>Power Management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CF53B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color w:val="000000"/>
              </w:rPr>
              <w:t>Off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88B0C6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DC5D82" w:rsidRPr="00DC5D82" w14:paraId="5EF77B8C" w14:textId="77777777" w:rsidTr="00D13E53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509EC" w14:textId="22487098" w:rsidR="00DC5D82" w:rsidRPr="00DC5D82" w:rsidRDefault="00DC5D82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Memory Metric for Load Balancing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0A61AC" w14:textId="2F0E0785" w:rsidR="00DC5D82" w:rsidRPr="00DC5D82" w:rsidRDefault="00DC5D82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Enable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1F382" w14:textId="77777777" w:rsidR="00DC5D82" w:rsidRPr="000B5A93" w:rsidRDefault="00DC5D82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0E4690" w:rsidRPr="000B5A93" w14:paraId="6DDB22E9" w14:textId="77777777" w:rsidTr="00D13E53">
        <w:trPr>
          <w:trHeight w:val="320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37FEE05" w14:textId="77777777" w:rsidR="000E4690" w:rsidRPr="000B5A93" w:rsidRDefault="000E4690" w:rsidP="00D13E53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b/>
                <w:lang w:val="en-US"/>
              </w:rPr>
              <w:t>VM Anti-affinity rules</w:t>
            </w:r>
          </w:p>
        </w:tc>
      </w:tr>
      <w:tr w:rsidR="000E4690" w:rsidRPr="000B5A93" w14:paraId="12374EBB" w14:textId="77777777" w:rsidTr="00D13E53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73078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B2DC1" w14:textId="66F6B625" w:rsidR="000E4690" w:rsidRPr="000B5A93" w:rsidRDefault="00DA318E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vCenter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72DDD" w14:textId="78ED6989" w:rsidR="000E4690" w:rsidRPr="00DA318E" w:rsidRDefault="00DA318E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Серверы 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vCenter</w:t>
            </w:r>
          </w:p>
        </w:tc>
      </w:tr>
      <w:tr w:rsidR="000E4690" w:rsidRPr="000B5A93" w14:paraId="21095DE3" w14:textId="77777777" w:rsidTr="00D13E53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40E6F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Type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AA27F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Separate Virtual Machines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8CACF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0E4690" w:rsidRPr="0000165A" w14:paraId="3BD3F606" w14:textId="77777777" w:rsidTr="00D13E53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39C83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color w:val="000000"/>
              </w:rPr>
              <w:lastRenderedPageBreak/>
              <w:t>Перечень ВМ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67B44" w14:textId="77777777" w:rsidR="000E4690" w:rsidRDefault="00EB3727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vc-dc9t</w:t>
            </w:r>
            <w:r w:rsidR="00B375B3">
              <w:rPr>
                <w:rFonts w:ascii="Times New Roman" w:hAnsi="Times New Roman" w:cs="Times New Roman"/>
                <w:color w:val="000000"/>
                <w:lang w:val="en-US"/>
              </w:rPr>
              <w:br/>
            </w:r>
            <w:r w:rsidR="00B375B3" w:rsidRPr="00B375B3">
              <w:rPr>
                <w:rFonts w:ascii="Times New Roman" w:hAnsi="Times New Roman" w:cs="Times New Roman"/>
                <w:color w:val="000000"/>
                <w:lang w:val="en-US"/>
              </w:rPr>
              <w:t>vc-dc9n</w:t>
            </w:r>
          </w:p>
          <w:p w14:paraId="1DD2D8C6" w14:textId="77777777" w:rsidR="00EB3727" w:rsidRDefault="00EB3727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375B3">
              <w:rPr>
                <w:rFonts w:ascii="Times New Roman" w:hAnsi="Times New Roman" w:cs="Times New Roman"/>
                <w:color w:val="000000"/>
                <w:lang w:val="en-US"/>
              </w:rPr>
              <w:t>vc-dc9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k3</w:t>
            </w:r>
          </w:p>
          <w:p w14:paraId="3F2DEF03" w14:textId="020B0F65" w:rsidR="00EB3727" w:rsidRPr="000B5A93" w:rsidRDefault="00EB3727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375B3">
              <w:rPr>
                <w:rFonts w:ascii="Times New Roman" w:hAnsi="Times New Roman" w:cs="Times New Roman"/>
                <w:color w:val="000000"/>
                <w:lang w:val="en-US"/>
              </w:rPr>
              <w:t>vc-dc9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k2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712AA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0E4690" w:rsidRPr="000B5A93" w14:paraId="17CBB60A" w14:textId="77777777" w:rsidTr="00D13E53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D50EC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63CCA" w14:textId="72EC765F" w:rsidR="000E4690" w:rsidRPr="000B5A93" w:rsidRDefault="002D2EF2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D2EF2">
              <w:rPr>
                <w:rFonts w:ascii="Times New Roman" w:hAnsi="Times New Roman" w:cs="Times New Roman"/>
                <w:color w:val="000000"/>
                <w:lang w:val="en-US"/>
              </w:rPr>
              <w:t>Alpha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 DC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6B6B2" w14:textId="6BDA8679" w:rsidR="000E4690" w:rsidRPr="000B5A93" w:rsidRDefault="00DA318E" w:rsidP="00D13E53">
            <w:pPr>
              <w:rPr>
                <w:rFonts w:ascii="Times New Roman" w:hAnsi="Times New Roman" w:cs="Times New Roman"/>
                <w:color w:val="000000"/>
              </w:rPr>
            </w:pPr>
            <w:r w:rsidRPr="00DA318E">
              <w:rPr>
                <w:rFonts w:ascii="Times New Roman" w:hAnsi="Times New Roman" w:cs="Times New Roman"/>
                <w:color w:val="000000"/>
              </w:rPr>
              <w:t>домен Alpha</w:t>
            </w:r>
          </w:p>
        </w:tc>
      </w:tr>
      <w:tr w:rsidR="000E4690" w:rsidRPr="000B5A93" w14:paraId="746D3F4D" w14:textId="77777777" w:rsidTr="00D13E53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35C45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Type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C7BD92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Separate Virtual Machines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089A5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E4690" w:rsidRPr="000B5A93" w14:paraId="7281CA60" w14:textId="77777777" w:rsidTr="00D13E53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26E4D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color w:val="000000"/>
              </w:rPr>
              <w:t>Перечень ВМ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66B68" w14:textId="77777777" w:rsidR="00B375B3" w:rsidRPr="00B375B3" w:rsidRDefault="00B375B3" w:rsidP="00B375B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375B3">
              <w:rPr>
                <w:rFonts w:ascii="Times New Roman" w:hAnsi="Times New Roman" w:cs="Times New Roman"/>
                <w:color w:val="000000"/>
                <w:lang w:val="en-US"/>
              </w:rPr>
              <w:t>DC91</w:t>
            </w:r>
          </w:p>
          <w:p w14:paraId="352F724F" w14:textId="6D034866" w:rsidR="000E4690" w:rsidRPr="000B5A93" w:rsidRDefault="00B375B3" w:rsidP="00B375B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375B3">
              <w:rPr>
                <w:rFonts w:ascii="Times New Roman" w:hAnsi="Times New Roman" w:cs="Times New Roman"/>
                <w:color w:val="000000"/>
                <w:lang w:val="en-US"/>
              </w:rPr>
              <w:t>DC92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410C4C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E4690" w:rsidRPr="000B5A93" w14:paraId="474E8060" w14:textId="77777777" w:rsidTr="00D13E53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DADFF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909D8" w14:textId="3F25A726" w:rsidR="000E4690" w:rsidRPr="000B5A93" w:rsidRDefault="002D2EF2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Tau DC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B8733" w14:textId="3C9F1147" w:rsidR="000E4690" w:rsidRPr="000B5A93" w:rsidRDefault="00DA318E" w:rsidP="00D13E53">
            <w:pPr>
              <w:rPr>
                <w:rFonts w:ascii="Times New Roman" w:hAnsi="Times New Roman" w:cs="Times New Roman"/>
                <w:color w:val="000000"/>
              </w:rPr>
            </w:pPr>
            <w:r w:rsidRPr="00DA318E">
              <w:rPr>
                <w:rFonts w:ascii="Times New Roman" w:hAnsi="Times New Roman" w:cs="Times New Roman"/>
                <w:color w:val="000000"/>
              </w:rPr>
              <w:t>домен Tau</w:t>
            </w:r>
          </w:p>
        </w:tc>
      </w:tr>
      <w:tr w:rsidR="000E4690" w:rsidRPr="000B5A93" w14:paraId="0012522A" w14:textId="77777777" w:rsidTr="00D13E53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FBC57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Type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92ACC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Separate Virtual Machines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BC21B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E4690" w:rsidRPr="000B5A93" w14:paraId="1398A6B4" w14:textId="77777777" w:rsidTr="00D13E53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6CC41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color w:val="000000"/>
              </w:rPr>
              <w:t>Перечень ВМ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0692A" w14:textId="77777777" w:rsidR="00B375B3" w:rsidRPr="00B375B3" w:rsidRDefault="00B375B3" w:rsidP="00B375B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375B3">
              <w:rPr>
                <w:rFonts w:ascii="Times New Roman" w:hAnsi="Times New Roman" w:cs="Times New Roman"/>
                <w:color w:val="000000"/>
                <w:lang w:val="en-US"/>
              </w:rPr>
              <w:t>TAU-DC91</w:t>
            </w:r>
          </w:p>
          <w:p w14:paraId="7D6C72FA" w14:textId="665F4274" w:rsidR="000E4690" w:rsidRPr="000B5A93" w:rsidRDefault="00B375B3" w:rsidP="00B375B3">
            <w:pPr>
              <w:rPr>
                <w:rFonts w:ascii="Times New Roman" w:hAnsi="Times New Roman" w:cs="Times New Roman"/>
                <w:color w:val="000000"/>
              </w:rPr>
            </w:pPr>
            <w:r w:rsidRPr="00B375B3">
              <w:rPr>
                <w:rFonts w:ascii="Times New Roman" w:hAnsi="Times New Roman" w:cs="Times New Roman"/>
                <w:color w:val="000000"/>
                <w:lang w:val="en-US"/>
              </w:rPr>
              <w:t>TAU-DC92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83E944" w14:textId="77777777" w:rsidR="000E4690" w:rsidRPr="000B5A93" w:rsidRDefault="000E4690" w:rsidP="00D13E53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A318E" w:rsidRPr="000B5A93" w14:paraId="00AD93B3" w14:textId="77777777" w:rsidTr="00D13E53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5E8097" w14:textId="6DBA94D3" w:rsidR="00DA318E" w:rsidRPr="000B5A93" w:rsidRDefault="00DA318E" w:rsidP="00DA318E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Name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7E14B" w14:textId="05287F39" w:rsidR="00DA318E" w:rsidRPr="002D2EF2" w:rsidRDefault="002D2EF2" w:rsidP="00DA318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Delta DC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0ADC2E" w14:textId="4749CEFF" w:rsidR="00DA318E" w:rsidRPr="000B5A93" w:rsidRDefault="00DA318E" w:rsidP="00DA318E">
            <w:pPr>
              <w:rPr>
                <w:rFonts w:ascii="Times New Roman" w:hAnsi="Times New Roman" w:cs="Times New Roman"/>
                <w:color w:val="000000"/>
              </w:rPr>
            </w:pPr>
            <w:r w:rsidRPr="00DA318E">
              <w:rPr>
                <w:rFonts w:ascii="Times New Roman" w:hAnsi="Times New Roman" w:cs="Times New Roman"/>
                <w:color w:val="000000"/>
              </w:rPr>
              <w:t>домен Delta</w:t>
            </w:r>
          </w:p>
        </w:tc>
      </w:tr>
      <w:tr w:rsidR="00DA318E" w:rsidRPr="000B5A93" w14:paraId="79F3EB6A" w14:textId="77777777" w:rsidTr="00D13E53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7FC57" w14:textId="29EC4A21" w:rsidR="00DA318E" w:rsidRPr="000B5A93" w:rsidRDefault="00DA318E" w:rsidP="00DA318E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Type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865EE" w14:textId="54A69A07" w:rsidR="00DA318E" w:rsidRPr="000B5A93" w:rsidRDefault="00DA318E" w:rsidP="00DA318E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color w:val="000000"/>
                <w:lang w:val="en-US"/>
              </w:rPr>
              <w:t>Separate Virtual Machines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B3603" w14:textId="77777777" w:rsidR="00DA318E" w:rsidRPr="000B5A93" w:rsidRDefault="00DA318E" w:rsidP="00DA318E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A318E" w:rsidRPr="000B5A93" w14:paraId="3EB90095" w14:textId="77777777" w:rsidTr="00D13E53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B2D42" w14:textId="68E4A7FB" w:rsidR="00DA318E" w:rsidRPr="000B5A93" w:rsidRDefault="00DA318E" w:rsidP="00DA318E">
            <w:pPr>
              <w:rPr>
                <w:rFonts w:ascii="Times New Roman" w:hAnsi="Times New Roman" w:cs="Times New Roman"/>
                <w:color w:val="000000"/>
              </w:rPr>
            </w:pPr>
            <w:r w:rsidRPr="000B5A93">
              <w:rPr>
                <w:rFonts w:ascii="Times New Roman" w:hAnsi="Times New Roman" w:cs="Times New Roman"/>
                <w:color w:val="000000"/>
              </w:rPr>
              <w:t>Перечень ВМ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56D348" w14:textId="77777777" w:rsidR="00B375B3" w:rsidRPr="00B375B3" w:rsidRDefault="00B375B3" w:rsidP="00B375B3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375B3">
              <w:rPr>
                <w:rFonts w:ascii="Times New Roman" w:hAnsi="Times New Roman" w:cs="Times New Roman"/>
                <w:color w:val="000000"/>
                <w:lang w:val="en-US"/>
              </w:rPr>
              <w:t>DELTA-DC91</w:t>
            </w:r>
          </w:p>
          <w:p w14:paraId="6523F83E" w14:textId="4AF4198B" w:rsidR="00DA318E" w:rsidRPr="000B5A93" w:rsidRDefault="00B375B3" w:rsidP="00B375B3">
            <w:pPr>
              <w:rPr>
                <w:rFonts w:ascii="Times New Roman" w:hAnsi="Times New Roman" w:cs="Times New Roman"/>
                <w:color w:val="000000"/>
              </w:rPr>
            </w:pPr>
            <w:r w:rsidRPr="00B375B3">
              <w:rPr>
                <w:rFonts w:ascii="Times New Roman" w:hAnsi="Times New Roman" w:cs="Times New Roman"/>
                <w:color w:val="000000"/>
                <w:lang w:val="en-US"/>
              </w:rPr>
              <w:t>DELTA-DC92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7565D" w14:textId="77777777" w:rsidR="00DA318E" w:rsidRPr="000B5A93" w:rsidRDefault="00DA318E" w:rsidP="00DA318E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6240086D" w14:textId="77777777" w:rsidR="000E4690" w:rsidRDefault="000E4690" w:rsidP="000E4690">
      <w:pPr>
        <w:rPr>
          <w:b/>
          <w:bCs/>
          <w:sz w:val="24"/>
          <w:szCs w:val="24"/>
        </w:rPr>
      </w:pPr>
    </w:p>
    <w:p w14:paraId="4D9030E9" w14:textId="11ECCED2" w:rsidR="000E4690" w:rsidRPr="00D12704" w:rsidRDefault="00D12704" w:rsidP="00D12704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113" w:name="_Toc23149789"/>
      <w:r w:rsidRPr="00D12704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D12704">
        <w:rPr>
          <w:rFonts w:ascii="Times New Roman" w:hAnsi="Times New Roman" w:cs="Times New Roman"/>
          <w:sz w:val="22"/>
          <w:szCs w:val="22"/>
        </w:rPr>
        <w:fldChar w:fldCharType="begin"/>
      </w:r>
      <w:r w:rsidRPr="00D12704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D12704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24</w:t>
      </w:r>
      <w:r w:rsidRPr="00D12704">
        <w:rPr>
          <w:rFonts w:ascii="Times New Roman" w:hAnsi="Times New Roman" w:cs="Times New Roman"/>
          <w:sz w:val="22"/>
          <w:szCs w:val="22"/>
        </w:rPr>
        <w:fldChar w:fldCharType="end"/>
      </w:r>
      <w:r w:rsidRPr="00D12704">
        <w:rPr>
          <w:rFonts w:ascii="Times New Roman" w:hAnsi="Times New Roman" w:cs="Times New Roman"/>
          <w:sz w:val="22"/>
          <w:szCs w:val="22"/>
        </w:rPr>
        <w:t xml:space="preserve"> – Установка VCSA 6.7</w:t>
      </w:r>
      <w:bookmarkEnd w:id="11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3"/>
        <w:gridCol w:w="3117"/>
        <w:gridCol w:w="3114"/>
      </w:tblGrid>
      <w:tr w:rsidR="000E4690" w:rsidRPr="002D2EF2" w14:paraId="60038A98" w14:textId="77777777" w:rsidTr="009474F8">
        <w:tc>
          <w:tcPr>
            <w:tcW w:w="3113" w:type="dxa"/>
            <w:shd w:val="clear" w:color="auto" w:fill="BFBFBF"/>
          </w:tcPr>
          <w:p w14:paraId="2FB14964" w14:textId="77777777" w:rsidR="000E4690" w:rsidRPr="002D2EF2" w:rsidRDefault="000E4690" w:rsidP="00D13E5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D2EF2">
              <w:rPr>
                <w:rFonts w:ascii="Times New Roman" w:hAnsi="Times New Roman" w:cs="Times New Roman"/>
                <w:b/>
              </w:rPr>
              <w:t>Параметр</w:t>
            </w:r>
          </w:p>
        </w:tc>
        <w:tc>
          <w:tcPr>
            <w:tcW w:w="3117" w:type="dxa"/>
            <w:shd w:val="clear" w:color="auto" w:fill="BFBFBF"/>
          </w:tcPr>
          <w:p w14:paraId="3F5946A3" w14:textId="77777777" w:rsidR="000E4690" w:rsidRPr="002D2EF2" w:rsidRDefault="000E4690" w:rsidP="00D13E5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D2EF2">
              <w:rPr>
                <w:rFonts w:ascii="Times New Roman" w:hAnsi="Times New Roman" w:cs="Times New Roman"/>
                <w:b/>
              </w:rPr>
              <w:t>Значение</w:t>
            </w:r>
          </w:p>
        </w:tc>
        <w:tc>
          <w:tcPr>
            <w:tcW w:w="3114" w:type="dxa"/>
            <w:shd w:val="clear" w:color="auto" w:fill="BFBFBF"/>
          </w:tcPr>
          <w:p w14:paraId="5EF7B5BA" w14:textId="77777777" w:rsidR="000E4690" w:rsidRPr="002D2EF2" w:rsidRDefault="000E4690" w:rsidP="00D13E5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D2EF2">
              <w:rPr>
                <w:rFonts w:ascii="Times New Roman" w:hAnsi="Times New Roman" w:cs="Times New Roman"/>
                <w:b/>
              </w:rPr>
              <w:t>Примечание</w:t>
            </w:r>
          </w:p>
        </w:tc>
      </w:tr>
      <w:tr w:rsidR="000E4690" w:rsidRPr="002D2EF2" w14:paraId="36AF86B3" w14:textId="77777777" w:rsidTr="009474F8">
        <w:tc>
          <w:tcPr>
            <w:tcW w:w="9344" w:type="dxa"/>
            <w:gridSpan w:val="3"/>
            <w:shd w:val="clear" w:color="auto" w:fill="auto"/>
          </w:tcPr>
          <w:p w14:paraId="02E8C3E3" w14:textId="77777777" w:rsidR="000E4690" w:rsidRPr="002D2EF2" w:rsidRDefault="000E4690" w:rsidP="00D13E5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D2EF2">
              <w:rPr>
                <w:rFonts w:ascii="Times New Roman" w:hAnsi="Times New Roman" w:cs="Times New Roman"/>
                <w:b/>
                <w:lang w:val="en-US"/>
              </w:rPr>
              <w:t>Stage</w:t>
            </w:r>
            <w:r w:rsidRPr="002D2EF2">
              <w:rPr>
                <w:rFonts w:ascii="Times New Roman" w:hAnsi="Times New Roman" w:cs="Times New Roman"/>
                <w:b/>
              </w:rPr>
              <w:t xml:space="preserve"> 1 – </w:t>
            </w:r>
            <w:r w:rsidRPr="002D2EF2">
              <w:rPr>
                <w:rFonts w:ascii="Times New Roman" w:hAnsi="Times New Roman" w:cs="Times New Roman"/>
                <w:b/>
                <w:lang w:val="en-US"/>
              </w:rPr>
              <w:t>OVA</w:t>
            </w:r>
            <w:r w:rsidRPr="002D2EF2">
              <w:rPr>
                <w:rFonts w:ascii="Times New Roman" w:hAnsi="Times New Roman" w:cs="Times New Roman"/>
                <w:b/>
              </w:rPr>
              <w:t xml:space="preserve"> </w:t>
            </w:r>
            <w:r w:rsidRPr="002D2EF2">
              <w:rPr>
                <w:rFonts w:ascii="Times New Roman" w:hAnsi="Times New Roman" w:cs="Times New Roman"/>
                <w:b/>
                <w:lang w:val="en-US"/>
              </w:rPr>
              <w:t>Deployment</w:t>
            </w:r>
          </w:p>
        </w:tc>
      </w:tr>
      <w:tr w:rsidR="000E4690" w:rsidRPr="002D2EF2" w14:paraId="3C1F6A4C" w14:textId="77777777" w:rsidTr="009474F8">
        <w:tc>
          <w:tcPr>
            <w:tcW w:w="3113" w:type="dxa"/>
            <w:shd w:val="clear" w:color="auto" w:fill="auto"/>
          </w:tcPr>
          <w:p w14:paraId="06CF5374" w14:textId="77777777" w:rsidR="000E4690" w:rsidRPr="002D2EF2" w:rsidRDefault="000E4690" w:rsidP="00D13E53">
            <w:pPr>
              <w:rPr>
                <w:rFonts w:ascii="Times New Roman" w:hAnsi="Times New Roman" w:cs="Times New Roman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Deployment</w:t>
            </w:r>
            <w:r w:rsidRPr="002D2EF2">
              <w:rPr>
                <w:rFonts w:ascii="Times New Roman" w:hAnsi="Times New Roman" w:cs="Times New Roman"/>
              </w:rPr>
              <w:t xml:space="preserve"> </w:t>
            </w:r>
            <w:r w:rsidRPr="002D2EF2">
              <w:rPr>
                <w:rFonts w:ascii="Times New Roman" w:hAnsi="Times New Roman" w:cs="Times New Roman"/>
                <w:lang w:val="en-US"/>
              </w:rPr>
              <w:t>type</w:t>
            </w:r>
          </w:p>
        </w:tc>
        <w:tc>
          <w:tcPr>
            <w:tcW w:w="3117" w:type="dxa"/>
            <w:shd w:val="clear" w:color="auto" w:fill="auto"/>
          </w:tcPr>
          <w:p w14:paraId="5AC14C20" w14:textId="77777777" w:rsidR="000E4690" w:rsidRPr="002D2EF2" w:rsidRDefault="000E4690" w:rsidP="00D13E53">
            <w:pPr>
              <w:rPr>
                <w:rFonts w:ascii="Times New Roman" w:hAnsi="Times New Roman" w:cs="Times New Roman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Embedded</w:t>
            </w:r>
            <w:r w:rsidRPr="002D2EF2">
              <w:rPr>
                <w:rFonts w:ascii="Times New Roman" w:hAnsi="Times New Roman" w:cs="Times New Roman"/>
              </w:rPr>
              <w:t xml:space="preserve"> </w:t>
            </w:r>
            <w:r w:rsidRPr="002D2EF2">
              <w:rPr>
                <w:rFonts w:ascii="Times New Roman" w:hAnsi="Times New Roman" w:cs="Times New Roman"/>
                <w:lang w:val="en-US"/>
              </w:rPr>
              <w:t>PSC</w:t>
            </w:r>
          </w:p>
        </w:tc>
        <w:tc>
          <w:tcPr>
            <w:tcW w:w="3114" w:type="dxa"/>
            <w:shd w:val="clear" w:color="auto" w:fill="auto"/>
          </w:tcPr>
          <w:p w14:paraId="4492504D" w14:textId="77777777" w:rsidR="000E4690" w:rsidRPr="002D2EF2" w:rsidRDefault="000E4690" w:rsidP="00D13E53">
            <w:pPr>
              <w:rPr>
                <w:rFonts w:ascii="Times New Roman" w:hAnsi="Times New Roman" w:cs="Times New Roman"/>
              </w:rPr>
            </w:pPr>
            <w:r w:rsidRPr="002D2EF2">
              <w:rPr>
                <w:rFonts w:ascii="Times New Roman" w:hAnsi="Times New Roman" w:cs="Times New Roman"/>
              </w:rPr>
              <w:t>Режим развертывания</w:t>
            </w:r>
          </w:p>
        </w:tc>
      </w:tr>
      <w:tr w:rsidR="000E4690" w:rsidRPr="002D2EF2" w14:paraId="75CFB3A5" w14:textId="77777777" w:rsidTr="009474F8">
        <w:tc>
          <w:tcPr>
            <w:tcW w:w="3113" w:type="dxa"/>
            <w:shd w:val="clear" w:color="auto" w:fill="auto"/>
          </w:tcPr>
          <w:p w14:paraId="1C3DB4A9" w14:textId="77777777" w:rsidR="000E4690" w:rsidRPr="002D2EF2" w:rsidRDefault="000E4690" w:rsidP="00D13E53">
            <w:pPr>
              <w:rPr>
                <w:rFonts w:ascii="Times New Roman" w:hAnsi="Times New Roman" w:cs="Times New Roman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HTTPS</w:t>
            </w:r>
            <w:r w:rsidRPr="002D2EF2">
              <w:rPr>
                <w:rFonts w:ascii="Times New Roman" w:hAnsi="Times New Roman" w:cs="Times New Roman"/>
              </w:rPr>
              <w:t xml:space="preserve"> </w:t>
            </w:r>
            <w:r w:rsidRPr="002D2EF2">
              <w:rPr>
                <w:rFonts w:ascii="Times New Roman" w:hAnsi="Times New Roman" w:cs="Times New Roman"/>
                <w:lang w:val="en-US"/>
              </w:rPr>
              <w:t>port</w:t>
            </w:r>
          </w:p>
        </w:tc>
        <w:tc>
          <w:tcPr>
            <w:tcW w:w="3117" w:type="dxa"/>
            <w:shd w:val="clear" w:color="auto" w:fill="auto"/>
          </w:tcPr>
          <w:p w14:paraId="06488313" w14:textId="77777777" w:rsidR="000E4690" w:rsidRPr="002D2EF2" w:rsidRDefault="000E4690" w:rsidP="00D13E53">
            <w:pPr>
              <w:rPr>
                <w:rFonts w:ascii="Times New Roman" w:hAnsi="Times New Roman" w:cs="Times New Roman"/>
              </w:rPr>
            </w:pPr>
            <w:r w:rsidRPr="002D2EF2">
              <w:rPr>
                <w:rFonts w:ascii="Times New Roman" w:hAnsi="Times New Roman" w:cs="Times New Roman"/>
              </w:rPr>
              <w:t>443</w:t>
            </w:r>
          </w:p>
        </w:tc>
        <w:tc>
          <w:tcPr>
            <w:tcW w:w="3114" w:type="dxa"/>
            <w:shd w:val="clear" w:color="auto" w:fill="auto"/>
          </w:tcPr>
          <w:p w14:paraId="26D934EA" w14:textId="77777777" w:rsidR="000E4690" w:rsidRPr="002D2EF2" w:rsidRDefault="000E4690" w:rsidP="00D13E53">
            <w:pPr>
              <w:rPr>
                <w:rFonts w:ascii="Times New Roman" w:hAnsi="Times New Roman" w:cs="Times New Roman"/>
              </w:rPr>
            </w:pPr>
          </w:p>
        </w:tc>
      </w:tr>
      <w:tr w:rsidR="000E4690" w:rsidRPr="002D2EF2" w14:paraId="130A83F5" w14:textId="77777777" w:rsidTr="009474F8">
        <w:tc>
          <w:tcPr>
            <w:tcW w:w="3113" w:type="dxa"/>
            <w:shd w:val="clear" w:color="auto" w:fill="auto"/>
          </w:tcPr>
          <w:p w14:paraId="3C2BBB73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User</w:t>
            </w:r>
            <w:r w:rsidRPr="00D12704">
              <w:rPr>
                <w:rFonts w:ascii="Times New Roman" w:hAnsi="Times New Roman" w:cs="Times New Roman"/>
              </w:rPr>
              <w:t xml:space="preserve"> </w:t>
            </w:r>
            <w:r w:rsidRPr="002D2EF2"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3117" w:type="dxa"/>
            <w:shd w:val="clear" w:color="auto" w:fill="auto"/>
          </w:tcPr>
          <w:p w14:paraId="74C30404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root</w:t>
            </w:r>
          </w:p>
        </w:tc>
        <w:tc>
          <w:tcPr>
            <w:tcW w:w="3114" w:type="dxa"/>
            <w:shd w:val="clear" w:color="auto" w:fill="auto"/>
          </w:tcPr>
          <w:p w14:paraId="787DF41A" w14:textId="77777777" w:rsidR="000E4690" w:rsidRPr="002D2EF2" w:rsidRDefault="000E4690" w:rsidP="00D13E53">
            <w:pPr>
              <w:rPr>
                <w:rFonts w:ascii="Times New Roman" w:hAnsi="Times New Roman" w:cs="Times New Roman"/>
              </w:rPr>
            </w:pPr>
          </w:p>
        </w:tc>
      </w:tr>
      <w:tr w:rsidR="000E4690" w:rsidRPr="002D2EF2" w14:paraId="0C9CD962" w14:textId="77777777" w:rsidTr="009474F8">
        <w:tc>
          <w:tcPr>
            <w:tcW w:w="3113" w:type="dxa"/>
            <w:shd w:val="clear" w:color="auto" w:fill="auto"/>
          </w:tcPr>
          <w:p w14:paraId="157500E2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Password</w:t>
            </w:r>
          </w:p>
        </w:tc>
        <w:tc>
          <w:tcPr>
            <w:tcW w:w="3117" w:type="dxa"/>
            <w:shd w:val="clear" w:color="auto" w:fill="auto"/>
          </w:tcPr>
          <w:p w14:paraId="44AF9E64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&lt;</w:t>
            </w:r>
            <w:r w:rsidRPr="002D2EF2">
              <w:rPr>
                <w:rFonts w:ascii="Times New Roman" w:hAnsi="Times New Roman" w:cs="Times New Roman"/>
              </w:rPr>
              <w:t>пароль</w:t>
            </w:r>
            <w:r w:rsidRPr="002D2EF2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3114" w:type="dxa"/>
            <w:shd w:val="clear" w:color="auto" w:fill="auto"/>
          </w:tcPr>
          <w:p w14:paraId="205C3653" w14:textId="77777777" w:rsidR="000E4690" w:rsidRPr="002D2EF2" w:rsidRDefault="000E4690" w:rsidP="00D13E53">
            <w:pPr>
              <w:rPr>
                <w:rFonts w:ascii="Times New Roman" w:hAnsi="Times New Roman" w:cs="Times New Roman"/>
              </w:rPr>
            </w:pPr>
          </w:p>
        </w:tc>
      </w:tr>
      <w:tr w:rsidR="000E4690" w:rsidRPr="002D2EF2" w14:paraId="500699DA" w14:textId="77777777" w:rsidTr="00AF4A4C">
        <w:tc>
          <w:tcPr>
            <w:tcW w:w="3113" w:type="dxa"/>
            <w:shd w:val="clear" w:color="auto" w:fill="auto"/>
          </w:tcPr>
          <w:p w14:paraId="784C4629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VM name</w:t>
            </w:r>
          </w:p>
        </w:tc>
        <w:tc>
          <w:tcPr>
            <w:tcW w:w="3117" w:type="dxa"/>
            <w:shd w:val="clear" w:color="auto" w:fill="auto"/>
          </w:tcPr>
          <w:p w14:paraId="212C90A0" w14:textId="077A1B2E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4" w:type="dxa"/>
            <w:shd w:val="clear" w:color="auto" w:fill="auto"/>
          </w:tcPr>
          <w:p w14:paraId="45B51C2C" w14:textId="77777777" w:rsidR="000E4690" w:rsidRPr="002D2EF2" w:rsidRDefault="000E4690" w:rsidP="00D13E53">
            <w:pPr>
              <w:rPr>
                <w:rFonts w:ascii="Times New Roman" w:hAnsi="Times New Roman" w:cs="Times New Roman"/>
              </w:rPr>
            </w:pPr>
            <w:r w:rsidRPr="002D2EF2">
              <w:rPr>
                <w:rFonts w:ascii="Times New Roman" w:hAnsi="Times New Roman" w:cs="Times New Roman"/>
              </w:rPr>
              <w:t xml:space="preserve">имя ВМ </w:t>
            </w:r>
            <w:r w:rsidRPr="002D2EF2">
              <w:rPr>
                <w:rFonts w:ascii="Times New Roman" w:hAnsi="Times New Roman" w:cs="Times New Roman"/>
                <w:lang w:val="en-US"/>
              </w:rPr>
              <w:t>VCSA</w:t>
            </w:r>
          </w:p>
        </w:tc>
      </w:tr>
      <w:tr w:rsidR="000E4690" w:rsidRPr="002D2EF2" w14:paraId="2BCE7668" w14:textId="77777777" w:rsidTr="009474F8">
        <w:tc>
          <w:tcPr>
            <w:tcW w:w="3113" w:type="dxa"/>
            <w:shd w:val="clear" w:color="auto" w:fill="auto"/>
          </w:tcPr>
          <w:p w14:paraId="2849202E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Deployment size</w:t>
            </w:r>
          </w:p>
        </w:tc>
        <w:tc>
          <w:tcPr>
            <w:tcW w:w="3117" w:type="dxa"/>
            <w:shd w:val="clear" w:color="auto" w:fill="auto"/>
          </w:tcPr>
          <w:p w14:paraId="18645257" w14:textId="486C6446" w:rsidR="000E4690" w:rsidRPr="002D2EF2" w:rsidRDefault="00E87FA6" w:rsidP="00D13E5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Large</w:t>
            </w:r>
          </w:p>
        </w:tc>
        <w:tc>
          <w:tcPr>
            <w:tcW w:w="3114" w:type="dxa"/>
            <w:shd w:val="clear" w:color="auto" w:fill="auto"/>
          </w:tcPr>
          <w:p w14:paraId="5BB78DF9" w14:textId="77777777" w:rsidR="000E4690" w:rsidRPr="002D2EF2" w:rsidRDefault="000E4690" w:rsidP="00D13E53">
            <w:pPr>
              <w:rPr>
                <w:rFonts w:ascii="Times New Roman" w:hAnsi="Times New Roman" w:cs="Times New Roman"/>
              </w:rPr>
            </w:pPr>
          </w:p>
        </w:tc>
      </w:tr>
      <w:tr w:rsidR="00E61773" w:rsidRPr="002D2EF2" w14:paraId="188158A4" w14:textId="77777777" w:rsidTr="00E61773">
        <w:tc>
          <w:tcPr>
            <w:tcW w:w="3113" w:type="dxa"/>
            <w:shd w:val="clear" w:color="auto" w:fill="auto"/>
          </w:tcPr>
          <w:p w14:paraId="749D2285" w14:textId="640F41DF" w:rsidR="00E61773" w:rsidRPr="002D2EF2" w:rsidRDefault="00E61773" w:rsidP="00D13E5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</w:t>
            </w:r>
            <w:r w:rsidRPr="00E61773">
              <w:rPr>
                <w:rFonts w:ascii="Times New Roman" w:hAnsi="Times New Roman" w:cs="Times New Roman"/>
                <w:lang w:val="en-US"/>
              </w:rPr>
              <w:t>torage size</w:t>
            </w:r>
          </w:p>
        </w:tc>
        <w:tc>
          <w:tcPr>
            <w:tcW w:w="3117" w:type="dxa"/>
            <w:shd w:val="clear" w:color="auto" w:fill="auto"/>
          </w:tcPr>
          <w:p w14:paraId="4B424991" w14:textId="056A6742" w:rsidR="00E61773" w:rsidRPr="002D2EF2" w:rsidRDefault="00E61773" w:rsidP="00D13E5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Large</w:t>
            </w:r>
          </w:p>
        </w:tc>
        <w:tc>
          <w:tcPr>
            <w:tcW w:w="3114" w:type="dxa"/>
            <w:shd w:val="clear" w:color="auto" w:fill="auto"/>
          </w:tcPr>
          <w:p w14:paraId="490D2641" w14:textId="77777777" w:rsidR="00E61773" w:rsidRPr="002D2EF2" w:rsidRDefault="00E61773" w:rsidP="00D13E53">
            <w:pPr>
              <w:rPr>
                <w:rFonts w:ascii="Times New Roman" w:hAnsi="Times New Roman" w:cs="Times New Roman"/>
              </w:rPr>
            </w:pPr>
          </w:p>
        </w:tc>
      </w:tr>
      <w:tr w:rsidR="000E4690" w:rsidRPr="002D2EF2" w14:paraId="377D7AD7" w14:textId="77777777" w:rsidTr="00AF4A4C">
        <w:tc>
          <w:tcPr>
            <w:tcW w:w="3113" w:type="dxa"/>
            <w:shd w:val="clear" w:color="auto" w:fill="auto"/>
          </w:tcPr>
          <w:p w14:paraId="2AA12B4E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Select datastore</w:t>
            </w:r>
          </w:p>
        </w:tc>
        <w:tc>
          <w:tcPr>
            <w:tcW w:w="3117" w:type="dxa"/>
            <w:shd w:val="clear" w:color="auto" w:fill="auto"/>
          </w:tcPr>
          <w:p w14:paraId="040719AB" w14:textId="1EAEF9E4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4" w:type="dxa"/>
            <w:shd w:val="clear" w:color="auto" w:fill="auto"/>
          </w:tcPr>
          <w:p w14:paraId="1F706FCB" w14:textId="77777777" w:rsidR="000E4690" w:rsidRPr="002D2EF2" w:rsidRDefault="000E4690" w:rsidP="00D13E53">
            <w:pPr>
              <w:rPr>
                <w:rFonts w:ascii="Times New Roman" w:hAnsi="Times New Roman" w:cs="Times New Roman"/>
              </w:rPr>
            </w:pPr>
          </w:p>
        </w:tc>
      </w:tr>
      <w:tr w:rsidR="000E4690" w:rsidRPr="002D2EF2" w14:paraId="1C943DAC" w14:textId="77777777" w:rsidTr="009474F8">
        <w:tc>
          <w:tcPr>
            <w:tcW w:w="3113" w:type="dxa"/>
            <w:shd w:val="clear" w:color="auto" w:fill="auto"/>
          </w:tcPr>
          <w:p w14:paraId="63DE5781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Enable Thin disk mode</w:t>
            </w:r>
          </w:p>
        </w:tc>
        <w:tc>
          <w:tcPr>
            <w:tcW w:w="3117" w:type="dxa"/>
            <w:shd w:val="clear" w:color="auto" w:fill="auto"/>
          </w:tcPr>
          <w:p w14:paraId="63CFE20D" w14:textId="77777777" w:rsidR="000E4690" w:rsidRPr="002D2EF2" w:rsidRDefault="000E4690" w:rsidP="00D13E53">
            <w:pPr>
              <w:rPr>
                <w:rFonts w:ascii="Times New Roman" w:hAnsi="Times New Roman" w:cs="Times New Roman"/>
              </w:rPr>
            </w:pPr>
            <w:r w:rsidRPr="002D2EF2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4" w:type="dxa"/>
            <w:shd w:val="clear" w:color="auto" w:fill="auto"/>
          </w:tcPr>
          <w:p w14:paraId="39200608" w14:textId="77777777" w:rsidR="000E4690" w:rsidRPr="002D2EF2" w:rsidRDefault="000E4690" w:rsidP="00D13E53">
            <w:pPr>
              <w:rPr>
                <w:rFonts w:ascii="Times New Roman" w:hAnsi="Times New Roman" w:cs="Times New Roman"/>
              </w:rPr>
            </w:pPr>
          </w:p>
        </w:tc>
      </w:tr>
      <w:tr w:rsidR="000E4690" w:rsidRPr="008760E6" w14:paraId="2220CD2F" w14:textId="77777777" w:rsidTr="009474F8">
        <w:tc>
          <w:tcPr>
            <w:tcW w:w="3113" w:type="dxa"/>
            <w:shd w:val="clear" w:color="auto" w:fill="auto"/>
          </w:tcPr>
          <w:p w14:paraId="7E0E9E03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Type of database</w:t>
            </w:r>
          </w:p>
        </w:tc>
        <w:tc>
          <w:tcPr>
            <w:tcW w:w="3117" w:type="dxa"/>
            <w:shd w:val="clear" w:color="auto" w:fill="auto"/>
          </w:tcPr>
          <w:p w14:paraId="11D0D194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Use an embedded database</w:t>
            </w:r>
          </w:p>
          <w:p w14:paraId="1304D13E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(vPostgres)</w:t>
            </w:r>
          </w:p>
        </w:tc>
        <w:tc>
          <w:tcPr>
            <w:tcW w:w="3114" w:type="dxa"/>
            <w:shd w:val="clear" w:color="auto" w:fill="auto"/>
          </w:tcPr>
          <w:p w14:paraId="3ADBED06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E4690" w:rsidRPr="002D2EF2" w14:paraId="3851927B" w14:textId="77777777" w:rsidTr="00AF4A4C">
        <w:tc>
          <w:tcPr>
            <w:tcW w:w="3113" w:type="dxa"/>
            <w:shd w:val="clear" w:color="auto" w:fill="auto"/>
          </w:tcPr>
          <w:p w14:paraId="5F6C3AEC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Network</w:t>
            </w:r>
          </w:p>
        </w:tc>
        <w:tc>
          <w:tcPr>
            <w:tcW w:w="3117" w:type="dxa"/>
            <w:shd w:val="clear" w:color="auto" w:fill="auto"/>
          </w:tcPr>
          <w:p w14:paraId="561D4813" w14:textId="0CBDA5E9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4" w:type="dxa"/>
            <w:shd w:val="clear" w:color="auto" w:fill="auto"/>
          </w:tcPr>
          <w:p w14:paraId="3C62E0A9" w14:textId="77777777" w:rsidR="000E4690" w:rsidRPr="002D2EF2" w:rsidRDefault="000E4690" w:rsidP="00D13E53">
            <w:pPr>
              <w:rPr>
                <w:rFonts w:ascii="Times New Roman" w:hAnsi="Times New Roman" w:cs="Times New Roman"/>
              </w:rPr>
            </w:pPr>
          </w:p>
        </w:tc>
      </w:tr>
      <w:tr w:rsidR="000E4690" w:rsidRPr="002D2EF2" w14:paraId="2036A4AA" w14:textId="77777777" w:rsidTr="009474F8">
        <w:tc>
          <w:tcPr>
            <w:tcW w:w="3113" w:type="dxa"/>
            <w:shd w:val="clear" w:color="auto" w:fill="auto"/>
          </w:tcPr>
          <w:p w14:paraId="2C6D3F6B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IP version</w:t>
            </w:r>
          </w:p>
        </w:tc>
        <w:tc>
          <w:tcPr>
            <w:tcW w:w="3117" w:type="dxa"/>
            <w:shd w:val="clear" w:color="auto" w:fill="auto"/>
          </w:tcPr>
          <w:p w14:paraId="7626B154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IPv4</w:t>
            </w:r>
          </w:p>
        </w:tc>
        <w:tc>
          <w:tcPr>
            <w:tcW w:w="3114" w:type="dxa"/>
            <w:shd w:val="clear" w:color="auto" w:fill="auto"/>
          </w:tcPr>
          <w:p w14:paraId="456DCBF7" w14:textId="77777777" w:rsidR="000E4690" w:rsidRPr="002D2EF2" w:rsidRDefault="000E4690" w:rsidP="00D13E53">
            <w:pPr>
              <w:rPr>
                <w:rFonts w:ascii="Times New Roman" w:hAnsi="Times New Roman" w:cs="Times New Roman"/>
              </w:rPr>
            </w:pPr>
          </w:p>
        </w:tc>
      </w:tr>
      <w:tr w:rsidR="000E4690" w:rsidRPr="002D2EF2" w14:paraId="3D069B9E" w14:textId="77777777" w:rsidTr="009474F8">
        <w:tc>
          <w:tcPr>
            <w:tcW w:w="3113" w:type="dxa"/>
            <w:shd w:val="clear" w:color="auto" w:fill="auto"/>
          </w:tcPr>
          <w:p w14:paraId="6B57D0BE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IP assignment</w:t>
            </w:r>
          </w:p>
        </w:tc>
        <w:tc>
          <w:tcPr>
            <w:tcW w:w="3117" w:type="dxa"/>
            <w:shd w:val="clear" w:color="auto" w:fill="auto"/>
          </w:tcPr>
          <w:p w14:paraId="22EFF1B3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static</w:t>
            </w:r>
          </w:p>
        </w:tc>
        <w:tc>
          <w:tcPr>
            <w:tcW w:w="3114" w:type="dxa"/>
            <w:shd w:val="clear" w:color="auto" w:fill="auto"/>
          </w:tcPr>
          <w:p w14:paraId="6A18306C" w14:textId="77777777" w:rsidR="000E4690" w:rsidRPr="002D2EF2" w:rsidRDefault="000E4690" w:rsidP="00D13E53">
            <w:pPr>
              <w:rPr>
                <w:rFonts w:ascii="Times New Roman" w:hAnsi="Times New Roman" w:cs="Times New Roman"/>
              </w:rPr>
            </w:pPr>
          </w:p>
        </w:tc>
      </w:tr>
      <w:tr w:rsidR="009474F8" w:rsidRPr="002D2EF2" w14:paraId="70D7A150" w14:textId="77777777" w:rsidTr="00AF4A4C">
        <w:tc>
          <w:tcPr>
            <w:tcW w:w="3113" w:type="dxa"/>
            <w:shd w:val="clear" w:color="auto" w:fill="auto"/>
          </w:tcPr>
          <w:p w14:paraId="418CC3F5" w14:textId="77777777" w:rsidR="009474F8" w:rsidRPr="002D2EF2" w:rsidRDefault="009474F8" w:rsidP="009474F8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System name</w:t>
            </w:r>
          </w:p>
        </w:tc>
        <w:tc>
          <w:tcPr>
            <w:tcW w:w="3117" w:type="dxa"/>
            <w:shd w:val="clear" w:color="auto" w:fill="auto"/>
          </w:tcPr>
          <w:p w14:paraId="50465363" w14:textId="5E20AF70" w:rsidR="009474F8" w:rsidRPr="002D2EF2" w:rsidRDefault="009474F8" w:rsidP="009474F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4" w:type="dxa"/>
            <w:shd w:val="clear" w:color="auto" w:fill="auto"/>
          </w:tcPr>
          <w:p w14:paraId="34F9DE73" w14:textId="77777777" w:rsidR="009474F8" w:rsidRPr="002D2EF2" w:rsidRDefault="009474F8" w:rsidP="009474F8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FQDN-</w:t>
            </w:r>
            <w:r w:rsidRPr="002D2EF2">
              <w:rPr>
                <w:rFonts w:ascii="Times New Roman" w:hAnsi="Times New Roman" w:cs="Times New Roman"/>
              </w:rPr>
              <w:t>имя</w:t>
            </w:r>
            <w:r w:rsidRPr="002D2EF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D2EF2">
              <w:rPr>
                <w:rFonts w:ascii="Times New Roman" w:hAnsi="Times New Roman" w:cs="Times New Roman"/>
              </w:rPr>
              <w:t>сервера</w:t>
            </w:r>
          </w:p>
        </w:tc>
      </w:tr>
      <w:tr w:rsidR="009474F8" w:rsidRPr="002D2EF2" w14:paraId="77702C0F" w14:textId="77777777" w:rsidTr="00AF4A4C">
        <w:tc>
          <w:tcPr>
            <w:tcW w:w="3113" w:type="dxa"/>
            <w:shd w:val="clear" w:color="auto" w:fill="auto"/>
          </w:tcPr>
          <w:p w14:paraId="1B547B77" w14:textId="77777777" w:rsidR="009474F8" w:rsidRPr="002D2EF2" w:rsidRDefault="009474F8" w:rsidP="009474F8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IP address</w:t>
            </w:r>
          </w:p>
        </w:tc>
        <w:tc>
          <w:tcPr>
            <w:tcW w:w="3117" w:type="dxa"/>
            <w:shd w:val="clear" w:color="auto" w:fill="auto"/>
          </w:tcPr>
          <w:p w14:paraId="13115262" w14:textId="26F738E6" w:rsidR="009474F8" w:rsidRPr="002D2EF2" w:rsidRDefault="009474F8" w:rsidP="009474F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4" w:type="dxa"/>
            <w:shd w:val="clear" w:color="auto" w:fill="auto"/>
          </w:tcPr>
          <w:p w14:paraId="1A923E63" w14:textId="77777777" w:rsidR="009474F8" w:rsidRPr="002D2EF2" w:rsidRDefault="009474F8" w:rsidP="009474F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E4690" w:rsidRPr="008760E6" w14:paraId="5BA8BFE8" w14:textId="77777777" w:rsidTr="00AF4A4C">
        <w:tc>
          <w:tcPr>
            <w:tcW w:w="3113" w:type="dxa"/>
            <w:shd w:val="clear" w:color="auto" w:fill="auto"/>
          </w:tcPr>
          <w:p w14:paraId="25574252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Subnet mask or prefix length</w:t>
            </w:r>
          </w:p>
        </w:tc>
        <w:tc>
          <w:tcPr>
            <w:tcW w:w="3117" w:type="dxa"/>
            <w:shd w:val="clear" w:color="auto" w:fill="auto"/>
          </w:tcPr>
          <w:p w14:paraId="1F981BD5" w14:textId="754EA7E4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4" w:type="dxa"/>
            <w:shd w:val="clear" w:color="auto" w:fill="auto"/>
          </w:tcPr>
          <w:p w14:paraId="29707E44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474F8" w:rsidRPr="002D2EF2" w14:paraId="00769923" w14:textId="77777777" w:rsidTr="00AF4A4C">
        <w:tc>
          <w:tcPr>
            <w:tcW w:w="3113" w:type="dxa"/>
            <w:shd w:val="clear" w:color="auto" w:fill="auto"/>
          </w:tcPr>
          <w:p w14:paraId="73D712E0" w14:textId="77777777" w:rsidR="009474F8" w:rsidRPr="002D2EF2" w:rsidRDefault="009474F8" w:rsidP="009474F8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Default gateway</w:t>
            </w:r>
          </w:p>
        </w:tc>
        <w:tc>
          <w:tcPr>
            <w:tcW w:w="3117" w:type="dxa"/>
            <w:shd w:val="clear" w:color="auto" w:fill="auto"/>
          </w:tcPr>
          <w:p w14:paraId="1CFC1549" w14:textId="658BDBF3" w:rsidR="009474F8" w:rsidRPr="002D2EF2" w:rsidRDefault="009474F8" w:rsidP="009474F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4" w:type="dxa"/>
            <w:shd w:val="clear" w:color="auto" w:fill="auto"/>
          </w:tcPr>
          <w:p w14:paraId="0DC95961" w14:textId="77777777" w:rsidR="009474F8" w:rsidRPr="002D2EF2" w:rsidRDefault="009474F8" w:rsidP="009474F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474F8" w:rsidRPr="002D2EF2" w14:paraId="47266882" w14:textId="77777777" w:rsidTr="00AF4A4C">
        <w:tc>
          <w:tcPr>
            <w:tcW w:w="3113" w:type="dxa"/>
            <w:shd w:val="clear" w:color="auto" w:fill="auto"/>
          </w:tcPr>
          <w:p w14:paraId="60DD7E59" w14:textId="77777777" w:rsidR="009474F8" w:rsidRPr="002D2EF2" w:rsidRDefault="009474F8" w:rsidP="009474F8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DNS servers</w:t>
            </w:r>
          </w:p>
        </w:tc>
        <w:tc>
          <w:tcPr>
            <w:tcW w:w="3117" w:type="dxa"/>
            <w:shd w:val="clear" w:color="auto" w:fill="auto"/>
          </w:tcPr>
          <w:p w14:paraId="6EAD1BB6" w14:textId="4181D883" w:rsidR="009474F8" w:rsidRPr="002D2EF2" w:rsidRDefault="009474F8" w:rsidP="009474F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4" w:type="dxa"/>
            <w:shd w:val="clear" w:color="auto" w:fill="auto"/>
          </w:tcPr>
          <w:p w14:paraId="020CFBD9" w14:textId="77777777" w:rsidR="009474F8" w:rsidRPr="002D2EF2" w:rsidRDefault="009474F8" w:rsidP="009474F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E4690" w:rsidRPr="002D2EF2" w14:paraId="1098B228" w14:textId="77777777" w:rsidTr="009474F8">
        <w:tc>
          <w:tcPr>
            <w:tcW w:w="9344" w:type="dxa"/>
            <w:gridSpan w:val="3"/>
            <w:shd w:val="clear" w:color="auto" w:fill="auto"/>
          </w:tcPr>
          <w:p w14:paraId="2784114E" w14:textId="77777777" w:rsidR="000E4690" w:rsidRPr="002D2EF2" w:rsidRDefault="000E4690" w:rsidP="00D13E5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b/>
                <w:lang w:val="en-US"/>
              </w:rPr>
              <w:t>Stage 2 – Appliance Setup</w:t>
            </w:r>
          </w:p>
        </w:tc>
      </w:tr>
      <w:tr w:rsidR="000E4690" w:rsidRPr="002D2EF2" w14:paraId="16BC97B7" w14:textId="77777777" w:rsidTr="009474F8">
        <w:tc>
          <w:tcPr>
            <w:tcW w:w="3113" w:type="dxa"/>
            <w:shd w:val="clear" w:color="auto" w:fill="auto"/>
          </w:tcPr>
          <w:p w14:paraId="4CF773AF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Time synchronization mode</w:t>
            </w:r>
          </w:p>
        </w:tc>
        <w:tc>
          <w:tcPr>
            <w:tcW w:w="3117" w:type="dxa"/>
            <w:shd w:val="clear" w:color="auto" w:fill="auto"/>
          </w:tcPr>
          <w:p w14:paraId="4C1DE188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Synchronize time with NTP</w:t>
            </w:r>
          </w:p>
        </w:tc>
        <w:tc>
          <w:tcPr>
            <w:tcW w:w="3114" w:type="dxa"/>
            <w:shd w:val="clear" w:color="auto" w:fill="auto"/>
          </w:tcPr>
          <w:p w14:paraId="3161F9E5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E4690" w:rsidRPr="009474F8" w14:paraId="79F8CB44" w14:textId="77777777" w:rsidTr="00AF4A4C">
        <w:tc>
          <w:tcPr>
            <w:tcW w:w="3113" w:type="dxa"/>
            <w:shd w:val="clear" w:color="auto" w:fill="auto"/>
          </w:tcPr>
          <w:p w14:paraId="5C1512EF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NTP servers</w:t>
            </w:r>
          </w:p>
        </w:tc>
        <w:tc>
          <w:tcPr>
            <w:tcW w:w="3117" w:type="dxa"/>
            <w:shd w:val="clear" w:color="auto" w:fill="auto"/>
          </w:tcPr>
          <w:p w14:paraId="2F84314B" w14:textId="568F54A9" w:rsidR="000E4690" w:rsidRPr="009474F8" w:rsidRDefault="000E4690" w:rsidP="00D13E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4" w:type="dxa"/>
            <w:shd w:val="clear" w:color="auto" w:fill="auto"/>
          </w:tcPr>
          <w:p w14:paraId="7D63D53F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E4690" w:rsidRPr="009474F8" w14:paraId="5A78EFC9" w14:textId="77777777" w:rsidTr="009474F8">
        <w:tc>
          <w:tcPr>
            <w:tcW w:w="3113" w:type="dxa"/>
            <w:shd w:val="clear" w:color="auto" w:fill="auto"/>
          </w:tcPr>
          <w:p w14:paraId="589AF9CB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SSH access</w:t>
            </w:r>
          </w:p>
        </w:tc>
        <w:tc>
          <w:tcPr>
            <w:tcW w:w="3117" w:type="dxa"/>
            <w:shd w:val="clear" w:color="auto" w:fill="auto"/>
          </w:tcPr>
          <w:p w14:paraId="4C6DD7F5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Enabled</w:t>
            </w:r>
          </w:p>
        </w:tc>
        <w:tc>
          <w:tcPr>
            <w:tcW w:w="3114" w:type="dxa"/>
            <w:shd w:val="clear" w:color="auto" w:fill="auto"/>
          </w:tcPr>
          <w:p w14:paraId="2D02AB78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Enabled обязателен для vCenter HA</w:t>
            </w:r>
          </w:p>
        </w:tc>
      </w:tr>
      <w:tr w:rsidR="000E4690" w:rsidRPr="009474F8" w14:paraId="39DB3D50" w14:textId="77777777" w:rsidTr="00AF4A4C">
        <w:tc>
          <w:tcPr>
            <w:tcW w:w="3113" w:type="dxa"/>
            <w:shd w:val="clear" w:color="auto" w:fill="auto"/>
          </w:tcPr>
          <w:p w14:paraId="6C93E003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SSO domain name</w:t>
            </w:r>
          </w:p>
        </w:tc>
        <w:tc>
          <w:tcPr>
            <w:tcW w:w="3117" w:type="dxa"/>
            <w:shd w:val="clear" w:color="auto" w:fill="auto"/>
          </w:tcPr>
          <w:p w14:paraId="0005C5CF" w14:textId="5CA445B1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4" w:type="dxa"/>
            <w:shd w:val="clear" w:color="auto" w:fill="auto"/>
          </w:tcPr>
          <w:p w14:paraId="78824D45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E4690" w:rsidRPr="009474F8" w14:paraId="154A0777" w14:textId="77777777" w:rsidTr="009474F8">
        <w:tc>
          <w:tcPr>
            <w:tcW w:w="3113" w:type="dxa"/>
            <w:shd w:val="clear" w:color="auto" w:fill="auto"/>
          </w:tcPr>
          <w:p w14:paraId="2ACC0765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SSO user name</w:t>
            </w:r>
          </w:p>
        </w:tc>
        <w:tc>
          <w:tcPr>
            <w:tcW w:w="3117" w:type="dxa"/>
            <w:shd w:val="clear" w:color="auto" w:fill="auto"/>
          </w:tcPr>
          <w:p w14:paraId="704485A8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administrator</w:t>
            </w:r>
          </w:p>
        </w:tc>
        <w:tc>
          <w:tcPr>
            <w:tcW w:w="3114" w:type="dxa"/>
            <w:shd w:val="clear" w:color="auto" w:fill="auto"/>
          </w:tcPr>
          <w:p w14:paraId="0FC86151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E4690" w:rsidRPr="002D2EF2" w14:paraId="1BE4D809" w14:textId="77777777" w:rsidTr="009474F8">
        <w:tc>
          <w:tcPr>
            <w:tcW w:w="3113" w:type="dxa"/>
            <w:shd w:val="clear" w:color="auto" w:fill="auto"/>
          </w:tcPr>
          <w:p w14:paraId="540D2C0F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SSO password</w:t>
            </w:r>
          </w:p>
        </w:tc>
        <w:tc>
          <w:tcPr>
            <w:tcW w:w="3117" w:type="dxa"/>
            <w:shd w:val="clear" w:color="auto" w:fill="auto"/>
          </w:tcPr>
          <w:p w14:paraId="18600E66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&lt;пароль&gt;</w:t>
            </w:r>
          </w:p>
        </w:tc>
        <w:tc>
          <w:tcPr>
            <w:tcW w:w="3114" w:type="dxa"/>
            <w:shd w:val="clear" w:color="auto" w:fill="auto"/>
          </w:tcPr>
          <w:p w14:paraId="38151574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E4690" w:rsidRPr="002D2EF2" w14:paraId="6A7E2E43" w14:textId="77777777" w:rsidTr="00AF4A4C">
        <w:tc>
          <w:tcPr>
            <w:tcW w:w="3113" w:type="dxa"/>
            <w:shd w:val="clear" w:color="auto" w:fill="auto"/>
          </w:tcPr>
          <w:p w14:paraId="3540A364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2D2EF2">
              <w:rPr>
                <w:rFonts w:ascii="Times New Roman" w:hAnsi="Times New Roman" w:cs="Times New Roman"/>
                <w:lang w:val="en-US"/>
              </w:rPr>
              <w:t>Site name</w:t>
            </w:r>
          </w:p>
        </w:tc>
        <w:tc>
          <w:tcPr>
            <w:tcW w:w="3117" w:type="dxa"/>
            <w:shd w:val="clear" w:color="auto" w:fill="auto"/>
          </w:tcPr>
          <w:p w14:paraId="0BC9102B" w14:textId="0E6598ED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4" w:type="dxa"/>
            <w:shd w:val="clear" w:color="auto" w:fill="auto"/>
          </w:tcPr>
          <w:p w14:paraId="3B7DF71F" w14:textId="77777777" w:rsidR="000E4690" w:rsidRPr="002D2EF2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5C19D8E" w14:textId="77777777" w:rsidR="000E4690" w:rsidRPr="00D12704" w:rsidRDefault="000E4690" w:rsidP="00D12704">
      <w:pPr>
        <w:pStyle w:val="aff3"/>
        <w:spacing w:line="276" w:lineRule="auto"/>
        <w:rPr>
          <w:b/>
          <w:sz w:val="22"/>
          <w:szCs w:val="22"/>
        </w:rPr>
      </w:pPr>
    </w:p>
    <w:p w14:paraId="6FC6028F" w14:textId="64C904E8" w:rsidR="000E4690" w:rsidRPr="00D12704" w:rsidRDefault="00D12704" w:rsidP="00D12704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  <w:lang w:val="en-US"/>
        </w:rPr>
      </w:pPr>
      <w:bookmarkStart w:id="114" w:name="_Toc23149790"/>
      <w:r w:rsidRPr="00D12704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D12704">
        <w:rPr>
          <w:rFonts w:ascii="Times New Roman" w:hAnsi="Times New Roman" w:cs="Times New Roman"/>
          <w:sz w:val="22"/>
          <w:szCs w:val="22"/>
        </w:rPr>
        <w:fldChar w:fldCharType="begin"/>
      </w:r>
      <w:r w:rsidRPr="00D12704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D12704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25</w:t>
      </w:r>
      <w:r w:rsidRPr="00D12704">
        <w:rPr>
          <w:rFonts w:ascii="Times New Roman" w:hAnsi="Times New Roman" w:cs="Times New Roman"/>
          <w:sz w:val="22"/>
          <w:szCs w:val="22"/>
        </w:rPr>
        <w:fldChar w:fldCharType="end"/>
      </w:r>
      <w:r w:rsidRPr="00D12704">
        <w:rPr>
          <w:rFonts w:ascii="Times New Roman" w:hAnsi="Times New Roman" w:cs="Times New Roman"/>
          <w:sz w:val="22"/>
          <w:szCs w:val="22"/>
          <w:lang w:val="en-US"/>
        </w:rPr>
        <w:t xml:space="preserve"> – </w:t>
      </w:r>
      <w:r w:rsidR="000E4690" w:rsidRPr="00D12704">
        <w:rPr>
          <w:rFonts w:ascii="Times New Roman" w:hAnsi="Times New Roman" w:cs="Times New Roman"/>
          <w:sz w:val="22"/>
          <w:szCs w:val="22"/>
        </w:rPr>
        <w:t>Настройка</w:t>
      </w:r>
      <w:r w:rsidR="000E4690" w:rsidRPr="00D12704">
        <w:rPr>
          <w:rFonts w:ascii="Times New Roman" w:hAnsi="Times New Roman" w:cs="Times New Roman"/>
          <w:sz w:val="22"/>
          <w:szCs w:val="22"/>
          <w:lang w:val="en-US"/>
        </w:rPr>
        <w:t xml:space="preserve"> VCSA 6.7</w:t>
      </w:r>
      <w:bookmarkEnd w:id="1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3"/>
        <w:gridCol w:w="3117"/>
        <w:gridCol w:w="3114"/>
      </w:tblGrid>
      <w:tr w:rsidR="000E4690" w:rsidRPr="00D12704" w14:paraId="6E9C1029" w14:textId="77777777" w:rsidTr="009474F8">
        <w:trPr>
          <w:tblHeader/>
        </w:trPr>
        <w:tc>
          <w:tcPr>
            <w:tcW w:w="3113" w:type="dxa"/>
            <w:shd w:val="clear" w:color="auto" w:fill="BFBFBF"/>
          </w:tcPr>
          <w:p w14:paraId="1A5D2E13" w14:textId="77777777" w:rsidR="000E4690" w:rsidRPr="009474F8" w:rsidRDefault="000E4690" w:rsidP="00D13E53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474F8">
              <w:rPr>
                <w:rFonts w:ascii="Times New Roman" w:hAnsi="Times New Roman" w:cs="Times New Roman"/>
                <w:b/>
              </w:rPr>
              <w:t>Параметр</w:t>
            </w:r>
          </w:p>
        </w:tc>
        <w:tc>
          <w:tcPr>
            <w:tcW w:w="3117" w:type="dxa"/>
            <w:shd w:val="clear" w:color="auto" w:fill="BFBFBF"/>
          </w:tcPr>
          <w:p w14:paraId="03BD47C7" w14:textId="77777777" w:rsidR="000E4690" w:rsidRPr="009474F8" w:rsidRDefault="000E4690" w:rsidP="00D13E53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474F8">
              <w:rPr>
                <w:rFonts w:ascii="Times New Roman" w:hAnsi="Times New Roman" w:cs="Times New Roman"/>
                <w:b/>
              </w:rPr>
              <w:t>Значение</w:t>
            </w:r>
          </w:p>
        </w:tc>
        <w:tc>
          <w:tcPr>
            <w:tcW w:w="3114" w:type="dxa"/>
            <w:shd w:val="clear" w:color="auto" w:fill="BFBFBF"/>
          </w:tcPr>
          <w:p w14:paraId="0F774B9A" w14:textId="77777777" w:rsidR="000E4690" w:rsidRPr="009474F8" w:rsidRDefault="000E4690" w:rsidP="00D13E53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474F8">
              <w:rPr>
                <w:rFonts w:ascii="Times New Roman" w:hAnsi="Times New Roman" w:cs="Times New Roman"/>
                <w:b/>
              </w:rPr>
              <w:t>Примечание</w:t>
            </w:r>
          </w:p>
        </w:tc>
      </w:tr>
      <w:tr w:rsidR="000E4690" w:rsidRPr="00D12704" w14:paraId="45691975" w14:textId="77777777" w:rsidTr="009474F8">
        <w:tc>
          <w:tcPr>
            <w:tcW w:w="9344" w:type="dxa"/>
            <w:gridSpan w:val="3"/>
            <w:shd w:val="clear" w:color="auto" w:fill="auto"/>
          </w:tcPr>
          <w:p w14:paraId="7424DE17" w14:textId="77777777" w:rsidR="000E4690" w:rsidRPr="009474F8" w:rsidRDefault="000E4690" w:rsidP="00D13E53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474F8">
              <w:rPr>
                <w:rFonts w:ascii="Times New Roman" w:hAnsi="Times New Roman" w:cs="Times New Roman"/>
                <w:b/>
                <w:lang w:val="en-US"/>
              </w:rPr>
              <w:t>Access</w:t>
            </w:r>
          </w:p>
        </w:tc>
      </w:tr>
      <w:tr w:rsidR="000E4690" w:rsidRPr="00D12704" w14:paraId="283F0CD1" w14:textId="77777777" w:rsidTr="009474F8">
        <w:tc>
          <w:tcPr>
            <w:tcW w:w="3113" w:type="dxa"/>
            <w:shd w:val="clear" w:color="auto" w:fill="auto"/>
          </w:tcPr>
          <w:p w14:paraId="6C027624" w14:textId="77777777" w:rsidR="000E4690" w:rsidRPr="009474F8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9474F8">
              <w:rPr>
                <w:rFonts w:ascii="Times New Roman" w:hAnsi="Times New Roman" w:cs="Times New Roman"/>
                <w:lang w:val="en-US"/>
              </w:rPr>
              <w:t>Local login</w:t>
            </w:r>
          </w:p>
        </w:tc>
        <w:tc>
          <w:tcPr>
            <w:tcW w:w="3117" w:type="dxa"/>
            <w:shd w:val="clear" w:color="auto" w:fill="auto"/>
          </w:tcPr>
          <w:p w14:paraId="357B3EB6" w14:textId="77777777" w:rsidR="000E4690" w:rsidRPr="009474F8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9474F8">
              <w:rPr>
                <w:rFonts w:ascii="Times New Roman" w:hAnsi="Times New Roman" w:cs="Times New Roman"/>
                <w:lang w:val="en-US"/>
              </w:rPr>
              <w:t>Enabled</w:t>
            </w:r>
          </w:p>
        </w:tc>
        <w:tc>
          <w:tcPr>
            <w:tcW w:w="3114" w:type="dxa"/>
            <w:shd w:val="clear" w:color="auto" w:fill="auto"/>
          </w:tcPr>
          <w:p w14:paraId="54219ADE" w14:textId="77777777" w:rsidR="000E4690" w:rsidRPr="009474F8" w:rsidRDefault="000E4690" w:rsidP="00D13E5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E4690" w:rsidRPr="00D12704" w14:paraId="1CC9D6AC" w14:textId="77777777" w:rsidTr="009474F8">
        <w:tc>
          <w:tcPr>
            <w:tcW w:w="3113" w:type="dxa"/>
            <w:shd w:val="clear" w:color="auto" w:fill="auto"/>
          </w:tcPr>
          <w:p w14:paraId="15DB836C" w14:textId="77777777" w:rsidR="000E4690" w:rsidRPr="009474F8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9474F8">
              <w:rPr>
                <w:rFonts w:ascii="Times New Roman" w:hAnsi="Times New Roman" w:cs="Times New Roman"/>
                <w:lang w:val="en-US"/>
              </w:rPr>
              <w:t>SSH login</w:t>
            </w:r>
          </w:p>
        </w:tc>
        <w:tc>
          <w:tcPr>
            <w:tcW w:w="3117" w:type="dxa"/>
            <w:shd w:val="clear" w:color="auto" w:fill="auto"/>
          </w:tcPr>
          <w:p w14:paraId="214D8361" w14:textId="77777777" w:rsidR="000E4690" w:rsidRPr="009474F8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9474F8">
              <w:rPr>
                <w:rFonts w:ascii="Times New Roman" w:hAnsi="Times New Roman" w:cs="Times New Roman"/>
                <w:lang w:val="en-US"/>
              </w:rPr>
              <w:t>Enabled</w:t>
            </w:r>
          </w:p>
        </w:tc>
        <w:tc>
          <w:tcPr>
            <w:tcW w:w="3114" w:type="dxa"/>
            <w:shd w:val="clear" w:color="auto" w:fill="auto"/>
          </w:tcPr>
          <w:p w14:paraId="35B5DC1B" w14:textId="77777777" w:rsidR="000E4690" w:rsidRPr="009474F8" w:rsidRDefault="000E4690" w:rsidP="00D13E5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E4690" w:rsidRPr="00D12704" w14:paraId="284A9F05" w14:textId="77777777" w:rsidTr="009474F8">
        <w:tc>
          <w:tcPr>
            <w:tcW w:w="3113" w:type="dxa"/>
            <w:shd w:val="clear" w:color="auto" w:fill="auto"/>
          </w:tcPr>
          <w:p w14:paraId="063D3651" w14:textId="77777777" w:rsidR="000E4690" w:rsidRPr="009474F8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9474F8">
              <w:rPr>
                <w:rFonts w:ascii="Times New Roman" w:hAnsi="Times New Roman" w:cs="Times New Roman"/>
                <w:lang w:val="en-US"/>
              </w:rPr>
              <w:lastRenderedPageBreak/>
              <w:t>Bash shell</w:t>
            </w:r>
          </w:p>
        </w:tc>
        <w:tc>
          <w:tcPr>
            <w:tcW w:w="3117" w:type="dxa"/>
            <w:shd w:val="clear" w:color="auto" w:fill="auto"/>
          </w:tcPr>
          <w:p w14:paraId="75596CE2" w14:textId="77777777" w:rsidR="000E4690" w:rsidRPr="009474F8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9474F8">
              <w:rPr>
                <w:rFonts w:ascii="Times New Roman" w:hAnsi="Times New Roman" w:cs="Times New Roman"/>
                <w:lang w:val="en-US"/>
              </w:rPr>
              <w:t>Disabled</w:t>
            </w:r>
          </w:p>
        </w:tc>
        <w:tc>
          <w:tcPr>
            <w:tcW w:w="3114" w:type="dxa"/>
            <w:shd w:val="clear" w:color="auto" w:fill="auto"/>
          </w:tcPr>
          <w:p w14:paraId="02B3016F" w14:textId="77777777" w:rsidR="000E4690" w:rsidRPr="009474F8" w:rsidRDefault="000E4690" w:rsidP="00D13E5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E4690" w:rsidRPr="00D12704" w14:paraId="4DD22CB3" w14:textId="77777777" w:rsidTr="009474F8">
        <w:tc>
          <w:tcPr>
            <w:tcW w:w="9344" w:type="dxa"/>
            <w:gridSpan w:val="3"/>
            <w:shd w:val="clear" w:color="auto" w:fill="auto"/>
          </w:tcPr>
          <w:p w14:paraId="51C3564A" w14:textId="77777777" w:rsidR="000E4690" w:rsidRPr="009474F8" w:rsidRDefault="000E4690" w:rsidP="00D13E5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474F8">
              <w:rPr>
                <w:rFonts w:ascii="Times New Roman" w:hAnsi="Times New Roman" w:cs="Times New Roman"/>
                <w:b/>
                <w:lang w:val="en-US"/>
              </w:rPr>
              <w:t>Networking - DNS</w:t>
            </w:r>
          </w:p>
        </w:tc>
      </w:tr>
      <w:tr w:rsidR="000E4690" w:rsidRPr="009474F8" w14:paraId="12622BD9" w14:textId="77777777" w:rsidTr="009474F8">
        <w:tc>
          <w:tcPr>
            <w:tcW w:w="3113" w:type="dxa"/>
            <w:shd w:val="clear" w:color="auto" w:fill="auto"/>
          </w:tcPr>
          <w:p w14:paraId="1309A460" w14:textId="77777777" w:rsidR="000E4690" w:rsidRPr="009474F8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9474F8">
              <w:rPr>
                <w:rFonts w:ascii="Times New Roman" w:hAnsi="Times New Roman" w:cs="Times New Roman"/>
                <w:lang w:val="en-US"/>
              </w:rPr>
              <w:t>Configuration method</w:t>
            </w:r>
          </w:p>
        </w:tc>
        <w:tc>
          <w:tcPr>
            <w:tcW w:w="3117" w:type="dxa"/>
            <w:shd w:val="clear" w:color="auto" w:fill="auto"/>
          </w:tcPr>
          <w:p w14:paraId="73F3A614" w14:textId="77777777" w:rsidR="000E4690" w:rsidRPr="009474F8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9474F8">
              <w:rPr>
                <w:rFonts w:ascii="Times New Roman" w:hAnsi="Times New Roman" w:cs="Times New Roman"/>
                <w:lang w:val="en-US"/>
              </w:rPr>
              <w:t>Use manual settings</w:t>
            </w:r>
          </w:p>
        </w:tc>
        <w:tc>
          <w:tcPr>
            <w:tcW w:w="3114" w:type="dxa"/>
            <w:shd w:val="clear" w:color="auto" w:fill="auto"/>
          </w:tcPr>
          <w:p w14:paraId="653737BD" w14:textId="77777777" w:rsidR="000E4690" w:rsidRPr="009474F8" w:rsidRDefault="000E4690" w:rsidP="00D13E5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E4690" w:rsidRPr="009474F8" w14:paraId="50CBD999" w14:textId="77777777" w:rsidTr="00AF4A4C">
        <w:tc>
          <w:tcPr>
            <w:tcW w:w="3113" w:type="dxa"/>
            <w:shd w:val="clear" w:color="auto" w:fill="auto"/>
          </w:tcPr>
          <w:p w14:paraId="5B38E3AB" w14:textId="77777777" w:rsidR="000E4690" w:rsidRPr="009474F8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9474F8">
              <w:rPr>
                <w:rFonts w:ascii="Times New Roman" w:hAnsi="Times New Roman" w:cs="Times New Roman"/>
                <w:lang w:val="en-US"/>
              </w:rPr>
              <w:t>Hostname</w:t>
            </w:r>
          </w:p>
        </w:tc>
        <w:tc>
          <w:tcPr>
            <w:tcW w:w="3117" w:type="dxa"/>
            <w:shd w:val="clear" w:color="auto" w:fill="auto"/>
          </w:tcPr>
          <w:p w14:paraId="30830E09" w14:textId="6F3AA591" w:rsidR="000E4690" w:rsidRPr="009474F8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4" w:type="dxa"/>
            <w:shd w:val="clear" w:color="auto" w:fill="auto"/>
          </w:tcPr>
          <w:p w14:paraId="2EBE2CDD" w14:textId="77777777" w:rsidR="000E4690" w:rsidRPr="009474F8" w:rsidRDefault="000E4690" w:rsidP="00D13E5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474F8" w:rsidRPr="009474F8" w14:paraId="0FA5AC34" w14:textId="77777777" w:rsidTr="00AF4A4C">
        <w:tc>
          <w:tcPr>
            <w:tcW w:w="3113" w:type="dxa"/>
            <w:shd w:val="clear" w:color="auto" w:fill="auto"/>
          </w:tcPr>
          <w:p w14:paraId="3767AF14" w14:textId="77777777" w:rsidR="009474F8" w:rsidRPr="009474F8" w:rsidRDefault="009474F8" w:rsidP="009474F8">
            <w:pPr>
              <w:rPr>
                <w:rFonts w:ascii="Times New Roman" w:hAnsi="Times New Roman" w:cs="Times New Roman"/>
                <w:lang w:val="en-US"/>
              </w:rPr>
            </w:pPr>
            <w:r w:rsidRPr="009474F8">
              <w:rPr>
                <w:rFonts w:ascii="Times New Roman" w:hAnsi="Times New Roman" w:cs="Times New Roman"/>
                <w:lang w:val="en-US"/>
              </w:rPr>
              <w:t>Preferred DNS server</w:t>
            </w:r>
          </w:p>
        </w:tc>
        <w:tc>
          <w:tcPr>
            <w:tcW w:w="3117" w:type="dxa"/>
            <w:shd w:val="clear" w:color="auto" w:fill="auto"/>
          </w:tcPr>
          <w:p w14:paraId="1FB46CB5" w14:textId="0C929CF0" w:rsidR="009474F8" w:rsidRPr="009474F8" w:rsidRDefault="009474F8" w:rsidP="009474F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4" w:type="dxa"/>
            <w:shd w:val="clear" w:color="auto" w:fill="auto"/>
          </w:tcPr>
          <w:p w14:paraId="67BB1872" w14:textId="77777777" w:rsidR="009474F8" w:rsidRPr="009474F8" w:rsidRDefault="009474F8" w:rsidP="009474F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474F8" w:rsidRPr="009474F8" w14:paraId="62F4881E" w14:textId="77777777" w:rsidTr="00AF4A4C">
        <w:tc>
          <w:tcPr>
            <w:tcW w:w="3113" w:type="dxa"/>
            <w:shd w:val="clear" w:color="auto" w:fill="auto"/>
          </w:tcPr>
          <w:p w14:paraId="61CBF1BF" w14:textId="77777777" w:rsidR="009474F8" w:rsidRPr="009474F8" w:rsidRDefault="009474F8" w:rsidP="009474F8">
            <w:pPr>
              <w:rPr>
                <w:rFonts w:ascii="Times New Roman" w:hAnsi="Times New Roman" w:cs="Times New Roman"/>
                <w:lang w:val="en-US"/>
              </w:rPr>
            </w:pPr>
            <w:r w:rsidRPr="009474F8">
              <w:rPr>
                <w:rFonts w:ascii="Times New Roman" w:hAnsi="Times New Roman" w:cs="Times New Roman"/>
                <w:lang w:val="en-US"/>
              </w:rPr>
              <w:t>Alternate DNS server</w:t>
            </w:r>
          </w:p>
        </w:tc>
        <w:tc>
          <w:tcPr>
            <w:tcW w:w="3117" w:type="dxa"/>
            <w:shd w:val="clear" w:color="auto" w:fill="auto"/>
          </w:tcPr>
          <w:p w14:paraId="680628B1" w14:textId="6F9B6B91" w:rsidR="009474F8" w:rsidRPr="009474F8" w:rsidRDefault="009474F8" w:rsidP="009474F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4" w:type="dxa"/>
            <w:shd w:val="clear" w:color="auto" w:fill="auto"/>
          </w:tcPr>
          <w:p w14:paraId="4F53F540" w14:textId="77777777" w:rsidR="009474F8" w:rsidRPr="009474F8" w:rsidRDefault="009474F8" w:rsidP="009474F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E4690" w:rsidRPr="009474F8" w14:paraId="56E40AF5" w14:textId="77777777" w:rsidTr="009474F8">
        <w:tc>
          <w:tcPr>
            <w:tcW w:w="3113" w:type="dxa"/>
            <w:shd w:val="clear" w:color="auto" w:fill="auto"/>
          </w:tcPr>
          <w:p w14:paraId="5A16C801" w14:textId="77777777" w:rsidR="000E4690" w:rsidRPr="009474F8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9474F8">
              <w:rPr>
                <w:rFonts w:ascii="Times New Roman" w:hAnsi="Times New Roman" w:cs="Times New Roman"/>
                <w:lang w:val="en-US"/>
              </w:rPr>
              <w:t>Search domains</w:t>
            </w:r>
          </w:p>
        </w:tc>
        <w:tc>
          <w:tcPr>
            <w:tcW w:w="3117" w:type="dxa"/>
            <w:shd w:val="clear" w:color="auto" w:fill="auto"/>
          </w:tcPr>
          <w:p w14:paraId="3703B7CA" w14:textId="67BD05AC" w:rsidR="000E4690" w:rsidRPr="009474F8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4" w:type="dxa"/>
            <w:shd w:val="clear" w:color="auto" w:fill="auto"/>
          </w:tcPr>
          <w:p w14:paraId="24AE89AA" w14:textId="77777777" w:rsidR="000E4690" w:rsidRPr="009474F8" w:rsidRDefault="000E4690" w:rsidP="00D13E5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E4690" w:rsidRPr="009474F8" w14:paraId="662C89E6" w14:textId="77777777" w:rsidTr="009474F8">
        <w:tc>
          <w:tcPr>
            <w:tcW w:w="9344" w:type="dxa"/>
            <w:gridSpan w:val="3"/>
            <w:shd w:val="clear" w:color="auto" w:fill="auto"/>
          </w:tcPr>
          <w:p w14:paraId="05854ECC" w14:textId="77777777" w:rsidR="000E4690" w:rsidRPr="009474F8" w:rsidRDefault="000E4690" w:rsidP="00D13E5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474F8">
              <w:rPr>
                <w:rFonts w:ascii="Times New Roman" w:hAnsi="Times New Roman" w:cs="Times New Roman"/>
                <w:b/>
                <w:lang w:val="en-US"/>
              </w:rPr>
              <w:t>Networking – nic0</w:t>
            </w:r>
            <w:r w:rsidRPr="009474F8">
              <w:rPr>
                <w:rFonts w:ascii="Times New Roman" w:hAnsi="Times New Roman" w:cs="Times New Roman"/>
                <w:b/>
              </w:rPr>
              <w:t xml:space="preserve"> </w:t>
            </w:r>
            <w:r w:rsidRPr="009474F8">
              <w:rPr>
                <w:rFonts w:ascii="Times New Roman" w:hAnsi="Times New Roman" w:cs="Times New Roman"/>
                <w:b/>
                <w:lang w:val="en-US"/>
              </w:rPr>
              <w:t>IPv4</w:t>
            </w:r>
          </w:p>
        </w:tc>
      </w:tr>
      <w:tr w:rsidR="009474F8" w:rsidRPr="009474F8" w14:paraId="2ED22314" w14:textId="77777777" w:rsidTr="00AF4A4C">
        <w:tc>
          <w:tcPr>
            <w:tcW w:w="3113" w:type="dxa"/>
            <w:shd w:val="clear" w:color="auto" w:fill="auto"/>
          </w:tcPr>
          <w:p w14:paraId="55B339AF" w14:textId="77777777" w:rsidR="009474F8" w:rsidRPr="009474F8" w:rsidRDefault="009474F8" w:rsidP="009474F8">
            <w:pPr>
              <w:rPr>
                <w:rFonts w:ascii="Times New Roman" w:hAnsi="Times New Roman" w:cs="Times New Roman"/>
                <w:lang w:val="en-US"/>
              </w:rPr>
            </w:pPr>
            <w:r w:rsidRPr="009474F8">
              <w:rPr>
                <w:rFonts w:ascii="Times New Roman" w:hAnsi="Times New Roman" w:cs="Times New Roman"/>
                <w:lang w:val="en-US"/>
              </w:rPr>
              <w:t>IP address</w:t>
            </w:r>
          </w:p>
        </w:tc>
        <w:tc>
          <w:tcPr>
            <w:tcW w:w="3117" w:type="dxa"/>
            <w:shd w:val="clear" w:color="auto" w:fill="auto"/>
          </w:tcPr>
          <w:p w14:paraId="57B8D573" w14:textId="5A0C0C57" w:rsidR="009474F8" w:rsidRPr="009474F8" w:rsidRDefault="009474F8" w:rsidP="009474F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4" w:type="dxa"/>
            <w:shd w:val="clear" w:color="auto" w:fill="auto"/>
          </w:tcPr>
          <w:p w14:paraId="68E185AD" w14:textId="77777777" w:rsidR="009474F8" w:rsidRPr="009474F8" w:rsidRDefault="009474F8" w:rsidP="009474F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474F8" w:rsidRPr="009474F8" w14:paraId="1EE1557A" w14:textId="77777777" w:rsidTr="00AF4A4C">
        <w:tc>
          <w:tcPr>
            <w:tcW w:w="3113" w:type="dxa"/>
            <w:shd w:val="clear" w:color="auto" w:fill="auto"/>
          </w:tcPr>
          <w:p w14:paraId="4E9878F4" w14:textId="77777777" w:rsidR="009474F8" w:rsidRPr="009474F8" w:rsidRDefault="009474F8" w:rsidP="009474F8">
            <w:pPr>
              <w:rPr>
                <w:rFonts w:ascii="Times New Roman" w:hAnsi="Times New Roman" w:cs="Times New Roman"/>
                <w:lang w:val="en-US"/>
              </w:rPr>
            </w:pPr>
            <w:r w:rsidRPr="009474F8">
              <w:rPr>
                <w:rFonts w:ascii="Times New Roman" w:hAnsi="Times New Roman" w:cs="Times New Roman"/>
                <w:lang w:val="en-US"/>
              </w:rPr>
              <w:t>Subnet prefix length</w:t>
            </w:r>
          </w:p>
        </w:tc>
        <w:tc>
          <w:tcPr>
            <w:tcW w:w="3117" w:type="dxa"/>
            <w:shd w:val="clear" w:color="auto" w:fill="auto"/>
          </w:tcPr>
          <w:p w14:paraId="4A64F571" w14:textId="1B424A3D" w:rsidR="009474F8" w:rsidRPr="009474F8" w:rsidRDefault="009474F8" w:rsidP="009474F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4" w:type="dxa"/>
            <w:shd w:val="clear" w:color="auto" w:fill="auto"/>
          </w:tcPr>
          <w:p w14:paraId="1E28D0DC" w14:textId="77777777" w:rsidR="009474F8" w:rsidRPr="009474F8" w:rsidRDefault="009474F8" w:rsidP="009474F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474F8" w:rsidRPr="009474F8" w14:paraId="27809B62" w14:textId="77777777" w:rsidTr="00AF4A4C">
        <w:tc>
          <w:tcPr>
            <w:tcW w:w="3113" w:type="dxa"/>
            <w:shd w:val="clear" w:color="auto" w:fill="auto"/>
          </w:tcPr>
          <w:p w14:paraId="4598DCB9" w14:textId="77777777" w:rsidR="009474F8" w:rsidRPr="009474F8" w:rsidRDefault="009474F8" w:rsidP="009474F8">
            <w:pPr>
              <w:rPr>
                <w:rFonts w:ascii="Times New Roman" w:hAnsi="Times New Roman" w:cs="Times New Roman"/>
                <w:lang w:val="en-US"/>
              </w:rPr>
            </w:pPr>
            <w:r w:rsidRPr="009474F8">
              <w:rPr>
                <w:rFonts w:ascii="Times New Roman" w:hAnsi="Times New Roman" w:cs="Times New Roman"/>
                <w:lang w:val="en-US"/>
              </w:rPr>
              <w:t>Default gateway</w:t>
            </w:r>
          </w:p>
        </w:tc>
        <w:tc>
          <w:tcPr>
            <w:tcW w:w="3117" w:type="dxa"/>
            <w:shd w:val="clear" w:color="auto" w:fill="auto"/>
          </w:tcPr>
          <w:p w14:paraId="14586FEA" w14:textId="5926B776" w:rsidR="009474F8" w:rsidRPr="009474F8" w:rsidRDefault="009474F8" w:rsidP="009474F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4" w:type="dxa"/>
            <w:shd w:val="clear" w:color="auto" w:fill="auto"/>
          </w:tcPr>
          <w:p w14:paraId="1FCA1B28" w14:textId="77777777" w:rsidR="009474F8" w:rsidRPr="009474F8" w:rsidRDefault="009474F8" w:rsidP="009474F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E4690" w:rsidRPr="009474F8" w14:paraId="2447EAF6" w14:textId="77777777" w:rsidTr="009474F8">
        <w:tc>
          <w:tcPr>
            <w:tcW w:w="9344" w:type="dxa"/>
            <w:gridSpan w:val="3"/>
            <w:shd w:val="clear" w:color="auto" w:fill="auto"/>
          </w:tcPr>
          <w:p w14:paraId="0BD5CDE1" w14:textId="77777777" w:rsidR="000E4690" w:rsidRPr="009474F8" w:rsidRDefault="000E4690" w:rsidP="00D13E53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474F8">
              <w:rPr>
                <w:rFonts w:ascii="Times New Roman" w:hAnsi="Times New Roman" w:cs="Times New Roman"/>
                <w:b/>
                <w:lang w:val="en-US"/>
              </w:rPr>
              <w:t>Administration</w:t>
            </w:r>
          </w:p>
        </w:tc>
      </w:tr>
      <w:tr w:rsidR="000E4690" w:rsidRPr="009474F8" w14:paraId="4AC657AF" w14:textId="77777777" w:rsidTr="009474F8">
        <w:tc>
          <w:tcPr>
            <w:tcW w:w="3113" w:type="dxa"/>
            <w:shd w:val="clear" w:color="auto" w:fill="auto"/>
          </w:tcPr>
          <w:p w14:paraId="760D9803" w14:textId="77777777" w:rsidR="000E4690" w:rsidRPr="009474F8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9474F8">
              <w:rPr>
                <w:rFonts w:ascii="Times New Roman" w:hAnsi="Times New Roman" w:cs="Times New Roman"/>
              </w:rPr>
              <w:t>Root password expires</w:t>
            </w:r>
          </w:p>
        </w:tc>
        <w:tc>
          <w:tcPr>
            <w:tcW w:w="3117" w:type="dxa"/>
            <w:shd w:val="clear" w:color="auto" w:fill="auto"/>
          </w:tcPr>
          <w:p w14:paraId="028D9139" w14:textId="77777777" w:rsidR="000E4690" w:rsidRPr="009474F8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9474F8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3114" w:type="dxa"/>
            <w:shd w:val="clear" w:color="auto" w:fill="auto"/>
          </w:tcPr>
          <w:p w14:paraId="0C08DB00" w14:textId="77777777" w:rsidR="000E4690" w:rsidRPr="009474F8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E4690" w:rsidRPr="009474F8" w14:paraId="3BBDFC3E" w14:textId="77777777" w:rsidTr="009474F8">
        <w:tc>
          <w:tcPr>
            <w:tcW w:w="3113" w:type="dxa"/>
            <w:shd w:val="clear" w:color="auto" w:fill="auto"/>
          </w:tcPr>
          <w:p w14:paraId="361EA663" w14:textId="77777777" w:rsidR="000E4690" w:rsidRPr="009474F8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  <w:r w:rsidRPr="009474F8">
              <w:rPr>
                <w:rFonts w:ascii="Times New Roman" w:hAnsi="Times New Roman" w:cs="Times New Roman"/>
                <w:lang w:val="en-US"/>
              </w:rPr>
              <w:t>Time zone</w:t>
            </w:r>
          </w:p>
        </w:tc>
        <w:tc>
          <w:tcPr>
            <w:tcW w:w="3117" w:type="dxa"/>
            <w:shd w:val="clear" w:color="auto" w:fill="auto"/>
          </w:tcPr>
          <w:p w14:paraId="50E1FC01" w14:textId="0830BEBC" w:rsidR="000E4690" w:rsidRPr="009474F8" w:rsidRDefault="009474F8" w:rsidP="009474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Europe</w:t>
            </w:r>
            <w:r w:rsidR="000E4690" w:rsidRPr="009474F8"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  <w:lang w:val="en-US"/>
              </w:rPr>
              <w:t>Moscow</w:t>
            </w:r>
          </w:p>
        </w:tc>
        <w:tc>
          <w:tcPr>
            <w:tcW w:w="3114" w:type="dxa"/>
            <w:shd w:val="clear" w:color="auto" w:fill="auto"/>
          </w:tcPr>
          <w:p w14:paraId="088D9C9E" w14:textId="77777777" w:rsidR="000E4690" w:rsidRPr="009474F8" w:rsidRDefault="000E4690" w:rsidP="00D13E5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EE625A5" w14:textId="6B479C07" w:rsidR="003029DC" w:rsidRPr="00D12704" w:rsidRDefault="00D12704" w:rsidP="00D12704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115" w:name="_Toc23149791"/>
      <w:r w:rsidRPr="00D12704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D12704">
        <w:rPr>
          <w:rFonts w:ascii="Times New Roman" w:hAnsi="Times New Roman" w:cs="Times New Roman"/>
          <w:sz w:val="22"/>
          <w:szCs w:val="22"/>
        </w:rPr>
        <w:fldChar w:fldCharType="begin"/>
      </w:r>
      <w:r w:rsidRPr="00D12704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D12704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26</w:t>
      </w:r>
      <w:r w:rsidRPr="00D12704">
        <w:rPr>
          <w:rFonts w:ascii="Times New Roman" w:hAnsi="Times New Roman" w:cs="Times New Roman"/>
          <w:sz w:val="22"/>
          <w:szCs w:val="22"/>
        </w:rPr>
        <w:fldChar w:fldCharType="end"/>
      </w:r>
      <w:r w:rsidRPr="00D12704">
        <w:rPr>
          <w:rFonts w:ascii="Times New Roman" w:hAnsi="Times New Roman" w:cs="Times New Roman"/>
          <w:sz w:val="22"/>
          <w:szCs w:val="22"/>
          <w:lang w:val="en-US"/>
        </w:rPr>
        <w:t xml:space="preserve"> – </w:t>
      </w:r>
      <w:r w:rsidR="00863289" w:rsidRPr="00D12704">
        <w:rPr>
          <w:rFonts w:ascii="Times New Roman" w:hAnsi="Times New Roman" w:cs="Times New Roman"/>
          <w:bCs w:val="0"/>
          <w:sz w:val="22"/>
          <w:szCs w:val="22"/>
        </w:rPr>
        <w:t xml:space="preserve">Создание </w:t>
      </w:r>
      <w:r w:rsidR="003029DC" w:rsidRPr="00D12704">
        <w:rPr>
          <w:rFonts w:ascii="Times New Roman" w:hAnsi="Times New Roman" w:cs="Times New Roman"/>
          <w:sz w:val="22"/>
          <w:szCs w:val="22"/>
        </w:rPr>
        <w:t xml:space="preserve">коммутатора </w:t>
      </w:r>
      <w:r w:rsidR="003029DC" w:rsidRPr="00D12704">
        <w:rPr>
          <w:rFonts w:ascii="Times New Roman" w:hAnsi="Times New Roman" w:cs="Times New Roman"/>
          <w:sz w:val="22"/>
          <w:szCs w:val="22"/>
          <w:lang w:val="en-US"/>
        </w:rPr>
        <w:t>VDS</w:t>
      </w:r>
      <w:bookmarkEnd w:id="115"/>
    </w:p>
    <w:tbl>
      <w:tblPr>
        <w:tblW w:w="9640" w:type="dxa"/>
        <w:tblInd w:w="-34" w:type="dxa"/>
        <w:tblLook w:val="04A0" w:firstRow="1" w:lastRow="0" w:firstColumn="1" w:lastColumn="0" w:noHBand="0" w:noVBand="1"/>
      </w:tblPr>
      <w:tblGrid>
        <w:gridCol w:w="2869"/>
        <w:gridCol w:w="3652"/>
        <w:gridCol w:w="3119"/>
      </w:tblGrid>
      <w:tr w:rsidR="003029DC" w:rsidRPr="009474F8" w14:paraId="7C94566A" w14:textId="77777777" w:rsidTr="006A19AB">
        <w:trPr>
          <w:trHeight w:val="320"/>
          <w:tblHeader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E3EEE4C" w14:textId="77777777" w:rsidR="003029DC" w:rsidRPr="009474F8" w:rsidRDefault="003029DC" w:rsidP="006A19A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74F8">
              <w:rPr>
                <w:rFonts w:ascii="Times New Roman" w:hAnsi="Times New Roman" w:cs="Times New Roman"/>
                <w:b/>
              </w:rPr>
              <w:t>Параметр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F48E520" w14:textId="77777777" w:rsidR="003029DC" w:rsidRPr="009474F8" w:rsidRDefault="003029DC" w:rsidP="006A19A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74F8">
              <w:rPr>
                <w:rFonts w:ascii="Times New Roman" w:hAnsi="Times New Roman" w:cs="Times New Roman"/>
                <w:b/>
              </w:rPr>
              <w:t>Значение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A8ADEDB" w14:textId="77777777" w:rsidR="003029DC" w:rsidRPr="009474F8" w:rsidRDefault="003029DC" w:rsidP="006A19A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74F8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3029DC" w:rsidRPr="009474F8" w14:paraId="1C499496" w14:textId="77777777" w:rsidTr="006A19AB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41F0F" w14:textId="25C5F586" w:rsidR="003029DC" w:rsidRPr="00D12704" w:rsidRDefault="00863289" w:rsidP="006A19AB">
            <w:pPr>
              <w:pStyle w:val="afff9"/>
            </w:pPr>
            <w:r>
              <w:rPr>
                <w:lang w:val="en-US"/>
              </w:rPr>
              <w:t>Name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E87AB6" w14:textId="26CBF36A" w:rsidR="003029DC" w:rsidRPr="00D12704" w:rsidRDefault="00863289" w:rsidP="006A19AB">
            <w:pPr>
              <w:pStyle w:val="afff9"/>
              <w:rPr>
                <w:i/>
              </w:rPr>
            </w:pPr>
            <w:r w:rsidRPr="00D12704">
              <w:rPr>
                <w:i/>
              </w:rPr>
              <w:t>&lt;</w:t>
            </w:r>
            <w:r w:rsidRPr="00464F8F">
              <w:rPr>
                <w:i/>
              </w:rPr>
              <w:t xml:space="preserve">Шаблон именования </w:t>
            </w:r>
            <w:r w:rsidRPr="00464F8F">
              <w:rPr>
                <w:i/>
                <w:lang w:val="en-US"/>
              </w:rPr>
              <w:t>VDS</w:t>
            </w:r>
            <w:r w:rsidRPr="00D12704">
              <w:rPr>
                <w:i/>
              </w:rPr>
              <w:t>&gt;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B8600C" w14:textId="77777777" w:rsidR="003029DC" w:rsidRPr="009474F8" w:rsidRDefault="003029DC" w:rsidP="006A19AB">
            <w:pPr>
              <w:pStyle w:val="afff9"/>
            </w:pPr>
          </w:p>
        </w:tc>
      </w:tr>
      <w:tr w:rsidR="003029DC" w:rsidRPr="009474F8" w14:paraId="6DDAEA2E" w14:textId="77777777" w:rsidTr="006A19AB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60B5E" w14:textId="7E83EAF6" w:rsidR="003029DC" w:rsidRPr="00D12704" w:rsidRDefault="00863289" w:rsidP="006A19AB">
            <w:pPr>
              <w:pStyle w:val="afff9"/>
            </w:pPr>
            <w:r>
              <w:rPr>
                <w:lang w:val="en-US"/>
              </w:rPr>
              <w:t>Select</w:t>
            </w:r>
            <w:r w:rsidRPr="00D12704">
              <w:t xml:space="preserve"> </w:t>
            </w:r>
            <w:r>
              <w:rPr>
                <w:lang w:val="en-US"/>
              </w:rPr>
              <w:t>version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EFCED" w14:textId="6F92944A" w:rsidR="003029DC" w:rsidRPr="00D12704" w:rsidRDefault="00863289" w:rsidP="006A19AB">
            <w:pPr>
              <w:pStyle w:val="afff9"/>
            </w:pPr>
            <w:r>
              <w:rPr>
                <w:lang w:val="en-US"/>
              </w:rPr>
              <w:t>Distributed</w:t>
            </w:r>
            <w:r w:rsidRPr="00D12704">
              <w:t xml:space="preserve"> </w:t>
            </w:r>
            <w:r>
              <w:rPr>
                <w:lang w:val="en-US"/>
              </w:rPr>
              <w:t>switch</w:t>
            </w:r>
            <w:r w:rsidRPr="00D12704">
              <w:t xml:space="preserve"> 6.6.0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B9D987" w14:textId="6E59E98F" w:rsidR="003029DC" w:rsidRPr="009474F8" w:rsidRDefault="003029DC" w:rsidP="006A19AB">
            <w:pPr>
              <w:pStyle w:val="afff9"/>
            </w:pPr>
          </w:p>
        </w:tc>
      </w:tr>
      <w:tr w:rsidR="003029DC" w:rsidRPr="009474F8" w14:paraId="38777677" w14:textId="77777777" w:rsidTr="006A19AB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56D443" w14:textId="0BE5BB4C" w:rsidR="003029DC" w:rsidRPr="00D12704" w:rsidRDefault="00863289" w:rsidP="006A19AB">
            <w:pPr>
              <w:pStyle w:val="afff9"/>
            </w:pPr>
            <w:r>
              <w:rPr>
                <w:lang w:val="en-US"/>
              </w:rPr>
              <w:t>Number</w:t>
            </w:r>
            <w:r w:rsidRPr="00D12704">
              <w:t xml:space="preserve"> </w:t>
            </w:r>
            <w:r>
              <w:rPr>
                <w:lang w:val="en-US"/>
              </w:rPr>
              <w:t>of</w:t>
            </w:r>
            <w:r w:rsidRPr="00D12704">
              <w:t xml:space="preserve"> </w:t>
            </w:r>
            <w:r>
              <w:rPr>
                <w:lang w:val="en-US"/>
              </w:rPr>
              <w:t>uplinks</w:t>
            </w:r>
            <w:r w:rsidRPr="00D12704">
              <w:t xml:space="preserve"> 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19B108" w14:textId="610775F7" w:rsidR="003029DC" w:rsidRPr="00D12704" w:rsidRDefault="00863289" w:rsidP="006A19AB">
            <w:pPr>
              <w:pStyle w:val="afff9"/>
            </w:pPr>
            <w:r w:rsidRPr="00D12704">
              <w:t>2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95D91" w14:textId="77777777" w:rsidR="003029DC" w:rsidRPr="009474F8" w:rsidRDefault="003029DC" w:rsidP="006A19AB">
            <w:pPr>
              <w:pStyle w:val="afff9"/>
            </w:pPr>
          </w:p>
        </w:tc>
      </w:tr>
      <w:tr w:rsidR="003029DC" w:rsidRPr="009474F8" w14:paraId="321FE957" w14:textId="77777777" w:rsidTr="006A19AB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8978F" w14:textId="26D92650" w:rsidR="003029DC" w:rsidRPr="00863289" w:rsidRDefault="00863289" w:rsidP="006A19AB">
            <w:pPr>
              <w:pStyle w:val="afff9"/>
              <w:rPr>
                <w:lang w:val="en-US"/>
              </w:rPr>
            </w:pPr>
            <w:r>
              <w:rPr>
                <w:lang w:val="en-US"/>
              </w:rPr>
              <w:t>Network I/O Control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AB2B1C" w14:textId="3091AF87" w:rsidR="003029DC" w:rsidRPr="009474F8" w:rsidRDefault="00863289" w:rsidP="006A19A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Enabled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A182B3" w14:textId="77777777" w:rsidR="003029DC" w:rsidRPr="009474F8" w:rsidRDefault="003029DC" w:rsidP="006A19AB">
            <w:pPr>
              <w:pStyle w:val="afff9"/>
              <w:rPr>
                <w:lang w:val="en-US"/>
              </w:rPr>
            </w:pPr>
          </w:p>
        </w:tc>
      </w:tr>
      <w:tr w:rsidR="003029DC" w:rsidRPr="009474F8" w14:paraId="57BEDF1E" w14:textId="77777777" w:rsidTr="006A19AB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7800E" w14:textId="62017351" w:rsidR="003029DC" w:rsidRPr="009474F8" w:rsidRDefault="00863289" w:rsidP="006A19A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Default port group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85D93" w14:textId="41239F52" w:rsidR="003029DC" w:rsidRPr="009474F8" w:rsidRDefault="00863289" w:rsidP="006A19A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Disabled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A84A0" w14:textId="77777777" w:rsidR="003029DC" w:rsidRPr="009474F8" w:rsidRDefault="003029DC" w:rsidP="006A19AB">
            <w:pPr>
              <w:pStyle w:val="afff9"/>
              <w:rPr>
                <w:lang w:val="en-US"/>
              </w:rPr>
            </w:pPr>
          </w:p>
        </w:tc>
      </w:tr>
    </w:tbl>
    <w:p w14:paraId="52FB6460" w14:textId="610C4D76" w:rsidR="00863289" w:rsidRPr="00457034" w:rsidRDefault="00457034" w:rsidP="00457034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116" w:name="_Toc23149792"/>
      <w:r w:rsidRPr="00457034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457034">
        <w:rPr>
          <w:rFonts w:ascii="Times New Roman" w:hAnsi="Times New Roman" w:cs="Times New Roman"/>
          <w:sz w:val="22"/>
          <w:szCs w:val="22"/>
        </w:rPr>
        <w:fldChar w:fldCharType="begin"/>
      </w:r>
      <w:r w:rsidRPr="00457034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457034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27</w:t>
      </w:r>
      <w:r w:rsidRPr="00457034">
        <w:rPr>
          <w:rFonts w:ascii="Times New Roman" w:hAnsi="Times New Roman" w:cs="Times New Roman"/>
          <w:sz w:val="22"/>
          <w:szCs w:val="22"/>
        </w:rPr>
        <w:fldChar w:fldCharType="end"/>
      </w:r>
      <w:r w:rsidRPr="00457034">
        <w:rPr>
          <w:rFonts w:ascii="Times New Roman" w:hAnsi="Times New Roman" w:cs="Times New Roman"/>
          <w:sz w:val="22"/>
          <w:szCs w:val="22"/>
          <w:lang w:val="en-US"/>
        </w:rPr>
        <w:t xml:space="preserve"> – </w:t>
      </w:r>
      <w:r w:rsidR="00863289" w:rsidRPr="00457034">
        <w:rPr>
          <w:rFonts w:ascii="Times New Roman" w:hAnsi="Times New Roman" w:cs="Times New Roman"/>
          <w:bCs w:val="0"/>
          <w:sz w:val="22"/>
          <w:szCs w:val="22"/>
        </w:rPr>
        <w:t xml:space="preserve">Настройки </w:t>
      </w:r>
      <w:r w:rsidR="00863289" w:rsidRPr="00457034">
        <w:rPr>
          <w:rFonts w:ascii="Times New Roman" w:hAnsi="Times New Roman" w:cs="Times New Roman"/>
          <w:sz w:val="22"/>
          <w:szCs w:val="22"/>
        </w:rPr>
        <w:t xml:space="preserve">коммутатора </w:t>
      </w:r>
      <w:r w:rsidR="00863289" w:rsidRPr="00457034">
        <w:rPr>
          <w:rFonts w:ascii="Times New Roman" w:hAnsi="Times New Roman" w:cs="Times New Roman"/>
          <w:sz w:val="22"/>
          <w:szCs w:val="22"/>
          <w:lang w:val="en-US"/>
        </w:rPr>
        <w:t>VDS</w:t>
      </w:r>
      <w:bookmarkEnd w:id="116"/>
    </w:p>
    <w:tbl>
      <w:tblPr>
        <w:tblW w:w="9640" w:type="dxa"/>
        <w:tblInd w:w="-34" w:type="dxa"/>
        <w:tblLook w:val="04A0" w:firstRow="1" w:lastRow="0" w:firstColumn="1" w:lastColumn="0" w:noHBand="0" w:noVBand="1"/>
      </w:tblPr>
      <w:tblGrid>
        <w:gridCol w:w="2869"/>
        <w:gridCol w:w="3652"/>
        <w:gridCol w:w="3119"/>
      </w:tblGrid>
      <w:tr w:rsidR="00863289" w:rsidRPr="009474F8" w14:paraId="08B754F7" w14:textId="77777777" w:rsidTr="006A19AB">
        <w:trPr>
          <w:trHeight w:val="320"/>
          <w:tblHeader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14695D0" w14:textId="77777777" w:rsidR="00863289" w:rsidRPr="009474F8" w:rsidRDefault="00863289" w:rsidP="006A19A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74F8">
              <w:rPr>
                <w:rFonts w:ascii="Times New Roman" w:hAnsi="Times New Roman" w:cs="Times New Roman"/>
                <w:b/>
              </w:rPr>
              <w:t>Параметр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BEE055B" w14:textId="77777777" w:rsidR="00863289" w:rsidRPr="009474F8" w:rsidRDefault="00863289" w:rsidP="006A19A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74F8">
              <w:rPr>
                <w:rFonts w:ascii="Times New Roman" w:hAnsi="Times New Roman" w:cs="Times New Roman"/>
                <w:b/>
              </w:rPr>
              <w:t>Значение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550681F" w14:textId="77777777" w:rsidR="00863289" w:rsidRPr="009474F8" w:rsidRDefault="00863289" w:rsidP="006A19A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74F8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863289" w:rsidRPr="009474F8" w14:paraId="261233EF" w14:textId="77777777" w:rsidTr="006A19AB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434A30" w14:textId="7AF3AFF3" w:rsidR="00863289" w:rsidRPr="00457034" w:rsidRDefault="00863289" w:rsidP="006A19AB">
            <w:pPr>
              <w:pStyle w:val="afff9"/>
            </w:pPr>
            <w:r>
              <w:rPr>
                <w:lang w:val="en-US"/>
              </w:rPr>
              <w:t>MTU</w:t>
            </w:r>
            <w:r w:rsidRPr="00457034">
              <w:t xml:space="preserve"> (</w:t>
            </w:r>
            <w:r>
              <w:rPr>
                <w:lang w:val="en-US"/>
              </w:rPr>
              <w:t>Bytes</w:t>
            </w:r>
            <w:r w:rsidRPr="00457034">
              <w:t>)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821810" w14:textId="77882E68" w:rsidR="00863289" w:rsidRPr="00457034" w:rsidRDefault="00863289" w:rsidP="006A19AB">
            <w:pPr>
              <w:pStyle w:val="afff9"/>
            </w:pPr>
            <w:r w:rsidRPr="00457034">
              <w:t>1500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1E4C5" w14:textId="77777777" w:rsidR="00863289" w:rsidRPr="009474F8" w:rsidRDefault="00863289" w:rsidP="006A19AB">
            <w:pPr>
              <w:pStyle w:val="afff9"/>
            </w:pPr>
          </w:p>
        </w:tc>
      </w:tr>
      <w:tr w:rsidR="00863289" w:rsidRPr="009474F8" w14:paraId="17450231" w14:textId="77777777" w:rsidTr="006A19AB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5F0D8D" w14:textId="5A438D0D" w:rsidR="00863289" w:rsidRPr="00457034" w:rsidRDefault="00863289" w:rsidP="006A19AB">
            <w:pPr>
              <w:pStyle w:val="afff9"/>
            </w:pPr>
            <w:r>
              <w:rPr>
                <w:lang w:val="en-US"/>
              </w:rPr>
              <w:t>Multicast</w:t>
            </w:r>
            <w:r w:rsidRPr="00457034">
              <w:t xml:space="preserve"> </w:t>
            </w:r>
            <w:r>
              <w:rPr>
                <w:lang w:val="en-US"/>
              </w:rPr>
              <w:t>filtering</w:t>
            </w:r>
            <w:r w:rsidRPr="00457034">
              <w:t xml:space="preserve"> </w:t>
            </w:r>
            <w:r>
              <w:rPr>
                <w:lang w:val="en-US"/>
              </w:rPr>
              <w:t>mode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796C5" w14:textId="5AF4C9FE" w:rsidR="00863289" w:rsidRPr="00457034" w:rsidRDefault="00863289" w:rsidP="006A19AB">
            <w:pPr>
              <w:pStyle w:val="afff9"/>
            </w:pPr>
            <w:r>
              <w:rPr>
                <w:lang w:val="en-US"/>
              </w:rPr>
              <w:t>Basic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FAE0E" w14:textId="77777777" w:rsidR="00863289" w:rsidRPr="009474F8" w:rsidRDefault="00863289" w:rsidP="006A19AB">
            <w:pPr>
              <w:pStyle w:val="afff9"/>
            </w:pPr>
          </w:p>
        </w:tc>
      </w:tr>
      <w:tr w:rsidR="00863289" w:rsidRPr="009474F8" w14:paraId="5C8F216A" w14:textId="77777777" w:rsidTr="006A19AB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1C0A1" w14:textId="5CC28839" w:rsidR="00863289" w:rsidRPr="00457034" w:rsidRDefault="000615E6" w:rsidP="006A19AB">
            <w:pPr>
              <w:pStyle w:val="afff9"/>
            </w:pPr>
            <w:r w:rsidRPr="00AF4A4C">
              <w:rPr>
                <w:lang w:val="en-US"/>
              </w:rPr>
              <w:t>Discovery</w:t>
            </w:r>
            <w:r w:rsidRPr="00457034">
              <w:t xml:space="preserve"> </w:t>
            </w:r>
            <w:r w:rsidRPr="00AF4A4C">
              <w:rPr>
                <w:lang w:val="en-US"/>
              </w:rPr>
              <w:t>protocol</w:t>
            </w:r>
            <w:r w:rsidRPr="00457034">
              <w:t xml:space="preserve"> </w:t>
            </w:r>
            <w:r w:rsidRPr="00AF4A4C">
              <w:rPr>
                <w:lang w:val="en-US"/>
              </w:rPr>
              <w:t>type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7CE7C" w14:textId="1D96FD07" w:rsidR="00863289" w:rsidRPr="00457034" w:rsidRDefault="00464F8F" w:rsidP="006A19AB">
            <w:pPr>
              <w:pStyle w:val="afff9"/>
            </w:pPr>
            <w:r w:rsidRPr="00AF4A4C">
              <w:rPr>
                <w:lang w:val="en-US"/>
              </w:rPr>
              <w:t>Cisco</w:t>
            </w:r>
            <w:r w:rsidRPr="00457034">
              <w:t xml:space="preserve"> </w:t>
            </w:r>
            <w:r w:rsidRPr="00AF4A4C">
              <w:rPr>
                <w:lang w:val="en-US"/>
              </w:rPr>
              <w:t>Discovery</w:t>
            </w:r>
            <w:r w:rsidRPr="00457034">
              <w:t xml:space="preserve"> </w:t>
            </w:r>
            <w:r w:rsidRPr="00AF4A4C">
              <w:rPr>
                <w:lang w:val="en-US"/>
              </w:rPr>
              <w:t>Protocol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B93767" w14:textId="77777777" w:rsidR="00863289" w:rsidRPr="009474F8" w:rsidRDefault="00863289" w:rsidP="006A19AB">
            <w:pPr>
              <w:pStyle w:val="afff9"/>
            </w:pPr>
          </w:p>
        </w:tc>
      </w:tr>
      <w:tr w:rsidR="00863289" w:rsidRPr="009474F8" w14:paraId="0CF28D25" w14:textId="77777777" w:rsidTr="000615E6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1C5C8" w14:textId="38A2D687" w:rsidR="00863289" w:rsidRPr="00AF4A4C" w:rsidRDefault="000615E6" w:rsidP="006A19AB">
            <w:pPr>
              <w:pStyle w:val="afff9"/>
              <w:rPr>
                <w:lang w:val="en-US"/>
              </w:rPr>
            </w:pPr>
            <w:r w:rsidRPr="00AF4A4C">
              <w:rPr>
                <w:lang w:val="en-US"/>
              </w:rPr>
              <w:t>Operation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D9300" w14:textId="53B9A157" w:rsidR="00863289" w:rsidRPr="00AF4A4C" w:rsidRDefault="000615E6" w:rsidP="00464F8F">
            <w:pPr>
              <w:rPr>
                <w:rFonts w:ascii="Times New Roman" w:hAnsi="Times New Roman" w:cs="Times New Roman"/>
                <w:lang w:val="en-US" w:eastAsia="ru-RU"/>
              </w:rPr>
            </w:pPr>
            <w:r w:rsidRPr="00AF4A4C">
              <w:rPr>
                <w:rFonts w:ascii="Times New Roman" w:hAnsi="Times New Roman" w:cs="Times New Roman"/>
                <w:lang w:val="en-US" w:eastAsia="ru-RU"/>
              </w:rPr>
              <w:t>Listen</w:t>
            </w:r>
            <w:r w:rsidR="00464F8F" w:rsidRPr="00AF4A4C">
              <w:rPr>
                <w:rFonts w:ascii="Times New Roman" w:hAnsi="Times New Roman" w:cs="Times New Roman"/>
                <w:lang w:eastAsia="ru-RU"/>
              </w:rPr>
              <w:t xml:space="preserve"> </w:t>
            </w:r>
            <w:r w:rsidR="00464F8F" w:rsidRPr="00AF4A4C">
              <w:rPr>
                <w:rFonts w:ascii="Times New Roman" w:hAnsi="Times New Roman" w:cs="Times New Roman"/>
                <w:lang w:val="en-US" w:eastAsia="ru-RU"/>
              </w:rPr>
              <w:t>&amp; Advertise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D3EE3" w14:textId="77777777" w:rsidR="00863289" w:rsidRPr="009474F8" w:rsidRDefault="00863289" w:rsidP="006A19AB">
            <w:pPr>
              <w:pStyle w:val="afff9"/>
              <w:rPr>
                <w:lang w:val="en-US"/>
              </w:rPr>
            </w:pPr>
          </w:p>
        </w:tc>
      </w:tr>
      <w:tr w:rsidR="00E317E3" w:rsidRPr="009474F8" w14:paraId="1F96A314" w14:textId="77777777" w:rsidTr="006A19AB">
        <w:trPr>
          <w:trHeight w:val="320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232E1" w14:textId="69EE9427" w:rsidR="00E317E3" w:rsidRPr="009474F8" w:rsidRDefault="00E317E3" w:rsidP="00E317E3">
            <w:pPr>
              <w:jc w:val="center"/>
              <w:rPr>
                <w:lang w:val="en-US"/>
              </w:rPr>
            </w:pPr>
            <w:r w:rsidRPr="00E317E3">
              <w:rPr>
                <w:rFonts w:ascii="Times New Roman" w:hAnsi="Times New Roman" w:cs="Times New Roman"/>
                <w:b/>
                <w:lang w:val="en-US"/>
              </w:rPr>
              <w:t>Network Protocol Profile</w:t>
            </w:r>
          </w:p>
        </w:tc>
      </w:tr>
      <w:tr w:rsidR="00E317E3" w:rsidRPr="008760E6" w14:paraId="6F2C6BEC" w14:textId="77777777" w:rsidTr="000615E6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B043A" w14:textId="3CFA0952" w:rsidR="00E317E3" w:rsidRPr="00E317E3" w:rsidRDefault="00E317E3" w:rsidP="00E317E3">
            <w:pPr>
              <w:pStyle w:val="afff9"/>
              <w:rPr>
                <w:lang w:val="en-US"/>
              </w:rPr>
            </w:pPr>
            <w:r w:rsidRPr="00E317E3">
              <w:rPr>
                <w:lang w:val="en-US"/>
              </w:rPr>
              <w:t>Name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E11FA" w14:textId="7019D58A" w:rsidR="00E317E3" w:rsidRPr="00E317E3" w:rsidRDefault="00E317E3" w:rsidP="006A19AB">
            <w:pPr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NSX Controllers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649171" w14:textId="3AD445E9" w:rsidR="00E317E3" w:rsidRPr="00E317E3" w:rsidRDefault="00E317E3" w:rsidP="006A19AB">
            <w:pPr>
              <w:pStyle w:val="afff9"/>
              <w:rPr>
                <w:lang w:val="en-US"/>
              </w:rPr>
            </w:pPr>
            <w:r>
              <w:t>Создание</w:t>
            </w:r>
            <w:r w:rsidRPr="00E317E3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IP pool </w:t>
            </w:r>
            <w:r>
              <w:t>для</w:t>
            </w:r>
            <w:r w:rsidRPr="00E317E3">
              <w:rPr>
                <w:lang w:val="en-US"/>
              </w:rPr>
              <w:t xml:space="preserve"> </w:t>
            </w:r>
            <w:r>
              <w:rPr>
                <w:lang w:val="en-US"/>
              </w:rPr>
              <w:t>NSX Controller</w:t>
            </w:r>
          </w:p>
        </w:tc>
      </w:tr>
      <w:tr w:rsidR="00E317E3" w:rsidRPr="009474F8" w14:paraId="5245CFA7" w14:textId="77777777" w:rsidTr="000615E6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52EB4" w14:textId="64856D52" w:rsidR="00E317E3" w:rsidRPr="00E317E3" w:rsidRDefault="00E317E3" w:rsidP="006A19AB">
            <w:pPr>
              <w:pStyle w:val="afff9"/>
              <w:rPr>
                <w:lang w:val="en-US"/>
              </w:rPr>
            </w:pPr>
            <w:r>
              <w:rPr>
                <w:lang w:val="en-US"/>
              </w:rPr>
              <w:t>Network Associations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4D6D82" w14:textId="0944DBD0" w:rsidR="00E317E3" w:rsidRPr="00E317E3" w:rsidRDefault="00E317E3" w:rsidP="006A19AB">
            <w:pPr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&lt;</w:t>
            </w:r>
            <w:r>
              <w:rPr>
                <w:rFonts w:ascii="Times New Roman" w:hAnsi="Times New Roman" w:cs="Times New Roman"/>
                <w:lang w:eastAsia="ru-RU"/>
              </w:rPr>
              <w:t>порт-группа серверов управления</w:t>
            </w:r>
            <w:r>
              <w:rPr>
                <w:rFonts w:ascii="Times New Roman" w:hAnsi="Times New Roman" w:cs="Times New Roman"/>
                <w:lang w:val="en-US" w:eastAsia="ru-RU"/>
              </w:rPr>
              <w:t>&gt;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6EDDF4" w14:textId="77777777" w:rsidR="00E317E3" w:rsidRPr="00E317E3" w:rsidRDefault="00E317E3" w:rsidP="006A19AB">
            <w:pPr>
              <w:pStyle w:val="afff9"/>
              <w:rPr>
                <w:lang w:val="en-US"/>
              </w:rPr>
            </w:pPr>
          </w:p>
        </w:tc>
      </w:tr>
      <w:tr w:rsidR="00E317E3" w:rsidRPr="009474F8" w14:paraId="478EA5DC" w14:textId="77777777" w:rsidTr="00AF4A4C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3C16BA" w14:textId="5E801A96" w:rsidR="00E317E3" w:rsidRPr="00E317E3" w:rsidRDefault="00E317E3" w:rsidP="006A19AB">
            <w:pPr>
              <w:pStyle w:val="afff9"/>
              <w:rPr>
                <w:lang w:val="en-US"/>
              </w:rPr>
            </w:pPr>
            <w:r>
              <w:rPr>
                <w:lang w:val="en-US"/>
              </w:rPr>
              <w:t>IPv4 subnet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0CE57" w14:textId="62F30EBC" w:rsidR="00E317E3" w:rsidRPr="00E317E3" w:rsidRDefault="00E317E3" w:rsidP="006A19AB">
            <w:pPr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 xml:space="preserve">См. таблицу </w:t>
            </w:r>
            <w:r>
              <w:rPr>
                <w:rFonts w:ascii="Times New Roman" w:hAnsi="Times New Roman" w:cs="Times New Roman"/>
                <w:lang w:val="en-US" w:eastAsia="ru-RU"/>
              </w:rPr>
              <w:t>/ mask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8A13D" w14:textId="26573B40" w:rsidR="00E317E3" w:rsidRPr="00E317E3" w:rsidRDefault="00E317E3" w:rsidP="00AC6328">
            <w:pPr>
              <w:pStyle w:val="afff9"/>
            </w:pPr>
            <w:r>
              <w:t xml:space="preserve">Маска должна обеспечивать </w:t>
            </w:r>
            <w:r w:rsidR="00AC6328">
              <w:t>количество:</w:t>
            </w:r>
            <w:r>
              <w:t xml:space="preserve"> </w:t>
            </w:r>
            <w:r w:rsidR="00AC6328">
              <w:t xml:space="preserve">3 </w:t>
            </w:r>
            <w:r>
              <w:rPr>
                <w:lang w:val="en-US"/>
              </w:rPr>
              <w:t>IP</w:t>
            </w:r>
            <w:r w:rsidRPr="00E317E3">
              <w:t>-</w:t>
            </w:r>
            <w:r>
              <w:t>адрес</w:t>
            </w:r>
            <w:r w:rsidR="00AC6328">
              <w:t>а</w:t>
            </w:r>
          </w:p>
        </w:tc>
      </w:tr>
      <w:tr w:rsidR="00E317E3" w:rsidRPr="009474F8" w14:paraId="1B8610CD" w14:textId="77777777" w:rsidTr="00AF4A4C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A94DE" w14:textId="4E3C129B" w:rsidR="00E317E3" w:rsidRPr="00E317E3" w:rsidRDefault="00E317E3" w:rsidP="006A19AB">
            <w:pPr>
              <w:pStyle w:val="afff9"/>
              <w:rPr>
                <w:lang w:val="en-US"/>
              </w:rPr>
            </w:pPr>
            <w:r>
              <w:rPr>
                <w:lang w:val="en-US"/>
              </w:rPr>
              <w:t>Gateway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E0F24" w14:textId="6EFC7E72" w:rsidR="00E317E3" w:rsidRPr="00E317E3" w:rsidRDefault="00E317E3" w:rsidP="006A19AB">
            <w:pPr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См. таблицу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47DA14" w14:textId="77777777" w:rsidR="00E317E3" w:rsidRPr="00E317E3" w:rsidRDefault="00E317E3" w:rsidP="006A19AB">
            <w:pPr>
              <w:pStyle w:val="afff9"/>
            </w:pPr>
          </w:p>
        </w:tc>
      </w:tr>
      <w:tr w:rsidR="00E317E3" w:rsidRPr="009474F8" w14:paraId="7B278899" w14:textId="77777777" w:rsidTr="00AF4A4C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F52BB" w14:textId="1ED6D069" w:rsidR="00E317E3" w:rsidRPr="00E317E3" w:rsidRDefault="00E317E3" w:rsidP="006A19AB">
            <w:pPr>
              <w:pStyle w:val="afff9"/>
              <w:rPr>
                <w:lang w:val="en-US"/>
              </w:rPr>
            </w:pPr>
            <w:r>
              <w:rPr>
                <w:lang w:val="en-US"/>
              </w:rPr>
              <w:t>DNS server addresses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583A2" w14:textId="40D2F55E" w:rsidR="00E317E3" w:rsidRPr="00E317E3" w:rsidRDefault="00E317E3" w:rsidP="006A19AB">
            <w:pPr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См. таблицу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7C46D" w14:textId="77777777" w:rsidR="00E317E3" w:rsidRPr="00E317E3" w:rsidRDefault="00E317E3" w:rsidP="006A19AB">
            <w:pPr>
              <w:pStyle w:val="afff9"/>
            </w:pPr>
          </w:p>
        </w:tc>
      </w:tr>
      <w:tr w:rsidR="00E317E3" w:rsidRPr="009474F8" w14:paraId="73B28E3F" w14:textId="77777777" w:rsidTr="000615E6">
        <w:trPr>
          <w:trHeight w:val="320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B0514A" w14:textId="2CBE1010" w:rsidR="00E317E3" w:rsidRPr="007B7F8A" w:rsidRDefault="007B7F8A" w:rsidP="006A19AB">
            <w:pPr>
              <w:pStyle w:val="afff9"/>
              <w:rPr>
                <w:lang w:val="en-US"/>
              </w:rPr>
            </w:pPr>
            <w:r>
              <w:rPr>
                <w:lang w:val="en-US"/>
              </w:rPr>
              <w:t>Enable IP pool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B5987" w14:textId="3764FA12" w:rsidR="00E317E3" w:rsidRPr="007B7F8A" w:rsidRDefault="007B7F8A" w:rsidP="006A19AB">
            <w:pPr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Enable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165B20" w14:textId="77777777" w:rsidR="00E317E3" w:rsidRPr="00E317E3" w:rsidRDefault="00E317E3" w:rsidP="006A19AB">
            <w:pPr>
              <w:pStyle w:val="afff9"/>
            </w:pPr>
          </w:p>
        </w:tc>
      </w:tr>
    </w:tbl>
    <w:p w14:paraId="74CDEBA8" w14:textId="77777777" w:rsidR="00831CA9" w:rsidRDefault="00831CA9" w:rsidP="000E4690">
      <w:pPr>
        <w:pStyle w:val="aff3"/>
        <w:ind w:firstLine="0"/>
        <w:rPr>
          <w:b/>
          <w:bCs/>
        </w:rPr>
        <w:sectPr w:rsidR="00831CA9" w:rsidSect="00110125">
          <w:pgSz w:w="11906" w:h="16838" w:code="9"/>
          <w:pgMar w:top="1134" w:right="1134" w:bottom="1134" w:left="1418" w:header="709" w:footer="556" w:gutter="0"/>
          <w:cols w:space="708"/>
          <w:docGrid w:linePitch="360"/>
        </w:sectPr>
      </w:pPr>
    </w:p>
    <w:p w14:paraId="0D0E5D1B" w14:textId="6C3B06EF" w:rsidR="00831CA9" w:rsidRPr="00457034" w:rsidRDefault="00457034" w:rsidP="00457034">
      <w:pPr>
        <w:pStyle w:val="afd"/>
        <w:spacing w:line="276" w:lineRule="auto"/>
        <w:rPr>
          <w:rFonts w:ascii="Times New Roman" w:hAnsi="Times New Roman" w:cs="Times New Roman"/>
          <w:bCs w:val="0"/>
          <w:sz w:val="22"/>
          <w:szCs w:val="22"/>
        </w:rPr>
      </w:pPr>
      <w:bookmarkStart w:id="117" w:name="_Toc23149793"/>
      <w:r w:rsidRPr="00457034">
        <w:rPr>
          <w:rFonts w:ascii="Times New Roman" w:hAnsi="Times New Roman" w:cs="Times New Roman"/>
          <w:sz w:val="22"/>
          <w:szCs w:val="22"/>
        </w:rPr>
        <w:lastRenderedPageBreak/>
        <w:t xml:space="preserve">Табл. </w:t>
      </w:r>
      <w:r w:rsidRPr="00457034">
        <w:rPr>
          <w:rFonts w:ascii="Times New Roman" w:hAnsi="Times New Roman" w:cs="Times New Roman"/>
          <w:sz w:val="22"/>
          <w:szCs w:val="22"/>
        </w:rPr>
        <w:fldChar w:fldCharType="begin"/>
      </w:r>
      <w:r w:rsidRPr="00457034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457034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28</w:t>
      </w:r>
      <w:r w:rsidRPr="00457034">
        <w:rPr>
          <w:rFonts w:ascii="Times New Roman" w:hAnsi="Times New Roman" w:cs="Times New Roman"/>
          <w:sz w:val="22"/>
          <w:szCs w:val="22"/>
        </w:rPr>
        <w:fldChar w:fldCharType="end"/>
      </w:r>
      <w:r w:rsidRPr="00457034">
        <w:rPr>
          <w:rFonts w:ascii="Times New Roman" w:hAnsi="Times New Roman" w:cs="Times New Roman"/>
          <w:sz w:val="22"/>
          <w:szCs w:val="22"/>
          <w:lang w:val="en-US"/>
        </w:rPr>
        <w:t xml:space="preserve"> – </w:t>
      </w:r>
      <w:r w:rsidR="00831CA9" w:rsidRPr="00457034">
        <w:rPr>
          <w:rFonts w:ascii="Times New Roman" w:hAnsi="Times New Roman" w:cs="Times New Roman"/>
          <w:bCs w:val="0"/>
          <w:sz w:val="22"/>
          <w:szCs w:val="22"/>
        </w:rPr>
        <w:t>Настройки</w:t>
      </w:r>
      <w:r w:rsidR="00F47EFE" w:rsidRPr="00457034">
        <w:rPr>
          <w:rFonts w:ascii="Times New Roman" w:hAnsi="Times New Roman" w:cs="Times New Roman"/>
          <w:bCs w:val="0"/>
          <w:sz w:val="22"/>
          <w:szCs w:val="22"/>
        </w:rPr>
        <w:t xml:space="preserve"> интерфейсов </w:t>
      </w:r>
      <w:r w:rsidR="00F47EFE" w:rsidRPr="00457034">
        <w:rPr>
          <w:rFonts w:ascii="Times New Roman" w:hAnsi="Times New Roman" w:cs="Times New Roman"/>
          <w:bCs w:val="0"/>
          <w:sz w:val="22"/>
          <w:szCs w:val="22"/>
          <w:lang w:val="en-US"/>
        </w:rPr>
        <w:t>VMkernel</w:t>
      </w:r>
      <w:bookmarkEnd w:id="11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640"/>
        <w:gridCol w:w="3159"/>
        <w:gridCol w:w="2977"/>
        <w:gridCol w:w="3119"/>
      </w:tblGrid>
      <w:tr w:rsidR="00F47EFE" w:rsidRPr="00F47EFE" w14:paraId="4833A1F6" w14:textId="77777777" w:rsidTr="00CA7275">
        <w:trPr>
          <w:tblHeader/>
        </w:trPr>
        <w:tc>
          <w:tcPr>
            <w:tcW w:w="3640" w:type="dxa"/>
            <w:shd w:val="clear" w:color="auto" w:fill="BFBFBF" w:themeFill="background1" w:themeFillShade="BF"/>
          </w:tcPr>
          <w:p w14:paraId="03E4C76A" w14:textId="0FE4D749" w:rsidR="00F47EFE" w:rsidRPr="00A95EEB" w:rsidRDefault="00F47EFE" w:rsidP="00F47EF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95EEB">
              <w:rPr>
                <w:rFonts w:ascii="Times New Roman" w:hAnsi="Times New Roman" w:cs="Times New Roman"/>
                <w:b/>
              </w:rPr>
              <w:t>Параметр / Интерфейс</w:t>
            </w:r>
          </w:p>
        </w:tc>
        <w:tc>
          <w:tcPr>
            <w:tcW w:w="3159" w:type="dxa"/>
            <w:shd w:val="clear" w:color="auto" w:fill="BFBFBF" w:themeFill="background1" w:themeFillShade="BF"/>
          </w:tcPr>
          <w:p w14:paraId="7AC2CFD2" w14:textId="35F12AE5" w:rsidR="00F47EFE" w:rsidRPr="00457034" w:rsidRDefault="00F47EFE" w:rsidP="00F47EF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95EEB">
              <w:rPr>
                <w:rFonts w:ascii="Times New Roman" w:hAnsi="Times New Roman" w:cs="Times New Roman"/>
                <w:b/>
                <w:lang w:val="en-US"/>
              </w:rPr>
              <w:t>vmk</w:t>
            </w:r>
            <w:r w:rsidRPr="00457034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1EABB2D6" w14:textId="5967F4B8" w:rsidR="00F47EFE" w:rsidRPr="00A95EEB" w:rsidRDefault="00F47EFE" w:rsidP="00F47EF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95EEB">
              <w:rPr>
                <w:rFonts w:ascii="Times New Roman" w:hAnsi="Times New Roman" w:cs="Times New Roman"/>
                <w:b/>
                <w:lang w:val="en-US"/>
              </w:rPr>
              <w:t>vmk</w:t>
            </w:r>
            <w:r w:rsidRPr="00457034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119" w:type="dxa"/>
            <w:shd w:val="clear" w:color="auto" w:fill="BFBFBF" w:themeFill="background1" w:themeFillShade="BF"/>
          </w:tcPr>
          <w:p w14:paraId="3BF885D9" w14:textId="015CE55C" w:rsidR="00F47EFE" w:rsidRPr="00A95EEB" w:rsidRDefault="00F47EFE" w:rsidP="00F47EF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95EEB">
              <w:rPr>
                <w:rFonts w:ascii="Times New Roman" w:hAnsi="Times New Roman" w:cs="Times New Roman"/>
                <w:b/>
                <w:lang w:val="en-US"/>
              </w:rPr>
              <w:t>vmk</w:t>
            </w:r>
            <w:r w:rsidRPr="00457034">
              <w:rPr>
                <w:rFonts w:ascii="Times New Roman" w:hAnsi="Times New Roman" w:cs="Times New Roman"/>
                <w:b/>
              </w:rPr>
              <w:t>2</w:t>
            </w:r>
          </w:p>
        </w:tc>
      </w:tr>
      <w:tr w:rsidR="00F47EFE" w:rsidRPr="008760E6" w14:paraId="5892E724" w14:textId="77777777" w:rsidTr="00CA7275">
        <w:tc>
          <w:tcPr>
            <w:tcW w:w="3640" w:type="dxa"/>
          </w:tcPr>
          <w:p w14:paraId="7FD922D2" w14:textId="1A0FF67C" w:rsidR="00F47EFE" w:rsidRPr="00F47EFE" w:rsidRDefault="00F47EFE" w:rsidP="00F47EFE">
            <w:pPr>
              <w:rPr>
                <w:rFonts w:ascii="Times New Roman" w:hAnsi="Times New Roman" w:cs="Times New Roman"/>
              </w:rPr>
            </w:pPr>
            <w:r w:rsidRPr="00F47EFE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3159" w:type="dxa"/>
          </w:tcPr>
          <w:p w14:paraId="4819C4EE" w14:textId="4DE5AC59" w:rsidR="00F47EFE" w:rsidRPr="00457034" w:rsidRDefault="00F47EFE" w:rsidP="00F47E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ESXi</w:t>
            </w:r>
            <w:r w:rsidRPr="0045703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Management</w:t>
            </w:r>
          </w:p>
        </w:tc>
        <w:tc>
          <w:tcPr>
            <w:tcW w:w="2977" w:type="dxa"/>
          </w:tcPr>
          <w:p w14:paraId="1FA4B501" w14:textId="186009D9" w:rsidR="00F47EFE" w:rsidRPr="00D03343" w:rsidRDefault="00F47EFE" w:rsidP="00F47EF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vMotion</w:t>
            </w:r>
            <w:r w:rsidRPr="00D03343">
              <w:rPr>
                <w:rFonts w:ascii="Times New Roman" w:hAnsi="Times New Roman" w:cs="Times New Roman"/>
                <w:lang w:val="en-US"/>
              </w:rPr>
              <w:t xml:space="preserve"> #1</w:t>
            </w:r>
            <w:r w:rsidR="0031770A" w:rsidRPr="00D033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1770A">
              <w:rPr>
                <w:rFonts w:ascii="Times New Roman" w:hAnsi="Times New Roman" w:cs="Times New Roman"/>
              </w:rPr>
              <w:t>в</w:t>
            </w:r>
            <w:r w:rsidR="0031770A" w:rsidRPr="00D033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1770A">
              <w:rPr>
                <w:rFonts w:ascii="Times New Roman" w:hAnsi="Times New Roman" w:cs="Times New Roman"/>
              </w:rPr>
              <w:t>рамках</w:t>
            </w:r>
            <w:r w:rsidR="0031770A" w:rsidRPr="00D033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1770A">
              <w:rPr>
                <w:rFonts w:ascii="Times New Roman" w:hAnsi="Times New Roman" w:cs="Times New Roman"/>
                <w:lang w:val="en-US"/>
              </w:rPr>
              <w:t>Multi</w:t>
            </w:r>
            <w:r w:rsidR="0031770A" w:rsidRPr="00D033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1770A">
              <w:rPr>
                <w:rFonts w:ascii="Times New Roman" w:hAnsi="Times New Roman" w:cs="Times New Roman"/>
                <w:lang w:val="en-US"/>
              </w:rPr>
              <w:t>NIC</w:t>
            </w:r>
          </w:p>
        </w:tc>
        <w:tc>
          <w:tcPr>
            <w:tcW w:w="3119" w:type="dxa"/>
          </w:tcPr>
          <w:p w14:paraId="0CC0B957" w14:textId="06CCA045" w:rsidR="00F47EFE" w:rsidRPr="00D03343" w:rsidRDefault="00F47EFE" w:rsidP="00F47EF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vMotion</w:t>
            </w:r>
            <w:r w:rsidRPr="00D03343">
              <w:rPr>
                <w:rFonts w:ascii="Times New Roman" w:hAnsi="Times New Roman" w:cs="Times New Roman"/>
                <w:lang w:val="en-US"/>
              </w:rPr>
              <w:t xml:space="preserve"> #2</w:t>
            </w:r>
            <w:r w:rsidR="0031770A" w:rsidRPr="00D033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1770A">
              <w:rPr>
                <w:rFonts w:ascii="Times New Roman" w:hAnsi="Times New Roman" w:cs="Times New Roman"/>
              </w:rPr>
              <w:t>в</w:t>
            </w:r>
            <w:r w:rsidR="0031770A" w:rsidRPr="00D033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1770A">
              <w:rPr>
                <w:rFonts w:ascii="Times New Roman" w:hAnsi="Times New Roman" w:cs="Times New Roman"/>
              </w:rPr>
              <w:t>рамках</w:t>
            </w:r>
            <w:r w:rsidR="0031770A" w:rsidRPr="00D033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1770A">
              <w:rPr>
                <w:rFonts w:ascii="Times New Roman" w:hAnsi="Times New Roman" w:cs="Times New Roman"/>
                <w:lang w:val="en-US"/>
              </w:rPr>
              <w:t>Multi</w:t>
            </w:r>
            <w:r w:rsidR="0031770A" w:rsidRPr="00D033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1770A">
              <w:rPr>
                <w:rFonts w:ascii="Times New Roman" w:hAnsi="Times New Roman" w:cs="Times New Roman"/>
                <w:lang w:val="en-US"/>
              </w:rPr>
              <w:t>NIC</w:t>
            </w:r>
          </w:p>
        </w:tc>
      </w:tr>
      <w:tr w:rsidR="00F47EFE" w:rsidRPr="00F47EFE" w14:paraId="5C2161B8" w14:textId="77777777" w:rsidTr="00AF4A4C">
        <w:tc>
          <w:tcPr>
            <w:tcW w:w="3640" w:type="dxa"/>
          </w:tcPr>
          <w:p w14:paraId="16BA342F" w14:textId="644B693A" w:rsidR="00F47EFE" w:rsidRPr="00F47EFE" w:rsidRDefault="00F47EFE" w:rsidP="00F47EFE">
            <w:pPr>
              <w:rPr>
                <w:rFonts w:ascii="Times New Roman" w:hAnsi="Times New Roman" w:cs="Times New Roman"/>
              </w:rPr>
            </w:pPr>
            <w:r w:rsidRPr="00F47EFE">
              <w:rPr>
                <w:rFonts w:ascii="Times New Roman" w:hAnsi="Times New Roman" w:cs="Times New Roman"/>
              </w:rPr>
              <w:t>Используемая группа портов</w:t>
            </w:r>
          </w:p>
        </w:tc>
        <w:tc>
          <w:tcPr>
            <w:tcW w:w="3159" w:type="dxa"/>
            <w:shd w:val="clear" w:color="auto" w:fill="auto"/>
          </w:tcPr>
          <w:p w14:paraId="0070BC54" w14:textId="364DA466" w:rsidR="00F47EFE" w:rsidRPr="00F47EFE" w:rsidRDefault="0031770A" w:rsidP="00F47EFE">
            <w:pPr>
              <w:jc w:val="center"/>
              <w:rPr>
                <w:rFonts w:ascii="Times New Roman" w:hAnsi="Times New Roman" w:cs="Times New Roman"/>
              </w:rPr>
            </w:pPr>
            <w:r w:rsidRPr="0031770A">
              <w:rPr>
                <w:rFonts w:ascii="Times New Roman" w:hAnsi="Times New Roman" w:cs="Times New Roman"/>
              </w:rPr>
              <w:t>&lt;VLAN ID&gt;_mgmt</w:t>
            </w:r>
          </w:p>
        </w:tc>
        <w:tc>
          <w:tcPr>
            <w:tcW w:w="2977" w:type="dxa"/>
            <w:shd w:val="clear" w:color="auto" w:fill="auto"/>
          </w:tcPr>
          <w:p w14:paraId="7FF5A067" w14:textId="5765A57C" w:rsidR="00F47EFE" w:rsidRPr="00F47EFE" w:rsidRDefault="0031770A" w:rsidP="00F47EFE">
            <w:pPr>
              <w:jc w:val="center"/>
              <w:rPr>
                <w:rFonts w:ascii="Times New Roman" w:hAnsi="Times New Roman" w:cs="Times New Roman"/>
              </w:rPr>
            </w:pPr>
            <w:r w:rsidRPr="0031770A">
              <w:rPr>
                <w:rFonts w:ascii="Times New Roman" w:hAnsi="Times New Roman" w:cs="Times New Roman"/>
              </w:rPr>
              <w:t>&lt;VLAN ID&gt;_vmotion1</w:t>
            </w:r>
          </w:p>
        </w:tc>
        <w:tc>
          <w:tcPr>
            <w:tcW w:w="3119" w:type="dxa"/>
            <w:shd w:val="clear" w:color="auto" w:fill="auto"/>
          </w:tcPr>
          <w:p w14:paraId="0D1790F9" w14:textId="2A3124F0" w:rsidR="00F47EFE" w:rsidRPr="00F47EFE" w:rsidRDefault="0031770A" w:rsidP="00F47EFE">
            <w:pPr>
              <w:jc w:val="center"/>
              <w:rPr>
                <w:rFonts w:ascii="Times New Roman" w:hAnsi="Times New Roman" w:cs="Times New Roman"/>
              </w:rPr>
            </w:pPr>
            <w:r w:rsidRPr="0031770A">
              <w:rPr>
                <w:rFonts w:ascii="Times New Roman" w:hAnsi="Times New Roman" w:cs="Times New Roman"/>
              </w:rPr>
              <w:t>&lt;VLAN ID&gt;_vmotion</w:t>
            </w: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7506A8" w:rsidRPr="00F47EFE" w14:paraId="04A76D55" w14:textId="77777777" w:rsidTr="007506A8">
        <w:tc>
          <w:tcPr>
            <w:tcW w:w="3640" w:type="dxa"/>
          </w:tcPr>
          <w:p w14:paraId="33A34BDE" w14:textId="1FEE5CAD" w:rsidR="007506A8" w:rsidRPr="007506A8" w:rsidRDefault="007506A8" w:rsidP="00F47EF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TCP/IP stack</w:t>
            </w:r>
          </w:p>
        </w:tc>
        <w:tc>
          <w:tcPr>
            <w:tcW w:w="3159" w:type="dxa"/>
            <w:shd w:val="clear" w:color="auto" w:fill="auto"/>
          </w:tcPr>
          <w:p w14:paraId="1AA25FD0" w14:textId="1F6F2B15" w:rsidR="007506A8" w:rsidRPr="007506A8" w:rsidRDefault="007506A8" w:rsidP="00F47EF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Default</w:t>
            </w:r>
          </w:p>
        </w:tc>
        <w:tc>
          <w:tcPr>
            <w:tcW w:w="2977" w:type="dxa"/>
            <w:shd w:val="clear" w:color="auto" w:fill="auto"/>
          </w:tcPr>
          <w:p w14:paraId="62427212" w14:textId="14B001FE" w:rsidR="007506A8" w:rsidRPr="007506A8" w:rsidRDefault="007506A8" w:rsidP="00F47EF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vMotion</w:t>
            </w:r>
          </w:p>
        </w:tc>
        <w:tc>
          <w:tcPr>
            <w:tcW w:w="3119" w:type="dxa"/>
            <w:shd w:val="clear" w:color="auto" w:fill="auto"/>
          </w:tcPr>
          <w:p w14:paraId="2A1F0FA1" w14:textId="4A17056F" w:rsidR="007506A8" w:rsidRPr="00F47EFE" w:rsidRDefault="007506A8" w:rsidP="00F47E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vMotion</w:t>
            </w:r>
          </w:p>
        </w:tc>
      </w:tr>
      <w:tr w:rsidR="00F47EFE" w:rsidRPr="00F47EFE" w14:paraId="66CC4420" w14:textId="77777777" w:rsidTr="00CA7275">
        <w:tc>
          <w:tcPr>
            <w:tcW w:w="3640" w:type="dxa"/>
          </w:tcPr>
          <w:p w14:paraId="07AEB1B4" w14:textId="33835726" w:rsidR="00F47EFE" w:rsidRPr="00F47EFE" w:rsidRDefault="0031770A" w:rsidP="00F47EF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Enabled services</w:t>
            </w:r>
          </w:p>
        </w:tc>
        <w:tc>
          <w:tcPr>
            <w:tcW w:w="3159" w:type="dxa"/>
          </w:tcPr>
          <w:p w14:paraId="53E40268" w14:textId="7EC26BC6" w:rsidR="00F47EFE" w:rsidRPr="0031770A" w:rsidRDefault="0031770A" w:rsidP="00F47EF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Management</w:t>
            </w:r>
          </w:p>
        </w:tc>
        <w:tc>
          <w:tcPr>
            <w:tcW w:w="2977" w:type="dxa"/>
          </w:tcPr>
          <w:p w14:paraId="6D3D3C93" w14:textId="53EEA8EC" w:rsidR="00F47EFE" w:rsidRPr="00F47EFE" w:rsidRDefault="0031770A" w:rsidP="00F47E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vMotion</w:t>
            </w:r>
          </w:p>
        </w:tc>
        <w:tc>
          <w:tcPr>
            <w:tcW w:w="3119" w:type="dxa"/>
          </w:tcPr>
          <w:p w14:paraId="6149C9B6" w14:textId="2FDCD822" w:rsidR="00F47EFE" w:rsidRPr="00F47EFE" w:rsidRDefault="0031770A" w:rsidP="00F47E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vMotion</w:t>
            </w:r>
          </w:p>
        </w:tc>
      </w:tr>
      <w:tr w:rsidR="007506A8" w:rsidRPr="00F47EFE" w14:paraId="7EA3DC2B" w14:textId="77777777" w:rsidTr="00CA7275">
        <w:tc>
          <w:tcPr>
            <w:tcW w:w="3640" w:type="dxa"/>
          </w:tcPr>
          <w:p w14:paraId="4D93EBCC" w14:textId="156325A5" w:rsidR="007506A8" w:rsidRPr="007506A8" w:rsidRDefault="007506A8" w:rsidP="007506A8">
            <w:pPr>
              <w:rPr>
                <w:rFonts w:ascii="Times New Roman" w:hAnsi="Times New Roman" w:cs="Times New Roman"/>
                <w:lang w:val="en-US"/>
              </w:rPr>
            </w:pPr>
            <w:r w:rsidRPr="00F47EFE">
              <w:rPr>
                <w:rFonts w:ascii="Times New Roman" w:hAnsi="Times New Roman" w:cs="Times New Roman"/>
              </w:rPr>
              <w:t>IPv6</w:t>
            </w:r>
            <w:r>
              <w:rPr>
                <w:rFonts w:ascii="Times New Roman" w:hAnsi="Times New Roman" w:cs="Times New Roman"/>
                <w:lang w:val="en-US"/>
              </w:rPr>
              <w:t xml:space="preserve"> settings</w:t>
            </w:r>
          </w:p>
        </w:tc>
        <w:tc>
          <w:tcPr>
            <w:tcW w:w="3159" w:type="dxa"/>
          </w:tcPr>
          <w:p w14:paraId="3EC9CBA0" w14:textId="579F7F9A" w:rsidR="007506A8" w:rsidRPr="00F47EFE" w:rsidRDefault="007506A8" w:rsidP="007506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Disabled</w:t>
            </w:r>
          </w:p>
        </w:tc>
        <w:tc>
          <w:tcPr>
            <w:tcW w:w="2977" w:type="dxa"/>
          </w:tcPr>
          <w:p w14:paraId="5E957CC9" w14:textId="5DE1537C" w:rsidR="007506A8" w:rsidRPr="00F47EFE" w:rsidRDefault="007506A8" w:rsidP="007506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0E27">
              <w:rPr>
                <w:rFonts w:ascii="Times New Roman" w:hAnsi="Times New Roman" w:cs="Times New Roman"/>
                <w:lang w:val="en-US"/>
              </w:rPr>
              <w:t>Disabled</w:t>
            </w:r>
          </w:p>
        </w:tc>
        <w:tc>
          <w:tcPr>
            <w:tcW w:w="3119" w:type="dxa"/>
          </w:tcPr>
          <w:p w14:paraId="27E105AF" w14:textId="284C9404" w:rsidR="007506A8" w:rsidRPr="00F47EFE" w:rsidRDefault="007506A8" w:rsidP="007506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0E27">
              <w:rPr>
                <w:rFonts w:ascii="Times New Roman" w:hAnsi="Times New Roman" w:cs="Times New Roman"/>
                <w:lang w:val="en-US"/>
              </w:rPr>
              <w:t>Disabled</w:t>
            </w:r>
          </w:p>
        </w:tc>
      </w:tr>
      <w:tr w:rsidR="0050766B" w:rsidRPr="00F47EFE" w14:paraId="18A7F529" w14:textId="77777777" w:rsidTr="00CA7275">
        <w:tc>
          <w:tcPr>
            <w:tcW w:w="3640" w:type="dxa"/>
          </w:tcPr>
          <w:p w14:paraId="04CAF46E" w14:textId="07F49E6D" w:rsidR="0050766B" w:rsidRPr="00F47EFE" w:rsidRDefault="0050766B" w:rsidP="0050766B">
            <w:pPr>
              <w:rPr>
                <w:rFonts w:ascii="Times New Roman" w:hAnsi="Times New Roman" w:cs="Times New Roman"/>
              </w:rPr>
            </w:pPr>
            <w:r w:rsidRPr="00F47EFE">
              <w:rPr>
                <w:rFonts w:ascii="Times New Roman" w:hAnsi="Times New Roman" w:cs="Times New Roman"/>
              </w:rPr>
              <w:t>MTU</w:t>
            </w:r>
          </w:p>
        </w:tc>
        <w:tc>
          <w:tcPr>
            <w:tcW w:w="3159" w:type="dxa"/>
          </w:tcPr>
          <w:p w14:paraId="790FD096" w14:textId="4E6E6927" w:rsidR="0050766B" w:rsidRPr="00F47EFE" w:rsidRDefault="0050766B" w:rsidP="0050766B">
            <w:pPr>
              <w:jc w:val="center"/>
              <w:rPr>
                <w:rFonts w:ascii="Times New Roman" w:hAnsi="Times New Roman" w:cs="Times New Roman"/>
              </w:rPr>
            </w:pPr>
            <w:r w:rsidRPr="00F47EFE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2977" w:type="dxa"/>
          </w:tcPr>
          <w:p w14:paraId="6EC20645" w14:textId="3E78FEA7" w:rsidR="0050766B" w:rsidRPr="00F47EFE" w:rsidRDefault="0050766B" w:rsidP="0050766B">
            <w:pPr>
              <w:jc w:val="center"/>
              <w:rPr>
                <w:rFonts w:ascii="Times New Roman" w:hAnsi="Times New Roman" w:cs="Times New Roman"/>
              </w:rPr>
            </w:pPr>
            <w:r w:rsidRPr="00F47EFE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3119" w:type="dxa"/>
          </w:tcPr>
          <w:p w14:paraId="247787F8" w14:textId="4CE372A6" w:rsidR="0050766B" w:rsidRPr="00F47EFE" w:rsidRDefault="0050766B" w:rsidP="0050766B">
            <w:pPr>
              <w:jc w:val="center"/>
              <w:rPr>
                <w:rFonts w:ascii="Times New Roman" w:hAnsi="Times New Roman" w:cs="Times New Roman"/>
              </w:rPr>
            </w:pPr>
            <w:r w:rsidRPr="00F47EFE">
              <w:rPr>
                <w:rFonts w:ascii="Times New Roman" w:hAnsi="Times New Roman" w:cs="Times New Roman"/>
              </w:rPr>
              <w:t>1500</w:t>
            </w:r>
          </w:p>
        </w:tc>
      </w:tr>
      <w:tr w:rsidR="0050766B" w:rsidRPr="00F47EFE" w14:paraId="1637CE58" w14:textId="77777777" w:rsidTr="00CA7275">
        <w:tc>
          <w:tcPr>
            <w:tcW w:w="3640" w:type="dxa"/>
          </w:tcPr>
          <w:p w14:paraId="7E74E4FB" w14:textId="7CC4E7CA" w:rsidR="0050766B" w:rsidRPr="00F47EFE" w:rsidRDefault="0050766B" w:rsidP="0050766B">
            <w:pPr>
              <w:rPr>
                <w:rFonts w:ascii="Times New Roman" w:hAnsi="Times New Roman" w:cs="Times New Roman"/>
              </w:rPr>
            </w:pPr>
            <w:r w:rsidRPr="00F47EFE">
              <w:rPr>
                <w:rFonts w:ascii="Times New Roman" w:hAnsi="Times New Roman" w:cs="Times New Roman"/>
              </w:rPr>
              <w:t>Параметры настройки IP</w:t>
            </w:r>
          </w:p>
        </w:tc>
        <w:tc>
          <w:tcPr>
            <w:tcW w:w="3159" w:type="dxa"/>
          </w:tcPr>
          <w:p w14:paraId="65816F23" w14:textId="28FD1C6E" w:rsidR="0050766B" w:rsidRPr="00F47EFE" w:rsidRDefault="0050766B" w:rsidP="0050766B">
            <w:pPr>
              <w:jc w:val="center"/>
              <w:rPr>
                <w:rFonts w:ascii="Times New Roman" w:hAnsi="Times New Roman" w:cs="Times New Roman"/>
              </w:rPr>
            </w:pPr>
            <w:r w:rsidRPr="00F47EFE">
              <w:rPr>
                <w:rFonts w:ascii="Times New Roman" w:hAnsi="Times New Roman" w:cs="Times New Roman"/>
              </w:rPr>
              <w:t>Вручную</w:t>
            </w:r>
          </w:p>
        </w:tc>
        <w:tc>
          <w:tcPr>
            <w:tcW w:w="2977" w:type="dxa"/>
          </w:tcPr>
          <w:p w14:paraId="31917898" w14:textId="42CE2815" w:rsidR="0050766B" w:rsidRPr="00F47EFE" w:rsidRDefault="0050766B" w:rsidP="0050766B">
            <w:pPr>
              <w:jc w:val="center"/>
              <w:rPr>
                <w:rFonts w:ascii="Times New Roman" w:hAnsi="Times New Roman" w:cs="Times New Roman"/>
              </w:rPr>
            </w:pPr>
            <w:r w:rsidRPr="00F47EFE">
              <w:rPr>
                <w:rFonts w:ascii="Times New Roman" w:hAnsi="Times New Roman" w:cs="Times New Roman"/>
              </w:rPr>
              <w:t>Вручную</w:t>
            </w:r>
          </w:p>
        </w:tc>
        <w:tc>
          <w:tcPr>
            <w:tcW w:w="3119" w:type="dxa"/>
          </w:tcPr>
          <w:p w14:paraId="34CC21C2" w14:textId="4CB2208C" w:rsidR="0050766B" w:rsidRPr="00F47EFE" w:rsidRDefault="0050766B" w:rsidP="0050766B">
            <w:pPr>
              <w:jc w:val="center"/>
              <w:rPr>
                <w:rFonts w:ascii="Times New Roman" w:hAnsi="Times New Roman" w:cs="Times New Roman"/>
              </w:rPr>
            </w:pPr>
            <w:r w:rsidRPr="00F47EFE">
              <w:rPr>
                <w:rFonts w:ascii="Times New Roman" w:hAnsi="Times New Roman" w:cs="Times New Roman"/>
              </w:rPr>
              <w:t>Вручную</w:t>
            </w:r>
          </w:p>
        </w:tc>
      </w:tr>
    </w:tbl>
    <w:p w14:paraId="7E37F773" w14:textId="77777777" w:rsidR="0031770A" w:rsidRDefault="0031770A" w:rsidP="0050766B">
      <w:pPr>
        <w:pStyle w:val="aff3"/>
        <w:ind w:firstLine="0"/>
        <w:rPr>
          <w:b/>
          <w:bCs/>
        </w:rPr>
      </w:pPr>
    </w:p>
    <w:p w14:paraId="36EF5F26" w14:textId="7BDDF9D7" w:rsidR="0050766B" w:rsidRPr="00457034" w:rsidRDefault="00457034" w:rsidP="00457034">
      <w:pPr>
        <w:pStyle w:val="afd"/>
        <w:spacing w:line="276" w:lineRule="auto"/>
        <w:rPr>
          <w:rFonts w:ascii="Times New Roman" w:hAnsi="Times New Roman" w:cs="Times New Roman"/>
          <w:bCs w:val="0"/>
          <w:sz w:val="22"/>
          <w:szCs w:val="22"/>
        </w:rPr>
      </w:pPr>
      <w:bookmarkStart w:id="118" w:name="_Toc23149794"/>
      <w:r w:rsidRPr="00457034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457034">
        <w:rPr>
          <w:rFonts w:ascii="Times New Roman" w:hAnsi="Times New Roman" w:cs="Times New Roman"/>
          <w:sz w:val="22"/>
          <w:szCs w:val="22"/>
        </w:rPr>
        <w:fldChar w:fldCharType="begin"/>
      </w:r>
      <w:r w:rsidRPr="00457034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457034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29</w:t>
      </w:r>
      <w:r w:rsidRPr="00457034">
        <w:rPr>
          <w:rFonts w:ascii="Times New Roman" w:hAnsi="Times New Roman" w:cs="Times New Roman"/>
          <w:sz w:val="22"/>
          <w:szCs w:val="22"/>
        </w:rPr>
        <w:fldChar w:fldCharType="end"/>
      </w:r>
      <w:r w:rsidRPr="00457034">
        <w:rPr>
          <w:rFonts w:ascii="Times New Roman" w:hAnsi="Times New Roman" w:cs="Times New Roman"/>
          <w:sz w:val="22"/>
          <w:szCs w:val="22"/>
        </w:rPr>
        <w:t xml:space="preserve"> – </w:t>
      </w:r>
      <w:r w:rsidR="0050766B" w:rsidRPr="00457034">
        <w:rPr>
          <w:rFonts w:ascii="Times New Roman" w:hAnsi="Times New Roman" w:cs="Times New Roman"/>
          <w:bCs w:val="0"/>
          <w:sz w:val="22"/>
          <w:szCs w:val="22"/>
        </w:rPr>
        <w:t xml:space="preserve">Конфигурация виртуальных порт-групп </w:t>
      </w:r>
      <w:r w:rsidR="0050766B" w:rsidRPr="00457034">
        <w:rPr>
          <w:rFonts w:ascii="Times New Roman" w:hAnsi="Times New Roman" w:cs="Times New Roman"/>
          <w:bCs w:val="0"/>
          <w:sz w:val="22"/>
          <w:szCs w:val="22"/>
          <w:lang w:val="en-US"/>
        </w:rPr>
        <w:t>VDS</w:t>
      </w:r>
      <w:bookmarkEnd w:id="11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2551"/>
        <w:gridCol w:w="2410"/>
        <w:gridCol w:w="2126"/>
        <w:gridCol w:w="2127"/>
      </w:tblGrid>
      <w:tr w:rsidR="00CA7275" w:rsidRPr="00A95EEB" w14:paraId="6CB06123" w14:textId="471C8CA6" w:rsidTr="00457034">
        <w:trPr>
          <w:tblHeader/>
        </w:trPr>
        <w:tc>
          <w:tcPr>
            <w:tcW w:w="2547" w:type="dxa"/>
            <w:shd w:val="clear" w:color="auto" w:fill="BFBFBF" w:themeFill="background1" w:themeFillShade="BF"/>
          </w:tcPr>
          <w:p w14:paraId="182203DB" w14:textId="6A9B8313" w:rsidR="00A95EEB" w:rsidRPr="00A95EEB" w:rsidRDefault="00A95EEB" w:rsidP="00B54A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95EEB">
              <w:rPr>
                <w:rFonts w:ascii="Times New Roman" w:hAnsi="Times New Roman" w:cs="Times New Roman"/>
                <w:b/>
              </w:rPr>
              <w:t>Параметр / Порт-группа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6BFAB43C" w14:textId="25CC329D" w:rsidR="00A95EEB" w:rsidRPr="00457034" w:rsidRDefault="00A95EEB" w:rsidP="00B54A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57034">
              <w:rPr>
                <w:rFonts w:ascii="Times New Roman" w:hAnsi="Times New Roman" w:cs="Times New Roman"/>
                <w:b/>
              </w:rPr>
              <w:t>&lt;</w:t>
            </w:r>
            <w:r w:rsidRPr="00A95EEB">
              <w:rPr>
                <w:rFonts w:ascii="Times New Roman" w:hAnsi="Times New Roman" w:cs="Times New Roman"/>
                <w:b/>
                <w:lang w:val="en-US"/>
              </w:rPr>
              <w:t>VLAN</w:t>
            </w:r>
            <w:r w:rsidRPr="00457034">
              <w:rPr>
                <w:rFonts w:ascii="Times New Roman" w:hAnsi="Times New Roman" w:cs="Times New Roman"/>
                <w:b/>
              </w:rPr>
              <w:t xml:space="preserve"> </w:t>
            </w:r>
            <w:r w:rsidRPr="00A95EEB">
              <w:rPr>
                <w:rFonts w:ascii="Times New Roman" w:hAnsi="Times New Roman" w:cs="Times New Roman"/>
                <w:b/>
                <w:lang w:val="en-US"/>
              </w:rPr>
              <w:t>ID</w:t>
            </w:r>
            <w:r w:rsidRPr="00457034">
              <w:rPr>
                <w:rFonts w:ascii="Times New Roman" w:hAnsi="Times New Roman" w:cs="Times New Roman"/>
                <w:b/>
              </w:rPr>
              <w:t>&gt;_</w:t>
            </w:r>
            <w:r w:rsidRPr="00A95EEB">
              <w:rPr>
                <w:rFonts w:ascii="Times New Roman" w:hAnsi="Times New Roman" w:cs="Times New Roman"/>
                <w:b/>
                <w:lang w:val="en-US"/>
              </w:rPr>
              <w:t>mgmt</w:t>
            </w:r>
          </w:p>
        </w:tc>
        <w:tc>
          <w:tcPr>
            <w:tcW w:w="2551" w:type="dxa"/>
            <w:shd w:val="clear" w:color="auto" w:fill="BFBFBF" w:themeFill="background1" w:themeFillShade="BF"/>
            <w:vAlign w:val="center"/>
          </w:tcPr>
          <w:p w14:paraId="0BE14D2C" w14:textId="2FADB530" w:rsidR="00A95EEB" w:rsidRPr="00A95EEB" w:rsidRDefault="00A95EEB" w:rsidP="00B54A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95EEB">
              <w:rPr>
                <w:rFonts w:ascii="Times New Roman" w:hAnsi="Times New Roman" w:cs="Times New Roman"/>
                <w:b/>
              </w:rPr>
              <w:t>&lt;VLAN ID&gt;_vmotion1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5D5A4FB3" w14:textId="0CBD0C2A" w:rsidR="00A95EEB" w:rsidRPr="00A95EEB" w:rsidRDefault="00A95EEB" w:rsidP="00B54A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95EEB">
              <w:rPr>
                <w:rFonts w:ascii="Times New Roman" w:hAnsi="Times New Roman" w:cs="Times New Roman"/>
                <w:b/>
              </w:rPr>
              <w:t>&lt;VLAN ID&gt;_vmotion2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11E9EA6F" w14:textId="302C2073" w:rsidR="00A95EEB" w:rsidRPr="00A95EEB" w:rsidRDefault="00A95EEB" w:rsidP="00B54A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95EEB">
              <w:rPr>
                <w:rFonts w:ascii="Times New Roman" w:hAnsi="Times New Roman" w:cs="Times New Roman"/>
                <w:b/>
              </w:rPr>
              <w:t>&lt;VLAN ID&gt;_srv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2D4CA6EE" w14:textId="67CE2D76" w:rsidR="00A95EEB" w:rsidRPr="00A95EEB" w:rsidRDefault="00A95EEB" w:rsidP="00B54A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95EEB">
              <w:rPr>
                <w:rFonts w:ascii="Times New Roman" w:hAnsi="Times New Roman" w:cs="Times New Roman"/>
                <w:b/>
              </w:rPr>
              <w:t>&lt;VLAN ID&gt;_vcenterha</w:t>
            </w:r>
          </w:p>
        </w:tc>
      </w:tr>
      <w:tr w:rsidR="00FF783D" w:rsidRPr="00A95EEB" w14:paraId="51DD2D6F" w14:textId="77777777" w:rsidTr="00FF783D">
        <w:tc>
          <w:tcPr>
            <w:tcW w:w="2547" w:type="dxa"/>
          </w:tcPr>
          <w:p w14:paraId="50514193" w14:textId="09823BAF" w:rsidR="00FF783D" w:rsidRPr="00457034" w:rsidRDefault="00FF783D" w:rsidP="00A95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Port</w:t>
            </w:r>
            <w:r w:rsidRPr="0045703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binding</w:t>
            </w:r>
          </w:p>
        </w:tc>
        <w:tc>
          <w:tcPr>
            <w:tcW w:w="2268" w:type="dxa"/>
          </w:tcPr>
          <w:p w14:paraId="584D8A3B" w14:textId="42F9D9FB" w:rsidR="00FF783D" w:rsidRPr="00FF783D" w:rsidRDefault="00FF783D" w:rsidP="00A95EE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Ephemeral – no binding</w:t>
            </w:r>
          </w:p>
        </w:tc>
        <w:tc>
          <w:tcPr>
            <w:tcW w:w="2551" w:type="dxa"/>
          </w:tcPr>
          <w:p w14:paraId="31BCCD81" w14:textId="57083F4B" w:rsidR="00FF783D" w:rsidRPr="00FF783D" w:rsidRDefault="00FF783D" w:rsidP="00A95EE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Static binding</w:t>
            </w:r>
          </w:p>
        </w:tc>
        <w:tc>
          <w:tcPr>
            <w:tcW w:w="2410" w:type="dxa"/>
          </w:tcPr>
          <w:p w14:paraId="3324A010" w14:textId="7C235A0F" w:rsidR="00FF783D" w:rsidRPr="00F129E0" w:rsidRDefault="00FF783D" w:rsidP="00A95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Static binding</w:t>
            </w:r>
          </w:p>
        </w:tc>
        <w:tc>
          <w:tcPr>
            <w:tcW w:w="2126" w:type="dxa"/>
          </w:tcPr>
          <w:p w14:paraId="1F1D4342" w14:textId="5DC77467" w:rsidR="00FF783D" w:rsidRPr="00F129E0" w:rsidRDefault="00FF783D" w:rsidP="00A95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Static binding</w:t>
            </w:r>
          </w:p>
        </w:tc>
        <w:tc>
          <w:tcPr>
            <w:tcW w:w="2127" w:type="dxa"/>
          </w:tcPr>
          <w:p w14:paraId="40A9EC5B" w14:textId="24CEF98F" w:rsidR="00FF783D" w:rsidRPr="00F129E0" w:rsidRDefault="00FF783D" w:rsidP="00A95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Static binding</w:t>
            </w:r>
          </w:p>
        </w:tc>
      </w:tr>
      <w:tr w:rsidR="00FF783D" w:rsidRPr="00A95EEB" w14:paraId="3DF68331" w14:textId="77777777" w:rsidTr="00FF783D">
        <w:tc>
          <w:tcPr>
            <w:tcW w:w="2547" w:type="dxa"/>
          </w:tcPr>
          <w:p w14:paraId="3562BB08" w14:textId="1F6E7D31" w:rsidR="00FF783D" w:rsidRDefault="00FF783D" w:rsidP="00FF783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Port allocation</w:t>
            </w:r>
          </w:p>
        </w:tc>
        <w:tc>
          <w:tcPr>
            <w:tcW w:w="2268" w:type="dxa"/>
          </w:tcPr>
          <w:p w14:paraId="27ADF6A7" w14:textId="7A0D5DFA" w:rsidR="00FF783D" w:rsidRDefault="00FF783D" w:rsidP="00FF78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Elastic</w:t>
            </w:r>
          </w:p>
        </w:tc>
        <w:tc>
          <w:tcPr>
            <w:tcW w:w="2551" w:type="dxa"/>
          </w:tcPr>
          <w:p w14:paraId="57DC28DA" w14:textId="6114CCE9" w:rsidR="00FF783D" w:rsidRDefault="00FF783D" w:rsidP="00FF78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3203">
              <w:rPr>
                <w:rFonts w:ascii="Times New Roman" w:hAnsi="Times New Roman" w:cs="Times New Roman"/>
                <w:lang w:val="en-US"/>
              </w:rPr>
              <w:t>Elastic</w:t>
            </w:r>
          </w:p>
        </w:tc>
        <w:tc>
          <w:tcPr>
            <w:tcW w:w="2410" w:type="dxa"/>
          </w:tcPr>
          <w:p w14:paraId="34181846" w14:textId="7605F9A8" w:rsidR="00FF783D" w:rsidRDefault="00FF783D" w:rsidP="00FF78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3203">
              <w:rPr>
                <w:rFonts w:ascii="Times New Roman" w:hAnsi="Times New Roman" w:cs="Times New Roman"/>
                <w:lang w:val="en-US"/>
              </w:rPr>
              <w:t>Elastic</w:t>
            </w:r>
          </w:p>
        </w:tc>
        <w:tc>
          <w:tcPr>
            <w:tcW w:w="2126" w:type="dxa"/>
          </w:tcPr>
          <w:p w14:paraId="1B68108C" w14:textId="5E479B44" w:rsidR="00FF783D" w:rsidRDefault="00FF783D" w:rsidP="00FF78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3203">
              <w:rPr>
                <w:rFonts w:ascii="Times New Roman" w:hAnsi="Times New Roman" w:cs="Times New Roman"/>
                <w:lang w:val="en-US"/>
              </w:rPr>
              <w:t>Elastic</w:t>
            </w:r>
          </w:p>
        </w:tc>
        <w:tc>
          <w:tcPr>
            <w:tcW w:w="2127" w:type="dxa"/>
          </w:tcPr>
          <w:p w14:paraId="024F798B" w14:textId="7C1C55A4" w:rsidR="00FF783D" w:rsidRDefault="00FF783D" w:rsidP="00FF78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3203">
              <w:rPr>
                <w:rFonts w:ascii="Times New Roman" w:hAnsi="Times New Roman" w:cs="Times New Roman"/>
                <w:lang w:val="en-US"/>
              </w:rPr>
              <w:t>Elastic</w:t>
            </w:r>
          </w:p>
        </w:tc>
      </w:tr>
      <w:tr w:rsidR="00CA7275" w:rsidRPr="00A95EEB" w14:paraId="5C067F24" w14:textId="70ACBE24" w:rsidTr="00FF783D">
        <w:tc>
          <w:tcPr>
            <w:tcW w:w="2547" w:type="dxa"/>
          </w:tcPr>
          <w:p w14:paraId="458B771F" w14:textId="3BB57539" w:rsidR="00A95EEB" w:rsidRPr="00A95EEB" w:rsidRDefault="00A95EEB" w:rsidP="00A95EEB">
            <w:pPr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Number of ports</w:t>
            </w:r>
          </w:p>
        </w:tc>
        <w:tc>
          <w:tcPr>
            <w:tcW w:w="2268" w:type="dxa"/>
          </w:tcPr>
          <w:p w14:paraId="1265C066" w14:textId="3B5ED79C" w:rsidR="00A95EEB" w:rsidRPr="00A95EEB" w:rsidRDefault="00A95EEB" w:rsidP="00A95EE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95EEB"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2551" w:type="dxa"/>
          </w:tcPr>
          <w:p w14:paraId="6492BE40" w14:textId="483986D4" w:rsidR="00A95EEB" w:rsidRPr="00A95EEB" w:rsidRDefault="00A95EEB" w:rsidP="00A95EE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129E0"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2410" w:type="dxa"/>
          </w:tcPr>
          <w:p w14:paraId="6C999C1A" w14:textId="61F6479C" w:rsidR="00A95EEB" w:rsidRPr="00A95EEB" w:rsidRDefault="00A95EEB" w:rsidP="00A95EEB">
            <w:pPr>
              <w:jc w:val="center"/>
              <w:rPr>
                <w:rFonts w:ascii="Times New Roman" w:hAnsi="Times New Roman" w:cs="Times New Roman"/>
              </w:rPr>
            </w:pPr>
            <w:r w:rsidRPr="00F129E0"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2126" w:type="dxa"/>
          </w:tcPr>
          <w:p w14:paraId="28F5D879" w14:textId="40260849" w:rsidR="00A95EEB" w:rsidRPr="00A95EEB" w:rsidRDefault="00A95EEB" w:rsidP="00A95EEB">
            <w:pPr>
              <w:jc w:val="center"/>
              <w:rPr>
                <w:rFonts w:ascii="Times New Roman" w:hAnsi="Times New Roman" w:cs="Times New Roman"/>
              </w:rPr>
            </w:pPr>
            <w:r w:rsidRPr="00F129E0"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2127" w:type="dxa"/>
          </w:tcPr>
          <w:p w14:paraId="2E07686F" w14:textId="0E189F7B" w:rsidR="00A95EEB" w:rsidRPr="00A95EEB" w:rsidRDefault="00A95EEB" w:rsidP="00A95EEB">
            <w:pPr>
              <w:jc w:val="center"/>
              <w:rPr>
                <w:rFonts w:ascii="Times New Roman" w:hAnsi="Times New Roman" w:cs="Times New Roman"/>
              </w:rPr>
            </w:pPr>
            <w:r w:rsidRPr="00F129E0">
              <w:rPr>
                <w:rFonts w:ascii="Times New Roman" w:hAnsi="Times New Roman" w:cs="Times New Roman"/>
              </w:rPr>
              <w:t>128</w:t>
            </w:r>
          </w:p>
        </w:tc>
      </w:tr>
      <w:tr w:rsidR="00FF783D" w:rsidRPr="00A95EEB" w14:paraId="0BA61336" w14:textId="77777777" w:rsidTr="00FF783D">
        <w:tc>
          <w:tcPr>
            <w:tcW w:w="2547" w:type="dxa"/>
          </w:tcPr>
          <w:p w14:paraId="676C3404" w14:textId="42437EC1" w:rsidR="00FF783D" w:rsidRPr="00FF783D" w:rsidRDefault="00FF783D" w:rsidP="00FF783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Network resource pool</w:t>
            </w:r>
          </w:p>
        </w:tc>
        <w:tc>
          <w:tcPr>
            <w:tcW w:w="2268" w:type="dxa"/>
          </w:tcPr>
          <w:p w14:paraId="3D145DBD" w14:textId="45886212" w:rsidR="00FF783D" w:rsidRPr="00FF783D" w:rsidRDefault="00FF783D" w:rsidP="00FF78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Default</w:t>
            </w:r>
          </w:p>
        </w:tc>
        <w:tc>
          <w:tcPr>
            <w:tcW w:w="2551" w:type="dxa"/>
          </w:tcPr>
          <w:p w14:paraId="515CDECC" w14:textId="272277B9" w:rsidR="00FF783D" w:rsidRPr="00F129E0" w:rsidRDefault="00FF783D" w:rsidP="00FF783D">
            <w:pPr>
              <w:jc w:val="center"/>
              <w:rPr>
                <w:rFonts w:ascii="Times New Roman" w:hAnsi="Times New Roman" w:cs="Times New Roman"/>
              </w:rPr>
            </w:pPr>
            <w:r w:rsidRPr="001B187C">
              <w:rPr>
                <w:rFonts w:ascii="Times New Roman" w:hAnsi="Times New Roman" w:cs="Times New Roman"/>
                <w:lang w:val="en-US"/>
              </w:rPr>
              <w:t>Default</w:t>
            </w:r>
          </w:p>
        </w:tc>
        <w:tc>
          <w:tcPr>
            <w:tcW w:w="2410" w:type="dxa"/>
          </w:tcPr>
          <w:p w14:paraId="72DC085B" w14:textId="7057CB0C" w:rsidR="00FF783D" w:rsidRPr="00F129E0" w:rsidRDefault="00FF783D" w:rsidP="00FF783D">
            <w:pPr>
              <w:jc w:val="center"/>
              <w:rPr>
                <w:rFonts w:ascii="Times New Roman" w:hAnsi="Times New Roman" w:cs="Times New Roman"/>
              </w:rPr>
            </w:pPr>
            <w:r w:rsidRPr="001B187C">
              <w:rPr>
                <w:rFonts w:ascii="Times New Roman" w:hAnsi="Times New Roman" w:cs="Times New Roman"/>
                <w:lang w:val="en-US"/>
              </w:rPr>
              <w:t>Default</w:t>
            </w:r>
          </w:p>
        </w:tc>
        <w:tc>
          <w:tcPr>
            <w:tcW w:w="2126" w:type="dxa"/>
          </w:tcPr>
          <w:p w14:paraId="7E397980" w14:textId="73157934" w:rsidR="00FF783D" w:rsidRPr="00F129E0" w:rsidRDefault="00FF783D" w:rsidP="00FF783D">
            <w:pPr>
              <w:jc w:val="center"/>
              <w:rPr>
                <w:rFonts w:ascii="Times New Roman" w:hAnsi="Times New Roman" w:cs="Times New Roman"/>
              </w:rPr>
            </w:pPr>
            <w:r w:rsidRPr="001B187C">
              <w:rPr>
                <w:rFonts w:ascii="Times New Roman" w:hAnsi="Times New Roman" w:cs="Times New Roman"/>
                <w:lang w:val="en-US"/>
              </w:rPr>
              <w:t>Default</w:t>
            </w:r>
          </w:p>
        </w:tc>
        <w:tc>
          <w:tcPr>
            <w:tcW w:w="2127" w:type="dxa"/>
          </w:tcPr>
          <w:p w14:paraId="7DF719CF" w14:textId="19D7A4D2" w:rsidR="00FF783D" w:rsidRPr="00F129E0" w:rsidRDefault="00FF783D" w:rsidP="00FF783D">
            <w:pPr>
              <w:jc w:val="center"/>
              <w:rPr>
                <w:rFonts w:ascii="Times New Roman" w:hAnsi="Times New Roman" w:cs="Times New Roman"/>
              </w:rPr>
            </w:pPr>
            <w:r w:rsidRPr="001B187C">
              <w:rPr>
                <w:rFonts w:ascii="Times New Roman" w:hAnsi="Times New Roman" w:cs="Times New Roman"/>
                <w:lang w:val="en-US"/>
              </w:rPr>
              <w:t>Default</w:t>
            </w:r>
          </w:p>
        </w:tc>
      </w:tr>
      <w:tr w:rsidR="00CA7275" w:rsidRPr="00A95EEB" w14:paraId="2EBAECD6" w14:textId="6D3E3FD1" w:rsidTr="00FF783D">
        <w:tc>
          <w:tcPr>
            <w:tcW w:w="2547" w:type="dxa"/>
          </w:tcPr>
          <w:p w14:paraId="00485EED" w14:textId="40825596" w:rsidR="00CA7275" w:rsidRPr="00A95EEB" w:rsidRDefault="00CA7275" w:rsidP="00CA7275">
            <w:pPr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Promiscuous Mode</w:t>
            </w:r>
          </w:p>
        </w:tc>
        <w:tc>
          <w:tcPr>
            <w:tcW w:w="2268" w:type="dxa"/>
            <w:shd w:val="clear" w:color="auto" w:fill="auto"/>
          </w:tcPr>
          <w:p w14:paraId="736E4B37" w14:textId="631A3421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Reject</w:t>
            </w:r>
          </w:p>
        </w:tc>
        <w:tc>
          <w:tcPr>
            <w:tcW w:w="2551" w:type="dxa"/>
            <w:shd w:val="clear" w:color="auto" w:fill="auto"/>
          </w:tcPr>
          <w:p w14:paraId="694861C2" w14:textId="2EF50C51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Reject</w:t>
            </w:r>
          </w:p>
        </w:tc>
        <w:tc>
          <w:tcPr>
            <w:tcW w:w="2410" w:type="dxa"/>
            <w:shd w:val="clear" w:color="auto" w:fill="auto"/>
          </w:tcPr>
          <w:p w14:paraId="18DB438B" w14:textId="4E05F0EA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Reject</w:t>
            </w:r>
          </w:p>
        </w:tc>
        <w:tc>
          <w:tcPr>
            <w:tcW w:w="2126" w:type="dxa"/>
          </w:tcPr>
          <w:p w14:paraId="5D13CE79" w14:textId="456A74AA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Reject</w:t>
            </w:r>
          </w:p>
        </w:tc>
        <w:tc>
          <w:tcPr>
            <w:tcW w:w="2127" w:type="dxa"/>
          </w:tcPr>
          <w:p w14:paraId="0823186F" w14:textId="11C0D7ED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Reject</w:t>
            </w:r>
          </w:p>
        </w:tc>
      </w:tr>
      <w:tr w:rsidR="00CA7275" w:rsidRPr="00A95EEB" w14:paraId="743F9736" w14:textId="456D1631" w:rsidTr="00FF783D">
        <w:tc>
          <w:tcPr>
            <w:tcW w:w="2547" w:type="dxa"/>
          </w:tcPr>
          <w:p w14:paraId="541C9034" w14:textId="7F4ED19E" w:rsidR="00CA7275" w:rsidRPr="00A95EEB" w:rsidRDefault="00CA7275" w:rsidP="00CA7275">
            <w:pPr>
              <w:rPr>
                <w:rFonts w:ascii="Times New Roman" w:hAnsi="Times New Roman" w:cs="Times New Roman"/>
                <w:lang w:val="en-US"/>
              </w:rPr>
            </w:pPr>
            <w:r w:rsidRPr="00A95EEB">
              <w:rPr>
                <w:rFonts w:ascii="Times New Roman" w:hAnsi="Times New Roman" w:cs="Times New Roman"/>
              </w:rPr>
              <w:t>MAC Address Changes</w:t>
            </w:r>
          </w:p>
        </w:tc>
        <w:tc>
          <w:tcPr>
            <w:tcW w:w="2268" w:type="dxa"/>
          </w:tcPr>
          <w:p w14:paraId="66D4F926" w14:textId="0DCC8F5D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Reject</w:t>
            </w:r>
          </w:p>
        </w:tc>
        <w:tc>
          <w:tcPr>
            <w:tcW w:w="2551" w:type="dxa"/>
          </w:tcPr>
          <w:p w14:paraId="136713FA" w14:textId="09E65B71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Reject</w:t>
            </w:r>
          </w:p>
        </w:tc>
        <w:tc>
          <w:tcPr>
            <w:tcW w:w="2410" w:type="dxa"/>
          </w:tcPr>
          <w:p w14:paraId="74762A3F" w14:textId="54F81D3E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Reject</w:t>
            </w:r>
          </w:p>
        </w:tc>
        <w:tc>
          <w:tcPr>
            <w:tcW w:w="2126" w:type="dxa"/>
          </w:tcPr>
          <w:p w14:paraId="7800265C" w14:textId="200A88E8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Reject</w:t>
            </w:r>
          </w:p>
        </w:tc>
        <w:tc>
          <w:tcPr>
            <w:tcW w:w="2127" w:type="dxa"/>
          </w:tcPr>
          <w:p w14:paraId="04F934AA" w14:textId="2E2848E9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Reject</w:t>
            </w:r>
          </w:p>
        </w:tc>
      </w:tr>
      <w:tr w:rsidR="00CA7275" w:rsidRPr="00A95EEB" w14:paraId="29D5536B" w14:textId="67660F95" w:rsidTr="00FF783D">
        <w:tc>
          <w:tcPr>
            <w:tcW w:w="2547" w:type="dxa"/>
          </w:tcPr>
          <w:p w14:paraId="4698FB36" w14:textId="7BA4AB16" w:rsidR="00CA7275" w:rsidRPr="00A95EEB" w:rsidRDefault="00CA7275" w:rsidP="00CA7275">
            <w:pPr>
              <w:rPr>
                <w:rFonts w:ascii="Times New Roman" w:hAnsi="Times New Roman" w:cs="Times New Roman"/>
                <w:lang w:val="en-US"/>
              </w:rPr>
            </w:pPr>
            <w:r w:rsidRPr="00A95EEB">
              <w:rPr>
                <w:rFonts w:ascii="Times New Roman" w:hAnsi="Times New Roman" w:cs="Times New Roman"/>
              </w:rPr>
              <w:t>Forged Transmits</w:t>
            </w:r>
          </w:p>
        </w:tc>
        <w:tc>
          <w:tcPr>
            <w:tcW w:w="2268" w:type="dxa"/>
          </w:tcPr>
          <w:p w14:paraId="75EA258C" w14:textId="7744760E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Reject</w:t>
            </w:r>
          </w:p>
        </w:tc>
        <w:tc>
          <w:tcPr>
            <w:tcW w:w="2551" w:type="dxa"/>
          </w:tcPr>
          <w:p w14:paraId="32AF7162" w14:textId="654EB39F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Reject</w:t>
            </w:r>
          </w:p>
        </w:tc>
        <w:tc>
          <w:tcPr>
            <w:tcW w:w="2410" w:type="dxa"/>
          </w:tcPr>
          <w:p w14:paraId="0F9D8A75" w14:textId="4D86C45D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Reject</w:t>
            </w:r>
          </w:p>
        </w:tc>
        <w:tc>
          <w:tcPr>
            <w:tcW w:w="2126" w:type="dxa"/>
          </w:tcPr>
          <w:p w14:paraId="1A77772B" w14:textId="4F32FC61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Reject</w:t>
            </w:r>
          </w:p>
        </w:tc>
        <w:tc>
          <w:tcPr>
            <w:tcW w:w="2127" w:type="dxa"/>
          </w:tcPr>
          <w:p w14:paraId="5170BF50" w14:textId="5A81D3C2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Reject</w:t>
            </w:r>
          </w:p>
        </w:tc>
      </w:tr>
      <w:tr w:rsidR="00CA7275" w:rsidRPr="00A95EEB" w14:paraId="04325071" w14:textId="6D684763" w:rsidTr="00FF783D">
        <w:tc>
          <w:tcPr>
            <w:tcW w:w="2547" w:type="dxa"/>
          </w:tcPr>
          <w:p w14:paraId="77EDEA16" w14:textId="1871FC16" w:rsidR="00CA7275" w:rsidRPr="00A95EEB" w:rsidRDefault="00CA7275" w:rsidP="00CA7275">
            <w:pPr>
              <w:rPr>
                <w:rFonts w:ascii="Times New Roman" w:hAnsi="Times New Roman" w:cs="Times New Roman"/>
                <w:lang w:val="en-US"/>
              </w:rPr>
            </w:pPr>
            <w:r w:rsidRPr="00A95EEB">
              <w:rPr>
                <w:rFonts w:ascii="Times New Roman" w:hAnsi="Times New Roman" w:cs="Times New Roman"/>
              </w:rPr>
              <w:t>Ingress Traffic Shaping</w:t>
            </w:r>
          </w:p>
        </w:tc>
        <w:tc>
          <w:tcPr>
            <w:tcW w:w="2268" w:type="dxa"/>
          </w:tcPr>
          <w:p w14:paraId="7D3A535C" w14:textId="67E09B5A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Disabled</w:t>
            </w:r>
          </w:p>
        </w:tc>
        <w:tc>
          <w:tcPr>
            <w:tcW w:w="2551" w:type="dxa"/>
          </w:tcPr>
          <w:p w14:paraId="419CFCEA" w14:textId="174DD619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Disabled</w:t>
            </w:r>
          </w:p>
        </w:tc>
        <w:tc>
          <w:tcPr>
            <w:tcW w:w="2410" w:type="dxa"/>
          </w:tcPr>
          <w:p w14:paraId="3E9F66AA" w14:textId="462812C1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Disabled</w:t>
            </w:r>
          </w:p>
        </w:tc>
        <w:tc>
          <w:tcPr>
            <w:tcW w:w="2126" w:type="dxa"/>
          </w:tcPr>
          <w:p w14:paraId="10382212" w14:textId="7208F5BE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Disabled</w:t>
            </w:r>
          </w:p>
        </w:tc>
        <w:tc>
          <w:tcPr>
            <w:tcW w:w="2127" w:type="dxa"/>
          </w:tcPr>
          <w:p w14:paraId="54878D4F" w14:textId="41A58D65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Disabled</w:t>
            </w:r>
          </w:p>
        </w:tc>
      </w:tr>
      <w:tr w:rsidR="00CA7275" w:rsidRPr="00A95EEB" w14:paraId="2B33B205" w14:textId="6F4502B6" w:rsidTr="00FF783D">
        <w:tc>
          <w:tcPr>
            <w:tcW w:w="2547" w:type="dxa"/>
          </w:tcPr>
          <w:p w14:paraId="1944B9DF" w14:textId="2EB4B0DA" w:rsidR="00CA7275" w:rsidRPr="00A95EEB" w:rsidRDefault="00CA7275" w:rsidP="00CA7275">
            <w:pPr>
              <w:rPr>
                <w:rFonts w:ascii="Times New Roman" w:hAnsi="Times New Roman" w:cs="Times New Roman"/>
                <w:lang w:val="en-US"/>
              </w:rPr>
            </w:pPr>
            <w:r w:rsidRPr="00A95EEB">
              <w:rPr>
                <w:rFonts w:ascii="Times New Roman" w:hAnsi="Times New Roman" w:cs="Times New Roman"/>
              </w:rPr>
              <w:t>Egress Traffic Shaping</w:t>
            </w:r>
          </w:p>
        </w:tc>
        <w:tc>
          <w:tcPr>
            <w:tcW w:w="2268" w:type="dxa"/>
          </w:tcPr>
          <w:p w14:paraId="7C9B6A0A" w14:textId="64F156E9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Disabled</w:t>
            </w:r>
          </w:p>
        </w:tc>
        <w:tc>
          <w:tcPr>
            <w:tcW w:w="2551" w:type="dxa"/>
          </w:tcPr>
          <w:p w14:paraId="713FED27" w14:textId="201B2FD0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Disabled</w:t>
            </w:r>
          </w:p>
        </w:tc>
        <w:tc>
          <w:tcPr>
            <w:tcW w:w="2410" w:type="dxa"/>
          </w:tcPr>
          <w:p w14:paraId="3C79E42F" w14:textId="0A645055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Disabled</w:t>
            </w:r>
          </w:p>
        </w:tc>
        <w:tc>
          <w:tcPr>
            <w:tcW w:w="2126" w:type="dxa"/>
          </w:tcPr>
          <w:p w14:paraId="452C9D28" w14:textId="5CC8786D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Disabled</w:t>
            </w:r>
          </w:p>
        </w:tc>
        <w:tc>
          <w:tcPr>
            <w:tcW w:w="2127" w:type="dxa"/>
          </w:tcPr>
          <w:p w14:paraId="4585F95A" w14:textId="072E4651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Disabled</w:t>
            </w:r>
          </w:p>
        </w:tc>
      </w:tr>
      <w:tr w:rsidR="00CA7275" w:rsidRPr="00A95EEB" w14:paraId="5A9C5C22" w14:textId="3FBBC7A3" w:rsidTr="00AF4A4C">
        <w:tc>
          <w:tcPr>
            <w:tcW w:w="2547" w:type="dxa"/>
          </w:tcPr>
          <w:p w14:paraId="79414693" w14:textId="19A01FEF" w:rsidR="00A95EEB" w:rsidRPr="00A95EEB" w:rsidRDefault="00A95EEB" w:rsidP="00A95EEB">
            <w:pPr>
              <w:rPr>
                <w:rFonts w:ascii="Times New Roman" w:hAnsi="Times New Roman" w:cs="Times New Roman"/>
                <w:lang w:val="en-US"/>
              </w:rPr>
            </w:pPr>
            <w:r w:rsidRPr="00A95EEB">
              <w:rPr>
                <w:rFonts w:ascii="Times New Roman" w:hAnsi="Times New Roman" w:cs="Times New Roman"/>
              </w:rPr>
              <w:t>VLAN</w:t>
            </w:r>
          </w:p>
        </w:tc>
        <w:tc>
          <w:tcPr>
            <w:tcW w:w="2268" w:type="dxa"/>
            <w:shd w:val="clear" w:color="auto" w:fill="auto"/>
          </w:tcPr>
          <w:p w14:paraId="583D70A9" w14:textId="139497D8" w:rsidR="00A95EEB" w:rsidRPr="00A95EEB" w:rsidRDefault="00A95EEB" w:rsidP="00A95EE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shd w:val="clear" w:color="auto" w:fill="auto"/>
          </w:tcPr>
          <w:p w14:paraId="4817D597" w14:textId="49320A92" w:rsidR="00A95EEB" w:rsidRPr="00A95EEB" w:rsidRDefault="00A95EEB" w:rsidP="00A95EE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  <w:shd w:val="clear" w:color="auto" w:fill="auto"/>
          </w:tcPr>
          <w:p w14:paraId="5569E5A9" w14:textId="5CFF4CCC" w:rsidR="00A95EEB" w:rsidRPr="00A95EEB" w:rsidRDefault="00A95EEB" w:rsidP="00A95EE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shd w:val="clear" w:color="auto" w:fill="auto"/>
          </w:tcPr>
          <w:p w14:paraId="222CF194" w14:textId="77777777" w:rsidR="00A95EEB" w:rsidRPr="00A95EEB" w:rsidRDefault="00A95EEB" w:rsidP="00A95EE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  <w:shd w:val="clear" w:color="auto" w:fill="auto"/>
          </w:tcPr>
          <w:p w14:paraId="21E69F2B" w14:textId="5B95F034" w:rsidR="00A95EEB" w:rsidRPr="00A95EEB" w:rsidRDefault="00A95EEB" w:rsidP="00A95EE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A7275" w:rsidRPr="00A95EEB" w14:paraId="72EBF12B" w14:textId="2774FE21" w:rsidTr="00FF783D">
        <w:tc>
          <w:tcPr>
            <w:tcW w:w="2547" w:type="dxa"/>
          </w:tcPr>
          <w:p w14:paraId="3B877917" w14:textId="26E89B44" w:rsidR="00CA7275" w:rsidRPr="00A95EEB" w:rsidRDefault="00CA7275" w:rsidP="00CA7275">
            <w:pPr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Load Balancing</w:t>
            </w:r>
          </w:p>
        </w:tc>
        <w:tc>
          <w:tcPr>
            <w:tcW w:w="2268" w:type="dxa"/>
            <w:vAlign w:val="center"/>
          </w:tcPr>
          <w:p w14:paraId="573D410B" w14:textId="702DBA00" w:rsidR="00CA7275" w:rsidRPr="00CA7275" w:rsidRDefault="00CA7275" w:rsidP="00CA727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Physical NIC load</w:t>
            </w:r>
          </w:p>
        </w:tc>
        <w:tc>
          <w:tcPr>
            <w:tcW w:w="2551" w:type="dxa"/>
            <w:vAlign w:val="center"/>
          </w:tcPr>
          <w:p w14:paraId="63F52D18" w14:textId="77DE48DD" w:rsidR="00CA7275" w:rsidRPr="00A95EEB" w:rsidRDefault="00EC4B64" w:rsidP="00EC4B6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</w:t>
            </w:r>
            <w:r w:rsidR="00CA7275" w:rsidRPr="00A95EEB">
              <w:rPr>
                <w:rFonts w:ascii="Times New Roman" w:hAnsi="Times New Roman" w:cs="Times New Roman"/>
                <w:lang w:val="en-US"/>
              </w:rPr>
              <w:t>riginating virtual port</w:t>
            </w:r>
          </w:p>
        </w:tc>
        <w:tc>
          <w:tcPr>
            <w:tcW w:w="2410" w:type="dxa"/>
            <w:vAlign w:val="center"/>
          </w:tcPr>
          <w:p w14:paraId="4FCFD35A" w14:textId="029B5214" w:rsidR="00CA7275" w:rsidRPr="00A95EEB" w:rsidRDefault="00EC4B64" w:rsidP="00CA727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</w:t>
            </w:r>
            <w:r w:rsidRPr="00A95EEB">
              <w:rPr>
                <w:rFonts w:ascii="Times New Roman" w:hAnsi="Times New Roman" w:cs="Times New Roman"/>
                <w:lang w:val="en-US"/>
              </w:rPr>
              <w:t>riginating virtual port</w:t>
            </w:r>
          </w:p>
        </w:tc>
        <w:tc>
          <w:tcPr>
            <w:tcW w:w="2126" w:type="dxa"/>
            <w:vAlign w:val="center"/>
          </w:tcPr>
          <w:p w14:paraId="7A7FE29A" w14:textId="525F9942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63C72">
              <w:rPr>
                <w:rFonts w:ascii="Times New Roman" w:hAnsi="Times New Roman" w:cs="Times New Roman"/>
                <w:lang w:val="en-US"/>
              </w:rPr>
              <w:t>Physical NIC load</w:t>
            </w:r>
          </w:p>
        </w:tc>
        <w:tc>
          <w:tcPr>
            <w:tcW w:w="2127" w:type="dxa"/>
            <w:vAlign w:val="center"/>
          </w:tcPr>
          <w:p w14:paraId="4E45F2BB" w14:textId="38874CD2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63C72">
              <w:rPr>
                <w:rFonts w:ascii="Times New Roman" w:hAnsi="Times New Roman" w:cs="Times New Roman"/>
                <w:lang w:val="en-US"/>
              </w:rPr>
              <w:t>Physical NIC load</w:t>
            </w:r>
          </w:p>
        </w:tc>
      </w:tr>
      <w:tr w:rsidR="00CA7275" w:rsidRPr="00A95EEB" w14:paraId="0587797B" w14:textId="6C7DD95B" w:rsidTr="00FF783D">
        <w:tc>
          <w:tcPr>
            <w:tcW w:w="2547" w:type="dxa"/>
          </w:tcPr>
          <w:p w14:paraId="608FF7C7" w14:textId="32A046EB" w:rsidR="00CA7275" w:rsidRPr="00A95EEB" w:rsidRDefault="00EC4B64" w:rsidP="00CA72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Network Failure</w:t>
            </w:r>
            <w:r w:rsidR="00CA7275" w:rsidRPr="00A95EEB">
              <w:rPr>
                <w:rFonts w:ascii="Times New Roman" w:hAnsi="Times New Roman" w:cs="Times New Roman"/>
              </w:rPr>
              <w:t xml:space="preserve"> Detection</w:t>
            </w:r>
          </w:p>
        </w:tc>
        <w:tc>
          <w:tcPr>
            <w:tcW w:w="2268" w:type="dxa"/>
          </w:tcPr>
          <w:p w14:paraId="0E21828F" w14:textId="69960808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Link status only</w:t>
            </w:r>
          </w:p>
        </w:tc>
        <w:tc>
          <w:tcPr>
            <w:tcW w:w="2551" w:type="dxa"/>
          </w:tcPr>
          <w:p w14:paraId="369A65B1" w14:textId="39CB3EC9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Link status only</w:t>
            </w:r>
          </w:p>
        </w:tc>
        <w:tc>
          <w:tcPr>
            <w:tcW w:w="2410" w:type="dxa"/>
          </w:tcPr>
          <w:p w14:paraId="5C3C048D" w14:textId="7B71F55B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Link status only</w:t>
            </w:r>
          </w:p>
        </w:tc>
        <w:tc>
          <w:tcPr>
            <w:tcW w:w="2126" w:type="dxa"/>
          </w:tcPr>
          <w:p w14:paraId="05491D82" w14:textId="0B42C82D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Link status only</w:t>
            </w:r>
          </w:p>
        </w:tc>
        <w:tc>
          <w:tcPr>
            <w:tcW w:w="2127" w:type="dxa"/>
          </w:tcPr>
          <w:p w14:paraId="330867B4" w14:textId="77C5D004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Link status only</w:t>
            </w:r>
          </w:p>
        </w:tc>
      </w:tr>
      <w:tr w:rsidR="00CA7275" w:rsidRPr="00A95EEB" w14:paraId="4DB3DAD0" w14:textId="647F30BE" w:rsidTr="00FF783D">
        <w:tc>
          <w:tcPr>
            <w:tcW w:w="2547" w:type="dxa"/>
          </w:tcPr>
          <w:p w14:paraId="394C1882" w14:textId="3BBF030F" w:rsidR="00CA7275" w:rsidRPr="00A95EEB" w:rsidRDefault="00CA7275" w:rsidP="00CA7275">
            <w:pPr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Notify Switches</w:t>
            </w:r>
          </w:p>
        </w:tc>
        <w:tc>
          <w:tcPr>
            <w:tcW w:w="2268" w:type="dxa"/>
          </w:tcPr>
          <w:p w14:paraId="37550F3D" w14:textId="29E51C5C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551" w:type="dxa"/>
          </w:tcPr>
          <w:p w14:paraId="55367319" w14:textId="45347DA9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410" w:type="dxa"/>
          </w:tcPr>
          <w:p w14:paraId="24EA5B0D" w14:textId="5DDE92A7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126" w:type="dxa"/>
          </w:tcPr>
          <w:p w14:paraId="00AE23DE" w14:textId="1C062943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127" w:type="dxa"/>
          </w:tcPr>
          <w:p w14:paraId="7E7DC661" w14:textId="7ACA1E7D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Yes</w:t>
            </w:r>
          </w:p>
        </w:tc>
      </w:tr>
      <w:tr w:rsidR="00CA7275" w:rsidRPr="00A95EEB" w14:paraId="23BE40F4" w14:textId="3A3083E1" w:rsidTr="00FF783D">
        <w:tc>
          <w:tcPr>
            <w:tcW w:w="2547" w:type="dxa"/>
          </w:tcPr>
          <w:p w14:paraId="493C71F8" w14:textId="557DBAF4" w:rsidR="00CA7275" w:rsidRPr="00A95EEB" w:rsidRDefault="00CA7275" w:rsidP="00CA7275">
            <w:pPr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Failback</w:t>
            </w:r>
          </w:p>
        </w:tc>
        <w:tc>
          <w:tcPr>
            <w:tcW w:w="2268" w:type="dxa"/>
          </w:tcPr>
          <w:p w14:paraId="2EED0851" w14:textId="537A120F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551" w:type="dxa"/>
          </w:tcPr>
          <w:p w14:paraId="5664E15E" w14:textId="09C591AB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410" w:type="dxa"/>
          </w:tcPr>
          <w:p w14:paraId="7726BA19" w14:textId="3EACEE67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126" w:type="dxa"/>
          </w:tcPr>
          <w:p w14:paraId="0413C591" w14:textId="3369AAAF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127" w:type="dxa"/>
          </w:tcPr>
          <w:p w14:paraId="72402654" w14:textId="37009720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Yes</w:t>
            </w:r>
          </w:p>
        </w:tc>
      </w:tr>
      <w:tr w:rsidR="00CA7275" w:rsidRPr="00A95EEB" w14:paraId="6068AF5A" w14:textId="220B4B52" w:rsidTr="00FF783D">
        <w:tc>
          <w:tcPr>
            <w:tcW w:w="2547" w:type="dxa"/>
          </w:tcPr>
          <w:p w14:paraId="54CE8B75" w14:textId="0D13A71D" w:rsidR="00CA7275" w:rsidRPr="00A95EEB" w:rsidRDefault="00CA7275" w:rsidP="00CA7275">
            <w:pPr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Active Uplinks</w:t>
            </w:r>
          </w:p>
        </w:tc>
        <w:tc>
          <w:tcPr>
            <w:tcW w:w="2268" w:type="dxa"/>
          </w:tcPr>
          <w:p w14:paraId="12C8F7E6" w14:textId="43146992" w:rsidR="00CA7275" w:rsidRPr="00CA7275" w:rsidRDefault="00CA7275" w:rsidP="00CA727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95EEB">
              <w:rPr>
                <w:rFonts w:ascii="Times New Roman" w:hAnsi="Times New Roman" w:cs="Times New Roman"/>
              </w:rPr>
              <w:t>dvUplink1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95EEB">
              <w:rPr>
                <w:rFonts w:ascii="Times New Roman" w:hAnsi="Times New Roman" w:cs="Times New Roman"/>
              </w:rPr>
              <w:t>dvUplink2</w:t>
            </w:r>
          </w:p>
        </w:tc>
        <w:tc>
          <w:tcPr>
            <w:tcW w:w="2551" w:type="dxa"/>
          </w:tcPr>
          <w:p w14:paraId="42DAF7B7" w14:textId="2CBED34D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dvUplink1</w:t>
            </w:r>
          </w:p>
        </w:tc>
        <w:tc>
          <w:tcPr>
            <w:tcW w:w="2410" w:type="dxa"/>
          </w:tcPr>
          <w:p w14:paraId="655DF40E" w14:textId="1FEA9905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dvUplink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6" w:type="dxa"/>
          </w:tcPr>
          <w:p w14:paraId="5C02E434" w14:textId="4BA6CF45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dvUplink1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95EEB">
              <w:rPr>
                <w:rFonts w:ascii="Times New Roman" w:hAnsi="Times New Roman" w:cs="Times New Roman"/>
              </w:rPr>
              <w:t>dvUplink2</w:t>
            </w:r>
          </w:p>
        </w:tc>
        <w:tc>
          <w:tcPr>
            <w:tcW w:w="2127" w:type="dxa"/>
          </w:tcPr>
          <w:p w14:paraId="2655445C" w14:textId="57879753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dvUplink1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A95EEB">
              <w:rPr>
                <w:rFonts w:ascii="Times New Roman" w:hAnsi="Times New Roman" w:cs="Times New Roman"/>
              </w:rPr>
              <w:t>dvUplink2</w:t>
            </w:r>
          </w:p>
        </w:tc>
      </w:tr>
      <w:tr w:rsidR="00CA7275" w:rsidRPr="00A95EEB" w14:paraId="6154EDEA" w14:textId="302C4069" w:rsidTr="00FF783D">
        <w:tc>
          <w:tcPr>
            <w:tcW w:w="2547" w:type="dxa"/>
          </w:tcPr>
          <w:p w14:paraId="2B1BE99C" w14:textId="580A7C66" w:rsidR="00CA7275" w:rsidRPr="00A95EEB" w:rsidRDefault="00CA7275" w:rsidP="00CA7275">
            <w:pPr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Standby Uplinks</w:t>
            </w:r>
          </w:p>
        </w:tc>
        <w:tc>
          <w:tcPr>
            <w:tcW w:w="2268" w:type="dxa"/>
          </w:tcPr>
          <w:p w14:paraId="68DDDE4F" w14:textId="00685079" w:rsidR="00CA7275" w:rsidRPr="00CA7275" w:rsidRDefault="00CA7275" w:rsidP="00CA727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551" w:type="dxa"/>
          </w:tcPr>
          <w:p w14:paraId="22A67855" w14:textId="2FBD002C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dvUplink2</w:t>
            </w:r>
          </w:p>
        </w:tc>
        <w:tc>
          <w:tcPr>
            <w:tcW w:w="2410" w:type="dxa"/>
          </w:tcPr>
          <w:p w14:paraId="6763237A" w14:textId="0A660A63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dvUplink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</w:tcPr>
          <w:p w14:paraId="7EBD5DF3" w14:textId="265CB7F2" w:rsidR="00CA7275" w:rsidRPr="00CA7275" w:rsidRDefault="00CA7275" w:rsidP="00CA727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127" w:type="dxa"/>
          </w:tcPr>
          <w:p w14:paraId="2CAFBE75" w14:textId="1EB94F10" w:rsidR="00CA7275" w:rsidRPr="00CA7275" w:rsidRDefault="00CA7275" w:rsidP="00CA727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CA7275" w:rsidRPr="00A95EEB" w14:paraId="7FDBFC8C" w14:textId="37E2E9EE" w:rsidTr="00FF783D">
        <w:tc>
          <w:tcPr>
            <w:tcW w:w="2547" w:type="dxa"/>
          </w:tcPr>
          <w:p w14:paraId="494E83A6" w14:textId="7609E187" w:rsidR="00CA7275" w:rsidRPr="00A95EEB" w:rsidRDefault="00CA7275" w:rsidP="00EB1EB9">
            <w:pPr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NetFlow</w:t>
            </w:r>
          </w:p>
        </w:tc>
        <w:tc>
          <w:tcPr>
            <w:tcW w:w="2268" w:type="dxa"/>
          </w:tcPr>
          <w:p w14:paraId="641D4C6C" w14:textId="6F0FDB8D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Disabled</w:t>
            </w:r>
          </w:p>
        </w:tc>
        <w:tc>
          <w:tcPr>
            <w:tcW w:w="2551" w:type="dxa"/>
          </w:tcPr>
          <w:p w14:paraId="5309B243" w14:textId="740656C0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Disabled</w:t>
            </w:r>
          </w:p>
        </w:tc>
        <w:tc>
          <w:tcPr>
            <w:tcW w:w="2410" w:type="dxa"/>
          </w:tcPr>
          <w:p w14:paraId="360884D0" w14:textId="1B3EEE65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Disabled</w:t>
            </w:r>
          </w:p>
        </w:tc>
        <w:tc>
          <w:tcPr>
            <w:tcW w:w="2126" w:type="dxa"/>
          </w:tcPr>
          <w:p w14:paraId="480850AA" w14:textId="04EFDE52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Disabled</w:t>
            </w:r>
          </w:p>
        </w:tc>
        <w:tc>
          <w:tcPr>
            <w:tcW w:w="2127" w:type="dxa"/>
          </w:tcPr>
          <w:p w14:paraId="17351B71" w14:textId="3FA13425" w:rsidR="00CA7275" w:rsidRPr="00A95EEB" w:rsidRDefault="00CA7275" w:rsidP="00CA7275">
            <w:pPr>
              <w:jc w:val="center"/>
              <w:rPr>
                <w:rFonts w:ascii="Times New Roman" w:hAnsi="Times New Roman" w:cs="Times New Roman"/>
              </w:rPr>
            </w:pPr>
            <w:r w:rsidRPr="00A95EEB">
              <w:rPr>
                <w:rFonts w:ascii="Times New Roman" w:hAnsi="Times New Roman" w:cs="Times New Roman"/>
              </w:rPr>
              <w:t>Disabled</w:t>
            </w:r>
          </w:p>
        </w:tc>
      </w:tr>
      <w:tr w:rsidR="00EB1EB9" w:rsidRPr="00A95EEB" w14:paraId="52F2776E" w14:textId="6B6A7891" w:rsidTr="00FF783D">
        <w:tc>
          <w:tcPr>
            <w:tcW w:w="2547" w:type="dxa"/>
          </w:tcPr>
          <w:p w14:paraId="357470A9" w14:textId="21E23C0F" w:rsidR="00EB1EB9" w:rsidRPr="00EB1EB9" w:rsidRDefault="00EB1EB9" w:rsidP="00EB1EB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Traffic filtering and marking</w:t>
            </w:r>
          </w:p>
        </w:tc>
        <w:tc>
          <w:tcPr>
            <w:tcW w:w="2268" w:type="dxa"/>
          </w:tcPr>
          <w:p w14:paraId="4F12C927" w14:textId="58FD2649" w:rsidR="00EB1EB9" w:rsidRPr="00A95EEB" w:rsidRDefault="00EB1EB9" w:rsidP="00EB1EB9">
            <w:pPr>
              <w:jc w:val="center"/>
              <w:rPr>
                <w:rFonts w:ascii="Times New Roman" w:hAnsi="Times New Roman" w:cs="Times New Roman"/>
              </w:rPr>
            </w:pPr>
            <w:r w:rsidRPr="001E4FFF">
              <w:rPr>
                <w:rFonts w:ascii="Times New Roman" w:hAnsi="Times New Roman" w:cs="Times New Roman"/>
              </w:rPr>
              <w:t>Disabled</w:t>
            </w:r>
          </w:p>
        </w:tc>
        <w:tc>
          <w:tcPr>
            <w:tcW w:w="2551" w:type="dxa"/>
          </w:tcPr>
          <w:p w14:paraId="1EBBBB21" w14:textId="02B2AF71" w:rsidR="00EB1EB9" w:rsidRPr="00A95EEB" w:rsidRDefault="00EB1EB9" w:rsidP="00EB1EB9">
            <w:pPr>
              <w:jc w:val="center"/>
              <w:rPr>
                <w:rFonts w:ascii="Times New Roman" w:hAnsi="Times New Roman" w:cs="Times New Roman"/>
              </w:rPr>
            </w:pPr>
            <w:r w:rsidRPr="001E4FFF">
              <w:rPr>
                <w:rFonts w:ascii="Times New Roman" w:hAnsi="Times New Roman" w:cs="Times New Roman"/>
              </w:rPr>
              <w:t>Disabled</w:t>
            </w:r>
          </w:p>
        </w:tc>
        <w:tc>
          <w:tcPr>
            <w:tcW w:w="2410" w:type="dxa"/>
          </w:tcPr>
          <w:p w14:paraId="2306B24A" w14:textId="1C012B44" w:rsidR="00EB1EB9" w:rsidRPr="00A95EEB" w:rsidRDefault="00EB1EB9" w:rsidP="00EB1EB9">
            <w:pPr>
              <w:jc w:val="center"/>
              <w:rPr>
                <w:rFonts w:ascii="Times New Roman" w:hAnsi="Times New Roman" w:cs="Times New Roman"/>
              </w:rPr>
            </w:pPr>
            <w:r w:rsidRPr="001E4FFF">
              <w:rPr>
                <w:rFonts w:ascii="Times New Roman" w:hAnsi="Times New Roman" w:cs="Times New Roman"/>
              </w:rPr>
              <w:t>Disabled</w:t>
            </w:r>
          </w:p>
        </w:tc>
        <w:tc>
          <w:tcPr>
            <w:tcW w:w="2126" w:type="dxa"/>
          </w:tcPr>
          <w:p w14:paraId="0AF5AAE0" w14:textId="73E57F6F" w:rsidR="00EB1EB9" w:rsidRPr="00A95EEB" w:rsidRDefault="00EB1EB9" w:rsidP="00EB1EB9">
            <w:pPr>
              <w:jc w:val="center"/>
              <w:rPr>
                <w:rFonts w:ascii="Times New Roman" w:hAnsi="Times New Roman" w:cs="Times New Roman"/>
              </w:rPr>
            </w:pPr>
            <w:r w:rsidRPr="001E4FFF">
              <w:rPr>
                <w:rFonts w:ascii="Times New Roman" w:hAnsi="Times New Roman" w:cs="Times New Roman"/>
              </w:rPr>
              <w:t>Disabled</w:t>
            </w:r>
          </w:p>
        </w:tc>
        <w:tc>
          <w:tcPr>
            <w:tcW w:w="2127" w:type="dxa"/>
          </w:tcPr>
          <w:p w14:paraId="6EA04D8E" w14:textId="4656AADA" w:rsidR="00EB1EB9" w:rsidRPr="00A95EEB" w:rsidRDefault="00EB1EB9" w:rsidP="00EB1EB9">
            <w:pPr>
              <w:jc w:val="center"/>
              <w:rPr>
                <w:rFonts w:ascii="Times New Roman" w:hAnsi="Times New Roman" w:cs="Times New Roman"/>
              </w:rPr>
            </w:pPr>
            <w:r w:rsidRPr="001E4FFF">
              <w:rPr>
                <w:rFonts w:ascii="Times New Roman" w:hAnsi="Times New Roman" w:cs="Times New Roman"/>
              </w:rPr>
              <w:t>Disabled</w:t>
            </w:r>
          </w:p>
        </w:tc>
      </w:tr>
      <w:tr w:rsidR="00EB1EB9" w:rsidRPr="00A95EEB" w14:paraId="7578F1BE" w14:textId="77777777" w:rsidTr="00FF783D">
        <w:tc>
          <w:tcPr>
            <w:tcW w:w="2547" w:type="dxa"/>
          </w:tcPr>
          <w:p w14:paraId="3FC65C86" w14:textId="6958AE87" w:rsidR="00EB1EB9" w:rsidRDefault="00EB1EB9" w:rsidP="00EB1EB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Block all ports</w:t>
            </w:r>
          </w:p>
        </w:tc>
        <w:tc>
          <w:tcPr>
            <w:tcW w:w="2268" w:type="dxa"/>
          </w:tcPr>
          <w:p w14:paraId="37D856FF" w14:textId="7C9C00AD" w:rsidR="00EB1EB9" w:rsidRPr="00EB1EB9" w:rsidRDefault="00EB1EB9" w:rsidP="00EB1EB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2551" w:type="dxa"/>
          </w:tcPr>
          <w:p w14:paraId="018E5812" w14:textId="686B45B6" w:rsidR="00EB1EB9" w:rsidRPr="001E4FFF" w:rsidRDefault="00EB1EB9" w:rsidP="00EB1EB9">
            <w:pPr>
              <w:jc w:val="center"/>
              <w:rPr>
                <w:rFonts w:ascii="Times New Roman" w:hAnsi="Times New Roman" w:cs="Times New Roman"/>
              </w:rPr>
            </w:pPr>
            <w:r w:rsidRPr="0091379B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2410" w:type="dxa"/>
          </w:tcPr>
          <w:p w14:paraId="4CD55F70" w14:textId="765E4C87" w:rsidR="00EB1EB9" w:rsidRPr="001E4FFF" w:rsidRDefault="00EB1EB9" w:rsidP="00EB1EB9">
            <w:pPr>
              <w:jc w:val="center"/>
              <w:rPr>
                <w:rFonts w:ascii="Times New Roman" w:hAnsi="Times New Roman" w:cs="Times New Roman"/>
              </w:rPr>
            </w:pPr>
            <w:r w:rsidRPr="0091379B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2126" w:type="dxa"/>
          </w:tcPr>
          <w:p w14:paraId="30BB2EAC" w14:textId="1AAAC916" w:rsidR="00EB1EB9" w:rsidRPr="001E4FFF" w:rsidRDefault="00EB1EB9" w:rsidP="00EB1EB9">
            <w:pPr>
              <w:jc w:val="center"/>
              <w:rPr>
                <w:rFonts w:ascii="Times New Roman" w:hAnsi="Times New Roman" w:cs="Times New Roman"/>
              </w:rPr>
            </w:pPr>
            <w:r w:rsidRPr="0091379B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2127" w:type="dxa"/>
          </w:tcPr>
          <w:p w14:paraId="17FA3967" w14:textId="24F11627" w:rsidR="00EB1EB9" w:rsidRPr="001E4FFF" w:rsidRDefault="00EB1EB9" w:rsidP="00EB1EB9">
            <w:pPr>
              <w:jc w:val="center"/>
              <w:rPr>
                <w:rFonts w:ascii="Times New Roman" w:hAnsi="Times New Roman" w:cs="Times New Roman"/>
              </w:rPr>
            </w:pPr>
            <w:r w:rsidRPr="0091379B">
              <w:rPr>
                <w:rFonts w:ascii="Times New Roman" w:hAnsi="Times New Roman" w:cs="Times New Roman"/>
                <w:lang w:val="en-US"/>
              </w:rPr>
              <w:t>No</w:t>
            </w:r>
          </w:p>
        </w:tc>
      </w:tr>
    </w:tbl>
    <w:p w14:paraId="4F5295D5" w14:textId="77777777" w:rsidR="00F47EFE" w:rsidRPr="00F47EFE" w:rsidRDefault="00F47EFE" w:rsidP="000E4690">
      <w:pPr>
        <w:pStyle w:val="aff3"/>
        <w:ind w:firstLine="0"/>
        <w:rPr>
          <w:b/>
          <w:bCs/>
        </w:rPr>
        <w:sectPr w:rsidR="00F47EFE" w:rsidRPr="00F47EFE" w:rsidSect="00F47EFE">
          <w:footerReference w:type="default" r:id="rId33"/>
          <w:pgSz w:w="16838" w:h="11906" w:orient="landscape" w:code="9"/>
          <w:pgMar w:top="1418" w:right="1134" w:bottom="1134" w:left="1134" w:header="709" w:footer="556" w:gutter="0"/>
          <w:cols w:space="708"/>
          <w:docGrid w:linePitch="360"/>
        </w:sectPr>
      </w:pPr>
    </w:p>
    <w:p w14:paraId="2C92C599" w14:textId="5620E374" w:rsidR="00412484" w:rsidRPr="00457034" w:rsidRDefault="00457034" w:rsidP="00457034">
      <w:pPr>
        <w:pStyle w:val="afd"/>
        <w:rPr>
          <w:rFonts w:ascii="Times New Roman" w:hAnsi="Times New Roman" w:cs="Times New Roman"/>
          <w:bCs w:val="0"/>
          <w:sz w:val="22"/>
          <w:szCs w:val="22"/>
          <w:lang w:val="en-US"/>
        </w:rPr>
      </w:pPr>
      <w:bookmarkStart w:id="119" w:name="_Toc23149795"/>
      <w:r w:rsidRPr="00457034">
        <w:rPr>
          <w:rFonts w:ascii="Times New Roman" w:hAnsi="Times New Roman" w:cs="Times New Roman"/>
          <w:sz w:val="22"/>
          <w:szCs w:val="22"/>
        </w:rPr>
        <w:lastRenderedPageBreak/>
        <w:t xml:space="preserve">Табл. </w:t>
      </w:r>
      <w:r w:rsidRPr="00457034">
        <w:rPr>
          <w:rFonts w:ascii="Times New Roman" w:hAnsi="Times New Roman" w:cs="Times New Roman"/>
          <w:sz w:val="22"/>
          <w:szCs w:val="22"/>
        </w:rPr>
        <w:fldChar w:fldCharType="begin"/>
      </w:r>
      <w:r w:rsidRPr="00457034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457034">
        <w:rPr>
          <w:rFonts w:ascii="Times New Roman" w:hAnsi="Times New Roman" w:cs="Times New Roman"/>
          <w:sz w:val="22"/>
          <w:szCs w:val="22"/>
        </w:rPr>
        <w:fldChar w:fldCharType="separate"/>
      </w:r>
      <w:r w:rsidR="00DA3320">
        <w:rPr>
          <w:rFonts w:ascii="Times New Roman" w:hAnsi="Times New Roman" w:cs="Times New Roman"/>
          <w:noProof/>
          <w:sz w:val="22"/>
          <w:szCs w:val="22"/>
        </w:rPr>
        <w:t>30</w:t>
      </w:r>
      <w:r w:rsidRPr="00457034">
        <w:rPr>
          <w:rFonts w:ascii="Times New Roman" w:hAnsi="Times New Roman" w:cs="Times New Roman"/>
          <w:sz w:val="22"/>
          <w:szCs w:val="22"/>
        </w:rPr>
        <w:fldChar w:fldCharType="end"/>
      </w:r>
      <w:r w:rsidRPr="00457034">
        <w:rPr>
          <w:rFonts w:ascii="Times New Roman" w:hAnsi="Times New Roman" w:cs="Times New Roman"/>
          <w:sz w:val="22"/>
          <w:szCs w:val="22"/>
        </w:rPr>
        <w:t xml:space="preserve"> – </w:t>
      </w:r>
      <w:r w:rsidR="00412484" w:rsidRPr="00457034">
        <w:rPr>
          <w:rFonts w:ascii="Times New Roman" w:hAnsi="Times New Roman" w:cs="Times New Roman"/>
          <w:bCs w:val="0"/>
          <w:sz w:val="22"/>
          <w:szCs w:val="22"/>
          <w:lang w:val="en-US"/>
        </w:rPr>
        <w:t>C</w:t>
      </w:r>
      <w:r w:rsidR="00412484" w:rsidRPr="00457034">
        <w:rPr>
          <w:rFonts w:ascii="Times New Roman" w:hAnsi="Times New Roman" w:cs="Times New Roman"/>
          <w:bCs w:val="0"/>
          <w:sz w:val="22"/>
          <w:szCs w:val="22"/>
        </w:rPr>
        <w:t>оздание</w:t>
      </w:r>
      <w:r w:rsidR="00412484" w:rsidRPr="00457034">
        <w:rPr>
          <w:rFonts w:ascii="Times New Roman" w:hAnsi="Times New Roman" w:cs="Times New Roman"/>
          <w:bCs w:val="0"/>
          <w:sz w:val="22"/>
          <w:szCs w:val="22"/>
          <w:lang w:val="en-US"/>
        </w:rPr>
        <w:t xml:space="preserve"> Datastore Cluster</w:t>
      </w:r>
      <w:bookmarkEnd w:id="119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09"/>
        <w:gridCol w:w="3120"/>
        <w:gridCol w:w="3115"/>
      </w:tblGrid>
      <w:tr w:rsidR="00412484" w:rsidRPr="006727AD" w14:paraId="452BF60A" w14:textId="77777777" w:rsidTr="00153891">
        <w:trPr>
          <w:trHeight w:hRule="exact" w:val="359"/>
          <w:tblHeader/>
        </w:trPr>
        <w:tc>
          <w:tcPr>
            <w:tcW w:w="3109" w:type="dxa"/>
            <w:shd w:val="clear" w:color="auto" w:fill="BFBFBF" w:themeFill="background1" w:themeFillShade="BF"/>
            <w:vAlign w:val="center"/>
          </w:tcPr>
          <w:p w14:paraId="15B340E5" w14:textId="77777777" w:rsidR="00412484" w:rsidRPr="006727AD" w:rsidRDefault="00412484" w:rsidP="00B54A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727AD">
              <w:rPr>
                <w:rFonts w:ascii="Times New Roman" w:hAnsi="Times New Roman" w:cs="Times New Roman"/>
                <w:b/>
              </w:rPr>
              <w:t>Параметр</w:t>
            </w:r>
          </w:p>
        </w:tc>
        <w:tc>
          <w:tcPr>
            <w:tcW w:w="3120" w:type="dxa"/>
            <w:shd w:val="clear" w:color="auto" w:fill="BFBFBF" w:themeFill="background1" w:themeFillShade="BF"/>
            <w:vAlign w:val="center"/>
          </w:tcPr>
          <w:p w14:paraId="18CD6184" w14:textId="77777777" w:rsidR="00412484" w:rsidRPr="006727AD" w:rsidRDefault="00412484" w:rsidP="00B54A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727AD">
              <w:rPr>
                <w:rFonts w:ascii="Times New Roman" w:hAnsi="Times New Roman" w:cs="Times New Roman"/>
                <w:b/>
              </w:rPr>
              <w:t>Значение</w:t>
            </w:r>
          </w:p>
        </w:tc>
        <w:tc>
          <w:tcPr>
            <w:tcW w:w="3115" w:type="dxa"/>
            <w:shd w:val="clear" w:color="auto" w:fill="BFBFBF" w:themeFill="background1" w:themeFillShade="BF"/>
            <w:vAlign w:val="center"/>
          </w:tcPr>
          <w:p w14:paraId="1A22D401" w14:textId="77777777" w:rsidR="00412484" w:rsidRPr="006727AD" w:rsidRDefault="00412484" w:rsidP="00B54A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727AD">
              <w:rPr>
                <w:rFonts w:ascii="Times New Roman" w:hAnsi="Times New Roman" w:cs="Times New Roman"/>
                <w:b/>
              </w:rPr>
              <w:t>Примечание</w:t>
            </w:r>
          </w:p>
        </w:tc>
      </w:tr>
      <w:tr w:rsidR="00412484" w:rsidRPr="006727AD" w14:paraId="6AB5A869" w14:textId="77777777" w:rsidTr="00153891">
        <w:trPr>
          <w:trHeight w:hRule="exact" w:val="322"/>
        </w:trPr>
        <w:tc>
          <w:tcPr>
            <w:tcW w:w="3109" w:type="dxa"/>
          </w:tcPr>
          <w:p w14:paraId="428AC901" w14:textId="5477E8BE" w:rsidR="00412484" w:rsidRPr="006727AD" w:rsidRDefault="00153891" w:rsidP="00B54AB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Datastore cluster name</w:t>
            </w:r>
          </w:p>
        </w:tc>
        <w:tc>
          <w:tcPr>
            <w:tcW w:w="3120" w:type="dxa"/>
          </w:tcPr>
          <w:p w14:paraId="614E105D" w14:textId="44B1CF9B" w:rsidR="00412484" w:rsidRPr="006727AD" w:rsidRDefault="00153891" w:rsidP="001538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 xml:space="preserve">имя </w:t>
            </w:r>
            <w:r>
              <w:rPr>
                <w:rFonts w:ascii="Times New Roman" w:hAnsi="Times New Roman" w:cs="Times New Roman"/>
                <w:lang w:val="en-US"/>
              </w:rPr>
              <w:t>Datastore cluster&gt;</w:t>
            </w:r>
          </w:p>
        </w:tc>
        <w:tc>
          <w:tcPr>
            <w:tcW w:w="3115" w:type="dxa"/>
          </w:tcPr>
          <w:p w14:paraId="0AD6BA4C" w14:textId="31EADC17" w:rsidR="00412484" w:rsidRPr="006727AD" w:rsidRDefault="00412484" w:rsidP="00B54AB0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12484" w:rsidRPr="006727AD" w14:paraId="57C3A169" w14:textId="77777777" w:rsidTr="00153891">
        <w:trPr>
          <w:trHeight w:hRule="exact" w:val="268"/>
        </w:trPr>
        <w:tc>
          <w:tcPr>
            <w:tcW w:w="3109" w:type="dxa"/>
          </w:tcPr>
          <w:p w14:paraId="560AA3D4" w14:textId="3E57F204" w:rsidR="00412484" w:rsidRPr="006727AD" w:rsidRDefault="00153891" w:rsidP="00B54AB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Turn On Storage DRS</w:t>
            </w:r>
          </w:p>
        </w:tc>
        <w:tc>
          <w:tcPr>
            <w:tcW w:w="3120" w:type="dxa"/>
          </w:tcPr>
          <w:p w14:paraId="713BD421" w14:textId="4E1BC4A1" w:rsidR="00412484" w:rsidRPr="006727AD" w:rsidRDefault="00153891" w:rsidP="001538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Enable</w:t>
            </w:r>
          </w:p>
        </w:tc>
        <w:tc>
          <w:tcPr>
            <w:tcW w:w="3115" w:type="dxa"/>
          </w:tcPr>
          <w:p w14:paraId="1F45E735" w14:textId="132C3E15" w:rsidR="00412484" w:rsidRPr="006727AD" w:rsidRDefault="00412484" w:rsidP="00B54AB0">
            <w:pPr>
              <w:rPr>
                <w:rFonts w:ascii="Times New Roman" w:hAnsi="Times New Roman" w:cs="Times New Roman"/>
              </w:rPr>
            </w:pPr>
          </w:p>
        </w:tc>
      </w:tr>
      <w:tr w:rsidR="009170C5" w:rsidRPr="006727AD" w14:paraId="2CF22336" w14:textId="77777777" w:rsidTr="00B54AB0">
        <w:trPr>
          <w:trHeight w:hRule="exact" w:val="268"/>
        </w:trPr>
        <w:tc>
          <w:tcPr>
            <w:tcW w:w="9344" w:type="dxa"/>
            <w:gridSpan w:val="3"/>
          </w:tcPr>
          <w:p w14:paraId="30544BF1" w14:textId="65599942" w:rsidR="009170C5" w:rsidRPr="009170C5" w:rsidRDefault="009170C5" w:rsidP="009170C5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170C5">
              <w:rPr>
                <w:rFonts w:ascii="Times New Roman" w:hAnsi="Times New Roman" w:cs="Times New Roman"/>
                <w:b/>
                <w:lang w:val="en-US"/>
              </w:rPr>
              <w:t>Storage DRS Automation</w:t>
            </w:r>
          </w:p>
        </w:tc>
      </w:tr>
      <w:tr w:rsidR="00153891" w:rsidRPr="006727AD" w14:paraId="2283F637" w14:textId="77777777" w:rsidTr="00153891">
        <w:trPr>
          <w:trHeight w:hRule="exact" w:val="268"/>
        </w:trPr>
        <w:tc>
          <w:tcPr>
            <w:tcW w:w="3109" w:type="dxa"/>
          </w:tcPr>
          <w:p w14:paraId="7B2A0AB2" w14:textId="508A5011" w:rsidR="00153891" w:rsidRPr="006727AD" w:rsidRDefault="00153891" w:rsidP="00B54AB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Cluster automation level</w:t>
            </w:r>
          </w:p>
        </w:tc>
        <w:tc>
          <w:tcPr>
            <w:tcW w:w="3120" w:type="dxa"/>
          </w:tcPr>
          <w:p w14:paraId="16E94880" w14:textId="2B3CCC1E" w:rsidR="00153891" w:rsidRPr="006727AD" w:rsidRDefault="00153891" w:rsidP="001538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Fully Automated</w:t>
            </w:r>
          </w:p>
        </w:tc>
        <w:tc>
          <w:tcPr>
            <w:tcW w:w="3115" w:type="dxa"/>
          </w:tcPr>
          <w:p w14:paraId="0E8F1777" w14:textId="77777777" w:rsidR="00153891" w:rsidRPr="006727AD" w:rsidRDefault="00153891" w:rsidP="00B54AB0">
            <w:pPr>
              <w:rPr>
                <w:rFonts w:ascii="Times New Roman" w:hAnsi="Times New Roman" w:cs="Times New Roman"/>
              </w:rPr>
            </w:pPr>
          </w:p>
        </w:tc>
      </w:tr>
      <w:tr w:rsidR="00153891" w:rsidRPr="006727AD" w14:paraId="0CEED49D" w14:textId="77777777" w:rsidTr="00153891">
        <w:trPr>
          <w:trHeight w:hRule="exact" w:val="268"/>
        </w:trPr>
        <w:tc>
          <w:tcPr>
            <w:tcW w:w="3109" w:type="dxa"/>
          </w:tcPr>
          <w:p w14:paraId="3B89687C" w14:textId="00935D16" w:rsidR="00153891" w:rsidRPr="006727AD" w:rsidRDefault="00153891" w:rsidP="00B54AB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Space balance automation level</w:t>
            </w:r>
          </w:p>
        </w:tc>
        <w:tc>
          <w:tcPr>
            <w:tcW w:w="3120" w:type="dxa"/>
          </w:tcPr>
          <w:p w14:paraId="217A21FC" w14:textId="3B06EEE0" w:rsidR="00153891" w:rsidRPr="006727AD" w:rsidRDefault="00153891" w:rsidP="001538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Use cluster settings</w:t>
            </w:r>
          </w:p>
        </w:tc>
        <w:tc>
          <w:tcPr>
            <w:tcW w:w="3115" w:type="dxa"/>
          </w:tcPr>
          <w:p w14:paraId="65767837" w14:textId="77777777" w:rsidR="00153891" w:rsidRPr="006727AD" w:rsidRDefault="00153891" w:rsidP="00B54AB0">
            <w:pPr>
              <w:rPr>
                <w:rFonts w:ascii="Times New Roman" w:hAnsi="Times New Roman" w:cs="Times New Roman"/>
              </w:rPr>
            </w:pPr>
          </w:p>
        </w:tc>
      </w:tr>
      <w:tr w:rsidR="00153891" w:rsidRPr="00153891" w14:paraId="1F311791" w14:textId="77777777" w:rsidTr="00153891">
        <w:trPr>
          <w:trHeight w:hRule="exact" w:val="268"/>
        </w:trPr>
        <w:tc>
          <w:tcPr>
            <w:tcW w:w="3109" w:type="dxa"/>
          </w:tcPr>
          <w:p w14:paraId="1538AEB6" w14:textId="6BE1C920" w:rsidR="00153891" w:rsidRPr="006727AD" w:rsidRDefault="00153891" w:rsidP="0015389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I/O balance automation level</w:t>
            </w:r>
          </w:p>
        </w:tc>
        <w:tc>
          <w:tcPr>
            <w:tcW w:w="3120" w:type="dxa"/>
          </w:tcPr>
          <w:p w14:paraId="3A9334D7" w14:textId="03B31E80" w:rsidR="00153891" w:rsidRPr="006727AD" w:rsidRDefault="00153891" w:rsidP="001538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24717">
              <w:rPr>
                <w:rFonts w:ascii="Times New Roman" w:hAnsi="Times New Roman" w:cs="Times New Roman"/>
                <w:lang w:val="en-US"/>
              </w:rPr>
              <w:t>Use cluster settings</w:t>
            </w:r>
          </w:p>
        </w:tc>
        <w:tc>
          <w:tcPr>
            <w:tcW w:w="3115" w:type="dxa"/>
          </w:tcPr>
          <w:p w14:paraId="3C5EE2D7" w14:textId="77777777" w:rsidR="00153891" w:rsidRPr="00153891" w:rsidRDefault="00153891" w:rsidP="001538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53891" w:rsidRPr="00153891" w14:paraId="7C82B8E6" w14:textId="77777777" w:rsidTr="00153891">
        <w:trPr>
          <w:trHeight w:hRule="exact" w:val="268"/>
        </w:trPr>
        <w:tc>
          <w:tcPr>
            <w:tcW w:w="3109" w:type="dxa"/>
          </w:tcPr>
          <w:p w14:paraId="3961D7C3" w14:textId="788F44E5" w:rsidR="00153891" w:rsidRPr="006727AD" w:rsidRDefault="00153891" w:rsidP="0015389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Rule enforcement automation level</w:t>
            </w:r>
          </w:p>
        </w:tc>
        <w:tc>
          <w:tcPr>
            <w:tcW w:w="3120" w:type="dxa"/>
          </w:tcPr>
          <w:p w14:paraId="799F359E" w14:textId="09A5B77F" w:rsidR="00153891" w:rsidRPr="006727AD" w:rsidRDefault="00153891" w:rsidP="001538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24717">
              <w:rPr>
                <w:rFonts w:ascii="Times New Roman" w:hAnsi="Times New Roman" w:cs="Times New Roman"/>
                <w:lang w:val="en-US"/>
              </w:rPr>
              <w:t>Use cluster settings</w:t>
            </w:r>
          </w:p>
        </w:tc>
        <w:tc>
          <w:tcPr>
            <w:tcW w:w="3115" w:type="dxa"/>
          </w:tcPr>
          <w:p w14:paraId="6BD8F02C" w14:textId="77777777" w:rsidR="00153891" w:rsidRPr="00153891" w:rsidRDefault="00153891" w:rsidP="001538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53891" w:rsidRPr="00153891" w14:paraId="2D0C28B5" w14:textId="77777777" w:rsidTr="009170C5">
        <w:trPr>
          <w:trHeight w:hRule="exact" w:val="515"/>
        </w:trPr>
        <w:tc>
          <w:tcPr>
            <w:tcW w:w="3109" w:type="dxa"/>
          </w:tcPr>
          <w:p w14:paraId="3DFC4591" w14:textId="52F6A829" w:rsidR="00153891" w:rsidRPr="006727AD" w:rsidRDefault="00153891" w:rsidP="0015389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Policy enforcement automation level</w:t>
            </w:r>
          </w:p>
        </w:tc>
        <w:tc>
          <w:tcPr>
            <w:tcW w:w="3120" w:type="dxa"/>
            <w:vAlign w:val="center"/>
          </w:tcPr>
          <w:p w14:paraId="1205A8D1" w14:textId="357D2FF2" w:rsidR="00153891" w:rsidRPr="006727AD" w:rsidRDefault="00153891" w:rsidP="001538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24717">
              <w:rPr>
                <w:rFonts w:ascii="Times New Roman" w:hAnsi="Times New Roman" w:cs="Times New Roman"/>
                <w:lang w:val="en-US"/>
              </w:rPr>
              <w:t>Use cluster settings</w:t>
            </w:r>
          </w:p>
        </w:tc>
        <w:tc>
          <w:tcPr>
            <w:tcW w:w="3115" w:type="dxa"/>
          </w:tcPr>
          <w:p w14:paraId="7E2A04EE" w14:textId="77777777" w:rsidR="00153891" w:rsidRPr="00153891" w:rsidRDefault="00153891" w:rsidP="001538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53891" w:rsidRPr="00153891" w14:paraId="5D4CC922" w14:textId="77777777" w:rsidTr="00153891">
        <w:trPr>
          <w:trHeight w:hRule="exact" w:val="268"/>
        </w:trPr>
        <w:tc>
          <w:tcPr>
            <w:tcW w:w="3109" w:type="dxa"/>
          </w:tcPr>
          <w:p w14:paraId="4682602D" w14:textId="716E3872" w:rsidR="00153891" w:rsidRPr="006727AD" w:rsidRDefault="00153891" w:rsidP="0015389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VM evacuation automation level</w:t>
            </w:r>
          </w:p>
        </w:tc>
        <w:tc>
          <w:tcPr>
            <w:tcW w:w="3120" w:type="dxa"/>
          </w:tcPr>
          <w:p w14:paraId="12B06F93" w14:textId="1EA52238" w:rsidR="00153891" w:rsidRPr="006727AD" w:rsidRDefault="00153891" w:rsidP="001538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24717">
              <w:rPr>
                <w:rFonts w:ascii="Times New Roman" w:hAnsi="Times New Roman" w:cs="Times New Roman"/>
                <w:lang w:val="en-US"/>
              </w:rPr>
              <w:t>Use cluster settings</w:t>
            </w:r>
          </w:p>
        </w:tc>
        <w:tc>
          <w:tcPr>
            <w:tcW w:w="3115" w:type="dxa"/>
          </w:tcPr>
          <w:p w14:paraId="15B509FC" w14:textId="77777777" w:rsidR="00153891" w:rsidRPr="00153891" w:rsidRDefault="00153891" w:rsidP="001538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170C5" w:rsidRPr="00153891" w14:paraId="24754550" w14:textId="77777777" w:rsidTr="00B54AB0">
        <w:trPr>
          <w:trHeight w:hRule="exact" w:val="268"/>
        </w:trPr>
        <w:tc>
          <w:tcPr>
            <w:tcW w:w="9344" w:type="dxa"/>
            <w:gridSpan w:val="3"/>
          </w:tcPr>
          <w:p w14:paraId="4823E782" w14:textId="65D9BC04" w:rsidR="009170C5" w:rsidRPr="00153891" w:rsidRDefault="009170C5" w:rsidP="009170C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170C5">
              <w:rPr>
                <w:rFonts w:ascii="Times New Roman" w:hAnsi="Times New Roman" w:cs="Times New Roman"/>
                <w:b/>
                <w:lang w:val="en-US"/>
              </w:rPr>
              <w:t>Storage DRS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 Runtime Settings</w:t>
            </w:r>
          </w:p>
        </w:tc>
      </w:tr>
      <w:tr w:rsidR="009170C5" w:rsidRPr="00153891" w14:paraId="3A7C9758" w14:textId="77777777" w:rsidTr="009170C5">
        <w:trPr>
          <w:trHeight w:hRule="exact" w:val="463"/>
        </w:trPr>
        <w:tc>
          <w:tcPr>
            <w:tcW w:w="3109" w:type="dxa"/>
            <w:vAlign w:val="center"/>
          </w:tcPr>
          <w:p w14:paraId="0699D8A0" w14:textId="043A9CC5" w:rsidR="009170C5" w:rsidRDefault="009170C5" w:rsidP="00B54AB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Enable I/O metric for SDRS recommendations</w:t>
            </w:r>
          </w:p>
        </w:tc>
        <w:tc>
          <w:tcPr>
            <w:tcW w:w="3120" w:type="dxa"/>
            <w:vAlign w:val="center"/>
          </w:tcPr>
          <w:p w14:paraId="57183868" w14:textId="5F6D4219" w:rsidR="009170C5" w:rsidRPr="006727AD" w:rsidRDefault="009170C5" w:rsidP="001538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Enable</w:t>
            </w:r>
          </w:p>
        </w:tc>
        <w:tc>
          <w:tcPr>
            <w:tcW w:w="3115" w:type="dxa"/>
          </w:tcPr>
          <w:p w14:paraId="5738D628" w14:textId="77777777" w:rsidR="009170C5" w:rsidRPr="00153891" w:rsidRDefault="009170C5" w:rsidP="00B54AB0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170C5" w:rsidRPr="00153891" w14:paraId="3A163B0E" w14:textId="77777777" w:rsidTr="009170C5">
        <w:trPr>
          <w:trHeight w:hRule="exact" w:val="268"/>
        </w:trPr>
        <w:tc>
          <w:tcPr>
            <w:tcW w:w="3109" w:type="dxa"/>
            <w:vAlign w:val="center"/>
          </w:tcPr>
          <w:p w14:paraId="58C6EA80" w14:textId="0491A1DF" w:rsidR="009170C5" w:rsidRDefault="009170C5" w:rsidP="00B54AB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Space threshold</w:t>
            </w:r>
          </w:p>
        </w:tc>
        <w:tc>
          <w:tcPr>
            <w:tcW w:w="3120" w:type="dxa"/>
            <w:vAlign w:val="center"/>
          </w:tcPr>
          <w:p w14:paraId="621F210A" w14:textId="4270EC04" w:rsidR="009170C5" w:rsidRPr="006727AD" w:rsidRDefault="009170C5" w:rsidP="001538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Utilized space = 80%</w:t>
            </w:r>
          </w:p>
        </w:tc>
        <w:tc>
          <w:tcPr>
            <w:tcW w:w="3115" w:type="dxa"/>
          </w:tcPr>
          <w:p w14:paraId="5F437617" w14:textId="77777777" w:rsidR="009170C5" w:rsidRPr="00153891" w:rsidRDefault="009170C5" w:rsidP="00B54AB0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170C5" w:rsidRPr="00153891" w14:paraId="5A04408B" w14:textId="77777777" w:rsidTr="009170C5">
        <w:trPr>
          <w:trHeight w:hRule="exact" w:val="268"/>
        </w:trPr>
        <w:tc>
          <w:tcPr>
            <w:tcW w:w="3109" w:type="dxa"/>
            <w:vAlign w:val="center"/>
          </w:tcPr>
          <w:p w14:paraId="01E454BE" w14:textId="0F0AC75D" w:rsidR="009170C5" w:rsidRDefault="009170C5" w:rsidP="00B54AB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I/O latency threshold</w:t>
            </w:r>
          </w:p>
        </w:tc>
        <w:tc>
          <w:tcPr>
            <w:tcW w:w="3120" w:type="dxa"/>
            <w:vAlign w:val="center"/>
          </w:tcPr>
          <w:p w14:paraId="2F93A988" w14:textId="4A78DD9C" w:rsidR="009170C5" w:rsidRPr="006727AD" w:rsidRDefault="009170C5" w:rsidP="001538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 ms</w:t>
            </w:r>
          </w:p>
        </w:tc>
        <w:tc>
          <w:tcPr>
            <w:tcW w:w="3115" w:type="dxa"/>
          </w:tcPr>
          <w:p w14:paraId="4EDB9C33" w14:textId="77777777" w:rsidR="009170C5" w:rsidRPr="00153891" w:rsidRDefault="009170C5" w:rsidP="00B54AB0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170C5" w:rsidRPr="00153891" w14:paraId="3F829C89" w14:textId="77777777" w:rsidTr="009170C5">
        <w:trPr>
          <w:trHeight w:hRule="exact" w:val="268"/>
        </w:trPr>
        <w:tc>
          <w:tcPr>
            <w:tcW w:w="3109" w:type="dxa"/>
            <w:vAlign w:val="center"/>
          </w:tcPr>
          <w:p w14:paraId="702D038A" w14:textId="41693F76" w:rsidR="009170C5" w:rsidRDefault="009170C5" w:rsidP="00B54AB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Keep VMDKs together by default</w:t>
            </w:r>
          </w:p>
        </w:tc>
        <w:tc>
          <w:tcPr>
            <w:tcW w:w="3120" w:type="dxa"/>
            <w:vAlign w:val="center"/>
          </w:tcPr>
          <w:p w14:paraId="09EDA652" w14:textId="10DE01FF" w:rsidR="009170C5" w:rsidRPr="006727AD" w:rsidRDefault="009170C5" w:rsidP="001538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Enable</w:t>
            </w:r>
          </w:p>
        </w:tc>
        <w:tc>
          <w:tcPr>
            <w:tcW w:w="3115" w:type="dxa"/>
          </w:tcPr>
          <w:p w14:paraId="7D123B87" w14:textId="77777777" w:rsidR="009170C5" w:rsidRPr="00153891" w:rsidRDefault="009170C5" w:rsidP="00B54AB0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170C5" w:rsidRPr="00153891" w14:paraId="505C0E3C" w14:textId="77777777" w:rsidTr="00C9268E">
        <w:trPr>
          <w:trHeight w:hRule="exact" w:val="751"/>
        </w:trPr>
        <w:tc>
          <w:tcPr>
            <w:tcW w:w="3109" w:type="dxa"/>
            <w:vAlign w:val="center"/>
          </w:tcPr>
          <w:p w14:paraId="3463502C" w14:textId="035C8F28" w:rsidR="009170C5" w:rsidRDefault="00C9268E" w:rsidP="00B54AB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 recommendations until utilization difference between source and destination is</w:t>
            </w:r>
          </w:p>
        </w:tc>
        <w:tc>
          <w:tcPr>
            <w:tcW w:w="3120" w:type="dxa"/>
            <w:vAlign w:val="center"/>
          </w:tcPr>
          <w:p w14:paraId="61077037" w14:textId="2730068E" w:rsidR="009170C5" w:rsidRPr="006727AD" w:rsidRDefault="00C9268E" w:rsidP="001538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5%</w:t>
            </w:r>
          </w:p>
        </w:tc>
        <w:tc>
          <w:tcPr>
            <w:tcW w:w="3115" w:type="dxa"/>
          </w:tcPr>
          <w:p w14:paraId="7568CBB6" w14:textId="77777777" w:rsidR="009170C5" w:rsidRPr="00153891" w:rsidRDefault="009170C5" w:rsidP="00B54AB0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170C5" w:rsidRPr="00153891" w14:paraId="603B21B3" w14:textId="77777777" w:rsidTr="009170C5">
        <w:trPr>
          <w:trHeight w:hRule="exact" w:val="268"/>
        </w:trPr>
        <w:tc>
          <w:tcPr>
            <w:tcW w:w="3109" w:type="dxa"/>
            <w:vAlign w:val="center"/>
          </w:tcPr>
          <w:p w14:paraId="769AFD38" w14:textId="52CF3DCE" w:rsidR="009170C5" w:rsidRDefault="00C9268E" w:rsidP="00B54AB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Check imbalances every</w:t>
            </w:r>
          </w:p>
        </w:tc>
        <w:tc>
          <w:tcPr>
            <w:tcW w:w="3120" w:type="dxa"/>
            <w:vAlign w:val="center"/>
          </w:tcPr>
          <w:p w14:paraId="32F13CFD" w14:textId="7EC7B192" w:rsidR="009170C5" w:rsidRPr="006727AD" w:rsidRDefault="00C9268E" w:rsidP="001538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 hours</w:t>
            </w:r>
          </w:p>
        </w:tc>
        <w:tc>
          <w:tcPr>
            <w:tcW w:w="3115" w:type="dxa"/>
          </w:tcPr>
          <w:p w14:paraId="6BBD8242" w14:textId="77777777" w:rsidR="009170C5" w:rsidRPr="00153891" w:rsidRDefault="009170C5" w:rsidP="00B54AB0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170C5" w:rsidRPr="00153891" w14:paraId="649C9F00" w14:textId="77777777" w:rsidTr="009170C5">
        <w:trPr>
          <w:trHeight w:hRule="exact" w:val="268"/>
        </w:trPr>
        <w:tc>
          <w:tcPr>
            <w:tcW w:w="3109" w:type="dxa"/>
            <w:vAlign w:val="center"/>
          </w:tcPr>
          <w:p w14:paraId="5788B674" w14:textId="74E83F44" w:rsidR="009170C5" w:rsidRDefault="00C9268E" w:rsidP="00B54AB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I/O imbalance threshold</w:t>
            </w:r>
          </w:p>
        </w:tc>
        <w:tc>
          <w:tcPr>
            <w:tcW w:w="3120" w:type="dxa"/>
            <w:vAlign w:val="center"/>
          </w:tcPr>
          <w:p w14:paraId="32CC6598" w14:textId="7F7AC09E" w:rsidR="009170C5" w:rsidRPr="00C9268E" w:rsidRDefault="00C9268E" w:rsidP="001538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умолчанию</w:t>
            </w:r>
          </w:p>
        </w:tc>
        <w:tc>
          <w:tcPr>
            <w:tcW w:w="3115" w:type="dxa"/>
          </w:tcPr>
          <w:p w14:paraId="66624FCF" w14:textId="77777777" w:rsidR="009170C5" w:rsidRPr="00153891" w:rsidRDefault="009170C5" w:rsidP="00B54AB0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B8EB86D" w14:textId="77777777" w:rsidR="00412484" w:rsidRPr="0036207E" w:rsidRDefault="00412484" w:rsidP="002D2EF2">
      <w:pPr>
        <w:pStyle w:val="aff3"/>
        <w:ind w:firstLine="0"/>
        <w:rPr>
          <w:b/>
          <w:bCs/>
          <w:sz w:val="22"/>
          <w:lang w:val="en-US"/>
        </w:rPr>
      </w:pPr>
    </w:p>
    <w:p w14:paraId="29BD42E8" w14:textId="5F6783AB" w:rsidR="001A4EE8" w:rsidRPr="00457034" w:rsidRDefault="001A4EE8" w:rsidP="001A4EE8">
      <w:pPr>
        <w:pStyle w:val="afd"/>
        <w:spacing w:line="276" w:lineRule="auto"/>
        <w:rPr>
          <w:rFonts w:ascii="Times New Roman" w:hAnsi="Times New Roman" w:cs="Times New Roman"/>
          <w:bCs w:val="0"/>
          <w:sz w:val="22"/>
          <w:szCs w:val="22"/>
          <w:lang w:val="en-US"/>
        </w:rPr>
      </w:pPr>
      <w:bookmarkStart w:id="120" w:name="_Toc23149796"/>
      <w:r w:rsidRPr="00457034">
        <w:rPr>
          <w:rFonts w:ascii="Times New Roman" w:hAnsi="Times New Roman" w:cs="Times New Roman"/>
          <w:sz w:val="22"/>
          <w:szCs w:val="22"/>
        </w:rPr>
        <w:t>Табл</w:t>
      </w:r>
      <w:r w:rsidRPr="00457034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Pr="00457034">
        <w:rPr>
          <w:rFonts w:ascii="Times New Roman" w:hAnsi="Times New Roman" w:cs="Times New Roman"/>
          <w:sz w:val="22"/>
          <w:szCs w:val="22"/>
        </w:rPr>
        <w:fldChar w:fldCharType="begin"/>
      </w:r>
      <w:r w:rsidRPr="00457034">
        <w:rPr>
          <w:rFonts w:ascii="Times New Roman" w:hAnsi="Times New Roman" w:cs="Times New Roman"/>
          <w:sz w:val="22"/>
          <w:szCs w:val="22"/>
          <w:lang w:val="en-US"/>
        </w:rPr>
        <w:instrText xml:space="preserve"> SEQ </w:instrText>
      </w:r>
      <w:r w:rsidRPr="00457034">
        <w:rPr>
          <w:rFonts w:ascii="Times New Roman" w:hAnsi="Times New Roman" w:cs="Times New Roman"/>
          <w:sz w:val="22"/>
          <w:szCs w:val="22"/>
        </w:rPr>
        <w:instrText>Табл</w:instrText>
      </w:r>
      <w:r w:rsidRPr="00457034">
        <w:rPr>
          <w:rFonts w:ascii="Times New Roman" w:hAnsi="Times New Roman" w:cs="Times New Roman"/>
          <w:sz w:val="22"/>
          <w:szCs w:val="22"/>
          <w:lang w:val="en-US"/>
        </w:rPr>
        <w:instrText xml:space="preserve">. \* ARABIC </w:instrText>
      </w:r>
      <w:r w:rsidRPr="00457034"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sz w:val="22"/>
          <w:szCs w:val="22"/>
          <w:lang w:val="en-US"/>
        </w:rPr>
        <w:t>31</w:t>
      </w:r>
      <w:r w:rsidRPr="00457034">
        <w:rPr>
          <w:rFonts w:ascii="Times New Roman" w:hAnsi="Times New Roman" w:cs="Times New Roman"/>
          <w:sz w:val="22"/>
          <w:szCs w:val="22"/>
        </w:rPr>
        <w:fldChar w:fldCharType="end"/>
      </w:r>
      <w:r w:rsidRPr="00457034">
        <w:rPr>
          <w:rFonts w:ascii="Times New Roman" w:hAnsi="Times New Roman" w:cs="Times New Roman"/>
          <w:sz w:val="22"/>
          <w:szCs w:val="22"/>
          <w:lang w:val="en-US"/>
        </w:rPr>
        <w:t xml:space="preserve"> – </w:t>
      </w:r>
      <w:r w:rsidRPr="00457034">
        <w:rPr>
          <w:rFonts w:ascii="Times New Roman" w:hAnsi="Times New Roman" w:cs="Times New Roman"/>
          <w:bCs w:val="0"/>
          <w:sz w:val="22"/>
          <w:szCs w:val="22"/>
        </w:rPr>
        <w:t>Установка</w:t>
      </w:r>
      <w:r w:rsidR="000C5307">
        <w:rPr>
          <w:rFonts w:ascii="Times New Roman" w:hAnsi="Times New Roman" w:cs="Times New Roman"/>
          <w:bCs w:val="0"/>
          <w:sz w:val="22"/>
          <w:szCs w:val="22"/>
          <w:lang w:val="en-US"/>
        </w:rPr>
        <w:t xml:space="preserve"> </w:t>
      </w:r>
      <w:r w:rsidRPr="00457034">
        <w:rPr>
          <w:rFonts w:ascii="Times New Roman" w:hAnsi="Times New Roman" w:cs="Times New Roman"/>
          <w:bCs w:val="0"/>
          <w:sz w:val="22"/>
          <w:szCs w:val="22"/>
          <w:lang w:val="en-US"/>
        </w:rPr>
        <w:t xml:space="preserve">vROps </w:t>
      </w:r>
      <w:r>
        <w:rPr>
          <w:rFonts w:ascii="Times New Roman" w:hAnsi="Times New Roman" w:cs="Times New Roman"/>
          <w:bCs w:val="0"/>
          <w:sz w:val="22"/>
          <w:szCs w:val="22"/>
          <w:lang w:val="en-US"/>
        </w:rPr>
        <w:t>8.0</w:t>
      </w:r>
      <w:bookmarkEnd w:id="120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09"/>
        <w:gridCol w:w="3120"/>
        <w:gridCol w:w="3115"/>
      </w:tblGrid>
      <w:tr w:rsidR="001A4EE8" w:rsidRPr="006727AD" w14:paraId="43CFBB94" w14:textId="77777777" w:rsidTr="000C5307">
        <w:trPr>
          <w:trHeight w:hRule="exact" w:val="359"/>
          <w:tblHeader/>
        </w:trPr>
        <w:tc>
          <w:tcPr>
            <w:tcW w:w="3110" w:type="dxa"/>
            <w:shd w:val="clear" w:color="auto" w:fill="BFBFBF" w:themeFill="background1" w:themeFillShade="BF"/>
            <w:vAlign w:val="center"/>
          </w:tcPr>
          <w:p w14:paraId="5CBC91FA" w14:textId="77777777" w:rsidR="001A4EE8" w:rsidRPr="006727AD" w:rsidRDefault="001A4EE8" w:rsidP="000C530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727AD">
              <w:rPr>
                <w:rFonts w:ascii="Times New Roman" w:hAnsi="Times New Roman" w:cs="Times New Roman"/>
                <w:b/>
              </w:rPr>
              <w:t>Параметр</w:t>
            </w:r>
          </w:p>
        </w:tc>
        <w:tc>
          <w:tcPr>
            <w:tcW w:w="3120" w:type="dxa"/>
            <w:shd w:val="clear" w:color="auto" w:fill="BFBFBF" w:themeFill="background1" w:themeFillShade="BF"/>
            <w:vAlign w:val="center"/>
          </w:tcPr>
          <w:p w14:paraId="4938F98A" w14:textId="77777777" w:rsidR="001A4EE8" w:rsidRPr="006727AD" w:rsidRDefault="001A4EE8" w:rsidP="000C530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727AD">
              <w:rPr>
                <w:rFonts w:ascii="Times New Roman" w:hAnsi="Times New Roman" w:cs="Times New Roman"/>
                <w:b/>
              </w:rPr>
              <w:t>Значение</w:t>
            </w:r>
          </w:p>
        </w:tc>
        <w:tc>
          <w:tcPr>
            <w:tcW w:w="3115" w:type="dxa"/>
            <w:shd w:val="clear" w:color="auto" w:fill="BFBFBF" w:themeFill="background1" w:themeFillShade="BF"/>
            <w:vAlign w:val="center"/>
          </w:tcPr>
          <w:p w14:paraId="29C9F52E" w14:textId="77777777" w:rsidR="001A4EE8" w:rsidRPr="006727AD" w:rsidRDefault="001A4EE8" w:rsidP="000C530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727AD">
              <w:rPr>
                <w:rFonts w:ascii="Times New Roman" w:hAnsi="Times New Roman" w:cs="Times New Roman"/>
                <w:b/>
              </w:rPr>
              <w:t>Примечание</w:t>
            </w:r>
          </w:p>
        </w:tc>
      </w:tr>
      <w:tr w:rsidR="001A4EE8" w:rsidRPr="006727AD" w14:paraId="23D4D542" w14:textId="77777777" w:rsidTr="000C5307">
        <w:trPr>
          <w:trHeight w:hRule="exact" w:val="274"/>
        </w:trPr>
        <w:tc>
          <w:tcPr>
            <w:tcW w:w="3110" w:type="dxa"/>
          </w:tcPr>
          <w:p w14:paraId="135BFCC0" w14:textId="541E1F5E" w:rsidR="001A4EE8" w:rsidRPr="006727AD" w:rsidRDefault="000C5307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0C5307">
              <w:rPr>
                <w:rFonts w:ascii="Times New Roman" w:hAnsi="Times New Roman" w:cs="Times New Roman"/>
                <w:lang w:val="en-US"/>
              </w:rPr>
              <w:t>Virtual machine name</w:t>
            </w:r>
          </w:p>
        </w:tc>
        <w:tc>
          <w:tcPr>
            <w:tcW w:w="3120" w:type="dxa"/>
          </w:tcPr>
          <w:p w14:paraId="4AFC1F60" w14:textId="77777777" w:rsidR="001A4EE8" w:rsidRPr="006727AD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&lt;</w:t>
            </w:r>
            <w:r w:rsidRPr="006727AD">
              <w:rPr>
                <w:rFonts w:ascii="Times New Roman" w:hAnsi="Times New Roman" w:cs="Times New Roman"/>
              </w:rPr>
              <w:t>имя ВМ</w:t>
            </w:r>
            <w:r w:rsidRPr="006727AD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3115" w:type="dxa"/>
          </w:tcPr>
          <w:p w14:paraId="454C869C" w14:textId="64503746" w:rsidR="001A4EE8" w:rsidRPr="006727AD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4EE8" w:rsidRPr="006727AD" w14:paraId="7D1AA0E3" w14:textId="77777777" w:rsidTr="000C5307">
        <w:trPr>
          <w:trHeight w:hRule="exact" w:val="268"/>
        </w:trPr>
        <w:tc>
          <w:tcPr>
            <w:tcW w:w="3110" w:type="dxa"/>
          </w:tcPr>
          <w:p w14:paraId="3705FC80" w14:textId="77777777" w:rsidR="001A4EE8" w:rsidRPr="006727AD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Location</w:t>
            </w:r>
          </w:p>
        </w:tc>
        <w:tc>
          <w:tcPr>
            <w:tcW w:w="3120" w:type="dxa"/>
          </w:tcPr>
          <w:p w14:paraId="7BB484D3" w14:textId="0009E103" w:rsidR="001A4EE8" w:rsidRPr="006727AD" w:rsidRDefault="000C5307" w:rsidP="000C530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&lt;datacenter \ folder&gt;</w:t>
            </w:r>
          </w:p>
        </w:tc>
        <w:tc>
          <w:tcPr>
            <w:tcW w:w="3115" w:type="dxa"/>
          </w:tcPr>
          <w:p w14:paraId="57589A0C" w14:textId="77777777" w:rsidR="001A4EE8" w:rsidRPr="006727AD" w:rsidRDefault="001A4EE8" w:rsidP="000C5307">
            <w:pPr>
              <w:rPr>
                <w:rFonts w:ascii="Times New Roman" w:hAnsi="Times New Roman" w:cs="Times New Roman"/>
              </w:rPr>
            </w:pPr>
            <w:r w:rsidRPr="006727AD">
              <w:rPr>
                <w:rFonts w:ascii="Times New Roman" w:hAnsi="Times New Roman" w:cs="Times New Roman"/>
              </w:rPr>
              <w:t>Расположение ВМ</w:t>
            </w:r>
          </w:p>
        </w:tc>
      </w:tr>
      <w:tr w:rsidR="000C5307" w:rsidRPr="006727AD" w14:paraId="656BFE35" w14:textId="77777777" w:rsidTr="000C5307">
        <w:trPr>
          <w:trHeight w:hRule="exact" w:val="268"/>
        </w:trPr>
        <w:tc>
          <w:tcPr>
            <w:tcW w:w="3110" w:type="dxa"/>
          </w:tcPr>
          <w:p w14:paraId="0C423B44" w14:textId="033227B1" w:rsidR="000C5307" w:rsidRPr="006727AD" w:rsidRDefault="000C5307" w:rsidP="000C530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Compute resource</w:t>
            </w:r>
          </w:p>
        </w:tc>
        <w:tc>
          <w:tcPr>
            <w:tcW w:w="3120" w:type="dxa"/>
          </w:tcPr>
          <w:p w14:paraId="63E85307" w14:textId="0110FC51" w:rsidR="000C5307" w:rsidRDefault="000C5307" w:rsidP="000C530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&lt;datacenter \ cluster&gt;</w:t>
            </w:r>
          </w:p>
        </w:tc>
        <w:tc>
          <w:tcPr>
            <w:tcW w:w="3115" w:type="dxa"/>
          </w:tcPr>
          <w:p w14:paraId="62C61DA4" w14:textId="77777777" w:rsidR="000C5307" w:rsidRPr="006727AD" w:rsidRDefault="000C5307" w:rsidP="000C5307">
            <w:pPr>
              <w:rPr>
                <w:rFonts w:ascii="Times New Roman" w:hAnsi="Times New Roman" w:cs="Times New Roman"/>
              </w:rPr>
            </w:pPr>
          </w:p>
        </w:tc>
      </w:tr>
      <w:tr w:rsidR="001A4EE8" w:rsidRPr="006727AD" w14:paraId="3B958B62" w14:textId="77777777" w:rsidTr="000C5307">
        <w:trPr>
          <w:trHeight w:hRule="exact" w:val="327"/>
        </w:trPr>
        <w:tc>
          <w:tcPr>
            <w:tcW w:w="3110" w:type="dxa"/>
          </w:tcPr>
          <w:p w14:paraId="019B1F34" w14:textId="77777777" w:rsidR="001A4EE8" w:rsidRPr="006727AD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Configuration</w:t>
            </w:r>
          </w:p>
        </w:tc>
        <w:tc>
          <w:tcPr>
            <w:tcW w:w="3120" w:type="dxa"/>
          </w:tcPr>
          <w:p w14:paraId="3708AF62" w14:textId="429E8D8D" w:rsidR="001A4EE8" w:rsidRPr="006727AD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Large</w:t>
            </w:r>
          </w:p>
        </w:tc>
        <w:tc>
          <w:tcPr>
            <w:tcW w:w="3115" w:type="dxa"/>
          </w:tcPr>
          <w:p w14:paraId="633D23DC" w14:textId="77777777" w:rsidR="001A4EE8" w:rsidRPr="006727AD" w:rsidRDefault="001A4EE8" w:rsidP="000C5307">
            <w:pPr>
              <w:rPr>
                <w:rFonts w:ascii="Times New Roman" w:hAnsi="Times New Roman" w:cs="Times New Roman"/>
              </w:rPr>
            </w:pPr>
          </w:p>
        </w:tc>
      </w:tr>
      <w:tr w:rsidR="001A4EE8" w:rsidRPr="006727AD" w14:paraId="194CDCE4" w14:textId="77777777" w:rsidTr="000C5307">
        <w:trPr>
          <w:trHeight w:hRule="exact" w:val="263"/>
        </w:trPr>
        <w:tc>
          <w:tcPr>
            <w:tcW w:w="3110" w:type="dxa"/>
          </w:tcPr>
          <w:p w14:paraId="73110DFC" w14:textId="77777777" w:rsidR="001A4EE8" w:rsidRPr="006727AD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Virtual Disk format</w:t>
            </w:r>
          </w:p>
        </w:tc>
        <w:tc>
          <w:tcPr>
            <w:tcW w:w="3120" w:type="dxa"/>
          </w:tcPr>
          <w:p w14:paraId="70525F26" w14:textId="77777777" w:rsidR="001A4EE8" w:rsidRPr="006727AD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Thin Provision</w:t>
            </w:r>
          </w:p>
        </w:tc>
        <w:tc>
          <w:tcPr>
            <w:tcW w:w="3115" w:type="dxa"/>
          </w:tcPr>
          <w:p w14:paraId="23193682" w14:textId="77777777" w:rsidR="001A4EE8" w:rsidRPr="006727AD" w:rsidRDefault="001A4EE8" w:rsidP="000C5307">
            <w:pPr>
              <w:rPr>
                <w:rFonts w:ascii="Times New Roman" w:hAnsi="Times New Roman" w:cs="Times New Roman"/>
              </w:rPr>
            </w:pPr>
          </w:p>
        </w:tc>
      </w:tr>
      <w:tr w:rsidR="001A4EE8" w:rsidRPr="006727AD" w14:paraId="1699915B" w14:textId="77777777" w:rsidTr="000C5307">
        <w:trPr>
          <w:trHeight w:hRule="exact" w:val="263"/>
        </w:trPr>
        <w:tc>
          <w:tcPr>
            <w:tcW w:w="3110" w:type="dxa"/>
          </w:tcPr>
          <w:p w14:paraId="34C2CB21" w14:textId="77777777" w:rsidR="001A4EE8" w:rsidRPr="006727AD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VM Storage Policy</w:t>
            </w:r>
          </w:p>
        </w:tc>
        <w:tc>
          <w:tcPr>
            <w:tcW w:w="3120" w:type="dxa"/>
          </w:tcPr>
          <w:p w14:paraId="2FF78296" w14:textId="77777777" w:rsidR="001A4EE8" w:rsidRPr="006727AD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Datastore Default</w:t>
            </w:r>
          </w:p>
        </w:tc>
        <w:tc>
          <w:tcPr>
            <w:tcW w:w="3115" w:type="dxa"/>
          </w:tcPr>
          <w:p w14:paraId="455986EA" w14:textId="77777777" w:rsidR="001A4EE8" w:rsidRPr="006727AD" w:rsidRDefault="001A4EE8" w:rsidP="000C5307">
            <w:pPr>
              <w:rPr>
                <w:rFonts w:ascii="Times New Roman" w:hAnsi="Times New Roman" w:cs="Times New Roman"/>
              </w:rPr>
            </w:pPr>
          </w:p>
        </w:tc>
      </w:tr>
      <w:tr w:rsidR="001A4EE8" w:rsidRPr="006727AD" w14:paraId="290545F6" w14:textId="77777777" w:rsidTr="000C5307">
        <w:trPr>
          <w:trHeight w:hRule="exact" w:val="308"/>
        </w:trPr>
        <w:tc>
          <w:tcPr>
            <w:tcW w:w="3110" w:type="dxa"/>
          </w:tcPr>
          <w:p w14:paraId="1C6A1B70" w14:textId="77777777" w:rsidR="001A4EE8" w:rsidRPr="006727AD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Destination datastore</w:t>
            </w:r>
          </w:p>
        </w:tc>
        <w:tc>
          <w:tcPr>
            <w:tcW w:w="3120" w:type="dxa"/>
          </w:tcPr>
          <w:p w14:paraId="2DAB6730" w14:textId="77777777" w:rsidR="001A4EE8" w:rsidRPr="006727AD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&lt;datastore name&gt;</w:t>
            </w:r>
          </w:p>
        </w:tc>
        <w:tc>
          <w:tcPr>
            <w:tcW w:w="3115" w:type="dxa"/>
          </w:tcPr>
          <w:p w14:paraId="23A26B90" w14:textId="77777777" w:rsidR="001A4EE8" w:rsidRPr="006727AD" w:rsidRDefault="001A4EE8" w:rsidP="000C5307">
            <w:pPr>
              <w:rPr>
                <w:rFonts w:ascii="Times New Roman" w:hAnsi="Times New Roman" w:cs="Times New Roman"/>
              </w:rPr>
            </w:pPr>
          </w:p>
        </w:tc>
      </w:tr>
      <w:tr w:rsidR="001A4EE8" w:rsidRPr="006727AD" w14:paraId="23C2391E" w14:textId="77777777" w:rsidTr="000C5307">
        <w:trPr>
          <w:trHeight w:hRule="exact" w:val="370"/>
        </w:trPr>
        <w:tc>
          <w:tcPr>
            <w:tcW w:w="3110" w:type="dxa"/>
          </w:tcPr>
          <w:p w14:paraId="4A59AF41" w14:textId="77777777" w:rsidR="001A4EE8" w:rsidRPr="006727AD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Destination network</w:t>
            </w:r>
          </w:p>
        </w:tc>
        <w:tc>
          <w:tcPr>
            <w:tcW w:w="3120" w:type="dxa"/>
          </w:tcPr>
          <w:p w14:paraId="6DA535FD" w14:textId="77777777" w:rsidR="001A4EE8" w:rsidRPr="006727AD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&lt;</w:t>
            </w:r>
            <w:r w:rsidRPr="006727AD">
              <w:rPr>
                <w:rFonts w:ascii="Times New Roman" w:hAnsi="Times New Roman" w:cs="Times New Roman"/>
              </w:rPr>
              <w:t>имя порт-группы</w:t>
            </w:r>
            <w:r w:rsidRPr="006727AD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3115" w:type="dxa"/>
          </w:tcPr>
          <w:p w14:paraId="761521E5" w14:textId="77777777" w:rsidR="001A4EE8" w:rsidRPr="006727AD" w:rsidRDefault="001A4EE8" w:rsidP="000C5307">
            <w:pPr>
              <w:rPr>
                <w:rFonts w:ascii="Times New Roman" w:hAnsi="Times New Roman" w:cs="Times New Roman"/>
              </w:rPr>
            </w:pPr>
          </w:p>
        </w:tc>
      </w:tr>
      <w:tr w:rsidR="001A4EE8" w:rsidRPr="006727AD" w14:paraId="1F841562" w14:textId="77777777" w:rsidTr="000C5307">
        <w:trPr>
          <w:trHeight w:hRule="exact" w:val="227"/>
        </w:trPr>
        <w:tc>
          <w:tcPr>
            <w:tcW w:w="3110" w:type="dxa"/>
          </w:tcPr>
          <w:p w14:paraId="6D15EF2A" w14:textId="77777777" w:rsidR="001A4EE8" w:rsidRPr="006727AD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Timezone</w:t>
            </w:r>
          </w:p>
        </w:tc>
        <w:tc>
          <w:tcPr>
            <w:tcW w:w="3120" w:type="dxa"/>
          </w:tcPr>
          <w:p w14:paraId="7D851218" w14:textId="77777777" w:rsidR="001A4EE8" w:rsidRPr="006727AD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Europe/Moscow</w:t>
            </w:r>
          </w:p>
        </w:tc>
        <w:tc>
          <w:tcPr>
            <w:tcW w:w="3115" w:type="dxa"/>
          </w:tcPr>
          <w:p w14:paraId="75141C06" w14:textId="77777777" w:rsidR="001A4EE8" w:rsidRPr="006727AD" w:rsidRDefault="001A4EE8" w:rsidP="000C5307">
            <w:pPr>
              <w:rPr>
                <w:rFonts w:ascii="Times New Roman" w:hAnsi="Times New Roman" w:cs="Times New Roman"/>
              </w:rPr>
            </w:pPr>
          </w:p>
        </w:tc>
      </w:tr>
      <w:tr w:rsidR="001A4EE8" w:rsidRPr="006727AD" w14:paraId="383AB5BE" w14:textId="77777777" w:rsidTr="000C5307">
        <w:trPr>
          <w:trHeight w:hRule="exact" w:val="227"/>
        </w:trPr>
        <w:tc>
          <w:tcPr>
            <w:tcW w:w="3110" w:type="dxa"/>
          </w:tcPr>
          <w:p w14:paraId="2935062D" w14:textId="77777777" w:rsidR="001A4EE8" w:rsidRPr="006727AD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Default Gateway</w:t>
            </w:r>
          </w:p>
        </w:tc>
        <w:tc>
          <w:tcPr>
            <w:tcW w:w="3120" w:type="dxa"/>
          </w:tcPr>
          <w:p w14:paraId="723AC150" w14:textId="77777777" w:rsidR="001A4EE8" w:rsidRPr="006727AD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&lt;IP-</w:t>
            </w:r>
            <w:r w:rsidRPr="006727AD">
              <w:rPr>
                <w:rFonts w:ascii="Times New Roman" w:hAnsi="Times New Roman" w:cs="Times New Roman"/>
              </w:rPr>
              <w:t>адрес</w:t>
            </w:r>
            <w:r w:rsidRPr="006727AD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3115" w:type="dxa"/>
          </w:tcPr>
          <w:p w14:paraId="53171984" w14:textId="77777777" w:rsidR="001A4EE8" w:rsidRPr="006727AD" w:rsidRDefault="001A4EE8" w:rsidP="000C5307">
            <w:pPr>
              <w:rPr>
                <w:rFonts w:ascii="Times New Roman" w:hAnsi="Times New Roman" w:cs="Times New Roman"/>
              </w:rPr>
            </w:pPr>
          </w:p>
        </w:tc>
      </w:tr>
      <w:tr w:rsidR="003E3623" w:rsidRPr="006727AD" w14:paraId="425F8B32" w14:textId="77777777" w:rsidTr="000C5307">
        <w:trPr>
          <w:trHeight w:hRule="exact" w:val="227"/>
        </w:trPr>
        <w:tc>
          <w:tcPr>
            <w:tcW w:w="3110" w:type="dxa"/>
          </w:tcPr>
          <w:p w14:paraId="65A79E29" w14:textId="2D641618" w:rsidR="003E3623" w:rsidRPr="006727AD" w:rsidRDefault="003E3623" w:rsidP="000C530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Domain Name</w:t>
            </w:r>
          </w:p>
        </w:tc>
        <w:tc>
          <w:tcPr>
            <w:tcW w:w="3120" w:type="dxa"/>
          </w:tcPr>
          <w:p w14:paraId="6A6B74B1" w14:textId="77777777" w:rsidR="003E3623" w:rsidRPr="006727AD" w:rsidRDefault="003E3623" w:rsidP="000C530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3768966C" w14:textId="77777777" w:rsidR="003E3623" w:rsidRPr="006727AD" w:rsidRDefault="003E3623" w:rsidP="000C5307">
            <w:pPr>
              <w:rPr>
                <w:rFonts w:ascii="Times New Roman" w:hAnsi="Times New Roman" w:cs="Times New Roman"/>
              </w:rPr>
            </w:pPr>
          </w:p>
        </w:tc>
      </w:tr>
      <w:tr w:rsidR="003E3623" w:rsidRPr="006727AD" w14:paraId="389D71B8" w14:textId="77777777" w:rsidTr="000C5307">
        <w:trPr>
          <w:trHeight w:hRule="exact" w:val="227"/>
        </w:trPr>
        <w:tc>
          <w:tcPr>
            <w:tcW w:w="3110" w:type="dxa"/>
          </w:tcPr>
          <w:p w14:paraId="7B24BF58" w14:textId="6157778A" w:rsidR="003E3623" w:rsidRDefault="003E3623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3E3623">
              <w:rPr>
                <w:rFonts w:ascii="Times New Roman" w:hAnsi="Times New Roman" w:cs="Times New Roman"/>
                <w:lang w:val="en-US"/>
              </w:rPr>
              <w:t>Domain Search Path</w:t>
            </w:r>
          </w:p>
        </w:tc>
        <w:tc>
          <w:tcPr>
            <w:tcW w:w="3120" w:type="dxa"/>
          </w:tcPr>
          <w:p w14:paraId="4BCD7AE5" w14:textId="77777777" w:rsidR="003E3623" w:rsidRPr="006727AD" w:rsidRDefault="003E3623" w:rsidP="000C530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24F07AA2" w14:textId="77777777" w:rsidR="003E3623" w:rsidRPr="006727AD" w:rsidRDefault="003E3623" w:rsidP="000C5307">
            <w:pPr>
              <w:rPr>
                <w:rFonts w:ascii="Times New Roman" w:hAnsi="Times New Roman" w:cs="Times New Roman"/>
              </w:rPr>
            </w:pPr>
          </w:p>
        </w:tc>
      </w:tr>
      <w:tr w:rsidR="001A4EE8" w:rsidRPr="006727AD" w14:paraId="11E37044" w14:textId="77777777" w:rsidTr="000C5307">
        <w:trPr>
          <w:trHeight w:hRule="exact" w:val="227"/>
        </w:trPr>
        <w:tc>
          <w:tcPr>
            <w:tcW w:w="3110" w:type="dxa"/>
          </w:tcPr>
          <w:p w14:paraId="3F5B1D3B" w14:textId="725FE4D5" w:rsidR="001A4EE8" w:rsidRPr="006727AD" w:rsidRDefault="003E3623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3E3623">
              <w:rPr>
                <w:rFonts w:ascii="Times New Roman" w:hAnsi="Times New Roman" w:cs="Times New Roman"/>
                <w:lang w:val="en-US"/>
              </w:rPr>
              <w:t>Domain Name Servers</w:t>
            </w:r>
          </w:p>
        </w:tc>
        <w:tc>
          <w:tcPr>
            <w:tcW w:w="3120" w:type="dxa"/>
          </w:tcPr>
          <w:p w14:paraId="257D26CB" w14:textId="77777777" w:rsidR="001A4EE8" w:rsidRPr="006727AD" w:rsidRDefault="001A4EE8" w:rsidP="000C5307">
            <w:pPr>
              <w:rPr>
                <w:rFonts w:ascii="Times New Roman" w:hAnsi="Times New Roman" w:cs="Times New Roman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&lt;IP-</w:t>
            </w:r>
            <w:r w:rsidRPr="006727AD">
              <w:rPr>
                <w:rFonts w:ascii="Times New Roman" w:hAnsi="Times New Roman" w:cs="Times New Roman"/>
              </w:rPr>
              <w:t>адрес</w:t>
            </w:r>
            <w:r w:rsidRPr="006727AD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3115" w:type="dxa"/>
          </w:tcPr>
          <w:p w14:paraId="4D4602BA" w14:textId="77777777" w:rsidR="001A4EE8" w:rsidRPr="006727AD" w:rsidRDefault="001A4EE8" w:rsidP="000C5307">
            <w:pPr>
              <w:rPr>
                <w:rFonts w:ascii="Times New Roman" w:hAnsi="Times New Roman" w:cs="Times New Roman"/>
              </w:rPr>
            </w:pPr>
          </w:p>
        </w:tc>
      </w:tr>
      <w:tr w:rsidR="001A4EE8" w:rsidRPr="006727AD" w14:paraId="21B170ED" w14:textId="77777777" w:rsidTr="000C5307">
        <w:trPr>
          <w:trHeight w:hRule="exact" w:val="227"/>
        </w:trPr>
        <w:tc>
          <w:tcPr>
            <w:tcW w:w="3110" w:type="dxa"/>
          </w:tcPr>
          <w:p w14:paraId="5D569A3F" w14:textId="77777777" w:rsidR="001A4EE8" w:rsidRPr="006727AD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Network 1 IP Address</w:t>
            </w:r>
          </w:p>
        </w:tc>
        <w:tc>
          <w:tcPr>
            <w:tcW w:w="3120" w:type="dxa"/>
          </w:tcPr>
          <w:p w14:paraId="5E684FE8" w14:textId="77777777" w:rsidR="001A4EE8" w:rsidRPr="006727AD" w:rsidRDefault="001A4EE8" w:rsidP="000C5307">
            <w:pPr>
              <w:rPr>
                <w:rFonts w:ascii="Times New Roman" w:hAnsi="Times New Roman" w:cs="Times New Roman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&lt;IP-</w:t>
            </w:r>
            <w:r w:rsidRPr="006727AD">
              <w:rPr>
                <w:rFonts w:ascii="Times New Roman" w:hAnsi="Times New Roman" w:cs="Times New Roman"/>
              </w:rPr>
              <w:t>адрес</w:t>
            </w:r>
            <w:r w:rsidRPr="006727AD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3115" w:type="dxa"/>
          </w:tcPr>
          <w:p w14:paraId="62CE5C22" w14:textId="77777777" w:rsidR="001A4EE8" w:rsidRPr="006727AD" w:rsidRDefault="001A4EE8" w:rsidP="000C5307">
            <w:pPr>
              <w:rPr>
                <w:rFonts w:ascii="Times New Roman" w:hAnsi="Times New Roman" w:cs="Times New Roman"/>
              </w:rPr>
            </w:pPr>
          </w:p>
        </w:tc>
      </w:tr>
      <w:tr w:rsidR="001A4EE8" w:rsidRPr="006727AD" w14:paraId="6EBA3DF3" w14:textId="77777777" w:rsidTr="000C5307">
        <w:trPr>
          <w:trHeight w:hRule="exact" w:val="227"/>
        </w:trPr>
        <w:tc>
          <w:tcPr>
            <w:tcW w:w="3110" w:type="dxa"/>
          </w:tcPr>
          <w:p w14:paraId="2F45EF24" w14:textId="77777777" w:rsidR="001A4EE8" w:rsidRPr="006727AD" w:rsidRDefault="001A4EE8" w:rsidP="000C5307">
            <w:pPr>
              <w:rPr>
                <w:rFonts w:ascii="Times New Roman" w:hAnsi="Times New Roman" w:cs="Times New Roman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Network 1 Netmask</w:t>
            </w:r>
          </w:p>
        </w:tc>
        <w:tc>
          <w:tcPr>
            <w:tcW w:w="3120" w:type="dxa"/>
          </w:tcPr>
          <w:p w14:paraId="28F41704" w14:textId="77777777" w:rsidR="001A4EE8" w:rsidRPr="006727AD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255.255.255.0</w:t>
            </w:r>
          </w:p>
        </w:tc>
        <w:tc>
          <w:tcPr>
            <w:tcW w:w="3115" w:type="dxa"/>
          </w:tcPr>
          <w:p w14:paraId="3723AD40" w14:textId="77777777" w:rsidR="001A4EE8" w:rsidRPr="006727AD" w:rsidRDefault="001A4EE8" w:rsidP="000C5307">
            <w:pPr>
              <w:rPr>
                <w:rFonts w:ascii="Times New Roman" w:hAnsi="Times New Roman" w:cs="Times New Roman"/>
              </w:rPr>
            </w:pPr>
          </w:p>
        </w:tc>
      </w:tr>
    </w:tbl>
    <w:p w14:paraId="1BD66FB8" w14:textId="77777777" w:rsidR="001A4EE8" w:rsidRDefault="001A4EE8" w:rsidP="00457034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47B9770" w14:textId="52484021" w:rsidR="00CD79E3" w:rsidRPr="00457034" w:rsidRDefault="00457034" w:rsidP="00457034">
      <w:pPr>
        <w:pStyle w:val="afd"/>
        <w:spacing w:line="276" w:lineRule="auto"/>
        <w:rPr>
          <w:rFonts w:ascii="Times New Roman" w:hAnsi="Times New Roman" w:cs="Times New Roman"/>
          <w:bCs w:val="0"/>
          <w:sz w:val="22"/>
          <w:szCs w:val="22"/>
          <w:lang w:val="en-US"/>
        </w:rPr>
      </w:pPr>
      <w:bookmarkStart w:id="121" w:name="_Toc23149797"/>
      <w:r w:rsidRPr="00457034">
        <w:rPr>
          <w:rFonts w:ascii="Times New Roman" w:hAnsi="Times New Roman" w:cs="Times New Roman"/>
          <w:sz w:val="22"/>
          <w:szCs w:val="22"/>
        </w:rPr>
        <w:t>Табл</w:t>
      </w:r>
      <w:r w:rsidRPr="00457034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Pr="00457034">
        <w:rPr>
          <w:rFonts w:ascii="Times New Roman" w:hAnsi="Times New Roman" w:cs="Times New Roman"/>
          <w:sz w:val="22"/>
          <w:szCs w:val="22"/>
        </w:rPr>
        <w:fldChar w:fldCharType="begin"/>
      </w:r>
      <w:r w:rsidRPr="00457034">
        <w:rPr>
          <w:rFonts w:ascii="Times New Roman" w:hAnsi="Times New Roman" w:cs="Times New Roman"/>
          <w:sz w:val="22"/>
          <w:szCs w:val="22"/>
          <w:lang w:val="en-US"/>
        </w:rPr>
        <w:instrText xml:space="preserve"> SEQ </w:instrText>
      </w:r>
      <w:r w:rsidRPr="00457034">
        <w:rPr>
          <w:rFonts w:ascii="Times New Roman" w:hAnsi="Times New Roman" w:cs="Times New Roman"/>
          <w:sz w:val="22"/>
          <w:szCs w:val="22"/>
        </w:rPr>
        <w:instrText>Табл</w:instrText>
      </w:r>
      <w:r w:rsidRPr="00457034">
        <w:rPr>
          <w:rFonts w:ascii="Times New Roman" w:hAnsi="Times New Roman" w:cs="Times New Roman"/>
          <w:sz w:val="22"/>
          <w:szCs w:val="22"/>
          <w:lang w:val="en-US"/>
        </w:rPr>
        <w:instrText xml:space="preserve">. \* ARABIC </w:instrText>
      </w:r>
      <w:r w:rsidRPr="00457034">
        <w:rPr>
          <w:rFonts w:ascii="Times New Roman" w:hAnsi="Times New Roman" w:cs="Times New Roman"/>
          <w:sz w:val="22"/>
          <w:szCs w:val="22"/>
        </w:rPr>
        <w:fldChar w:fldCharType="separate"/>
      </w:r>
      <w:r w:rsidR="001A4EE8">
        <w:rPr>
          <w:rFonts w:ascii="Times New Roman" w:hAnsi="Times New Roman" w:cs="Times New Roman"/>
          <w:noProof/>
          <w:sz w:val="22"/>
          <w:szCs w:val="22"/>
          <w:lang w:val="en-US"/>
        </w:rPr>
        <w:t>32</w:t>
      </w:r>
      <w:r w:rsidRPr="00457034">
        <w:rPr>
          <w:rFonts w:ascii="Times New Roman" w:hAnsi="Times New Roman" w:cs="Times New Roman"/>
          <w:sz w:val="22"/>
          <w:szCs w:val="22"/>
        </w:rPr>
        <w:fldChar w:fldCharType="end"/>
      </w:r>
      <w:r w:rsidRPr="00457034">
        <w:rPr>
          <w:rFonts w:ascii="Times New Roman" w:hAnsi="Times New Roman" w:cs="Times New Roman"/>
          <w:sz w:val="22"/>
          <w:szCs w:val="22"/>
          <w:lang w:val="en-US"/>
        </w:rPr>
        <w:t xml:space="preserve"> – </w:t>
      </w:r>
      <w:r w:rsidR="00CD79E3" w:rsidRPr="00457034">
        <w:rPr>
          <w:rFonts w:ascii="Times New Roman" w:hAnsi="Times New Roman" w:cs="Times New Roman"/>
          <w:bCs w:val="0"/>
          <w:sz w:val="22"/>
          <w:szCs w:val="22"/>
        </w:rPr>
        <w:t>Установка</w:t>
      </w:r>
      <w:r w:rsidR="000C5307">
        <w:rPr>
          <w:rFonts w:ascii="Times New Roman" w:hAnsi="Times New Roman" w:cs="Times New Roman"/>
          <w:bCs w:val="0"/>
          <w:sz w:val="22"/>
          <w:szCs w:val="22"/>
          <w:lang w:val="en-US"/>
        </w:rPr>
        <w:t xml:space="preserve"> </w:t>
      </w:r>
      <w:r w:rsidR="00CD79E3" w:rsidRPr="00457034">
        <w:rPr>
          <w:rFonts w:ascii="Times New Roman" w:hAnsi="Times New Roman" w:cs="Times New Roman"/>
          <w:bCs w:val="0"/>
          <w:sz w:val="22"/>
          <w:szCs w:val="22"/>
          <w:lang w:val="en-US"/>
        </w:rPr>
        <w:t>vROps Remote Collector</w:t>
      </w:r>
      <w:bookmarkEnd w:id="121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09"/>
        <w:gridCol w:w="3120"/>
        <w:gridCol w:w="3115"/>
      </w:tblGrid>
      <w:tr w:rsidR="00CD79E3" w:rsidRPr="006727AD" w14:paraId="40C9CE22" w14:textId="77777777" w:rsidTr="00CD79E3">
        <w:trPr>
          <w:trHeight w:hRule="exact" w:val="359"/>
          <w:tblHeader/>
        </w:trPr>
        <w:tc>
          <w:tcPr>
            <w:tcW w:w="3110" w:type="dxa"/>
            <w:shd w:val="clear" w:color="auto" w:fill="BFBFBF" w:themeFill="background1" w:themeFillShade="BF"/>
            <w:vAlign w:val="center"/>
          </w:tcPr>
          <w:p w14:paraId="546D8013" w14:textId="77777777" w:rsidR="00CD79E3" w:rsidRPr="006727AD" w:rsidRDefault="00CD79E3" w:rsidP="00CD79E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727AD">
              <w:rPr>
                <w:rFonts w:ascii="Times New Roman" w:hAnsi="Times New Roman" w:cs="Times New Roman"/>
                <w:b/>
              </w:rPr>
              <w:t>Параметр</w:t>
            </w:r>
          </w:p>
        </w:tc>
        <w:tc>
          <w:tcPr>
            <w:tcW w:w="3120" w:type="dxa"/>
            <w:shd w:val="clear" w:color="auto" w:fill="BFBFBF" w:themeFill="background1" w:themeFillShade="BF"/>
            <w:vAlign w:val="center"/>
          </w:tcPr>
          <w:p w14:paraId="07D73152" w14:textId="77777777" w:rsidR="00CD79E3" w:rsidRPr="006727AD" w:rsidRDefault="00CD79E3" w:rsidP="00CD79E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727AD">
              <w:rPr>
                <w:rFonts w:ascii="Times New Roman" w:hAnsi="Times New Roman" w:cs="Times New Roman"/>
                <w:b/>
              </w:rPr>
              <w:t>Значение</w:t>
            </w:r>
          </w:p>
        </w:tc>
        <w:tc>
          <w:tcPr>
            <w:tcW w:w="3115" w:type="dxa"/>
            <w:shd w:val="clear" w:color="auto" w:fill="BFBFBF" w:themeFill="background1" w:themeFillShade="BF"/>
            <w:vAlign w:val="center"/>
          </w:tcPr>
          <w:p w14:paraId="658BD727" w14:textId="77777777" w:rsidR="00CD79E3" w:rsidRPr="006727AD" w:rsidRDefault="00CD79E3" w:rsidP="00CD79E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727AD">
              <w:rPr>
                <w:rFonts w:ascii="Times New Roman" w:hAnsi="Times New Roman" w:cs="Times New Roman"/>
                <w:b/>
              </w:rPr>
              <w:t>Примечание</w:t>
            </w:r>
          </w:p>
        </w:tc>
      </w:tr>
      <w:tr w:rsidR="00CD79E3" w:rsidRPr="006727AD" w14:paraId="6B3D19DD" w14:textId="77777777" w:rsidTr="00153891">
        <w:trPr>
          <w:trHeight w:hRule="exact" w:val="274"/>
        </w:trPr>
        <w:tc>
          <w:tcPr>
            <w:tcW w:w="3110" w:type="dxa"/>
          </w:tcPr>
          <w:p w14:paraId="18F5B576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 xml:space="preserve">Name </w:t>
            </w:r>
          </w:p>
        </w:tc>
        <w:tc>
          <w:tcPr>
            <w:tcW w:w="3120" w:type="dxa"/>
          </w:tcPr>
          <w:p w14:paraId="253F31CE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&lt;</w:t>
            </w:r>
            <w:r w:rsidRPr="006727AD">
              <w:rPr>
                <w:rFonts w:ascii="Times New Roman" w:hAnsi="Times New Roman" w:cs="Times New Roman"/>
              </w:rPr>
              <w:t>имя ВМ</w:t>
            </w:r>
            <w:r w:rsidRPr="006727AD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3115" w:type="dxa"/>
          </w:tcPr>
          <w:p w14:paraId="04667FAF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</w:rPr>
              <w:t xml:space="preserve">Имя </w:t>
            </w:r>
            <w:r w:rsidRPr="006727AD">
              <w:rPr>
                <w:rFonts w:ascii="Times New Roman" w:hAnsi="Times New Roman" w:cs="Times New Roman"/>
                <w:lang w:val="en-US"/>
              </w:rPr>
              <w:t>vApp</w:t>
            </w:r>
          </w:p>
        </w:tc>
      </w:tr>
      <w:tr w:rsidR="00CD79E3" w:rsidRPr="006727AD" w14:paraId="5158438A" w14:textId="77777777" w:rsidTr="00CD79E3">
        <w:trPr>
          <w:trHeight w:hRule="exact" w:val="268"/>
        </w:trPr>
        <w:tc>
          <w:tcPr>
            <w:tcW w:w="3110" w:type="dxa"/>
          </w:tcPr>
          <w:p w14:paraId="22162374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Location</w:t>
            </w:r>
          </w:p>
        </w:tc>
        <w:tc>
          <w:tcPr>
            <w:tcW w:w="3120" w:type="dxa"/>
          </w:tcPr>
          <w:p w14:paraId="465AEFD5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&lt;datacenter name&gt;</w:t>
            </w:r>
          </w:p>
        </w:tc>
        <w:tc>
          <w:tcPr>
            <w:tcW w:w="3115" w:type="dxa"/>
          </w:tcPr>
          <w:p w14:paraId="29AF9E4A" w14:textId="77777777" w:rsidR="00CD79E3" w:rsidRPr="006727AD" w:rsidRDefault="00CD79E3" w:rsidP="00CD79E3">
            <w:pPr>
              <w:rPr>
                <w:rFonts w:ascii="Times New Roman" w:hAnsi="Times New Roman" w:cs="Times New Roman"/>
              </w:rPr>
            </w:pPr>
            <w:r w:rsidRPr="006727AD">
              <w:rPr>
                <w:rFonts w:ascii="Times New Roman" w:hAnsi="Times New Roman" w:cs="Times New Roman"/>
              </w:rPr>
              <w:t>Расположение ВМ</w:t>
            </w:r>
          </w:p>
        </w:tc>
      </w:tr>
      <w:tr w:rsidR="00CD79E3" w:rsidRPr="006727AD" w14:paraId="7F202C44" w14:textId="77777777" w:rsidTr="00CD79E3">
        <w:trPr>
          <w:trHeight w:hRule="exact" w:val="327"/>
        </w:trPr>
        <w:tc>
          <w:tcPr>
            <w:tcW w:w="3110" w:type="dxa"/>
          </w:tcPr>
          <w:p w14:paraId="4223E9FD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Configuration</w:t>
            </w:r>
          </w:p>
        </w:tc>
        <w:tc>
          <w:tcPr>
            <w:tcW w:w="3120" w:type="dxa"/>
          </w:tcPr>
          <w:p w14:paraId="76D4551D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Remote Collector (Large)</w:t>
            </w:r>
          </w:p>
        </w:tc>
        <w:tc>
          <w:tcPr>
            <w:tcW w:w="3115" w:type="dxa"/>
          </w:tcPr>
          <w:p w14:paraId="4AD2414E" w14:textId="77777777" w:rsidR="00CD79E3" w:rsidRPr="006727AD" w:rsidRDefault="00CD79E3" w:rsidP="00CD79E3">
            <w:pPr>
              <w:rPr>
                <w:rFonts w:ascii="Times New Roman" w:hAnsi="Times New Roman" w:cs="Times New Roman"/>
              </w:rPr>
            </w:pPr>
          </w:p>
        </w:tc>
      </w:tr>
      <w:tr w:rsidR="00CD79E3" w:rsidRPr="006727AD" w14:paraId="2CBD6E50" w14:textId="77777777" w:rsidTr="00CD79E3">
        <w:trPr>
          <w:trHeight w:hRule="exact" w:val="263"/>
        </w:trPr>
        <w:tc>
          <w:tcPr>
            <w:tcW w:w="3110" w:type="dxa"/>
          </w:tcPr>
          <w:p w14:paraId="104F323B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Virtual Disk format</w:t>
            </w:r>
          </w:p>
        </w:tc>
        <w:tc>
          <w:tcPr>
            <w:tcW w:w="3120" w:type="dxa"/>
          </w:tcPr>
          <w:p w14:paraId="4946A8EC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Thin Provision</w:t>
            </w:r>
          </w:p>
        </w:tc>
        <w:tc>
          <w:tcPr>
            <w:tcW w:w="3115" w:type="dxa"/>
          </w:tcPr>
          <w:p w14:paraId="36CB3502" w14:textId="77777777" w:rsidR="00CD79E3" w:rsidRPr="006727AD" w:rsidRDefault="00CD79E3" w:rsidP="00CD79E3">
            <w:pPr>
              <w:rPr>
                <w:rFonts w:ascii="Times New Roman" w:hAnsi="Times New Roman" w:cs="Times New Roman"/>
              </w:rPr>
            </w:pPr>
          </w:p>
        </w:tc>
      </w:tr>
      <w:tr w:rsidR="00CD79E3" w:rsidRPr="006727AD" w14:paraId="02CFCA29" w14:textId="77777777" w:rsidTr="00CD79E3">
        <w:trPr>
          <w:trHeight w:hRule="exact" w:val="263"/>
        </w:trPr>
        <w:tc>
          <w:tcPr>
            <w:tcW w:w="3110" w:type="dxa"/>
          </w:tcPr>
          <w:p w14:paraId="7A3DABB4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VM Storage Policy</w:t>
            </w:r>
          </w:p>
        </w:tc>
        <w:tc>
          <w:tcPr>
            <w:tcW w:w="3120" w:type="dxa"/>
          </w:tcPr>
          <w:p w14:paraId="2AF124E2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Datastore Default</w:t>
            </w:r>
          </w:p>
        </w:tc>
        <w:tc>
          <w:tcPr>
            <w:tcW w:w="3115" w:type="dxa"/>
          </w:tcPr>
          <w:p w14:paraId="0020BBC3" w14:textId="77777777" w:rsidR="00CD79E3" w:rsidRPr="006727AD" w:rsidRDefault="00CD79E3" w:rsidP="00CD79E3">
            <w:pPr>
              <w:rPr>
                <w:rFonts w:ascii="Times New Roman" w:hAnsi="Times New Roman" w:cs="Times New Roman"/>
              </w:rPr>
            </w:pPr>
          </w:p>
        </w:tc>
      </w:tr>
      <w:tr w:rsidR="00CD79E3" w:rsidRPr="006727AD" w14:paraId="6D993CB8" w14:textId="77777777" w:rsidTr="00153891">
        <w:trPr>
          <w:trHeight w:hRule="exact" w:val="308"/>
        </w:trPr>
        <w:tc>
          <w:tcPr>
            <w:tcW w:w="3110" w:type="dxa"/>
          </w:tcPr>
          <w:p w14:paraId="788B41B6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Destination datastore</w:t>
            </w:r>
          </w:p>
        </w:tc>
        <w:tc>
          <w:tcPr>
            <w:tcW w:w="3120" w:type="dxa"/>
          </w:tcPr>
          <w:p w14:paraId="1164E1E3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&lt;datastore name&gt;</w:t>
            </w:r>
          </w:p>
        </w:tc>
        <w:tc>
          <w:tcPr>
            <w:tcW w:w="3115" w:type="dxa"/>
          </w:tcPr>
          <w:p w14:paraId="663A81FA" w14:textId="77777777" w:rsidR="00CD79E3" w:rsidRPr="006727AD" w:rsidRDefault="00CD79E3" w:rsidP="00CD79E3">
            <w:pPr>
              <w:rPr>
                <w:rFonts w:ascii="Times New Roman" w:hAnsi="Times New Roman" w:cs="Times New Roman"/>
              </w:rPr>
            </w:pPr>
          </w:p>
        </w:tc>
      </w:tr>
      <w:tr w:rsidR="00CD79E3" w:rsidRPr="006727AD" w14:paraId="3FF117E1" w14:textId="77777777" w:rsidTr="00CD79E3">
        <w:trPr>
          <w:trHeight w:hRule="exact" w:val="370"/>
        </w:trPr>
        <w:tc>
          <w:tcPr>
            <w:tcW w:w="3110" w:type="dxa"/>
          </w:tcPr>
          <w:p w14:paraId="2ABB4413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Destination network</w:t>
            </w:r>
          </w:p>
        </w:tc>
        <w:tc>
          <w:tcPr>
            <w:tcW w:w="3120" w:type="dxa"/>
          </w:tcPr>
          <w:p w14:paraId="6D2F4FA9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&lt;</w:t>
            </w:r>
            <w:r w:rsidRPr="006727AD">
              <w:rPr>
                <w:rFonts w:ascii="Times New Roman" w:hAnsi="Times New Roman" w:cs="Times New Roman"/>
              </w:rPr>
              <w:t>имя порт-группы</w:t>
            </w:r>
            <w:r w:rsidRPr="006727AD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3115" w:type="dxa"/>
          </w:tcPr>
          <w:p w14:paraId="4B100087" w14:textId="77777777" w:rsidR="00CD79E3" w:rsidRPr="006727AD" w:rsidRDefault="00CD79E3" w:rsidP="00CD79E3">
            <w:pPr>
              <w:rPr>
                <w:rFonts w:ascii="Times New Roman" w:hAnsi="Times New Roman" w:cs="Times New Roman"/>
              </w:rPr>
            </w:pPr>
          </w:p>
        </w:tc>
      </w:tr>
      <w:tr w:rsidR="00CD79E3" w:rsidRPr="006727AD" w14:paraId="19EEEFF8" w14:textId="77777777" w:rsidTr="00CD79E3">
        <w:trPr>
          <w:trHeight w:hRule="exact" w:val="227"/>
        </w:trPr>
        <w:tc>
          <w:tcPr>
            <w:tcW w:w="3110" w:type="dxa"/>
          </w:tcPr>
          <w:p w14:paraId="1F2DEE9A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Timezone</w:t>
            </w:r>
          </w:p>
        </w:tc>
        <w:tc>
          <w:tcPr>
            <w:tcW w:w="3120" w:type="dxa"/>
          </w:tcPr>
          <w:p w14:paraId="402757F2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Europe/Moscow</w:t>
            </w:r>
          </w:p>
        </w:tc>
        <w:tc>
          <w:tcPr>
            <w:tcW w:w="3115" w:type="dxa"/>
          </w:tcPr>
          <w:p w14:paraId="4065BC20" w14:textId="77777777" w:rsidR="00CD79E3" w:rsidRPr="006727AD" w:rsidRDefault="00CD79E3" w:rsidP="00CD79E3">
            <w:pPr>
              <w:rPr>
                <w:rFonts w:ascii="Times New Roman" w:hAnsi="Times New Roman" w:cs="Times New Roman"/>
              </w:rPr>
            </w:pPr>
          </w:p>
        </w:tc>
      </w:tr>
      <w:tr w:rsidR="00CD79E3" w:rsidRPr="006727AD" w14:paraId="7D605E6A" w14:textId="77777777" w:rsidTr="00CD79E3">
        <w:trPr>
          <w:trHeight w:hRule="exact" w:val="227"/>
        </w:trPr>
        <w:tc>
          <w:tcPr>
            <w:tcW w:w="3110" w:type="dxa"/>
          </w:tcPr>
          <w:p w14:paraId="7E78B67C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lastRenderedPageBreak/>
              <w:t>Default Gateway</w:t>
            </w:r>
          </w:p>
        </w:tc>
        <w:tc>
          <w:tcPr>
            <w:tcW w:w="3120" w:type="dxa"/>
          </w:tcPr>
          <w:p w14:paraId="77FDB87E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&lt;IP-</w:t>
            </w:r>
            <w:r w:rsidRPr="006727AD">
              <w:rPr>
                <w:rFonts w:ascii="Times New Roman" w:hAnsi="Times New Roman" w:cs="Times New Roman"/>
              </w:rPr>
              <w:t>адрес</w:t>
            </w:r>
            <w:r w:rsidRPr="006727AD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3115" w:type="dxa"/>
          </w:tcPr>
          <w:p w14:paraId="5B9BA6F1" w14:textId="77777777" w:rsidR="00CD79E3" w:rsidRPr="006727AD" w:rsidRDefault="00CD79E3" w:rsidP="00CD79E3">
            <w:pPr>
              <w:rPr>
                <w:rFonts w:ascii="Times New Roman" w:hAnsi="Times New Roman" w:cs="Times New Roman"/>
              </w:rPr>
            </w:pPr>
          </w:p>
        </w:tc>
      </w:tr>
      <w:tr w:rsidR="00CD79E3" w:rsidRPr="006727AD" w14:paraId="1C340E88" w14:textId="77777777" w:rsidTr="00CD79E3">
        <w:trPr>
          <w:trHeight w:hRule="exact" w:val="227"/>
        </w:trPr>
        <w:tc>
          <w:tcPr>
            <w:tcW w:w="3110" w:type="dxa"/>
          </w:tcPr>
          <w:p w14:paraId="7512F3CD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DNS</w:t>
            </w:r>
          </w:p>
        </w:tc>
        <w:tc>
          <w:tcPr>
            <w:tcW w:w="3120" w:type="dxa"/>
          </w:tcPr>
          <w:p w14:paraId="732003DE" w14:textId="77777777" w:rsidR="00CD79E3" w:rsidRPr="006727AD" w:rsidRDefault="00CD79E3" w:rsidP="00CD79E3">
            <w:pPr>
              <w:rPr>
                <w:rFonts w:ascii="Times New Roman" w:hAnsi="Times New Roman" w:cs="Times New Roman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&lt;IP-</w:t>
            </w:r>
            <w:r w:rsidRPr="006727AD">
              <w:rPr>
                <w:rFonts w:ascii="Times New Roman" w:hAnsi="Times New Roman" w:cs="Times New Roman"/>
              </w:rPr>
              <w:t>адрес</w:t>
            </w:r>
            <w:r w:rsidRPr="006727AD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3115" w:type="dxa"/>
          </w:tcPr>
          <w:p w14:paraId="2E415A5B" w14:textId="77777777" w:rsidR="00CD79E3" w:rsidRPr="006727AD" w:rsidRDefault="00CD79E3" w:rsidP="00CD79E3">
            <w:pPr>
              <w:rPr>
                <w:rFonts w:ascii="Times New Roman" w:hAnsi="Times New Roman" w:cs="Times New Roman"/>
              </w:rPr>
            </w:pPr>
          </w:p>
        </w:tc>
      </w:tr>
      <w:tr w:rsidR="00CD79E3" w:rsidRPr="006727AD" w14:paraId="5621B310" w14:textId="77777777" w:rsidTr="00CD79E3">
        <w:trPr>
          <w:trHeight w:hRule="exact" w:val="227"/>
        </w:trPr>
        <w:tc>
          <w:tcPr>
            <w:tcW w:w="3110" w:type="dxa"/>
          </w:tcPr>
          <w:p w14:paraId="141E3719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Network 1 IP Address</w:t>
            </w:r>
          </w:p>
        </w:tc>
        <w:tc>
          <w:tcPr>
            <w:tcW w:w="3120" w:type="dxa"/>
          </w:tcPr>
          <w:p w14:paraId="66347CB1" w14:textId="77777777" w:rsidR="00CD79E3" w:rsidRPr="006727AD" w:rsidRDefault="00CD79E3" w:rsidP="00CD79E3">
            <w:pPr>
              <w:rPr>
                <w:rFonts w:ascii="Times New Roman" w:hAnsi="Times New Roman" w:cs="Times New Roman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&lt;IP-</w:t>
            </w:r>
            <w:r w:rsidRPr="006727AD">
              <w:rPr>
                <w:rFonts w:ascii="Times New Roman" w:hAnsi="Times New Roman" w:cs="Times New Roman"/>
              </w:rPr>
              <w:t>адрес</w:t>
            </w:r>
            <w:r w:rsidRPr="006727AD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3115" w:type="dxa"/>
          </w:tcPr>
          <w:p w14:paraId="06A07E80" w14:textId="77777777" w:rsidR="00CD79E3" w:rsidRPr="006727AD" w:rsidRDefault="00CD79E3" w:rsidP="00CD79E3">
            <w:pPr>
              <w:rPr>
                <w:rFonts w:ascii="Times New Roman" w:hAnsi="Times New Roman" w:cs="Times New Roman"/>
              </w:rPr>
            </w:pPr>
          </w:p>
        </w:tc>
      </w:tr>
      <w:tr w:rsidR="00CD79E3" w:rsidRPr="006727AD" w14:paraId="3DA08A69" w14:textId="77777777" w:rsidTr="00CD79E3">
        <w:trPr>
          <w:trHeight w:hRule="exact" w:val="227"/>
        </w:trPr>
        <w:tc>
          <w:tcPr>
            <w:tcW w:w="3110" w:type="dxa"/>
          </w:tcPr>
          <w:p w14:paraId="65DF605A" w14:textId="77777777" w:rsidR="00CD79E3" w:rsidRPr="006727AD" w:rsidRDefault="00CD79E3" w:rsidP="00CD79E3">
            <w:pPr>
              <w:rPr>
                <w:rFonts w:ascii="Times New Roman" w:hAnsi="Times New Roman" w:cs="Times New Roman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Network 1 Netmask</w:t>
            </w:r>
          </w:p>
        </w:tc>
        <w:tc>
          <w:tcPr>
            <w:tcW w:w="3120" w:type="dxa"/>
          </w:tcPr>
          <w:p w14:paraId="458039FB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255.255.255.0</w:t>
            </w:r>
          </w:p>
        </w:tc>
        <w:tc>
          <w:tcPr>
            <w:tcW w:w="3115" w:type="dxa"/>
          </w:tcPr>
          <w:p w14:paraId="633D317E" w14:textId="77777777" w:rsidR="00CD79E3" w:rsidRPr="006727AD" w:rsidRDefault="00CD79E3" w:rsidP="00CD79E3">
            <w:pPr>
              <w:rPr>
                <w:rFonts w:ascii="Times New Roman" w:hAnsi="Times New Roman" w:cs="Times New Roman"/>
              </w:rPr>
            </w:pPr>
          </w:p>
        </w:tc>
      </w:tr>
    </w:tbl>
    <w:p w14:paraId="42CAEA44" w14:textId="77777777" w:rsidR="00CA7275" w:rsidRDefault="00CA7275" w:rsidP="00CD79E3">
      <w:pPr>
        <w:rPr>
          <w:b/>
          <w:bCs/>
        </w:rPr>
      </w:pPr>
    </w:p>
    <w:p w14:paraId="7ACE153C" w14:textId="3F253423" w:rsidR="00CD79E3" w:rsidRPr="00457034" w:rsidRDefault="00457034" w:rsidP="00457034">
      <w:pPr>
        <w:pStyle w:val="afd"/>
        <w:spacing w:line="276" w:lineRule="auto"/>
        <w:rPr>
          <w:rFonts w:ascii="Times New Roman" w:hAnsi="Times New Roman" w:cs="Times New Roman"/>
          <w:bCs w:val="0"/>
          <w:sz w:val="22"/>
          <w:szCs w:val="22"/>
          <w:lang w:val="en-US"/>
        </w:rPr>
      </w:pPr>
      <w:bookmarkStart w:id="122" w:name="_Toc23149798"/>
      <w:r w:rsidRPr="001A4EE8">
        <w:rPr>
          <w:rFonts w:ascii="Times New Roman" w:hAnsi="Times New Roman" w:cs="Times New Roman"/>
          <w:bCs w:val="0"/>
          <w:sz w:val="22"/>
          <w:szCs w:val="22"/>
        </w:rPr>
        <w:t>Табл</w:t>
      </w:r>
      <w:r w:rsidRPr="00D839EB">
        <w:rPr>
          <w:rFonts w:ascii="Times New Roman" w:hAnsi="Times New Roman" w:cs="Times New Roman"/>
          <w:bCs w:val="0"/>
          <w:sz w:val="22"/>
          <w:szCs w:val="22"/>
          <w:lang w:val="en-US"/>
        </w:rPr>
        <w:t xml:space="preserve">. </w:t>
      </w:r>
      <w:r w:rsidRPr="001A4EE8">
        <w:rPr>
          <w:rFonts w:ascii="Times New Roman" w:hAnsi="Times New Roman" w:cs="Times New Roman"/>
          <w:bCs w:val="0"/>
          <w:sz w:val="22"/>
          <w:szCs w:val="22"/>
        </w:rPr>
        <w:fldChar w:fldCharType="begin"/>
      </w:r>
      <w:r w:rsidRPr="00D839EB">
        <w:rPr>
          <w:rFonts w:ascii="Times New Roman" w:hAnsi="Times New Roman" w:cs="Times New Roman"/>
          <w:bCs w:val="0"/>
          <w:sz w:val="22"/>
          <w:szCs w:val="22"/>
          <w:lang w:val="en-US"/>
        </w:rPr>
        <w:instrText xml:space="preserve"> SEQ </w:instrText>
      </w:r>
      <w:r w:rsidRPr="001A4EE8">
        <w:rPr>
          <w:rFonts w:ascii="Times New Roman" w:hAnsi="Times New Roman" w:cs="Times New Roman"/>
          <w:bCs w:val="0"/>
          <w:sz w:val="22"/>
          <w:szCs w:val="22"/>
        </w:rPr>
        <w:instrText>Табл</w:instrText>
      </w:r>
      <w:r w:rsidRPr="00D839EB">
        <w:rPr>
          <w:rFonts w:ascii="Times New Roman" w:hAnsi="Times New Roman" w:cs="Times New Roman"/>
          <w:bCs w:val="0"/>
          <w:sz w:val="22"/>
          <w:szCs w:val="22"/>
          <w:lang w:val="en-US"/>
        </w:rPr>
        <w:instrText xml:space="preserve">. \* ARABIC </w:instrText>
      </w:r>
      <w:r w:rsidRPr="001A4EE8">
        <w:rPr>
          <w:rFonts w:ascii="Times New Roman" w:hAnsi="Times New Roman" w:cs="Times New Roman"/>
          <w:bCs w:val="0"/>
          <w:sz w:val="22"/>
          <w:szCs w:val="22"/>
        </w:rPr>
        <w:fldChar w:fldCharType="separate"/>
      </w:r>
      <w:r w:rsidR="001A4EE8" w:rsidRPr="001A4EE8">
        <w:rPr>
          <w:rFonts w:ascii="Times New Roman" w:hAnsi="Times New Roman" w:cs="Times New Roman"/>
          <w:bCs w:val="0"/>
          <w:sz w:val="22"/>
          <w:szCs w:val="22"/>
          <w:lang w:val="en-US"/>
        </w:rPr>
        <w:t>33</w:t>
      </w:r>
      <w:r w:rsidRPr="001A4EE8">
        <w:rPr>
          <w:rFonts w:ascii="Times New Roman" w:hAnsi="Times New Roman" w:cs="Times New Roman"/>
          <w:bCs w:val="0"/>
          <w:sz w:val="22"/>
          <w:szCs w:val="22"/>
        </w:rPr>
        <w:fldChar w:fldCharType="end"/>
      </w:r>
      <w:r w:rsidRPr="001A4EE8">
        <w:rPr>
          <w:rFonts w:ascii="Times New Roman" w:hAnsi="Times New Roman" w:cs="Times New Roman"/>
          <w:bCs w:val="0"/>
          <w:sz w:val="22"/>
          <w:szCs w:val="22"/>
          <w:lang w:val="en-US"/>
        </w:rPr>
        <w:t xml:space="preserve"> – </w:t>
      </w:r>
      <w:r w:rsidR="00CD79E3" w:rsidRPr="00457034">
        <w:rPr>
          <w:rFonts w:ascii="Times New Roman" w:hAnsi="Times New Roman" w:cs="Times New Roman"/>
          <w:bCs w:val="0"/>
          <w:sz w:val="22"/>
          <w:szCs w:val="22"/>
        </w:rPr>
        <w:t>Установка</w:t>
      </w:r>
      <w:r w:rsidR="00CD79E3" w:rsidRPr="001A4EE8">
        <w:rPr>
          <w:rFonts w:ascii="Times New Roman" w:hAnsi="Times New Roman" w:cs="Times New Roman"/>
          <w:bCs w:val="0"/>
          <w:sz w:val="22"/>
          <w:szCs w:val="22"/>
          <w:lang w:val="en-US"/>
        </w:rPr>
        <w:t xml:space="preserve"> vROps Remote</w:t>
      </w:r>
      <w:r w:rsidR="00CD79E3" w:rsidRPr="00457034">
        <w:rPr>
          <w:rFonts w:ascii="Times New Roman" w:hAnsi="Times New Roman" w:cs="Times New Roman"/>
          <w:bCs w:val="0"/>
          <w:sz w:val="22"/>
          <w:szCs w:val="22"/>
          <w:lang w:val="en-US"/>
        </w:rPr>
        <w:t xml:space="preserve"> Collector – Initial Setup</w:t>
      </w:r>
      <w:bookmarkEnd w:id="122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09"/>
        <w:gridCol w:w="3120"/>
        <w:gridCol w:w="3115"/>
      </w:tblGrid>
      <w:tr w:rsidR="00CD79E3" w:rsidRPr="00457034" w14:paraId="54B38CBB" w14:textId="77777777" w:rsidTr="00CD79E3">
        <w:tc>
          <w:tcPr>
            <w:tcW w:w="3110" w:type="dxa"/>
            <w:shd w:val="clear" w:color="auto" w:fill="BFBFBF" w:themeFill="background1" w:themeFillShade="BF"/>
            <w:vAlign w:val="center"/>
          </w:tcPr>
          <w:p w14:paraId="4F118BD1" w14:textId="77777777" w:rsidR="00CD79E3" w:rsidRPr="006727AD" w:rsidRDefault="00CD79E3" w:rsidP="00CD79E3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727AD">
              <w:rPr>
                <w:rFonts w:ascii="Times New Roman" w:hAnsi="Times New Roman" w:cs="Times New Roman"/>
                <w:b/>
              </w:rPr>
              <w:t>Параметр</w:t>
            </w:r>
          </w:p>
        </w:tc>
        <w:tc>
          <w:tcPr>
            <w:tcW w:w="3120" w:type="dxa"/>
            <w:shd w:val="clear" w:color="auto" w:fill="BFBFBF" w:themeFill="background1" w:themeFillShade="BF"/>
            <w:vAlign w:val="center"/>
          </w:tcPr>
          <w:p w14:paraId="6F2DB5DA" w14:textId="77777777" w:rsidR="00CD79E3" w:rsidRPr="006727AD" w:rsidRDefault="00CD79E3" w:rsidP="00CD79E3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727AD">
              <w:rPr>
                <w:rFonts w:ascii="Times New Roman" w:hAnsi="Times New Roman" w:cs="Times New Roman"/>
                <w:b/>
              </w:rPr>
              <w:t>Значение</w:t>
            </w:r>
          </w:p>
        </w:tc>
        <w:tc>
          <w:tcPr>
            <w:tcW w:w="3115" w:type="dxa"/>
            <w:shd w:val="clear" w:color="auto" w:fill="BFBFBF" w:themeFill="background1" w:themeFillShade="BF"/>
            <w:vAlign w:val="center"/>
          </w:tcPr>
          <w:p w14:paraId="47A65FBC" w14:textId="77777777" w:rsidR="00CD79E3" w:rsidRPr="006727AD" w:rsidRDefault="00CD79E3" w:rsidP="00CD79E3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727AD">
              <w:rPr>
                <w:rFonts w:ascii="Times New Roman" w:hAnsi="Times New Roman" w:cs="Times New Roman"/>
                <w:b/>
              </w:rPr>
              <w:t>Примечание</w:t>
            </w:r>
          </w:p>
        </w:tc>
      </w:tr>
      <w:tr w:rsidR="00CD79E3" w:rsidRPr="008760E6" w14:paraId="3F1CBAFC" w14:textId="77777777" w:rsidTr="00CD79E3">
        <w:tc>
          <w:tcPr>
            <w:tcW w:w="3110" w:type="dxa"/>
          </w:tcPr>
          <w:p w14:paraId="072ACF2F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vRealize Operations Manager Initial Setup</w:t>
            </w:r>
          </w:p>
        </w:tc>
        <w:tc>
          <w:tcPr>
            <w:tcW w:w="3120" w:type="dxa"/>
          </w:tcPr>
          <w:p w14:paraId="105AEB1C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Expand an Existing Installation</w:t>
            </w:r>
          </w:p>
        </w:tc>
        <w:tc>
          <w:tcPr>
            <w:tcW w:w="3115" w:type="dxa"/>
          </w:tcPr>
          <w:p w14:paraId="0AFA4B05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</w:rPr>
              <w:t>Страница</w:t>
            </w:r>
            <w:r w:rsidRPr="006727AD">
              <w:rPr>
                <w:rFonts w:ascii="Times New Roman" w:hAnsi="Times New Roman" w:cs="Times New Roman"/>
                <w:lang w:val="en-US"/>
              </w:rPr>
              <w:t xml:space="preserve"> https://&lt;IP-</w:t>
            </w:r>
            <w:r w:rsidRPr="006727AD">
              <w:rPr>
                <w:rFonts w:ascii="Times New Roman" w:hAnsi="Times New Roman" w:cs="Times New Roman"/>
              </w:rPr>
              <w:t>адрес</w:t>
            </w:r>
            <w:r w:rsidRPr="006727AD">
              <w:rPr>
                <w:rFonts w:ascii="Times New Roman" w:hAnsi="Times New Roman" w:cs="Times New Roman"/>
                <w:lang w:val="en-US"/>
              </w:rPr>
              <w:t xml:space="preserve"> vROps Remote Collector&gt;</w:t>
            </w:r>
          </w:p>
        </w:tc>
      </w:tr>
      <w:tr w:rsidR="00CD79E3" w:rsidRPr="006727AD" w14:paraId="2A3FA1BC" w14:textId="77777777" w:rsidTr="00CD79E3">
        <w:tc>
          <w:tcPr>
            <w:tcW w:w="3110" w:type="dxa"/>
          </w:tcPr>
          <w:p w14:paraId="4C3E29EA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Node name</w:t>
            </w:r>
          </w:p>
        </w:tc>
        <w:tc>
          <w:tcPr>
            <w:tcW w:w="3120" w:type="dxa"/>
          </w:tcPr>
          <w:p w14:paraId="07DAE415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&lt;</w:t>
            </w:r>
            <w:r w:rsidRPr="006727AD">
              <w:rPr>
                <w:rFonts w:ascii="Times New Roman" w:hAnsi="Times New Roman" w:cs="Times New Roman"/>
              </w:rPr>
              <w:t>имя ВМ</w:t>
            </w:r>
            <w:r w:rsidRPr="006727AD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3115" w:type="dxa"/>
          </w:tcPr>
          <w:p w14:paraId="736CA695" w14:textId="77777777" w:rsidR="00CD79E3" w:rsidRPr="006727AD" w:rsidRDefault="00CD79E3" w:rsidP="00CD79E3">
            <w:pPr>
              <w:rPr>
                <w:rFonts w:ascii="Times New Roman" w:hAnsi="Times New Roman" w:cs="Times New Roman"/>
              </w:rPr>
            </w:pPr>
          </w:p>
        </w:tc>
      </w:tr>
      <w:tr w:rsidR="00CD79E3" w:rsidRPr="006727AD" w14:paraId="73FD9E57" w14:textId="77777777" w:rsidTr="00CD79E3">
        <w:tc>
          <w:tcPr>
            <w:tcW w:w="3110" w:type="dxa"/>
          </w:tcPr>
          <w:p w14:paraId="662C69A9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Node type</w:t>
            </w:r>
          </w:p>
        </w:tc>
        <w:tc>
          <w:tcPr>
            <w:tcW w:w="3120" w:type="dxa"/>
          </w:tcPr>
          <w:p w14:paraId="50DE535B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Remote Collector</w:t>
            </w:r>
          </w:p>
        </w:tc>
        <w:tc>
          <w:tcPr>
            <w:tcW w:w="3115" w:type="dxa"/>
          </w:tcPr>
          <w:p w14:paraId="7C30B787" w14:textId="77777777" w:rsidR="00CD79E3" w:rsidRPr="006727AD" w:rsidRDefault="00CD79E3" w:rsidP="00CD79E3">
            <w:pPr>
              <w:rPr>
                <w:rFonts w:ascii="Times New Roman" w:hAnsi="Times New Roman" w:cs="Times New Roman"/>
              </w:rPr>
            </w:pPr>
          </w:p>
        </w:tc>
      </w:tr>
      <w:tr w:rsidR="00CD79E3" w:rsidRPr="006727AD" w14:paraId="62037C50" w14:textId="77777777" w:rsidTr="00CD79E3">
        <w:tc>
          <w:tcPr>
            <w:tcW w:w="3110" w:type="dxa"/>
          </w:tcPr>
          <w:p w14:paraId="63B069D0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Master node IP address or FQDN</w:t>
            </w:r>
          </w:p>
        </w:tc>
        <w:tc>
          <w:tcPr>
            <w:tcW w:w="3120" w:type="dxa"/>
          </w:tcPr>
          <w:p w14:paraId="01D8344C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&lt;FQDN&gt;</w:t>
            </w:r>
          </w:p>
        </w:tc>
        <w:tc>
          <w:tcPr>
            <w:tcW w:w="3115" w:type="dxa"/>
          </w:tcPr>
          <w:p w14:paraId="5E5AF204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D79E3" w:rsidRPr="006727AD" w14:paraId="031D1EF2" w14:textId="77777777" w:rsidTr="00CD79E3">
        <w:tc>
          <w:tcPr>
            <w:tcW w:w="3110" w:type="dxa"/>
          </w:tcPr>
          <w:p w14:paraId="3AC4F961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Cluster administrator User name</w:t>
            </w:r>
          </w:p>
        </w:tc>
        <w:tc>
          <w:tcPr>
            <w:tcW w:w="3120" w:type="dxa"/>
          </w:tcPr>
          <w:p w14:paraId="319FE2CB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admin</w:t>
            </w:r>
          </w:p>
        </w:tc>
        <w:tc>
          <w:tcPr>
            <w:tcW w:w="3115" w:type="dxa"/>
          </w:tcPr>
          <w:p w14:paraId="5DCC5671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</w:rPr>
              <w:t>Невозможно изменить</w:t>
            </w:r>
          </w:p>
        </w:tc>
      </w:tr>
      <w:tr w:rsidR="00CD79E3" w:rsidRPr="006727AD" w14:paraId="5A6D3095" w14:textId="77777777" w:rsidTr="00CD79E3">
        <w:tc>
          <w:tcPr>
            <w:tcW w:w="3110" w:type="dxa"/>
          </w:tcPr>
          <w:p w14:paraId="0F38E0FD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Password</w:t>
            </w:r>
          </w:p>
        </w:tc>
        <w:tc>
          <w:tcPr>
            <w:tcW w:w="3120" w:type="dxa"/>
          </w:tcPr>
          <w:p w14:paraId="141C10CC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&lt;</w:t>
            </w:r>
            <w:r w:rsidRPr="006727AD">
              <w:rPr>
                <w:rFonts w:ascii="Times New Roman" w:hAnsi="Times New Roman" w:cs="Times New Roman"/>
              </w:rPr>
              <w:t>пароль</w:t>
            </w:r>
            <w:r w:rsidRPr="006727AD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3115" w:type="dxa"/>
          </w:tcPr>
          <w:p w14:paraId="13BD2626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9EDA77C" w14:textId="77777777" w:rsidR="00CD79E3" w:rsidRPr="006727AD" w:rsidRDefault="00CD79E3" w:rsidP="00CD79E3">
      <w:pPr>
        <w:rPr>
          <w:rFonts w:ascii="Times New Roman" w:hAnsi="Times New Roman" w:cs="Times New Roman"/>
          <w:lang w:val="en-US"/>
        </w:rPr>
      </w:pPr>
    </w:p>
    <w:p w14:paraId="218B8A22" w14:textId="77777777" w:rsidR="008C5F7C" w:rsidRDefault="008C5F7C" w:rsidP="00CD79E3">
      <w:pPr>
        <w:rPr>
          <w:b/>
          <w:bCs/>
        </w:rPr>
      </w:pPr>
    </w:p>
    <w:p w14:paraId="1D3F1458" w14:textId="63F744ED" w:rsidR="00CD79E3" w:rsidRPr="00A843B0" w:rsidRDefault="00A843B0" w:rsidP="00A843B0">
      <w:pPr>
        <w:pStyle w:val="afd"/>
        <w:spacing w:line="276" w:lineRule="auto"/>
        <w:rPr>
          <w:rFonts w:ascii="Times New Roman" w:hAnsi="Times New Roman" w:cs="Times New Roman"/>
          <w:bCs w:val="0"/>
          <w:sz w:val="22"/>
          <w:szCs w:val="22"/>
        </w:rPr>
      </w:pPr>
      <w:bookmarkStart w:id="123" w:name="_Toc23149799"/>
      <w:r w:rsidRPr="00A843B0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A843B0">
        <w:rPr>
          <w:rFonts w:ascii="Times New Roman" w:hAnsi="Times New Roman" w:cs="Times New Roman"/>
          <w:sz w:val="22"/>
          <w:szCs w:val="22"/>
        </w:rPr>
        <w:fldChar w:fldCharType="begin"/>
      </w:r>
      <w:r w:rsidRPr="00A843B0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A843B0">
        <w:rPr>
          <w:rFonts w:ascii="Times New Roman" w:hAnsi="Times New Roman" w:cs="Times New Roman"/>
          <w:sz w:val="22"/>
          <w:szCs w:val="22"/>
        </w:rPr>
        <w:fldChar w:fldCharType="separate"/>
      </w:r>
      <w:r w:rsidR="001A4EE8">
        <w:rPr>
          <w:rFonts w:ascii="Times New Roman" w:hAnsi="Times New Roman" w:cs="Times New Roman"/>
          <w:noProof/>
          <w:sz w:val="22"/>
          <w:szCs w:val="22"/>
        </w:rPr>
        <w:t>34</w:t>
      </w:r>
      <w:r w:rsidRPr="00A843B0">
        <w:rPr>
          <w:rFonts w:ascii="Times New Roman" w:hAnsi="Times New Roman" w:cs="Times New Roman"/>
          <w:sz w:val="22"/>
          <w:szCs w:val="22"/>
        </w:rPr>
        <w:fldChar w:fldCharType="end"/>
      </w:r>
      <w:r w:rsidRPr="00A843B0">
        <w:rPr>
          <w:rFonts w:ascii="Times New Roman" w:hAnsi="Times New Roman" w:cs="Times New Roman"/>
          <w:sz w:val="22"/>
          <w:szCs w:val="22"/>
        </w:rPr>
        <w:t xml:space="preserve"> – </w:t>
      </w:r>
      <w:r w:rsidR="00CD79E3" w:rsidRPr="00A843B0">
        <w:rPr>
          <w:rFonts w:ascii="Times New Roman" w:hAnsi="Times New Roman" w:cs="Times New Roman"/>
          <w:bCs w:val="0"/>
          <w:sz w:val="22"/>
          <w:szCs w:val="22"/>
        </w:rPr>
        <w:t>Создание группы коллекторов</w:t>
      </w:r>
      <w:r w:rsidR="006727AD" w:rsidRPr="00A843B0">
        <w:rPr>
          <w:rFonts w:ascii="Times New Roman" w:hAnsi="Times New Roman" w:cs="Times New Roman"/>
          <w:bCs w:val="0"/>
          <w:sz w:val="22"/>
          <w:szCs w:val="22"/>
        </w:rPr>
        <w:t xml:space="preserve"> </w:t>
      </w:r>
      <w:r w:rsidR="006727AD" w:rsidRPr="00A843B0">
        <w:rPr>
          <w:rFonts w:ascii="Times New Roman" w:hAnsi="Times New Roman" w:cs="Times New Roman"/>
          <w:bCs w:val="0"/>
          <w:sz w:val="22"/>
          <w:szCs w:val="22"/>
          <w:lang w:val="en-US"/>
        </w:rPr>
        <w:t>vROps</w:t>
      </w:r>
      <w:bookmarkEnd w:id="12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09"/>
        <w:gridCol w:w="3120"/>
        <w:gridCol w:w="3115"/>
      </w:tblGrid>
      <w:tr w:rsidR="00CD79E3" w:rsidRPr="006727AD" w14:paraId="6FA484B7" w14:textId="77777777" w:rsidTr="008C5F7C">
        <w:trPr>
          <w:tblHeader/>
        </w:trPr>
        <w:tc>
          <w:tcPr>
            <w:tcW w:w="3110" w:type="dxa"/>
            <w:shd w:val="clear" w:color="auto" w:fill="BFBFBF" w:themeFill="background1" w:themeFillShade="BF"/>
            <w:vAlign w:val="center"/>
          </w:tcPr>
          <w:p w14:paraId="17FC34B6" w14:textId="77777777" w:rsidR="00CD79E3" w:rsidRPr="00D13E53" w:rsidRDefault="00CD79E3" w:rsidP="00CD79E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727AD">
              <w:rPr>
                <w:rFonts w:ascii="Times New Roman" w:hAnsi="Times New Roman" w:cs="Times New Roman"/>
                <w:b/>
              </w:rPr>
              <w:t>Параметр</w:t>
            </w:r>
          </w:p>
        </w:tc>
        <w:tc>
          <w:tcPr>
            <w:tcW w:w="3120" w:type="dxa"/>
            <w:shd w:val="clear" w:color="auto" w:fill="BFBFBF" w:themeFill="background1" w:themeFillShade="BF"/>
            <w:vAlign w:val="center"/>
          </w:tcPr>
          <w:p w14:paraId="417EDB32" w14:textId="77777777" w:rsidR="00CD79E3" w:rsidRPr="00D13E53" w:rsidRDefault="00CD79E3" w:rsidP="00CD79E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727AD">
              <w:rPr>
                <w:rFonts w:ascii="Times New Roman" w:hAnsi="Times New Roman" w:cs="Times New Roman"/>
                <w:b/>
              </w:rPr>
              <w:t>Значение</w:t>
            </w:r>
          </w:p>
        </w:tc>
        <w:tc>
          <w:tcPr>
            <w:tcW w:w="3115" w:type="dxa"/>
            <w:shd w:val="clear" w:color="auto" w:fill="BFBFBF" w:themeFill="background1" w:themeFillShade="BF"/>
            <w:vAlign w:val="center"/>
          </w:tcPr>
          <w:p w14:paraId="3AABE608" w14:textId="77777777" w:rsidR="00CD79E3" w:rsidRPr="00D13E53" w:rsidRDefault="00CD79E3" w:rsidP="00CD79E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727AD">
              <w:rPr>
                <w:rFonts w:ascii="Times New Roman" w:hAnsi="Times New Roman" w:cs="Times New Roman"/>
                <w:b/>
              </w:rPr>
              <w:t>Примечание</w:t>
            </w:r>
          </w:p>
        </w:tc>
      </w:tr>
      <w:tr w:rsidR="00CD79E3" w:rsidRPr="006727AD" w14:paraId="02A22727" w14:textId="77777777" w:rsidTr="00CD79E3">
        <w:tc>
          <w:tcPr>
            <w:tcW w:w="3110" w:type="dxa"/>
          </w:tcPr>
          <w:p w14:paraId="15844915" w14:textId="77777777" w:rsidR="00CD79E3" w:rsidRPr="00D13E53" w:rsidRDefault="00CD79E3" w:rsidP="00CD79E3">
            <w:pPr>
              <w:rPr>
                <w:rFonts w:ascii="Times New Roman" w:hAnsi="Times New Roman" w:cs="Times New Roman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3120" w:type="dxa"/>
          </w:tcPr>
          <w:p w14:paraId="0EF473FD" w14:textId="77777777" w:rsidR="00CD79E3" w:rsidRPr="00D13E53" w:rsidRDefault="00CD79E3" w:rsidP="00CD79E3">
            <w:pPr>
              <w:rPr>
                <w:rFonts w:ascii="Times New Roman" w:hAnsi="Times New Roman" w:cs="Times New Roman"/>
              </w:rPr>
            </w:pPr>
            <w:r w:rsidRPr="00D13E53">
              <w:rPr>
                <w:rFonts w:ascii="Times New Roman" w:hAnsi="Times New Roman" w:cs="Times New Roman"/>
              </w:rPr>
              <w:t>&lt;</w:t>
            </w:r>
            <w:r w:rsidRPr="006727AD">
              <w:rPr>
                <w:rFonts w:ascii="Times New Roman" w:hAnsi="Times New Roman" w:cs="Times New Roman"/>
              </w:rPr>
              <w:t>имя группы коллекторов</w:t>
            </w:r>
            <w:r w:rsidRPr="00D13E53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3115" w:type="dxa"/>
          </w:tcPr>
          <w:p w14:paraId="53125DB7" w14:textId="502AE94E" w:rsidR="00CD79E3" w:rsidRPr="006727AD" w:rsidRDefault="00CD79E3" w:rsidP="00CD79E3">
            <w:pPr>
              <w:rPr>
                <w:rFonts w:ascii="Times New Roman" w:hAnsi="Times New Roman" w:cs="Times New Roman"/>
              </w:rPr>
            </w:pPr>
            <w:r w:rsidRPr="006727AD">
              <w:rPr>
                <w:rFonts w:ascii="Times New Roman" w:hAnsi="Times New Roman" w:cs="Times New Roman"/>
              </w:rPr>
              <w:t>Группа коллекторов для площадки ЦОД К2</w:t>
            </w:r>
          </w:p>
        </w:tc>
      </w:tr>
      <w:tr w:rsidR="00CD79E3" w:rsidRPr="008760E6" w14:paraId="7D4ACE47" w14:textId="77777777" w:rsidTr="00CD79E3">
        <w:tc>
          <w:tcPr>
            <w:tcW w:w="3110" w:type="dxa"/>
          </w:tcPr>
          <w:p w14:paraId="21C4A556" w14:textId="77777777" w:rsidR="00CD79E3" w:rsidRPr="00D13E53" w:rsidRDefault="00CD79E3" w:rsidP="00CD79E3">
            <w:pPr>
              <w:rPr>
                <w:rFonts w:ascii="Times New Roman" w:hAnsi="Times New Roman" w:cs="Times New Roman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Members</w:t>
            </w:r>
          </w:p>
        </w:tc>
        <w:tc>
          <w:tcPr>
            <w:tcW w:w="3120" w:type="dxa"/>
          </w:tcPr>
          <w:p w14:paraId="1007A77E" w14:textId="77777777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D13E53">
              <w:rPr>
                <w:rFonts w:ascii="Times New Roman" w:hAnsi="Times New Roman" w:cs="Times New Roman"/>
              </w:rPr>
              <w:t>&lt;</w:t>
            </w:r>
            <w:r w:rsidRPr="006727AD">
              <w:rPr>
                <w:rFonts w:ascii="Times New Roman" w:hAnsi="Times New Roman" w:cs="Times New Roman"/>
                <w:lang w:val="en-US"/>
              </w:rPr>
              <w:t>Remote</w:t>
            </w:r>
            <w:r w:rsidRPr="00D13E53">
              <w:rPr>
                <w:rFonts w:ascii="Times New Roman" w:hAnsi="Times New Roman" w:cs="Times New Roman"/>
              </w:rPr>
              <w:t xml:space="preserve"> </w:t>
            </w:r>
            <w:r w:rsidRPr="006727AD">
              <w:rPr>
                <w:rFonts w:ascii="Times New Roman" w:hAnsi="Times New Roman" w:cs="Times New Roman"/>
                <w:lang w:val="en-US"/>
              </w:rPr>
              <w:t>collector</w:t>
            </w:r>
            <w:r w:rsidRPr="00D13E53">
              <w:rPr>
                <w:rFonts w:ascii="Times New Roman" w:hAnsi="Times New Roman" w:cs="Times New Roman"/>
              </w:rPr>
              <w:t xml:space="preserve"> </w:t>
            </w:r>
            <w:r w:rsidRPr="006727AD">
              <w:rPr>
                <w:rFonts w:ascii="Times New Roman" w:hAnsi="Times New Roman" w:cs="Times New Roman"/>
                <w:lang w:val="en-US"/>
              </w:rPr>
              <w:t>node name&gt;</w:t>
            </w:r>
          </w:p>
        </w:tc>
        <w:tc>
          <w:tcPr>
            <w:tcW w:w="3115" w:type="dxa"/>
          </w:tcPr>
          <w:p w14:paraId="10B14FB0" w14:textId="6085E4D1" w:rsidR="00CD79E3" w:rsidRPr="006727AD" w:rsidRDefault="00CD79E3" w:rsidP="00CD79E3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 xml:space="preserve">vROps Remote Collector </w:t>
            </w:r>
            <w:r w:rsidRPr="006727AD">
              <w:rPr>
                <w:rFonts w:ascii="Times New Roman" w:hAnsi="Times New Roman" w:cs="Times New Roman"/>
              </w:rPr>
              <w:t>на</w:t>
            </w:r>
            <w:r w:rsidRPr="006727A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727AD">
              <w:rPr>
                <w:rFonts w:ascii="Times New Roman" w:hAnsi="Times New Roman" w:cs="Times New Roman"/>
              </w:rPr>
              <w:t>площадке</w:t>
            </w:r>
            <w:r w:rsidRPr="006727A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727AD">
              <w:rPr>
                <w:rFonts w:ascii="Times New Roman" w:hAnsi="Times New Roman" w:cs="Times New Roman"/>
              </w:rPr>
              <w:t>ЦОД</w:t>
            </w:r>
            <w:r w:rsidRPr="006727A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727AD">
              <w:rPr>
                <w:rFonts w:ascii="Times New Roman" w:hAnsi="Times New Roman" w:cs="Times New Roman"/>
              </w:rPr>
              <w:t>К</w:t>
            </w:r>
            <w:r w:rsidRPr="006727AD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</w:tbl>
    <w:p w14:paraId="567A1B7D" w14:textId="77777777" w:rsidR="00CA7275" w:rsidRPr="00A843B0" w:rsidRDefault="00CA7275" w:rsidP="00A843B0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A31DD64" w14:textId="5EDF5573" w:rsidR="006727AD" w:rsidRPr="00A843B0" w:rsidRDefault="00A843B0" w:rsidP="00A843B0">
      <w:pPr>
        <w:pStyle w:val="afd"/>
        <w:spacing w:line="276" w:lineRule="auto"/>
        <w:rPr>
          <w:rFonts w:ascii="Times New Roman" w:hAnsi="Times New Roman" w:cs="Times New Roman"/>
          <w:bCs w:val="0"/>
          <w:sz w:val="22"/>
          <w:szCs w:val="22"/>
          <w:lang w:val="en-US"/>
        </w:rPr>
      </w:pPr>
      <w:bookmarkStart w:id="124" w:name="_Toc23149800"/>
      <w:r w:rsidRPr="00A843B0">
        <w:rPr>
          <w:rFonts w:ascii="Times New Roman" w:hAnsi="Times New Roman" w:cs="Times New Roman"/>
          <w:sz w:val="22"/>
          <w:szCs w:val="22"/>
        </w:rPr>
        <w:t>Табл</w:t>
      </w:r>
      <w:r w:rsidRPr="00A843B0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Pr="00A843B0">
        <w:rPr>
          <w:rFonts w:ascii="Times New Roman" w:hAnsi="Times New Roman" w:cs="Times New Roman"/>
          <w:sz w:val="22"/>
          <w:szCs w:val="22"/>
        </w:rPr>
        <w:fldChar w:fldCharType="begin"/>
      </w:r>
      <w:r w:rsidRPr="00A843B0">
        <w:rPr>
          <w:rFonts w:ascii="Times New Roman" w:hAnsi="Times New Roman" w:cs="Times New Roman"/>
          <w:sz w:val="22"/>
          <w:szCs w:val="22"/>
          <w:lang w:val="en-US"/>
        </w:rPr>
        <w:instrText xml:space="preserve"> SEQ </w:instrText>
      </w:r>
      <w:r w:rsidRPr="00A843B0">
        <w:rPr>
          <w:rFonts w:ascii="Times New Roman" w:hAnsi="Times New Roman" w:cs="Times New Roman"/>
          <w:sz w:val="22"/>
          <w:szCs w:val="22"/>
        </w:rPr>
        <w:instrText>Табл</w:instrText>
      </w:r>
      <w:r w:rsidRPr="00A843B0">
        <w:rPr>
          <w:rFonts w:ascii="Times New Roman" w:hAnsi="Times New Roman" w:cs="Times New Roman"/>
          <w:sz w:val="22"/>
          <w:szCs w:val="22"/>
          <w:lang w:val="en-US"/>
        </w:rPr>
        <w:instrText xml:space="preserve">. \* ARABIC </w:instrText>
      </w:r>
      <w:r w:rsidRPr="00A843B0">
        <w:rPr>
          <w:rFonts w:ascii="Times New Roman" w:hAnsi="Times New Roman" w:cs="Times New Roman"/>
          <w:sz w:val="22"/>
          <w:szCs w:val="22"/>
        </w:rPr>
        <w:fldChar w:fldCharType="separate"/>
      </w:r>
      <w:r w:rsidR="001A4EE8">
        <w:rPr>
          <w:rFonts w:ascii="Times New Roman" w:hAnsi="Times New Roman" w:cs="Times New Roman"/>
          <w:noProof/>
          <w:sz w:val="22"/>
          <w:szCs w:val="22"/>
          <w:lang w:val="en-US"/>
        </w:rPr>
        <w:t>35</w:t>
      </w:r>
      <w:r w:rsidRPr="00A843B0">
        <w:rPr>
          <w:rFonts w:ascii="Times New Roman" w:hAnsi="Times New Roman" w:cs="Times New Roman"/>
          <w:sz w:val="22"/>
          <w:szCs w:val="22"/>
        </w:rPr>
        <w:fldChar w:fldCharType="end"/>
      </w:r>
      <w:r w:rsidRPr="00A843B0">
        <w:rPr>
          <w:rFonts w:ascii="Times New Roman" w:hAnsi="Times New Roman" w:cs="Times New Roman"/>
          <w:sz w:val="22"/>
          <w:szCs w:val="22"/>
          <w:lang w:val="en-US"/>
        </w:rPr>
        <w:t xml:space="preserve"> – </w:t>
      </w:r>
      <w:r w:rsidR="006727AD" w:rsidRPr="00A843B0">
        <w:rPr>
          <w:rFonts w:ascii="Times New Roman" w:hAnsi="Times New Roman" w:cs="Times New Roman"/>
          <w:bCs w:val="0"/>
          <w:sz w:val="22"/>
          <w:szCs w:val="22"/>
        </w:rPr>
        <w:t>Настройка</w:t>
      </w:r>
      <w:r w:rsidR="006727AD" w:rsidRPr="00A843B0">
        <w:rPr>
          <w:rFonts w:ascii="Times New Roman" w:hAnsi="Times New Roman" w:cs="Times New Roman"/>
          <w:bCs w:val="0"/>
          <w:sz w:val="22"/>
          <w:szCs w:val="22"/>
          <w:lang w:val="en-US"/>
        </w:rPr>
        <w:t xml:space="preserve"> vROps Remote Collector adapter</w:t>
      </w:r>
      <w:bookmarkEnd w:id="124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68"/>
        <w:gridCol w:w="3391"/>
        <w:gridCol w:w="2985"/>
      </w:tblGrid>
      <w:tr w:rsidR="006727AD" w:rsidRPr="006727AD" w14:paraId="5F02B466" w14:textId="77777777" w:rsidTr="006727AD">
        <w:trPr>
          <w:tblHeader/>
        </w:trPr>
        <w:tc>
          <w:tcPr>
            <w:tcW w:w="2969" w:type="dxa"/>
            <w:shd w:val="clear" w:color="auto" w:fill="BFBFBF" w:themeFill="background1" w:themeFillShade="BF"/>
            <w:vAlign w:val="center"/>
          </w:tcPr>
          <w:p w14:paraId="46073E90" w14:textId="77777777" w:rsidR="006727AD" w:rsidRPr="006727AD" w:rsidRDefault="006727AD" w:rsidP="00B61661">
            <w:pPr>
              <w:jc w:val="center"/>
              <w:rPr>
                <w:rFonts w:ascii="Times New Roman" w:hAnsi="Times New Roman" w:cs="Times New Roman"/>
                <w:b/>
                <w:snapToGrid w:val="0"/>
              </w:rPr>
            </w:pPr>
            <w:r w:rsidRPr="006727AD">
              <w:rPr>
                <w:rFonts w:ascii="Times New Roman" w:hAnsi="Times New Roman" w:cs="Times New Roman"/>
                <w:b/>
                <w:snapToGrid w:val="0"/>
              </w:rPr>
              <w:t>Параметр</w:t>
            </w:r>
          </w:p>
        </w:tc>
        <w:tc>
          <w:tcPr>
            <w:tcW w:w="3391" w:type="dxa"/>
            <w:shd w:val="clear" w:color="auto" w:fill="BFBFBF" w:themeFill="background1" w:themeFillShade="BF"/>
            <w:vAlign w:val="center"/>
          </w:tcPr>
          <w:p w14:paraId="1EF7F01C" w14:textId="77777777" w:rsidR="006727AD" w:rsidRPr="006727AD" w:rsidRDefault="006727AD" w:rsidP="00B61661">
            <w:pPr>
              <w:jc w:val="center"/>
              <w:rPr>
                <w:rFonts w:ascii="Times New Roman" w:hAnsi="Times New Roman" w:cs="Times New Roman"/>
                <w:b/>
                <w:snapToGrid w:val="0"/>
              </w:rPr>
            </w:pPr>
            <w:r w:rsidRPr="006727AD">
              <w:rPr>
                <w:rFonts w:ascii="Times New Roman" w:hAnsi="Times New Roman" w:cs="Times New Roman"/>
                <w:b/>
                <w:snapToGrid w:val="0"/>
              </w:rPr>
              <w:t>Значение</w:t>
            </w:r>
          </w:p>
        </w:tc>
        <w:tc>
          <w:tcPr>
            <w:tcW w:w="2985" w:type="dxa"/>
            <w:shd w:val="clear" w:color="auto" w:fill="BFBFBF" w:themeFill="background1" w:themeFillShade="BF"/>
            <w:vAlign w:val="center"/>
          </w:tcPr>
          <w:p w14:paraId="28C314D3" w14:textId="77777777" w:rsidR="006727AD" w:rsidRPr="006727AD" w:rsidRDefault="006727AD" w:rsidP="00B61661">
            <w:pPr>
              <w:jc w:val="center"/>
              <w:rPr>
                <w:rFonts w:ascii="Times New Roman" w:hAnsi="Times New Roman" w:cs="Times New Roman"/>
                <w:b/>
                <w:snapToGrid w:val="0"/>
              </w:rPr>
            </w:pPr>
            <w:r w:rsidRPr="006727AD">
              <w:rPr>
                <w:rFonts w:ascii="Times New Roman" w:hAnsi="Times New Roman" w:cs="Times New Roman"/>
                <w:b/>
                <w:snapToGrid w:val="0"/>
              </w:rPr>
              <w:t>Примечание</w:t>
            </w:r>
          </w:p>
        </w:tc>
      </w:tr>
      <w:tr w:rsidR="006727AD" w:rsidRPr="006727AD" w14:paraId="1E4C07B7" w14:textId="77777777" w:rsidTr="00B61661">
        <w:tc>
          <w:tcPr>
            <w:tcW w:w="2969" w:type="dxa"/>
          </w:tcPr>
          <w:p w14:paraId="05CF8D6B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</w:rPr>
            </w:pPr>
            <w:r w:rsidRPr="006727AD">
              <w:rPr>
                <w:rFonts w:ascii="Times New Roman" w:hAnsi="Times New Roman" w:cs="Times New Roman"/>
                <w:snapToGrid w:val="0"/>
              </w:rPr>
              <w:t>Display name</w:t>
            </w:r>
          </w:p>
        </w:tc>
        <w:tc>
          <w:tcPr>
            <w:tcW w:w="3391" w:type="dxa"/>
          </w:tcPr>
          <w:p w14:paraId="0670E59E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</w:rPr>
            </w:pPr>
            <w:r w:rsidRPr="006727AD">
              <w:rPr>
                <w:rFonts w:ascii="Times New Roman" w:hAnsi="Times New Roman" w:cs="Times New Roman"/>
                <w:snapToGrid w:val="0"/>
                <w:lang w:val="en-US"/>
              </w:rPr>
              <w:t>Remote Collector</w:t>
            </w:r>
            <w:r w:rsidRPr="006727AD">
              <w:rPr>
                <w:rFonts w:ascii="Times New Roman" w:hAnsi="Times New Roman" w:cs="Times New Roman"/>
                <w:snapToGrid w:val="0"/>
              </w:rPr>
              <w:t xml:space="preserve"> </w:t>
            </w:r>
            <w:r w:rsidRPr="006727AD">
              <w:rPr>
                <w:rFonts w:ascii="Times New Roman" w:hAnsi="Times New Roman" w:cs="Times New Roman"/>
                <w:snapToGrid w:val="0"/>
                <w:lang w:val="en-US"/>
              </w:rPr>
              <w:t xml:space="preserve">ReadOnly </w:t>
            </w:r>
            <w:r w:rsidRPr="006727AD">
              <w:rPr>
                <w:rFonts w:ascii="Times New Roman" w:hAnsi="Times New Roman" w:cs="Times New Roman"/>
                <w:snapToGrid w:val="0"/>
              </w:rPr>
              <w:t>collect</w:t>
            </w:r>
          </w:p>
        </w:tc>
        <w:tc>
          <w:tcPr>
            <w:tcW w:w="2985" w:type="dxa"/>
          </w:tcPr>
          <w:p w14:paraId="3425842A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</w:rPr>
            </w:pPr>
            <w:r w:rsidRPr="006727AD">
              <w:rPr>
                <w:rFonts w:ascii="Times New Roman" w:hAnsi="Times New Roman" w:cs="Times New Roman"/>
                <w:snapToGrid w:val="0"/>
              </w:rPr>
              <w:t>Имя соединения</w:t>
            </w:r>
          </w:p>
        </w:tc>
      </w:tr>
      <w:tr w:rsidR="006727AD" w:rsidRPr="006727AD" w14:paraId="006AAD81" w14:textId="77777777" w:rsidTr="00B61661">
        <w:tc>
          <w:tcPr>
            <w:tcW w:w="2969" w:type="dxa"/>
          </w:tcPr>
          <w:p w14:paraId="65D0C3C1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</w:rPr>
            </w:pPr>
            <w:r w:rsidRPr="006727AD">
              <w:rPr>
                <w:rFonts w:ascii="Times New Roman" w:hAnsi="Times New Roman" w:cs="Times New Roman"/>
                <w:snapToGrid w:val="0"/>
              </w:rPr>
              <w:t>vCenter server</w:t>
            </w:r>
          </w:p>
        </w:tc>
        <w:tc>
          <w:tcPr>
            <w:tcW w:w="3391" w:type="dxa"/>
          </w:tcPr>
          <w:p w14:paraId="14F2BFDF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  <w:lang w:val="en-US"/>
              </w:rPr>
            </w:pPr>
            <w:r w:rsidRPr="006727AD">
              <w:rPr>
                <w:rFonts w:ascii="Times New Roman" w:hAnsi="Times New Roman" w:cs="Times New Roman"/>
                <w:snapToGrid w:val="0"/>
                <w:lang w:val="en-US"/>
              </w:rPr>
              <w:t>&lt;FQDN&gt;</w:t>
            </w:r>
          </w:p>
        </w:tc>
        <w:tc>
          <w:tcPr>
            <w:tcW w:w="2985" w:type="dxa"/>
          </w:tcPr>
          <w:p w14:paraId="3FB7920C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</w:rPr>
            </w:pPr>
            <w:r w:rsidRPr="006727AD">
              <w:rPr>
                <w:rFonts w:ascii="Times New Roman" w:hAnsi="Times New Roman" w:cs="Times New Roman"/>
                <w:snapToGrid w:val="0"/>
              </w:rPr>
              <w:t>Имя сервера vCenter</w:t>
            </w:r>
          </w:p>
        </w:tc>
      </w:tr>
      <w:tr w:rsidR="006727AD" w:rsidRPr="006727AD" w14:paraId="5F4DA029" w14:textId="77777777" w:rsidTr="00B61661">
        <w:tc>
          <w:tcPr>
            <w:tcW w:w="2969" w:type="dxa"/>
          </w:tcPr>
          <w:p w14:paraId="178EEADC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  <w:lang w:val="en-US"/>
              </w:rPr>
            </w:pPr>
            <w:r w:rsidRPr="006727AD">
              <w:rPr>
                <w:rFonts w:ascii="Times New Roman" w:hAnsi="Times New Roman" w:cs="Times New Roman"/>
                <w:snapToGrid w:val="0"/>
                <w:lang w:val="en-US"/>
              </w:rPr>
              <w:t>Credential Name</w:t>
            </w:r>
          </w:p>
        </w:tc>
        <w:tc>
          <w:tcPr>
            <w:tcW w:w="3391" w:type="dxa"/>
          </w:tcPr>
          <w:p w14:paraId="60D4A7DA" w14:textId="3AF7A453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  <w:lang w:val="en-US"/>
              </w:rPr>
            </w:pPr>
          </w:p>
        </w:tc>
        <w:tc>
          <w:tcPr>
            <w:tcW w:w="2985" w:type="dxa"/>
          </w:tcPr>
          <w:p w14:paraId="593848CC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</w:rPr>
            </w:pPr>
          </w:p>
        </w:tc>
      </w:tr>
      <w:tr w:rsidR="006727AD" w:rsidRPr="006727AD" w14:paraId="1D79FE3C" w14:textId="77777777" w:rsidTr="00B61661">
        <w:tc>
          <w:tcPr>
            <w:tcW w:w="2969" w:type="dxa"/>
          </w:tcPr>
          <w:p w14:paraId="40062DDF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  <w:lang w:val="en-US"/>
              </w:rPr>
            </w:pPr>
            <w:r w:rsidRPr="006727AD">
              <w:rPr>
                <w:rFonts w:ascii="Times New Roman" w:hAnsi="Times New Roman" w:cs="Times New Roman"/>
                <w:snapToGrid w:val="0"/>
                <w:lang w:val="en-US"/>
              </w:rPr>
              <w:t>Credential User name</w:t>
            </w:r>
          </w:p>
        </w:tc>
        <w:tc>
          <w:tcPr>
            <w:tcW w:w="3391" w:type="dxa"/>
          </w:tcPr>
          <w:p w14:paraId="481A89D8" w14:textId="0B2647E8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  <w:lang w:val="en-US"/>
              </w:rPr>
            </w:pPr>
          </w:p>
        </w:tc>
        <w:tc>
          <w:tcPr>
            <w:tcW w:w="2985" w:type="dxa"/>
          </w:tcPr>
          <w:p w14:paraId="3D270866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</w:rPr>
            </w:pPr>
            <w:r w:rsidRPr="006727AD">
              <w:rPr>
                <w:rFonts w:ascii="Times New Roman" w:hAnsi="Times New Roman" w:cs="Times New Roman"/>
                <w:snapToGrid w:val="0"/>
              </w:rPr>
              <w:t xml:space="preserve">Учетная запись обеспечивает доступ </w:t>
            </w:r>
            <w:r w:rsidRPr="006727AD">
              <w:rPr>
                <w:rFonts w:ascii="Times New Roman" w:hAnsi="Times New Roman" w:cs="Times New Roman"/>
                <w:snapToGrid w:val="0"/>
                <w:lang w:val="en-US"/>
              </w:rPr>
              <w:t>vROps</w:t>
            </w:r>
            <w:r w:rsidRPr="006727AD">
              <w:rPr>
                <w:rFonts w:ascii="Times New Roman" w:hAnsi="Times New Roman" w:cs="Times New Roman"/>
                <w:snapToGrid w:val="0"/>
              </w:rPr>
              <w:t xml:space="preserve"> к объектам </w:t>
            </w:r>
            <w:r w:rsidRPr="006727AD">
              <w:rPr>
                <w:rFonts w:ascii="Times New Roman" w:hAnsi="Times New Roman" w:cs="Times New Roman"/>
                <w:snapToGrid w:val="0"/>
                <w:lang w:val="en-US"/>
              </w:rPr>
              <w:t>vCenter</w:t>
            </w:r>
          </w:p>
        </w:tc>
      </w:tr>
      <w:tr w:rsidR="006727AD" w:rsidRPr="006727AD" w14:paraId="324B294C" w14:textId="77777777" w:rsidTr="00B61661">
        <w:tc>
          <w:tcPr>
            <w:tcW w:w="2969" w:type="dxa"/>
          </w:tcPr>
          <w:p w14:paraId="6C1AFAB8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  <w:lang w:val="en-US"/>
              </w:rPr>
            </w:pPr>
            <w:r w:rsidRPr="006727AD">
              <w:rPr>
                <w:rFonts w:ascii="Times New Roman" w:hAnsi="Times New Roman" w:cs="Times New Roman"/>
                <w:snapToGrid w:val="0"/>
                <w:lang w:val="en-US"/>
              </w:rPr>
              <w:t>Credential Password</w:t>
            </w:r>
          </w:p>
        </w:tc>
        <w:tc>
          <w:tcPr>
            <w:tcW w:w="3391" w:type="dxa"/>
          </w:tcPr>
          <w:p w14:paraId="62114427" w14:textId="77777777" w:rsidR="006727AD" w:rsidRPr="006727AD" w:rsidRDefault="006727AD" w:rsidP="00B61661">
            <w:pPr>
              <w:rPr>
                <w:rFonts w:ascii="Times New Roman" w:hAnsi="Times New Roman" w:cs="Times New Roman"/>
                <w:i/>
                <w:snapToGrid w:val="0"/>
                <w:lang w:val="en-US"/>
              </w:rPr>
            </w:pPr>
            <w:r w:rsidRPr="006727AD">
              <w:rPr>
                <w:rFonts w:ascii="Times New Roman" w:hAnsi="Times New Roman" w:cs="Times New Roman"/>
                <w:i/>
                <w:snapToGrid w:val="0"/>
                <w:lang w:val="en-US"/>
              </w:rPr>
              <w:t>&lt;Пароль&gt;</w:t>
            </w:r>
          </w:p>
        </w:tc>
        <w:tc>
          <w:tcPr>
            <w:tcW w:w="2985" w:type="dxa"/>
          </w:tcPr>
          <w:p w14:paraId="4B7067CE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  <w:lang w:val="en-US"/>
              </w:rPr>
            </w:pPr>
          </w:p>
        </w:tc>
      </w:tr>
      <w:tr w:rsidR="006727AD" w:rsidRPr="006727AD" w14:paraId="6046229C" w14:textId="77777777" w:rsidTr="00B61661">
        <w:tc>
          <w:tcPr>
            <w:tcW w:w="2969" w:type="dxa"/>
          </w:tcPr>
          <w:p w14:paraId="087C0BD3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  <w:lang w:val="en-US"/>
              </w:rPr>
            </w:pPr>
            <w:r w:rsidRPr="006727AD">
              <w:rPr>
                <w:rFonts w:ascii="Times New Roman" w:hAnsi="Times New Roman" w:cs="Times New Roman"/>
                <w:snapToGrid w:val="0"/>
                <w:lang w:val="en-US"/>
              </w:rPr>
              <w:t xml:space="preserve">Enable Actions </w:t>
            </w:r>
          </w:p>
        </w:tc>
        <w:tc>
          <w:tcPr>
            <w:tcW w:w="3391" w:type="dxa"/>
          </w:tcPr>
          <w:p w14:paraId="19DE4E82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  <w:lang w:val="en-US"/>
              </w:rPr>
            </w:pPr>
            <w:r w:rsidRPr="006727AD">
              <w:rPr>
                <w:rFonts w:ascii="Times New Roman" w:hAnsi="Times New Roman" w:cs="Times New Roman"/>
                <w:snapToGrid w:val="0"/>
                <w:lang w:val="en-US"/>
              </w:rPr>
              <w:t>Disable</w:t>
            </w:r>
          </w:p>
        </w:tc>
        <w:tc>
          <w:tcPr>
            <w:tcW w:w="2985" w:type="dxa"/>
          </w:tcPr>
          <w:p w14:paraId="00769531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</w:rPr>
            </w:pPr>
            <w:r w:rsidRPr="006727AD">
              <w:rPr>
                <w:rFonts w:ascii="Times New Roman" w:hAnsi="Times New Roman" w:cs="Times New Roman"/>
                <w:snapToGrid w:val="0"/>
                <w:lang w:val="en-US"/>
              </w:rPr>
              <w:t>vROps</w:t>
            </w:r>
            <w:r w:rsidRPr="006727AD">
              <w:rPr>
                <w:rFonts w:ascii="Times New Roman" w:hAnsi="Times New Roman" w:cs="Times New Roman"/>
                <w:snapToGrid w:val="0"/>
              </w:rPr>
              <w:t xml:space="preserve"> не применяет действия к объектам </w:t>
            </w:r>
            <w:r w:rsidRPr="006727AD">
              <w:rPr>
                <w:rFonts w:ascii="Times New Roman" w:hAnsi="Times New Roman" w:cs="Times New Roman"/>
                <w:snapToGrid w:val="0"/>
                <w:lang w:val="en-US"/>
              </w:rPr>
              <w:t>vSphere</w:t>
            </w:r>
          </w:p>
        </w:tc>
      </w:tr>
      <w:tr w:rsidR="006727AD" w:rsidRPr="006727AD" w14:paraId="5ADAA834" w14:textId="77777777" w:rsidTr="00B61661">
        <w:tc>
          <w:tcPr>
            <w:tcW w:w="2969" w:type="dxa"/>
          </w:tcPr>
          <w:p w14:paraId="7DAAA225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  <w:lang w:val="en-US"/>
              </w:rPr>
            </w:pPr>
            <w:r w:rsidRPr="006727AD">
              <w:rPr>
                <w:rFonts w:ascii="Times New Roman" w:hAnsi="Times New Roman" w:cs="Times New Roman"/>
                <w:snapToGrid w:val="0"/>
                <w:lang w:val="en-US"/>
              </w:rPr>
              <w:t>Collectors/Groups</w:t>
            </w:r>
          </w:p>
        </w:tc>
        <w:tc>
          <w:tcPr>
            <w:tcW w:w="3391" w:type="dxa"/>
          </w:tcPr>
          <w:p w14:paraId="161B6B31" w14:textId="77777777" w:rsidR="006727AD" w:rsidRPr="006727AD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6727AD">
              <w:rPr>
                <w:rFonts w:ascii="Times New Roman" w:hAnsi="Times New Roman" w:cs="Times New Roman"/>
                <w:lang w:val="en-US"/>
              </w:rPr>
              <w:t>&lt;</w:t>
            </w:r>
            <w:r w:rsidRPr="006727AD">
              <w:rPr>
                <w:rFonts w:ascii="Times New Roman" w:hAnsi="Times New Roman" w:cs="Times New Roman"/>
              </w:rPr>
              <w:t>имя группы коллекторов</w:t>
            </w:r>
            <w:r w:rsidRPr="006727AD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2985" w:type="dxa"/>
          </w:tcPr>
          <w:p w14:paraId="34EBF31E" w14:textId="2E0CF949" w:rsidR="006727AD" w:rsidRPr="006727AD" w:rsidRDefault="006727AD" w:rsidP="00B61661">
            <w:pPr>
              <w:rPr>
                <w:rFonts w:ascii="Times New Roman" w:hAnsi="Times New Roman" w:cs="Times New Roman"/>
              </w:rPr>
            </w:pPr>
            <w:r w:rsidRPr="006727AD">
              <w:rPr>
                <w:rFonts w:ascii="Times New Roman" w:hAnsi="Times New Roman" w:cs="Times New Roman"/>
              </w:rPr>
              <w:t>Группа коллекторов для площадки ЦОД К2</w:t>
            </w:r>
          </w:p>
        </w:tc>
      </w:tr>
      <w:tr w:rsidR="006727AD" w:rsidRPr="006727AD" w14:paraId="3E34D3B2" w14:textId="77777777" w:rsidTr="00B61661">
        <w:tc>
          <w:tcPr>
            <w:tcW w:w="2969" w:type="dxa"/>
          </w:tcPr>
          <w:p w14:paraId="1173B8B9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  <w:lang w:val="en-US"/>
              </w:rPr>
            </w:pPr>
            <w:r w:rsidRPr="006727AD">
              <w:rPr>
                <w:rFonts w:ascii="Times New Roman" w:hAnsi="Times New Roman" w:cs="Times New Roman"/>
                <w:snapToGrid w:val="0"/>
                <w:lang w:val="en-US"/>
              </w:rPr>
              <w:t>Objects to be alerted</w:t>
            </w:r>
          </w:p>
        </w:tc>
        <w:tc>
          <w:tcPr>
            <w:tcW w:w="3391" w:type="dxa"/>
          </w:tcPr>
          <w:p w14:paraId="1F823EEA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  <w:lang w:val="en-US"/>
              </w:rPr>
            </w:pPr>
            <w:r w:rsidRPr="006727AD">
              <w:rPr>
                <w:rFonts w:ascii="Times New Roman" w:hAnsi="Times New Roman" w:cs="Times New Roman"/>
                <w:snapToGrid w:val="0"/>
                <w:lang w:val="en-US"/>
              </w:rPr>
              <w:t>All vSphere objects</w:t>
            </w:r>
          </w:p>
        </w:tc>
        <w:tc>
          <w:tcPr>
            <w:tcW w:w="2985" w:type="dxa"/>
          </w:tcPr>
          <w:p w14:paraId="62B46934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  <w:lang w:val="en-US"/>
              </w:rPr>
            </w:pPr>
          </w:p>
        </w:tc>
      </w:tr>
      <w:tr w:rsidR="006727AD" w:rsidRPr="006727AD" w14:paraId="35072171" w14:textId="77777777" w:rsidTr="00B61661">
        <w:tc>
          <w:tcPr>
            <w:tcW w:w="2969" w:type="dxa"/>
          </w:tcPr>
          <w:p w14:paraId="0BAA2B69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  <w:lang w:val="en-US"/>
              </w:rPr>
            </w:pPr>
            <w:r w:rsidRPr="006727AD">
              <w:rPr>
                <w:rFonts w:ascii="Times New Roman" w:hAnsi="Times New Roman" w:cs="Times New Roman"/>
                <w:snapToGrid w:val="0"/>
                <w:lang w:val="en-US"/>
              </w:rPr>
              <w:t>Type of alerts to be enabled</w:t>
            </w:r>
          </w:p>
        </w:tc>
        <w:tc>
          <w:tcPr>
            <w:tcW w:w="3391" w:type="dxa"/>
          </w:tcPr>
          <w:p w14:paraId="1A500329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  <w:lang w:val="en-US"/>
              </w:rPr>
            </w:pPr>
            <w:r w:rsidRPr="006727AD">
              <w:rPr>
                <w:rFonts w:ascii="Times New Roman" w:hAnsi="Times New Roman" w:cs="Times New Roman"/>
                <w:snapToGrid w:val="0"/>
                <w:lang w:val="en-US"/>
              </w:rPr>
              <w:t>Health, Risk, Efficiency</w:t>
            </w:r>
          </w:p>
        </w:tc>
        <w:tc>
          <w:tcPr>
            <w:tcW w:w="2985" w:type="dxa"/>
          </w:tcPr>
          <w:p w14:paraId="0A95EF39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  <w:lang w:val="en-US"/>
              </w:rPr>
            </w:pPr>
          </w:p>
        </w:tc>
      </w:tr>
      <w:tr w:rsidR="006727AD" w:rsidRPr="006727AD" w14:paraId="06BF8DE3" w14:textId="77777777" w:rsidTr="00B61661">
        <w:tc>
          <w:tcPr>
            <w:tcW w:w="2969" w:type="dxa"/>
          </w:tcPr>
          <w:p w14:paraId="6D9ACDAE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  <w:lang w:val="en-US"/>
              </w:rPr>
            </w:pPr>
            <w:r w:rsidRPr="006727AD">
              <w:rPr>
                <w:rFonts w:ascii="Times New Roman" w:hAnsi="Times New Roman" w:cs="Times New Roman"/>
                <w:snapToGrid w:val="0"/>
                <w:lang w:val="en-US"/>
              </w:rPr>
              <w:t>Configure Memory Capacity based on</w:t>
            </w:r>
          </w:p>
        </w:tc>
        <w:tc>
          <w:tcPr>
            <w:tcW w:w="3391" w:type="dxa"/>
          </w:tcPr>
          <w:p w14:paraId="66D1800C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</w:rPr>
            </w:pPr>
            <w:r w:rsidRPr="006727AD">
              <w:rPr>
                <w:rFonts w:ascii="Times New Roman" w:hAnsi="Times New Roman" w:cs="Times New Roman"/>
                <w:snapToGrid w:val="0"/>
              </w:rPr>
              <w:t>vSphere Default</w:t>
            </w:r>
          </w:p>
        </w:tc>
        <w:tc>
          <w:tcPr>
            <w:tcW w:w="2985" w:type="dxa"/>
          </w:tcPr>
          <w:p w14:paraId="0E2A45AC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</w:rPr>
            </w:pPr>
          </w:p>
        </w:tc>
      </w:tr>
      <w:tr w:rsidR="006727AD" w:rsidRPr="006727AD" w14:paraId="1FDE8AED" w14:textId="77777777" w:rsidTr="00B61661">
        <w:tc>
          <w:tcPr>
            <w:tcW w:w="2969" w:type="dxa"/>
          </w:tcPr>
          <w:p w14:paraId="7DB2EBFE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  <w:lang w:val="en-US"/>
              </w:rPr>
            </w:pPr>
            <w:r w:rsidRPr="006727AD">
              <w:rPr>
                <w:rFonts w:ascii="Times New Roman" w:hAnsi="Times New Roman" w:cs="Times New Roman"/>
                <w:snapToGrid w:val="0"/>
                <w:lang w:val="en-US"/>
              </w:rPr>
              <w:t>Enable vSphere Hardening Guide Alerts</w:t>
            </w:r>
          </w:p>
        </w:tc>
        <w:tc>
          <w:tcPr>
            <w:tcW w:w="3391" w:type="dxa"/>
          </w:tcPr>
          <w:p w14:paraId="541467C2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</w:rPr>
            </w:pPr>
            <w:r w:rsidRPr="006727AD">
              <w:rPr>
                <w:rFonts w:ascii="Times New Roman" w:hAnsi="Times New Roman" w:cs="Times New Roman"/>
                <w:snapToGrid w:val="0"/>
              </w:rPr>
              <w:t>No</w:t>
            </w:r>
          </w:p>
        </w:tc>
        <w:tc>
          <w:tcPr>
            <w:tcW w:w="2985" w:type="dxa"/>
          </w:tcPr>
          <w:p w14:paraId="2DDD5A50" w14:textId="77777777" w:rsidR="006727AD" w:rsidRPr="006727AD" w:rsidRDefault="006727AD" w:rsidP="00B61661">
            <w:pPr>
              <w:rPr>
                <w:rFonts w:ascii="Times New Roman" w:hAnsi="Times New Roman" w:cs="Times New Roman"/>
                <w:snapToGrid w:val="0"/>
              </w:rPr>
            </w:pPr>
          </w:p>
        </w:tc>
      </w:tr>
    </w:tbl>
    <w:p w14:paraId="0E18339D" w14:textId="523FDCC5" w:rsidR="006727AD" w:rsidRDefault="006727AD" w:rsidP="00CD79E3">
      <w:pPr>
        <w:pStyle w:val="aff3"/>
        <w:ind w:firstLine="0"/>
        <w:rPr>
          <w:lang w:val="en-US"/>
        </w:rPr>
      </w:pPr>
    </w:p>
    <w:p w14:paraId="225190C6" w14:textId="6247D29C" w:rsidR="001A4EE8" w:rsidRPr="00A843B0" w:rsidRDefault="001A4EE8" w:rsidP="001A4EE8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  <w:lang w:val="en-US"/>
        </w:rPr>
      </w:pPr>
      <w:bookmarkStart w:id="125" w:name="_Toc23149801"/>
      <w:r w:rsidRPr="00A843B0">
        <w:rPr>
          <w:rFonts w:ascii="Times New Roman" w:hAnsi="Times New Roman" w:cs="Times New Roman"/>
          <w:sz w:val="22"/>
          <w:szCs w:val="22"/>
        </w:rPr>
        <w:t>Табл</w:t>
      </w:r>
      <w:r w:rsidRPr="00A843B0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Pr="00A843B0">
        <w:rPr>
          <w:rFonts w:ascii="Times New Roman" w:hAnsi="Times New Roman" w:cs="Times New Roman"/>
          <w:sz w:val="22"/>
          <w:szCs w:val="22"/>
        </w:rPr>
        <w:fldChar w:fldCharType="begin"/>
      </w:r>
      <w:r w:rsidRPr="00A843B0">
        <w:rPr>
          <w:rFonts w:ascii="Times New Roman" w:hAnsi="Times New Roman" w:cs="Times New Roman"/>
          <w:sz w:val="22"/>
          <w:szCs w:val="22"/>
          <w:lang w:val="en-US"/>
        </w:rPr>
        <w:instrText xml:space="preserve"> SEQ </w:instrText>
      </w:r>
      <w:r w:rsidRPr="00A843B0">
        <w:rPr>
          <w:rFonts w:ascii="Times New Roman" w:hAnsi="Times New Roman" w:cs="Times New Roman"/>
          <w:sz w:val="22"/>
          <w:szCs w:val="22"/>
        </w:rPr>
        <w:instrText>Табл</w:instrText>
      </w:r>
      <w:r w:rsidRPr="00A843B0">
        <w:rPr>
          <w:rFonts w:ascii="Times New Roman" w:hAnsi="Times New Roman" w:cs="Times New Roman"/>
          <w:sz w:val="22"/>
          <w:szCs w:val="22"/>
          <w:lang w:val="en-US"/>
        </w:rPr>
        <w:instrText xml:space="preserve">. \* ARABIC </w:instrText>
      </w:r>
      <w:r w:rsidRPr="00A843B0"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sz w:val="22"/>
          <w:szCs w:val="22"/>
          <w:lang w:val="en-US"/>
        </w:rPr>
        <w:t>36</w:t>
      </w:r>
      <w:r w:rsidRPr="00A843B0">
        <w:rPr>
          <w:rFonts w:ascii="Times New Roman" w:hAnsi="Times New Roman" w:cs="Times New Roman"/>
          <w:sz w:val="22"/>
          <w:szCs w:val="22"/>
        </w:rPr>
        <w:fldChar w:fldCharType="end"/>
      </w:r>
      <w:r w:rsidRPr="00A843B0">
        <w:rPr>
          <w:rFonts w:ascii="Times New Roman" w:hAnsi="Times New Roman" w:cs="Times New Roman"/>
          <w:sz w:val="22"/>
          <w:szCs w:val="22"/>
          <w:lang w:val="en-US"/>
        </w:rPr>
        <w:t xml:space="preserve"> – </w:t>
      </w:r>
      <w:r w:rsidRPr="00A843B0">
        <w:rPr>
          <w:rFonts w:ascii="Times New Roman" w:hAnsi="Times New Roman" w:cs="Times New Roman"/>
          <w:sz w:val="22"/>
          <w:szCs w:val="22"/>
        </w:rPr>
        <w:t>Установка</w:t>
      </w:r>
      <w:r w:rsidRPr="00A843B0">
        <w:rPr>
          <w:rFonts w:ascii="Times New Roman" w:hAnsi="Times New Roman" w:cs="Times New Roman"/>
          <w:sz w:val="22"/>
          <w:szCs w:val="22"/>
          <w:lang w:val="en-US"/>
        </w:rPr>
        <w:t xml:space="preserve"> Log Insight </w:t>
      </w:r>
      <w:r>
        <w:rPr>
          <w:rFonts w:ascii="Times New Roman" w:hAnsi="Times New Roman" w:cs="Times New Roman"/>
          <w:sz w:val="22"/>
          <w:szCs w:val="22"/>
          <w:lang w:val="en-US"/>
        </w:rPr>
        <w:t>8.0</w:t>
      </w:r>
      <w:bookmarkEnd w:id="12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09"/>
        <w:gridCol w:w="3120"/>
        <w:gridCol w:w="3115"/>
      </w:tblGrid>
      <w:tr w:rsidR="001A4EE8" w:rsidRPr="00FA0EC8" w14:paraId="0ABAE3CE" w14:textId="77777777" w:rsidTr="005247C4">
        <w:trPr>
          <w:trHeight w:hRule="exact" w:val="359"/>
        </w:trPr>
        <w:tc>
          <w:tcPr>
            <w:tcW w:w="3109" w:type="dxa"/>
            <w:shd w:val="clear" w:color="auto" w:fill="BFBFBF" w:themeFill="background1" w:themeFillShade="BF"/>
            <w:vAlign w:val="center"/>
          </w:tcPr>
          <w:p w14:paraId="2E2BB972" w14:textId="77777777" w:rsidR="001A4EE8" w:rsidRPr="00FA0EC8" w:rsidRDefault="001A4EE8" w:rsidP="000C530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0EC8">
              <w:rPr>
                <w:rFonts w:ascii="Times New Roman" w:hAnsi="Times New Roman" w:cs="Times New Roman"/>
                <w:b/>
              </w:rPr>
              <w:t>Параметр</w:t>
            </w:r>
          </w:p>
        </w:tc>
        <w:tc>
          <w:tcPr>
            <w:tcW w:w="3120" w:type="dxa"/>
            <w:shd w:val="clear" w:color="auto" w:fill="BFBFBF" w:themeFill="background1" w:themeFillShade="BF"/>
            <w:vAlign w:val="center"/>
          </w:tcPr>
          <w:p w14:paraId="5E76291F" w14:textId="77777777" w:rsidR="001A4EE8" w:rsidRPr="00FA0EC8" w:rsidRDefault="001A4EE8" w:rsidP="000C530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0EC8">
              <w:rPr>
                <w:rFonts w:ascii="Times New Roman" w:hAnsi="Times New Roman" w:cs="Times New Roman"/>
                <w:b/>
              </w:rPr>
              <w:t>Значение</w:t>
            </w:r>
          </w:p>
        </w:tc>
        <w:tc>
          <w:tcPr>
            <w:tcW w:w="3115" w:type="dxa"/>
            <w:shd w:val="clear" w:color="auto" w:fill="BFBFBF" w:themeFill="background1" w:themeFillShade="BF"/>
            <w:vAlign w:val="center"/>
          </w:tcPr>
          <w:p w14:paraId="76147AE0" w14:textId="77777777" w:rsidR="001A4EE8" w:rsidRPr="00FA0EC8" w:rsidRDefault="001A4EE8" w:rsidP="000C530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0EC8">
              <w:rPr>
                <w:rFonts w:ascii="Times New Roman" w:hAnsi="Times New Roman" w:cs="Times New Roman"/>
                <w:b/>
              </w:rPr>
              <w:t>Примечание</w:t>
            </w:r>
          </w:p>
        </w:tc>
      </w:tr>
      <w:tr w:rsidR="001A4EE8" w:rsidRPr="00FA0EC8" w14:paraId="4B73CD0A" w14:textId="77777777" w:rsidTr="005247C4">
        <w:trPr>
          <w:trHeight w:hRule="exact" w:val="276"/>
        </w:trPr>
        <w:tc>
          <w:tcPr>
            <w:tcW w:w="3109" w:type="dxa"/>
          </w:tcPr>
          <w:p w14:paraId="3EC21633" w14:textId="4DB8B6C1" w:rsidR="001A4EE8" w:rsidRPr="00FA0EC8" w:rsidRDefault="003E3623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3E3623">
              <w:rPr>
                <w:rFonts w:ascii="Times New Roman" w:hAnsi="Times New Roman" w:cs="Times New Roman"/>
                <w:lang w:val="en-US"/>
              </w:rPr>
              <w:t>Virtual machine name</w:t>
            </w:r>
          </w:p>
        </w:tc>
        <w:tc>
          <w:tcPr>
            <w:tcW w:w="3120" w:type="dxa"/>
          </w:tcPr>
          <w:p w14:paraId="36DA7D7E" w14:textId="77777777" w:rsidR="001A4EE8" w:rsidRPr="00FA0EC8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</w:t>
            </w:r>
            <w:r w:rsidRPr="00FA0EC8">
              <w:rPr>
                <w:rFonts w:ascii="Times New Roman" w:hAnsi="Times New Roman" w:cs="Times New Roman"/>
              </w:rPr>
              <w:t>Имя ВМ</w:t>
            </w:r>
            <w:r w:rsidRPr="00FA0EC8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3115" w:type="dxa"/>
          </w:tcPr>
          <w:p w14:paraId="770D11E1" w14:textId="77777777" w:rsidR="001A4EE8" w:rsidRPr="00FA0EC8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4EE8" w:rsidRPr="00FA0EC8" w14:paraId="4742CFBE" w14:textId="77777777" w:rsidTr="005247C4">
        <w:trPr>
          <w:trHeight w:hRule="exact" w:val="268"/>
        </w:trPr>
        <w:tc>
          <w:tcPr>
            <w:tcW w:w="3109" w:type="dxa"/>
          </w:tcPr>
          <w:p w14:paraId="348DCC7B" w14:textId="77777777" w:rsidR="001A4EE8" w:rsidRPr="00FA0EC8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Location</w:t>
            </w:r>
          </w:p>
        </w:tc>
        <w:tc>
          <w:tcPr>
            <w:tcW w:w="3120" w:type="dxa"/>
          </w:tcPr>
          <w:p w14:paraId="3EEA47FA" w14:textId="1C65326A" w:rsidR="001A4EE8" w:rsidRPr="00FA0EC8" w:rsidRDefault="001A4EE8" w:rsidP="003E3623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&lt;datacenter</w:t>
            </w:r>
            <w:r w:rsidR="003E3623">
              <w:rPr>
                <w:rFonts w:ascii="Times New Roman" w:hAnsi="Times New Roman" w:cs="Times New Roman"/>
                <w:lang w:val="en-US"/>
              </w:rPr>
              <w:t xml:space="preserve"> \ folder</w:t>
            </w:r>
            <w:r w:rsidRPr="00FA0EC8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3115" w:type="dxa"/>
          </w:tcPr>
          <w:p w14:paraId="3CD80BA0" w14:textId="77777777" w:rsidR="001A4EE8" w:rsidRPr="00FA0EC8" w:rsidRDefault="001A4EE8" w:rsidP="000C5307">
            <w:pPr>
              <w:rPr>
                <w:rFonts w:ascii="Times New Roman" w:hAnsi="Times New Roman" w:cs="Times New Roman"/>
              </w:rPr>
            </w:pPr>
          </w:p>
        </w:tc>
      </w:tr>
      <w:tr w:rsidR="003E3623" w:rsidRPr="00FA0EC8" w14:paraId="01227766" w14:textId="77777777" w:rsidTr="005247C4">
        <w:trPr>
          <w:trHeight w:hRule="exact" w:val="268"/>
        </w:trPr>
        <w:tc>
          <w:tcPr>
            <w:tcW w:w="3109" w:type="dxa"/>
          </w:tcPr>
          <w:p w14:paraId="5A9A3425" w14:textId="0B71B560" w:rsidR="003E3623" w:rsidRPr="00FA0EC8" w:rsidRDefault="003E3623" w:rsidP="000C530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Compute resource</w:t>
            </w:r>
          </w:p>
        </w:tc>
        <w:tc>
          <w:tcPr>
            <w:tcW w:w="3120" w:type="dxa"/>
          </w:tcPr>
          <w:p w14:paraId="68CF5232" w14:textId="202AB96B" w:rsidR="003E3623" w:rsidRPr="00FA0EC8" w:rsidRDefault="003E3623" w:rsidP="003E3623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&lt;datacenter</w:t>
            </w:r>
            <w:r>
              <w:rPr>
                <w:rFonts w:ascii="Times New Roman" w:hAnsi="Times New Roman" w:cs="Times New Roman"/>
                <w:lang w:val="en-US"/>
              </w:rPr>
              <w:t xml:space="preserve"> \ cluster</w:t>
            </w:r>
            <w:r w:rsidRPr="00FA0EC8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3115" w:type="dxa"/>
          </w:tcPr>
          <w:p w14:paraId="7491316F" w14:textId="77777777" w:rsidR="003E3623" w:rsidRPr="00FA0EC8" w:rsidRDefault="003E3623" w:rsidP="000C5307">
            <w:pPr>
              <w:rPr>
                <w:rFonts w:ascii="Times New Roman" w:hAnsi="Times New Roman" w:cs="Times New Roman"/>
              </w:rPr>
            </w:pPr>
          </w:p>
        </w:tc>
      </w:tr>
      <w:tr w:rsidR="001A4EE8" w:rsidRPr="00FA0EC8" w14:paraId="161FBE7C" w14:textId="77777777" w:rsidTr="005247C4">
        <w:trPr>
          <w:trHeight w:hRule="exact" w:val="327"/>
        </w:trPr>
        <w:tc>
          <w:tcPr>
            <w:tcW w:w="3109" w:type="dxa"/>
          </w:tcPr>
          <w:p w14:paraId="692884F6" w14:textId="77777777" w:rsidR="001A4EE8" w:rsidRPr="00FA0EC8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Configuration</w:t>
            </w:r>
          </w:p>
        </w:tc>
        <w:tc>
          <w:tcPr>
            <w:tcW w:w="3120" w:type="dxa"/>
          </w:tcPr>
          <w:p w14:paraId="5281C282" w14:textId="1AD4607A" w:rsidR="001A4EE8" w:rsidRPr="00FA0EC8" w:rsidRDefault="003E3623" w:rsidP="000C530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Large</w:t>
            </w:r>
          </w:p>
        </w:tc>
        <w:tc>
          <w:tcPr>
            <w:tcW w:w="3115" w:type="dxa"/>
          </w:tcPr>
          <w:p w14:paraId="570FD9B4" w14:textId="77777777" w:rsidR="001A4EE8" w:rsidRPr="00FA0EC8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4EE8" w:rsidRPr="00FA0EC8" w14:paraId="4A564075" w14:textId="77777777" w:rsidTr="005247C4">
        <w:trPr>
          <w:trHeight w:hRule="exact" w:val="263"/>
        </w:trPr>
        <w:tc>
          <w:tcPr>
            <w:tcW w:w="3109" w:type="dxa"/>
          </w:tcPr>
          <w:p w14:paraId="5ADB6AB2" w14:textId="77777777" w:rsidR="001A4EE8" w:rsidRPr="00FA0EC8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Virtual Disk format</w:t>
            </w:r>
          </w:p>
        </w:tc>
        <w:tc>
          <w:tcPr>
            <w:tcW w:w="3120" w:type="dxa"/>
          </w:tcPr>
          <w:p w14:paraId="2E990BBA" w14:textId="77777777" w:rsidR="001A4EE8" w:rsidRPr="00FA0EC8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Thick Provision Eager Zeroed</w:t>
            </w:r>
          </w:p>
        </w:tc>
        <w:tc>
          <w:tcPr>
            <w:tcW w:w="3115" w:type="dxa"/>
          </w:tcPr>
          <w:p w14:paraId="4063A8F9" w14:textId="77777777" w:rsidR="001A4EE8" w:rsidRPr="00FA0EC8" w:rsidRDefault="001A4EE8" w:rsidP="000C5307">
            <w:pPr>
              <w:rPr>
                <w:rFonts w:ascii="Times New Roman" w:hAnsi="Times New Roman" w:cs="Times New Roman"/>
              </w:rPr>
            </w:pPr>
          </w:p>
        </w:tc>
      </w:tr>
      <w:tr w:rsidR="001A4EE8" w:rsidRPr="00FA0EC8" w14:paraId="732EF37B" w14:textId="77777777" w:rsidTr="005247C4">
        <w:trPr>
          <w:trHeight w:hRule="exact" w:val="370"/>
        </w:trPr>
        <w:tc>
          <w:tcPr>
            <w:tcW w:w="3109" w:type="dxa"/>
          </w:tcPr>
          <w:p w14:paraId="69F3A6D6" w14:textId="77777777" w:rsidR="001A4EE8" w:rsidRPr="00FA0EC8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Destination datastore</w:t>
            </w:r>
          </w:p>
        </w:tc>
        <w:tc>
          <w:tcPr>
            <w:tcW w:w="3120" w:type="dxa"/>
          </w:tcPr>
          <w:p w14:paraId="435453E2" w14:textId="77777777" w:rsidR="001A4EE8" w:rsidRPr="00FA0EC8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&lt;datastore name&gt;</w:t>
            </w:r>
          </w:p>
        </w:tc>
        <w:tc>
          <w:tcPr>
            <w:tcW w:w="3115" w:type="dxa"/>
          </w:tcPr>
          <w:p w14:paraId="1522CD69" w14:textId="77777777" w:rsidR="001A4EE8" w:rsidRPr="00FA0EC8" w:rsidRDefault="001A4EE8" w:rsidP="000C5307">
            <w:pPr>
              <w:rPr>
                <w:rFonts w:ascii="Times New Roman" w:hAnsi="Times New Roman" w:cs="Times New Roman"/>
              </w:rPr>
            </w:pPr>
          </w:p>
        </w:tc>
      </w:tr>
      <w:tr w:rsidR="001A4EE8" w:rsidRPr="00FA0EC8" w14:paraId="03FB77C7" w14:textId="77777777" w:rsidTr="005247C4">
        <w:trPr>
          <w:trHeight w:hRule="exact" w:val="227"/>
        </w:trPr>
        <w:tc>
          <w:tcPr>
            <w:tcW w:w="3109" w:type="dxa"/>
          </w:tcPr>
          <w:p w14:paraId="6B3FBAAE" w14:textId="77777777" w:rsidR="001A4EE8" w:rsidRPr="00FA0EC8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Destination Network</w:t>
            </w:r>
          </w:p>
        </w:tc>
        <w:tc>
          <w:tcPr>
            <w:tcW w:w="3120" w:type="dxa"/>
          </w:tcPr>
          <w:p w14:paraId="06E98EF0" w14:textId="77777777" w:rsidR="001A4EE8" w:rsidRPr="00FA0EC8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&lt;Port group name&gt;</w:t>
            </w:r>
          </w:p>
        </w:tc>
        <w:tc>
          <w:tcPr>
            <w:tcW w:w="3115" w:type="dxa"/>
          </w:tcPr>
          <w:p w14:paraId="491D4C0D" w14:textId="77777777" w:rsidR="001A4EE8" w:rsidRPr="00FA0EC8" w:rsidRDefault="001A4EE8" w:rsidP="000C5307">
            <w:pPr>
              <w:rPr>
                <w:rFonts w:ascii="Times New Roman" w:hAnsi="Times New Roman" w:cs="Times New Roman"/>
              </w:rPr>
            </w:pPr>
          </w:p>
        </w:tc>
      </w:tr>
      <w:tr w:rsidR="001A4EE8" w:rsidRPr="00FA0EC8" w14:paraId="2331642B" w14:textId="77777777" w:rsidTr="005247C4">
        <w:trPr>
          <w:trHeight w:hRule="exact" w:val="227"/>
        </w:trPr>
        <w:tc>
          <w:tcPr>
            <w:tcW w:w="3109" w:type="dxa"/>
          </w:tcPr>
          <w:p w14:paraId="612EB3BB" w14:textId="77777777" w:rsidR="001A4EE8" w:rsidRPr="00FA0EC8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IP protocol</w:t>
            </w:r>
          </w:p>
        </w:tc>
        <w:tc>
          <w:tcPr>
            <w:tcW w:w="3120" w:type="dxa"/>
          </w:tcPr>
          <w:p w14:paraId="57B1EDBD" w14:textId="77777777" w:rsidR="001A4EE8" w:rsidRPr="00FA0EC8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IPv4</w:t>
            </w:r>
          </w:p>
        </w:tc>
        <w:tc>
          <w:tcPr>
            <w:tcW w:w="3115" w:type="dxa"/>
          </w:tcPr>
          <w:p w14:paraId="5FFA5F93" w14:textId="77777777" w:rsidR="001A4EE8" w:rsidRPr="00FA0EC8" w:rsidRDefault="001A4EE8" w:rsidP="000C5307">
            <w:pPr>
              <w:rPr>
                <w:rFonts w:ascii="Times New Roman" w:hAnsi="Times New Roman" w:cs="Times New Roman"/>
              </w:rPr>
            </w:pPr>
          </w:p>
        </w:tc>
      </w:tr>
      <w:tr w:rsidR="001A4EE8" w:rsidRPr="00FA0EC8" w14:paraId="00999DAB" w14:textId="77777777" w:rsidTr="005247C4">
        <w:trPr>
          <w:trHeight w:hRule="exact" w:val="227"/>
        </w:trPr>
        <w:tc>
          <w:tcPr>
            <w:tcW w:w="9344" w:type="dxa"/>
            <w:gridSpan w:val="3"/>
          </w:tcPr>
          <w:p w14:paraId="38DC9053" w14:textId="77777777" w:rsidR="001A4EE8" w:rsidRPr="00FA0EC8" w:rsidRDefault="001A4EE8" w:rsidP="000C530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A0EC8">
              <w:rPr>
                <w:rFonts w:ascii="Times New Roman" w:hAnsi="Times New Roman" w:cs="Times New Roman"/>
                <w:b/>
                <w:lang w:val="en-US"/>
              </w:rPr>
              <w:t>Customize template</w:t>
            </w:r>
          </w:p>
        </w:tc>
      </w:tr>
      <w:tr w:rsidR="005247C4" w:rsidRPr="00FA0EC8" w14:paraId="667EB051" w14:textId="77777777" w:rsidTr="005247C4">
        <w:trPr>
          <w:trHeight w:hRule="exact" w:val="227"/>
        </w:trPr>
        <w:tc>
          <w:tcPr>
            <w:tcW w:w="3109" w:type="dxa"/>
          </w:tcPr>
          <w:p w14:paraId="0E177E6C" w14:textId="77777777" w:rsidR="005247C4" w:rsidRDefault="005247C4" w:rsidP="005247C4">
            <w:pPr>
              <w:rPr>
                <w:rFonts w:ascii="Times New Roman" w:hAnsi="Times New Roman" w:cs="Times New Roman"/>
                <w:lang w:val="en-US"/>
              </w:rPr>
            </w:pPr>
            <w:r w:rsidRPr="005247C4">
              <w:rPr>
                <w:rFonts w:ascii="Times New Roman" w:hAnsi="Times New Roman" w:cs="Times New Roman"/>
                <w:lang w:val="en-US"/>
              </w:rPr>
              <w:t>Initial root password</w:t>
            </w:r>
          </w:p>
          <w:p w14:paraId="36DCE25A" w14:textId="0716BB2E" w:rsidR="00B23C09" w:rsidRPr="00B23C09" w:rsidRDefault="00B23C09" w:rsidP="00B23C0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20" w:type="dxa"/>
          </w:tcPr>
          <w:p w14:paraId="52E47986" w14:textId="4B81F652" w:rsidR="005247C4" w:rsidRPr="005247C4" w:rsidRDefault="005247C4" w:rsidP="000C5307">
            <w:pPr>
              <w:rPr>
                <w:rFonts w:ascii="Times New Roman" w:hAnsi="Times New Roman" w:cs="Times New Roman"/>
                <w:i/>
                <w:lang w:val="en-US"/>
              </w:rPr>
            </w:pPr>
            <w:r w:rsidRPr="005247C4">
              <w:rPr>
                <w:rFonts w:ascii="Times New Roman" w:hAnsi="Times New Roman" w:cs="Times New Roman"/>
                <w:i/>
                <w:lang w:val="en-US"/>
              </w:rPr>
              <w:t>&lt;</w:t>
            </w:r>
            <w:r w:rsidRPr="005247C4">
              <w:rPr>
                <w:rFonts w:ascii="Times New Roman" w:hAnsi="Times New Roman" w:cs="Times New Roman"/>
                <w:i/>
              </w:rPr>
              <w:t>пароль</w:t>
            </w:r>
            <w:r w:rsidRPr="005247C4">
              <w:rPr>
                <w:rFonts w:ascii="Times New Roman" w:hAnsi="Times New Roman" w:cs="Times New Roman"/>
                <w:i/>
                <w:lang w:val="en-US"/>
              </w:rPr>
              <w:t>&gt;</w:t>
            </w:r>
          </w:p>
        </w:tc>
        <w:tc>
          <w:tcPr>
            <w:tcW w:w="3115" w:type="dxa"/>
          </w:tcPr>
          <w:p w14:paraId="2216F9ED" w14:textId="77777777" w:rsidR="005247C4" w:rsidRPr="00FA0EC8" w:rsidRDefault="005247C4" w:rsidP="000C5307">
            <w:pPr>
              <w:rPr>
                <w:rFonts w:ascii="Times New Roman" w:hAnsi="Times New Roman" w:cs="Times New Roman"/>
              </w:rPr>
            </w:pPr>
          </w:p>
        </w:tc>
      </w:tr>
      <w:tr w:rsidR="005247C4" w:rsidRPr="00FA0EC8" w14:paraId="495714E2" w14:textId="77777777" w:rsidTr="005247C4">
        <w:trPr>
          <w:trHeight w:hRule="exact" w:val="227"/>
        </w:trPr>
        <w:tc>
          <w:tcPr>
            <w:tcW w:w="3109" w:type="dxa"/>
          </w:tcPr>
          <w:p w14:paraId="04B8821B" w14:textId="6EE3B87B" w:rsidR="005247C4" w:rsidRPr="005247C4" w:rsidRDefault="005247C4" w:rsidP="005247C4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lastRenderedPageBreak/>
              <w:t>SSH public key</w:t>
            </w:r>
          </w:p>
        </w:tc>
        <w:tc>
          <w:tcPr>
            <w:tcW w:w="3120" w:type="dxa"/>
          </w:tcPr>
          <w:p w14:paraId="356403C6" w14:textId="31293A73" w:rsidR="005247C4" w:rsidRPr="005247C4" w:rsidRDefault="005247C4" w:rsidP="005247C4">
            <w:pPr>
              <w:rPr>
                <w:rFonts w:ascii="Times New Roman" w:hAnsi="Times New Roman" w:cs="Times New Roman"/>
                <w:i/>
                <w:lang w:val="en-US"/>
              </w:rPr>
            </w:pPr>
            <w:r w:rsidRPr="00FA0EC8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3115" w:type="dxa"/>
          </w:tcPr>
          <w:p w14:paraId="58F1A516" w14:textId="77777777" w:rsidR="005247C4" w:rsidRPr="00FA0EC8" w:rsidRDefault="005247C4" w:rsidP="005247C4">
            <w:pPr>
              <w:rPr>
                <w:rFonts w:ascii="Times New Roman" w:hAnsi="Times New Roman" w:cs="Times New Roman"/>
              </w:rPr>
            </w:pPr>
          </w:p>
        </w:tc>
      </w:tr>
      <w:tr w:rsidR="001A4EE8" w:rsidRPr="00FA0EC8" w14:paraId="3FF2AE4B" w14:textId="77777777" w:rsidTr="005247C4">
        <w:trPr>
          <w:trHeight w:hRule="exact" w:val="227"/>
        </w:trPr>
        <w:tc>
          <w:tcPr>
            <w:tcW w:w="3109" w:type="dxa"/>
          </w:tcPr>
          <w:p w14:paraId="2042509C" w14:textId="77777777" w:rsidR="001A4EE8" w:rsidRPr="00FA0EC8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Hostname</w:t>
            </w:r>
          </w:p>
        </w:tc>
        <w:tc>
          <w:tcPr>
            <w:tcW w:w="3120" w:type="dxa"/>
          </w:tcPr>
          <w:p w14:paraId="2B1B3FF3" w14:textId="77777777" w:rsidR="001A4EE8" w:rsidRPr="00FA0EC8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&lt;FQDN&gt;</w:t>
            </w:r>
          </w:p>
        </w:tc>
        <w:tc>
          <w:tcPr>
            <w:tcW w:w="3115" w:type="dxa"/>
          </w:tcPr>
          <w:p w14:paraId="4F7112FF" w14:textId="77777777" w:rsidR="001A4EE8" w:rsidRPr="00FA0EC8" w:rsidRDefault="001A4EE8" w:rsidP="000C5307">
            <w:pPr>
              <w:rPr>
                <w:rFonts w:ascii="Times New Roman" w:hAnsi="Times New Roman" w:cs="Times New Roman"/>
              </w:rPr>
            </w:pPr>
          </w:p>
        </w:tc>
      </w:tr>
      <w:tr w:rsidR="001A4EE8" w:rsidRPr="00FA0EC8" w14:paraId="0553DF4D" w14:textId="77777777" w:rsidTr="005247C4">
        <w:trPr>
          <w:trHeight w:hRule="exact" w:val="227"/>
        </w:trPr>
        <w:tc>
          <w:tcPr>
            <w:tcW w:w="3109" w:type="dxa"/>
          </w:tcPr>
          <w:p w14:paraId="5C1559BF" w14:textId="77777777" w:rsidR="001A4EE8" w:rsidRPr="00FA0EC8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Network 1 IP Address</w:t>
            </w:r>
          </w:p>
        </w:tc>
        <w:tc>
          <w:tcPr>
            <w:tcW w:w="3120" w:type="dxa"/>
          </w:tcPr>
          <w:p w14:paraId="3A20E0CF" w14:textId="77777777" w:rsidR="001A4EE8" w:rsidRPr="00FA0EC8" w:rsidRDefault="001A4EE8" w:rsidP="000C5307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&lt;IP-</w:t>
            </w:r>
            <w:r w:rsidRPr="00FA0EC8">
              <w:rPr>
                <w:rFonts w:ascii="Times New Roman" w:hAnsi="Times New Roman" w:cs="Times New Roman"/>
              </w:rPr>
              <w:t>адрес</w:t>
            </w:r>
            <w:r w:rsidRPr="00FA0EC8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3115" w:type="dxa"/>
          </w:tcPr>
          <w:p w14:paraId="1A5D38AC" w14:textId="77777777" w:rsidR="001A4EE8" w:rsidRPr="00FA0EC8" w:rsidRDefault="001A4EE8" w:rsidP="000C5307">
            <w:pPr>
              <w:rPr>
                <w:rFonts w:ascii="Times New Roman" w:hAnsi="Times New Roman" w:cs="Times New Roman"/>
              </w:rPr>
            </w:pPr>
          </w:p>
        </w:tc>
      </w:tr>
      <w:tr w:rsidR="001A4EE8" w:rsidRPr="00FA0EC8" w14:paraId="18D55217" w14:textId="77777777" w:rsidTr="005247C4">
        <w:trPr>
          <w:trHeight w:hRule="exact" w:val="227"/>
        </w:trPr>
        <w:tc>
          <w:tcPr>
            <w:tcW w:w="3109" w:type="dxa"/>
          </w:tcPr>
          <w:p w14:paraId="7DAA4504" w14:textId="77777777" w:rsidR="001A4EE8" w:rsidRPr="00FA0EC8" w:rsidRDefault="001A4EE8" w:rsidP="000C5307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Network 1 Netmask</w:t>
            </w:r>
          </w:p>
        </w:tc>
        <w:tc>
          <w:tcPr>
            <w:tcW w:w="3120" w:type="dxa"/>
          </w:tcPr>
          <w:p w14:paraId="0826A590" w14:textId="77777777" w:rsidR="001A4EE8" w:rsidRPr="00FA0EC8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255.255.255.0</w:t>
            </w:r>
          </w:p>
        </w:tc>
        <w:tc>
          <w:tcPr>
            <w:tcW w:w="3115" w:type="dxa"/>
          </w:tcPr>
          <w:p w14:paraId="4DAA4992" w14:textId="77777777" w:rsidR="001A4EE8" w:rsidRPr="00FA0EC8" w:rsidRDefault="001A4EE8" w:rsidP="000C5307">
            <w:pPr>
              <w:rPr>
                <w:rFonts w:ascii="Times New Roman" w:hAnsi="Times New Roman" w:cs="Times New Roman"/>
              </w:rPr>
            </w:pPr>
          </w:p>
        </w:tc>
      </w:tr>
      <w:tr w:rsidR="001A4EE8" w:rsidRPr="00FA0EC8" w14:paraId="026D6B10" w14:textId="77777777" w:rsidTr="005247C4">
        <w:trPr>
          <w:trHeight w:hRule="exact" w:val="227"/>
        </w:trPr>
        <w:tc>
          <w:tcPr>
            <w:tcW w:w="3109" w:type="dxa"/>
          </w:tcPr>
          <w:p w14:paraId="4ABAECFC" w14:textId="77777777" w:rsidR="001A4EE8" w:rsidRPr="00FA0EC8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Default Gateway</w:t>
            </w:r>
          </w:p>
        </w:tc>
        <w:tc>
          <w:tcPr>
            <w:tcW w:w="3120" w:type="dxa"/>
          </w:tcPr>
          <w:p w14:paraId="002254F8" w14:textId="77777777" w:rsidR="001A4EE8" w:rsidRPr="00FA0EC8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&lt;IP-</w:t>
            </w:r>
            <w:r w:rsidRPr="00FA0EC8">
              <w:rPr>
                <w:rFonts w:ascii="Times New Roman" w:hAnsi="Times New Roman" w:cs="Times New Roman"/>
              </w:rPr>
              <w:t>адрес</w:t>
            </w:r>
            <w:r w:rsidRPr="00FA0EC8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3115" w:type="dxa"/>
          </w:tcPr>
          <w:p w14:paraId="40226444" w14:textId="77777777" w:rsidR="001A4EE8" w:rsidRPr="00FA0EC8" w:rsidRDefault="001A4EE8" w:rsidP="000C5307">
            <w:pPr>
              <w:rPr>
                <w:rFonts w:ascii="Times New Roman" w:hAnsi="Times New Roman" w:cs="Times New Roman"/>
              </w:rPr>
            </w:pPr>
          </w:p>
        </w:tc>
      </w:tr>
      <w:tr w:rsidR="001A4EE8" w:rsidRPr="00FA0EC8" w14:paraId="0B238908" w14:textId="77777777" w:rsidTr="005247C4">
        <w:trPr>
          <w:trHeight w:hRule="exact" w:val="227"/>
        </w:trPr>
        <w:tc>
          <w:tcPr>
            <w:tcW w:w="3109" w:type="dxa"/>
          </w:tcPr>
          <w:p w14:paraId="3AB0E4F5" w14:textId="79174B71" w:rsidR="001A4EE8" w:rsidRPr="00FA0EC8" w:rsidRDefault="005247C4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5247C4">
              <w:rPr>
                <w:rFonts w:ascii="Times New Roman" w:hAnsi="Times New Roman" w:cs="Times New Roman"/>
                <w:lang w:val="en-US"/>
              </w:rPr>
              <w:t>Domain Name Servers</w:t>
            </w:r>
          </w:p>
        </w:tc>
        <w:tc>
          <w:tcPr>
            <w:tcW w:w="3120" w:type="dxa"/>
          </w:tcPr>
          <w:p w14:paraId="2F4C61ED" w14:textId="77777777" w:rsidR="001A4EE8" w:rsidRPr="00FA0EC8" w:rsidRDefault="001A4EE8" w:rsidP="000C5307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&lt;IP-</w:t>
            </w:r>
            <w:r w:rsidRPr="00FA0EC8">
              <w:rPr>
                <w:rFonts w:ascii="Times New Roman" w:hAnsi="Times New Roman" w:cs="Times New Roman"/>
              </w:rPr>
              <w:t>адрес</w:t>
            </w:r>
            <w:r w:rsidRPr="00FA0EC8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3115" w:type="dxa"/>
          </w:tcPr>
          <w:p w14:paraId="20558031" w14:textId="77777777" w:rsidR="001A4EE8" w:rsidRPr="00FA0EC8" w:rsidRDefault="001A4EE8" w:rsidP="000C5307">
            <w:pPr>
              <w:rPr>
                <w:rFonts w:ascii="Times New Roman" w:hAnsi="Times New Roman" w:cs="Times New Roman"/>
              </w:rPr>
            </w:pPr>
          </w:p>
        </w:tc>
      </w:tr>
      <w:tr w:rsidR="001A4EE8" w:rsidRPr="00FA0EC8" w14:paraId="72EC3776" w14:textId="77777777" w:rsidTr="005247C4">
        <w:trPr>
          <w:trHeight w:hRule="exact" w:val="227"/>
        </w:trPr>
        <w:tc>
          <w:tcPr>
            <w:tcW w:w="3109" w:type="dxa"/>
          </w:tcPr>
          <w:p w14:paraId="6D4CB858" w14:textId="77777777" w:rsidR="001A4EE8" w:rsidRPr="00FA0EC8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DNS searchpath</w:t>
            </w:r>
          </w:p>
        </w:tc>
        <w:tc>
          <w:tcPr>
            <w:tcW w:w="3120" w:type="dxa"/>
          </w:tcPr>
          <w:p w14:paraId="3348E9E7" w14:textId="77777777" w:rsidR="001A4EE8" w:rsidRPr="00FA0EC8" w:rsidRDefault="001A4EE8" w:rsidP="000C53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0F4205FB" w14:textId="77777777" w:rsidR="001A4EE8" w:rsidRPr="00FA0EC8" w:rsidRDefault="001A4EE8" w:rsidP="000C5307">
            <w:pPr>
              <w:rPr>
                <w:rFonts w:ascii="Times New Roman" w:hAnsi="Times New Roman" w:cs="Times New Roman"/>
              </w:rPr>
            </w:pPr>
          </w:p>
        </w:tc>
      </w:tr>
      <w:tr w:rsidR="001A4EE8" w:rsidRPr="00FA0EC8" w14:paraId="4D64E2CF" w14:textId="77777777" w:rsidTr="005247C4">
        <w:trPr>
          <w:trHeight w:hRule="exact" w:val="227"/>
        </w:trPr>
        <w:tc>
          <w:tcPr>
            <w:tcW w:w="3109" w:type="dxa"/>
          </w:tcPr>
          <w:p w14:paraId="6B189C6E" w14:textId="77777777" w:rsidR="001A4EE8" w:rsidRPr="00FA0EC8" w:rsidRDefault="001A4EE8" w:rsidP="000C5307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</w:rPr>
              <w:t>DNS domain</w:t>
            </w:r>
          </w:p>
        </w:tc>
        <w:tc>
          <w:tcPr>
            <w:tcW w:w="3120" w:type="dxa"/>
          </w:tcPr>
          <w:p w14:paraId="2A361DD3" w14:textId="77777777" w:rsidR="001A4EE8" w:rsidRPr="00FA0EC8" w:rsidRDefault="001A4EE8" w:rsidP="000C5307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&lt;domain&gt;</w:t>
            </w:r>
          </w:p>
        </w:tc>
        <w:tc>
          <w:tcPr>
            <w:tcW w:w="3115" w:type="dxa"/>
          </w:tcPr>
          <w:p w14:paraId="7922F6D9" w14:textId="77777777" w:rsidR="001A4EE8" w:rsidRPr="00FA0EC8" w:rsidRDefault="001A4EE8" w:rsidP="000C5307">
            <w:pPr>
              <w:rPr>
                <w:rFonts w:ascii="Times New Roman" w:hAnsi="Times New Roman" w:cs="Times New Roman"/>
              </w:rPr>
            </w:pPr>
          </w:p>
        </w:tc>
      </w:tr>
    </w:tbl>
    <w:p w14:paraId="1F10E13C" w14:textId="77777777" w:rsidR="005247C4" w:rsidRDefault="005247C4" w:rsidP="00A843B0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72F4ED6" w14:textId="1130FAC4" w:rsidR="006727AD" w:rsidRPr="00A843B0" w:rsidRDefault="00A843B0" w:rsidP="00A843B0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  <w:lang w:val="en-US"/>
        </w:rPr>
      </w:pPr>
      <w:bookmarkStart w:id="126" w:name="_Toc23149802"/>
      <w:r w:rsidRPr="00A843B0">
        <w:rPr>
          <w:rFonts w:ascii="Times New Roman" w:hAnsi="Times New Roman" w:cs="Times New Roman"/>
          <w:sz w:val="22"/>
          <w:szCs w:val="22"/>
        </w:rPr>
        <w:t>Табл</w:t>
      </w:r>
      <w:r w:rsidRPr="00A843B0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Pr="00A843B0">
        <w:rPr>
          <w:rFonts w:ascii="Times New Roman" w:hAnsi="Times New Roman" w:cs="Times New Roman"/>
          <w:sz w:val="22"/>
          <w:szCs w:val="22"/>
        </w:rPr>
        <w:fldChar w:fldCharType="begin"/>
      </w:r>
      <w:r w:rsidRPr="00A843B0">
        <w:rPr>
          <w:rFonts w:ascii="Times New Roman" w:hAnsi="Times New Roman" w:cs="Times New Roman"/>
          <w:sz w:val="22"/>
          <w:szCs w:val="22"/>
          <w:lang w:val="en-US"/>
        </w:rPr>
        <w:instrText xml:space="preserve"> SEQ </w:instrText>
      </w:r>
      <w:r w:rsidRPr="00A843B0">
        <w:rPr>
          <w:rFonts w:ascii="Times New Roman" w:hAnsi="Times New Roman" w:cs="Times New Roman"/>
          <w:sz w:val="22"/>
          <w:szCs w:val="22"/>
        </w:rPr>
        <w:instrText>Табл</w:instrText>
      </w:r>
      <w:r w:rsidRPr="00A843B0">
        <w:rPr>
          <w:rFonts w:ascii="Times New Roman" w:hAnsi="Times New Roman" w:cs="Times New Roman"/>
          <w:sz w:val="22"/>
          <w:szCs w:val="22"/>
          <w:lang w:val="en-US"/>
        </w:rPr>
        <w:instrText xml:space="preserve">. \* ARABIC </w:instrText>
      </w:r>
      <w:r w:rsidRPr="00A843B0">
        <w:rPr>
          <w:rFonts w:ascii="Times New Roman" w:hAnsi="Times New Roman" w:cs="Times New Roman"/>
          <w:sz w:val="22"/>
          <w:szCs w:val="22"/>
        </w:rPr>
        <w:fldChar w:fldCharType="separate"/>
      </w:r>
      <w:r w:rsidR="001A4EE8">
        <w:rPr>
          <w:rFonts w:ascii="Times New Roman" w:hAnsi="Times New Roman" w:cs="Times New Roman"/>
          <w:noProof/>
          <w:sz w:val="22"/>
          <w:szCs w:val="22"/>
          <w:lang w:val="en-US"/>
        </w:rPr>
        <w:t>37</w:t>
      </w:r>
      <w:r w:rsidRPr="00A843B0">
        <w:rPr>
          <w:rFonts w:ascii="Times New Roman" w:hAnsi="Times New Roman" w:cs="Times New Roman"/>
          <w:sz w:val="22"/>
          <w:szCs w:val="22"/>
        </w:rPr>
        <w:fldChar w:fldCharType="end"/>
      </w:r>
      <w:r w:rsidRPr="00A843B0">
        <w:rPr>
          <w:rFonts w:ascii="Times New Roman" w:hAnsi="Times New Roman" w:cs="Times New Roman"/>
          <w:sz w:val="22"/>
          <w:szCs w:val="22"/>
          <w:lang w:val="en-US"/>
        </w:rPr>
        <w:t xml:space="preserve"> – </w:t>
      </w:r>
      <w:r w:rsidR="006727AD" w:rsidRPr="00A843B0">
        <w:rPr>
          <w:rFonts w:ascii="Times New Roman" w:hAnsi="Times New Roman" w:cs="Times New Roman"/>
          <w:sz w:val="22"/>
          <w:szCs w:val="22"/>
        </w:rPr>
        <w:t>Установка</w:t>
      </w:r>
      <w:r w:rsidR="006727AD" w:rsidRPr="00A843B0">
        <w:rPr>
          <w:rFonts w:ascii="Times New Roman" w:hAnsi="Times New Roman" w:cs="Times New Roman"/>
          <w:sz w:val="22"/>
          <w:szCs w:val="22"/>
          <w:lang w:val="en-US"/>
        </w:rPr>
        <w:t xml:space="preserve"> Log Insight Forwarder</w:t>
      </w:r>
      <w:bookmarkEnd w:id="126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09"/>
        <w:gridCol w:w="3120"/>
        <w:gridCol w:w="3115"/>
      </w:tblGrid>
      <w:tr w:rsidR="006727AD" w:rsidRPr="00FA0EC8" w14:paraId="756FA91C" w14:textId="77777777" w:rsidTr="00B61661">
        <w:trPr>
          <w:trHeight w:hRule="exact" w:val="359"/>
        </w:trPr>
        <w:tc>
          <w:tcPr>
            <w:tcW w:w="3110" w:type="dxa"/>
            <w:shd w:val="clear" w:color="auto" w:fill="BFBFBF" w:themeFill="background1" w:themeFillShade="BF"/>
            <w:vAlign w:val="center"/>
          </w:tcPr>
          <w:p w14:paraId="4CF04C85" w14:textId="77777777" w:rsidR="006727AD" w:rsidRPr="00FA0EC8" w:rsidRDefault="006727AD" w:rsidP="00B6166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0EC8">
              <w:rPr>
                <w:rFonts w:ascii="Times New Roman" w:hAnsi="Times New Roman" w:cs="Times New Roman"/>
                <w:b/>
              </w:rPr>
              <w:t>Параметр</w:t>
            </w:r>
          </w:p>
        </w:tc>
        <w:tc>
          <w:tcPr>
            <w:tcW w:w="3120" w:type="dxa"/>
            <w:shd w:val="clear" w:color="auto" w:fill="BFBFBF" w:themeFill="background1" w:themeFillShade="BF"/>
            <w:vAlign w:val="center"/>
          </w:tcPr>
          <w:p w14:paraId="39B46FEB" w14:textId="77777777" w:rsidR="006727AD" w:rsidRPr="00FA0EC8" w:rsidRDefault="006727AD" w:rsidP="00B6166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0EC8">
              <w:rPr>
                <w:rFonts w:ascii="Times New Roman" w:hAnsi="Times New Roman" w:cs="Times New Roman"/>
                <w:b/>
              </w:rPr>
              <w:t>Значение</w:t>
            </w:r>
          </w:p>
        </w:tc>
        <w:tc>
          <w:tcPr>
            <w:tcW w:w="3115" w:type="dxa"/>
            <w:shd w:val="clear" w:color="auto" w:fill="BFBFBF" w:themeFill="background1" w:themeFillShade="BF"/>
            <w:vAlign w:val="center"/>
          </w:tcPr>
          <w:p w14:paraId="5A366FE6" w14:textId="77777777" w:rsidR="006727AD" w:rsidRPr="00FA0EC8" w:rsidRDefault="006727AD" w:rsidP="00B6166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0EC8">
              <w:rPr>
                <w:rFonts w:ascii="Times New Roman" w:hAnsi="Times New Roman" w:cs="Times New Roman"/>
                <w:b/>
              </w:rPr>
              <w:t>Примечание</w:t>
            </w:r>
          </w:p>
        </w:tc>
      </w:tr>
      <w:tr w:rsidR="006727AD" w:rsidRPr="00FA0EC8" w14:paraId="3299924B" w14:textId="77777777" w:rsidTr="00B61661">
        <w:trPr>
          <w:trHeight w:hRule="exact" w:val="276"/>
        </w:trPr>
        <w:tc>
          <w:tcPr>
            <w:tcW w:w="3110" w:type="dxa"/>
          </w:tcPr>
          <w:p w14:paraId="57B7A037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 xml:space="preserve">Name </w:t>
            </w:r>
          </w:p>
        </w:tc>
        <w:tc>
          <w:tcPr>
            <w:tcW w:w="3120" w:type="dxa"/>
          </w:tcPr>
          <w:p w14:paraId="3A8A405D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</w:t>
            </w:r>
            <w:r w:rsidRPr="00FA0EC8">
              <w:rPr>
                <w:rFonts w:ascii="Times New Roman" w:hAnsi="Times New Roman" w:cs="Times New Roman"/>
              </w:rPr>
              <w:t>Имя ВМ</w:t>
            </w:r>
            <w:r w:rsidRPr="00FA0EC8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3115" w:type="dxa"/>
          </w:tcPr>
          <w:p w14:paraId="64D3F637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7AD" w:rsidRPr="00FA0EC8" w14:paraId="5804AD5C" w14:textId="77777777" w:rsidTr="00B61661">
        <w:trPr>
          <w:trHeight w:hRule="exact" w:val="268"/>
        </w:trPr>
        <w:tc>
          <w:tcPr>
            <w:tcW w:w="3110" w:type="dxa"/>
          </w:tcPr>
          <w:p w14:paraId="488E19D1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Location</w:t>
            </w:r>
          </w:p>
        </w:tc>
        <w:tc>
          <w:tcPr>
            <w:tcW w:w="3120" w:type="dxa"/>
          </w:tcPr>
          <w:p w14:paraId="0E814736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&lt;datacenter name&gt;</w:t>
            </w:r>
          </w:p>
        </w:tc>
        <w:tc>
          <w:tcPr>
            <w:tcW w:w="3115" w:type="dxa"/>
          </w:tcPr>
          <w:p w14:paraId="1095A5C2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</w:p>
        </w:tc>
      </w:tr>
      <w:tr w:rsidR="006727AD" w:rsidRPr="00FA0EC8" w14:paraId="49DE28AB" w14:textId="77777777" w:rsidTr="00B61661">
        <w:trPr>
          <w:trHeight w:hRule="exact" w:val="327"/>
        </w:trPr>
        <w:tc>
          <w:tcPr>
            <w:tcW w:w="3110" w:type="dxa"/>
          </w:tcPr>
          <w:p w14:paraId="467B90DE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Configuration</w:t>
            </w:r>
          </w:p>
        </w:tc>
        <w:tc>
          <w:tcPr>
            <w:tcW w:w="3120" w:type="dxa"/>
          </w:tcPr>
          <w:p w14:paraId="0D716473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  <w:tc>
          <w:tcPr>
            <w:tcW w:w="3115" w:type="dxa"/>
          </w:tcPr>
          <w:p w14:paraId="52275469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7AD" w:rsidRPr="00FA0EC8" w14:paraId="3BC3ADA0" w14:textId="77777777" w:rsidTr="00B61661">
        <w:trPr>
          <w:trHeight w:hRule="exact" w:val="263"/>
        </w:trPr>
        <w:tc>
          <w:tcPr>
            <w:tcW w:w="3110" w:type="dxa"/>
          </w:tcPr>
          <w:p w14:paraId="6ACB10DE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Virtual Disk format</w:t>
            </w:r>
          </w:p>
        </w:tc>
        <w:tc>
          <w:tcPr>
            <w:tcW w:w="3120" w:type="dxa"/>
          </w:tcPr>
          <w:p w14:paraId="0B53124F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Thick Provision Eager Zeroed</w:t>
            </w:r>
          </w:p>
        </w:tc>
        <w:tc>
          <w:tcPr>
            <w:tcW w:w="3115" w:type="dxa"/>
          </w:tcPr>
          <w:p w14:paraId="0CF20558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</w:p>
        </w:tc>
      </w:tr>
      <w:tr w:rsidR="006727AD" w:rsidRPr="00FA0EC8" w14:paraId="44C7EF31" w14:textId="77777777" w:rsidTr="00B61661">
        <w:trPr>
          <w:trHeight w:hRule="exact" w:val="370"/>
        </w:trPr>
        <w:tc>
          <w:tcPr>
            <w:tcW w:w="3110" w:type="dxa"/>
          </w:tcPr>
          <w:p w14:paraId="5CE8B6DA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Destination datastore</w:t>
            </w:r>
          </w:p>
        </w:tc>
        <w:tc>
          <w:tcPr>
            <w:tcW w:w="3120" w:type="dxa"/>
          </w:tcPr>
          <w:p w14:paraId="66BBC054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&lt;datastore name&gt;</w:t>
            </w:r>
          </w:p>
        </w:tc>
        <w:tc>
          <w:tcPr>
            <w:tcW w:w="3115" w:type="dxa"/>
          </w:tcPr>
          <w:p w14:paraId="4BCE4F60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</w:p>
        </w:tc>
      </w:tr>
      <w:tr w:rsidR="006727AD" w:rsidRPr="00FA0EC8" w14:paraId="04FBC085" w14:textId="77777777" w:rsidTr="00B61661">
        <w:trPr>
          <w:trHeight w:hRule="exact" w:val="227"/>
        </w:trPr>
        <w:tc>
          <w:tcPr>
            <w:tcW w:w="3110" w:type="dxa"/>
          </w:tcPr>
          <w:p w14:paraId="452FF20F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Destination Network</w:t>
            </w:r>
          </w:p>
        </w:tc>
        <w:tc>
          <w:tcPr>
            <w:tcW w:w="3120" w:type="dxa"/>
          </w:tcPr>
          <w:p w14:paraId="5B65F952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&lt;Port group name&gt;</w:t>
            </w:r>
          </w:p>
        </w:tc>
        <w:tc>
          <w:tcPr>
            <w:tcW w:w="3115" w:type="dxa"/>
          </w:tcPr>
          <w:p w14:paraId="721AB0C1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</w:p>
        </w:tc>
      </w:tr>
      <w:tr w:rsidR="006727AD" w:rsidRPr="00FA0EC8" w14:paraId="371FA5EE" w14:textId="77777777" w:rsidTr="00B61661">
        <w:trPr>
          <w:trHeight w:hRule="exact" w:val="227"/>
        </w:trPr>
        <w:tc>
          <w:tcPr>
            <w:tcW w:w="3110" w:type="dxa"/>
          </w:tcPr>
          <w:p w14:paraId="49157114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IP protocol</w:t>
            </w:r>
          </w:p>
        </w:tc>
        <w:tc>
          <w:tcPr>
            <w:tcW w:w="3120" w:type="dxa"/>
          </w:tcPr>
          <w:p w14:paraId="569FE009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IPv4</w:t>
            </w:r>
          </w:p>
        </w:tc>
        <w:tc>
          <w:tcPr>
            <w:tcW w:w="3115" w:type="dxa"/>
          </w:tcPr>
          <w:p w14:paraId="4E6295F5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</w:p>
        </w:tc>
      </w:tr>
      <w:tr w:rsidR="006727AD" w:rsidRPr="00FA0EC8" w14:paraId="6E6FE2DA" w14:textId="77777777" w:rsidTr="00B61661">
        <w:trPr>
          <w:trHeight w:hRule="exact" w:val="227"/>
        </w:trPr>
        <w:tc>
          <w:tcPr>
            <w:tcW w:w="9345" w:type="dxa"/>
            <w:gridSpan w:val="3"/>
          </w:tcPr>
          <w:p w14:paraId="542D71B4" w14:textId="77777777" w:rsidR="006727AD" w:rsidRPr="00FA0EC8" w:rsidRDefault="006727AD" w:rsidP="00B6166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A0EC8">
              <w:rPr>
                <w:rFonts w:ascii="Times New Roman" w:hAnsi="Times New Roman" w:cs="Times New Roman"/>
                <w:b/>
                <w:lang w:val="en-US"/>
              </w:rPr>
              <w:t>Customize template</w:t>
            </w:r>
          </w:p>
        </w:tc>
      </w:tr>
      <w:tr w:rsidR="006727AD" w:rsidRPr="00FA0EC8" w14:paraId="5005F7AC" w14:textId="77777777" w:rsidTr="00B61661">
        <w:trPr>
          <w:trHeight w:hRule="exact" w:val="227"/>
        </w:trPr>
        <w:tc>
          <w:tcPr>
            <w:tcW w:w="3110" w:type="dxa"/>
          </w:tcPr>
          <w:p w14:paraId="555EA494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Hostname</w:t>
            </w:r>
          </w:p>
        </w:tc>
        <w:tc>
          <w:tcPr>
            <w:tcW w:w="3120" w:type="dxa"/>
          </w:tcPr>
          <w:p w14:paraId="2ADCA473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&lt;FQDN&gt;</w:t>
            </w:r>
          </w:p>
        </w:tc>
        <w:tc>
          <w:tcPr>
            <w:tcW w:w="3115" w:type="dxa"/>
          </w:tcPr>
          <w:p w14:paraId="6D9D8BB8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</w:p>
        </w:tc>
      </w:tr>
      <w:tr w:rsidR="006727AD" w:rsidRPr="00FA0EC8" w14:paraId="34300CD0" w14:textId="77777777" w:rsidTr="00B61661">
        <w:trPr>
          <w:trHeight w:hRule="exact" w:val="227"/>
        </w:trPr>
        <w:tc>
          <w:tcPr>
            <w:tcW w:w="3110" w:type="dxa"/>
          </w:tcPr>
          <w:p w14:paraId="0FFB55A2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Network 1 IP Address</w:t>
            </w:r>
          </w:p>
        </w:tc>
        <w:tc>
          <w:tcPr>
            <w:tcW w:w="3120" w:type="dxa"/>
          </w:tcPr>
          <w:p w14:paraId="3810DAA7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&lt;IP-</w:t>
            </w:r>
            <w:r w:rsidRPr="00FA0EC8">
              <w:rPr>
                <w:rFonts w:ascii="Times New Roman" w:hAnsi="Times New Roman" w:cs="Times New Roman"/>
              </w:rPr>
              <w:t>адрес</w:t>
            </w:r>
            <w:r w:rsidRPr="00FA0EC8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3115" w:type="dxa"/>
          </w:tcPr>
          <w:p w14:paraId="79A11859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</w:p>
        </w:tc>
      </w:tr>
      <w:tr w:rsidR="006727AD" w:rsidRPr="00FA0EC8" w14:paraId="6695F20E" w14:textId="77777777" w:rsidTr="00B61661">
        <w:trPr>
          <w:trHeight w:hRule="exact" w:val="227"/>
        </w:trPr>
        <w:tc>
          <w:tcPr>
            <w:tcW w:w="3110" w:type="dxa"/>
          </w:tcPr>
          <w:p w14:paraId="3268526B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Network 1 Netmask</w:t>
            </w:r>
          </w:p>
        </w:tc>
        <w:tc>
          <w:tcPr>
            <w:tcW w:w="3120" w:type="dxa"/>
          </w:tcPr>
          <w:p w14:paraId="672E97F4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255.255.255.0</w:t>
            </w:r>
          </w:p>
        </w:tc>
        <w:tc>
          <w:tcPr>
            <w:tcW w:w="3115" w:type="dxa"/>
          </w:tcPr>
          <w:p w14:paraId="0188579E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</w:p>
        </w:tc>
      </w:tr>
      <w:tr w:rsidR="006727AD" w:rsidRPr="00FA0EC8" w14:paraId="28E524A8" w14:textId="77777777" w:rsidTr="00B61661">
        <w:trPr>
          <w:trHeight w:hRule="exact" w:val="227"/>
        </w:trPr>
        <w:tc>
          <w:tcPr>
            <w:tcW w:w="3110" w:type="dxa"/>
          </w:tcPr>
          <w:p w14:paraId="217402FE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Default Gateway</w:t>
            </w:r>
          </w:p>
        </w:tc>
        <w:tc>
          <w:tcPr>
            <w:tcW w:w="3120" w:type="dxa"/>
          </w:tcPr>
          <w:p w14:paraId="7AA38B88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&lt;IP-</w:t>
            </w:r>
            <w:r w:rsidRPr="00FA0EC8">
              <w:rPr>
                <w:rFonts w:ascii="Times New Roman" w:hAnsi="Times New Roman" w:cs="Times New Roman"/>
              </w:rPr>
              <w:t>адрес</w:t>
            </w:r>
            <w:r w:rsidRPr="00FA0EC8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3115" w:type="dxa"/>
          </w:tcPr>
          <w:p w14:paraId="6F2CE8A0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</w:p>
        </w:tc>
      </w:tr>
      <w:tr w:rsidR="006727AD" w:rsidRPr="00FA0EC8" w14:paraId="58342B19" w14:textId="77777777" w:rsidTr="00B61661">
        <w:trPr>
          <w:trHeight w:hRule="exact" w:val="227"/>
        </w:trPr>
        <w:tc>
          <w:tcPr>
            <w:tcW w:w="3110" w:type="dxa"/>
          </w:tcPr>
          <w:p w14:paraId="79BC1579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DNS</w:t>
            </w:r>
          </w:p>
        </w:tc>
        <w:tc>
          <w:tcPr>
            <w:tcW w:w="3120" w:type="dxa"/>
          </w:tcPr>
          <w:p w14:paraId="3F90B7FF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&lt;IP-</w:t>
            </w:r>
            <w:r w:rsidRPr="00FA0EC8">
              <w:rPr>
                <w:rFonts w:ascii="Times New Roman" w:hAnsi="Times New Roman" w:cs="Times New Roman"/>
              </w:rPr>
              <w:t>адрес</w:t>
            </w:r>
            <w:r w:rsidRPr="00FA0EC8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3115" w:type="dxa"/>
          </w:tcPr>
          <w:p w14:paraId="2DEF80FD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</w:p>
        </w:tc>
      </w:tr>
      <w:tr w:rsidR="006727AD" w:rsidRPr="00FA0EC8" w14:paraId="7D8D160B" w14:textId="77777777" w:rsidTr="00B61661">
        <w:trPr>
          <w:trHeight w:hRule="exact" w:val="227"/>
        </w:trPr>
        <w:tc>
          <w:tcPr>
            <w:tcW w:w="3110" w:type="dxa"/>
          </w:tcPr>
          <w:p w14:paraId="646638F8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DNS searchpath</w:t>
            </w:r>
          </w:p>
        </w:tc>
        <w:tc>
          <w:tcPr>
            <w:tcW w:w="3120" w:type="dxa"/>
          </w:tcPr>
          <w:p w14:paraId="40A46899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7E4D7BA3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</w:p>
        </w:tc>
      </w:tr>
      <w:tr w:rsidR="006727AD" w:rsidRPr="00FA0EC8" w14:paraId="734F16FB" w14:textId="77777777" w:rsidTr="00B61661">
        <w:trPr>
          <w:trHeight w:hRule="exact" w:val="227"/>
        </w:trPr>
        <w:tc>
          <w:tcPr>
            <w:tcW w:w="3110" w:type="dxa"/>
          </w:tcPr>
          <w:p w14:paraId="2893B1B0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</w:rPr>
              <w:t>DNS domain</w:t>
            </w:r>
          </w:p>
        </w:tc>
        <w:tc>
          <w:tcPr>
            <w:tcW w:w="3120" w:type="dxa"/>
          </w:tcPr>
          <w:p w14:paraId="451472FF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&lt;domain&gt;</w:t>
            </w:r>
          </w:p>
        </w:tc>
        <w:tc>
          <w:tcPr>
            <w:tcW w:w="3115" w:type="dxa"/>
          </w:tcPr>
          <w:p w14:paraId="3C8C741B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</w:p>
        </w:tc>
      </w:tr>
      <w:tr w:rsidR="006727AD" w:rsidRPr="00FA0EC8" w14:paraId="4452B8E7" w14:textId="77777777" w:rsidTr="00B61661">
        <w:trPr>
          <w:trHeight w:hRule="exact" w:val="227"/>
        </w:trPr>
        <w:tc>
          <w:tcPr>
            <w:tcW w:w="3110" w:type="dxa"/>
          </w:tcPr>
          <w:p w14:paraId="3C319FF5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Root Password</w:t>
            </w:r>
          </w:p>
        </w:tc>
        <w:tc>
          <w:tcPr>
            <w:tcW w:w="3120" w:type="dxa"/>
          </w:tcPr>
          <w:p w14:paraId="56D24EBF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</w:t>
            </w:r>
            <w:r w:rsidRPr="00FA0EC8">
              <w:rPr>
                <w:rFonts w:ascii="Times New Roman" w:hAnsi="Times New Roman" w:cs="Times New Roman"/>
              </w:rPr>
              <w:t>пароль</w:t>
            </w:r>
            <w:r w:rsidRPr="00FA0EC8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3115" w:type="dxa"/>
          </w:tcPr>
          <w:p w14:paraId="5D23DFEF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</w:p>
        </w:tc>
      </w:tr>
      <w:tr w:rsidR="006727AD" w:rsidRPr="00FA0EC8" w14:paraId="0831ADD7" w14:textId="77777777" w:rsidTr="00B61661">
        <w:trPr>
          <w:trHeight w:hRule="exact" w:val="227"/>
        </w:trPr>
        <w:tc>
          <w:tcPr>
            <w:tcW w:w="3110" w:type="dxa"/>
          </w:tcPr>
          <w:p w14:paraId="348C5108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SSH public key</w:t>
            </w:r>
          </w:p>
        </w:tc>
        <w:tc>
          <w:tcPr>
            <w:tcW w:w="3120" w:type="dxa"/>
          </w:tcPr>
          <w:p w14:paraId="060D74F4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3115" w:type="dxa"/>
          </w:tcPr>
          <w:p w14:paraId="4D4C6E56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</w:p>
        </w:tc>
      </w:tr>
    </w:tbl>
    <w:p w14:paraId="74E6C75A" w14:textId="77777777" w:rsidR="006727AD" w:rsidRPr="006C589C" w:rsidRDefault="006727AD" w:rsidP="006727AD"/>
    <w:p w14:paraId="547AB504" w14:textId="4A902CD8" w:rsidR="006727AD" w:rsidRPr="00A843B0" w:rsidRDefault="00A843B0" w:rsidP="00A843B0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  <w:lang w:val="en-US"/>
        </w:rPr>
      </w:pPr>
      <w:bookmarkStart w:id="127" w:name="_Toc23149803"/>
      <w:r w:rsidRPr="00A843B0">
        <w:rPr>
          <w:rFonts w:ascii="Times New Roman" w:hAnsi="Times New Roman" w:cs="Times New Roman"/>
          <w:sz w:val="22"/>
          <w:szCs w:val="22"/>
        </w:rPr>
        <w:t>Табл</w:t>
      </w:r>
      <w:r w:rsidRPr="00A843B0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Pr="00A843B0">
        <w:rPr>
          <w:rFonts w:ascii="Times New Roman" w:hAnsi="Times New Roman" w:cs="Times New Roman"/>
          <w:sz w:val="22"/>
          <w:szCs w:val="22"/>
        </w:rPr>
        <w:fldChar w:fldCharType="begin"/>
      </w:r>
      <w:r w:rsidRPr="00A843B0">
        <w:rPr>
          <w:rFonts w:ascii="Times New Roman" w:hAnsi="Times New Roman" w:cs="Times New Roman"/>
          <w:sz w:val="22"/>
          <w:szCs w:val="22"/>
          <w:lang w:val="en-US"/>
        </w:rPr>
        <w:instrText xml:space="preserve"> SEQ </w:instrText>
      </w:r>
      <w:r w:rsidRPr="00A843B0">
        <w:rPr>
          <w:rFonts w:ascii="Times New Roman" w:hAnsi="Times New Roman" w:cs="Times New Roman"/>
          <w:sz w:val="22"/>
          <w:szCs w:val="22"/>
        </w:rPr>
        <w:instrText>Табл</w:instrText>
      </w:r>
      <w:r w:rsidRPr="00A843B0">
        <w:rPr>
          <w:rFonts w:ascii="Times New Roman" w:hAnsi="Times New Roman" w:cs="Times New Roman"/>
          <w:sz w:val="22"/>
          <w:szCs w:val="22"/>
          <w:lang w:val="en-US"/>
        </w:rPr>
        <w:instrText xml:space="preserve">. \* ARABIC </w:instrText>
      </w:r>
      <w:r w:rsidRPr="00A843B0">
        <w:rPr>
          <w:rFonts w:ascii="Times New Roman" w:hAnsi="Times New Roman" w:cs="Times New Roman"/>
          <w:sz w:val="22"/>
          <w:szCs w:val="22"/>
        </w:rPr>
        <w:fldChar w:fldCharType="separate"/>
      </w:r>
      <w:r w:rsidR="001A4EE8">
        <w:rPr>
          <w:rFonts w:ascii="Times New Roman" w:hAnsi="Times New Roman" w:cs="Times New Roman"/>
          <w:noProof/>
          <w:sz w:val="22"/>
          <w:szCs w:val="22"/>
          <w:lang w:val="en-US"/>
        </w:rPr>
        <w:t>38</w:t>
      </w:r>
      <w:r w:rsidRPr="00A843B0">
        <w:rPr>
          <w:rFonts w:ascii="Times New Roman" w:hAnsi="Times New Roman" w:cs="Times New Roman"/>
          <w:sz w:val="22"/>
          <w:szCs w:val="22"/>
        </w:rPr>
        <w:fldChar w:fldCharType="end"/>
      </w:r>
      <w:r w:rsidRPr="00A843B0">
        <w:rPr>
          <w:rFonts w:ascii="Times New Roman" w:hAnsi="Times New Roman" w:cs="Times New Roman"/>
          <w:sz w:val="22"/>
          <w:szCs w:val="22"/>
          <w:lang w:val="en-US"/>
        </w:rPr>
        <w:t xml:space="preserve"> – </w:t>
      </w:r>
      <w:r w:rsidR="006727AD" w:rsidRPr="00A843B0">
        <w:rPr>
          <w:rFonts w:ascii="Times New Roman" w:hAnsi="Times New Roman" w:cs="Times New Roman"/>
          <w:sz w:val="22"/>
          <w:szCs w:val="22"/>
        </w:rPr>
        <w:t>Установка</w:t>
      </w:r>
      <w:r w:rsidR="006727AD" w:rsidRPr="00A843B0">
        <w:rPr>
          <w:rFonts w:ascii="Times New Roman" w:hAnsi="Times New Roman" w:cs="Times New Roman"/>
          <w:sz w:val="22"/>
          <w:szCs w:val="22"/>
          <w:lang w:val="en-US"/>
        </w:rPr>
        <w:t xml:space="preserve"> Log Insight Forwarder – Initial Setup</w:t>
      </w:r>
      <w:bookmarkEnd w:id="12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09"/>
        <w:gridCol w:w="3120"/>
        <w:gridCol w:w="3115"/>
      </w:tblGrid>
      <w:tr w:rsidR="006727AD" w:rsidRPr="00FA0EC8" w14:paraId="7BB771B0" w14:textId="77777777" w:rsidTr="00F8013E">
        <w:trPr>
          <w:tblHeader/>
        </w:trPr>
        <w:tc>
          <w:tcPr>
            <w:tcW w:w="3110" w:type="dxa"/>
            <w:shd w:val="clear" w:color="auto" w:fill="BFBFBF" w:themeFill="background1" w:themeFillShade="BF"/>
            <w:vAlign w:val="center"/>
          </w:tcPr>
          <w:p w14:paraId="027F34E5" w14:textId="77777777" w:rsidR="006727AD" w:rsidRPr="00FA0EC8" w:rsidRDefault="006727AD" w:rsidP="00B6166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0EC8">
              <w:rPr>
                <w:rFonts w:ascii="Times New Roman" w:hAnsi="Times New Roman" w:cs="Times New Roman"/>
                <w:b/>
              </w:rPr>
              <w:t>Параметр</w:t>
            </w:r>
          </w:p>
        </w:tc>
        <w:tc>
          <w:tcPr>
            <w:tcW w:w="3120" w:type="dxa"/>
            <w:shd w:val="clear" w:color="auto" w:fill="BFBFBF" w:themeFill="background1" w:themeFillShade="BF"/>
            <w:vAlign w:val="center"/>
          </w:tcPr>
          <w:p w14:paraId="651CF1E2" w14:textId="77777777" w:rsidR="006727AD" w:rsidRPr="00FA0EC8" w:rsidRDefault="006727AD" w:rsidP="00B6166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0EC8">
              <w:rPr>
                <w:rFonts w:ascii="Times New Roman" w:hAnsi="Times New Roman" w:cs="Times New Roman"/>
                <w:b/>
              </w:rPr>
              <w:t>Значение</w:t>
            </w:r>
          </w:p>
        </w:tc>
        <w:tc>
          <w:tcPr>
            <w:tcW w:w="3115" w:type="dxa"/>
            <w:shd w:val="clear" w:color="auto" w:fill="BFBFBF" w:themeFill="background1" w:themeFillShade="BF"/>
            <w:vAlign w:val="center"/>
          </w:tcPr>
          <w:p w14:paraId="227849E4" w14:textId="77777777" w:rsidR="006727AD" w:rsidRPr="00FA0EC8" w:rsidRDefault="006727AD" w:rsidP="00B6166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0EC8">
              <w:rPr>
                <w:rFonts w:ascii="Times New Roman" w:hAnsi="Times New Roman" w:cs="Times New Roman"/>
                <w:b/>
              </w:rPr>
              <w:t>Примечание</w:t>
            </w:r>
          </w:p>
        </w:tc>
      </w:tr>
      <w:tr w:rsidR="006727AD" w:rsidRPr="00FA0EC8" w14:paraId="1FEF1E02" w14:textId="77777777" w:rsidTr="00B61661">
        <w:tc>
          <w:tcPr>
            <w:tcW w:w="3110" w:type="dxa"/>
          </w:tcPr>
          <w:p w14:paraId="4791602D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Choose</w:t>
            </w:r>
            <w:r w:rsidRPr="00FA0EC8">
              <w:rPr>
                <w:rFonts w:ascii="Times New Roman" w:hAnsi="Times New Roman" w:cs="Times New Roman"/>
              </w:rPr>
              <w:t xml:space="preserve"> </w:t>
            </w:r>
            <w:r w:rsidRPr="00FA0EC8">
              <w:rPr>
                <w:rFonts w:ascii="Times New Roman" w:hAnsi="Times New Roman" w:cs="Times New Roman"/>
                <w:lang w:val="en-US"/>
              </w:rPr>
              <w:t>Deployment</w:t>
            </w:r>
            <w:r w:rsidRPr="00FA0EC8">
              <w:rPr>
                <w:rFonts w:ascii="Times New Roman" w:hAnsi="Times New Roman" w:cs="Times New Roman"/>
              </w:rPr>
              <w:t xml:space="preserve"> </w:t>
            </w:r>
            <w:r w:rsidRPr="00FA0EC8">
              <w:rPr>
                <w:rFonts w:ascii="Times New Roman" w:hAnsi="Times New Roman" w:cs="Times New Roman"/>
                <w:lang w:val="en-US"/>
              </w:rPr>
              <w:t>Type</w:t>
            </w:r>
          </w:p>
        </w:tc>
        <w:tc>
          <w:tcPr>
            <w:tcW w:w="3120" w:type="dxa"/>
          </w:tcPr>
          <w:p w14:paraId="2F238646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Start</w:t>
            </w:r>
            <w:r w:rsidRPr="00FA0EC8">
              <w:rPr>
                <w:rFonts w:ascii="Times New Roman" w:hAnsi="Times New Roman" w:cs="Times New Roman"/>
              </w:rPr>
              <w:t xml:space="preserve"> </w:t>
            </w:r>
            <w:r w:rsidRPr="00FA0EC8">
              <w:rPr>
                <w:rFonts w:ascii="Times New Roman" w:hAnsi="Times New Roman" w:cs="Times New Roman"/>
                <w:lang w:val="en-US"/>
              </w:rPr>
              <w:t>New</w:t>
            </w:r>
            <w:r w:rsidRPr="00FA0EC8">
              <w:rPr>
                <w:rFonts w:ascii="Times New Roman" w:hAnsi="Times New Roman" w:cs="Times New Roman"/>
              </w:rPr>
              <w:t xml:space="preserve"> </w:t>
            </w:r>
            <w:r w:rsidRPr="00FA0EC8">
              <w:rPr>
                <w:rFonts w:ascii="Times New Roman" w:hAnsi="Times New Roman" w:cs="Times New Roman"/>
                <w:lang w:val="en-US"/>
              </w:rPr>
              <w:t>Deployment</w:t>
            </w:r>
          </w:p>
        </w:tc>
        <w:tc>
          <w:tcPr>
            <w:tcW w:w="3115" w:type="dxa"/>
          </w:tcPr>
          <w:p w14:paraId="00E302CD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</w:p>
        </w:tc>
      </w:tr>
      <w:tr w:rsidR="006727AD" w:rsidRPr="00FA0EC8" w14:paraId="4B566026" w14:textId="77777777" w:rsidTr="00B61661">
        <w:tc>
          <w:tcPr>
            <w:tcW w:w="3110" w:type="dxa"/>
          </w:tcPr>
          <w:p w14:paraId="335EFAA9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Username</w:t>
            </w:r>
          </w:p>
        </w:tc>
        <w:tc>
          <w:tcPr>
            <w:tcW w:w="3120" w:type="dxa"/>
          </w:tcPr>
          <w:p w14:paraId="5DC2F2C2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admin</w:t>
            </w:r>
          </w:p>
        </w:tc>
        <w:tc>
          <w:tcPr>
            <w:tcW w:w="3115" w:type="dxa"/>
          </w:tcPr>
          <w:p w14:paraId="1AE7D801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</w:rPr>
              <w:t>Невозможно изменить</w:t>
            </w:r>
          </w:p>
        </w:tc>
      </w:tr>
      <w:tr w:rsidR="006727AD" w:rsidRPr="00FA0EC8" w14:paraId="1D1B4FB5" w14:textId="77777777" w:rsidTr="00B61661">
        <w:tc>
          <w:tcPr>
            <w:tcW w:w="3110" w:type="dxa"/>
          </w:tcPr>
          <w:p w14:paraId="4BB37E13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3120" w:type="dxa"/>
          </w:tcPr>
          <w:p w14:paraId="3FF88ACD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</w:rPr>
              <w:t xml:space="preserve">&lt;адрес </w:t>
            </w:r>
            <w:r w:rsidRPr="00FA0EC8">
              <w:rPr>
                <w:rFonts w:ascii="Times New Roman" w:hAnsi="Times New Roman" w:cs="Times New Roman"/>
                <w:lang w:val="en-US"/>
              </w:rPr>
              <w:t>e</w:t>
            </w:r>
            <w:r w:rsidRPr="00FA0EC8">
              <w:rPr>
                <w:rFonts w:ascii="Times New Roman" w:hAnsi="Times New Roman" w:cs="Times New Roman"/>
              </w:rPr>
              <w:t>-</w:t>
            </w:r>
            <w:r w:rsidRPr="00FA0EC8">
              <w:rPr>
                <w:rFonts w:ascii="Times New Roman" w:hAnsi="Times New Roman" w:cs="Times New Roman"/>
                <w:lang w:val="en-US"/>
              </w:rPr>
              <w:t>mail&gt;</w:t>
            </w:r>
          </w:p>
        </w:tc>
        <w:tc>
          <w:tcPr>
            <w:tcW w:w="3115" w:type="dxa"/>
          </w:tcPr>
          <w:p w14:paraId="3CF1A387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7AD" w:rsidRPr="00FA0EC8" w14:paraId="4E701806" w14:textId="77777777" w:rsidTr="00B61661">
        <w:tc>
          <w:tcPr>
            <w:tcW w:w="3110" w:type="dxa"/>
          </w:tcPr>
          <w:p w14:paraId="3BCD882E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New password</w:t>
            </w:r>
          </w:p>
        </w:tc>
        <w:tc>
          <w:tcPr>
            <w:tcW w:w="3120" w:type="dxa"/>
          </w:tcPr>
          <w:p w14:paraId="56EE13BE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&lt;пароль&gt;</w:t>
            </w:r>
          </w:p>
        </w:tc>
        <w:tc>
          <w:tcPr>
            <w:tcW w:w="3115" w:type="dxa"/>
          </w:tcPr>
          <w:p w14:paraId="0678415C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7AD" w:rsidRPr="00FA0EC8" w14:paraId="5E4FF53F" w14:textId="77777777" w:rsidTr="00B61661">
        <w:tc>
          <w:tcPr>
            <w:tcW w:w="3110" w:type="dxa"/>
          </w:tcPr>
          <w:p w14:paraId="3D568176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License key</w:t>
            </w:r>
          </w:p>
        </w:tc>
        <w:tc>
          <w:tcPr>
            <w:tcW w:w="3120" w:type="dxa"/>
          </w:tcPr>
          <w:p w14:paraId="3AB15932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&lt;ключ&gt;</w:t>
            </w:r>
          </w:p>
        </w:tc>
        <w:tc>
          <w:tcPr>
            <w:tcW w:w="3115" w:type="dxa"/>
          </w:tcPr>
          <w:p w14:paraId="40B79806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7AD" w:rsidRPr="00FA0EC8" w14:paraId="5248AD20" w14:textId="77777777" w:rsidTr="00B61661">
        <w:tc>
          <w:tcPr>
            <w:tcW w:w="3110" w:type="dxa"/>
          </w:tcPr>
          <w:p w14:paraId="3C804E46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Email System Notification to</w:t>
            </w:r>
          </w:p>
        </w:tc>
        <w:tc>
          <w:tcPr>
            <w:tcW w:w="3120" w:type="dxa"/>
          </w:tcPr>
          <w:p w14:paraId="2147ABD9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&lt;адрес e-mail&gt;</w:t>
            </w:r>
          </w:p>
        </w:tc>
        <w:tc>
          <w:tcPr>
            <w:tcW w:w="3115" w:type="dxa"/>
          </w:tcPr>
          <w:p w14:paraId="55986432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7AD" w:rsidRPr="00FA0EC8" w14:paraId="06E9C10E" w14:textId="77777777" w:rsidTr="00B61661">
        <w:tc>
          <w:tcPr>
            <w:tcW w:w="3110" w:type="dxa"/>
          </w:tcPr>
          <w:p w14:paraId="49269218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Send HTTP Post System Notifications To</w:t>
            </w:r>
          </w:p>
        </w:tc>
        <w:tc>
          <w:tcPr>
            <w:tcW w:w="3120" w:type="dxa"/>
          </w:tcPr>
          <w:p w14:paraId="67BF8B04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115" w:type="dxa"/>
          </w:tcPr>
          <w:p w14:paraId="3A4512A9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7AD" w:rsidRPr="00FA0EC8" w14:paraId="57AA4005" w14:textId="77777777" w:rsidTr="00B61661">
        <w:tc>
          <w:tcPr>
            <w:tcW w:w="3110" w:type="dxa"/>
          </w:tcPr>
          <w:p w14:paraId="509FD987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Sync Server Time with</w:t>
            </w:r>
          </w:p>
        </w:tc>
        <w:tc>
          <w:tcPr>
            <w:tcW w:w="3120" w:type="dxa"/>
          </w:tcPr>
          <w:p w14:paraId="1F68E6AA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NTP server</w:t>
            </w:r>
          </w:p>
        </w:tc>
        <w:tc>
          <w:tcPr>
            <w:tcW w:w="3115" w:type="dxa"/>
          </w:tcPr>
          <w:p w14:paraId="1665BA56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7AD" w:rsidRPr="00FA0EC8" w14:paraId="690738AC" w14:textId="77777777" w:rsidTr="00B61661">
        <w:tc>
          <w:tcPr>
            <w:tcW w:w="3110" w:type="dxa"/>
          </w:tcPr>
          <w:p w14:paraId="3966E44C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NTP Servers</w:t>
            </w:r>
          </w:p>
        </w:tc>
        <w:tc>
          <w:tcPr>
            <w:tcW w:w="3120" w:type="dxa"/>
          </w:tcPr>
          <w:p w14:paraId="3B510157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&lt;IP-адрес&gt;</w:t>
            </w:r>
          </w:p>
        </w:tc>
        <w:tc>
          <w:tcPr>
            <w:tcW w:w="3115" w:type="dxa"/>
          </w:tcPr>
          <w:p w14:paraId="2DAD3641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7AD" w:rsidRPr="00FA0EC8" w14:paraId="4A53F240" w14:textId="77777777" w:rsidTr="00B61661">
        <w:tc>
          <w:tcPr>
            <w:tcW w:w="9345" w:type="dxa"/>
            <w:gridSpan w:val="3"/>
          </w:tcPr>
          <w:p w14:paraId="55160F40" w14:textId="77777777" w:rsidR="006727AD" w:rsidRPr="00FA0EC8" w:rsidRDefault="006727AD" w:rsidP="00B6166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A0EC8">
              <w:rPr>
                <w:rFonts w:ascii="Times New Roman" w:hAnsi="Times New Roman" w:cs="Times New Roman"/>
                <w:b/>
                <w:lang w:val="en-US"/>
              </w:rPr>
              <w:t>SMTP Configuration</w:t>
            </w:r>
          </w:p>
        </w:tc>
      </w:tr>
      <w:tr w:rsidR="006727AD" w:rsidRPr="00FA0EC8" w14:paraId="2AB5C738" w14:textId="77777777" w:rsidTr="00B61661">
        <w:tc>
          <w:tcPr>
            <w:tcW w:w="3110" w:type="dxa"/>
          </w:tcPr>
          <w:p w14:paraId="11815F96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SMTP Server</w:t>
            </w:r>
          </w:p>
        </w:tc>
        <w:tc>
          <w:tcPr>
            <w:tcW w:w="3120" w:type="dxa"/>
          </w:tcPr>
          <w:p w14:paraId="2B3CCB45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&lt;FQDN&gt;</w:t>
            </w:r>
          </w:p>
        </w:tc>
        <w:tc>
          <w:tcPr>
            <w:tcW w:w="3115" w:type="dxa"/>
          </w:tcPr>
          <w:p w14:paraId="564EDE5F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7AD" w:rsidRPr="00FA0EC8" w14:paraId="06D546AF" w14:textId="77777777" w:rsidTr="00B61661">
        <w:tc>
          <w:tcPr>
            <w:tcW w:w="3110" w:type="dxa"/>
          </w:tcPr>
          <w:p w14:paraId="1AA8679E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Port</w:t>
            </w:r>
          </w:p>
        </w:tc>
        <w:tc>
          <w:tcPr>
            <w:tcW w:w="3120" w:type="dxa"/>
          </w:tcPr>
          <w:p w14:paraId="499BDBAF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25</w:t>
            </w:r>
          </w:p>
        </w:tc>
        <w:tc>
          <w:tcPr>
            <w:tcW w:w="3115" w:type="dxa"/>
          </w:tcPr>
          <w:p w14:paraId="7B47A6C1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7AD" w:rsidRPr="00FA0EC8" w14:paraId="4F2A51B6" w14:textId="77777777" w:rsidTr="00B61661">
        <w:tc>
          <w:tcPr>
            <w:tcW w:w="3110" w:type="dxa"/>
          </w:tcPr>
          <w:p w14:paraId="3F0551C2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SSL (SMTPS)</w:t>
            </w:r>
          </w:p>
        </w:tc>
        <w:tc>
          <w:tcPr>
            <w:tcW w:w="3120" w:type="dxa"/>
          </w:tcPr>
          <w:p w14:paraId="4A1E636E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3115" w:type="dxa"/>
          </w:tcPr>
          <w:p w14:paraId="0AD958A4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Включение SSL/TLS шифрования</w:t>
            </w:r>
          </w:p>
        </w:tc>
      </w:tr>
      <w:tr w:rsidR="006727AD" w:rsidRPr="00FA0EC8" w14:paraId="6C61E601" w14:textId="77777777" w:rsidTr="00B61661">
        <w:tc>
          <w:tcPr>
            <w:tcW w:w="3110" w:type="dxa"/>
          </w:tcPr>
          <w:p w14:paraId="258D8D8F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STARTTLS Encryption</w:t>
            </w:r>
          </w:p>
        </w:tc>
        <w:tc>
          <w:tcPr>
            <w:tcW w:w="3120" w:type="dxa"/>
          </w:tcPr>
          <w:p w14:paraId="427C63A4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да</w:t>
            </w:r>
          </w:p>
        </w:tc>
        <w:tc>
          <w:tcPr>
            <w:tcW w:w="3115" w:type="dxa"/>
          </w:tcPr>
          <w:p w14:paraId="3907695D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7AD" w:rsidRPr="00FA0EC8" w14:paraId="1B5040C9" w14:textId="77777777" w:rsidTr="00B61661">
        <w:tc>
          <w:tcPr>
            <w:tcW w:w="3110" w:type="dxa"/>
          </w:tcPr>
          <w:p w14:paraId="02C1B0AC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Sender</w:t>
            </w:r>
          </w:p>
        </w:tc>
        <w:tc>
          <w:tcPr>
            <w:tcW w:w="3120" w:type="dxa"/>
          </w:tcPr>
          <w:p w14:paraId="5BA37725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loginsight@domain</w:t>
            </w:r>
          </w:p>
        </w:tc>
        <w:tc>
          <w:tcPr>
            <w:tcW w:w="3115" w:type="dxa"/>
          </w:tcPr>
          <w:p w14:paraId="291EBD48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e-mail адрес отправителя</w:t>
            </w:r>
          </w:p>
        </w:tc>
      </w:tr>
      <w:tr w:rsidR="006727AD" w:rsidRPr="00FA0EC8" w14:paraId="0ADA627B" w14:textId="77777777" w:rsidTr="00B61661">
        <w:tc>
          <w:tcPr>
            <w:tcW w:w="3110" w:type="dxa"/>
          </w:tcPr>
          <w:p w14:paraId="70D21963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Username</w:t>
            </w:r>
          </w:p>
        </w:tc>
        <w:tc>
          <w:tcPr>
            <w:tcW w:w="3120" w:type="dxa"/>
          </w:tcPr>
          <w:p w14:paraId="4724D7E9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6B7BE3AD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7AD" w:rsidRPr="00FA0EC8" w14:paraId="166DEDC9" w14:textId="77777777" w:rsidTr="00B61661">
        <w:tc>
          <w:tcPr>
            <w:tcW w:w="3110" w:type="dxa"/>
          </w:tcPr>
          <w:p w14:paraId="7700BB42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Password</w:t>
            </w:r>
          </w:p>
        </w:tc>
        <w:tc>
          <w:tcPr>
            <w:tcW w:w="3120" w:type="dxa"/>
          </w:tcPr>
          <w:p w14:paraId="721CC41E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549C9787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2480666" w14:textId="77777777" w:rsidR="006727AD" w:rsidRPr="006C589C" w:rsidRDefault="006727AD" w:rsidP="006727AD"/>
    <w:p w14:paraId="1CA8B557" w14:textId="77777777" w:rsidR="006727AD" w:rsidRPr="0036207E" w:rsidRDefault="006727AD" w:rsidP="006727AD">
      <w:pPr>
        <w:rPr>
          <w:rFonts w:ascii="Times New Roman" w:hAnsi="Times New Roman" w:cs="Times New Roman"/>
          <w:b/>
          <w:sz w:val="22"/>
        </w:rPr>
      </w:pPr>
    </w:p>
    <w:p w14:paraId="0F4185E1" w14:textId="222F889B" w:rsidR="006727AD" w:rsidRPr="00A843B0" w:rsidRDefault="00A843B0" w:rsidP="00A843B0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  <w:lang w:val="en-US"/>
        </w:rPr>
      </w:pPr>
      <w:bookmarkStart w:id="128" w:name="_Toc23149804"/>
      <w:r w:rsidRPr="00A843B0">
        <w:rPr>
          <w:rFonts w:ascii="Times New Roman" w:hAnsi="Times New Roman" w:cs="Times New Roman"/>
          <w:sz w:val="22"/>
          <w:szCs w:val="22"/>
        </w:rPr>
        <w:t>Табл</w:t>
      </w:r>
      <w:r w:rsidRPr="00A843B0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Pr="00A843B0">
        <w:rPr>
          <w:rFonts w:ascii="Times New Roman" w:hAnsi="Times New Roman" w:cs="Times New Roman"/>
          <w:sz w:val="22"/>
          <w:szCs w:val="22"/>
        </w:rPr>
        <w:fldChar w:fldCharType="begin"/>
      </w:r>
      <w:r w:rsidRPr="00A843B0">
        <w:rPr>
          <w:rFonts w:ascii="Times New Roman" w:hAnsi="Times New Roman" w:cs="Times New Roman"/>
          <w:sz w:val="22"/>
          <w:szCs w:val="22"/>
          <w:lang w:val="en-US"/>
        </w:rPr>
        <w:instrText xml:space="preserve"> SEQ </w:instrText>
      </w:r>
      <w:r w:rsidRPr="00A843B0">
        <w:rPr>
          <w:rFonts w:ascii="Times New Roman" w:hAnsi="Times New Roman" w:cs="Times New Roman"/>
          <w:sz w:val="22"/>
          <w:szCs w:val="22"/>
        </w:rPr>
        <w:instrText>Табл</w:instrText>
      </w:r>
      <w:r w:rsidRPr="00A843B0">
        <w:rPr>
          <w:rFonts w:ascii="Times New Roman" w:hAnsi="Times New Roman" w:cs="Times New Roman"/>
          <w:sz w:val="22"/>
          <w:szCs w:val="22"/>
          <w:lang w:val="en-US"/>
        </w:rPr>
        <w:instrText xml:space="preserve">. \* ARABIC </w:instrText>
      </w:r>
      <w:r w:rsidRPr="00A843B0">
        <w:rPr>
          <w:rFonts w:ascii="Times New Roman" w:hAnsi="Times New Roman" w:cs="Times New Roman"/>
          <w:sz w:val="22"/>
          <w:szCs w:val="22"/>
        </w:rPr>
        <w:fldChar w:fldCharType="separate"/>
      </w:r>
      <w:r w:rsidR="001A4EE8">
        <w:rPr>
          <w:rFonts w:ascii="Times New Roman" w:hAnsi="Times New Roman" w:cs="Times New Roman"/>
          <w:noProof/>
          <w:sz w:val="22"/>
          <w:szCs w:val="22"/>
          <w:lang w:val="en-US"/>
        </w:rPr>
        <w:t>39</w:t>
      </w:r>
      <w:r w:rsidRPr="00A843B0">
        <w:rPr>
          <w:rFonts w:ascii="Times New Roman" w:hAnsi="Times New Roman" w:cs="Times New Roman"/>
          <w:sz w:val="22"/>
          <w:szCs w:val="22"/>
        </w:rPr>
        <w:fldChar w:fldCharType="end"/>
      </w:r>
      <w:r w:rsidRPr="00A843B0">
        <w:rPr>
          <w:rFonts w:ascii="Times New Roman" w:hAnsi="Times New Roman" w:cs="Times New Roman"/>
          <w:sz w:val="22"/>
          <w:szCs w:val="22"/>
          <w:lang w:val="en-US"/>
        </w:rPr>
        <w:t xml:space="preserve"> – </w:t>
      </w:r>
      <w:r w:rsidR="006727AD" w:rsidRPr="00A843B0">
        <w:rPr>
          <w:rFonts w:ascii="Times New Roman" w:hAnsi="Times New Roman" w:cs="Times New Roman"/>
          <w:sz w:val="22"/>
          <w:szCs w:val="22"/>
        </w:rPr>
        <w:t>Настройка</w:t>
      </w:r>
      <w:r w:rsidR="006727AD" w:rsidRPr="00A843B0">
        <w:rPr>
          <w:rFonts w:ascii="Times New Roman" w:hAnsi="Times New Roman" w:cs="Times New Roman"/>
          <w:sz w:val="22"/>
          <w:szCs w:val="22"/>
          <w:lang w:val="en-US"/>
        </w:rPr>
        <w:t xml:space="preserve"> vSphere Integration </w:t>
      </w:r>
      <w:r w:rsidR="006727AD" w:rsidRPr="00A843B0">
        <w:rPr>
          <w:rFonts w:ascii="Times New Roman" w:hAnsi="Times New Roman" w:cs="Times New Roman"/>
          <w:sz w:val="22"/>
          <w:szCs w:val="22"/>
        </w:rPr>
        <w:t>для</w:t>
      </w:r>
      <w:r w:rsidR="006727AD" w:rsidRPr="00A843B0">
        <w:rPr>
          <w:rFonts w:ascii="Times New Roman" w:hAnsi="Times New Roman" w:cs="Times New Roman"/>
          <w:sz w:val="22"/>
          <w:szCs w:val="22"/>
          <w:lang w:val="en-US"/>
        </w:rPr>
        <w:t xml:space="preserve"> Log Insight Forwarder</w:t>
      </w:r>
      <w:bookmarkEnd w:id="12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09"/>
        <w:gridCol w:w="3120"/>
        <w:gridCol w:w="3115"/>
      </w:tblGrid>
      <w:tr w:rsidR="006727AD" w:rsidRPr="00FA0EC8" w14:paraId="64FE2F37" w14:textId="77777777" w:rsidTr="00B61661">
        <w:trPr>
          <w:trHeight w:hRule="exact" w:val="359"/>
          <w:tblHeader/>
        </w:trPr>
        <w:tc>
          <w:tcPr>
            <w:tcW w:w="3110" w:type="dxa"/>
            <w:shd w:val="clear" w:color="auto" w:fill="BFBFBF" w:themeFill="background1" w:themeFillShade="BF"/>
            <w:vAlign w:val="center"/>
          </w:tcPr>
          <w:p w14:paraId="5FB9AFD9" w14:textId="77777777" w:rsidR="006727AD" w:rsidRPr="00FA0EC8" w:rsidRDefault="006727AD" w:rsidP="00B6166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0EC8">
              <w:rPr>
                <w:rFonts w:ascii="Times New Roman" w:hAnsi="Times New Roman" w:cs="Times New Roman"/>
                <w:b/>
              </w:rPr>
              <w:t>Параметр</w:t>
            </w:r>
          </w:p>
        </w:tc>
        <w:tc>
          <w:tcPr>
            <w:tcW w:w="3120" w:type="dxa"/>
            <w:shd w:val="clear" w:color="auto" w:fill="BFBFBF" w:themeFill="background1" w:themeFillShade="BF"/>
            <w:vAlign w:val="center"/>
          </w:tcPr>
          <w:p w14:paraId="719C10FD" w14:textId="77777777" w:rsidR="006727AD" w:rsidRPr="00FA0EC8" w:rsidRDefault="006727AD" w:rsidP="00B6166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0EC8">
              <w:rPr>
                <w:rFonts w:ascii="Times New Roman" w:hAnsi="Times New Roman" w:cs="Times New Roman"/>
                <w:b/>
              </w:rPr>
              <w:t>Значение</w:t>
            </w:r>
          </w:p>
        </w:tc>
        <w:tc>
          <w:tcPr>
            <w:tcW w:w="3115" w:type="dxa"/>
            <w:shd w:val="clear" w:color="auto" w:fill="BFBFBF" w:themeFill="background1" w:themeFillShade="BF"/>
            <w:vAlign w:val="center"/>
          </w:tcPr>
          <w:p w14:paraId="0B44AF1A" w14:textId="77777777" w:rsidR="006727AD" w:rsidRPr="00FA0EC8" w:rsidRDefault="006727AD" w:rsidP="00B6166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0EC8">
              <w:rPr>
                <w:rFonts w:ascii="Times New Roman" w:hAnsi="Times New Roman" w:cs="Times New Roman"/>
                <w:b/>
              </w:rPr>
              <w:t>Примечание</w:t>
            </w:r>
          </w:p>
        </w:tc>
      </w:tr>
      <w:tr w:rsidR="006727AD" w:rsidRPr="00FA0EC8" w14:paraId="0EA7229C" w14:textId="77777777" w:rsidTr="00B61661">
        <w:trPr>
          <w:trHeight w:hRule="exact" w:val="288"/>
        </w:trPr>
        <w:tc>
          <w:tcPr>
            <w:tcW w:w="3110" w:type="dxa"/>
          </w:tcPr>
          <w:p w14:paraId="066648B8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Hostname</w:t>
            </w:r>
          </w:p>
        </w:tc>
        <w:tc>
          <w:tcPr>
            <w:tcW w:w="3120" w:type="dxa"/>
          </w:tcPr>
          <w:p w14:paraId="1D00785D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</w:rPr>
              <w:t>&lt;</w:t>
            </w:r>
            <w:r w:rsidRPr="00FA0EC8">
              <w:rPr>
                <w:rFonts w:ascii="Times New Roman" w:hAnsi="Times New Roman" w:cs="Times New Roman"/>
                <w:lang w:val="en-US"/>
              </w:rPr>
              <w:t>vCenter</w:t>
            </w:r>
            <w:r w:rsidRPr="00FA0EC8">
              <w:rPr>
                <w:rFonts w:ascii="Times New Roman" w:hAnsi="Times New Roman" w:cs="Times New Roman"/>
              </w:rPr>
              <w:t xml:space="preserve"> </w:t>
            </w:r>
            <w:r w:rsidRPr="00FA0EC8">
              <w:rPr>
                <w:rFonts w:ascii="Times New Roman" w:hAnsi="Times New Roman" w:cs="Times New Roman"/>
                <w:lang w:val="en-US"/>
              </w:rPr>
              <w:t>FQDN</w:t>
            </w:r>
            <w:r w:rsidRPr="00FA0EC8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3115" w:type="dxa"/>
          </w:tcPr>
          <w:p w14:paraId="36164022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</w:p>
        </w:tc>
      </w:tr>
      <w:tr w:rsidR="006727AD" w:rsidRPr="00FA0EC8" w14:paraId="6FF702F3" w14:textId="77777777" w:rsidTr="00B61661">
        <w:trPr>
          <w:trHeight w:hRule="exact" w:val="236"/>
        </w:trPr>
        <w:tc>
          <w:tcPr>
            <w:tcW w:w="3110" w:type="dxa"/>
          </w:tcPr>
          <w:p w14:paraId="3CE76E5F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Username</w:t>
            </w:r>
          </w:p>
        </w:tc>
        <w:tc>
          <w:tcPr>
            <w:tcW w:w="3120" w:type="dxa"/>
          </w:tcPr>
          <w:p w14:paraId="15821917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3B095462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</w:p>
        </w:tc>
      </w:tr>
      <w:tr w:rsidR="006727AD" w:rsidRPr="00FA0EC8" w14:paraId="2AA8AAF2" w14:textId="77777777" w:rsidTr="00B61661">
        <w:trPr>
          <w:trHeight w:hRule="exact" w:val="236"/>
        </w:trPr>
        <w:tc>
          <w:tcPr>
            <w:tcW w:w="3110" w:type="dxa"/>
          </w:tcPr>
          <w:p w14:paraId="72390BD3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Password</w:t>
            </w:r>
          </w:p>
        </w:tc>
        <w:tc>
          <w:tcPr>
            <w:tcW w:w="3120" w:type="dxa"/>
          </w:tcPr>
          <w:p w14:paraId="11879F0F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</w:rPr>
              <w:t>&lt;пароль&gt;</w:t>
            </w:r>
          </w:p>
        </w:tc>
        <w:tc>
          <w:tcPr>
            <w:tcW w:w="3115" w:type="dxa"/>
          </w:tcPr>
          <w:p w14:paraId="1AEDAA3D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</w:p>
        </w:tc>
      </w:tr>
      <w:tr w:rsidR="006727AD" w:rsidRPr="00FA0EC8" w14:paraId="12CCA803" w14:textId="77777777" w:rsidTr="00B61661">
        <w:trPr>
          <w:trHeight w:hRule="exact" w:val="511"/>
        </w:trPr>
        <w:tc>
          <w:tcPr>
            <w:tcW w:w="3110" w:type="dxa"/>
          </w:tcPr>
          <w:p w14:paraId="23B2D604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lastRenderedPageBreak/>
              <w:t>Collect</w:t>
            </w:r>
            <w:r w:rsidRPr="00D033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A0EC8">
              <w:rPr>
                <w:rFonts w:ascii="Times New Roman" w:hAnsi="Times New Roman" w:cs="Times New Roman"/>
                <w:lang w:val="en-US"/>
              </w:rPr>
              <w:t>vCenter</w:t>
            </w:r>
            <w:r w:rsidRPr="00D033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A0EC8">
              <w:rPr>
                <w:rFonts w:ascii="Times New Roman" w:hAnsi="Times New Roman" w:cs="Times New Roman"/>
                <w:lang w:val="en-US"/>
              </w:rPr>
              <w:t>Server</w:t>
            </w:r>
            <w:r w:rsidRPr="00D033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A0EC8">
              <w:rPr>
                <w:rFonts w:ascii="Times New Roman" w:hAnsi="Times New Roman" w:cs="Times New Roman"/>
                <w:lang w:val="en-US"/>
              </w:rPr>
              <w:t>events</w:t>
            </w:r>
            <w:r w:rsidRPr="00D03343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FA0EC8">
              <w:rPr>
                <w:rFonts w:ascii="Times New Roman" w:hAnsi="Times New Roman" w:cs="Times New Roman"/>
                <w:lang w:val="en-US"/>
              </w:rPr>
              <w:t>tasks</w:t>
            </w:r>
            <w:r w:rsidRPr="00D03343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FA0EC8">
              <w:rPr>
                <w:rFonts w:ascii="Times New Roman" w:hAnsi="Times New Roman" w:cs="Times New Roman"/>
                <w:lang w:val="en-US"/>
              </w:rPr>
              <w:t>and alarms</w:t>
            </w:r>
          </w:p>
        </w:tc>
        <w:tc>
          <w:tcPr>
            <w:tcW w:w="3120" w:type="dxa"/>
          </w:tcPr>
          <w:p w14:paraId="1EC9119A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22B4F2A0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7AD" w:rsidRPr="00FA0EC8" w14:paraId="2633473D" w14:textId="77777777" w:rsidTr="00B61661">
        <w:trPr>
          <w:trHeight w:hRule="exact" w:val="561"/>
        </w:trPr>
        <w:tc>
          <w:tcPr>
            <w:tcW w:w="3110" w:type="dxa"/>
          </w:tcPr>
          <w:p w14:paraId="5056444B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Configure ESXi hosts to send logs to Log Insight</w:t>
            </w:r>
          </w:p>
        </w:tc>
        <w:tc>
          <w:tcPr>
            <w:tcW w:w="3120" w:type="dxa"/>
          </w:tcPr>
          <w:p w14:paraId="1886DCD9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08D31E04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840A317" w14:textId="77777777" w:rsidR="006727AD" w:rsidRDefault="006727AD" w:rsidP="006727AD">
      <w:pPr>
        <w:rPr>
          <w:lang w:val="en-US"/>
        </w:rPr>
      </w:pPr>
    </w:p>
    <w:p w14:paraId="02BD581D" w14:textId="444A6F91" w:rsidR="006727AD" w:rsidRPr="00A843B0" w:rsidRDefault="00A843B0" w:rsidP="00A843B0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  <w:lang w:val="en-US"/>
        </w:rPr>
      </w:pPr>
      <w:bookmarkStart w:id="129" w:name="_Toc23149805"/>
      <w:r w:rsidRPr="00A843B0">
        <w:rPr>
          <w:rFonts w:ascii="Times New Roman" w:hAnsi="Times New Roman" w:cs="Times New Roman"/>
          <w:sz w:val="22"/>
          <w:szCs w:val="22"/>
        </w:rPr>
        <w:t>Табл</w:t>
      </w:r>
      <w:r w:rsidRPr="00A843B0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Pr="00A843B0">
        <w:rPr>
          <w:rFonts w:ascii="Times New Roman" w:hAnsi="Times New Roman" w:cs="Times New Roman"/>
          <w:sz w:val="22"/>
          <w:szCs w:val="22"/>
        </w:rPr>
        <w:fldChar w:fldCharType="begin"/>
      </w:r>
      <w:r w:rsidRPr="00A843B0">
        <w:rPr>
          <w:rFonts w:ascii="Times New Roman" w:hAnsi="Times New Roman" w:cs="Times New Roman"/>
          <w:sz w:val="22"/>
          <w:szCs w:val="22"/>
          <w:lang w:val="en-US"/>
        </w:rPr>
        <w:instrText xml:space="preserve"> SEQ </w:instrText>
      </w:r>
      <w:r w:rsidRPr="00A843B0">
        <w:rPr>
          <w:rFonts w:ascii="Times New Roman" w:hAnsi="Times New Roman" w:cs="Times New Roman"/>
          <w:sz w:val="22"/>
          <w:szCs w:val="22"/>
        </w:rPr>
        <w:instrText>Табл</w:instrText>
      </w:r>
      <w:r w:rsidRPr="00A843B0">
        <w:rPr>
          <w:rFonts w:ascii="Times New Roman" w:hAnsi="Times New Roman" w:cs="Times New Roman"/>
          <w:sz w:val="22"/>
          <w:szCs w:val="22"/>
          <w:lang w:val="en-US"/>
        </w:rPr>
        <w:instrText xml:space="preserve">. \* ARABIC </w:instrText>
      </w:r>
      <w:r w:rsidRPr="00A843B0">
        <w:rPr>
          <w:rFonts w:ascii="Times New Roman" w:hAnsi="Times New Roman" w:cs="Times New Roman"/>
          <w:sz w:val="22"/>
          <w:szCs w:val="22"/>
        </w:rPr>
        <w:fldChar w:fldCharType="separate"/>
      </w:r>
      <w:r w:rsidR="001A4EE8">
        <w:rPr>
          <w:rFonts w:ascii="Times New Roman" w:hAnsi="Times New Roman" w:cs="Times New Roman"/>
          <w:noProof/>
          <w:sz w:val="22"/>
          <w:szCs w:val="22"/>
          <w:lang w:val="en-US"/>
        </w:rPr>
        <w:t>40</w:t>
      </w:r>
      <w:r w:rsidRPr="00A843B0">
        <w:rPr>
          <w:rFonts w:ascii="Times New Roman" w:hAnsi="Times New Roman" w:cs="Times New Roman"/>
          <w:sz w:val="22"/>
          <w:szCs w:val="22"/>
        </w:rPr>
        <w:fldChar w:fldCharType="end"/>
      </w:r>
      <w:r w:rsidRPr="00A843B0">
        <w:rPr>
          <w:rFonts w:ascii="Times New Roman" w:hAnsi="Times New Roman" w:cs="Times New Roman"/>
          <w:sz w:val="22"/>
          <w:szCs w:val="22"/>
          <w:lang w:val="en-US"/>
        </w:rPr>
        <w:t xml:space="preserve"> – </w:t>
      </w:r>
      <w:r w:rsidR="006727AD" w:rsidRPr="00A843B0">
        <w:rPr>
          <w:rFonts w:ascii="Times New Roman" w:hAnsi="Times New Roman" w:cs="Times New Roman"/>
          <w:sz w:val="22"/>
          <w:szCs w:val="22"/>
        </w:rPr>
        <w:t>Настройка</w:t>
      </w:r>
      <w:r w:rsidR="006727AD" w:rsidRPr="00A843B0">
        <w:rPr>
          <w:rFonts w:ascii="Times New Roman" w:hAnsi="Times New Roman" w:cs="Times New Roman"/>
          <w:sz w:val="22"/>
          <w:szCs w:val="22"/>
          <w:lang w:val="en-US"/>
        </w:rPr>
        <w:t xml:space="preserve"> Log Insight Forwarder</w:t>
      </w:r>
      <w:bookmarkEnd w:id="129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09"/>
        <w:gridCol w:w="3120"/>
        <w:gridCol w:w="3115"/>
      </w:tblGrid>
      <w:tr w:rsidR="006727AD" w:rsidRPr="00FA0EC8" w14:paraId="6C4443A4" w14:textId="77777777" w:rsidTr="00B61661">
        <w:trPr>
          <w:tblHeader/>
        </w:trPr>
        <w:tc>
          <w:tcPr>
            <w:tcW w:w="3110" w:type="dxa"/>
            <w:shd w:val="clear" w:color="auto" w:fill="BFBFBF" w:themeFill="background1" w:themeFillShade="BF"/>
            <w:vAlign w:val="center"/>
          </w:tcPr>
          <w:p w14:paraId="34EA1133" w14:textId="77777777" w:rsidR="006727AD" w:rsidRPr="00FA0EC8" w:rsidRDefault="006727AD" w:rsidP="00B6166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A0EC8">
              <w:rPr>
                <w:rFonts w:ascii="Times New Roman" w:hAnsi="Times New Roman" w:cs="Times New Roman"/>
                <w:b/>
              </w:rPr>
              <w:t>Параметр</w:t>
            </w:r>
          </w:p>
        </w:tc>
        <w:tc>
          <w:tcPr>
            <w:tcW w:w="3120" w:type="dxa"/>
            <w:shd w:val="clear" w:color="auto" w:fill="BFBFBF" w:themeFill="background1" w:themeFillShade="BF"/>
            <w:vAlign w:val="center"/>
          </w:tcPr>
          <w:p w14:paraId="12A2A201" w14:textId="77777777" w:rsidR="006727AD" w:rsidRPr="00FA0EC8" w:rsidRDefault="006727AD" w:rsidP="00B6166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A0EC8">
              <w:rPr>
                <w:rFonts w:ascii="Times New Roman" w:hAnsi="Times New Roman" w:cs="Times New Roman"/>
                <w:b/>
              </w:rPr>
              <w:t>Значение</w:t>
            </w:r>
          </w:p>
        </w:tc>
        <w:tc>
          <w:tcPr>
            <w:tcW w:w="3115" w:type="dxa"/>
            <w:shd w:val="clear" w:color="auto" w:fill="BFBFBF" w:themeFill="background1" w:themeFillShade="BF"/>
            <w:vAlign w:val="center"/>
          </w:tcPr>
          <w:p w14:paraId="042DCDFE" w14:textId="77777777" w:rsidR="006727AD" w:rsidRPr="00FA0EC8" w:rsidRDefault="006727AD" w:rsidP="00B6166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A0EC8">
              <w:rPr>
                <w:rFonts w:ascii="Times New Roman" w:hAnsi="Times New Roman" w:cs="Times New Roman"/>
                <w:b/>
              </w:rPr>
              <w:t>Примечание</w:t>
            </w:r>
          </w:p>
        </w:tc>
      </w:tr>
      <w:tr w:rsidR="006727AD" w:rsidRPr="00FA0EC8" w14:paraId="2ED56154" w14:textId="77777777" w:rsidTr="00B61661">
        <w:trPr>
          <w:tblHeader/>
        </w:trPr>
        <w:tc>
          <w:tcPr>
            <w:tcW w:w="3110" w:type="dxa"/>
            <w:shd w:val="clear" w:color="auto" w:fill="auto"/>
            <w:vAlign w:val="center"/>
          </w:tcPr>
          <w:p w14:paraId="11E3D787" w14:textId="77777777" w:rsidR="006727AD" w:rsidRPr="00FA0EC8" w:rsidRDefault="006727AD" w:rsidP="00B61661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root password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6CD00DB6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&lt;пароль&gt;</w:t>
            </w:r>
          </w:p>
        </w:tc>
        <w:tc>
          <w:tcPr>
            <w:tcW w:w="3115" w:type="dxa"/>
            <w:shd w:val="clear" w:color="auto" w:fill="auto"/>
            <w:vAlign w:val="center"/>
          </w:tcPr>
          <w:p w14:paraId="04AAFDC0" w14:textId="77777777" w:rsidR="006727AD" w:rsidRPr="00FA0EC8" w:rsidRDefault="006727AD" w:rsidP="00B61661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</w:rPr>
              <w:t xml:space="preserve">Пароль пользователя </w:t>
            </w:r>
            <w:r w:rsidRPr="00FA0EC8">
              <w:rPr>
                <w:rFonts w:ascii="Times New Roman" w:hAnsi="Times New Roman" w:cs="Times New Roman"/>
                <w:lang w:val="en-US"/>
              </w:rPr>
              <w:t>root</w:t>
            </w:r>
            <w:r w:rsidRPr="00FA0EC8">
              <w:rPr>
                <w:rFonts w:ascii="Times New Roman" w:hAnsi="Times New Roman" w:cs="Times New Roman"/>
              </w:rPr>
              <w:t xml:space="preserve"> в консоли, по умолчанию пустой.</w:t>
            </w:r>
          </w:p>
        </w:tc>
      </w:tr>
      <w:tr w:rsidR="006727AD" w:rsidRPr="00FA0EC8" w14:paraId="64DC87B9" w14:textId="77777777" w:rsidTr="00B61661">
        <w:tc>
          <w:tcPr>
            <w:tcW w:w="9345" w:type="dxa"/>
            <w:gridSpan w:val="3"/>
          </w:tcPr>
          <w:p w14:paraId="4B039E4B" w14:textId="77777777" w:rsidR="006727AD" w:rsidRPr="00FA0EC8" w:rsidRDefault="006727AD" w:rsidP="00B6166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A0EC8">
              <w:rPr>
                <w:rFonts w:ascii="Times New Roman" w:hAnsi="Times New Roman" w:cs="Times New Roman"/>
                <w:b/>
                <w:lang w:val="en-US"/>
              </w:rPr>
              <w:t>General</w:t>
            </w:r>
          </w:p>
        </w:tc>
      </w:tr>
      <w:tr w:rsidR="006727AD" w:rsidRPr="00FA0EC8" w14:paraId="19A49DEE" w14:textId="77777777" w:rsidTr="00B61661">
        <w:tc>
          <w:tcPr>
            <w:tcW w:w="3110" w:type="dxa"/>
          </w:tcPr>
          <w:p w14:paraId="7B4FB44C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Email System Notifications To</w:t>
            </w:r>
          </w:p>
        </w:tc>
        <w:tc>
          <w:tcPr>
            <w:tcW w:w="3120" w:type="dxa"/>
          </w:tcPr>
          <w:p w14:paraId="3BC4BD9F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&lt;Email&gt;</w:t>
            </w:r>
          </w:p>
        </w:tc>
        <w:tc>
          <w:tcPr>
            <w:tcW w:w="3115" w:type="dxa"/>
          </w:tcPr>
          <w:p w14:paraId="05AB59E7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7AD" w:rsidRPr="00FA0EC8" w14:paraId="58D3B988" w14:textId="77777777" w:rsidTr="00B61661">
        <w:tc>
          <w:tcPr>
            <w:tcW w:w="3110" w:type="dxa"/>
          </w:tcPr>
          <w:p w14:paraId="5B4B70FA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Send HTTP Post System Notifications To</w:t>
            </w:r>
          </w:p>
        </w:tc>
        <w:tc>
          <w:tcPr>
            <w:tcW w:w="3120" w:type="dxa"/>
          </w:tcPr>
          <w:p w14:paraId="783A0587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115" w:type="dxa"/>
          </w:tcPr>
          <w:p w14:paraId="64F2FCA9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7AD" w:rsidRPr="00FA0EC8" w14:paraId="54B90A28" w14:textId="77777777" w:rsidTr="00B61661">
        <w:tc>
          <w:tcPr>
            <w:tcW w:w="3110" w:type="dxa"/>
          </w:tcPr>
          <w:p w14:paraId="4D8183F3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Send a notification when capacity drops below</w:t>
            </w:r>
          </w:p>
        </w:tc>
        <w:tc>
          <w:tcPr>
            <w:tcW w:w="3120" w:type="dxa"/>
          </w:tcPr>
          <w:p w14:paraId="7CAFF08B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1 month</w:t>
            </w:r>
          </w:p>
        </w:tc>
        <w:tc>
          <w:tcPr>
            <w:tcW w:w="3115" w:type="dxa"/>
          </w:tcPr>
          <w:p w14:paraId="04ABFA96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7AD" w:rsidRPr="00FA0EC8" w14:paraId="7ACC7A59" w14:textId="77777777" w:rsidTr="00B61661">
        <w:tc>
          <w:tcPr>
            <w:tcW w:w="3110" w:type="dxa"/>
          </w:tcPr>
          <w:p w14:paraId="59C78D2D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Session Timeout</w:t>
            </w:r>
          </w:p>
        </w:tc>
        <w:tc>
          <w:tcPr>
            <w:tcW w:w="3120" w:type="dxa"/>
          </w:tcPr>
          <w:p w14:paraId="577FDFB9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30 minutes</w:t>
            </w:r>
          </w:p>
        </w:tc>
        <w:tc>
          <w:tcPr>
            <w:tcW w:w="3115" w:type="dxa"/>
          </w:tcPr>
          <w:p w14:paraId="5FB69705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7AD" w:rsidRPr="00FA0EC8" w14:paraId="217BE7AE" w14:textId="77777777" w:rsidTr="00B61661">
        <w:tc>
          <w:tcPr>
            <w:tcW w:w="3110" w:type="dxa"/>
          </w:tcPr>
          <w:p w14:paraId="117E98E1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Always Use English</w:t>
            </w:r>
          </w:p>
        </w:tc>
        <w:tc>
          <w:tcPr>
            <w:tcW w:w="3120" w:type="dxa"/>
          </w:tcPr>
          <w:p w14:paraId="40BB9C9F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да</w:t>
            </w:r>
          </w:p>
        </w:tc>
        <w:tc>
          <w:tcPr>
            <w:tcW w:w="3115" w:type="dxa"/>
          </w:tcPr>
          <w:p w14:paraId="78745208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7AD" w:rsidRPr="00FA0EC8" w14:paraId="467FEB3A" w14:textId="77777777" w:rsidTr="00B61661">
        <w:tc>
          <w:tcPr>
            <w:tcW w:w="3110" w:type="dxa"/>
          </w:tcPr>
          <w:p w14:paraId="2973D1E8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Enable User Impersonation</w:t>
            </w:r>
          </w:p>
        </w:tc>
        <w:tc>
          <w:tcPr>
            <w:tcW w:w="3120" w:type="dxa"/>
          </w:tcPr>
          <w:p w14:paraId="5B4886FF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нет</w:t>
            </w:r>
          </w:p>
        </w:tc>
        <w:tc>
          <w:tcPr>
            <w:tcW w:w="3115" w:type="dxa"/>
          </w:tcPr>
          <w:p w14:paraId="086FDD0D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7AD" w:rsidRPr="00FA0EC8" w14:paraId="455916B6" w14:textId="77777777" w:rsidTr="00B61661">
        <w:tc>
          <w:tcPr>
            <w:tcW w:w="9345" w:type="dxa"/>
            <w:gridSpan w:val="3"/>
          </w:tcPr>
          <w:p w14:paraId="346FF00E" w14:textId="77777777" w:rsidR="006727AD" w:rsidRPr="00FA0EC8" w:rsidRDefault="006727AD" w:rsidP="00B6166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A0EC8">
              <w:rPr>
                <w:rFonts w:ascii="Times New Roman" w:hAnsi="Times New Roman" w:cs="Times New Roman"/>
                <w:b/>
              </w:rPr>
              <w:t>Authentication</w:t>
            </w:r>
          </w:p>
        </w:tc>
      </w:tr>
      <w:tr w:rsidR="006727AD" w:rsidRPr="00FA0EC8" w14:paraId="6EDE0C0A" w14:textId="77777777" w:rsidTr="00B61661">
        <w:tc>
          <w:tcPr>
            <w:tcW w:w="3110" w:type="dxa"/>
          </w:tcPr>
          <w:p w14:paraId="05C924DA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Enable Active Directory support</w:t>
            </w:r>
          </w:p>
        </w:tc>
        <w:tc>
          <w:tcPr>
            <w:tcW w:w="3120" w:type="dxa"/>
          </w:tcPr>
          <w:p w14:paraId="109785C8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нет</w:t>
            </w:r>
          </w:p>
        </w:tc>
        <w:tc>
          <w:tcPr>
            <w:tcW w:w="3115" w:type="dxa"/>
          </w:tcPr>
          <w:p w14:paraId="1FF4012E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7AD" w:rsidRPr="00FA0EC8" w14:paraId="0316CC53" w14:textId="77777777" w:rsidTr="00B61661">
        <w:tc>
          <w:tcPr>
            <w:tcW w:w="3110" w:type="dxa"/>
          </w:tcPr>
          <w:p w14:paraId="5780BCAA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Enable Single Sign-On</w:t>
            </w:r>
          </w:p>
        </w:tc>
        <w:tc>
          <w:tcPr>
            <w:tcW w:w="3120" w:type="dxa"/>
          </w:tcPr>
          <w:p w14:paraId="00D2A84B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нет</w:t>
            </w:r>
          </w:p>
        </w:tc>
        <w:tc>
          <w:tcPr>
            <w:tcW w:w="3115" w:type="dxa"/>
          </w:tcPr>
          <w:p w14:paraId="2C8EF341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CA9449D" w14:textId="77777777" w:rsidR="006727AD" w:rsidRDefault="006727AD" w:rsidP="006727AD">
      <w:pPr>
        <w:rPr>
          <w:b/>
        </w:rPr>
      </w:pPr>
    </w:p>
    <w:p w14:paraId="0E1AF805" w14:textId="52971FD5" w:rsidR="006727AD" w:rsidRPr="00A843B0" w:rsidRDefault="00A843B0" w:rsidP="00A843B0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130" w:name="_Toc23149806"/>
      <w:r w:rsidRPr="00A843B0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A843B0">
        <w:rPr>
          <w:rFonts w:ascii="Times New Roman" w:hAnsi="Times New Roman" w:cs="Times New Roman"/>
          <w:sz w:val="22"/>
          <w:szCs w:val="22"/>
        </w:rPr>
        <w:fldChar w:fldCharType="begin"/>
      </w:r>
      <w:r w:rsidRPr="00A843B0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A843B0">
        <w:rPr>
          <w:rFonts w:ascii="Times New Roman" w:hAnsi="Times New Roman" w:cs="Times New Roman"/>
          <w:sz w:val="22"/>
          <w:szCs w:val="22"/>
        </w:rPr>
        <w:fldChar w:fldCharType="separate"/>
      </w:r>
      <w:r w:rsidR="001A4EE8">
        <w:rPr>
          <w:rFonts w:ascii="Times New Roman" w:hAnsi="Times New Roman" w:cs="Times New Roman"/>
          <w:noProof/>
          <w:sz w:val="22"/>
          <w:szCs w:val="22"/>
        </w:rPr>
        <w:t>41</w:t>
      </w:r>
      <w:r w:rsidRPr="00A843B0">
        <w:rPr>
          <w:rFonts w:ascii="Times New Roman" w:hAnsi="Times New Roman" w:cs="Times New Roman"/>
          <w:sz w:val="22"/>
          <w:szCs w:val="22"/>
        </w:rPr>
        <w:fldChar w:fldCharType="end"/>
      </w:r>
      <w:r w:rsidRPr="00A843B0">
        <w:rPr>
          <w:rFonts w:ascii="Times New Roman" w:hAnsi="Times New Roman" w:cs="Times New Roman"/>
          <w:sz w:val="22"/>
          <w:szCs w:val="22"/>
        </w:rPr>
        <w:t xml:space="preserve"> – </w:t>
      </w:r>
      <w:r w:rsidR="006727AD" w:rsidRPr="00A843B0">
        <w:rPr>
          <w:rFonts w:ascii="Times New Roman" w:hAnsi="Times New Roman" w:cs="Times New Roman"/>
          <w:sz w:val="22"/>
          <w:szCs w:val="22"/>
        </w:rPr>
        <w:t xml:space="preserve">Настройка пересылки логов для </w:t>
      </w:r>
      <w:r w:rsidR="006727AD" w:rsidRPr="00A843B0">
        <w:rPr>
          <w:rFonts w:ascii="Times New Roman" w:hAnsi="Times New Roman" w:cs="Times New Roman"/>
          <w:sz w:val="22"/>
          <w:szCs w:val="22"/>
          <w:lang w:val="en-US"/>
        </w:rPr>
        <w:t>Log</w:t>
      </w:r>
      <w:r w:rsidR="006727AD" w:rsidRPr="00A843B0">
        <w:rPr>
          <w:rFonts w:ascii="Times New Roman" w:hAnsi="Times New Roman" w:cs="Times New Roman"/>
          <w:sz w:val="22"/>
          <w:szCs w:val="22"/>
        </w:rPr>
        <w:t xml:space="preserve"> </w:t>
      </w:r>
      <w:r w:rsidR="006727AD" w:rsidRPr="00A843B0">
        <w:rPr>
          <w:rFonts w:ascii="Times New Roman" w:hAnsi="Times New Roman" w:cs="Times New Roman"/>
          <w:sz w:val="22"/>
          <w:szCs w:val="22"/>
          <w:lang w:val="en-US"/>
        </w:rPr>
        <w:t>Insight</w:t>
      </w:r>
      <w:r w:rsidR="006727AD" w:rsidRPr="00A843B0">
        <w:rPr>
          <w:rFonts w:ascii="Times New Roman" w:hAnsi="Times New Roman" w:cs="Times New Roman"/>
          <w:sz w:val="22"/>
          <w:szCs w:val="22"/>
        </w:rPr>
        <w:t xml:space="preserve"> </w:t>
      </w:r>
      <w:r w:rsidR="006727AD" w:rsidRPr="00A843B0">
        <w:rPr>
          <w:rFonts w:ascii="Times New Roman" w:hAnsi="Times New Roman" w:cs="Times New Roman"/>
          <w:sz w:val="22"/>
          <w:szCs w:val="22"/>
          <w:lang w:val="en-US"/>
        </w:rPr>
        <w:t>Forwarder</w:t>
      </w:r>
      <w:bookmarkEnd w:id="130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09"/>
        <w:gridCol w:w="3120"/>
        <w:gridCol w:w="3115"/>
      </w:tblGrid>
      <w:tr w:rsidR="006727AD" w:rsidRPr="00FA0EC8" w14:paraId="4279AF9B" w14:textId="77777777" w:rsidTr="00B61661">
        <w:trPr>
          <w:trHeight w:hRule="exact" w:val="359"/>
          <w:tblHeader/>
        </w:trPr>
        <w:tc>
          <w:tcPr>
            <w:tcW w:w="3110" w:type="dxa"/>
            <w:shd w:val="clear" w:color="auto" w:fill="BFBFBF" w:themeFill="background1" w:themeFillShade="BF"/>
            <w:vAlign w:val="center"/>
          </w:tcPr>
          <w:p w14:paraId="3BA98F87" w14:textId="77777777" w:rsidR="006727AD" w:rsidRPr="00FA0EC8" w:rsidRDefault="006727AD" w:rsidP="00B6166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0EC8">
              <w:rPr>
                <w:rFonts w:ascii="Times New Roman" w:hAnsi="Times New Roman" w:cs="Times New Roman"/>
                <w:b/>
              </w:rPr>
              <w:t>Параметр</w:t>
            </w:r>
          </w:p>
        </w:tc>
        <w:tc>
          <w:tcPr>
            <w:tcW w:w="3120" w:type="dxa"/>
            <w:shd w:val="clear" w:color="auto" w:fill="BFBFBF" w:themeFill="background1" w:themeFillShade="BF"/>
            <w:vAlign w:val="center"/>
          </w:tcPr>
          <w:p w14:paraId="72F3F69C" w14:textId="77777777" w:rsidR="006727AD" w:rsidRPr="00FA0EC8" w:rsidRDefault="006727AD" w:rsidP="00B6166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0EC8">
              <w:rPr>
                <w:rFonts w:ascii="Times New Roman" w:hAnsi="Times New Roman" w:cs="Times New Roman"/>
                <w:b/>
              </w:rPr>
              <w:t>Значение</w:t>
            </w:r>
          </w:p>
        </w:tc>
        <w:tc>
          <w:tcPr>
            <w:tcW w:w="3115" w:type="dxa"/>
            <w:shd w:val="clear" w:color="auto" w:fill="BFBFBF" w:themeFill="background1" w:themeFillShade="BF"/>
            <w:vAlign w:val="center"/>
          </w:tcPr>
          <w:p w14:paraId="1448A8A0" w14:textId="77777777" w:rsidR="006727AD" w:rsidRPr="00FA0EC8" w:rsidRDefault="006727AD" w:rsidP="00B6166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0EC8">
              <w:rPr>
                <w:rFonts w:ascii="Times New Roman" w:hAnsi="Times New Roman" w:cs="Times New Roman"/>
                <w:b/>
              </w:rPr>
              <w:t>Примечание</w:t>
            </w:r>
          </w:p>
        </w:tc>
      </w:tr>
      <w:tr w:rsidR="006727AD" w:rsidRPr="00FA0EC8" w14:paraId="3BBF39E8" w14:textId="77777777" w:rsidTr="00A843B0">
        <w:trPr>
          <w:trHeight w:hRule="exact" w:val="533"/>
        </w:trPr>
        <w:tc>
          <w:tcPr>
            <w:tcW w:w="3110" w:type="dxa"/>
          </w:tcPr>
          <w:p w14:paraId="5152B0F6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3120" w:type="dxa"/>
          </w:tcPr>
          <w:p w14:paraId="6C5BBD88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&lt;имя получателя логов&gt;</w:t>
            </w:r>
          </w:p>
        </w:tc>
        <w:tc>
          <w:tcPr>
            <w:tcW w:w="3115" w:type="dxa"/>
          </w:tcPr>
          <w:p w14:paraId="16830764" w14:textId="63D4F22E" w:rsidR="006727AD" w:rsidRPr="00FA0EC8" w:rsidRDefault="006727AD" w:rsidP="006727AD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Log</w:t>
            </w:r>
            <w:r w:rsidRPr="00FA0EC8">
              <w:rPr>
                <w:rFonts w:ascii="Times New Roman" w:hAnsi="Times New Roman" w:cs="Times New Roman"/>
              </w:rPr>
              <w:t xml:space="preserve"> </w:t>
            </w:r>
            <w:r w:rsidRPr="00FA0EC8">
              <w:rPr>
                <w:rFonts w:ascii="Times New Roman" w:hAnsi="Times New Roman" w:cs="Times New Roman"/>
                <w:lang w:val="en-US"/>
              </w:rPr>
              <w:t>Insight</w:t>
            </w:r>
            <w:r w:rsidRPr="00FA0EC8">
              <w:rPr>
                <w:rFonts w:ascii="Times New Roman" w:hAnsi="Times New Roman" w:cs="Times New Roman"/>
              </w:rPr>
              <w:t xml:space="preserve"> на </w:t>
            </w:r>
            <w:r w:rsidR="00B23C09">
              <w:rPr>
                <w:rFonts w:ascii="Times New Roman" w:hAnsi="Times New Roman" w:cs="Times New Roman"/>
              </w:rPr>
              <w:t>Р</w:t>
            </w:r>
            <w:r w:rsidRPr="00FA0EC8">
              <w:rPr>
                <w:rFonts w:ascii="Times New Roman" w:hAnsi="Times New Roman" w:cs="Times New Roman"/>
              </w:rPr>
              <w:t>ЦОД</w:t>
            </w:r>
          </w:p>
        </w:tc>
      </w:tr>
      <w:tr w:rsidR="006727AD" w:rsidRPr="008760E6" w14:paraId="19521A74" w14:textId="77777777" w:rsidTr="006727AD">
        <w:trPr>
          <w:trHeight w:hRule="exact" w:val="613"/>
        </w:trPr>
        <w:tc>
          <w:tcPr>
            <w:tcW w:w="3110" w:type="dxa"/>
          </w:tcPr>
          <w:p w14:paraId="321D4410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Host</w:t>
            </w:r>
          </w:p>
        </w:tc>
        <w:tc>
          <w:tcPr>
            <w:tcW w:w="3120" w:type="dxa"/>
          </w:tcPr>
          <w:p w14:paraId="27C8D7EE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&lt;Log Insight FQDN&gt;</w:t>
            </w:r>
          </w:p>
        </w:tc>
        <w:tc>
          <w:tcPr>
            <w:tcW w:w="3115" w:type="dxa"/>
          </w:tcPr>
          <w:p w14:paraId="5F108F30" w14:textId="56072272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 xml:space="preserve">FQDN-имя Log Insight </w:t>
            </w:r>
            <w:r w:rsidR="00B23C09">
              <w:rPr>
                <w:rFonts w:ascii="Times New Roman" w:hAnsi="Times New Roman" w:cs="Times New Roman"/>
              </w:rPr>
              <w:t>Р</w:t>
            </w:r>
            <w:r w:rsidRPr="00FA0EC8">
              <w:rPr>
                <w:rFonts w:ascii="Times New Roman" w:hAnsi="Times New Roman" w:cs="Times New Roman"/>
              </w:rPr>
              <w:t>ЦОД</w:t>
            </w:r>
          </w:p>
        </w:tc>
      </w:tr>
      <w:tr w:rsidR="006727AD" w:rsidRPr="00FA0EC8" w14:paraId="1A32AA47" w14:textId="77777777" w:rsidTr="00B61661">
        <w:trPr>
          <w:trHeight w:hRule="exact" w:val="236"/>
        </w:trPr>
        <w:tc>
          <w:tcPr>
            <w:tcW w:w="3110" w:type="dxa"/>
          </w:tcPr>
          <w:p w14:paraId="7DCD8AD6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Protocol</w:t>
            </w:r>
          </w:p>
        </w:tc>
        <w:tc>
          <w:tcPr>
            <w:tcW w:w="3120" w:type="dxa"/>
          </w:tcPr>
          <w:p w14:paraId="51542482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Ingestion API</w:t>
            </w:r>
          </w:p>
        </w:tc>
        <w:tc>
          <w:tcPr>
            <w:tcW w:w="3115" w:type="dxa"/>
          </w:tcPr>
          <w:p w14:paraId="2409774E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7AD" w:rsidRPr="00FA0EC8" w14:paraId="19AE5DF8" w14:textId="77777777" w:rsidTr="00B61661">
        <w:trPr>
          <w:trHeight w:hRule="exact" w:val="236"/>
        </w:trPr>
        <w:tc>
          <w:tcPr>
            <w:tcW w:w="3110" w:type="dxa"/>
          </w:tcPr>
          <w:p w14:paraId="24BB2F73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Use SSL</w:t>
            </w:r>
          </w:p>
        </w:tc>
        <w:tc>
          <w:tcPr>
            <w:tcW w:w="3120" w:type="dxa"/>
          </w:tcPr>
          <w:p w14:paraId="3C181775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да</w:t>
            </w:r>
          </w:p>
        </w:tc>
        <w:tc>
          <w:tcPr>
            <w:tcW w:w="3115" w:type="dxa"/>
          </w:tcPr>
          <w:p w14:paraId="0348C4B1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7AD" w:rsidRPr="00FA0EC8" w14:paraId="522678BD" w14:textId="77777777" w:rsidTr="00B61661">
        <w:trPr>
          <w:trHeight w:hRule="exact" w:val="236"/>
        </w:trPr>
        <w:tc>
          <w:tcPr>
            <w:tcW w:w="3110" w:type="dxa"/>
          </w:tcPr>
          <w:p w14:paraId="5157B841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Forward complementary tags</w:t>
            </w:r>
          </w:p>
        </w:tc>
        <w:tc>
          <w:tcPr>
            <w:tcW w:w="3120" w:type="dxa"/>
          </w:tcPr>
          <w:p w14:paraId="2D447932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да</w:t>
            </w:r>
          </w:p>
        </w:tc>
        <w:tc>
          <w:tcPr>
            <w:tcW w:w="3115" w:type="dxa"/>
          </w:tcPr>
          <w:p w14:paraId="36EA3600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7AD" w:rsidRPr="00FA0EC8" w14:paraId="09DDBEA8" w14:textId="77777777" w:rsidTr="00B61661">
        <w:trPr>
          <w:trHeight w:hRule="exact" w:val="236"/>
        </w:trPr>
        <w:tc>
          <w:tcPr>
            <w:tcW w:w="3110" w:type="dxa"/>
          </w:tcPr>
          <w:p w14:paraId="28F2C33A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Port</w:t>
            </w:r>
          </w:p>
        </w:tc>
        <w:tc>
          <w:tcPr>
            <w:tcW w:w="3120" w:type="dxa"/>
          </w:tcPr>
          <w:p w14:paraId="04385660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9543</w:t>
            </w:r>
          </w:p>
        </w:tc>
        <w:tc>
          <w:tcPr>
            <w:tcW w:w="3115" w:type="dxa"/>
          </w:tcPr>
          <w:p w14:paraId="00564D3D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7AD" w:rsidRPr="00FA0EC8" w14:paraId="0B7A4A02" w14:textId="77777777" w:rsidTr="00B61661">
        <w:trPr>
          <w:trHeight w:hRule="exact" w:val="236"/>
        </w:trPr>
        <w:tc>
          <w:tcPr>
            <w:tcW w:w="3110" w:type="dxa"/>
          </w:tcPr>
          <w:p w14:paraId="1AE7EDEE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Disk Cache</w:t>
            </w:r>
          </w:p>
        </w:tc>
        <w:tc>
          <w:tcPr>
            <w:tcW w:w="3120" w:type="dxa"/>
          </w:tcPr>
          <w:p w14:paraId="4E9F7C79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200 MB</w:t>
            </w:r>
          </w:p>
        </w:tc>
        <w:tc>
          <w:tcPr>
            <w:tcW w:w="3115" w:type="dxa"/>
          </w:tcPr>
          <w:p w14:paraId="57770150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727AD" w:rsidRPr="00FA0EC8" w14:paraId="65B2CD24" w14:textId="77777777" w:rsidTr="00B61661">
        <w:trPr>
          <w:trHeight w:hRule="exact" w:val="236"/>
        </w:trPr>
        <w:tc>
          <w:tcPr>
            <w:tcW w:w="3110" w:type="dxa"/>
          </w:tcPr>
          <w:p w14:paraId="6D75F070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Worker Count</w:t>
            </w:r>
          </w:p>
        </w:tc>
        <w:tc>
          <w:tcPr>
            <w:tcW w:w="3120" w:type="dxa"/>
          </w:tcPr>
          <w:p w14:paraId="6095DDFD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3115" w:type="dxa"/>
          </w:tcPr>
          <w:p w14:paraId="707222ED" w14:textId="77777777" w:rsidR="006727AD" w:rsidRPr="00FA0EC8" w:rsidRDefault="006727AD" w:rsidP="00B6166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4E1C6CB" w14:textId="77777777" w:rsidR="005F1885" w:rsidRDefault="005F1885" w:rsidP="004A59E2">
      <w:pPr>
        <w:pStyle w:val="afd"/>
        <w:keepNext/>
        <w:rPr>
          <w:rFonts w:ascii="Times New Roman" w:hAnsi="Times New Roman" w:cs="Times New Roman"/>
          <w:sz w:val="22"/>
          <w:szCs w:val="22"/>
        </w:rPr>
      </w:pPr>
    </w:p>
    <w:p w14:paraId="758D477E" w14:textId="77777777" w:rsidR="00A843B0" w:rsidRDefault="00A843B0" w:rsidP="00A843B0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8BB5513" w14:textId="77777777" w:rsidR="00A843B0" w:rsidRDefault="00A843B0" w:rsidP="00A843B0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1381AA4" w14:textId="6B223594" w:rsidR="004A59E2" w:rsidRPr="00A843B0" w:rsidRDefault="00A843B0" w:rsidP="00A843B0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131" w:name="_Toc23149807"/>
      <w:r w:rsidRPr="00A843B0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A843B0">
        <w:rPr>
          <w:rFonts w:ascii="Times New Roman" w:hAnsi="Times New Roman" w:cs="Times New Roman"/>
          <w:sz w:val="22"/>
          <w:szCs w:val="22"/>
        </w:rPr>
        <w:fldChar w:fldCharType="begin"/>
      </w:r>
      <w:r w:rsidRPr="00A843B0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A843B0">
        <w:rPr>
          <w:rFonts w:ascii="Times New Roman" w:hAnsi="Times New Roman" w:cs="Times New Roman"/>
          <w:sz w:val="22"/>
          <w:szCs w:val="22"/>
        </w:rPr>
        <w:fldChar w:fldCharType="separate"/>
      </w:r>
      <w:r w:rsidR="001A4EE8">
        <w:rPr>
          <w:rFonts w:ascii="Times New Roman" w:hAnsi="Times New Roman" w:cs="Times New Roman"/>
          <w:noProof/>
          <w:sz w:val="22"/>
          <w:szCs w:val="22"/>
        </w:rPr>
        <w:t>42</w:t>
      </w:r>
      <w:r w:rsidRPr="00A843B0">
        <w:rPr>
          <w:rFonts w:ascii="Times New Roman" w:hAnsi="Times New Roman" w:cs="Times New Roman"/>
          <w:sz w:val="22"/>
          <w:szCs w:val="22"/>
        </w:rPr>
        <w:fldChar w:fldCharType="end"/>
      </w:r>
      <w:r w:rsidRPr="00A843B0">
        <w:rPr>
          <w:rFonts w:ascii="Times New Roman" w:hAnsi="Times New Roman" w:cs="Times New Roman"/>
          <w:sz w:val="22"/>
          <w:szCs w:val="22"/>
        </w:rPr>
        <w:t xml:space="preserve"> – </w:t>
      </w:r>
      <w:r w:rsidR="004A59E2" w:rsidRPr="00A843B0">
        <w:rPr>
          <w:rFonts w:ascii="Times New Roman" w:hAnsi="Times New Roman" w:cs="Times New Roman"/>
          <w:sz w:val="22"/>
          <w:szCs w:val="22"/>
        </w:rPr>
        <w:t xml:space="preserve">Список открытых портов на хост-серверах </w:t>
      </w:r>
      <w:r w:rsidR="004A59E2" w:rsidRPr="00A843B0">
        <w:rPr>
          <w:rFonts w:ascii="Times New Roman" w:hAnsi="Times New Roman" w:cs="Times New Roman"/>
          <w:sz w:val="22"/>
          <w:szCs w:val="22"/>
          <w:lang w:val="en-US"/>
        </w:rPr>
        <w:t>ESXi</w:t>
      </w:r>
      <w:bookmarkEnd w:id="131"/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2871"/>
        <w:gridCol w:w="2156"/>
        <w:gridCol w:w="1913"/>
        <w:gridCol w:w="2409"/>
      </w:tblGrid>
      <w:tr w:rsidR="004A59E2" w:rsidRPr="004A59E2" w14:paraId="62D8D552" w14:textId="77777777" w:rsidTr="005F1885">
        <w:trPr>
          <w:tblHeader/>
        </w:trPr>
        <w:tc>
          <w:tcPr>
            <w:tcW w:w="2871" w:type="dxa"/>
            <w:shd w:val="clear" w:color="auto" w:fill="BFBFBF" w:themeFill="background1" w:themeFillShade="BF"/>
          </w:tcPr>
          <w:p w14:paraId="6062C770" w14:textId="77777777" w:rsidR="004A59E2" w:rsidRPr="004A59E2" w:rsidRDefault="004A59E2" w:rsidP="00C418E1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4A59E2">
              <w:rPr>
                <w:rFonts w:ascii="Times New Roman" w:hAnsi="Times New Roman" w:cs="Times New Roman"/>
                <w:b/>
                <w:sz w:val="22"/>
              </w:rPr>
              <w:t>Описание</w:t>
            </w:r>
          </w:p>
        </w:tc>
        <w:tc>
          <w:tcPr>
            <w:tcW w:w="2156" w:type="dxa"/>
            <w:shd w:val="clear" w:color="auto" w:fill="BFBFBF" w:themeFill="background1" w:themeFillShade="BF"/>
          </w:tcPr>
          <w:p w14:paraId="488A06EE" w14:textId="77777777" w:rsidR="004A59E2" w:rsidRPr="004A59E2" w:rsidRDefault="004A59E2" w:rsidP="00C418E1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4A59E2">
              <w:rPr>
                <w:rFonts w:ascii="Times New Roman" w:hAnsi="Times New Roman" w:cs="Times New Roman"/>
                <w:b/>
                <w:sz w:val="22"/>
              </w:rPr>
              <w:t>Порты</w:t>
            </w:r>
          </w:p>
        </w:tc>
        <w:tc>
          <w:tcPr>
            <w:tcW w:w="1913" w:type="dxa"/>
            <w:shd w:val="clear" w:color="auto" w:fill="BFBFBF" w:themeFill="background1" w:themeFillShade="BF"/>
          </w:tcPr>
          <w:p w14:paraId="7238A556" w14:textId="77777777" w:rsidR="004A59E2" w:rsidRPr="004A59E2" w:rsidRDefault="004A59E2" w:rsidP="00C418E1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4A59E2">
              <w:rPr>
                <w:rFonts w:ascii="Times New Roman" w:hAnsi="Times New Roman" w:cs="Times New Roman"/>
                <w:b/>
                <w:sz w:val="22"/>
              </w:rPr>
              <w:t>Протокол</w:t>
            </w:r>
          </w:p>
        </w:tc>
        <w:tc>
          <w:tcPr>
            <w:tcW w:w="2409" w:type="dxa"/>
            <w:shd w:val="clear" w:color="auto" w:fill="BFBFBF" w:themeFill="background1" w:themeFillShade="BF"/>
          </w:tcPr>
          <w:p w14:paraId="022BBC06" w14:textId="77777777" w:rsidR="004A59E2" w:rsidRPr="004A59E2" w:rsidRDefault="004A59E2" w:rsidP="00C418E1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4A59E2">
              <w:rPr>
                <w:rFonts w:ascii="Times New Roman" w:hAnsi="Times New Roman" w:cs="Times New Roman"/>
                <w:b/>
                <w:sz w:val="22"/>
              </w:rPr>
              <w:t>Направление</w:t>
            </w:r>
          </w:p>
        </w:tc>
      </w:tr>
      <w:tr w:rsidR="004A59E2" w:rsidRPr="004A59E2" w14:paraId="366F262F" w14:textId="77777777" w:rsidTr="005F1885">
        <w:tc>
          <w:tcPr>
            <w:tcW w:w="2871" w:type="dxa"/>
            <w:shd w:val="clear" w:color="auto" w:fill="auto"/>
          </w:tcPr>
          <w:p w14:paraId="337C8BE6" w14:textId="77777777" w:rsidR="004A59E2" w:rsidRPr="00A843B0" w:rsidRDefault="004A59E2" w:rsidP="00C418E1">
            <w:pPr>
              <w:rPr>
                <w:rFonts w:ascii="Times New Roman" w:hAnsi="Times New Roman" w:cs="Times New Roman"/>
              </w:rPr>
            </w:pPr>
            <w:r w:rsidRPr="00A843B0">
              <w:rPr>
                <w:rFonts w:ascii="Times New Roman" w:hAnsi="Times New Roman" w:cs="Times New Roman"/>
              </w:rPr>
              <w:t xml:space="preserve">Доступ по </w:t>
            </w:r>
            <w:r w:rsidRPr="00FA0EC8">
              <w:rPr>
                <w:rFonts w:ascii="Times New Roman" w:hAnsi="Times New Roman" w:cs="Times New Roman"/>
                <w:lang w:val="en-US"/>
              </w:rPr>
              <w:t>SSH</w:t>
            </w:r>
          </w:p>
        </w:tc>
        <w:tc>
          <w:tcPr>
            <w:tcW w:w="2156" w:type="dxa"/>
            <w:shd w:val="clear" w:color="auto" w:fill="auto"/>
          </w:tcPr>
          <w:p w14:paraId="4C0FD09E" w14:textId="77777777" w:rsidR="004A59E2" w:rsidRPr="00A843B0" w:rsidRDefault="004A59E2" w:rsidP="00C418E1">
            <w:pPr>
              <w:rPr>
                <w:rFonts w:ascii="Times New Roman" w:hAnsi="Times New Roman" w:cs="Times New Roman"/>
              </w:rPr>
            </w:pPr>
            <w:r w:rsidRPr="00A843B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913" w:type="dxa"/>
            <w:shd w:val="clear" w:color="auto" w:fill="auto"/>
          </w:tcPr>
          <w:p w14:paraId="15C323FA" w14:textId="77777777" w:rsidR="004A59E2" w:rsidRPr="00A843B0" w:rsidRDefault="004A59E2" w:rsidP="00C418E1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TCP</w:t>
            </w:r>
          </w:p>
        </w:tc>
        <w:tc>
          <w:tcPr>
            <w:tcW w:w="2409" w:type="dxa"/>
            <w:shd w:val="clear" w:color="auto" w:fill="auto"/>
          </w:tcPr>
          <w:p w14:paraId="7A47FAD8" w14:textId="77777777" w:rsidR="004A59E2" w:rsidRPr="00A843B0" w:rsidRDefault="004A59E2" w:rsidP="00C418E1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Inbound</w:t>
            </w:r>
          </w:p>
        </w:tc>
      </w:tr>
      <w:tr w:rsidR="004A59E2" w:rsidRPr="004A59E2" w14:paraId="19A694B5" w14:textId="77777777" w:rsidTr="005F1885">
        <w:tc>
          <w:tcPr>
            <w:tcW w:w="2871" w:type="dxa"/>
            <w:shd w:val="clear" w:color="auto" w:fill="auto"/>
          </w:tcPr>
          <w:p w14:paraId="61189A56" w14:textId="77777777" w:rsidR="004A59E2" w:rsidRPr="00376B6C" w:rsidRDefault="004A59E2" w:rsidP="00C418E1">
            <w:pPr>
              <w:rPr>
                <w:rFonts w:ascii="Times New Roman" w:hAnsi="Times New Roman" w:cs="Times New Roman"/>
              </w:rPr>
            </w:pPr>
            <w:r w:rsidRPr="00376B6C">
              <w:rPr>
                <w:rFonts w:ascii="Times New Roman" w:hAnsi="Times New Roman" w:cs="Times New Roman"/>
              </w:rPr>
              <w:t xml:space="preserve">Подключение к </w:t>
            </w:r>
            <w:r w:rsidRPr="00FA0EC8">
              <w:rPr>
                <w:rFonts w:ascii="Times New Roman" w:hAnsi="Times New Roman" w:cs="Times New Roman"/>
                <w:lang w:val="en-US"/>
              </w:rPr>
              <w:t>Web</w:t>
            </w:r>
            <w:r w:rsidRPr="00376B6C">
              <w:rPr>
                <w:rFonts w:ascii="Times New Roman" w:hAnsi="Times New Roman" w:cs="Times New Roman"/>
              </w:rPr>
              <w:t xml:space="preserve"> интерфейсу хостов</w:t>
            </w:r>
          </w:p>
        </w:tc>
        <w:tc>
          <w:tcPr>
            <w:tcW w:w="2156" w:type="dxa"/>
            <w:shd w:val="clear" w:color="auto" w:fill="auto"/>
          </w:tcPr>
          <w:p w14:paraId="07E5B71A" w14:textId="77777777" w:rsidR="004A59E2" w:rsidRPr="00A843B0" w:rsidRDefault="004A59E2" w:rsidP="00C418E1">
            <w:pPr>
              <w:rPr>
                <w:rFonts w:ascii="Times New Roman" w:hAnsi="Times New Roman" w:cs="Times New Roman"/>
              </w:rPr>
            </w:pPr>
            <w:r w:rsidRPr="00A843B0">
              <w:rPr>
                <w:rFonts w:ascii="Times New Roman" w:hAnsi="Times New Roman" w:cs="Times New Roman"/>
              </w:rPr>
              <w:t>80, 443</w:t>
            </w:r>
          </w:p>
        </w:tc>
        <w:tc>
          <w:tcPr>
            <w:tcW w:w="1913" w:type="dxa"/>
            <w:shd w:val="clear" w:color="auto" w:fill="auto"/>
          </w:tcPr>
          <w:p w14:paraId="12AE1C77" w14:textId="77777777" w:rsidR="004A59E2" w:rsidRPr="00A843B0" w:rsidRDefault="004A59E2" w:rsidP="00C418E1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TCP</w:t>
            </w:r>
          </w:p>
        </w:tc>
        <w:tc>
          <w:tcPr>
            <w:tcW w:w="2409" w:type="dxa"/>
            <w:shd w:val="clear" w:color="auto" w:fill="auto"/>
          </w:tcPr>
          <w:p w14:paraId="3C86C7AA" w14:textId="77777777" w:rsidR="004A59E2" w:rsidRPr="00A843B0" w:rsidRDefault="004A59E2" w:rsidP="00C418E1">
            <w:pPr>
              <w:rPr>
                <w:rFonts w:ascii="Times New Roman" w:hAnsi="Times New Roman" w:cs="Times New Roman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Inbound</w:t>
            </w:r>
          </w:p>
        </w:tc>
      </w:tr>
      <w:tr w:rsidR="004A59E2" w:rsidRPr="004A59E2" w14:paraId="4958A500" w14:textId="77777777" w:rsidTr="005F1885">
        <w:tc>
          <w:tcPr>
            <w:tcW w:w="2871" w:type="dxa"/>
            <w:shd w:val="clear" w:color="auto" w:fill="auto"/>
          </w:tcPr>
          <w:p w14:paraId="26A3B654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A843B0">
              <w:rPr>
                <w:rFonts w:ascii="Times New Roman" w:hAnsi="Times New Roman" w:cs="Times New Roman"/>
              </w:rPr>
              <w:t>Подк</w:t>
            </w:r>
            <w:r w:rsidRPr="00FA0EC8">
              <w:rPr>
                <w:rFonts w:ascii="Times New Roman" w:hAnsi="Times New Roman" w:cs="Times New Roman"/>
                <w:lang w:val="en-US"/>
              </w:rPr>
              <w:t>лючение к консоли хостов</w:t>
            </w:r>
          </w:p>
        </w:tc>
        <w:tc>
          <w:tcPr>
            <w:tcW w:w="2156" w:type="dxa"/>
            <w:shd w:val="clear" w:color="auto" w:fill="auto"/>
          </w:tcPr>
          <w:p w14:paraId="71966E6F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902</w:t>
            </w:r>
          </w:p>
        </w:tc>
        <w:tc>
          <w:tcPr>
            <w:tcW w:w="1913" w:type="dxa"/>
            <w:shd w:val="clear" w:color="auto" w:fill="auto"/>
          </w:tcPr>
          <w:p w14:paraId="331781D3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TCP</w:t>
            </w:r>
          </w:p>
        </w:tc>
        <w:tc>
          <w:tcPr>
            <w:tcW w:w="2409" w:type="dxa"/>
            <w:shd w:val="clear" w:color="auto" w:fill="auto"/>
          </w:tcPr>
          <w:p w14:paraId="27DC4BE7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Inbound, Outbound</w:t>
            </w:r>
          </w:p>
        </w:tc>
      </w:tr>
      <w:tr w:rsidR="004A59E2" w:rsidRPr="004A59E2" w14:paraId="5DE68DA6" w14:textId="77777777" w:rsidTr="005F1885">
        <w:tc>
          <w:tcPr>
            <w:tcW w:w="2871" w:type="dxa"/>
            <w:shd w:val="clear" w:color="auto" w:fill="auto"/>
          </w:tcPr>
          <w:p w14:paraId="68BEC0CC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Агент vSphere HA</w:t>
            </w:r>
          </w:p>
        </w:tc>
        <w:tc>
          <w:tcPr>
            <w:tcW w:w="2156" w:type="dxa"/>
            <w:shd w:val="clear" w:color="auto" w:fill="auto"/>
          </w:tcPr>
          <w:p w14:paraId="78F73D1B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8182</w:t>
            </w:r>
          </w:p>
        </w:tc>
        <w:tc>
          <w:tcPr>
            <w:tcW w:w="1913" w:type="dxa"/>
            <w:shd w:val="clear" w:color="auto" w:fill="auto"/>
          </w:tcPr>
          <w:p w14:paraId="3FF01D55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TCP, UDP</w:t>
            </w:r>
          </w:p>
        </w:tc>
        <w:tc>
          <w:tcPr>
            <w:tcW w:w="2409" w:type="dxa"/>
            <w:shd w:val="clear" w:color="auto" w:fill="auto"/>
          </w:tcPr>
          <w:p w14:paraId="79A22EB3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Inbound, Outbound</w:t>
            </w:r>
          </w:p>
        </w:tc>
      </w:tr>
      <w:tr w:rsidR="004A59E2" w:rsidRPr="004A59E2" w14:paraId="730A429F" w14:textId="77777777" w:rsidTr="005F1885">
        <w:tc>
          <w:tcPr>
            <w:tcW w:w="2871" w:type="dxa"/>
            <w:shd w:val="clear" w:color="auto" w:fill="auto"/>
          </w:tcPr>
          <w:p w14:paraId="70D5069F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Клиент NTP</w:t>
            </w:r>
          </w:p>
        </w:tc>
        <w:tc>
          <w:tcPr>
            <w:tcW w:w="2156" w:type="dxa"/>
            <w:shd w:val="clear" w:color="auto" w:fill="auto"/>
          </w:tcPr>
          <w:p w14:paraId="376C027D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123</w:t>
            </w:r>
          </w:p>
        </w:tc>
        <w:tc>
          <w:tcPr>
            <w:tcW w:w="1913" w:type="dxa"/>
            <w:shd w:val="clear" w:color="auto" w:fill="auto"/>
          </w:tcPr>
          <w:p w14:paraId="45A851A6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UDP</w:t>
            </w:r>
          </w:p>
        </w:tc>
        <w:tc>
          <w:tcPr>
            <w:tcW w:w="2409" w:type="dxa"/>
            <w:shd w:val="clear" w:color="auto" w:fill="auto"/>
          </w:tcPr>
          <w:p w14:paraId="655117C8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Outbound</w:t>
            </w:r>
          </w:p>
        </w:tc>
      </w:tr>
      <w:tr w:rsidR="004A59E2" w:rsidRPr="004A59E2" w14:paraId="316F7516" w14:textId="77777777" w:rsidTr="005F1885">
        <w:tc>
          <w:tcPr>
            <w:tcW w:w="2871" w:type="dxa"/>
            <w:shd w:val="clear" w:color="auto" w:fill="auto"/>
          </w:tcPr>
          <w:p w14:paraId="6BAACE56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Клиент NFS</w:t>
            </w:r>
          </w:p>
        </w:tc>
        <w:tc>
          <w:tcPr>
            <w:tcW w:w="2156" w:type="dxa"/>
            <w:shd w:val="clear" w:color="auto" w:fill="auto"/>
          </w:tcPr>
          <w:p w14:paraId="12BAADC2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*</w:t>
            </w:r>
          </w:p>
        </w:tc>
        <w:tc>
          <w:tcPr>
            <w:tcW w:w="1913" w:type="dxa"/>
            <w:shd w:val="clear" w:color="auto" w:fill="auto"/>
          </w:tcPr>
          <w:p w14:paraId="1EA8B057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TCP</w:t>
            </w:r>
          </w:p>
        </w:tc>
        <w:tc>
          <w:tcPr>
            <w:tcW w:w="2409" w:type="dxa"/>
            <w:shd w:val="clear" w:color="auto" w:fill="auto"/>
          </w:tcPr>
          <w:p w14:paraId="4881AA4F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Outbound</w:t>
            </w:r>
          </w:p>
        </w:tc>
      </w:tr>
      <w:tr w:rsidR="004A59E2" w:rsidRPr="004A59E2" w14:paraId="7B073994" w14:textId="77777777" w:rsidTr="005F1885">
        <w:tc>
          <w:tcPr>
            <w:tcW w:w="2871" w:type="dxa"/>
            <w:shd w:val="clear" w:color="auto" w:fill="auto"/>
          </w:tcPr>
          <w:p w14:paraId="1BEBA569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Active Directory</w:t>
            </w:r>
          </w:p>
        </w:tc>
        <w:tc>
          <w:tcPr>
            <w:tcW w:w="2156" w:type="dxa"/>
            <w:shd w:val="clear" w:color="auto" w:fill="auto"/>
          </w:tcPr>
          <w:p w14:paraId="3A356D82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88, 123, 137, 139, 389, 445, 464, 3268, 51915</w:t>
            </w:r>
          </w:p>
        </w:tc>
        <w:tc>
          <w:tcPr>
            <w:tcW w:w="1913" w:type="dxa"/>
            <w:shd w:val="clear" w:color="auto" w:fill="auto"/>
          </w:tcPr>
          <w:p w14:paraId="2EB6EF31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TCP, UDP</w:t>
            </w:r>
          </w:p>
        </w:tc>
        <w:tc>
          <w:tcPr>
            <w:tcW w:w="2409" w:type="dxa"/>
            <w:shd w:val="clear" w:color="auto" w:fill="auto"/>
          </w:tcPr>
          <w:p w14:paraId="3B02F1E9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Outbound</w:t>
            </w:r>
          </w:p>
        </w:tc>
      </w:tr>
      <w:tr w:rsidR="004A59E2" w:rsidRPr="004A59E2" w14:paraId="4D2065D9" w14:textId="77777777" w:rsidTr="005F1885">
        <w:tc>
          <w:tcPr>
            <w:tcW w:w="2871" w:type="dxa"/>
            <w:shd w:val="clear" w:color="auto" w:fill="auto"/>
          </w:tcPr>
          <w:p w14:paraId="5F38DCF9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Сервер SNMP</w:t>
            </w:r>
          </w:p>
        </w:tc>
        <w:tc>
          <w:tcPr>
            <w:tcW w:w="2156" w:type="dxa"/>
            <w:shd w:val="clear" w:color="auto" w:fill="auto"/>
          </w:tcPr>
          <w:p w14:paraId="23822030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161</w:t>
            </w:r>
          </w:p>
        </w:tc>
        <w:tc>
          <w:tcPr>
            <w:tcW w:w="1913" w:type="dxa"/>
            <w:shd w:val="clear" w:color="auto" w:fill="auto"/>
          </w:tcPr>
          <w:p w14:paraId="5219A236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UDP</w:t>
            </w:r>
          </w:p>
        </w:tc>
        <w:tc>
          <w:tcPr>
            <w:tcW w:w="2409" w:type="dxa"/>
            <w:shd w:val="clear" w:color="auto" w:fill="auto"/>
          </w:tcPr>
          <w:p w14:paraId="3C70C41D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Inbound</w:t>
            </w:r>
          </w:p>
        </w:tc>
      </w:tr>
      <w:tr w:rsidR="004A59E2" w:rsidRPr="004A59E2" w14:paraId="668A3B77" w14:textId="77777777" w:rsidTr="005F1885">
        <w:tc>
          <w:tcPr>
            <w:tcW w:w="2871" w:type="dxa"/>
            <w:shd w:val="clear" w:color="auto" w:fill="auto"/>
          </w:tcPr>
          <w:p w14:paraId="6EF02373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Клиент DNS</w:t>
            </w:r>
          </w:p>
        </w:tc>
        <w:tc>
          <w:tcPr>
            <w:tcW w:w="2156" w:type="dxa"/>
            <w:shd w:val="clear" w:color="auto" w:fill="auto"/>
          </w:tcPr>
          <w:p w14:paraId="0D8CE905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53</w:t>
            </w:r>
          </w:p>
        </w:tc>
        <w:tc>
          <w:tcPr>
            <w:tcW w:w="1913" w:type="dxa"/>
            <w:shd w:val="clear" w:color="auto" w:fill="auto"/>
          </w:tcPr>
          <w:p w14:paraId="71D40A34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TCP, UDP</w:t>
            </w:r>
          </w:p>
        </w:tc>
        <w:tc>
          <w:tcPr>
            <w:tcW w:w="2409" w:type="dxa"/>
            <w:shd w:val="clear" w:color="auto" w:fill="auto"/>
          </w:tcPr>
          <w:p w14:paraId="6E985F3B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Outbound</w:t>
            </w:r>
          </w:p>
        </w:tc>
      </w:tr>
      <w:tr w:rsidR="004A59E2" w:rsidRPr="004A59E2" w14:paraId="443FB032" w14:textId="77777777" w:rsidTr="005F1885">
        <w:tc>
          <w:tcPr>
            <w:tcW w:w="2871" w:type="dxa"/>
            <w:shd w:val="clear" w:color="auto" w:fill="auto"/>
          </w:tcPr>
          <w:p w14:paraId="601826C2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Сервер CIM</w:t>
            </w:r>
          </w:p>
        </w:tc>
        <w:tc>
          <w:tcPr>
            <w:tcW w:w="2156" w:type="dxa"/>
            <w:shd w:val="clear" w:color="auto" w:fill="auto"/>
          </w:tcPr>
          <w:p w14:paraId="1993DB36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5988, 4989</w:t>
            </w:r>
          </w:p>
        </w:tc>
        <w:tc>
          <w:tcPr>
            <w:tcW w:w="1913" w:type="dxa"/>
            <w:shd w:val="clear" w:color="auto" w:fill="auto"/>
          </w:tcPr>
          <w:p w14:paraId="584D6E53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TCP</w:t>
            </w:r>
          </w:p>
        </w:tc>
        <w:tc>
          <w:tcPr>
            <w:tcW w:w="2409" w:type="dxa"/>
            <w:shd w:val="clear" w:color="auto" w:fill="auto"/>
          </w:tcPr>
          <w:p w14:paraId="2D8E3979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Outbound</w:t>
            </w:r>
          </w:p>
        </w:tc>
      </w:tr>
      <w:tr w:rsidR="004A59E2" w:rsidRPr="004A59E2" w14:paraId="059E5A9E" w14:textId="77777777" w:rsidTr="005F1885">
        <w:tc>
          <w:tcPr>
            <w:tcW w:w="2871" w:type="dxa"/>
            <w:shd w:val="clear" w:color="auto" w:fill="auto"/>
          </w:tcPr>
          <w:p w14:paraId="5A5754D1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vMotion</w:t>
            </w:r>
          </w:p>
        </w:tc>
        <w:tc>
          <w:tcPr>
            <w:tcW w:w="2156" w:type="dxa"/>
            <w:shd w:val="clear" w:color="auto" w:fill="auto"/>
          </w:tcPr>
          <w:p w14:paraId="635DA9EB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8000</w:t>
            </w:r>
          </w:p>
        </w:tc>
        <w:tc>
          <w:tcPr>
            <w:tcW w:w="1913" w:type="dxa"/>
            <w:shd w:val="clear" w:color="auto" w:fill="auto"/>
          </w:tcPr>
          <w:p w14:paraId="1B4C8DF7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TCP</w:t>
            </w:r>
          </w:p>
        </w:tc>
        <w:tc>
          <w:tcPr>
            <w:tcW w:w="2409" w:type="dxa"/>
            <w:shd w:val="clear" w:color="auto" w:fill="auto"/>
          </w:tcPr>
          <w:p w14:paraId="62EEFE4A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Inbound, Outbound</w:t>
            </w:r>
          </w:p>
        </w:tc>
      </w:tr>
      <w:tr w:rsidR="004A59E2" w:rsidRPr="004A59E2" w14:paraId="6319AA9B" w14:textId="77777777" w:rsidTr="005F1885">
        <w:tc>
          <w:tcPr>
            <w:tcW w:w="2871" w:type="dxa"/>
            <w:shd w:val="clear" w:color="auto" w:fill="auto"/>
          </w:tcPr>
          <w:p w14:paraId="27070AEF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High Availability</w:t>
            </w:r>
          </w:p>
        </w:tc>
        <w:tc>
          <w:tcPr>
            <w:tcW w:w="2156" w:type="dxa"/>
            <w:shd w:val="clear" w:color="auto" w:fill="auto"/>
          </w:tcPr>
          <w:p w14:paraId="543B3AC1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8182</w:t>
            </w:r>
          </w:p>
        </w:tc>
        <w:tc>
          <w:tcPr>
            <w:tcW w:w="1913" w:type="dxa"/>
            <w:shd w:val="clear" w:color="auto" w:fill="auto"/>
          </w:tcPr>
          <w:p w14:paraId="7F49E656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TCP, UDP</w:t>
            </w:r>
          </w:p>
        </w:tc>
        <w:tc>
          <w:tcPr>
            <w:tcW w:w="2409" w:type="dxa"/>
            <w:shd w:val="clear" w:color="auto" w:fill="auto"/>
          </w:tcPr>
          <w:p w14:paraId="5116647B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Inbound, Outbound</w:t>
            </w:r>
          </w:p>
        </w:tc>
      </w:tr>
      <w:tr w:rsidR="004A59E2" w:rsidRPr="004A59E2" w14:paraId="7F31678B" w14:textId="77777777" w:rsidTr="005F1885">
        <w:tc>
          <w:tcPr>
            <w:tcW w:w="2871" w:type="dxa"/>
            <w:shd w:val="clear" w:color="auto" w:fill="auto"/>
          </w:tcPr>
          <w:p w14:paraId="6AB2FA09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Подключение к NSX Controller</w:t>
            </w:r>
          </w:p>
        </w:tc>
        <w:tc>
          <w:tcPr>
            <w:tcW w:w="2156" w:type="dxa"/>
            <w:shd w:val="clear" w:color="auto" w:fill="auto"/>
          </w:tcPr>
          <w:p w14:paraId="6F2F2387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1234</w:t>
            </w:r>
          </w:p>
        </w:tc>
        <w:tc>
          <w:tcPr>
            <w:tcW w:w="1913" w:type="dxa"/>
            <w:shd w:val="clear" w:color="auto" w:fill="auto"/>
          </w:tcPr>
          <w:p w14:paraId="7E72E055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TCP</w:t>
            </w:r>
          </w:p>
        </w:tc>
        <w:tc>
          <w:tcPr>
            <w:tcW w:w="2409" w:type="dxa"/>
            <w:shd w:val="clear" w:color="auto" w:fill="auto"/>
          </w:tcPr>
          <w:p w14:paraId="18152B78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Outbound</w:t>
            </w:r>
          </w:p>
        </w:tc>
      </w:tr>
      <w:tr w:rsidR="004A59E2" w:rsidRPr="004A59E2" w14:paraId="23FBF044" w14:textId="77777777" w:rsidTr="005F1885">
        <w:tc>
          <w:tcPr>
            <w:tcW w:w="2871" w:type="dxa"/>
            <w:shd w:val="clear" w:color="auto" w:fill="auto"/>
          </w:tcPr>
          <w:p w14:paraId="255E2E3E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Подключение к NSX Manager</w:t>
            </w:r>
          </w:p>
        </w:tc>
        <w:tc>
          <w:tcPr>
            <w:tcW w:w="2156" w:type="dxa"/>
            <w:shd w:val="clear" w:color="auto" w:fill="auto"/>
          </w:tcPr>
          <w:p w14:paraId="2920C5FC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5671</w:t>
            </w:r>
          </w:p>
        </w:tc>
        <w:tc>
          <w:tcPr>
            <w:tcW w:w="1913" w:type="dxa"/>
            <w:shd w:val="clear" w:color="auto" w:fill="auto"/>
          </w:tcPr>
          <w:p w14:paraId="695816A2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TCP</w:t>
            </w:r>
          </w:p>
        </w:tc>
        <w:tc>
          <w:tcPr>
            <w:tcW w:w="2409" w:type="dxa"/>
            <w:shd w:val="clear" w:color="auto" w:fill="auto"/>
          </w:tcPr>
          <w:p w14:paraId="736926A1" w14:textId="77777777" w:rsidR="004A59E2" w:rsidRPr="00FA0EC8" w:rsidRDefault="004A59E2" w:rsidP="00C418E1">
            <w:pPr>
              <w:rPr>
                <w:rFonts w:ascii="Times New Roman" w:hAnsi="Times New Roman" w:cs="Times New Roman"/>
                <w:lang w:val="en-US"/>
              </w:rPr>
            </w:pPr>
            <w:r w:rsidRPr="00FA0EC8">
              <w:rPr>
                <w:rFonts w:ascii="Times New Roman" w:hAnsi="Times New Roman" w:cs="Times New Roman"/>
                <w:lang w:val="en-US"/>
              </w:rPr>
              <w:t>Outbound</w:t>
            </w:r>
          </w:p>
        </w:tc>
      </w:tr>
    </w:tbl>
    <w:p w14:paraId="2025088B" w14:textId="77777777" w:rsidR="006727AD" w:rsidRDefault="006727AD">
      <w:pPr>
        <w:rPr>
          <w:rFonts w:ascii="Times New Roman" w:hAnsi="Times New Roman" w:cs="Times New Roman"/>
          <w:b/>
          <w:sz w:val="32"/>
          <w:szCs w:val="32"/>
        </w:rPr>
      </w:pPr>
    </w:p>
    <w:p w14:paraId="1131FE7E" w14:textId="44C9F3B4" w:rsidR="006727AD" w:rsidRPr="00DA3320" w:rsidRDefault="00DA3320" w:rsidP="00DA3320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  <w:lang w:val="en-US"/>
        </w:rPr>
      </w:pPr>
      <w:bookmarkStart w:id="132" w:name="_Toc23149808"/>
      <w:r w:rsidRPr="00DA3320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DA3320">
        <w:rPr>
          <w:rFonts w:ascii="Times New Roman" w:hAnsi="Times New Roman" w:cs="Times New Roman"/>
          <w:sz w:val="22"/>
          <w:szCs w:val="22"/>
        </w:rPr>
        <w:fldChar w:fldCharType="begin"/>
      </w:r>
      <w:r w:rsidRPr="00DA3320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DA3320">
        <w:rPr>
          <w:rFonts w:ascii="Times New Roman" w:hAnsi="Times New Roman" w:cs="Times New Roman"/>
          <w:sz w:val="22"/>
          <w:szCs w:val="22"/>
        </w:rPr>
        <w:fldChar w:fldCharType="separate"/>
      </w:r>
      <w:r w:rsidR="001A4EE8">
        <w:rPr>
          <w:rFonts w:ascii="Times New Roman" w:hAnsi="Times New Roman" w:cs="Times New Roman"/>
          <w:noProof/>
          <w:sz w:val="22"/>
          <w:szCs w:val="22"/>
        </w:rPr>
        <w:t>43</w:t>
      </w:r>
      <w:r w:rsidRPr="00DA3320">
        <w:rPr>
          <w:rFonts w:ascii="Times New Roman" w:hAnsi="Times New Roman" w:cs="Times New Roman"/>
          <w:sz w:val="22"/>
          <w:szCs w:val="22"/>
        </w:rPr>
        <w:fldChar w:fldCharType="end"/>
      </w:r>
      <w:r w:rsidRPr="00DA3320">
        <w:rPr>
          <w:rFonts w:ascii="Times New Roman" w:hAnsi="Times New Roman" w:cs="Times New Roman"/>
          <w:sz w:val="22"/>
          <w:szCs w:val="22"/>
        </w:rPr>
        <w:t xml:space="preserve"> – </w:t>
      </w:r>
      <w:r w:rsidR="00D13E53" w:rsidRPr="00DA3320">
        <w:rPr>
          <w:rFonts w:ascii="Times New Roman" w:hAnsi="Times New Roman" w:cs="Times New Roman"/>
          <w:sz w:val="22"/>
          <w:szCs w:val="22"/>
        </w:rPr>
        <w:t>Список</w:t>
      </w:r>
      <w:r w:rsidR="00D13E53" w:rsidRPr="00DA332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D13E53" w:rsidRPr="00DA3320">
        <w:rPr>
          <w:rFonts w:ascii="Times New Roman" w:hAnsi="Times New Roman" w:cs="Times New Roman"/>
          <w:sz w:val="22"/>
          <w:szCs w:val="22"/>
        </w:rPr>
        <w:t>открытых</w:t>
      </w:r>
      <w:r w:rsidR="00D13E53" w:rsidRPr="00DA332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D13E53" w:rsidRPr="00DA3320">
        <w:rPr>
          <w:rFonts w:ascii="Times New Roman" w:hAnsi="Times New Roman" w:cs="Times New Roman"/>
          <w:sz w:val="22"/>
          <w:szCs w:val="22"/>
        </w:rPr>
        <w:t>портов</w:t>
      </w:r>
      <w:r w:rsidR="00D13E53" w:rsidRPr="00DA3320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8E5FC6" w:rsidRPr="00DA3320">
        <w:rPr>
          <w:rFonts w:ascii="Times New Roman" w:hAnsi="Times New Roman" w:cs="Times New Roman"/>
          <w:sz w:val="22"/>
          <w:szCs w:val="22"/>
          <w:lang w:val="en-US"/>
        </w:rPr>
        <w:t>vROps Remote Collector</w:t>
      </w:r>
      <w:r w:rsidR="008E5FC6" w:rsidRPr="00DA3320">
        <w:rPr>
          <w:rStyle w:val="af6"/>
          <w:rFonts w:ascii="Times New Roman" w:hAnsi="Times New Roman" w:cs="Times New Roman"/>
          <w:sz w:val="22"/>
          <w:szCs w:val="22"/>
          <w:lang w:val="en-US"/>
        </w:rPr>
        <w:footnoteReference w:id="3"/>
      </w:r>
      <w:bookmarkEnd w:id="132"/>
    </w:p>
    <w:tbl>
      <w:tblPr>
        <w:tblStyle w:val="TSTableStyle"/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5"/>
        <w:gridCol w:w="1523"/>
        <w:gridCol w:w="1503"/>
        <w:gridCol w:w="1197"/>
        <w:gridCol w:w="3726"/>
      </w:tblGrid>
      <w:tr w:rsidR="00D13E53" w:rsidRPr="008E5FC6" w14:paraId="2BCA601E" w14:textId="77777777" w:rsidTr="00F8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518E1116" w14:textId="77777777" w:rsidR="00D13E53" w:rsidRPr="008E5FC6" w:rsidRDefault="00D13E53" w:rsidP="00D13E53">
            <w:pPr>
              <w:jc w:val="center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8E5FC6">
              <w:rPr>
                <w:rFonts w:ascii="Times New Roman" w:hAnsi="Times New Roman" w:cs="Times New Roman"/>
                <w:color w:val="333333"/>
                <w:lang w:val="ru-RU"/>
              </w:rPr>
              <w:t>Источник</w:t>
            </w:r>
          </w:p>
        </w:tc>
        <w:tc>
          <w:tcPr>
            <w:tcW w:w="15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noWrap/>
            <w:vAlign w:val="center"/>
          </w:tcPr>
          <w:p w14:paraId="52324891" w14:textId="77777777" w:rsidR="00D13E53" w:rsidRPr="008E5FC6" w:rsidRDefault="00D13E53" w:rsidP="00D13E53">
            <w:pPr>
              <w:jc w:val="center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8E5FC6">
              <w:rPr>
                <w:rFonts w:ascii="Times New Roman" w:hAnsi="Times New Roman" w:cs="Times New Roman"/>
                <w:color w:val="333333"/>
                <w:lang w:val="ru-RU"/>
              </w:rPr>
              <w:t>Назначение</w:t>
            </w:r>
          </w:p>
        </w:tc>
        <w:tc>
          <w:tcPr>
            <w:tcW w:w="15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noWrap/>
            <w:vAlign w:val="center"/>
          </w:tcPr>
          <w:p w14:paraId="6E16B8C4" w14:textId="77777777" w:rsidR="00D13E53" w:rsidRPr="008E5FC6" w:rsidRDefault="00D13E53" w:rsidP="00D13E53">
            <w:pPr>
              <w:jc w:val="center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8E5FC6">
              <w:rPr>
                <w:rFonts w:ascii="Times New Roman" w:hAnsi="Times New Roman" w:cs="Times New Roman"/>
                <w:color w:val="333333"/>
                <w:lang w:val="ru-RU"/>
              </w:rPr>
              <w:t>Порт</w:t>
            </w:r>
          </w:p>
        </w:tc>
        <w:tc>
          <w:tcPr>
            <w:tcW w:w="119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noWrap/>
            <w:vAlign w:val="center"/>
          </w:tcPr>
          <w:p w14:paraId="78BB2C17" w14:textId="77777777" w:rsidR="00D13E53" w:rsidRPr="008E5FC6" w:rsidRDefault="00D13E53" w:rsidP="00D13E53">
            <w:pPr>
              <w:jc w:val="center"/>
              <w:rPr>
                <w:rFonts w:ascii="Times New Roman" w:hAnsi="Times New Roman" w:cs="Times New Roman"/>
                <w:color w:val="333333"/>
                <w:lang w:val="ru-RU"/>
              </w:rPr>
            </w:pPr>
            <w:r w:rsidRPr="008E5FC6">
              <w:rPr>
                <w:rFonts w:ascii="Times New Roman" w:hAnsi="Times New Roman" w:cs="Times New Roman"/>
                <w:color w:val="333333"/>
                <w:lang w:val="ru-RU"/>
              </w:rPr>
              <w:t>Протокол</w:t>
            </w:r>
          </w:p>
        </w:tc>
        <w:tc>
          <w:tcPr>
            <w:tcW w:w="372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noWrap/>
            <w:vAlign w:val="center"/>
          </w:tcPr>
          <w:p w14:paraId="3F9755FB" w14:textId="77777777" w:rsidR="00D13E53" w:rsidRPr="008E5FC6" w:rsidRDefault="00D13E53" w:rsidP="00D13E53">
            <w:pPr>
              <w:jc w:val="center"/>
              <w:rPr>
                <w:rFonts w:ascii="Times New Roman" w:hAnsi="Times New Roman" w:cs="Times New Roman"/>
                <w:color w:val="333333"/>
                <w:lang w:val="ru-RU"/>
              </w:rPr>
            </w:pPr>
            <w:r w:rsidRPr="008E5FC6">
              <w:rPr>
                <w:rFonts w:ascii="Times New Roman" w:hAnsi="Times New Roman" w:cs="Times New Roman"/>
                <w:color w:val="333333"/>
                <w:lang w:val="ru-RU"/>
              </w:rPr>
              <w:t>Описание</w:t>
            </w:r>
          </w:p>
        </w:tc>
      </w:tr>
      <w:tr w:rsidR="008E5FC6" w:rsidRPr="008760E6" w14:paraId="49FC7162" w14:textId="77777777" w:rsidTr="00F8013E">
        <w:tc>
          <w:tcPr>
            <w:tcW w:w="1395" w:type="dxa"/>
          </w:tcPr>
          <w:p w14:paraId="0DD621E3" w14:textId="1D5182F0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End-User Workstation</w:t>
            </w:r>
          </w:p>
        </w:tc>
        <w:tc>
          <w:tcPr>
            <w:tcW w:w="1523" w:type="dxa"/>
            <w:noWrap/>
          </w:tcPr>
          <w:p w14:paraId="6ADEC3C6" w14:textId="5B18E9AF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All Cluster Nodes</w:t>
            </w:r>
          </w:p>
        </w:tc>
        <w:tc>
          <w:tcPr>
            <w:tcW w:w="1503" w:type="dxa"/>
            <w:noWrap/>
          </w:tcPr>
          <w:p w14:paraId="7F09799D" w14:textId="65C9B6C3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22</w:t>
            </w:r>
          </w:p>
        </w:tc>
        <w:tc>
          <w:tcPr>
            <w:tcW w:w="1197" w:type="dxa"/>
            <w:noWrap/>
          </w:tcPr>
          <w:p w14:paraId="298B7173" w14:textId="06754F07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TCP</w:t>
            </w:r>
          </w:p>
        </w:tc>
        <w:tc>
          <w:tcPr>
            <w:tcW w:w="3726" w:type="dxa"/>
            <w:noWrap/>
          </w:tcPr>
          <w:p w14:paraId="658C1487" w14:textId="5D658081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8E5FC6">
              <w:rPr>
                <w:rFonts w:ascii="Times New Roman" w:hAnsi="Times New Roman" w:cs="Times New Roman"/>
                <w:szCs w:val="16"/>
              </w:rPr>
              <w:t>Enables SSH access to the vRealize Operations Manager vApp.</w:t>
            </w:r>
          </w:p>
        </w:tc>
      </w:tr>
      <w:tr w:rsidR="008E5FC6" w:rsidRPr="008E5FC6" w14:paraId="6AA08890" w14:textId="77777777" w:rsidTr="00F8013E">
        <w:tc>
          <w:tcPr>
            <w:tcW w:w="1395" w:type="dxa"/>
          </w:tcPr>
          <w:p w14:paraId="74969D7B" w14:textId="19FFC136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End-User Web Browser</w:t>
            </w:r>
          </w:p>
        </w:tc>
        <w:tc>
          <w:tcPr>
            <w:tcW w:w="1523" w:type="dxa"/>
            <w:noWrap/>
          </w:tcPr>
          <w:p w14:paraId="51247291" w14:textId="03A4011F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  <w:lang w:val="ru-RU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All Cluster Nodes</w:t>
            </w:r>
          </w:p>
        </w:tc>
        <w:tc>
          <w:tcPr>
            <w:tcW w:w="1503" w:type="dxa"/>
            <w:noWrap/>
          </w:tcPr>
          <w:p w14:paraId="7E4BFA51" w14:textId="45CBC732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  <w:lang w:val="ru-RU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80</w:t>
            </w:r>
          </w:p>
        </w:tc>
        <w:tc>
          <w:tcPr>
            <w:tcW w:w="1197" w:type="dxa"/>
            <w:noWrap/>
          </w:tcPr>
          <w:p w14:paraId="43CEE6DE" w14:textId="35A5A733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  <w:lang w:val="ru-RU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TCP</w:t>
            </w:r>
          </w:p>
        </w:tc>
        <w:tc>
          <w:tcPr>
            <w:tcW w:w="3726" w:type="dxa"/>
            <w:noWrap/>
          </w:tcPr>
          <w:p w14:paraId="737BACC9" w14:textId="2F0C27CB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  <w:lang w:val="ru-RU"/>
              </w:rPr>
            </w:pPr>
            <w:r w:rsidRPr="008E5FC6">
              <w:rPr>
                <w:rFonts w:ascii="Times New Roman" w:hAnsi="Times New Roman" w:cs="Times New Roman"/>
                <w:szCs w:val="16"/>
              </w:rPr>
              <w:t>Redirects to port 443.</w:t>
            </w:r>
          </w:p>
        </w:tc>
      </w:tr>
      <w:tr w:rsidR="008E5FC6" w:rsidRPr="008760E6" w14:paraId="3B964D9A" w14:textId="77777777" w:rsidTr="00F8013E">
        <w:tc>
          <w:tcPr>
            <w:tcW w:w="1395" w:type="dxa"/>
          </w:tcPr>
          <w:p w14:paraId="0F2EBD47" w14:textId="005F6F8A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End-User Web Browser</w:t>
            </w:r>
          </w:p>
        </w:tc>
        <w:tc>
          <w:tcPr>
            <w:tcW w:w="1523" w:type="dxa"/>
            <w:noWrap/>
          </w:tcPr>
          <w:p w14:paraId="0F1FF568" w14:textId="6846BDF9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All Cluster Nodes</w:t>
            </w:r>
          </w:p>
        </w:tc>
        <w:tc>
          <w:tcPr>
            <w:tcW w:w="1503" w:type="dxa"/>
            <w:noWrap/>
          </w:tcPr>
          <w:p w14:paraId="58165B7D" w14:textId="7CF2E62D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443</w:t>
            </w:r>
          </w:p>
        </w:tc>
        <w:tc>
          <w:tcPr>
            <w:tcW w:w="1197" w:type="dxa"/>
            <w:noWrap/>
          </w:tcPr>
          <w:p w14:paraId="6CC0B9E7" w14:textId="0D754A15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TCP</w:t>
            </w:r>
          </w:p>
        </w:tc>
        <w:tc>
          <w:tcPr>
            <w:tcW w:w="3726" w:type="dxa"/>
            <w:noWrap/>
          </w:tcPr>
          <w:p w14:paraId="38A8B78C" w14:textId="67A7B34F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6"/>
              </w:rPr>
              <w:t>Used to access the vRealize Operations Manager Admin portal and the vRealize Operations Manager product user interface.</w:t>
            </w:r>
          </w:p>
        </w:tc>
      </w:tr>
      <w:tr w:rsidR="008E5FC6" w:rsidRPr="008760E6" w14:paraId="33FC3C67" w14:textId="77777777" w:rsidTr="00F8013E">
        <w:tc>
          <w:tcPr>
            <w:tcW w:w="1395" w:type="dxa"/>
          </w:tcPr>
          <w:p w14:paraId="102BDB53" w14:textId="2796D9EF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End-User Web Browser</w:t>
            </w:r>
          </w:p>
        </w:tc>
        <w:tc>
          <w:tcPr>
            <w:tcW w:w="1523" w:type="dxa"/>
            <w:noWrap/>
          </w:tcPr>
          <w:p w14:paraId="7D89B27A" w14:textId="61335F71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Remote Collector</w:t>
            </w:r>
          </w:p>
        </w:tc>
        <w:tc>
          <w:tcPr>
            <w:tcW w:w="1503" w:type="dxa"/>
            <w:noWrap/>
          </w:tcPr>
          <w:p w14:paraId="2690DC6C" w14:textId="0AE1660B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443</w:t>
            </w:r>
          </w:p>
        </w:tc>
        <w:tc>
          <w:tcPr>
            <w:tcW w:w="1197" w:type="dxa"/>
            <w:noWrap/>
          </w:tcPr>
          <w:p w14:paraId="1E64D681" w14:textId="04146E5F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TCP</w:t>
            </w:r>
          </w:p>
        </w:tc>
        <w:tc>
          <w:tcPr>
            <w:tcW w:w="3726" w:type="dxa"/>
            <w:noWrap/>
          </w:tcPr>
          <w:p w14:paraId="1D85E057" w14:textId="1EDAD2BC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6"/>
              </w:rPr>
              <w:t>Remote Collector Admin user interface.</w:t>
            </w:r>
          </w:p>
        </w:tc>
      </w:tr>
      <w:tr w:rsidR="008E5FC6" w:rsidRPr="008760E6" w14:paraId="774DD20D" w14:textId="77777777" w:rsidTr="00F8013E">
        <w:tc>
          <w:tcPr>
            <w:tcW w:w="1395" w:type="dxa"/>
          </w:tcPr>
          <w:p w14:paraId="61753839" w14:textId="4BD32DD1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vCenter Server</w:t>
            </w:r>
          </w:p>
        </w:tc>
        <w:tc>
          <w:tcPr>
            <w:tcW w:w="1523" w:type="dxa"/>
            <w:noWrap/>
          </w:tcPr>
          <w:p w14:paraId="68FABD5E" w14:textId="7F919B9D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All Cluster Nodes</w:t>
            </w:r>
          </w:p>
        </w:tc>
        <w:tc>
          <w:tcPr>
            <w:tcW w:w="1503" w:type="dxa"/>
            <w:noWrap/>
          </w:tcPr>
          <w:p w14:paraId="763FB71B" w14:textId="100BDD6F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443, 22</w:t>
            </w:r>
          </w:p>
        </w:tc>
        <w:tc>
          <w:tcPr>
            <w:tcW w:w="1197" w:type="dxa"/>
            <w:noWrap/>
          </w:tcPr>
          <w:p w14:paraId="05607F99" w14:textId="323AA77E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TCP</w:t>
            </w:r>
          </w:p>
        </w:tc>
        <w:tc>
          <w:tcPr>
            <w:tcW w:w="3726" w:type="dxa"/>
            <w:noWrap/>
          </w:tcPr>
          <w:p w14:paraId="620BBC90" w14:textId="0F386125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6"/>
              </w:rPr>
              <w:t>Used for the collection of metric data.</w:t>
            </w:r>
          </w:p>
        </w:tc>
      </w:tr>
      <w:tr w:rsidR="008E5FC6" w:rsidRPr="008E5FC6" w14:paraId="1AFBE8CA" w14:textId="77777777" w:rsidTr="00F8013E">
        <w:tc>
          <w:tcPr>
            <w:tcW w:w="1395" w:type="dxa"/>
          </w:tcPr>
          <w:p w14:paraId="7F803295" w14:textId="00F39027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Remote Collector</w:t>
            </w:r>
          </w:p>
        </w:tc>
        <w:tc>
          <w:tcPr>
            <w:tcW w:w="1523" w:type="dxa"/>
            <w:noWrap/>
          </w:tcPr>
          <w:p w14:paraId="742173B0" w14:textId="1AEDD521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All Cluster Nodes</w:t>
            </w:r>
          </w:p>
        </w:tc>
        <w:tc>
          <w:tcPr>
            <w:tcW w:w="1503" w:type="dxa"/>
            <w:noWrap/>
          </w:tcPr>
          <w:p w14:paraId="426026FD" w14:textId="311605DE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443</w:t>
            </w:r>
          </w:p>
        </w:tc>
        <w:tc>
          <w:tcPr>
            <w:tcW w:w="1197" w:type="dxa"/>
            <w:noWrap/>
          </w:tcPr>
          <w:p w14:paraId="7DC4A215" w14:textId="34EBE170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TCP</w:t>
            </w:r>
          </w:p>
        </w:tc>
        <w:tc>
          <w:tcPr>
            <w:tcW w:w="3726" w:type="dxa"/>
            <w:noWrap/>
          </w:tcPr>
          <w:p w14:paraId="7B8AE83A" w14:textId="58346854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6"/>
              </w:rPr>
              <w:t>Cluster nodes CASA.</w:t>
            </w:r>
          </w:p>
        </w:tc>
      </w:tr>
      <w:tr w:rsidR="008E5FC6" w:rsidRPr="008E5FC6" w14:paraId="54E66102" w14:textId="77777777" w:rsidTr="00F8013E">
        <w:tc>
          <w:tcPr>
            <w:tcW w:w="1395" w:type="dxa"/>
          </w:tcPr>
          <w:p w14:paraId="4D1E60A1" w14:textId="6D935084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Remote Collector</w:t>
            </w:r>
          </w:p>
        </w:tc>
        <w:tc>
          <w:tcPr>
            <w:tcW w:w="1523" w:type="dxa"/>
            <w:noWrap/>
          </w:tcPr>
          <w:p w14:paraId="216DD2C3" w14:textId="4784D2FC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All Cluster Nodes</w:t>
            </w:r>
          </w:p>
        </w:tc>
        <w:tc>
          <w:tcPr>
            <w:tcW w:w="1503" w:type="dxa"/>
            <w:noWrap/>
          </w:tcPr>
          <w:p w14:paraId="0D3B4741" w14:textId="4D9EF147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6061, 10000-10010, 20000-20010</w:t>
            </w:r>
          </w:p>
        </w:tc>
        <w:tc>
          <w:tcPr>
            <w:tcW w:w="1197" w:type="dxa"/>
            <w:noWrap/>
          </w:tcPr>
          <w:p w14:paraId="362935DF" w14:textId="659B0190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TCP</w:t>
            </w:r>
          </w:p>
        </w:tc>
        <w:tc>
          <w:tcPr>
            <w:tcW w:w="3726" w:type="dxa"/>
            <w:noWrap/>
          </w:tcPr>
          <w:p w14:paraId="66047AC2" w14:textId="0697EA2D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6"/>
              </w:rPr>
              <w:t>GemFire locator and data.</w:t>
            </w:r>
          </w:p>
        </w:tc>
      </w:tr>
      <w:tr w:rsidR="008E5FC6" w:rsidRPr="008760E6" w14:paraId="7DD6BF6D" w14:textId="77777777" w:rsidTr="00F8013E">
        <w:tc>
          <w:tcPr>
            <w:tcW w:w="1395" w:type="dxa"/>
          </w:tcPr>
          <w:p w14:paraId="25245F39" w14:textId="0CFF734D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Remote Collector</w:t>
            </w:r>
          </w:p>
        </w:tc>
        <w:tc>
          <w:tcPr>
            <w:tcW w:w="1523" w:type="dxa"/>
            <w:noWrap/>
          </w:tcPr>
          <w:p w14:paraId="7F65CAD8" w14:textId="3EF7183B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vCenter Servers</w:t>
            </w:r>
          </w:p>
        </w:tc>
        <w:tc>
          <w:tcPr>
            <w:tcW w:w="1503" w:type="dxa"/>
            <w:noWrap/>
          </w:tcPr>
          <w:p w14:paraId="7F23C90F" w14:textId="28695F4F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443, 10443, 8443, 9443</w:t>
            </w:r>
          </w:p>
        </w:tc>
        <w:tc>
          <w:tcPr>
            <w:tcW w:w="1197" w:type="dxa"/>
            <w:noWrap/>
          </w:tcPr>
          <w:p w14:paraId="1AE549C0" w14:textId="6D7A254D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TCP</w:t>
            </w:r>
          </w:p>
        </w:tc>
        <w:tc>
          <w:tcPr>
            <w:tcW w:w="3726" w:type="dxa"/>
            <w:noWrap/>
          </w:tcPr>
          <w:p w14:paraId="694B039E" w14:textId="01F5DF61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6"/>
              </w:rPr>
              <w:t>Data collection and access to vCenter Inventory Service</w:t>
            </w:r>
          </w:p>
        </w:tc>
      </w:tr>
      <w:tr w:rsidR="008E5FC6" w:rsidRPr="008E5FC6" w14:paraId="79B88FB4" w14:textId="77777777" w:rsidTr="00F8013E">
        <w:tc>
          <w:tcPr>
            <w:tcW w:w="1395" w:type="dxa"/>
          </w:tcPr>
          <w:p w14:paraId="464A5DC4" w14:textId="50874F00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Remote Collector</w:t>
            </w:r>
          </w:p>
        </w:tc>
        <w:tc>
          <w:tcPr>
            <w:tcW w:w="1523" w:type="dxa"/>
            <w:noWrap/>
          </w:tcPr>
          <w:p w14:paraId="2DFC06B0" w14:textId="71EE86C5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DNS servers</w:t>
            </w:r>
          </w:p>
        </w:tc>
        <w:tc>
          <w:tcPr>
            <w:tcW w:w="1503" w:type="dxa"/>
            <w:noWrap/>
          </w:tcPr>
          <w:p w14:paraId="389969A7" w14:textId="66B52741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53</w:t>
            </w:r>
          </w:p>
        </w:tc>
        <w:tc>
          <w:tcPr>
            <w:tcW w:w="1197" w:type="dxa"/>
            <w:noWrap/>
          </w:tcPr>
          <w:p w14:paraId="7076EBBB" w14:textId="4EAFD3D6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TCP/UDP</w:t>
            </w:r>
          </w:p>
        </w:tc>
        <w:tc>
          <w:tcPr>
            <w:tcW w:w="3726" w:type="dxa"/>
            <w:noWrap/>
          </w:tcPr>
          <w:p w14:paraId="1D3E4A64" w14:textId="4A5E8FCF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6"/>
              </w:rPr>
              <w:t>Name resolution.</w:t>
            </w:r>
          </w:p>
        </w:tc>
      </w:tr>
      <w:tr w:rsidR="008E5FC6" w:rsidRPr="008E5FC6" w14:paraId="04534FC8" w14:textId="77777777" w:rsidTr="00F8013E">
        <w:tc>
          <w:tcPr>
            <w:tcW w:w="1395" w:type="dxa"/>
          </w:tcPr>
          <w:p w14:paraId="386DE121" w14:textId="28BFD496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Remote Collector</w:t>
            </w:r>
          </w:p>
        </w:tc>
        <w:tc>
          <w:tcPr>
            <w:tcW w:w="1523" w:type="dxa"/>
            <w:noWrap/>
          </w:tcPr>
          <w:p w14:paraId="6A6288D3" w14:textId="624B56E8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NTP servers</w:t>
            </w:r>
          </w:p>
        </w:tc>
        <w:tc>
          <w:tcPr>
            <w:tcW w:w="1503" w:type="dxa"/>
            <w:noWrap/>
          </w:tcPr>
          <w:p w14:paraId="6127FEB0" w14:textId="7F51E901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123</w:t>
            </w:r>
          </w:p>
        </w:tc>
        <w:tc>
          <w:tcPr>
            <w:tcW w:w="1197" w:type="dxa"/>
            <w:noWrap/>
          </w:tcPr>
          <w:p w14:paraId="56627F53" w14:textId="0464CCB2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UDP</w:t>
            </w:r>
          </w:p>
        </w:tc>
        <w:tc>
          <w:tcPr>
            <w:tcW w:w="3726" w:type="dxa"/>
            <w:noWrap/>
          </w:tcPr>
          <w:p w14:paraId="1BBB87BE" w14:textId="2A0D698F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6"/>
              </w:rPr>
              <w:t>Time synchronization.</w:t>
            </w:r>
          </w:p>
        </w:tc>
      </w:tr>
      <w:tr w:rsidR="008E5FC6" w:rsidRPr="008760E6" w14:paraId="286F9E7D" w14:textId="77777777" w:rsidTr="00F8013E">
        <w:tc>
          <w:tcPr>
            <w:tcW w:w="1395" w:type="dxa"/>
          </w:tcPr>
          <w:p w14:paraId="0C0FA39C" w14:textId="5F9762D2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All Cluster Nodes</w:t>
            </w:r>
          </w:p>
        </w:tc>
        <w:tc>
          <w:tcPr>
            <w:tcW w:w="1523" w:type="dxa"/>
            <w:noWrap/>
          </w:tcPr>
          <w:p w14:paraId="4F0458EF" w14:textId="4DB70441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Remote Collector</w:t>
            </w:r>
          </w:p>
        </w:tc>
        <w:tc>
          <w:tcPr>
            <w:tcW w:w="1503" w:type="dxa"/>
            <w:noWrap/>
          </w:tcPr>
          <w:p w14:paraId="74D4AAAD" w14:textId="012B1605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443</w:t>
            </w:r>
          </w:p>
        </w:tc>
        <w:tc>
          <w:tcPr>
            <w:tcW w:w="1197" w:type="dxa"/>
            <w:noWrap/>
          </w:tcPr>
          <w:p w14:paraId="1DA4B798" w14:textId="6CF88093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TCP</w:t>
            </w:r>
          </w:p>
        </w:tc>
        <w:tc>
          <w:tcPr>
            <w:tcW w:w="3726" w:type="dxa"/>
            <w:noWrap/>
          </w:tcPr>
          <w:p w14:paraId="532408BA" w14:textId="1469818A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6"/>
              </w:rPr>
              <w:t>Remote Collector CASA and Admin user interface.</w:t>
            </w:r>
          </w:p>
        </w:tc>
      </w:tr>
      <w:tr w:rsidR="008E5FC6" w:rsidRPr="008E5FC6" w14:paraId="1942D57A" w14:textId="77777777" w:rsidTr="00F8013E">
        <w:tc>
          <w:tcPr>
            <w:tcW w:w="1395" w:type="dxa"/>
          </w:tcPr>
          <w:p w14:paraId="5D1FEFDC" w14:textId="2E9B4CFF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All Cluster Nodes</w:t>
            </w:r>
          </w:p>
        </w:tc>
        <w:tc>
          <w:tcPr>
            <w:tcW w:w="1523" w:type="dxa"/>
            <w:noWrap/>
          </w:tcPr>
          <w:p w14:paraId="2D41AB95" w14:textId="16E59F84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SMTP</w:t>
            </w:r>
          </w:p>
        </w:tc>
        <w:tc>
          <w:tcPr>
            <w:tcW w:w="1503" w:type="dxa"/>
            <w:noWrap/>
          </w:tcPr>
          <w:p w14:paraId="4B6032BE" w14:textId="02254C5F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25</w:t>
            </w:r>
          </w:p>
        </w:tc>
        <w:tc>
          <w:tcPr>
            <w:tcW w:w="1197" w:type="dxa"/>
            <w:noWrap/>
          </w:tcPr>
          <w:p w14:paraId="44878508" w14:textId="6BEF7B93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TCP</w:t>
            </w:r>
          </w:p>
        </w:tc>
        <w:tc>
          <w:tcPr>
            <w:tcW w:w="3726" w:type="dxa"/>
            <w:noWrap/>
          </w:tcPr>
          <w:p w14:paraId="1E074DDD" w14:textId="5D64B6E8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6"/>
              </w:rPr>
              <w:t>Alert notifications.</w:t>
            </w:r>
          </w:p>
        </w:tc>
      </w:tr>
      <w:tr w:rsidR="008E5FC6" w:rsidRPr="008E5FC6" w14:paraId="63FD9B60" w14:textId="77777777" w:rsidTr="00F8013E">
        <w:tc>
          <w:tcPr>
            <w:tcW w:w="1395" w:type="dxa"/>
          </w:tcPr>
          <w:p w14:paraId="34047A05" w14:textId="7BC9C076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All Cluster Nodes</w:t>
            </w:r>
          </w:p>
        </w:tc>
        <w:tc>
          <w:tcPr>
            <w:tcW w:w="1523" w:type="dxa"/>
            <w:noWrap/>
          </w:tcPr>
          <w:p w14:paraId="2AC9DD59" w14:textId="05E97B70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LDAP</w:t>
            </w:r>
          </w:p>
        </w:tc>
        <w:tc>
          <w:tcPr>
            <w:tcW w:w="1503" w:type="dxa"/>
            <w:noWrap/>
          </w:tcPr>
          <w:p w14:paraId="1D3D5668" w14:textId="693121DF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389</w:t>
            </w:r>
          </w:p>
        </w:tc>
        <w:tc>
          <w:tcPr>
            <w:tcW w:w="1197" w:type="dxa"/>
            <w:noWrap/>
          </w:tcPr>
          <w:p w14:paraId="55289AAA" w14:textId="1CED4BF8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TCP</w:t>
            </w:r>
          </w:p>
        </w:tc>
        <w:tc>
          <w:tcPr>
            <w:tcW w:w="3726" w:type="dxa"/>
            <w:noWrap/>
          </w:tcPr>
          <w:p w14:paraId="11C23F28" w14:textId="56882868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6"/>
              </w:rPr>
              <w:t>Lightweight Directory Access Protocol.</w:t>
            </w:r>
          </w:p>
        </w:tc>
      </w:tr>
      <w:tr w:rsidR="008E5FC6" w:rsidRPr="008760E6" w14:paraId="58960292" w14:textId="77777777" w:rsidTr="00F8013E">
        <w:tc>
          <w:tcPr>
            <w:tcW w:w="1395" w:type="dxa"/>
          </w:tcPr>
          <w:p w14:paraId="133E9469" w14:textId="40830A47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All Cluster Nodes</w:t>
            </w:r>
          </w:p>
        </w:tc>
        <w:tc>
          <w:tcPr>
            <w:tcW w:w="1523" w:type="dxa"/>
            <w:noWrap/>
          </w:tcPr>
          <w:p w14:paraId="62D02E26" w14:textId="7E2E203A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All Cluster Nodes</w:t>
            </w:r>
          </w:p>
        </w:tc>
        <w:tc>
          <w:tcPr>
            <w:tcW w:w="1503" w:type="dxa"/>
            <w:noWrap/>
          </w:tcPr>
          <w:p w14:paraId="678755DF" w14:textId="4A975A7D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25, 161, 5432, 10000-10010</w:t>
            </w:r>
          </w:p>
        </w:tc>
        <w:tc>
          <w:tcPr>
            <w:tcW w:w="1197" w:type="dxa"/>
            <w:noWrap/>
          </w:tcPr>
          <w:p w14:paraId="4DF645B2" w14:textId="2B774C59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TCP</w:t>
            </w:r>
          </w:p>
        </w:tc>
        <w:tc>
          <w:tcPr>
            <w:tcW w:w="3726" w:type="dxa"/>
            <w:noWrap/>
          </w:tcPr>
          <w:p w14:paraId="7BDC96E6" w14:textId="1AB8AB21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6"/>
              </w:rPr>
              <w:t>All cluster nodes should be on the same LAN with no firewall or NAT between them.</w:t>
            </w:r>
          </w:p>
        </w:tc>
      </w:tr>
      <w:tr w:rsidR="008E5FC6" w:rsidRPr="008760E6" w14:paraId="3798886B" w14:textId="77777777" w:rsidTr="00F8013E">
        <w:tc>
          <w:tcPr>
            <w:tcW w:w="1395" w:type="dxa"/>
          </w:tcPr>
          <w:p w14:paraId="0DED6F30" w14:textId="3989DEB1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Master</w:t>
            </w:r>
          </w:p>
        </w:tc>
        <w:tc>
          <w:tcPr>
            <w:tcW w:w="1523" w:type="dxa"/>
            <w:noWrap/>
          </w:tcPr>
          <w:p w14:paraId="68CF373D" w14:textId="7930EDA3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Master Replica</w:t>
            </w:r>
          </w:p>
        </w:tc>
        <w:tc>
          <w:tcPr>
            <w:tcW w:w="1503" w:type="dxa"/>
            <w:noWrap/>
          </w:tcPr>
          <w:p w14:paraId="7086FED7" w14:textId="65196F0A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5432, 5433, 7001, 9042</w:t>
            </w:r>
          </w:p>
        </w:tc>
        <w:tc>
          <w:tcPr>
            <w:tcW w:w="1197" w:type="dxa"/>
            <w:noWrap/>
          </w:tcPr>
          <w:p w14:paraId="05EB7C97" w14:textId="1BC5B0F8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TCP</w:t>
            </w:r>
          </w:p>
        </w:tc>
        <w:tc>
          <w:tcPr>
            <w:tcW w:w="3726" w:type="dxa"/>
            <w:noWrap/>
          </w:tcPr>
          <w:p w14:paraId="36175159" w14:textId="0A22E7DF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6"/>
              </w:rPr>
              <w:t>Replication of vital cluster information</w:t>
            </w:r>
          </w:p>
        </w:tc>
      </w:tr>
      <w:tr w:rsidR="008E5FC6" w:rsidRPr="008E5FC6" w14:paraId="121CA0A7" w14:textId="77777777" w:rsidTr="00F8013E">
        <w:tc>
          <w:tcPr>
            <w:tcW w:w="1395" w:type="dxa"/>
          </w:tcPr>
          <w:p w14:paraId="71B6367A" w14:textId="78261E50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lastRenderedPageBreak/>
              <w:t>All Cluster Nodes and Remote Collectors</w:t>
            </w:r>
          </w:p>
        </w:tc>
        <w:tc>
          <w:tcPr>
            <w:tcW w:w="1523" w:type="dxa"/>
            <w:noWrap/>
          </w:tcPr>
          <w:p w14:paraId="7654DCB4" w14:textId="6965EE21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LDAP servers</w:t>
            </w:r>
          </w:p>
        </w:tc>
        <w:tc>
          <w:tcPr>
            <w:tcW w:w="1503" w:type="dxa"/>
            <w:noWrap/>
          </w:tcPr>
          <w:p w14:paraId="30A3E54B" w14:textId="066D46A0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389,686,3368,3369</w:t>
            </w:r>
          </w:p>
        </w:tc>
        <w:tc>
          <w:tcPr>
            <w:tcW w:w="1197" w:type="dxa"/>
            <w:noWrap/>
          </w:tcPr>
          <w:p w14:paraId="1AA04A7C" w14:textId="293B2B6A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8"/>
              </w:rPr>
              <w:t>TCP</w:t>
            </w:r>
          </w:p>
        </w:tc>
        <w:tc>
          <w:tcPr>
            <w:tcW w:w="3726" w:type="dxa"/>
            <w:noWrap/>
          </w:tcPr>
          <w:p w14:paraId="12564187" w14:textId="5DFD3954" w:rsidR="008E5FC6" w:rsidRPr="008E5FC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8E5FC6">
              <w:rPr>
                <w:rFonts w:ascii="Times New Roman" w:hAnsi="Times New Roman" w:cs="Times New Roman"/>
                <w:szCs w:val="16"/>
              </w:rPr>
              <w:t xml:space="preserve">Required for LDAP authentication </w:t>
            </w:r>
          </w:p>
        </w:tc>
      </w:tr>
    </w:tbl>
    <w:p w14:paraId="423368B6" w14:textId="79A544EA" w:rsidR="00D13E53" w:rsidRDefault="00D13E53" w:rsidP="00D13E53">
      <w:pPr>
        <w:rPr>
          <w:lang w:val="en-GB"/>
        </w:rPr>
      </w:pPr>
    </w:p>
    <w:p w14:paraId="5451BDF1" w14:textId="49933709" w:rsidR="008E5FC6" w:rsidRPr="00DA3320" w:rsidRDefault="00DA3320" w:rsidP="00DA3320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  <w:lang w:val="en-US"/>
        </w:rPr>
      </w:pPr>
      <w:bookmarkStart w:id="133" w:name="_Toc23149809"/>
      <w:r w:rsidRPr="00DA3320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DA3320">
        <w:rPr>
          <w:rFonts w:ascii="Times New Roman" w:hAnsi="Times New Roman" w:cs="Times New Roman"/>
          <w:sz w:val="22"/>
          <w:szCs w:val="22"/>
        </w:rPr>
        <w:fldChar w:fldCharType="begin"/>
      </w:r>
      <w:r w:rsidRPr="00DA3320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DA3320">
        <w:rPr>
          <w:rFonts w:ascii="Times New Roman" w:hAnsi="Times New Roman" w:cs="Times New Roman"/>
          <w:sz w:val="22"/>
          <w:szCs w:val="22"/>
        </w:rPr>
        <w:fldChar w:fldCharType="separate"/>
      </w:r>
      <w:r w:rsidR="001A4EE8" w:rsidRPr="001A4EE8">
        <w:rPr>
          <w:rFonts w:ascii="Times New Roman" w:hAnsi="Times New Roman" w:cs="Times New Roman"/>
          <w:noProof/>
          <w:sz w:val="22"/>
          <w:szCs w:val="22"/>
          <w:lang w:val="en-US"/>
        </w:rPr>
        <w:t>44</w:t>
      </w:r>
      <w:r w:rsidRPr="00DA3320">
        <w:rPr>
          <w:rFonts w:ascii="Times New Roman" w:hAnsi="Times New Roman" w:cs="Times New Roman"/>
          <w:sz w:val="22"/>
          <w:szCs w:val="22"/>
        </w:rPr>
        <w:fldChar w:fldCharType="end"/>
      </w:r>
      <w:r w:rsidRPr="00DA3320">
        <w:rPr>
          <w:rFonts w:ascii="Times New Roman" w:hAnsi="Times New Roman" w:cs="Times New Roman"/>
          <w:sz w:val="22"/>
          <w:szCs w:val="22"/>
          <w:lang w:val="en-US"/>
        </w:rPr>
        <w:t xml:space="preserve"> – </w:t>
      </w:r>
      <w:r w:rsidR="008E5FC6" w:rsidRPr="00DA3320">
        <w:rPr>
          <w:rFonts w:ascii="Times New Roman" w:hAnsi="Times New Roman" w:cs="Times New Roman"/>
          <w:sz w:val="22"/>
          <w:szCs w:val="22"/>
        </w:rPr>
        <w:t>Список</w:t>
      </w:r>
      <w:r w:rsidR="008E5FC6" w:rsidRPr="00DA3320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8E5FC6" w:rsidRPr="00DA3320">
        <w:rPr>
          <w:rFonts w:ascii="Times New Roman" w:hAnsi="Times New Roman" w:cs="Times New Roman"/>
          <w:sz w:val="22"/>
          <w:szCs w:val="22"/>
        </w:rPr>
        <w:t>открытых</w:t>
      </w:r>
      <w:r w:rsidR="008E5FC6" w:rsidRPr="00DA3320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8E5FC6" w:rsidRPr="00DA3320">
        <w:rPr>
          <w:rFonts w:ascii="Times New Roman" w:hAnsi="Times New Roman" w:cs="Times New Roman"/>
          <w:sz w:val="22"/>
          <w:szCs w:val="22"/>
        </w:rPr>
        <w:t>портов</w:t>
      </w:r>
      <w:r w:rsidR="008E5FC6" w:rsidRPr="00DA3320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8E5FC6" w:rsidRPr="00DA3320">
        <w:rPr>
          <w:rFonts w:ascii="Times New Roman" w:hAnsi="Times New Roman" w:cs="Times New Roman"/>
          <w:sz w:val="22"/>
          <w:szCs w:val="22"/>
          <w:lang w:val="en-US"/>
        </w:rPr>
        <w:t>vRealize</w:t>
      </w:r>
      <w:r w:rsidR="008E5FC6" w:rsidRPr="00DA3320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8E5FC6" w:rsidRPr="00DA3320">
        <w:rPr>
          <w:rFonts w:ascii="Times New Roman" w:hAnsi="Times New Roman" w:cs="Times New Roman"/>
          <w:sz w:val="22"/>
          <w:szCs w:val="22"/>
          <w:lang w:val="en-US"/>
        </w:rPr>
        <w:t>Log</w:t>
      </w:r>
      <w:r w:rsidR="008E5FC6" w:rsidRPr="00DA3320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8E5FC6" w:rsidRPr="00DA3320">
        <w:rPr>
          <w:rFonts w:ascii="Times New Roman" w:hAnsi="Times New Roman" w:cs="Times New Roman"/>
          <w:sz w:val="22"/>
          <w:szCs w:val="22"/>
          <w:lang w:val="en-US"/>
        </w:rPr>
        <w:t>Insight</w:t>
      </w:r>
      <w:r w:rsidR="008E5FC6" w:rsidRPr="00DA3320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8E5FC6" w:rsidRPr="00DA3320">
        <w:rPr>
          <w:rFonts w:ascii="Times New Roman" w:hAnsi="Times New Roman" w:cs="Times New Roman"/>
          <w:sz w:val="22"/>
          <w:szCs w:val="22"/>
          <w:lang w:val="en-US"/>
        </w:rPr>
        <w:t>Forwarder</w:t>
      </w:r>
      <w:bookmarkEnd w:id="133"/>
    </w:p>
    <w:tbl>
      <w:tblPr>
        <w:tblStyle w:val="TSTableStyle"/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5"/>
        <w:gridCol w:w="1523"/>
        <w:gridCol w:w="1503"/>
        <w:gridCol w:w="1246"/>
        <w:gridCol w:w="3677"/>
      </w:tblGrid>
      <w:tr w:rsidR="008E5FC6" w:rsidRPr="00DA3320" w14:paraId="5CA50F0D" w14:textId="77777777" w:rsidTr="005F18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69D7D4DD" w14:textId="77777777" w:rsidR="008E5FC6" w:rsidRPr="00E87FA6" w:rsidRDefault="008E5FC6" w:rsidP="00603D8E">
            <w:pPr>
              <w:jc w:val="center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E87FA6">
              <w:rPr>
                <w:rFonts w:ascii="Times New Roman" w:hAnsi="Times New Roman" w:cs="Times New Roman"/>
                <w:color w:val="333333"/>
                <w:lang w:val="ru-RU"/>
              </w:rPr>
              <w:t>Источник</w:t>
            </w:r>
          </w:p>
        </w:tc>
        <w:tc>
          <w:tcPr>
            <w:tcW w:w="15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noWrap/>
            <w:vAlign w:val="center"/>
          </w:tcPr>
          <w:p w14:paraId="180E1D18" w14:textId="77777777" w:rsidR="008E5FC6" w:rsidRPr="00E87FA6" w:rsidRDefault="008E5FC6" w:rsidP="00603D8E">
            <w:pPr>
              <w:jc w:val="center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E87FA6">
              <w:rPr>
                <w:rFonts w:ascii="Times New Roman" w:hAnsi="Times New Roman" w:cs="Times New Roman"/>
                <w:color w:val="333333"/>
                <w:lang w:val="ru-RU"/>
              </w:rPr>
              <w:t>Назначение</w:t>
            </w:r>
          </w:p>
        </w:tc>
        <w:tc>
          <w:tcPr>
            <w:tcW w:w="15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noWrap/>
            <w:vAlign w:val="center"/>
          </w:tcPr>
          <w:p w14:paraId="707EF064" w14:textId="77777777" w:rsidR="008E5FC6" w:rsidRPr="00E87FA6" w:rsidRDefault="008E5FC6" w:rsidP="00603D8E">
            <w:pPr>
              <w:jc w:val="center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E87FA6">
              <w:rPr>
                <w:rFonts w:ascii="Times New Roman" w:hAnsi="Times New Roman" w:cs="Times New Roman"/>
                <w:color w:val="333333"/>
                <w:lang w:val="ru-RU"/>
              </w:rPr>
              <w:t>Порт</w:t>
            </w:r>
          </w:p>
        </w:tc>
        <w:tc>
          <w:tcPr>
            <w:tcW w:w="12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noWrap/>
            <w:vAlign w:val="center"/>
          </w:tcPr>
          <w:p w14:paraId="50D921E4" w14:textId="77777777" w:rsidR="008E5FC6" w:rsidRPr="00DA3320" w:rsidRDefault="008E5FC6" w:rsidP="00603D8E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  <w:color w:val="333333"/>
                <w:lang w:val="ru-RU"/>
              </w:rPr>
              <w:t>Протокол</w:t>
            </w:r>
          </w:p>
        </w:tc>
        <w:tc>
          <w:tcPr>
            <w:tcW w:w="36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noWrap/>
            <w:vAlign w:val="center"/>
          </w:tcPr>
          <w:p w14:paraId="34F60185" w14:textId="77777777" w:rsidR="008E5FC6" w:rsidRPr="00DA3320" w:rsidRDefault="008E5FC6" w:rsidP="00603D8E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  <w:color w:val="333333"/>
                <w:lang w:val="ru-RU"/>
              </w:rPr>
              <w:t>Описание</w:t>
            </w:r>
          </w:p>
        </w:tc>
      </w:tr>
      <w:tr w:rsidR="008E5FC6" w:rsidRPr="00DA3320" w14:paraId="2D49257B" w14:textId="77777777" w:rsidTr="005F1885">
        <w:tc>
          <w:tcPr>
            <w:tcW w:w="1395" w:type="dxa"/>
          </w:tcPr>
          <w:p w14:paraId="433F475B" w14:textId="39FDAEF6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E87FA6">
              <w:rPr>
                <w:rFonts w:ascii="Times New Roman" w:hAnsi="Times New Roman" w:cs="Times New Roman"/>
              </w:rPr>
              <w:t>Admin Workstation</w:t>
            </w:r>
          </w:p>
        </w:tc>
        <w:tc>
          <w:tcPr>
            <w:tcW w:w="1524" w:type="dxa"/>
            <w:noWrap/>
          </w:tcPr>
          <w:p w14:paraId="6DA13B88" w14:textId="542DD813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E87FA6">
              <w:rPr>
                <w:rFonts w:ascii="Times New Roman" w:hAnsi="Times New Roman" w:cs="Times New Roman"/>
              </w:rPr>
              <w:t>Log Insight appliance</w:t>
            </w:r>
          </w:p>
        </w:tc>
        <w:tc>
          <w:tcPr>
            <w:tcW w:w="1504" w:type="dxa"/>
            <w:noWrap/>
          </w:tcPr>
          <w:p w14:paraId="5D75C990" w14:textId="7DC74064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E87FA6">
              <w:rPr>
                <w:rFonts w:ascii="Times New Roman" w:hAnsi="Times New Roman" w:cs="Times New Roman"/>
              </w:rPr>
              <w:t>22 (SSH)</w:t>
            </w:r>
          </w:p>
        </w:tc>
        <w:tc>
          <w:tcPr>
            <w:tcW w:w="1247" w:type="dxa"/>
            <w:noWrap/>
          </w:tcPr>
          <w:p w14:paraId="0AC28E94" w14:textId="5FFE4752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E87FA6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3680" w:type="dxa"/>
            <w:noWrap/>
          </w:tcPr>
          <w:p w14:paraId="64E48181" w14:textId="3902EC88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E87FA6">
              <w:rPr>
                <w:rFonts w:ascii="Times New Roman" w:hAnsi="Times New Roman" w:cs="Times New Roman"/>
                <w:szCs w:val="16"/>
              </w:rPr>
              <w:t>Secure Shell connectivity</w:t>
            </w:r>
          </w:p>
        </w:tc>
      </w:tr>
      <w:tr w:rsidR="008E5FC6" w:rsidRPr="00E87FA6" w14:paraId="59DDA1F5" w14:textId="77777777" w:rsidTr="005F1885">
        <w:tc>
          <w:tcPr>
            <w:tcW w:w="1395" w:type="dxa"/>
          </w:tcPr>
          <w:p w14:paraId="6A2F9D92" w14:textId="4038EBC8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E87FA6">
              <w:rPr>
                <w:rFonts w:ascii="Times New Roman" w:hAnsi="Times New Roman" w:cs="Times New Roman"/>
              </w:rPr>
              <w:t>Admin Workstation</w:t>
            </w:r>
          </w:p>
        </w:tc>
        <w:tc>
          <w:tcPr>
            <w:tcW w:w="1524" w:type="dxa"/>
            <w:noWrap/>
          </w:tcPr>
          <w:p w14:paraId="3FBCEB97" w14:textId="62BA3158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  <w:lang w:val="ru-RU"/>
              </w:rPr>
            </w:pPr>
            <w:r w:rsidRPr="00E87FA6">
              <w:rPr>
                <w:rFonts w:ascii="Times New Roman" w:hAnsi="Times New Roman" w:cs="Times New Roman"/>
              </w:rPr>
              <w:t>Log Insight appliance</w:t>
            </w:r>
          </w:p>
        </w:tc>
        <w:tc>
          <w:tcPr>
            <w:tcW w:w="1504" w:type="dxa"/>
            <w:noWrap/>
          </w:tcPr>
          <w:p w14:paraId="4DA6DBDE" w14:textId="1C03E712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  <w:lang w:val="ru-RU"/>
              </w:rPr>
            </w:pPr>
            <w:r w:rsidRPr="00E87FA6">
              <w:rPr>
                <w:rFonts w:ascii="Times New Roman" w:hAnsi="Times New Roman" w:cs="Times New Roman"/>
              </w:rPr>
              <w:t>80 (HTTP)</w:t>
            </w:r>
          </w:p>
        </w:tc>
        <w:tc>
          <w:tcPr>
            <w:tcW w:w="1247" w:type="dxa"/>
            <w:noWrap/>
          </w:tcPr>
          <w:p w14:paraId="154DAF97" w14:textId="5CC458CE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  <w:lang w:val="ru-RU"/>
              </w:rPr>
            </w:pPr>
            <w:r w:rsidRPr="00E87FA6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3680" w:type="dxa"/>
            <w:noWrap/>
          </w:tcPr>
          <w:p w14:paraId="6055E276" w14:textId="738FCAAC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  <w:lang w:val="ru-RU"/>
              </w:rPr>
            </w:pPr>
            <w:r w:rsidRPr="00E87FA6">
              <w:rPr>
                <w:rFonts w:ascii="Times New Roman" w:hAnsi="Times New Roman" w:cs="Times New Roman"/>
                <w:szCs w:val="16"/>
              </w:rPr>
              <w:t>Web interface</w:t>
            </w:r>
          </w:p>
        </w:tc>
      </w:tr>
      <w:tr w:rsidR="008E5FC6" w:rsidRPr="00E87FA6" w14:paraId="7BE47A60" w14:textId="77777777" w:rsidTr="005F1885">
        <w:tc>
          <w:tcPr>
            <w:tcW w:w="1395" w:type="dxa"/>
          </w:tcPr>
          <w:p w14:paraId="269B0CB9" w14:textId="6E5F21A4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E87FA6">
              <w:rPr>
                <w:rFonts w:ascii="Times New Roman" w:hAnsi="Times New Roman" w:cs="Times New Roman"/>
              </w:rPr>
              <w:t>Admin Workstation</w:t>
            </w:r>
          </w:p>
        </w:tc>
        <w:tc>
          <w:tcPr>
            <w:tcW w:w="1524" w:type="dxa"/>
            <w:noWrap/>
          </w:tcPr>
          <w:p w14:paraId="2543CB15" w14:textId="529A85D7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Log Insight appliance</w:t>
            </w:r>
          </w:p>
        </w:tc>
        <w:tc>
          <w:tcPr>
            <w:tcW w:w="1504" w:type="dxa"/>
            <w:noWrap/>
          </w:tcPr>
          <w:p w14:paraId="34D2AF1C" w14:textId="0D0D6D4A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443 (HTTPS)</w:t>
            </w:r>
          </w:p>
        </w:tc>
        <w:tc>
          <w:tcPr>
            <w:tcW w:w="1247" w:type="dxa"/>
            <w:noWrap/>
          </w:tcPr>
          <w:p w14:paraId="11948DC8" w14:textId="57265DBD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3680" w:type="dxa"/>
            <w:noWrap/>
          </w:tcPr>
          <w:p w14:paraId="0B0FE583" w14:textId="75E6FBCA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  <w:szCs w:val="16"/>
              </w:rPr>
              <w:t>Web interface</w:t>
            </w:r>
          </w:p>
        </w:tc>
      </w:tr>
      <w:tr w:rsidR="008E5FC6" w:rsidRPr="00E87FA6" w14:paraId="0E105A7C" w14:textId="77777777" w:rsidTr="005F1885">
        <w:tc>
          <w:tcPr>
            <w:tcW w:w="1395" w:type="dxa"/>
          </w:tcPr>
          <w:p w14:paraId="0737A007" w14:textId="3956764F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E87FA6">
              <w:rPr>
                <w:rFonts w:ascii="Times New Roman" w:hAnsi="Times New Roman" w:cs="Times New Roman"/>
              </w:rPr>
              <w:t>System Sending Logs</w:t>
            </w:r>
          </w:p>
        </w:tc>
        <w:tc>
          <w:tcPr>
            <w:tcW w:w="1524" w:type="dxa"/>
            <w:noWrap/>
          </w:tcPr>
          <w:p w14:paraId="7C02D66D" w14:textId="45058D57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Log Insight appliance</w:t>
            </w:r>
          </w:p>
        </w:tc>
        <w:tc>
          <w:tcPr>
            <w:tcW w:w="1504" w:type="dxa"/>
            <w:noWrap/>
          </w:tcPr>
          <w:p w14:paraId="13E9020C" w14:textId="010C17E1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514 (syslog)</w:t>
            </w:r>
          </w:p>
        </w:tc>
        <w:tc>
          <w:tcPr>
            <w:tcW w:w="1247" w:type="dxa"/>
            <w:noWrap/>
          </w:tcPr>
          <w:p w14:paraId="6D002FF1" w14:textId="47FCBAFA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UDP/ TCP</w:t>
            </w:r>
          </w:p>
        </w:tc>
        <w:tc>
          <w:tcPr>
            <w:tcW w:w="3680" w:type="dxa"/>
            <w:noWrap/>
          </w:tcPr>
          <w:p w14:paraId="3B3C297C" w14:textId="459DD10D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  <w:szCs w:val="16"/>
              </w:rPr>
              <w:t>Syslog data</w:t>
            </w:r>
          </w:p>
        </w:tc>
      </w:tr>
      <w:tr w:rsidR="008E5FC6" w:rsidRPr="00E87FA6" w14:paraId="54984BB0" w14:textId="77777777" w:rsidTr="005F1885">
        <w:tc>
          <w:tcPr>
            <w:tcW w:w="1395" w:type="dxa"/>
          </w:tcPr>
          <w:p w14:paraId="1BB6BCF6" w14:textId="5269C8EC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E87FA6">
              <w:rPr>
                <w:rFonts w:ascii="Times New Roman" w:hAnsi="Times New Roman" w:cs="Times New Roman"/>
              </w:rPr>
              <w:t>System Sending Logs</w:t>
            </w:r>
          </w:p>
        </w:tc>
        <w:tc>
          <w:tcPr>
            <w:tcW w:w="1524" w:type="dxa"/>
            <w:noWrap/>
          </w:tcPr>
          <w:p w14:paraId="4C7BFA37" w14:textId="3F4DE079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Log Insight appliance</w:t>
            </w:r>
          </w:p>
        </w:tc>
        <w:tc>
          <w:tcPr>
            <w:tcW w:w="1504" w:type="dxa"/>
            <w:noWrap/>
          </w:tcPr>
          <w:p w14:paraId="4B3AE972" w14:textId="29A95A86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1514 (syslog)</w:t>
            </w:r>
          </w:p>
        </w:tc>
        <w:tc>
          <w:tcPr>
            <w:tcW w:w="1247" w:type="dxa"/>
            <w:noWrap/>
          </w:tcPr>
          <w:p w14:paraId="2E1A8F9C" w14:textId="610294FA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3680" w:type="dxa"/>
            <w:noWrap/>
          </w:tcPr>
          <w:p w14:paraId="4C041B4E" w14:textId="3B1A33E8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  <w:szCs w:val="16"/>
              </w:rPr>
              <w:t>Syslog data</w:t>
            </w:r>
          </w:p>
        </w:tc>
      </w:tr>
      <w:tr w:rsidR="008E5FC6" w:rsidRPr="00E87FA6" w14:paraId="603E820A" w14:textId="77777777" w:rsidTr="005F1885">
        <w:tc>
          <w:tcPr>
            <w:tcW w:w="1395" w:type="dxa"/>
          </w:tcPr>
          <w:p w14:paraId="719C7C4C" w14:textId="77461322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E87FA6">
              <w:rPr>
                <w:rFonts w:ascii="Times New Roman" w:hAnsi="Times New Roman" w:cs="Times New Roman"/>
              </w:rPr>
              <w:t>Log Insight Appliance Web Service</w:t>
            </w:r>
          </w:p>
        </w:tc>
        <w:tc>
          <w:tcPr>
            <w:tcW w:w="1524" w:type="dxa"/>
            <w:noWrap/>
          </w:tcPr>
          <w:p w14:paraId="1B5955E4" w14:textId="565906F9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Log Insight appliance Tomcat service</w:t>
            </w:r>
          </w:p>
        </w:tc>
        <w:tc>
          <w:tcPr>
            <w:tcW w:w="1504" w:type="dxa"/>
            <w:noWrap/>
          </w:tcPr>
          <w:p w14:paraId="4D40BD0E" w14:textId="306D4F9B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9006-9007 (Tomcat)</w:t>
            </w:r>
          </w:p>
        </w:tc>
        <w:tc>
          <w:tcPr>
            <w:tcW w:w="1247" w:type="dxa"/>
            <w:noWrap/>
          </w:tcPr>
          <w:p w14:paraId="47A1A8E3" w14:textId="6C93BC48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3680" w:type="dxa"/>
            <w:noWrap/>
          </w:tcPr>
          <w:p w14:paraId="1FD8EE66" w14:textId="7AAB013A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  <w:szCs w:val="16"/>
              </w:rPr>
              <w:t>Tomcat service</w:t>
            </w:r>
          </w:p>
        </w:tc>
      </w:tr>
      <w:tr w:rsidR="008E5FC6" w:rsidRPr="008760E6" w14:paraId="356FD73E" w14:textId="77777777" w:rsidTr="005F1885">
        <w:tc>
          <w:tcPr>
            <w:tcW w:w="1395" w:type="dxa"/>
          </w:tcPr>
          <w:p w14:paraId="590FA24E" w14:textId="0D5AFDA4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E87FA6">
              <w:rPr>
                <w:rFonts w:ascii="Times New Roman" w:hAnsi="Times New Roman" w:cs="Times New Roman"/>
              </w:rPr>
              <w:t>System Sending Logs</w:t>
            </w:r>
          </w:p>
        </w:tc>
        <w:tc>
          <w:tcPr>
            <w:tcW w:w="1524" w:type="dxa"/>
            <w:noWrap/>
          </w:tcPr>
          <w:p w14:paraId="47D28106" w14:textId="76C141E2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Log Insight appliance</w:t>
            </w:r>
          </w:p>
        </w:tc>
        <w:tc>
          <w:tcPr>
            <w:tcW w:w="1504" w:type="dxa"/>
            <w:noWrap/>
          </w:tcPr>
          <w:p w14:paraId="71AC923A" w14:textId="6F097BFA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9240 (vAPI)</w:t>
            </w:r>
          </w:p>
        </w:tc>
        <w:tc>
          <w:tcPr>
            <w:tcW w:w="1247" w:type="dxa"/>
            <w:noWrap/>
          </w:tcPr>
          <w:p w14:paraId="0472AD1D" w14:textId="59E60FD8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3680" w:type="dxa"/>
            <w:noWrap/>
          </w:tcPr>
          <w:p w14:paraId="3E67F6B2" w14:textId="69FAAC34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  <w:szCs w:val="16"/>
              </w:rPr>
              <w:t>Log Insight application programming interface</w:t>
            </w:r>
          </w:p>
        </w:tc>
      </w:tr>
      <w:tr w:rsidR="008E5FC6" w:rsidRPr="008760E6" w14:paraId="37154D81" w14:textId="77777777" w:rsidTr="005F1885">
        <w:tc>
          <w:tcPr>
            <w:tcW w:w="1395" w:type="dxa"/>
          </w:tcPr>
          <w:p w14:paraId="1EA1316E" w14:textId="50AD45D2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E87FA6">
              <w:rPr>
                <w:rFonts w:ascii="Times New Roman" w:hAnsi="Times New Roman" w:cs="Times New Roman"/>
              </w:rPr>
              <w:t>Log Insight appliance Forwarder</w:t>
            </w:r>
          </w:p>
        </w:tc>
        <w:tc>
          <w:tcPr>
            <w:tcW w:w="1524" w:type="dxa"/>
            <w:noWrap/>
          </w:tcPr>
          <w:p w14:paraId="28F1FC83" w14:textId="225C5797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Log Insight appliance</w:t>
            </w:r>
          </w:p>
        </w:tc>
        <w:tc>
          <w:tcPr>
            <w:tcW w:w="1504" w:type="dxa"/>
            <w:noWrap/>
          </w:tcPr>
          <w:p w14:paraId="6671063A" w14:textId="4B990E93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9000</w:t>
            </w:r>
          </w:p>
        </w:tc>
        <w:tc>
          <w:tcPr>
            <w:tcW w:w="1247" w:type="dxa"/>
            <w:noWrap/>
          </w:tcPr>
          <w:p w14:paraId="1908DAB4" w14:textId="49D10B9F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3680" w:type="dxa"/>
            <w:noWrap/>
          </w:tcPr>
          <w:p w14:paraId="03BAF9FF" w14:textId="73B7B404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  <w:szCs w:val="16"/>
              </w:rPr>
              <w:t>vRealize Log Insight Ingestion API</w:t>
            </w:r>
          </w:p>
        </w:tc>
      </w:tr>
      <w:tr w:rsidR="008E5FC6" w:rsidRPr="008760E6" w14:paraId="69D4D74A" w14:textId="77777777" w:rsidTr="005F1885">
        <w:tc>
          <w:tcPr>
            <w:tcW w:w="1395" w:type="dxa"/>
          </w:tcPr>
          <w:p w14:paraId="397435EA" w14:textId="6981F4D0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E87FA6">
              <w:rPr>
                <w:rFonts w:ascii="Times New Roman" w:hAnsi="Times New Roman" w:cs="Times New Roman"/>
              </w:rPr>
              <w:t>Log Insight appliance Forwarder</w:t>
            </w:r>
          </w:p>
        </w:tc>
        <w:tc>
          <w:tcPr>
            <w:tcW w:w="1524" w:type="dxa"/>
            <w:noWrap/>
          </w:tcPr>
          <w:p w14:paraId="3A452674" w14:textId="3999B70A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Log Insight appliance</w:t>
            </w:r>
          </w:p>
        </w:tc>
        <w:tc>
          <w:tcPr>
            <w:tcW w:w="1504" w:type="dxa"/>
            <w:noWrap/>
          </w:tcPr>
          <w:p w14:paraId="09E0FED2" w14:textId="590FCE8D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9543</w:t>
            </w:r>
          </w:p>
        </w:tc>
        <w:tc>
          <w:tcPr>
            <w:tcW w:w="1247" w:type="dxa"/>
            <w:noWrap/>
          </w:tcPr>
          <w:p w14:paraId="179C6721" w14:textId="4E73E1D8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3680" w:type="dxa"/>
            <w:noWrap/>
          </w:tcPr>
          <w:p w14:paraId="662D103D" w14:textId="4EAC0784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  <w:szCs w:val="16"/>
              </w:rPr>
              <w:t>vRealize Log Insight Ingestion API (SSL)</w:t>
            </w:r>
          </w:p>
        </w:tc>
      </w:tr>
      <w:tr w:rsidR="008E5FC6" w:rsidRPr="008760E6" w14:paraId="0D083967" w14:textId="77777777" w:rsidTr="005F1885">
        <w:tc>
          <w:tcPr>
            <w:tcW w:w="1395" w:type="dxa"/>
          </w:tcPr>
          <w:p w14:paraId="255417A3" w14:textId="38A929F2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E87FA6">
              <w:rPr>
                <w:rFonts w:ascii="Times New Roman" w:hAnsi="Times New Roman" w:cs="Times New Roman"/>
              </w:rPr>
              <w:t>Log Insight Appliance</w:t>
            </w:r>
          </w:p>
        </w:tc>
        <w:tc>
          <w:tcPr>
            <w:tcW w:w="1524" w:type="dxa"/>
            <w:noWrap/>
          </w:tcPr>
          <w:p w14:paraId="261B9551" w14:textId="4CBAFE55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System sending logs</w:t>
            </w:r>
          </w:p>
        </w:tc>
        <w:tc>
          <w:tcPr>
            <w:tcW w:w="1504" w:type="dxa"/>
            <w:noWrap/>
          </w:tcPr>
          <w:p w14:paraId="0B3C1ABF" w14:textId="3CBBDF6A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111 (rpcbind)</w:t>
            </w:r>
          </w:p>
        </w:tc>
        <w:tc>
          <w:tcPr>
            <w:tcW w:w="1247" w:type="dxa"/>
            <w:noWrap/>
          </w:tcPr>
          <w:p w14:paraId="1BDACE75" w14:textId="0E76CBDD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UDP/ TCP</w:t>
            </w:r>
          </w:p>
        </w:tc>
        <w:tc>
          <w:tcPr>
            <w:tcW w:w="3680" w:type="dxa"/>
            <w:noWrap/>
          </w:tcPr>
          <w:p w14:paraId="342F1368" w14:textId="7E779567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  <w:szCs w:val="16"/>
              </w:rPr>
              <w:t>Service that converts RPC program numbers into universal addresses</w:t>
            </w:r>
          </w:p>
        </w:tc>
      </w:tr>
      <w:tr w:rsidR="008E5FC6" w:rsidRPr="008760E6" w14:paraId="2F3B80FA" w14:textId="77777777" w:rsidTr="005F1885">
        <w:tc>
          <w:tcPr>
            <w:tcW w:w="1395" w:type="dxa"/>
          </w:tcPr>
          <w:p w14:paraId="43E1B61B" w14:textId="4CAB927E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E87FA6">
              <w:rPr>
                <w:rFonts w:ascii="Times New Roman" w:hAnsi="Times New Roman" w:cs="Times New Roman"/>
              </w:rPr>
              <w:t>Log Insight Appliance</w:t>
            </w:r>
          </w:p>
        </w:tc>
        <w:tc>
          <w:tcPr>
            <w:tcW w:w="1524" w:type="dxa"/>
            <w:noWrap/>
          </w:tcPr>
          <w:p w14:paraId="451402F9" w14:textId="6D1FD233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System sending logs</w:t>
            </w:r>
          </w:p>
        </w:tc>
        <w:tc>
          <w:tcPr>
            <w:tcW w:w="1504" w:type="dxa"/>
            <w:noWrap/>
          </w:tcPr>
          <w:p w14:paraId="2BC2EA24" w14:textId="78CFD3FA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736 (rpcbind)</w:t>
            </w:r>
          </w:p>
        </w:tc>
        <w:tc>
          <w:tcPr>
            <w:tcW w:w="1247" w:type="dxa"/>
            <w:noWrap/>
          </w:tcPr>
          <w:p w14:paraId="6F9D3F31" w14:textId="58041BEC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UDP</w:t>
            </w:r>
          </w:p>
        </w:tc>
        <w:tc>
          <w:tcPr>
            <w:tcW w:w="3680" w:type="dxa"/>
            <w:noWrap/>
          </w:tcPr>
          <w:p w14:paraId="7E8E2C04" w14:textId="30B0218D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  <w:szCs w:val="16"/>
              </w:rPr>
              <w:t>Service that converts RPC program numbers into universal addresses</w:t>
            </w:r>
          </w:p>
        </w:tc>
      </w:tr>
      <w:tr w:rsidR="008E5FC6" w:rsidRPr="00E87FA6" w14:paraId="56D2A7D1" w14:textId="77777777" w:rsidTr="005F1885">
        <w:tc>
          <w:tcPr>
            <w:tcW w:w="1395" w:type="dxa"/>
          </w:tcPr>
          <w:p w14:paraId="18CFC37A" w14:textId="7003D884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E87FA6">
              <w:rPr>
                <w:rFonts w:ascii="Times New Roman" w:hAnsi="Times New Roman" w:cs="Times New Roman"/>
              </w:rPr>
              <w:t>Log Insight Appliance</w:t>
            </w:r>
          </w:p>
        </w:tc>
        <w:tc>
          <w:tcPr>
            <w:tcW w:w="1524" w:type="dxa"/>
            <w:noWrap/>
          </w:tcPr>
          <w:p w14:paraId="758ACBD3" w14:textId="5E9625EE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NTP server</w:t>
            </w:r>
          </w:p>
        </w:tc>
        <w:tc>
          <w:tcPr>
            <w:tcW w:w="1504" w:type="dxa"/>
            <w:noWrap/>
          </w:tcPr>
          <w:p w14:paraId="68BA59CE" w14:textId="4139FD8B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123 (NTPD)</w:t>
            </w:r>
          </w:p>
        </w:tc>
        <w:tc>
          <w:tcPr>
            <w:tcW w:w="1247" w:type="dxa"/>
            <w:noWrap/>
          </w:tcPr>
          <w:p w14:paraId="5014334A" w14:textId="68C08E6B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UDP</w:t>
            </w:r>
          </w:p>
        </w:tc>
        <w:tc>
          <w:tcPr>
            <w:tcW w:w="3680" w:type="dxa"/>
            <w:noWrap/>
          </w:tcPr>
          <w:p w14:paraId="32007699" w14:textId="3E247F4E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  <w:szCs w:val="16"/>
              </w:rPr>
              <w:t>Provides NTP time synchronization</w:t>
            </w:r>
          </w:p>
        </w:tc>
      </w:tr>
      <w:tr w:rsidR="008E5FC6" w:rsidRPr="00E87FA6" w14:paraId="3083D49B" w14:textId="77777777" w:rsidTr="005F1885">
        <w:tc>
          <w:tcPr>
            <w:tcW w:w="1395" w:type="dxa"/>
          </w:tcPr>
          <w:p w14:paraId="6A7CEDC4" w14:textId="1934A469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E87FA6">
              <w:rPr>
                <w:rFonts w:ascii="Times New Roman" w:hAnsi="Times New Roman" w:cs="Times New Roman"/>
              </w:rPr>
              <w:t>Log Insight Appliance</w:t>
            </w:r>
          </w:p>
        </w:tc>
        <w:tc>
          <w:tcPr>
            <w:tcW w:w="1524" w:type="dxa"/>
            <w:noWrap/>
          </w:tcPr>
          <w:p w14:paraId="55BA672C" w14:textId="13941827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Log Insight Appliance</w:t>
            </w:r>
          </w:p>
        </w:tc>
        <w:tc>
          <w:tcPr>
            <w:tcW w:w="1504" w:type="dxa"/>
            <w:noWrap/>
          </w:tcPr>
          <w:p w14:paraId="6B14DD32" w14:textId="336F5900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16520-16580 (loginsight)</w:t>
            </w:r>
          </w:p>
        </w:tc>
        <w:tc>
          <w:tcPr>
            <w:tcW w:w="1247" w:type="dxa"/>
            <w:noWrap/>
          </w:tcPr>
          <w:p w14:paraId="1A76BBAE" w14:textId="51B61DC1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3680" w:type="dxa"/>
            <w:noWrap/>
          </w:tcPr>
          <w:p w14:paraId="580AC712" w14:textId="52A05D43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  <w:szCs w:val="16"/>
              </w:rPr>
              <w:t>Log Insight service</w:t>
            </w:r>
          </w:p>
        </w:tc>
      </w:tr>
      <w:tr w:rsidR="008E5FC6" w:rsidRPr="00E87FA6" w14:paraId="6F171B00" w14:textId="77777777" w:rsidTr="005F1885">
        <w:tc>
          <w:tcPr>
            <w:tcW w:w="1395" w:type="dxa"/>
          </w:tcPr>
          <w:p w14:paraId="4C801AB2" w14:textId="6D26BF9C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E87FA6">
              <w:rPr>
                <w:rFonts w:ascii="Times New Roman" w:hAnsi="Times New Roman" w:cs="Times New Roman"/>
              </w:rPr>
              <w:t>Log Insight Appliance</w:t>
            </w:r>
          </w:p>
        </w:tc>
        <w:tc>
          <w:tcPr>
            <w:tcW w:w="1524" w:type="dxa"/>
            <w:noWrap/>
          </w:tcPr>
          <w:p w14:paraId="698CF714" w14:textId="0291AF93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Email server</w:t>
            </w:r>
          </w:p>
        </w:tc>
        <w:tc>
          <w:tcPr>
            <w:tcW w:w="1504" w:type="dxa"/>
            <w:noWrap/>
          </w:tcPr>
          <w:p w14:paraId="5FEFA0FE" w14:textId="2A093D19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25 (SMTP)</w:t>
            </w:r>
          </w:p>
        </w:tc>
        <w:tc>
          <w:tcPr>
            <w:tcW w:w="1247" w:type="dxa"/>
            <w:noWrap/>
          </w:tcPr>
          <w:p w14:paraId="07000B3D" w14:textId="3F799F62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3680" w:type="dxa"/>
            <w:noWrap/>
          </w:tcPr>
          <w:p w14:paraId="27BBEA45" w14:textId="37E43F07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  <w:szCs w:val="16"/>
              </w:rPr>
              <w:t>Email notifications</w:t>
            </w:r>
          </w:p>
        </w:tc>
      </w:tr>
      <w:tr w:rsidR="008E5FC6" w:rsidRPr="00E87FA6" w14:paraId="58C0E6FF" w14:textId="77777777" w:rsidTr="005F1885">
        <w:tc>
          <w:tcPr>
            <w:tcW w:w="1395" w:type="dxa"/>
          </w:tcPr>
          <w:p w14:paraId="6473C935" w14:textId="4A52D3DF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E87FA6">
              <w:rPr>
                <w:rFonts w:ascii="Times New Roman" w:hAnsi="Times New Roman" w:cs="Times New Roman"/>
              </w:rPr>
              <w:t>Log Insight Appliance</w:t>
            </w:r>
          </w:p>
        </w:tc>
        <w:tc>
          <w:tcPr>
            <w:tcW w:w="1524" w:type="dxa"/>
            <w:noWrap/>
          </w:tcPr>
          <w:p w14:paraId="48FAD9FC" w14:textId="6696F42A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Email server</w:t>
            </w:r>
          </w:p>
        </w:tc>
        <w:tc>
          <w:tcPr>
            <w:tcW w:w="1504" w:type="dxa"/>
            <w:noWrap/>
          </w:tcPr>
          <w:p w14:paraId="5A896951" w14:textId="4821ED83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465 (SMTP)</w:t>
            </w:r>
          </w:p>
        </w:tc>
        <w:tc>
          <w:tcPr>
            <w:tcW w:w="1247" w:type="dxa"/>
            <w:noWrap/>
          </w:tcPr>
          <w:p w14:paraId="649A4149" w14:textId="58A196E6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3680" w:type="dxa"/>
            <w:noWrap/>
          </w:tcPr>
          <w:p w14:paraId="0CC766D6" w14:textId="4A26ED5D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  <w:szCs w:val="16"/>
              </w:rPr>
              <w:t>Email notifications</w:t>
            </w:r>
          </w:p>
        </w:tc>
      </w:tr>
      <w:tr w:rsidR="008E5FC6" w:rsidRPr="00E87FA6" w14:paraId="4F0FA1B1" w14:textId="77777777" w:rsidTr="005F1885">
        <w:tc>
          <w:tcPr>
            <w:tcW w:w="1395" w:type="dxa"/>
          </w:tcPr>
          <w:p w14:paraId="7B6ABADF" w14:textId="526CF3A2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E87FA6">
              <w:rPr>
                <w:rFonts w:ascii="Times New Roman" w:hAnsi="Times New Roman" w:cs="Times New Roman"/>
              </w:rPr>
              <w:lastRenderedPageBreak/>
              <w:t>Log Insight Appliance</w:t>
            </w:r>
          </w:p>
        </w:tc>
        <w:tc>
          <w:tcPr>
            <w:tcW w:w="1524" w:type="dxa"/>
            <w:noWrap/>
          </w:tcPr>
          <w:p w14:paraId="488FEEFA" w14:textId="38CB6871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Log Insight Appliance</w:t>
            </w:r>
          </w:p>
        </w:tc>
        <w:tc>
          <w:tcPr>
            <w:tcW w:w="1504" w:type="dxa"/>
            <w:noWrap/>
          </w:tcPr>
          <w:p w14:paraId="54CFD14C" w14:textId="6E7281AD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12543 (Postgre)</w:t>
            </w:r>
          </w:p>
        </w:tc>
        <w:tc>
          <w:tcPr>
            <w:tcW w:w="1247" w:type="dxa"/>
            <w:noWrap/>
          </w:tcPr>
          <w:p w14:paraId="439D40B4" w14:textId="39E5C6C1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3680" w:type="dxa"/>
            <w:noWrap/>
          </w:tcPr>
          <w:p w14:paraId="02C8090B" w14:textId="3F06AC29" w:rsidR="008E5FC6" w:rsidRPr="00E87FA6" w:rsidRDefault="008E5FC6" w:rsidP="008E5FC6">
            <w:pPr>
              <w:rPr>
                <w:rFonts w:ascii="Times New Roman" w:hAnsi="Times New Roman" w:cs="Times New Roman"/>
                <w:color w:val="333333"/>
              </w:rPr>
            </w:pPr>
            <w:r w:rsidRPr="00E87FA6">
              <w:rPr>
                <w:rFonts w:ascii="Times New Roman" w:hAnsi="Times New Roman" w:cs="Times New Roman"/>
                <w:szCs w:val="16"/>
              </w:rPr>
              <w:t>Database traffic</w:t>
            </w:r>
          </w:p>
        </w:tc>
      </w:tr>
    </w:tbl>
    <w:p w14:paraId="41C312D3" w14:textId="3A4AB755" w:rsidR="008E5FC6" w:rsidRPr="008E5FC6" w:rsidRDefault="008E5FC6" w:rsidP="00D13E53">
      <w:pPr>
        <w:rPr>
          <w:lang w:val="en-US"/>
        </w:rPr>
      </w:pPr>
    </w:p>
    <w:p w14:paraId="5F68043B" w14:textId="002A2E17" w:rsidR="008E5FC6" w:rsidRDefault="008E5FC6">
      <w:pPr>
        <w:rPr>
          <w:lang w:val="en-GB"/>
        </w:rPr>
      </w:pPr>
      <w:r>
        <w:rPr>
          <w:lang w:val="en-GB"/>
        </w:rPr>
        <w:br w:type="page"/>
      </w:r>
    </w:p>
    <w:p w14:paraId="08DCD5C2" w14:textId="700CB6A5" w:rsidR="00703802" w:rsidRDefault="00703802">
      <w:pPr>
        <w:rPr>
          <w:rFonts w:ascii="Times New Roman" w:hAnsi="Times New Roman" w:cs="Times New Roman"/>
          <w:b/>
          <w:sz w:val="32"/>
          <w:szCs w:val="32"/>
        </w:rPr>
      </w:pPr>
      <w:bookmarkStart w:id="134" w:name="__RefHeading__3682_63408483"/>
      <w:bookmarkEnd w:id="134"/>
    </w:p>
    <w:p w14:paraId="5D1DFB1D" w14:textId="7E7890AD" w:rsidR="00E55B7A" w:rsidRPr="00A15042" w:rsidRDefault="00A15042" w:rsidP="00A15042">
      <w:pPr>
        <w:pStyle w:val="afff5"/>
        <w:ind w:left="0" w:firstLine="1560"/>
      </w:pPr>
      <w:r>
        <w:br/>
      </w:r>
      <w:bookmarkStart w:id="135" w:name="_Toc23149750"/>
      <w:r w:rsidR="00C805E9" w:rsidRPr="00A15042">
        <w:t>Информация о документе</w:t>
      </w:r>
      <w:bookmarkEnd w:id="135"/>
    </w:p>
    <w:p w14:paraId="76253D53" w14:textId="70FA085D" w:rsidR="00E55B7A" w:rsidRDefault="00E55B7A" w:rsidP="00E55B7A"/>
    <w:p w14:paraId="4FC36D9B" w14:textId="2E20BDAC" w:rsidR="000A5F3F" w:rsidRPr="00DA3320" w:rsidRDefault="00DA3320" w:rsidP="00DA3320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136" w:name="_Toc318385598"/>
      <w:bookmarkStart w:id="137" w:name="_Toc23149810"/>
      <w:bookmarkEnd w:id="25"/>
      <w:r w:rsidRPr="00DA3320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DA3320">
        <w:rPr>
          <w:rFonts w:ascii="Times New Roman" w:hAnsi="Times New Roman" w:cs="Times New Roman"/>
          <w:sz w:val="22"/>
          <w:szCs w:val="22"/>
        </w:rPr>
        <w:fldChar w:fldCharType="begin"/>
      </w:r>
      <w:r w:rsidRPr="00DA3320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DA3320"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sz w:val="22"/>
          <w:szCs w:val="22"/>
        </w:rPr>
        <w:t>43</w:t>
      </w:r>
      <w:r w:rsidRPr="00DA3320">
        <w:rPr>
          <w:rFonts w:ascii="Times New Roman" w:hAnsi="Times New Roman" w:cs="Times New Roman"/>
          <w:sz w:val="22"/>
          <w:szCs w:val="22"/>
        </w:rPr>
        <w:fldChar w:fldCharType="end"/>
      </w:r>
      <w:r w:rsidRPr="00DA3320">
        <w:rPr>
          <w:rFonts w:ascii="Times New Roman" w:hAnsi="Times New Roman" w:cs="Times New Roman"/>
          <w:sz w:val="22"/>
          <w:szCs w:val="22"/>
        </w:rPr>
        <w:t xml:space="preserve"> – </w:t>
      </w:r>
      <w:r w:rsidR="000A5F3F" w:rsidRPr="00DA3320">
        <w:rPr>
          <w:rFonts w:ascii="Times New Roman" w:hAnsi="Times New Roman" w:cs="Times New Roman"/>
          <w:sz w:val="22"/>
          <w:szCs w:val="22"/>
        </w:rPr>
        <w:t>Связанные документы</w:t>
      </w:r>
      <w:bookmarkEnd w:id="136"/>
      <w:bookmarkEnd w:id="137"/>
      <w:r w:rsidR="000A5F3F" w:rsidRPr="00DA3320">
        <w:rPr>
          <w:rFonts w:ascii="Times New Roman" w:hAnsi="Times New Roman" w:cs="Times New Roman"/>
          <w:sz w:val="22"/>
          <w:szCs w:val="22"/>
        </w:rPr>
        <w:t xml:space="preserve"> </w:t>
      </w:r>
    </w:p>
    <w:tbl>
      <w:tblPr>
        <w:tblW w:w="9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5313"/>
      </w:tblGrid>
      <w:tr w:rsidR="000A5F3F" w:rsidRPr="00B95A07" w14:paraId="3B987755" w14:textId="77777777" w:rsidTr="000A5F3F">
        <w:trPr>
          <w:tblHeader/>
        </w:trPr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1750B83D" w14:textId="77777777" w:rsidR="000A5F3F" w:rsidRPr="00B95A07" w:rsidRDefault="000A5F3F" w:rsidP="000A5F3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5A07">
              <w:rPr>
                <w:rFonts w:ascii="Times New Roman" w:hAnsi="Times New Roman" w:cs="Times New Roman"/>
                <w:b/>
              </w:rPr>
              <w:t>Код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0EB8C957" w14:textId="77777777" w:rsidR="000A5F3F" w:rsidRPr="00B95A07" w:rsidRDefault="000A5F3F" w:rsidP="000A5F3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5A07">
              <w:rPr>
                <w:rFonts w:ascii="Times New Roman" w:hAnsi="Times New Roman" w:cs="Times New Roman"/>
                <w:b/>
              </w:rPr>
              <w:t>Дата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6210C587" w14:textId="77777777" w:rsidR="000A5F3F" w:rsidRPr="00B95A07" w:rsidRDefault="000A5F3F" w:rsidP="000A5F3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5A07">
              <w:rPr>
                <w:rFonts w:ascii="Times New Roman" w:hAnsi="Times New Roman" w:cs="Times New Roman"/>
                <w:b/>
              </w:rPr>
              <w:t>Версия</w:t>
            </w:r>
          </w:p>
        </w:tc>
        <w:tc>
          <w:tcPr>
            <w:tcW w:w="5313" w:type="dxa"/>
            <w:shd w:val="clear" w:color="auto" w:fill="D9D9D9" w:themeFill="background1" w:themeFillShade="D9"/>
            <w:vAlign w:val="center"/>
          </w:tcPr>
          <w:p w14:paraId="3876AB5A" w14:textId="77777777" w:rsidR="000A5F3F" w:rsidRPr="00B95A07" w:rsidRDefault="000A5F3F" w:rsidP="000A5F3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5A07">
              <w:rPr>
                <w:rFonts w:ascii="Times New Roman" w:hAnsi="Times New Roman" w:cs="Times New Roman"/>
                <w:b/>
              </w:rPr>
              <w:t>Название документа, автор, описание</w:t>
            </w:r>
          </w:p>
        </w:tc>
      </w:tr>
      <w:tr w:rsidR="000A5F3F" w:rsidRPr="00B95A07" w14:paraId="7585A697" w14:textId="77777777" w:rsidTr="00DA3320">
        <w:tc>
          <w:tcPr>
            <w:tcW w:w="1560" w:type="dxa"/>
            <w:vAlign w:val="center"/>
          </w:tcPr>
          <w:p w14:paraId="6326D756" w14:textId="77777777" w:rsidR="000A5F3F" w:rsidRPr="00343DDB" w:rsidRDefault="000A5F3F" w:rsidP="000A5F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vAlign w:val="center"/>
          </w:tcPr>
          <w:p w14:paraId="641FE7D0" w14:textId="77777777" w:rsidR="000A5F3F" w:rsidRPr="00343DDB" w:rsidRDefault="000A5F3F" w:rsidP="000A5F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370D1425" w14:textId="3C98F92B" w:rsidR="000A5F3F" w:rsidRPr="00343DDB" w:rsidRDefault="00DA3320" w:rsidP="00DA332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5313" w:type="dxa"/>
            <w:vAlign w:val="center"/>
          </w:tcPr>
          <w:p w14:paraId="0BCA9368" w14:textId="172BED43" w:rsidR="000A5F3F" w:rsidRPr="00935DFC" w:rsidRDefault="00935DFC" w:rsidP="00935D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Техническое задание на создание </w:t>
            </w:r>
            <w:r w:rsidRPr="00935DFC">
              <w:rPr>
                <w:rFonts w:ascii="Times New Roman" w:hAnsi="Times New Roman" w:cs="Times New Roman"/>
              </w:rPr>
              <w:t xml:space="preserve">ИТ-инфраструктуры ЦОД </w:t>
            </w:r>
          </w:p>
        </w:tc>
      </w:tr>
      <w:tr w:rsidR="000A5F3F" w:rsidRPr="00B95A07" w14:paraId="6E313360" w14:textId="77777777" w:rsidTr="000A5F3F">
        <w:tc>
          <w:tcPr>
            <w:tcW w:w="1560" w:type="dxa"/>
            <w:vAlign w:val="center"/>
          </w:tcPr>
          <w:p w14:paraId="2354D655" w14:textId="77777777" w:rsidR="000A5F3F" w:rsidRPr="00935DFC" w:rsidRDefault="000A5F3F" w:rsidP="000A5F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08AF4EE1" w14:textId="77777777" w:rsidR="000A5F3F" w:rsidRPr="00935DFC" w:rsidRDefault="000A5F3F" w:rsidP="000A5F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4871B29A" w14:textId="77777777" w:rsidR="000A5F3F" w:rsidRPr="00935DFC" w:rsidRDefault="000A5F3F" w:rsidP="000A5F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13" w:type="dxa"/>
            <w:vAlign w:val="center"/>
          </w:tcPr>
          <w:p w14:paraId="4CDDA5DF" w14:textId="77777777" w:rsidR="000A5F3F" w:rsidRPr="00935DFC" w:rsidRDefault="000A5F3F" w:rsidP="000A5F3F">
            <w:pPr>
              <w:rPr>
                <w:rFonts w:ascii="Times New Roman" w:hAnsi="Times New Roman" w:cs="Times New Roman"/>
              </w:rPr>
            </w:pPr>
          </w:p>
        </w:tc>
      </w:tr>
    </w:tbl>
    <w:p w14:paraId="3FDA117B" w14:textId="77777777" w:rsidR="002526B3" w:rsidRDefault="002526B3" w:rsidP="00E55B7A">
      <w:bookmarkStart w:id="138" w:name="_Toc318385599"/>
    </w:p>
    <w:p w14:paraId="708CE222" w14:textId="1F4392ED" w:rsidR="000A5F3F" w:rsidRPr="00DA3320" w:rsidRDefault="00DA3320" w:rsidP="00DA3320">
      <w:pPr>
        <w:pStyle w:val="afd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139" w:name="_Toc23149811"/>
      <w:r w:rsidRPr="00DA3320">
        <w:rPr>
          <w:rFonts w:ascii="Times New Roman" w:hAnsi="Times New Roman" w:cs="Times New Roman"/>
          <w:sz w:val="22"/>
          <w:szCs w:val="22"/>
        </w:rPr>
        <w:t xml:space="preserve">Табл. </w:t>
      </w:r>
      <w:r w:rsidRPr="00DA3320">
        <w:rPr>
          <w:rFonts w:ascii="Times New Roman" w:hAnsi="Times New Roman" w:cs="Times New Roman"/>
          <w:sz w:val="22"/>
          <w:szCs w:val="22"/>
        </w:rPr>
        <w:fldChar w:fldCharType="begin"/>
      </w:r>
      <w:r w:rsidRPr="00DA3320">
        <w:rPr>
          <w:rFonts w:ascii="Times New Roman" w:hAnsi="Times New Roman" w:cs="Times New Roman"/>
          <w:sz w:val="22"/>
          <w:szCs w:val="22"/>
        </w:rPr>
        <w:instrText xml:space="preserve"> SEQ Табл. \* ARABIC </w:instrText>
      </w:r>
      <w:r w:rsidRPr="00DA3320">
        <w:rPr>
          <w:rFonts w:ascii="Times New Roman" w:hAnsi="Times New Roman" w:cs="Times New Roman"/>
          <w:sz w:val="22"/>
          <w:szCs w:val="22"/>
        </w:rPr>
        <w:fldChar w:fldCharType="separate"/>
      </w:r>
      <w:r w:rsidRPr="00DA3320">
        <w:rPr>
          <w:rFonts w:ascii="Times New Roman" w:hAnsi="Times New Roman" w:cs="Times New Roman"/>
          <w:noProof/>
          <w:sz w:val="22"/>
          <w:szCs w:val="22"/>
        </w:rPr>
        <w:t>44</w:t>
      </w:r>
      <w:r w:rsidRPr="00DA3320">
        <w:rPr>
          <w:rFonts w:ascii="Times New Roman" w:hAnsi="Times New Roman" w:cs="Times New Roman"/>
          <w:sz w:val="22"/>
          <w:szCs w:val="22"/>
        </w:rPr>
        <w:fldChar w:fldCharType="end"/>
      </w:r>
      <w:r w:rsidRPr="00DA3320">
        <w:rPr>
          <w:rFonts w:ascii="Times New Roman" w:hAnsi="Times New Roman" w:cs="Times New Roman"/>
          <w:sz w:val="22"/>
          <w:szCs w:val="22"/>
        </w:rPr>
        <w:t xml:space="preserve"> – </w:t>
      </w:r>
      <w:r w:rsidR="000A5F3F" w:rsidRPr="00DA3320">
        <w:rPr>
          <w:rFonts w:ascii="Times New Roman" w:hAnsi="Times New Roman" w:cs="Times New Roman"/>
          <w:sz w:val="22"/>
          <w:szCs w:val="22"/>
        </w:rPr>
        <w:t>История документа</w:t>
      </w:r>
      <w:bookmarkEnd w:id="138"/>
      <w:bookmarkEnd w:id="139"/>
    </w:p>
    <w:tbl>
      <w:tblPr>
        <w:tblW w:w="9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0"/>
        <w:gridCol w:w="1560"/>
        <w:gridCol w:w="2040"/>
        <w:gridCol w:w="5313"/>
      </w:tblGrid>
      <w:tr w:rsidR="000A5F3F" w:rsidRPr="00B95A07" w14:paraId="48E4CD02" w14:textId="77777777" w:rsidTr="000A5F3F">
        <w:trPr>
          <w:tblHeader/>
        </w:trPr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67CC20B8" w14:textId="77777777" w:rsidR="000A5F3F" w:rsidRPr="00B95A07" w:rsidRDefault="000A5F3F" w:rsidP="000A5F3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5A07">
              <w:rPr>
                <w:rFonts w:ascii="Times New Roman" w:hAnsi="Times New Roman" w:cs="Times New Roman"/>
                <w:b/>
              </w:rPr>
              <w:t>Версия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1D10221D" w14:textId="77777777" w:rsidR="000A5F3F" w:rsidRPr="00B95A07" w:rsidRDefault="000A5F3F" w:rsidP="000A5F3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5A07">
              <w:rPr>
                <w:rFonts w:ascii="Times New Roman" w:hAnsi="Times New Roman" w:cs="Times New Roman"/>
                <w:b/>
              </w:rPr>
              <w:t>Дата</w:t>
            </w:r>
          </w:p>
        </w:tc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0EF98243" w14:textId="77777777" w:rsidR="000A5F3F" w:rsidRPr="00B95A07" w:rsidRDefault="000A5F3F" w:rsidP="000A5F3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5A07">
              <w:rPr>
                <w:rFonts w:ascii="Times New Roman" w:hAnsi="Times New Roman" w:cs="Times New Roman"/>
                <w:b/>
              </w:rPr>
              <w:t>Автор</w:t>
            </w:r>
          </w:p>
        </w:tc>
        <w:tc>
          <w:tcPr>
            <w:tcW w:w="5313" w:type="dxa"/>
            <w:shd w:val="clear" w:color="auto" w:fill="D9D9D9" w:themeFill="background1" w:themeFillShade="D9"/>
            <w:vAlign w:val="center"/>
          </w:tcPr>
          <w:p w14:paraId="15070202" w14:textId="77777777" w:rsidR="000A5F3F" w:rsidRPr="00935DFC" w:rsidRDefault="000A5F3F" w:rsidP="000A5F3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5A07">
              <w:rPr>
                <w:rFonts w:ascii="Times New Roman" w:hAnsi="Times New Roman" w:cs="Times New Roman"/>
                <w:b/>
              </w:rPr>
              <w:t>Внесенные</w:t>
            </w:r>
            <w:r w:rsidRPr="00935DFC">
              <w:rPr>
                <w:rFonts w:ascii="Times New Roman" w:hAnsi="Times New Roman" w:cs="Times New Roman"/>
                <w:b/>
              </w:rPr>
              <w:t xml:space="preserve"> </w:t>
            </w:r>
            <w:r w:rsidRPr="00B95A07">
              <w:rPr>
                <w:rFonts w:ascii="Times New Roman" w:hAnsi="Times New Roman" w:cs="Times New Roman"/>
                <w:b/>
              </w:rPr>
              <w:t>изменения</w:t>
            </w:r>
          </w:p>
        </w:tc>
      </w:tr>
      <w:tr w:rsidR="000A5F3F" w:rsidRPr="00B95A07" w14:paraId="11790089" w14:textId="77777777" w:rsidTr="000A5F3F">
        <w:tc>
          <w:tcPr>
            <w:tcW w:w="1080" w:type="dxa"/>
            <w:vAlign w:val="center"/>
          </w:tcPr>
          <w:p w14:paraId="0C99AE1B" w14:textId="77777777" w:rsidR="000A5F3F" w:rsidRPr="00B95A07" w:rsidRDefault="000A5F3F" w:rsidP="00935DFC">
            <w:pPr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560" w:type="dxa"/>
            <w:vAlign w:val="center"/>
          </w:tcPr>
          <w:p w14:paraId="7EB8F641" w14:textId="02BD0F84" w:rsidR="000A5F3F" w:rsidRPr="00B95A07" w:rsidRDefault="00B41E70" w:rsidP="00935DF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0A5F3F" w:rsidRPr="00B95A07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7</w:t>
            </w:r>
            <w:r w:rsidR="000A5F3F" w:rsidRPr="00B95A07">
              <w:rPr>
                <w:rFonts w:ascii="Times New Roman" w:hAnsi="Times New Roman" w:cs="Times New Roman"/>
              </w:rPr>
              <w:t>.2019</w:t>
            </w:r>
          </w:p>
        </w:tc>
        <w:tc>
          <w:tcPr>
            <w:tcW w:w="2040" w:type="dxa"/>
            <w:vAlign w:val="center"/>
          </w:tcPr>
          <w:p w14:paraId="18CC2183" w14:textId="77777777" w:rsidR="000A5F3F" w:rsidRPr="00B95A07" w:rsidRDefault="000A5F3F" w:rsidP="00935DFC">
            <w:pPr>
              <w:jc w:val="center"/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</w:rPr>
              <w:t>Нежданов И.В.</w:t>
            </w:r>
          </w:p>
        </w:tc>
        <w:tc>
          <w:tcPr>
            <w:tcW w:w="5313" w:type="dxa"/>
            <w:vAlign w:val="center"/>
          </w:tcPr>
          <w:p w14:paraId="6A2E68D7" w14:textId="77777777" w:rsidR="000A5F3F" w:rsidRPr="00B95A07" w:rsidRDefault="000A5F3F" w:rsidP="000A5F3F">
            <w:pPr>
              <w:rPr>
                <w:rFonts w:ascii="Times New Roman" w:hAnsi="Times New Roman" w:cs="Times New Roman"/>
              </w:rPr>
            </w:pPr>
            <w:r w:rsidRPr="00B95A07">
              <w:rPr>
                <w:rFonts w:ascii="Times New Roman" w:hAnsi="Times New Roman" w:cs="Times New Roman"/>
              </w:rPr>
              <w:t>Создание документа</w:t>
            </w:r>
          </w:p>
        </w:tc>
      </w:tr>
      <w:tr w:rsidR="000A5F3F" w:rsidRPr="00B95A07" w14:paraId="0482EABC" w14:textId="77777777" w:rsidTr="000A5F3F">
        <w:tc>
          <w:tcPr>
            <w:tcW w:w="1080" w:type="dxa"/>
            <w:vAlign w:val="center"/>
          </w:tcPr>
          <w:p w14:paraId="6A1647FB" w14:textId="666A4D7F" w:rsidR="000A5F3F" w:rsidRPr="00B95A07" w:rsidRDefault="000A5F3F" w:rsidP="00935D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vAlign w:val="center"/>
          </w:tcPr>
          <w:p w14:paraId="73D45B92" w14:textId="68C4F14F" w:rsidR="000A5F3F" w:rsidRPr="00935DFC" w:rsidRDefault="000A5F3F" w:rsidP="00935D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vAlign w:val="center"/>
          </w:tcPr>
          <w:p w14:paraId="34C9E5C1" w14:textId="10AA1A70" w:rsidR="000A5F3F" w:rsidRPr="00935DFC" w:rsidRDefault="000A5F3F" w:rsidP="00935D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13" w:type="dxa"/>
            <w:vAlign w:val="center"/>
          </w:tcPr>
          <w:p w14:paraId="407FDE60" w14:textId="786D357E" w:rsidR="000A5F3F" w:rsidRPr="0067287F" w:rsidRDefault="000A5F3F" w:rsidP="000A5F3F">
            <w:pPr>
              <w:rPr>
                <w:rFonts w:ascii="Times New Roman" w:hAnsi="Times New Roman" w:cs="Times New Roman"/>
              </w:rPr>
            </w:pPr>
          </w:p>
        </w:tc>
      </w:tr>
      <w:tr w:rsidR="000A5F3F" w:rsidRPr="00B95A07" w14:paraId="7B26338F" w14:textId="77777777" w:rsidTr="000A5F3F">
        <w:tc>
          <w:tcPr>
            <w:tcW w:w="1080" w:type="dxa"/>
            <w:vAlign w:val="center"/>
          </w:tcPr>
          <w:p w14:paraId="2D73EA51" w14:textId="227EC518" w:rsidR="000A5F3F" w:rsidRPr="00B95A07" w:rsidRDefault="000A5F3F" w:rsidP="00935D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vAlign w:val="center"/>
          </w:tcPr>
          <w:p w14:paraId="52F0EBDC" w14:textId="11C73667" w:rsidR="000A5F3F" w:rsidRPr="00B95A07" w:rsidRDefault="000A5F3F" w:rsidP="00935D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vAlign w:val="center"/>
          </w:tcPr>
          <w:p w14:paraId="7F9526DE" w14:textId="62F951E2" w:rsidR="000A5F3F" w:rsidRPr="00B95A07" w:rsidRDefault="000A5F3F" w:rsidP="00935D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13" w:type="dxa"/>
            <w:vAlign w:val="center"/>
          </w:tcPr>
          <w:p w14:paraId="18010B96" w14:textId="05A340CB" w:rsidR="000A5F3F" w:rsidRPr="00B95A07" w:rsidRDefault="000A5F3F" w:rsidP="000A5F3F">
            <w:pPr>
              <w:rPr>
                <w:rFonts w:ascii="Times New Roman" w:hAnsi="Times New Roman" w:cs="Times New Roman"/>
              </w:rPr>
            </w:pPr>
          </w:p>
        </w:tc>
      </w:tr>
      <w:tr w:rsidR="000A5F3F" w:rsidRPr="00B95A07" w14:paraId="5B096DC6" w14:textId="77777777" w:rsidTr="000A5F3F">
        <w:tc>
          <w:tcPr>
            <w:tcW w:w="1080" w:type="dxa"/>
            <w:vAlign w:val="center"/>
          </w:tcPr>
          <w:p w14:paraId="0394EC64" w14:textId="43BDE931" w:rsidR="000A5F3F" w:rsidRPr="00B95A07" w:rsidRDefault="000A5F3F" w:rsidP="00935D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vAlign w:val="center"/>
          </w:tcPr>
          <w:p w14:paraId="033D5A20" w14:textId="7ACA7380" w:rsidR="000A5F3F" w:rsidRPr="00B95A07" w:rsidRDefault="000A5F3F" w:rsidP="00935D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vAlign w:val="center"/>
          </w:tcPr>
          <w:p w14:paraId="63B72E07" w14:textId="03053B8E" w:rsidR="000A5F3F" w:rsidRPr="00B95A07" w:rsidRDefault="000A5F3F" w:rsidP="00935D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13" w:type="dxa"/>
            <w:vAlign w:val="center"/>
          </w:tcPr>
          <w:p w14:paraId="056DA96D" w14:textId="745BDB9E" w:rsidR="000A5F3F" w:rsidRPr="00B95A07" w:rsidRDefault="000A5F3F" w:rsidP="000A5F3F">
            <w:pPr>
              <w:rPr>
                <w:rFonts w:ascii="Times New Roman" w:hAnsi="Times New Roman" w:cs="Times New Roman"/>
              </w:rPr>
            </w:pPr>
          </w:p>
        </w:tc>
      </w:tr>
      <w:tr w:rsidR="000A5F3F" w:rsidRPr="00B95A07" w14:paraId="143DC4F9" w14:textId="77777777" w:rsidTr="000A5F3F">
        <w:tc>
          <w:tcPr>
            <w:tcW w:w="1080" w:type="dxa"/>
            <w:vAlign w:val="center"/>
          </w:tcPr>
          <w:p w14:paraId="13C52118" w14:textId="71A9527A" w:rsidR="000A5F3F" w:rsidRPr="00B95A07" w:rsidRDefault="000A5F3F" w:rsidP="00935D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vAlign w:val="center"/>
          </w:tcPr>
          <w:p w14:paraId="0C93593C" w14:textId="0A22BC95" w:rsidR="000A5F3F" w:rsidRPr="00B95A07" w:rsidRDefault="000A5F3F" w:rsidP="00935D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vAlign w:val="center"/>
          </w:tcPr>
          <w:p w14:paraId="0BD2F92A" w14:textId="2D329FA1" w:rsidR="000A5F3F" w:rsidRPr="00B95A07" w:rsidRDefault="000A5F3F" w:rsidP="00935D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13" w:type="dxa"/>
            <w:vAlign w:val="center"/>
          </w:tcPr>
          <w:p w14:paraId="37AD73BC" w14:textId="67A7D8BC" w:rsidR="000A5F3F" w:rsidRPr="00B95A07" w:rsidRDefault="000A5F3F" w:rsidP="000A5F3F">
            <w:pPr>
              <w:rPr>
                <w:rFonts w:ascii="Times New Roman" w:hAnsi="Times New Roman" w:cs="Times New Roman"/>
              </w:rPr>
            </w:pPr>
          </w:p>
        </w:tc>
      </w:tr>
      <w:tr w:rsidR="000A5F3F" w:rsidRPr="00B95A07" w14:paraId="7A78159A" w14:textId="77777777" w:rsidTr="000A5F3F">
        <w:tc>
          <w:tcPr>
            <w:tcW w:w="1080" w:type="dxa"/>
            <w:vAlign w:val="center"/>
          </w:tcPr>
          <w:p w14:paraId="20BA377C" w14:textId="5FEEB898" w:rsidR="000A5F3F" w:rsidRPr="00B95A07" w:rsidRDefault="000A5F3F" w:rsidP="00935D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vAlign w:val="center"/>
          </w:tcPr>
          <w:p w14:paraId="22EF5E46" w14:textId="53182275" w:rsidR="000A5F3F" w:rsidRPr="00B95A07" w:rsidRDefault="000A5F3F" w:rsidP="00935D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vAlign w:val="center"/>
          </w:tcPr>
          <w:p w14:paraId="54006F2E" w14:textId="08056C4B" w:rsidR="000A5F3F" w:rsidRPr="00B95A07" w:rsidRDefault="000A5F3F" w:rsidP="00935D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13" w:type="dxa"/>
            <w:vAlign w:val="center"/>
          </w:tcPr>
          <w:p w14:paraId="2FB62A0E" w14:textId="07CE14ED" w:rsidR="000A5F3F" w:rsidRPr="00B95A07" w:rsidRDefault="000A5F3F" w:rsidP="00F80A2A">
            <w:pPr>
              <w:rPr>
                <w:rFonts w:ascii="Times New Roman" w:hAnsi="Times New Roman" w:cs="Times New Roman"/>
              </w:rPr>
            </w:pPr>
          </w:p>
        </w:tc>
      </w:tr>
      <w:tr w:rsidR="00CC2EB6" w:rsidRPr="00B95A07" w14:paraId="11B1C5DC" w14:textId="77777777" w:rsidTr="000A5F3F">
        <w:tc>
          <w:tcPr>
            <w:tcW w:w="1080" w:type="dxa"/>
            <w:vAlign w:val="center"/>
          </w:tcPr>
          <w:p w14:paraId="4D9A873C" w14:textId="2B996A18" w:rsidR="00CC2EB6" w:rsidRPr="00935DFC" w:rsidRDefault="00CC2EB6" w:rsidP="00935D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vAlign w:val="center"/>
          </w:tcPr>
          <w:p w14:paraId="3C42F631" w14:textId="709BFF2E" w:rsidR="00CC2EB6" w:rsidRPr="00B95A07" w:rsidRDefault="00CC2EB6" w:rsidP="00935D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vAlign w:val="center"/>
          </w:tcPr>
          <w:p w14:paraId="6FEB9721" w14:textId="1D3AB770" w:rsidR="00CC2EB6" w:rsidRPr="00B95A07" w:rsidRDefault="00CC2EB6" w:rsidP="00935D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13" w:type="dxa"/>
            <w:vAlign w:val="center"/>
          </w:tcPr>
          <w:p w14:paraId="3C11CB51" w14:textId="642C941B" w:rsidR="00CC2EB6" w:rsidRPr="007A0966" w:rsidRDefault="00CC2EB6" w:rsidP="00F80A2A">
            <w:pPr>
              <w:rPr>
                <w:rFonts w:ascii="Times New Roman" w:hAnsi="Times New Roman" w:cs="Times New Roman"/>
              </w:rPr>
            </w:pPr>
          </w:p>
        </w:tc>
      </w:tr>
    </w:tbl>
    <w:p w14:paraId="6BE1AFD3" w14:textId="77777777" w:rsidR="000A5F3F" w:rsidRPr="00B95A07" w:rsidRDefault="000A5F3F" w:rsidP="000A5F3F">
      <w:pPr>
        <w:pStyle w:val="a6"/>
        <w:rPr>
          <w:rFonts w:ascii="Times New Roman" w:hAnsi="Times New Roman" w:cs="Times New Roman"/>
        </w:rPr>
      </w:pPr>
    </w:p>
    <w:p w14:paraId="4C232DA9" w14:textId="77777777" w:rsidR="001828EE" w:rsidRPr="00B95A07" w:rsidRDefault="001828EE" w:rsidP="000A5F3F">
      <w:pPr>
        <w:rPr>
          <w:rFonts w:ascii="Times New Roman" w:hAnsi="Times New Roman" w:cs="Times New Roman"/>
        </w:rPr>
      </w:pPr>
    </w:p>
    <w:sectPr w:rsidR="001828EE" w:rsidRPr="00B95A07" w:rsidSect="00110125">
      <w:footerReference w:type="default" r:id="rId34"/>
      <w:pgSz w:w="11906" w:h="16838" w:code="9"/>
      <w:pgMar w:top="1134" w:right="1134" w:bottom="1134" w:left="1418" w:header="709" w:footer="55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4E4B1A" w14:textId="77777777" w:rsidR="00881F27" w:rsidRDefault="00881F27" w:rsidP="00197151">
      <w:r>
        <w:separator/>
      </w:r>
    </w:p>
    <w:p w14:paraId="61A3D1C6" w14:textId="77777777" w:rsidR="00881F27" w:rsidRDefault="00881F27"/>
    <w:p w14:paraId="64B39502" w14:textId="77777777" w:rsidR="00881F27" w:rsidRDefault="00881F27"/>
  </w:endnote>
  <w:endnote w:type="continuationSeparator" w:id="0">
    <w:p w14:paraId="38232295" w14:textId="77777777" w:rsidR="00881F27" w:rsidRDefault="00881F27" w:rsidP="00197151">
      <w:r>
        <w:continuationSeparator/>
      </w:r>
    </w:p>
    <w:p w14:paraId="36F28E1D" w14:textId="77777777" w:rsidR="00881F27" w:rsidRDefault="00881F27"/>
    <w:p w14:paraId="1242BC2A" w14:textId="77777777" w:rsidR="00881F27" w:rsidRDefault="00881F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A53B7D" w14:textId="7F7ECF52" w:rsidR="00844EE1" w:rsidRPr="00790876" w:rsidRDefault="00E011F0" w:rsidP="00790876">
    <w:pPr>
      <w:pStyle w:val="ac"/>
      <w:pBdr>
        <w:top w:val="single" w:sz="4" w:space="0" w:color="auto"/>
      </w:pBdr>
      <w:tabs>
        <w:tab w:val="clear" w:pos="4677"/>
        <w:tab w:val="clear" w:pos="9355"/>
        <w:tab w:val="center" w:pos="7320"/>
        <w:tab w:val="right" w:pos="14520"/>
      </w:tabs>
      <w:rPr>
        <w:rFonts w:ascii="Times New Roman" w:hAnsi="Times New Roman" w:cs="Times New Roman"/>
        <w:szCs w:val="18"/>
      </w:rPr>
    </w:pPr>
    <w:r>
      <w:rPr>
        <w:rFonts w:ascii="Times New Roman" w:hAnsi="Times New Roman" w:cs="Times New Roman"/>
        <w:szCs w:val="18"/>
      </w:rPr>
      <w:t xml:space="preserve">Компания            </w:t>
    </w:r>
    <w:r w:rsidR="00844EE1" w:rsidRPr="00B95A07">
      <w:rPr>
        <w:rFonts w:ascii="Times New Roman" w:hAnsi="Times New Roman" w:cs="Times New Roman"/>
        <w:szCs w:val="18"/>
      </w:rPr>
      <w:t xml:space="preserve">                                    </w:t>
    </w:r>
    <w:r w:rsidR="00844EE1">
      <w:rPr>
        <w:rFonts w:ascii="Times New Roman" w:hAnsi="Times New Roman" w:cs="Times New Roman"/>
        <w:szCs w:val="18"/>
      </w:rPr>
      <w:t xml:space="preserve">                                                                                      </w:t>
    </w:r>
    <w:r w:rsidR="00844EE1" w:rsidRPr="00B95A07">
      <w:rPr>
        <w:rFonts w:ascii="Times New Roman" w:hAnsi="Times New Roman" w:cs="Times New Roman"/>
        <w:szCs w:val="18"/>
      </w:rPr>
      <w:t xml:space="preserve">Страница 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begin"/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  <w:lang w:val="en-US"/>
      </w:rPr>
      <w:instrText>PAGE</w:instrText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separate"/>
    </w:r>
    <w:r w:rsidR="00E171B4">
      <w:rPr>
        <w:rStyle w:val="af0"/>
        <w:rFonts w:ascii="Times New Roman" w:hAnsi="Times New Roman" w:cs="Times New Roman"/>
        <w:noProof/>
        <w:szCs w:val="18"/>
        <w:lang w:val="en-US"/>
      </w:rPr>
      <w:t>23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end"/>
    </w:r>
    <w:r w:rsidR="00844EE1" w:rsidRPr="00B95A07">
      <w:rPr>
        <w:rStyle w:val="af0"/>
        <w:rFonts w:ascii="Times New Roman" w:hAnsi="Times New Roman" w:cs="Times New Roman"/>
        <w:szCs w:val="18"/>
      </w:rPr>
      <w:t xml:space="preserve"> из 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begin"/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  <w:lang w:val="en-US"/>
      </w:rPr>
      <w:instrText>NUMPAGES</w:instrText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separate"/>
    </w:r>
    <w:r w:rsidR="00E171B4">
      <w:rPr>
        <w:rStyle w:val="af0"/>
        <w:rFonts w:ascii="Times New Roman" w:hAnsi="Times New Roman" w:cs="Times New Roman"/>
        <w:noProof/>
        <w:szCs w:val="18"/>
        <w:lang w:val="en-US"/>
      </w:rPr>
      <w:t>77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end"/>
    </w:r>
  </w:p>
  <w:p w14:paraId="59D0E3F4" w14:textId="77777777" w:rsidR="00844EE1" w:rsidRDefault="00844EE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CE79FF" w14:textId="277FBF16" w:rsidR="00844EE1" w:rsidRPr="00790876" w:rsidRDefault="00844EE1" w:rsidP="00790876">
    <w:pPr>
      <w:pStyle w:val="ac"/>
      <w:pBdr>
        <w:top w:val="single" w:sz="4" w:space="0" w:color="auto"/>
      </w:pBdr>
      <w:tabs>
        <w:tab w:val="clear" w:pos="4677"/>
        <w:tab w:val="clear" w:pos="9355"/>
        <w:tab w:val="center" w:pos="7320"/>
        <w:tab w:val="right" w:pos="14520"/>
      </w:tabs>
      <w:rPr>
        <w:rFonts w:ascii="Times New Roman" w:hAnsi="Times New Roman" w:cs="Times New Roman"/>
        <w:szCs w:val="18"/>
      </w:rPr>
    </w:pPr>
    <w:r w:rsidRPr="00B95A07">
      <w:rPr>
        <w:rFonts w:ascii="Times New Roman" w:hAnsi="Times New Roman" w:cs="Times New Roman"/>
        <w:szCs w:val="18"/>
      </w:rPr>
      <w:t xml:space="preserve">ГКУ «Инфогород»                                                                                              </w:t>
    </w:r>
    <w:r>
      <w:rPr>
        <w:rFonts w:ascii="Times New Roman" w:hAnsi="Times New Roman" w:cs="Times New Roman"/>
        <w:szCs w:val="18"/>
      </w:rPr>
      <w:t xml:space="preserve">                                                                                                                                  </w:t>
    </w:r>
    <w:r w:rsidRPr="00B95A07">
      <w:rPr>
        <w:rFonts w:ascii="Times New Roman" w:hAnsi="Times New Roman" w:cs="Times New Roman"/>
        <w:szCs w:val="18"/>
      </w:rPr>
      <w:t xml:space="preserve">Страница </w:t>
    </w:r>
    <w:r w:rsidRPr="00B95A07">
      <w:rPr>
        <w:rStyle w:val="af0"/>
        <w:rFonts w:ascii="Times New Roman" w:hAnsi="Times New Roman" w:cs="Times New Roman"/>
        <w:szCs w:val="18"/>
      </w:rPr>
      <w:fldChar w:fldCharType="begin"/>
    </w:r>
    <w:r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Pr="00B95A07">
      <w:rPr>
        <w:rStyle w:val="af0"/>
        <w:rFonts w:ascii="Times New Roman" w:hAnsi="Times New Roman" w:cs="Times New Roman"/>
        <w:szCs w:val="18"/>
        <w:lang w:val="en-US"/>
      </w:rPr>
      <w:instrText>PAGE</w:instrText>
    </w:r>
    <w:r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Pr="00B95A07">
      <w:rPr>
        <w:rStyle w:val="af0"/>
        <w:rFonts w:ascii="Times New Roman" w:hAnsi="Times New Roman" w:cs="Times New Roman"/>
        <w:szCs w:val="18"/>
      </w:rPr>
      <w:fldChar w:fldCharType="separate"/>
    </w:r>
    <w:r w:rsidR="00E171B4">
      <w:rPr>
        <w:rStyle w:val="af0"/>
        <w:rFonts w:ascii="Times New Roman" w:hAnsi="Times New Roman" w:cs="Times New Roman"/>
        <w:noProof/>
        <w:szCs w:val="18"/>
        <w:lang w:val="en-US"/>
      </w:rPr>
      <w:t>25</w:t>
    </w:r>
    <w:r w:rsidRPr="00B95A07">
      <w:rPr>
        <w:rStyle w:val="af0"/>
        <w:rFonts w:ascii="Times New Roman" w:hAnsi="Times New Roman" w:cs="Times New Roman"/>
        <w:szCs w:val="18"/>
      </w:rPr>
      <w:fldChar w:fldCharType="end"/>
    </w:r>
    <w:r w:rsidRPr="00B95A07">
      <w:rPr>
        <w:rStyle w:val="af0"/>
        <w:rFonts w:ascii="Times New Roman" w:hAnsi="Times New Roman" w:cs="Times New Roman"/>
        <w:szCs w:val="18"/>
      </w:rPr>
      <w:t xml:space="preserve"> из </w:t>
    </w:r>
    <w:r w:rsidRPr="00B95A07">
      <w:rPr>
        <w:rStyle w:val="af0"/>
        <w:rFonts w:ascii="Times New Roman" w:hAnsi="Times New Roman" w:cs="Times New Roman"/>
        <w:szCs w:val="18"/>
      </w:rPr>
      <w:fldChar w:fldCharType="begin"/>
    </w:r>
    <w:r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Pr="00B95A07">
      <w:rPr>
        <w:rStyle w:val="af0"/>
        <w:rFonts w:ascii="Times New Roman" w:hAnsi="Times New Roman" w:cs="Times New Roman"/>
        <w:szCs w:val="18"/>
        <w:lang w:val="en-US"/>
      </w:rPr>
      <w:instrText>NUMPAGES</w:instrText>
    </w:r>
    <w:r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Pr="00B95A07">
      <w:rPr>
        <w:rStyle w:val="af0"/>
        <w:rFonts w:ascii="Times New Roman" w:hAnsi="Times New Roman" w:cs="Times New Roman"/>
        <w:szCs w:val="18"/>
      </w:rPr>
      <w:fldChar w:fldCharType="separate"/>
    </w:r>
    <w:r w:rsidR="00E171B4">
      <w:rPr>
        <w:rStyle w:val="af0"/>
        <w:rFonts w:ascii="Times New Roman" w:hAnsi="Times New Roman" w:cs="Times New Roman"/>
        <w:noProof/>
        <w:szCs w:val="18"/>
        <w:lang w:val="en-US"/>
      </w:rPr>
      <w:t>77</w:t>
    </w:r>
    <w:r w:rsidRPr="00B95A07">
      <w:rPr>
        <w:rStyle w:val="af0"/>
        <w:rFonts w:ascii="Times New Roman" w:hAnsi="Times New Roman" w:cs="Times New Roman"/>
        <w:szCs w:val="18"/>
      </w:rPr>
      <w:fldChar w:fldCharType="end"/>
    </w:r>
  </w:p>
  <w:p w14:paraId="3A2AE2C9" w14:textId="77777777" w:rsidR="00844EE1" w:rsidRDefault="00844EE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1BD093" w14:textId="19C853C5" w:rsidR="00844EE1" w:rsidRPr="00790876" w:rsidRDefault="008D5569" w:rsidP="00790876">
    <w:pPr>
      <w:pStyle w:val="ac"/>
      <w:pBdr>
        <w:top w:val="single" w:sz="4" w:space="0" w:color="auto"/>
      </w:pBdr>
      <w:tabs>
        <w:tab w:val="clear" w:pos="4677"/>
        <w:tab w:val="clear" w:pos="9355"/>
        <w:tab w:val="center" w:pos="7320"/>
        <w:tab w:val="right" w:pos="14520"/>
      </w:tabs>
      <w:rPr>
        <w:rFonts w:ascii="Times New Roman" w:hAnsi="Times New Roman" w:cs="Times New Roman"/>
        <w:szCs w:val="18"/>
      </w:rPr>
    </w:pPr>
    <w:r>
      <w:rPr>
        <w:rFonts w:ascii="Times New Roman" w:hAnsi="Times New Roman" w:cs="Times New Roman"/>
        <w:szCs w:val="18"/>
      </w:rPr>
      <w:t xml:space="preserve">Компания       </w:t>
    </w:r>
    <w:r w:rsidR="00844EE1" w:rsidRPr="00B95A07">
      <w:rPr>
        <w:rFonts w:ascii="Times New Roman" w:hAnsi="Times New Roman" w:cs="Times New Roman"/>
        <w:szCs w:val="18"/>
      </w:rPr>
      <w:t xml:space="preserve">                    </w:t>
    </w:r>
    <w:r w:rsidR="00844EE1">
      <w:rPr>
        <w:rFonts w:ascii="Times New Roman" w:hAnsi="Times New Roman" w:cs="Times New Roman"/>
        <w:szCs w:val="18"/>
      </w:rPr>
      <w:t xml:space="preserve">                                                                                                      </w:t>
    </w:r>
    <w:r w:rsidR="00844EE1" w:rsidRPr="00B95A07">
      <w:rPr>
        <w:rFonts w:ascii="Times New Roman" w:hAnsi="Times New Roman" w:cs="Times New Roman"/>
        <w:szCs w:val="18"/>
      </w:rPr>
      <w:t xml:space="preserve">Страница 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begin"/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  <w:lang w:val="en-US"/>
      </w:rPr>
      <w:instrText>PAGE</w:instrText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separate"/>
    </w:r>
    <w:r w:rsidR="00E171B4">
      <w:rPr>
        <w:rStyle w:val="af0"/>
        <w:rFonts w:ascii="Times New Roman" w:hAnsi="Times New Roman" w:cs="Times New Roman"/>
        <w:noProof/>
        <w:szCs w:val="18"/>
        <w:lang w:val="en-US"/>
      </w:rPr>
      <w:t>28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end"/>
    </w:r>
    <w:r w:rsidR="00844EE1" w:rsidRPr="00B95A07">
      <w:rPr>
        <w:rStyle w:val="af0"/>
        <w:rFonts w:ascii="Times New Roman" w:hAnsi="Times New Roman" w:cs="Times New Roman"/>
        <w:szCs w:val="18"/>
      </w:rPr>
      <w:t xml:space="preserve"> из 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begin"/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  <w:lang w:val="en-US"/>
      </w:rPr>
      <w:instrText>NUMPAGES</w:instrText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separate"/>
    </w:r>
    <w:r w:rsidR="00E171B4">
      <w:rPr>
        <w:rStyle w:val="af0"/>
        <w:rFonts w:ascii="Times New Roman" w:hAnsi="Times New Roman" w:cs="Times New Roman"/>
        <w:noProof/>
        <w:szCs w:val="18"/>
        <w:lang w:val="en-US"/>
      </w:rPr>
      <w:t>77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end"/>
    </w:r>
  </w:p>
  <w:p w14:paraId="7B1D7A28" w14:textId="77777777" w:rsidR="00844EE1" w:rsidRDefault="00844EE1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849C8F" w14:textId="090C9C6F" w:rsidR="00844EE1" w:rsidRPr="00790876" w:rsidRDefault="002F04EC" w:rsidP="00790876">
    <w:pPr>
      <w:pStyle w:val="ac"/>
      <w:pBdr>
        <w:top w:val="single" w:sz="4" w:space="0" w:color="auto"/>
      </w:pBdr>
      <w:tabs>
        <w:tab w:val="clear" w:pos="4677"/>
        <w:tab w:val="clear" w:pos="9355"/>
        <w:tab w:val="center" w:pos="7320"/>
        <w:tab w:val="right" w:pos="14520"/>
      </w:tabs>
      <w:rPr>
        <w:rFonts w:ascii="Times New Roman" w:hAnsi="Times New Roman" w:cs="Times New Roman"/>
        <w:szCs w:val="18"/>
      </w:rPr>
    </w:pPr>
    <w:r>
      <w:rPr>
        <w:rFonts w:ascii="Times New Roman" w:hAnsi="Times New Roman" w:cs="Times New Roman"/>
        <w:szCs w:val="18"/>
      </w:rPr>
      <w:t>Компания</w:t>
    </w:r>
    <w:r w:rsidR="00844EE1" w:rsidRPr="00B95A07">
      <w:rPr>
        <w:rFonts w:ascii="Times New Roman" w:hAnsi="Times New Roman" w:cs="Times New Roman"/>
        <w:szCs w:val="18"/>
      </w:rPr>
      <w:t xml:space="preserve">                  </w:t>
    </w:r>
    <w:r w:rsidR="00844EE1">
      <w:rPr>
        <w:rFonts w:ascii="Times New Roman" w:hAnsi="Times New Roman" w:cs="Times New Roman"/>
        <w:szCs w:val="18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R="00844EE1" w:rsidRPr="00B95A07">
      <w:rPr>
        <w:rFonts w:ascii="Times New Roman" w:hAnsi="Times New Roman" w:cs="Times New Roman"/>
        <w:szCs w:val="18"/>
      </w:rPr>
      <w:t xml:space="preserve">Страница 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begin"/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  <w:lang w:val="en-US"/>
      </w:rPr>
      <w:instrText>PAGE</w:instrText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separate"/>
    </w:r>
    <w:r w:rsidR="00E171B4">
      <w:rPr>
        <w:rStyle w:val="af0"/>
        <w:rFonts w:ascii="Times New Roman" w:hAnsi="Times New Roman" w:cs="Times New Roman"/>
        <w:noProof/>
        <w:szCs w:val="18"/>
        <w:lang w:val="en-US"/>
      </w:rPr>
      <w:t>32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end"/>
    </w:r>
    <w:r w:rsidR="00844EE1" w:rsidRPr="00B95A07">
      <w:rPr>
        <w:rStyle w:val="af0"/>
        <w:rFonts w:ascii="Times New Roman" w:hAnsi="Times New Roman" w:cs="Times New Roman"/>
        <w:szCs w:val="18"/>
      </w:rPr>
      <w:t xml:space="preserve"> из 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begin"/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  <w:lang w:val="en-US"/>
      </w:rPr>
      <w:instrText>NUMPAGES</w:instrText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separate"/>
    </w:r>
    <w:r w:rsidR="00E171B4">
      <w:rPr>
        <w:rStyle w:val="af0"/>
        <w:rFonts w:ascii="Times New Roman" w:hAnsi="Times New Roman" w:cs="Times New Roman"/>
        <w:noProof/>
        <w:szCs w:val="18"/>
        <w:lang w:val="en-US"/>
      </w:rPr>
      <w:t>77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end"/>
    </w:r>
  </w:p>
  <w:p w14:paraId="64770758" w14:textId="77777777" w:rsidR="00844EE1" w:rsidRDefault="00844EE1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40DF99" w14:textId="4073DDF3" w:rsidR="00844EE1" w:rsidRPr="00790876" w:rsidRDefault="002F04EC" w:rsidP="00790876">
    <w:pPr>
      <w:pStyle w:val="ac"/>
      <w:pBdr>
        <w:top w:val="single" w:sz="4" w:space="0" w:color="auto"/>
      </w:pBdr>
      <w:tabs>
        <w:tab w:val="clear" w:pos="4677"/>
        <w:tab w:val="clear" w:pos="9355"/>
        <w:tab w:val="center" w:pos="7320"/>
        <w:tab w:val="right" w:pos="14520"/>
      </w:tabs>
      <w:rPr>
        <w:rFonts w:ascii="Times New Roman" w:hAnsi="Times New Roman" w:cs="Times New Roman"/>
        <w:szCs w:val="18"/>
      </w:rPr>
    </w:pPr>
    <w:r>
      <w:rPr>
        <w:rFonts w:ascii="Times New Roman" w:hAnsi="Times New Roman" w:cs="Times New Roman"/>
        <w:szCs w:val="18"/>
      </w:rPr>
      <w:t>Компания</w:t>
    </w:r>
    <w:r w:rsidR="00844EE1" w:rsidRPr="00B95A07">
      <w:rPr>
        <w:rFonts w:ascii="Times New Roman" w:hAnsi="Times New Roman" w:cs="Times New Roman"/>
        <w:szCs w:val="18"/>
      </w:rPr>
      <w:t xml:space="preserve">              </w:t>
    </w:r>
    <w:r w:rsidR="00844EE1">
      <w:rPr>
        <w:rFonts w:ascii="Times New Roman" w:hAnsi="Times New Roman" w:cs="Times New Roman"/>
        <w:szCs w:val="18"/>
      </w:rPr>
      <w:t xml:space="preserve">                                                                                                             </w:t>
    </w:r>
    <w:r w:rsidR="00844EE1" w:rsidRPr="00B95A07">
      <w:rPr>
        <w:rFonts w:ascii="Times New Roman" w:hAnsi="Times New Roman" w:cs="Times New Roman"/>
        <w:szCs w:val="18"/>
      </w:rPr>
      <w:t xml:space="preserve">Страница 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begin"/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  <w:lang w:val="en-US"/>
      </w:rPr>
      <w:instrText>PAGE</w:instrText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separate"/>
    </w:r>
    <w:r w:rsidR="00E171B4">
      <w:rPr>
        <w:rStyle w:val="af0"/>
        <w:rFonts w:ascii="Times New Roman" w:hAnsi="Times New Roman" w:cs="Times New Roman"/>
        <w:noProof/>
        <w:szCs w:val="18"/>
        <w:lang w:val="en-US"/>
      </w:rPr>
      <w:t>39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end"/>
    </w:r>
    <w:r w:rsidR="00844EE1" w:rsidRPr="00B95A07">
      <w:rPr>
        <w:rStyle w:val="af0"/>
        <w:rFonts w:ascii="Times New Roman" w:hAnsi="Times New Roman" w:cs="Times New Roman"/>
        <w:szCs w:val="18"/>
      </w:rPr>
      <w:t xml:space="preserve"> из 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begin"/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  <w:lang w:val="en-US"/>
      </w:rPr>
      <w:instrText>NUMPAGES</w:instrText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separate"/>
    </w:r>
    <w:r w:rsidR="00E171B4">
      <w:rPr>
        <w:rStyle w:val="af0"/>
        <w:rFonts w:ascii="Times New Roman" w:hAnsi="Times New Roman" w:cs="Times New Roman"/>
        <w:noProof/>
        <w:szCs w:val="18"/>
        <w:lang w:val="en-US"/>
      </w:rPr>
      <w:t>77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end"/>
    </w:r>
  </w:p>
  <w:p w14:paraId="65CECCAB" w14:textId="77777777" w:rsidR="00844EE1" w:rsidRDefault="00844EE1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9766CE" w14:textId="52453BC1" w:rsidR="00844EE1" w:rsidRPr="00790876" w:rsidRDefault="00B23C09" w:rsidP="00790876">
    <w:pPr>
      <w:pStyle w:val="ac"/>
      <w:pBdr>
        <w:top w:val="single" w:sz="4" w:space="0" w:color="auto"/>
      </w:pBdr>
      <w:tabs>
        <w:tab w:val="clear" w:pos="4677"/>
        <w:tab w:val="clear" w:pos="9355"/>
        <w:tab w:val="center" w:pos="7320"/>
        <w:tab w:val="right" w:pos="14520"/>
      </w:tabs>
      <w:rPr>
        <w:rFonts w:ascii="Times New Roman" w:hAnsi="Times New Roman" w:cs="Times New Roman"/>
        <w:szCs w:val="18"/>
      </w:rPr>
    </w:pPr>
    <w:r>
      <w:rPr>
        <w:rFonts w:ascii="Times New Roman" w:hAnsi="Times New Roman" w:cs="Times New Roman"/>
        <w:szCs w:val="18"/>
      </w:rPr>
      <w:t>Компания</w:t>
    </w:r>
    <w:r w:rsidR="00844EE1" w:rsidRPr="00B95A07">
      <w:rPr>
        <w:rFonts w:ascii="Times New Roman" w:hAnsi="Times New Roman" w:cs="Times New Roman"/>
        <w:szCs w:val="18"/>
      </w:rPr>
      <w:t xml:space="preserve">       </w:t>
    </w:r>
    <w:r w:rsidR="00844EE1">
      <w:rPr>
        <w:rFonts w:ascii="Times New Roman" w:hAnsi="Times New Roman" w:cs="Times New Roman"/>
        <w:szCs w:val="18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R="00844EE1" w:rsidRPr="00B95A07">
      <w:rPr>
        <w:rFonts w:ascii="Times New Roman" w:hAnsi="Times New Roman" w:cs="Times New Roman"/>
        <w:szCs w:val="18"/>
      </w:rPr>
      <w:t xml:space="preserve">Страница 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begin"/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  <w:lang w:val="en-US"/>
      </w:rPr>
      <w:instrText>PAGE</w:instrText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separate"/>
    </w:r>
    <w:r w:rsidR="00E171B4">
      <w:rPr>
        <w:rStyle w:val="af0"/>
        <w:rFonts w:ascii="Times New Roman" w:hAnsi="Times New Roman" w:cs="Times New Roman"/>
        <w:noProof/>
        <w:szCs w:val="18"/>
        <w:lang w:val="en-US"/>
      </w:rPr>
      <w:t>68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end"/>
    </w:r>
    <w:r w:rsidR="00844EE1" w:rsidRPr="00B95A07">
      <w:rPr>
        <w:rStyle w:val="af0"/>
        <w:rFonts w:ascii="Times New Roman" w:hAnsi="Times New Roman" w:cs="Times New Roman"/>
        <w:szCs w:val="18"/>
      </w:rPr>
      <w:t xml:space="preserve"> из 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begin"/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  <w:lang w:val="en-US"/>
      </w:rPr>
      <w:instrText>NUMPAGES</w:instrText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separate"/>
    </w:r>
    <w:r w:rsidR="00E171B4">
      <w:rPr>
        <w:rStyle w:val="af0"/>
        <w:rFonts w:ascii="Times New Roman" w:hAnsi="Times New Roman" w:cs="Times New Roman"/>
        <w:noProof/>
        <w:szCs w:val="18"/>
        <w:lang w:val="en-US"/>
      </w:rPr>
      <w:t>77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end"/>
    </w:r>
  </w:p>
  <w:p w14:paraId="1C4FAABB" w14:textId="77777777" w:rsidR="00844EE1" w:rsidRDefault="00844EE1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ED9D09" w14:textId="42425DD6" w:rsidR="00844EE1" w:rsidRPr="00790876" w:rsidRDefault="00B23C09" w:rsidP="00790876">
    <w:pPr>
      <w:pStyle w:val="ac"/>
      <w:pBdr>
        <w:top w:val="single" w:sz="4" w:space="0" w:color="auto"/>
      </w:pBdr>
      <w:tabs>
        <w:tab w:val="clear" w:pos="4677"/>
        <w:tab w:val="clear" w:pos="9355"/>
        <w:tab w:val="center" w:pos="7320"/>
        <w:tab w:val="right" w:pos="14520"/>
      </w:tabs>
      <w:rPr>
        <w:rFonts w:ascii="Times New Roman" w:hAnsi="Times New Roman" w:cs="Times New Roman"/>
        <w:szCs w:val="18"/>
      </w:rPr>
    </w:pPr>
    <w:r>
      <w:rPr>
        <w:rFonts w:ascii="Times New Roman" w:hAnsi="Times New Roman" w:cs="Times New Roman"/>
        <w:szCs w:val="18"/>
      </w:rPr>
      <w:t>Компания</w:t>
    </w:r>
    <w:r w:rsidR="00844EE1" w:rsidRPr="00B95A07">
      <w:rPr>
        <w:rFonts w:ascii="Times New Roman" w:hAnsi="Times New Roman" w:cs="Times New Roman"/>
        <w:szCs w:val="18"/>
      </w:rPr>
      <w:t xml:space="preserve">              </w:t>
    </w:r>
    <w:r w:rsidR="00844EE1">
      <w:rPr>
        <w:rFonts w:ascii="Times New Roman" w:hAnsi="Times New Roman" w:cs="Times New Roman"/>
        <w:szCs w:val="18"/>
      </w:rPr>
      <w:t xml:space="preserve">                                                                                                           </w:t>
    </w:r>
    <w:r w:rsidR="00844EE1">
      <w:rPr>
        <w:rFonts w:ascii="Times New Roman" w:hAnsi="Times New Roman" w:cs="Times New Roman"/>
        <w:szCs w:val="18"/>
        <w:lang w:val="en-US"/>
      </w:rPr>
      <w:t xml:space="preserve">                                                                                                       </w:t>
    </w:r>
    <w:r w:rsidR="00844EE1">
      <w:rPr>
        <w:rFonts w:ascii="Times New Roman" w:hAnsi="Times New Roman" w:cs="Times New Roman"/>
        <w:szCs w:val="18"/>
      </w:rPr>
      <w:t xml:space="preserve">  </w:t>
    </w:r>
    <w:r w:rsidR="00844EE1" w:rsidRPr="00B95A07">
      <w:rPr>
        <w:rFonts w:ascii="Times New Roman" w:hAnsi="Times New Roman" w:cs="Times New Roman"/>
        <w:szCs w:val="18"/>
      </w:rPr>
      <w:t xml:space="preserve">Страница 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begin"/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  <w:lang w:val="en-US"/>
      </w:rPr>
      <w:instrText>PAGE</w:instrText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separate"/>
    </w:r>
    <w:r w:rsidR="00E171B4">
      <w:rPr>
        <w:rStyle w:val="af0"/>
        <w:rFonts w:ascii="Times New Roman" w:hAnsi="Times New Roman" w:cs="Times New Roman"/>
        <w:noProof/>
        <w:szCs w:val="18"/>
        <w:lang w:val="en-US"/>
      </w:rPr>
      <w:t>69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end"/>
    </w:r>
    <w:r w:rsidR="00844EE1" w:rsidRPr="00B95A07">
      <w:rPr>
        <w:rStyle w:val="af0"/>
        <w:rFonts w:ascii="Times New Roman" w:hAnsi="Times New Roman" w:cs="Times New Roman"/>
        <w:szCs w:val="18"/>
      </w:rPr>
      <w:t xml:space="preserve"> из 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begin"/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  <w:lang w:val="en-US"/>
      </w:rPr>
      <w:instrText>NUMPAGES</w:instrText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separate"/>
    </w:r>
    <w:r w:rsidR="00E171B4">
      <w:rPr>
        <w:rStyle w:val="af0"/>
        <w:rFonts w:ascii="Times New Roman" w:hAnsi="Times New Roman" w:cs="Times New Roman"/>
        <w:noProof/>
        <w:szCs w:val="18"/>
        <w:lang w:val="en-US"/>
      </w:rPr>
      <w:t>77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end"/>
    </w:r>
  </w:p>
  <w:p w14:paraId="62AE20AF" w14:textId="77777777" w:rsidR="00844EE1" w:rsidRDefault="00844EE1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291627" w14:textId="632E0B1D" w:rsidR="00844EE1" w:rsidRPr="00790876" w:rsidRDefault="00B23C09" w:rsidP="00790876">
    <w:pPr>
      <w:pStyle w:val="ac"/>
      <w:pBdr>
        <w:top w:val="single" w:sz="4" w:space="0" w:color="auto"/>
      </w:pBdr>
      <w:tabs>
        <w:tab w:val="clear" w:pos="4677"/>
        <w:tab w:val="clear" w:pos="9355"/>
        <w:tab w:val="center" w:pos="7320"/>
        <w:tab w:val="right" w:pos="14520"/>
      </w:tabs>
      <w:rPr>
        <w:rFonts w:ascii="Times New Roman" w:hAnsi="Times New Roman" w:cs="Times New Roman"/>
        <w:szCs w:val="18"/>
      </w:rPr>
    </w:pPr>
    <w:r>
      <w:rPr>
        <w:rFonts w:ascii="Times New Roman" w:hAnsi="Times New Roman" w:cs="Times New Roman"/>
        <w:szCs w:val="18"/>
      </w:rPr>
      <w:t>Компания</w:t>
    </w:r>
    <w:r w:rsidR="00844EE1" w:rsidRPr="00B95A07">
      <w:rPr>
        <w:rFonts w:ascii="Times New Roman" w:hAnsi="Times New Roman" w:cs="Times New Roman"/>
        <w:szCs w:val="18"/>
      </w:rPr>
      <w:t xml:space="preserve">            </w:t>
    </w:r>
    <w:r w:rsidR="00844EE1">
      <w:rPr>
        <w:rFonts w:ascii="Times New Roman" w:hAnsi="Times New Roman" w:cs="Times New Roman"/>
        <w:szCs w:val="18"/>
      </w:rPr>
      <w:t xml:space="preserve">                                                                                                             </w:t>
    </w:r>
    <w:r w:rsidR="00844EE1" w:rsidRPr="00B95A07">
      <w:rPr>
        <w:rFonts w:ascii="Times New Roman" w:hAnsi="Times New Roman" w:cs="Times New Roman"/>
        <w:szCs w:val="18"/>
      </w:rPr>
      <w:t xml:space="preserve">Страница 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begin"/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  <w:lang w:val="en-US"/>
      </w:rPr>
      <w:instrText>PAGE</w:instrText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separate"/>
    </w:r>
    <w:r w:rsidR="00E171B4">
      <w:rPr>
        <w:rStyle w:val="af0"/>
        <w:rFonts w:ascii="Times New Roman" w:hAnsi="Times New Roman" w:cs="Times New Roman"/>
        <w:noProof/>
        <w:szCs w:val="18"/>
        <w:lang w:val="en-US"/>
      </w:rPr>
      <w:t>77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end"/>
    </w:r>
    <w:r w:rsidR="00844EE1" w:rsidRPr="00B95A07">
      <w:rPr>
        <w:rStyle w:val="af0"/>
        <w:rFonts w:ascii="Times New Roman" w:hAnsi="Times New Roman" w:cs="Times New Roman"/>
        <w:szCs w:val="18"/>
      </w:rPr>
      <w:t xml:space="preserve"> из 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begin"/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  <w:lang w:val="en-US"/>
      </w:rPr>
      <w:instrText>NUMPAGES</w:instrText>
    </w:r>
    <w:r w:rsidR="00844EE1" w:rsidRPr="00B95A07">
      <w:rPr>
        <w:rStyle w:val="af0"/>
        <w:rFonts w:ascii="Times New Roman" w:hAnsi="Times New Roman" w:cs="Times New Roman"/>
        <w:szCs w:val="18"/>
      </w:rPr>
      <w:instrText xml:space="preserve"> </w:instrTex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separate"/>
    </w:r>
    <w:r w:rsidR="00E171B4">
      <w:rPr>
        <w:rStyle w:val="af0"/>
        <w:rFonts w:ascii="Times New Roman" w:hAnsi="Times New Roman" w:cs="Times New Roman"/>
        <w:noProof/>
        <w:szCs w:val="18"/>
        <w:lang w:val="en-US"/>
      </w:rPr>
      <w:t>77</w:t>
    </w:r>
    <w:r w:rsidR="00844EE1" w:rsidRPr="00B95A07">
      <w:rPr>
        <w:rStyle w:val="af0"/>
        <w:rFonts w:ascii="Times New Roman" w:hAnsi="Times New Roman" w:cs="Times New Roman"/>
        <w:szCs w:val="18"/>
      </w:rPr>
      <w:fldChar w:fldCharType="end"/>
    </w:r>
  </w:p>
  <w:p w14:paraId="7B438645" w14:textId="77777777" w:rsidR="00844EE1" w:rsidRDefault="00844E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9E16BA" w14:textId="77777777" w:rsidR="00881F27" w:rsidRDefault="00881F27" w:rsidP="00197151">
      <w:r>
        <w:separator/>
      </w:r>
    </w:p>
    <w:p w14:paraId="67DABA41" w14:textId="77777777" w:rsidR="00881F27" w:rsidRDefault="00881F27"/>
    <w:p w14:paraId="4D2843E7" w14:textId="77777777" w:rsidR="00881F27" w:rsidRDefault="00881F27"/>
  </w:footnote>
  <w:footnote w:type="continuationSeparator" w:id="0">
    <w:p w14:paraId="519BC05B" w14:textId="77777777" w:rsidR="00881F27" w:rsidRDefault="00881F27" w:rsidP="00197151">
      <w:r>
        <w:continuationSeparator/>
      </w:r>
    </w:p>
    <w:p w14:paraId="5F2F4271" w14:textId="77777777" w:rsidR="00881F27" w:rsidRDefault="00881F27"/>
    <w:p w14:paraId="3314CBA8" w14:textId="77777777" w:rsidR="00881F27" w:rsidRDefault="00881F27"/>
  </w:footnote>
  <w:footnote w:id="1">
    <w:p w14:paraId="099FB82B" w14:textId="15A860AD" w:rsidR="00844EE1" w:rsidRDefault="00844EE1">
      <w:pPr>
        <w:pStyle w:val="af4"/>
      </w:pPr>
      <w:r>
        <w:rPr>
          <w:rStyle w:val="af6"/>
        </w:rPr>
        <w:footnoteRef/>
      </w:r>
      <w:r>
        <w:t xml:space="preserve"> Формируется на этапе внедрения</w:t>
      </w:r>
    </w:p>
  </w:footnote>
  <w:footnote w:id="2">
    <w:p w14:paraId="780C1050" w14:textId="17486AA0" w:rsidR="00844EE1" w:rsidRPr="001A4EE8" w:rsidRDefault="00844EE1">
      <w:pPr>
        <w:pStyle w:val="af4"/>
      </w:pPr>
      <w:r>
        <w:rPr>
          <w:rStyle w:val="af6"/>
        </w:rPr>
        <w:footnoteRef/>
      </w:r>
      <w:r>
        <w:t xml:space="preserve"> Формируется на этапе внедрения</w:t>
      </w:r>
    </w:p>
  </w:footnote>
  <w:footnote w:id="3">
    <w:p w14:paraId="6E490D32" w14:textId="66F1B88B" w:rsidR="00844EE1" w:rsidRPr="008E5FC6" w:rsidRDefault="00844EE1">
      <w:pPr>
        <w:pStyle w:val="af4"/>
        <w:rPr>
          <w:rFonts w:ascii="Times New Roman" w:hAnsi="Times New Roman" w:cs="Times New Roman"/>
        </w:rPr>
      </w:pPr>
      <w:r w:rsidRPr="008E5FC6">
        <w:rPr>
          <w:rStyle w:val="af6"/>
          <w:rFonts w:ascii="Times New Roman" w:hAnsi="Times New Roman" w:cs="Times New Roman"/>
        </w:rPr>
        <w:footnoteRef/>
      </w:r>
      <w:r w:rsidRPr="008E5FC6">
        <w:rPr>
          <w:rFonts w:ascii="Times New Roman" w:hAnsi="Times New Roman" w:cs="Times New Roman"/>
        </w:rPr>
        <w:t xml:space="preserve"> Необходимо создать правила в двух направлениях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539" w:type="dxa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8214"/>
      <w:gridCol w:w="1325"/>
    </w:tblGrid>
    <w:tr w:rsidR="00844EE1" w:rsidRPr="00DA26A8" w14:paraId="149E280A" w14:textId="77777777" w:rsidTr="002838CA">
      <w:trPr>
        <w:trHeight w:val="266"/>
      </w:trPr>
      <w:tc>
        <w:tcPr>
          <w:tcW w:w="8214" w:type="dxa"/>
          <w:shd w:val="clear" w:color="auto" w:fill="auto"/>
        </w:tcPr>
        <w:p w14:paraId="266EC646" w14:textId="77777777" w:rsidR="00844EE1" w:rsidRPr="002C6766" w:rsidRDefault="00844EE1" w:rsidP="00B95A07">
          <w:pPr>
            <w:pStyle w:val="aa"/>
            <w:tabs>
              <w:tab w:val="left" w:pos="6098"/>
            </w:tabs>
          </w:pPr>
        </w:p>
      </w:tc>
      <w:tc>
        <w:tcPr>
          <w:tcW w:w="1325" w:type="dxa"/>
          <w:shd w:val="clear" w:color="auto" w:fill="auto"/>
        </w:tcPr>
        <w:p w14:paraId="02B92A73" w14:textId="77777777" w:rsidR="00844EE1" w:rsidRPr="00087229" w:rsidRDefault="00844EE1" w:rsidP="000A5F3F">
          <w:pPr>
            <w:pStyle w:val="aa"/>
          </w:pPr>
        </w:p>
      </w:tc>
    </w:tr>
  </w:tbl>
  <w:p w14:paraId="1272CC33" w14:textId="77777777" w:rsidR="00844EE1" w:rsidRPr="005663B8" w:rsidRDefault="00844EE1" w:rsidP="000A5F3F">
    <w:pPr>
      <w:pStyle w:val="aa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8F99D0" w14:textId="3ADCF6E1" w:rsidR="00844EE1" w:rsidRPr="00DA11CE" w:rsidRDefault="00844EE1" w:rsidP="00DA11CE">
    <w:pPr>
      <w:pStyle w:val="aa"/>
      <w:rPr>
        <w:rFonts w:ascii="Times New Roman" w:hAnsi="Times New Roman" w:cs="Times New Roman"/>
        <w:sz w:val="8"/>
        <w:szCs w:val="8"/>
      </w:rPr>
    </w:pPr>
    <w:r>
      <w:rPr>
        <w:rFonts w:ascii="Times New Roman" w:hAnsi="Times New Roman" w:cs="Times New Roman"/>
      </w:rPr>
      <w:t>Пояснительная записка</w:t>
    </w:r>
    <w:r w:rsidRPr="0006073E">
      <w:rPr>
        <w:rFonts w:ascii="Times New Roman" w:hAnsi="Times New Roman" w:cs="Times New Roman"/>
      </w:rPr>
      <w:br/>
    </w:r>
    <w:r>
      <w:rPr>
        <w:rFonts w:ascii="Times New Roman" w:hAnsi="Times New Roman" w:cs="Times New Roman"/>
      </w:rPr>
      <w:t>ИТ-и</w:t>
    </w:r>
    <w:r w:rsidRPr="0006073E">
      <w:rPr>
        <w:rFonts w:ascii="Times New Roman" w:hAnsi="Times New Roman" w:cs="Times New Roman"/>
      </w:rPr>
      <w:t>нфраструктура ЦОД</w:t>
    </w:r>
    <w:r w:rsidRPr="0006073E">
      <w:rPr>
        <w:rFonts w:ascii="Times New Roman" w:hAnsi="Times New Roman" w:cs="Times New Roman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0FAEF0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4203AA"/>
    <w:multiLevelType w:val="hybridMultilevel"/>
    <w:tmpl w:val="6B88B29A"/>
    <w:lvl w:ilvl="0" w:tplc="9EA0FB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0560533"/>
    <w:multiLevelType w:val="hybridMultilevel"/>
    <w:tmpl w:val="5AE45F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19A2DFA"/>
    <w:multiLevelType w:val="multilevel"/>
    <w:tmpl w:val="5386D646"/>
    <w:lvl w:ilvl="0">
      <w:start w:val="1"/>
      <w:numFmt w:val="bullet"/>
      <w:pStyle w:val="a0"/>
      <w:lvlText w:val="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tabs>
          <w:tab w:val="num" w:pos="644"/>
        </w:tabs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tabs>
          <w:tab w:val="num" w:pos="927"/>
        </w:tabs>
        <w:ind w:left="851" w:hanging="284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3DD7365"/>
    <w:multiLevelType w:val="hybridMultilevel"/>
    <w:tmpl w:val="6152F2E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E5E568F"/>
    <w:multiLevelType w:val="hybridMultilevel"/>
    <w:tmpl w:val="90EE5DD4"/>
    <w:lvl w:ilvl="0" w:tplc="9EA0FB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AB46C3"/>
    <w:multiLevelType w:val="hybridMultilevel"/>
    <w:tmpl w:val="E4009432"/>
    <w:lvl w:ilvl="0" w:tplc="9EA0FB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25439C"/>
    <w:multiLevelType w:val="hybridMultilevel"/>
    <w:tmpl w:val="E660A5A6"/>
    <w:lvl w:ilvl="0" w:tplc="9EA0FB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11F5D4C"/>
    <w:multiLevelType w:val="hybridMultilevel"/>
    <w:tmpl w:val="E7625B56"/>
    <w:lvl w:ilvl="0" w:tplc="1D024F8E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22B52378"/>
    <w:multiLevelType w:val="hybridMultilevel"/>
    <w:tmpl w:val="DB142770"/>
    <w:lvl w:ilvl="0" w:tplc="9EA0FB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73859BA"/>
    <w:multiLevelType w:val="hybridMultilevel"/>
    <w:tmpl w:val="EAE01834"/>
    <w:lvl w:ilvl="0" w:tplc="9EA0FB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A1F1F0F"/>
    <w:multiLevelType w:val="hybridMultilevel"/>
    <w:tmpl w:val="81A89A2E"/>
    <w:lvl w:ilvl="0" w:tplc="9EA0FB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D524D23"/>
    <w:multiLevelType w:val="hybridMultilevel"/>
    <w:tmpl w:val="FCB0B424"/>
    <w:lvl w:ilvl="0" w:tplc="9EA0FB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D6253C8"/>
    <w:multiLevelType w:val="singleLevel"/>
    <w:tmpl w:val="E244CF62"/>
    <w:lvl w:ilvl="0">
      <w:start w:val="1"/>
      <w:numFmt w:val="none"/>
      <w:lvlRestart w:val="0"/>
      <w:pStyle w:val="Note"/>
      <w:lvlText w:val="Note"/>
      <w:lvlJc w:val="left"/>
      <w:pPr>
        <w:tabs>
          <w:tab w:val="num" w:pos="1080"/>
        </w:tabs>
        <w:ind w:left="1080" w:hanging="108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2DA42CFC"/>
    <w:multiLevelType w:val="multilevel"/>
    <w:tmpl w:val="F4528D1E"/>
    <w:lvl w:ilvl="0">
      <w:start w:val="2"/>
      <w:numFmt w:val="decimal"/>
      <w:pStyle w:val="a1"/>
      <w:lvlText w:val="Шаг %1."/>
      <w:lvlJc w:val="left"/>
      <w:pPr>
        <w:tabs>
          <w:tab w:val="num" w:pos="0"/>
        </w:tabs>
        <w:ind w:left="851" w:hanging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2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72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72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72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72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720" w:firstLine="0"/>
      </w:pPr>
      <w:rPr>
        <w:rFonts w:hint="default"/>
      </w:rPr>
    </w:lvl>
  </w:abstractNum>
  <w:abstractNum w:abstractNumId="15" w15:restartNumberingAfterBreak="0">
    <w:nsid w:val="31001CE7"/>
    <w:multiLevelType w:val="hybridMultilevel"/>
    <w:tmpl w:val="7098144C"/>
    <w:lvl w:ilvl="0" w:tplc="167015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13E98AC">
      <w:start w:val="1"/>
      <w:numFmt w:val="bullet"/>
      <w:lvlText w:val="‒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1AB3696"/>
    <w:multiLevelType w:val="multilevel"/>
    <w:tmpl w:val="613A6FC8"/>
    <w:lvl w:ilvl="0">
      <w:start w:val="1"/>
      <w:numFmt w:val="upperLetter"/>
      <w:pStyle w:val="AppendixHeading1"/>
      <w:lvlText w:val="Appendix %1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2">
      <w:start w:val="1"/>
      <w:numFmt w:val="decimal"/>
      <w:pStyle w:val="AppendixHeading3"/>
      <w:lvlText w:val="%1.%2.%3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33050E30"/>
    <w:multiLevelType w:val="hybridMultilevel"/>
    <w:tmpl w:val="E6DC0580"/>
    <w:lvl w:ilvl="0" w:tplc="1D024F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5761B6A"/>
    <w:multiLevelType w:val="hybridMultilevel"/>
    <w:tmpl w:val="C4BAB36C"/>
    <w:lvl w:ilvl="0" w:tplc="9EA0FB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1961AD"/>
    <w:multiLevelType w:val="multilevel"/>
    <w:tmpl w:val="82B6E35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4"/>
      <w:numFmt w:val="decimal"/>
      <w:isLgl/>
      <w:lvlText w:val="%1.%2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20" w15:restartNumberingAfterBreak="0">
    <w:nsid w:val="3E49272F"/>
    <w:multiLevelType w:val="multilevel"/>
    <w:tmpl w:val="8800F92C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3F36331A"/>
    <w:multiLevelType w:val="hybridMultilevel"/>
    <w:tmpl w:val="709693D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3E20567"/>
    <w:multiLevelType w:val="hybridMultilevel"/>
    <w:tmpl w:val="EA08E378"/>
    <w:lvl w:ilvl="0" w:tplc="9EA0FB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47C1024"/>
    <w:multiLevelType w:val="multilevel"/>
    <w:tmpl w:val="09CE9C1A"/>
    <w:lvl w:ilvl="0">
      <w:start w:val="4"/>
      <w:numFmt w:val="decimal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pStyle w:val="40"/>
      <w:suff w:val="space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suff w:val="space"/>
      <w:lvlText w:val="%1.2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24" w15:restartNumberingAfterBreak="0">
    <w:nsid w:val="467C3EC7"/>
    <w:multiLevelType w:val="hybridMultilevel"/>
    <w:tmpl w:val="23E8C912"/>
    <w:lvl w:ilvl="0" w:tplc="9EA0FB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D8A7427"/>
    <w:multiLevelType w:val="multilevel"/>
    <w:tmpl w:val="008EC958"/>
    <w:lvl w:ilvl="0">
      <w:start w:val="1"/>
      <w:numFmt w:val="russianUpper"/>
      <w:pStyle w:val="AHeading1app"/>
      <w:suff w:val="space"/>
      <w:lvlText w:val="Приложение %1"/>
      <w:lvlJc w:val="center"/>
      <w:pPr>
        <w:ind w:left="5099" w:firstLine="288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AHeading2app"/>
      <w:suff w:val="nothing"/>
      <w:lvlText w:val="%1.%2 "/>
      <w:lvlJc w:val="left"/>
      <w:pPr>
        <w:ind w:left="4249" w:firstLine="0"/>
      </w:pPr>
      <w:rPr>
        <w:rFonts w:hint="default"/>
      </w:rPr>
    </w:lvl>
    <w:lvl w:ilvl="2">
      <w:start w:val="1"/>
      <w:numFmt w:val="decimal"/>
      <w:pStyle w:val="AHeading3app"/>
      <w:suff w:val="nothing"/>
      <w:lvlText w:val="%1.%2.%3 "/>
      <w:lvlJc w:val="left"/>
      <w:pPr>
        <w:ind w:left="4249" w:firstLine="0"/>
      </w:pPr>
      <w:rPr>
        <w:rFonts w:hint="default"/>
      </w:rPr>
    </w:lvl>
    <w:lvl w:ilvl="3">
      <w:start w:val="1"/>
      <w:numFmt w:val="decimal"/>
      <w:pStyle w:val="AHeading4app"/>
      <w:suff w:val="nothing"/>
      <w:lvlText w:val="%1.%2.%3.%4 "/>
      <w:lvlJc w:val="left"/>
      <w:pPr>
        <w:ind w:left="4249" w:firstLine="0"/>
      </w:pPr>
      <w:rPr>
        <w:rFonts w:hint="default"/>
      </w:rPr>
    </w:lvl>
    <w:lvl w:ilvl="4">
      <w:start w:val="1"/>
      <w:numFmt w:val="decimal"/>
      <w:pStyle w:val="AHeading5app"/>
      <w:suff w:val="nothing"/>
      <w:lvlText w:val="%1.%2.%3.%4.%5 "/>
      <w:lvlJc w:val="left"/>
      <w:pPr>
        <w:ind w:left="4249" w:firstLine="0"/>
      </w:pPr>
      <w:rPr>
        <w:rFonts w:hint="default"/>
      </w:rPr>
    </w:lvl>
    <w:lvl w:ilvl="5">
      <w:start w:val="1"/>
      <w:numFmt w:val="decimal"/>
      <w:pStyle w:val="AHeading6app"/>
      <w:suff w:val="nothing"/>
      <w:lvlText w:val="%1.%2.%3.%4.%5.%6 "/>
      <w:lvlJc w:val="left"/>
      <w:pPr>
        <w:ind w:left="4249" w:firstLine="0"/>
      </w:pPr>
      <w:rPr>
        <w:rFonts w:hint="default"/>
      </w:rPr>
    </w:lvl>
    <w:lvl w:ilvl="6">
      <w:start w:val="1"/>
      <w:numFmt w:val="decimal"/>
      <w:suff w:val="nothing"/>
      <w:lvlText w:val="%1.%2.%3.%4.%5.%6.%7 "/>
      <w:lvlJc w:val="left"/>
      <w:pPr>
        <w:ind w:left="4249" w:firstLine="0"/>
      </w:pPr>
      <w:rPr>
        <w:rFonts w:hint="default"/>
      </w:rPr>
    </w:lvl>
    <w:lvl w:ilvl="7">
      <w:start w:val="1"/>
      <w:numFmt w:val="decimal"/>
      <w:lvlRestart w:val="1"/>
      <w:pStyle w:val="APictureNameApp"/>
      <w:lvlText w:val="Рисунок %1.%8"/>
      <w:lvlJc w:val="left"/>
      <w:pPr>
        <w:tabs>
          <w:tab w:val="num" w:pos="5779"/>
        </w:tabs>
        <w:ind w:left="3398" w:firstLine="851"/>
      </w:pPr>
      <w:rPr>
        <w:rFonts w:hint="default"/>
      </w:rPr>
    </w:lvl>
    <w:lvl w:ilvl="8">
      <w:start w:val="1"/>
      <w:numFmt w:val="decimal"/>
      <w:lvlRestart w:val="1"/>
      <w:pStyle w:val="ATableNameApp"/>
      <w:lvlText w:val="Таблица %1.%9"/>
      <w:lvlJc w:val="left"/>
      <w:pPr>
        <w:tabs>
          <w:tab w:val="num" w:pos="5779"/>
        </w:tabs>
        <w:ind w:left="3398" w:firstLine="851"/>
      </w:pPr>
      <w:rPr>
        <w:rFonts w:hint="default"/>
      </w:rPr>
    </w:lvl>
  </w:abstractNum>
  <w:abstractNum w:abstractNumId="26" w15:restartNumberingAfterBreak="0">
    <w:nsid w:val="4E7D51F0"/>
    <w:multiLevelType w:val="hybridMultilevel"/>
    <w:tmpl w:val="4906F690"/>
    <w:lvl w:ilvl="0" w:tplc="1D024F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EDB79F4"/>
    <w:multiLevelType w:val="hybridMultilevel"/>
    <w:tmpl w:val="9836F964"/>
    <w:lvl w:ilvl="0" w:tplc="9EA0FB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04D507E"/>
    <w:multiLevelType w:val="hybridMultilevel"/>
    <w:tmpl w:val="7D0E25B4"/>
    <w:lvl w:ilvl="0" w:tplc="B1BC00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30B0FF1"/>
    <w:multiLevelType w:val="hybridMultilevel"/>
    <w:tmpl w:val="73064E70"/>
    <w:lvl w:ilvl="0" w:tplc="9EA0FB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6EE2396"/>
    <w:multiLevelType w:val="hybridMultilevel"/>
    <w:tmpl w:val="B7D4B178"/>
    <w:lvl w:ilvl="0" w:tplc="9EA0FB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73710B6"/>
    <w:multiLevelType w:val="multilevel"/>
    <w:tmpl w:val="4720EA52"/>
    <w:lvl w:ilvl="0">
      <w:start w:val="1"/>
      <w:numFmt w:val="bullet"/>
      <w:pStyle w:val="a3"/>
      <w:lvlText w:val=""/>
      <w:lvlJc w:val="left"/>
      <w:pPr>
        <w:tabs>
          <w:tab w:val="num" w:pos="1218"/>
        </w:tabs>
        <w:ind w:left="1218" w:hanging="368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tabs>
          <w:tab w:val="num" w:pos="596"/>
        </w:tabs>
        <w:ind w:left="596" w:hanging="369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tabs>
          <w:tab w:val="num" w:pos="993"/>
        </w:tabs>
        <w:ind w:left="993" w:hanging="397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tabs>
          <w:tab w:val="num" w:pos="1361"/>
        </w:tabs>
        <w:ind w:left="1361" w:hanging="368"/>
      </w:pPr>
      <w:rPr>
        <w:rFonts w:ascii="Symbol" w:hAnsi="Symbol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1659"/>
        </w:tabs>
        <w:ind w:left="165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19"/>
        </w:tabs>
        <w:ind w:left="201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79"/>
        </w:tabs>
        <w:ind w:left="237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39"/>
        </w:tabs>
        <w:ind w:left="273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99"/>
        </w:tabs>
        <w:ind w:left="3099" w:hanging="360"/>
      </w:pPr>
      <w:rPr>
        <w:rFonts w:ascii="Symbol" w:hAnsi="Symbol" w:hint="default"/>
      </w:rPr>
    </w:lvl>
  </w:abstractNum>
  <w:abstractNum w:abstractNumId="32" w15:restartNumberingAfterBreak="0">
    <w:nsid w:val="588B13F2"/>
    <w:multiLevelType w:val="hybridMultilevel"/>
    <w:tmpl w:val="1458C91E"/>
    <w:lvl w:ilvl="0" w:tplc="9EA0FB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A8E4DB9"/>
    <w:multiLevelType w:val="multilevel"/>
    <w:tmpl w:val="E01ADBEE"/>
    <w:lvl w:ilvl="0">
      <w:start w:val="1"/>
      <w:numFmt w:val="decimal"/>
      <w:pStyle w:val="AList123"/>
      <w:lvlText w:val="%1)"/>
      <w:lvlJc w:val="left"/>
      <w:pPr>
        <w:tabs>
          <w:tab w:val="num" w:pos="1191"/>
        </w:tabs>
        <w:ind w:left="0" w:firstLine="851"/>
      </w:pPr>
      <w:rPr>
        <w:rFonts w:hint="default"/>
      </w:rPr>
    </w:lvl>
    <w:lvl w:ilvl="1">
      <w:start w:val="1"/>
      <w:numFmt w:val="decimal"/>
      <w:pStyle w:val="AList2123"/>
      <w:lvlText w:val="%2)"/>
      <w:lvlJc w:val="left"/>
      <w:pPr>
        <w:tabs>
          <w:tab w:val="num" w:pos="1644"/>
        </w:tabs>
        <w:ind w:left="0" w:firstLine="1304"/>
      </w:pPr>
      <w:rPr>
        <w:rFonts w:hint="default"/>
      </w:rPr>
    </w:lvl>
    <w:lvl w:ilvl="2">
      <w:start w:val="1"/>
      <w:numFmt w:val="decimal"/>
      <w:pStyle w:val="AList3123"/>
      <w:lvlText w:val="%3)"/>
      <w:lvlJc w:val="left"/>
      <w:pPr>
        <w:tabs>
          <w:tab w:val="num" w:pos="2098"/>
        </w:tabs>
        <w:ind w:left="0" w:firstLine="1758"/>
      </w:pPr>
      <w:rPr>
        <w:rFonts w:hint="default"/>
        <w:color w:val="auto"/>
      </w:rPr>
    </w:lvl>
    <w:lvl w:ilvl="3">
      <w:start w:val="1"/>
      <w:numFmt w:val="bullet"/>
      <w:lvlText w:val=""/>
      <w:lvlJc w:val="left"/>
      <w:pPr>
        <w:tabs>
          <w:tab w:val="num" w:pos="3762"/>
        </w:tabs>
        <w:ind w:left="2552" w:firstLine="850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860"/>
        </w:tabs>
        <w:ind w:left="1860" w:hanging="1009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002"/>
        </w:tabs>
        <w:ind w:left="2002" w:hanging="1151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34" w15:restartNumberingAfterBreak="0">
    <w:nsid w:val="5BED5E4D"/>
    <w:multiLevelType w:val="hybridMultilevel"/>
    <w:tmpl w:val="1AF227C6"/>
    <w:lvl w:ilvl="0" w:tplc="9EA0FBB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60BE177F"/>
    <w:multiLevelType w:val="hybridMultilevel"/>
    <w:tmpl w:val="470875D0"/>
    <w:lvl w:ilvl="0" w:tplc="9EA0FB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1887A16"/>
    <w:multiLevelType w:val="hybridMultilevel"/>
    <w:tmpl w:val="DECA7D8A"/>
    <w:lvl w:ilvl="0" w:tplc="9EA0FB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3C24C90"/>
    <w:multiLevelType w:val="hybridMultilevel"/>
    <w:tmpl w:val="E110D2DA"/>
    <w:lvl w:ilvl="0" w:tplc="661A62E8">
      <w:start w:val="1"/>
      <w:numFmt w:val="bullet"/>
      <w:lvlText w:val=""/>
      <w:lvlJc w:val="left"/>
      <w:pPr>
        <w:ind w:left="1571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6666186C"/>
    <w:multiLevelType w:val="multilevel"/>
    <w:tmpl w:val="334A0F30"/>
    <w:lvl w:ilvl="0">
      <w:start w:val="1"/>
      <w:numFmt w:val="decimal"/>
      <w:pStyle w:val="10"/>
      <w:lvlText w:val="%1"/>
      <w:lvlJc w:val="left"/>
      <w:pPr>
        <w:ind w:left="1429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12345"/>
      <w:isLgl/>
      <w:lvlText w:val="%1.%2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pStyle w:val="30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pStyle w:val="41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pStyle w:val="2"/>
      <w:isLgl/>
      <w:lvlText w:val="%1.%2.%3.%4.%5"/>
      <w:lvlJc w:val="left"/>
      <w:pPr>
        <w:ind w:left="250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9" w15:restartNumberingAfterBreak="0">
    <w:nsid w:val="6C292736"/>
    <w:multiLevelType w:val="hybridMultilevel"/>
    <w:tmpl w:val="192AE4BE"/>
    <w:lvl w:ilvl="0" w:tplc="FFFFFFFF">
      <w:start w:val="1"/>
      <w:numFmt w:val="bullet"/>
      <w:pStyle w:val="11"/>
      <w:lvlText w:val="-"/>
      <w:lvlJc w:val="left"/>
      <w:pPr>
        <w:tabs>
          <w:tab w:val="num" w:pos="284"/>
        </w:tabs>
        <w:ind w:left="284" w:hanging="284"/>
      </w:pPr>
      <w:rPr>
        <w:rFonts w:ascii="Arial" w:hAnsi="Arial" w:hint="default"/>
      </w:rPr>
    </w:lvl>
    <w:lvl w:ilvl="1" w:tplc="FFFFFFFF">
      <w:start w:val="1"/>
      <w:numFmt w:val="russianLower"/>
      <w:pStyle w:val="a4"/>
      <w:lvlText w:val="%2)"/>
      <w:lvlJc w:val="left"/>
      <w:pPr>
        <w:tabs>
          <w:tab w:val="num" w:pos="1420"/>
        </w:tabs>
        <w:ind w:left="1420" w:hanging="340"/>
      </w:pPr>
      <w:rPr>
        <w:rFonts w:hint="default"/>
      </w:rPr>
    </w:lvl>
    <w:lvl w:ilvl="2" w:tplc="02DE445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79757B"/>
    <w:multiLevelType w:val="multilevel"/>
    <w:tmpl w:val="8DF8FF5A"/>
    <w:lvl w:ilvl="0">
      <w:start w:val="1"/>
      <w:numFmt w:val="bullet"/>
      <w:pStyle w:val="AListbullet"/>
      <w:lvlText w:val="–"/>
      <w:lvlJc w:val="left"/>
      <w:pPr>
        <w:tabs>
          <w:tab w:val="num" w:pos="1191"/>
        </w:tabs>
        <w:ind w:left="0" w:firstLine="851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pStyle w:val="AList2bullet"/>
      <w:lvlText w:val=""/>
      <w:lvlJc w:val="left"/>
      <w:pPr>
        <w:tabs>
          <w:tab w:val="num" w:pos="1644"/>
        </w:tabs>
        <w:ind w:left="0" w:firstLine="1304"/>
      </w:pPr>
      <w:rPr>
        <w:rFonts w:ascii="Symbol" w:hAnsi="Symbol" w:hint="default"/>
        <w:color w:val="auto"/>
      </w:rPr>
    </w:lvl>
    <w:lvl w:ilvl="2">
      <w:start w:val="1"/>
      <w:numFmt w:val="bullet"/>
      <w:pStyle w:val="AList3bullet"/>
      <w:lvlText w:val=""/>
      <w:lvlJc w:val="left"/>
      <w:pPr>
        <w:tabs>
          <w:tab w:val="num" w:pos="2098"/>
        </w:tabs>
        <w:ind w:left="0" w:firstLine="1758"/>
      </w:pPr>
      <w:rPr>
        <w:rFonts w:ascii="Symbol" w:hAnsi="Symbol" w:hint="default"/>
        <w:color w:val="auto"/>
      </w:rPr>
    </w:lvl>
    <w:lvl w:ilvl="3">
      <w:start w:val="1"/>
      <w:numFmt w:val="bullet"/>
      <w:pStyle w:val="AList4bullet"/>
      <w:lvlText w:val=""/>
      <w:lvlJc w:val="left"/>
      <w:pPr>
        <w:tabs>
          <w:tab w:val="num" w:pos="2552"/>
        </w:tabs>
        <w:ind w:left="0" w:firstLine="2211"/>
      </w:pPr>
      <w:rPr>
        <w:rFonts w:ascii="Symbol" w:hAnsi="Symbol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6FE738D6"/>
    <w:multiLevelType w:val="multilevel"/>
    <w:tmpl w:val="42D442CC"/>
    <w:lvl w:ilvl="0">
      <w:start w:val="1"/>
      <w:numFmt w:val="decimal"/>
      <w:suff w:val="space"/>
      <w:lvlText w:val="Табл. П.%1"/>
      <w:lvlJc w:val="left"/>
      <w:pPr>
        <w:ind w:left="0" w:firstLine="0"/>
      </w:pPr>
      <w:rPr>
        <w:rFonts w:ascii="Times New Roman Полужирный" w:hAnsi="Times New Roman Полужирный" w:hint="default"/>
        <w:b/>
        <w:i w:val="0"/>
        <w:sz w:val="24"/>
      </w:rPr>
    </w:lvl>
    <w:lvl w:ilvl="1">
      <w:start w:val="1"/>
      <w:numFmt w:val="decimal"/>
      <w:suff w:val="nothing"/>
      <w:lvlText w:val="%1.%2 "/>
      <w:lvlJc w:val="left"/>
      <w:pPr>
        <w:ind w:left="851" w:firstLine="0"/>
      </w:pPr>
      <w:rPr>
        <w:rFonts w:hint="default"/>
      </w:rPr>
    </w:lvl>
    <w:lvl w:ilvl="2">
      <w:start w:val="1"/>
      <w:numFmt w:val="decimal"/>
      <w:suff w:val="nothing"/>
      <w:lvlText w:val="%1.%2.%3 "/>
      <w:lvlJc w:val="left"/>
      <w:pPr>
        <w:ind w:left="851" w:firstLine="0"/>
      </w:pPr>
      <w:rPr>
        <w:rFonts w:hint="default"/>
      </w:rPr>
    </w:lvl>
    <w:lvl w:ilvl="3">
      <w:start w:val="1"/>
      <w:numFmt w:val="decimal"/>
      <w:suff w:val="nothing"/>
      <w:lvlText w:val="%1.%2.%3.%4 "/>
      <w:lvlJc w:val="left"/>
      <w:pPr>
        <w:ind w:left="851" w:firstLine="0"/>
      </w:pPr>
      <w:rPr>
        <w:rFonts w:hint="default"/>
      </w:rPr>
    </w:lvl>
    <w:lvl w:ilvl="4">
      <w:start w:val="1"/>
      <w:numFmt w:val="decimal"/>
      <w:suff w:val="nothing"/>
      <w:lvlText w:val="%1.%2.%3.%4.%5 "/>
      <w:lvlJc w:val="left"/>
      <w:pPr>
        <w:ind w:left="851" w:firstLine="0"/>
      </w:pPr>
      <w:rPr>
        <w:rFonts w:hint="default"/>
      </w:rPr>
    </w:lvl>
    <w:lvl w:ilvl="5">
      <w:start w:val="1"/>
      <w:numFmt w:val="decimal"/>
      <w:suff w:val="nothing"/>
      <w:lvlText w:val="%1.%2.%3.%4.%5.%6 "/>
      <w:lvlJc w:val="left"/>
      <w:pPr>
        <w:ind w:left="851" w:firstLine="0"/>
      </w:pPr>
      <w:rPr>
        <w:rFonts w:hint="default"/>
      </w:rPr>
    </w:lvl>
    <w:lvl w:ilvl="6">
      <w:start w:val="1"/>
      <w:numFmt w:val="decimal"/>
      <w:suff w:val="nothing"/>
      <w:lvlText w:val="%1.%2.%3.%4.%5.%6.%7 "/>
      <w:lvlJc w:val="left"/>
      <w:pPr>
        <w:ind w:left="851" w:firstLine="0"/>
      </w:pPr>
      <w:rPr>
        <w:rFonts w:hint="default"/>
      </w:rPr>
    </w:lvl>
    <w:lvl w:ilvl="7">
      <w:start w:val="1"/>
      <w:numFmt w:val="decimal"/>
      <w:lvlRestart w:val="1"/>
      <w:lvlText w:val="Рисунок %1.%8"/>
      <w:lvlJc w:val="left"/>
      <w:pPr>
        <w:tabs>
          <w:tab w:val="num" w:pos="2381"/>
        </w:tabs>
        <w:ind w:left="0" w:firstLine="851"/>
      </w:pPr>
      <w:rPr>
        <w:rFonts w:hint="default"/>
      </w:rPr>
    </w:lvl>
    <w:lvl w:ilvl="8">
      <w:start w:val="1"/>
      <w:numFmt w:val="decimal"/>
      <w:lvlRestart w:val="1"/>
      <w:lvlText w:val="Таблица %1.%9"/>
      <w:lvlJc w:val="left"/>
      <w:pPr>
        <w:tabs>
          <w:tab w:val="num" w:pos="2381"/>
        </w:tabs>
        <w:ind w:left="0" w:firstLine="851"/>
      </w:pPr>
      <w:rPr>
        <w:rFonts w:hint="default"/>
      </w:rPr>
    </w:lvl>
  </w:abstractNum>
  <w:abstractNum w:abstractNumId="42" w15:restartNumberingAfterBreak="0">
    <w:nsid w:val="73A9698C"/>
    <w:multiLevelType w:val="hybridMultilevel"/>
    <w:tmpl w:val="F72009C2"/>
    <w:lvl w:ilvl="0" w:tplc="9EA0FB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4A239D4"/>
    <w:multiLevelType w:val="multilevel"/>
    <w:tmpl w:val="F9ACFB5E"/>
    <w:lvl w:ilvl="0">
      <w:start w:val="1"/>
      <w:numFmt w:val="decimal"/>
      <w:pStyle w:val="20"/>
      <w:lvlText w:val="%1."/>
      <w:lvlJc w:val="left"/>
      <w:pPr>
        <w:ind w:left="1134" w:hanging="425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val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0"/>
      <w:isLgl/>
      <w:lvlText w:val="%1.%2"/>
      <w:lvlJc w:val="left"/>
      <w:pPr>
        <w:ind w:left="1159" w:hanging="45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val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val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44" w15:restartNumberingAfterBreak="0">
    <w:nsid w:val="76531F6A"/>
    <w:multiLevelType w:val="hybridMultilevel"/>
    <w:tmpl w:val="CB32C666"/>
    <w:lvl w:ilvl="0" w:tplc="B1BC00B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B7759CD"/>
    <w:multiLevelType w:val="hybridMultilevel"/>
    <w:tmpl w:val="C6A41DDC"/>
    <w:lvl w:ilvl="0" w:tplc="9EA0FB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9026335">
    <w:abstractNumId w:val="20"/>
  </w:num>
  <w:num w:numId="2" w16cid:durableId="2080443265">
    <w:abstractNumId w:val="0"/>
  </w:num>
  <w:num w:numId="3" w16cid:durableId="1209806383">
    <w:abstractNumId w:val="16"/>
  </w:num>
  <w:num w:numId="4" w16cid:durableId="544872728">
    <w:abstractNumId w:val="39"/>
  </w:num>
  <w:num w:numId="5" w16cid:durableId="2106415723">
    <w:abstractNumId w:val="43"/>
  </w:num>
  <w:num w:numId="6" w16cid:durableId="1755396731">
    <w:abstractNumId w:val="14"/>
  </w:num>
  <w:num w:numId="7" w16cid:durableId="1396388660">
    <w:abstractNumId w:val="31"/>
  </w:num>
  <w:num w:numId="8" w16cid:durableId="131408144">
    <w:abstractNumId w:val="3"/>
  </w:num>
  <w:num w:numId="9" w16cid:durableId="1862815624">
    <w:abstractNumId w:val="8"/>
  </w:num>
  <w:num w:numId="10" w16cid:durableId="982661986">
    <w:abstractNumId w:val="23"/>
  </w:num>
  <w:num w:numId="11" w16cid:durableId="1147555247">
    <w:abstractNumId w:val="36"/>
  </w:num>
  <w:num w:numId="12" w16cid:durableId="1312442337">
    <w:abstractNumId w:val="30"/>
  </w:num>
  <w:num w:numId="13" w16cid:durableId="281962021">
    <w:abstractNumId w:val="25"/>
  </w:num>
  <w:num w:numId="14" w16cid:durableId="1949464366">
    <w:abstractNumId w:val="41"/>
  </w:num>
  <w:num w:numId="15" w16cid:durableId="625161383">
    <w:abstractNumId w:val="40"/>
  </w:num>
  <w:num w:numId="16" w16cid:durableId="487981844">
    <w:abstractNumId w:val="35"/>
  </w:num>
  <w:num w:numId="17" w16cid:durableId="1544639123">
    <w:abstractNumId w:val="34"/>
  </w:num>
  <w:num w:numId="18" w16cid:durableId="1383865497">
    <w:abstractNumId w:val="10"/>
  </w:num>
  <w:num w:numId="19" w16cid:durableId="1959333921">
    <w:abstractNumId w:val="42"/>
  </w:num>
  <w:num w:numId="20" w16cid:durableId="1028070047">
    <w:abstractNumId w:val="6"/>
  </w:num>
  <w:num w:numId="21" w16cid:durableId="600988117">
    <w:abstractNumId w:val="33"/>
  </w:num>
  <w:num w:numId="22" w16cid:durableId="1407915014">
    <w:abstractNumId w:val="22"/>
  </w:num>
  <w:num w:numId="23" w16cid:durableId="1442072056">
    <w:abstractNumId w:val="1"/>
  </w:num>
  <w:num w:numId="24" w16cid:durableId="499271903">
    <w:abstractNumId w:val="18"/>
  </w:num>
  <w:num w:numId="25" w16cid:durableId="358823471">
    <w:abstractNumId w:val="5"/>
  </w:num>
  <w:num w:numId="26" w16cid:durableId="1779790636">
    <w:abstractNumId w:val="24"/>
  </w:num>
  <w:num w:numId="27" w16cid:durableId="2057386697">
    <w:abstractNumId w:val="37"/>
  </w:num>
  <w:num w:numId="28" w16cid:durableId="1901019676">
    <w:abstractNumId w:val="13"/>
  </w:num>
  <w:num w:numId="29" w16cid:durableId="1613971020">
    <w:abstractNumId w:val="11"/>
  </w:num>
  <w:num w:numId="30" w16cid:durableId="875704449">
    <w:abstractNumId w:val="29"/>
  </w:num>
  <w:num w:numId="31" w16cid:durableId="2109614668">
    <w:abstractNumId w:val="9"/>
  </w:num>
  <w:num w:numId="32" w16cid:durableId="1840121755">
    <w:abstractNumId w:val="7"/>
  </w:num>
  <w:num w:numId="33" w16cid:durableId="552741837">
    <w:abstractNumId w:val="12"/>
  </w:num>
  <w:num w:numId="34" w16cid:durableId="1731535583">
    <w:abstractNumId w:val="45"/>
  </w:num>
  <w:num w:numId="35" w16cid:durableId="2050718820">
    <w:abstractNumId w:val="27"/>
  </w:num>
  <w:num w:numId="36" w16cid:durableId="68311499">
    <w:abstractNumId w:val="32"/>
  </w:num>
  <w:num w:numId="37" w16cid:durableId="1285501303">
    <w:abstractNumId w:val="26"/>
  </w:num>
  <w:num w:numId="38" w16cid:durableId="542711439">
    <w:abstractNumId w:val="15"/>
  </w:num>
  <w:num w:numId="39" w16cid:durableId="1656715743">
    <w:abstractNumId w:val="4"/>
  </w:num>
  <w:num w:numId="40" w16cid:durableId="1966501281">
    <w:abstractNumId w:val="17"/>
  </w:num>
  <w:num w:numId="41" w16cid:durableId="2137674215">
    <w:abstractNumId w:val="19"/>
  </w:num>
  <w:num w:numId="42" w16cid:durableId="1535918583">
    <w:abstractNumId w:val="2"/>
  </w:num>
  <w:num w:numId="43" w16cid:durableId="427510551">
    <w:abstractNumId w:val="38"/>
  </w:num>
  <w:num w:numId="44" w16cid:durableId="1258947609">
    <w:abstractNumId w:val="21"/>
  </w:num>
  <w:num w:numId="45" w16cid:durableId="466319203">
    <w:abstractNumId w:val="20"/>
  </w:num>
  <w:num w:numId="46" w16cid:durableId="1291396433">
    <w:abstractNumId w:val="44"/>
  </w:num>
  <w:num w:numId="47" w16cid:durableId="1204171636">
    <w:abstractNumId w:val="28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8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47A"/>
    <w:rsid w:val="0000165A"/>
    <w:rsid w:val="00001E5E"/>
    <w:rsid w:val="00002B35"/>
    <w:rsid w:val="00002BEC"/>
    <w:rsid w:val="000032F4"/>
    <w:rsid w:val="00003490"/>
    <w:rsid w:val="000036C8"/>
    <w:rsid w:val="00003BF7"/>
    <w:rsid w:val="00004949"/>
    <w:rsid w:val="00004DC8"/>
    <w:rsid w:val="00006A52"/>
    <w:rsid w:val="0001099E"/>
    <w:rsid w:val="00010AF2"/>
    <w:rsid w:val="00012C70"/>
    <w:rsid w:val="000138DD"/>
    <w:rsid w:val="00014556"/>
    <w:rsid w:val="000157AA"/>
    <w:rsid w:val="00016652"/>
    <w:rsid w:val="00017692"/>
    <w:rsid w:val="00017C46"/>
    <w:rsid w:val="00017F20"/>
    <w:rsid w:val="00021623"/>
    <w:rsid w:val="000216D8"/>
    <w:rsid w:val="00022BE2"/>
    <w:rsid w:val="000242A8"/>
    <w:rsid w:val="00024898"/>
    <w:rsid w:val="00024AD1"/>
    <w:rsid w:val="00024E0C"/>
    <w:rsid w:val="000277F2"/>
    <w:rsid w:val="00027C11"/>
    <w:rsid w:val="000309DD"/>
    <w:rsid w:val="00030EA9"/>
    <w:rsid w:val="00031897"/>
    <w:rsid w:val="00032224"/>
    <w:rsid w:val="0003340C"/>
    <w:rsid w:val="000334DF"/>
    <w:rsid w:val="00034BB8"/>
    <w:rsid w:val="00034E53"/>
    <w:rsid w:val="00035D6A"/>
    <w:rsid w:val="00037D3A"/>
    <w:rsid w:val="00037F2C"/>
    <w:rsid w:val="00041B67"/>
    <w:rsid w:val="00041D75"/>
    <w:rsid w:val="00042198"/>
    <w:rsid w:val="00042881"/>
    <w:rsid w:val="00044369"/>
    <w:rsid w:val="000449D2"/>
    <w:rsid w:val="00047A63"/>
    <w:rsid w:val="00050C51"/>
    <w:rsid w:val="00050E4B"/>
    <w:rsid w:val="000516C0"/>
    <w:rsid w:val="0005197B"/>
    <w:rsid w:val="00051C90"/>
    <w:rsid w:val="00052F44"/>
    <w:rsid w:val="00054790"/>
    <w:rsid w:val="000549EF"/>
    <w:rsid w:val="00055CA1"/>
    <w:rsid w:val="0005648E"/>
    <w:rsid w:val="00056534"/>
    <w:rsid w:val="00056C3E"/>
    <w:rsid w:val="00060648"/>
    <w:rsid w:val="0006073E"/>
    <w:rsid w:val="000614C8"/>
    <w:rsid w:val="000615E6"/>
    <w:rsid w:val="00061EAC"/>
    <w:rsid w:val="00066C21"/>
    <w:rsid w:val="000672B2"/>
    <w:rsid w:val="0006738F"/>
    <w:rsid w:val="00067D3E"/>
    <w:rsid w:val="0007039F"/>
    <w:rsid w:val="000719D9"/>
    <w:rsid w:val="000719EB"/>
    <w:rsid w:val="00072694"/>
    <w:rsid w:val="00072B3C"/>
    <w:rsid w:val="00072DD9"/>
    <w:rsid w:val="0007448A"/>
    <w:rsid w:val="00075F1C"/>
    <w:rsid w:val="00075F7A"/>
    <w:rsid w:val="000775C0"/>
    <w:rsid w:val="00080361"/>
    <w:rsid w:val="000813D4"/>
    <w:rsid w:val="00081A94"/>
    <w:rsid w:val="0008220C"/>
    <w:rsid w:val="000825D5"/>
    <w:rsid w:val="00082753"/>
    <w:rsid w:val="00083823"/>
    <w:rsid w:val="00085768"/>
    <w:rsid w:val="00085F44"/>
    <w:rsid w:val="00086428"/>
    <w:rsid w:val="00086D25"/>
    <w:rsid w:val="0008706D"/>
    <w:rsid w:val="00090F6D"/>
    <w:rsid w:val="00091C5D"/>
    <w:rsid w:val="0009204E"/>
    <w:rsid w:val="000926CF"/>
    <w:rsid w:val="00092E15"/>
    <w:rsid w:val="00093868"/>
    <w:rsid w:val="000941D0"/>
    <w:rsid w:val="00095552"/>
    <w:rsid w:val="00095BF7"/>
    <w:rsid w:val="000961A1"/>
    <w:rsid w:val="000968A5"/>
    <w:rsid w:val="00097053"/>
    <w:rsid w:val="0009790A"/>
    <w:rsid w:val="000A0789"/>
    <w:rsid w:val="000A080F"/>
    <w:rsid w:val="000A0E52"/>
    <w:rsid w:val="000A1399"/>
    <w:rsid w:val="000A1CE6"/>
    <w:rsid w:val="000A2CA1"/>
    <w:rsid w:val="000A3205"/>
    <w:rsid w:val="000A32B4"/>
    <w:rsid w:val="000A38CF"/>
    <w:rsid w:val="000A38ED"/>
    <w:rsid w:val="000A3D89"/>
    <w:rsid w:val="000A3F55"/>
    <w:rsid w:val="000A555B"/>
    <w:rsid w:val="000A5F3F"/>
    <w:rsid w:val="000A7D21"/>
    <w:rsid w:val="000B1756"/>
    <w:rsid w:val="000B1844"/>
    <w:rsid w:val="000B2183"/>
    <w:rsid w:val="000B22DF"/>
    <w:rsid w:val="000B23EA"/>
    <w:rsid w:val="000B2E76"/>
    <w:rsid w:val="000B3747"/>
    <w:rsid w:val="000B432D"/>
    <w:rsid w:val="000B536A"/>
    <w:rsid w:val="000B5628"/>
    <w:rsid w:val="000B594A"/>
    <w:rsid w:val="000B5A93"/>
    <w:rsid w:val="000B5E80"/>
    <w:rsid w:val="000B64E8"/>
    <w:rsid w:val="000B69D0"/>
    <w:rsid w:val="000B6C2F"/>
    <w:rsid w:val="000B704E"/>
    <w:rsid w:val="000B721E"/>
    <w:rsid w:val="000B7C90"/>
    <w:rsid w:val="000B7EB6"/>
    <w:rsid w:val="000C0D08"/>
    <w:rsid w:val="000C1660"/>
    <w:rsid w:val="000C26BE"/>
    <w:rsid w:val="000C319F"/>
    <w:rsid w:val="000C35CC"/>
    <w:rsid w:val="000C5307"/>
    <w:rsid w:val="000C53D5"/>
    <w:rsid w:val="000C780B"/>
    <w:rsid w:val="000D030B"/>
    <w:rsid w:val="000D0E36"/>
    <w:rsid w:val="000D145D"/>
    <w:rsid w:val="000D15A1"/>
    <w:rsid w:val="000D381E"/>
    <w:rsid w:val="000D4049"/>
    <w:rsid w:val="000D4B40"/>
    <w:rsid w:val="000D5972"/>
    <w:rsid w:val="000D5DB6"/>
    <w:rsid w:val="000D6485"/>
    <w:rsid w:val="000D666D"/>
    <w:rsid w:val="000D7828"/>
    <w:rsid w:val="000D7E4D"/>
    <w:rsid w:val="000E0A81"/>
    <w:rsid w:val="000E19F6"/>
    <w:rsid w:val="000E1E80"/>
    <w:rsid w:val="000E1FF0"/>
    <w:rsid w:val="000E25F5"/>
    <w:rsid w:val="000E424D"/>
    <w:rsid w:val="000E4690"/>
    <w:rsid w:val="000E4A76"/>
    <w:rsid w:val="000E5393"/>
    <w:rsid w:val="000E56D5"/>
    <w:rsid w:val="000E57B7"/>
    <w:rsid w:val="000E59CA"/>
    <w:rsid w:val="000E6497"/>
    <w:rsid w:val="000E69A5"/>
    <w:rsid w:val="000E6BDC"/>
    <w:rsid w:val="000E7358"/>
    <w:rsid w:val="000E7515"/>
    <w:rsid w:val="000F15F8"/>
    <w:rsid w:val="000F2659"/>
    <w:rsid w:val="000F28CB"/>
    <w:rsid w:val="000F296A"/>
    <w:rsid w:val="000F2D62"/>
    <w:rsid w:val="000F32FC"/>
    <w:rsid w:val="000F44F1"/>
    <w:rsid w:val="000F51A4"/>
    <w:rsid w:val="000F552E"/>
    <w:rsid w:val="000F5FF3"/>
    <w:rsid w:val="000F7101"/>
    <w:rsid w:val="0010028F"/>
    <w:rsid w:val="00100FEE"/>
    <w:rsid w:val="0010199E"/>
    <w:rsid w:val="00101F16"/>
    <w:rsid w:val="00103BC5"/>
    <w:rsid w:val="0010465D"/>
    <w:rsid w:val="00104EB7"/>
    <w:rsid w:val="00105625"/>
    <w:rsid w:val="0010675D"/>
    <w:rsid w:val="00110125"/>
    <w:rsid w:val="00110BEF"/>
    <w:rsid w:val="00110E21"/>
    <w:rsid w:val="00111B6B"/>
    <w:rsid w:val="001126D7"/>
    <w:rsid w:val="00114B1F"/>
    <w:rsid w:val="00114B2C"/>
    <w:rsid w:val="00115088"/>
    <w:rsid w:val="00115475"/>
    <w:rsid w:val="001155CD"/>
    <w:rsid w:val="00116591"/>
    <w:rsid w:val="00116890"/>
    <w:rsid w:val="00116A07"/>
    <w:rsid w:val="001173BD"/>
    <w:rsid w:val="00120152"/>
    <w:rsid w:val="00121202"/>
    <w:rsid w:val="0012169A"/>
    <w:rsid w:val="00121CB9"/>
    <w:rsid w:val="00122A91"/>
    <w:rsid w:val="00122CCB"/>
    <w:rsid w:val="00122FCD"/>
    <w:rsid w:val="00123813"/>
    <w:rsid w:val="00124265"/>
    <w:rsid w:val="0012494C"/>
    <w:rsid w:val="00124CB0"/>
    <w:rsid w:val="0012593D"/>
    <w:rsid w:val="00125B24"/>
    <w:rsid w:val="00126067"/>
    <w:rsid w:val="0012633D"/>
    <w:rsid w:val="00126804"/>
    <w:rsid w:val="001270BF"/>
    <w:rsid w:val="00127342"/>
    <w:rsid w:val="001300F5"/>
    <w:rsid w:val="00130B08"/>
    <w:rsid w:val="00131E05"/>
    <w:rsid w:val="00132B5C"/>
    <w:rsid w:val="00133193"/>
    <w:rsid w:val="001337F5"/>
    <w:rsid w:val="00134994"/>
    <w:rsid w:val="00134AA9"/>
    <w:rsid w:val="00135828"/>
    <w:rsid w:val="00135983"/>
    <w:rsid w:val="00136BA6"/>
    <w:rsid w:val="00137624"/>
    <w:rsid w:val="001377A6"/>
    <w:rsid w:val="001411DB"/>
    <w:rsid w:val="00147C7D"/>
    <w:rsid w:val="001503A4"/>
    <w:rsid w:val="001506A0"/>
    <w:rsid w:val="001528E1"/>
    <w:rsid w:val="00152C4B"/>
    <w:rsid w:val="00153891"/>
    <w:rsid w:val="00155371"/>
    <w:rsid w:val="0015616D"/>
    <w:rsid w:val="00156778"/>
    <w:rsid w:val="00156969"/>
    <w:rsid w:val="00157233"/>
    <w:rsid w:val="0015728B"/>
    <w:rsid w:val="001610DD"/>
    <w:rsid w:val="001624EA"/>
    <w:rsid w:val="0016265B"/>
    <w:rsid w:val="00162670"/>
    <w:rsid w:val="0016459B"/>
    <w:rsid w:val="00165AE3"/>
    <w:rsid w:val="00165F12"/>
    <w:rsid w:val="0016718E"/>
    <w:rsid w:val="0017153F"/>
    <w:rsid w:val="001717C9"/>
    <w:rsid w:val="00171B87"/>
    <w:rsid w:val="00172565"/>
    <w:rsid w:val="00172FCE"/>
    <w:rsid w:val="00174273"/>
    <w:rsid w:val="001755F7"/>
    <w:rsid w:val="00175C68"/>
    <w:rsid w:val="0017627D"/>
    <w:rsid w:val="00176B1A"/>
    <w:rsid w:val="00176C74"/>
    <w:rsid w:val="001778AC"/>
    <w:rsid w:val="00180F96"/>
    <w:rsid w:val="001813A5"/>
    <w:rsid w:val="00181C63"/>
    <w:rsid w:val="00182393"/>
    <w:rsid w:val="001828EE"/>
    <w:rsid w:val="001829C0"/>
    <w:rsid w:val="00182A1C"/>
    <w:rsid w:val="001831D2"/>
    <w:rsid w:val="0018433A"/>
    <w:rsid w:val="0018467D"/>
    <w:rsid w:val="0018546B"/>
    <w:rsid w:val="0018584F"/>
    <w:rsid w:val="001867F7"/>
    <w:rsid w:val="00186FC5"/>
    <w:rsid w:val="00191386"/>
    <w:rsid w:val="00193D54"/>
    <w:rsid w:val="0019408D"/>
    <w:rsid w:val="00194283"/>
    <w:rsid w:val="00194902"/>
    <w:rsid w:val="00194B6E"/>
    <w:rsid w:val="00194BCE"/>
    <w:rsid w:val="00195391"/>
    <w:rsid w:val="001961C0"/>
    <w:rsid w:val="00197151"/>
    <w:rsid w:val="001971E3"/>
    <w:rsid w:val="001A1138"/>
    <w:rsid w:val="001A4664"/>
    <w:rsid w:val="001A494E"/>
    <w:rsid w:val="001A4EE8"/>
    <w:rsid w:val="001A53FC"/>
    <w:rsid w:val="001A6822"/>
    <w:rsid w:val="001A7668"/>
    <w:rsid w:val="001B0A70"/>
    <w:rsid w:val="001B0E45"/>
    <w:rsid w:val="001B10D9"/>
    <w:rsid w:val="001B1153"/>
    <w:rsid w:val="001B125D"/>
    <w:rsid w:val="001B1CDE"/>
    <w:rsid w:val="001B3765"/>
    <w:rsid w:val="001B3803"/>
    <w:rsid w:val="001B49C8"/>
    <w:rsid w:val="001B5CB3"/>
    <w:rsid w:val="001B700A"/>
    <w:rsid w:val="001B72AF"/>
    <w:rsid w:val="001C000B"/>
    <w:rsid w:val="001C0A16"/>
    <w:rsid w:val="001C0B56"/>
    <w:rsid w:val="001C0D24"/>
    <w:rsid w:val="001C0E7A"/>
    <w:rsid w:val="001C134E"/>
    <w:rsid w:val="001C17CF"/>
    <w:rsid w:val="001C1EE7"/>
    <w:rsid w:val="001C34D9"/>
    <w:rsid w:val="001C51E7"/>
    <w:rsid w:val="001C546B"/>
    <w:rsid w:val="001C58F0"/>
    <w:rsid w:val="001C5CD3"/>
    <w:rsid w:val="001C6942"/>
    <w:rsid w:val="001C6D14"/>
    <w:rsid w:val="001D0770"/>
    <w:rsid w:val="001D0FF1"/>
    <w:rsid w:val="001D12AD"/>
    <w:rsid w:val="001D158B"/>
    <w:rsid w:val="001D27A6"/>
    <w:rsid w:val="001D27B9"/>
    <w:rsid w:val="001D5ED3"/>
    <w:rsid w:val="001D6818"/>
    <w:rsid w:val="001D6EDF"/>
    <w:rsid w:val="001D790D"/>
    <w:rsid w:val="001E0021"/>
    <w:rsid w:val="001E09A3"/>
    <w:rsid w:val="001E119F"/>
    <w:rsid w:val="001E11FD"/>
    <w:rsid w:val="001E13D2"/>
    <w:rsid w:val="001E157D"/>
    <w:rsid w:val="001E170B"/>
    <w:rsid w:val="001E2230"/>
    <w:rsid w:val="001E286F"/>
    <w:rsid w:val="001E28F2"/>
    <w:rsid w:val="001E3D0B"/>
    <w:rsid w:val="001E4C0B"/>
    <w:rsid w:val="001E508F"/>
    <w:rsid w:val="001E54AB"/>
    <w:rsid w:val="001E6340"/>
    <w:rsid w:val="001E63D5"/>
    <w:rsid w:val="001E73AD"/>
    <w:rsid w:val="001E795E"/>
    <w:rsid w:val="001E79D6"/>
    <w:rsid w:val="001F09D6"/>
    <w:rsid w:val="001F3FF4"/>
    <w:rsid w:val="001F4308"/>
    <w:rsid w:val="001F4774"/>
    <w:rsid w:val="001F4975"/>
    <w:rsid w:val="001F4EB1"/>
    <w:rsid w:val="001F594E"/>
    <w:rsid w:val="001F79F1"/>
    <w:rsid w:val="001F7A2D"/>
    <w:rsid w:val="00200AF7"/>
    <w:rsid w:val="00200EF2"/>
    <w:rsid w:val="002011CB"/>
    <w:rsid w:val="002017C5"/>
    <w:rsid w:val="00201FD3"/>
    <w:rsid w:val="002027C1"/>
    <w:rsid w:val="00202B03"/>
    <w:rsid w:val="0020423D"/>
    <w:rsid w:val="00204DD8"/>
    <w:rsid w:val="002054A1"/>
    <w:rsid w:val="00205A4E"/>
    <w:rsid w:val="00205CA8"/>
    <w:rsid w:val="00205E75"/>
    <w:rsid w:val="00206657"/>
    <w:rsid w:val="00206A9B"/>
    <w:rsid w:val="00207027"/>
    <w:rsid w:val="00207549"/>
    <w:rsid w:val="002101A3"/>
    <w:rsid w:val="00210AAA"/>
    <w:rsid w:val="002124E3"/>
    <w:rsid w:val="0021288D"/>
    <w:rsid w:val="00213D27"/>
    <w:rsid w:val="002159EB"/>
    <w:rsid w:val="00217DD2"/>
    <w:rsid w:val="002201C6"/>
    <w:rsid w:val="002203C6"/>
    <w:rsid w:val="0022078A"/>
    <w:rsid w:val="00221371"/>
    <w:rsid w:val="0022141A"/>
    <w:rsid w:val="002235E6"/>
    <w:rsid w:val="00223777"/>
    <w:rsid w:val="00223E28"/>
    <w:rsid w:val="00224037"/>
    <w:rsid w:val="0022466A"/>
    <w:rsid w:val="00224BC8"/>
    <w:rsid w:val="00226AEC"/>
    <w:rsid w:val="00226C4B"/>
    <w:rsid w:val="00227026"/>
    <w:rsid w:val="0023041F"/>
    <w:rsid w:val="00230667"/>
    <w:rsid w:val="00230CC7"/>
    <w:rsid w:val="002310EC"/>
    <w:rsid w:val="00232164"/>
    <w:rsid w:val="00232730"/>
    <w:rsid w:val="00232927"/>
    <w:rsid w:val="00232A6F"/>
    <w:rsid w:val="002338A7"/>
    <w:rsid w:val="00233980"/>
    <w:rsid w:val="00233B35"/>
    <w:rsid w:val="00233BFE"/>
    <w:rsid w:val="00235E80"/>
    <w:rsid w:val="00236FA1"/>
    <w:rsid w:val="0023735D"/>
    <w:rsid w:val="00237424"/>
    <w:rsid w:val="00240505"/>
    <w:rsid w:val="0024165D"/>
    <w:rsid w:val="00241685"/>
    <w:rsid w:val="00242717"/>
    <w:rsid w:val="00243E68"/>
    <w:rsid w:val="002442A0"/>
    <w:rsid w:val="0024624C"/>
    <w:rsid w:val="002467BB"/>
    <w:rsid w:val="00246E42"/>
    <w:rsid w:val="00246F5B"/>
    <w:rsid w:val="00247560"/>
    <w:rsid w:val="00247B3A"/>
    <w:rsid w:val="00247FFD"/>
    <w:rsid w:val="0025086E"/>
    <w:rsid w:val="00251548"/>
    <w:rsid w:val="0025154D"/>
    <w:rsid w:val="00251901"/>
    <w:rsid w:val="00251D9E"/>
    <w:rsid w:val="002526B3"/>
    <w:rsid w:val="002527FC"/>
    <w:rsid w:val="00252802"/>
    <w:rsid w:val="002533C3"/>
    <w:rsid w:val="002534AF"/>
    <w:rsid w:val="002545C3"/>
    <w:rsid w:val="00254F07"/>
    <w:rsid w:val="00255B7C"/>
    <w:rsid w:val="00255C1D"/>
    <w:rsid w:val="00256F49"/>
    <w:rsid w:val="00256FEE"/>
    <w:rsid w:val="0025737A"/>
    <w:rsid w:val="0026033B"/>
    <w:rsid w:val="00260A54"/>
    <w:rsid w:val="00262DE8"/>
    <w:rsid w:val="002635D5"/>
    <w:rsid w:val="00263669"/>
    <w:rsid w:val="0026369E"/>
    <w:rsid w:val="00263710"/>
    <w:rsid w:val="00263BF4"/>
    <w:rsid w:val="00264A08"/>
    <w:rsid w:val="00265588"/>
    <w:rsid w:val="00265EC1"/>
    <w:rsid w:val="00266086"/>
    <w:rsid w:val="002665C1"/>
    <w:rsid w:val="0026675B"/>
    <w:rsid w:val="00266F59"/>
    <w:rsid w:val="00267680"/>
    <w:rsid w:val="0027019F"/>
    <w:rsid w:val="0027022F"/>
    <w:rsid w:val="00271F48"/>
    <w:rsid w:val="002726F2"/>
    <w:rsid w:val="00272E48"/>
    <w:rsid w:val="00273C41"/>
    <w:rsid w:val="002767D1"/>
    <w:rsid w:val="00276AD8"/>
    <w:rsid w:val="00276CCB"/>
    <w:rsid w:val="0027777D"/>
    <w:rsid w:val="00280A9F"/>
    <w:rsid w:val="002811CC"/>
    <w:rsid w:val="002815D7"/>
    <w:rsid w:val="0028169F"/>
    <w:rsid w:val="0028328D"/>
    <w:rsid w:val="002838CA"/>
    <w:rsid w:val="00283F7E"/>
    <w:rsid w:val="00284234"/>
    <w:rsid w:val="00284656"/>
    <w:rsid w:val="0028484C"/>
    <w:rsid w:val="002860EA"/>
    <w:rsid w:val="00286E31"/>
    <w:rsid w:val="002871B1"/>
    <w:rsid w:val="0028726E"/>
    <w:rsid w:val="00287E0D"/>
    <w:rsid w:val="00290581"/>
    <w:rsid w:val="00290D59"/>
    <w:rsid w:val="00290E36"/>
    <w:rsid w:val="00291C15"/>
    <w:rsid w:val="00291F16"/>
    <w:rsid w:val="00292D98"/>
    <w:rsid w:val="00293E3C"/>
    <w:rsid w:val="00294099"/>
    <w:rsid w:val="00294E4C"/>
    <w:rsid w:val="00296F5A"/>
    <w:rsid w:val="002971D6"/>
    <w:rsid w:val="00297238"/>
    <w:rsid w:val="002A01B6"/>
    <w:rsid w:val="002A05E7"/>
    <w:rsid w:val="002A0B79"/>
    <w:rsid w:val="002A11D6"/>
    <w:rsid w:val="002A1D63"/>
    <w:rsid w:val="002A217B"/>
    <w:rsid w:val="002A2A19"/>
    <w:rsid w:val="002A32D5"/>
    <w:rsid w:val="002A3F80"/>
    <w:rsid w:val="002A43C7"/>
    <w:rsid w:val="002A5C84"/>
    <w:rsid w:val="002A5E6D"/>
    <w:rsid w:val="002A6A6C"/>
    <w:rsid w:val="002A77EF"/>
    <w:rsid w:val="002A7AD9"/>
    <w:rsid w:val="002B03F1"/>
    <w:rsid w:val="002B0552"/>
    <w:rsid w:val="002B05C6"/>
    <w:rsid w:val="002B06AE"/>
    <w:rsid w:val="002B0A61"/>
    <w:rsid w:val="002B228C"/>
    <w:rsid w:val="002B30FE"/>
    <w:rsid w:val="002B41E5"/>
    <w:rsid w:val="002B4230"/>
    <w:rsid w:val="002B4E8B"/>
    <w:rsid w:val="002B6533"/>
    <w:rsid w:val="002B66AE"/>
    <w:rsid w:val="002B7150"/>
    <w:rsid w:val="002C12FA"/>
    <w:rsid w:val="002C1915"/>
    <w:rsid w:val="002C28AB"/>
    <w:rsid w:val="002C2947"/>
    <w:rsid w:val="002C4BEE"/>
    <w:rsid w:val="002C5207"/>
    <w:rsid w:val="002C5726"/>
    <w:rsid w:val="002C75F5"/>
    <w:rsid w:val="002D0D10"/>
    <w:rsid w:val="002D1415"/>
    <w:rsid w:val="002D152C"/>
    <w:rsid w:val="002D1AA3"/>
    <w:rsid w:val="002D217B"/>
    <w:rsid w:val="002D2449"/>
    <w:rsid w:val="002D2506"/>
    <w:rsid w:val="002D2618"/>
    <w:rsid w:val="002D2805"/>
    <w:rsid w:val="002D2A2E"/>
    <w:rsid w:val="002D2EBE"/>
    <w:rsid w:val="002D2EF2"/>
    <w:rsid w:val="002D2F1D"/>
    <w:rsid w:val="002D49F4"/>
    <w:rsid w:val="002D6EDE"/>
    <w:rsid w:val="002D7219"/>
    <w:rsid w:val="002E0BB3"/>
    <w:rsid w:val="002E0D34"/>
    <w:rsid w:val="002E10C6"/>
    <w:rsid w:val="002E179C"/>
    <w:rsid w:val="002E17AC"/>
    <w:rsid w:val="002E1998"/>
    <w:rsid w:val="002E302D"/>
    <w:rsid w:val="002E3187"/>
    <w:rsid w:val="002E3DBE"/>
    <w:rsid w:val="002E4B43"/>
    <w:rsid w:val="002E51C2"/>
    <w:rsid w:val="002E5FCA"/>
    <w:rsid w:val="002E62CC"/>
    <w:rsid w:val="002E64FD"/>
    <w:rsid w:val="002E7567"/>
    <w:rsid w:val="002F0271"/>
    <w:rsid w:val="002F04EC"/>
    <w:rsid w:val="002F055D"/>
    <w:rsid w:val="002F0789"/>
    <w:rsid w:val="002F08FE"/>
    <w:rsid w:val="002F0A49"/>
    <w:rsid w:val="002F0D67"/>
    <w:rsid w:val="002F267B"/>
    <w:rsid w:val="002F34E7"/>
    <w:rsid w:val="002F3704"/>
    <w:rsid w:val="002F372D"/>
    <w:rsid w:val="002F39DD"/>
    <w:rsid w:val="002F438A"/>
    <w:rsid w:val="002F4926"/>
    <w:rsid w:val="002F5039"/>
    <w:rsid w:val="002F5937"/>
    <w:rsid w:val="002F6F38"/>
    <w:rsid w:val="002F75F1"/>
    <w:rsid w:val="002F7E89"/>
    <w:rsid w:val="003015E0"/>
    <w:rsid w:val="00301A53"/>
    <w:rsid w:val="003029DC"/>
    <w:rsid w:val="0030467D"/>
    <w:rsid w:val="003046F7"/>
    <w:rsid w:val="00305AE3"/>
    <w:rsid w:val="00306A37"/>
    <w:rsid w:val="00307A5A"/>
    <w:rsid w:val="00310B96"/>
    <w:rsid w:val="00310D71"/>
    <w:rsid w:val="00312ABB"/>
    <w:rsid w:val="003134FA"/>
    <w:rsid w:val="00313E21"/>
    <w:rsid w:val="00314181"/>
    <w:rsid w:val="0031454B"/>
    <w:rsid w:val="00314C9A"/>
    <w:rsid w:val="00314D53"/>
    <w:rsid w:val="00316278"/>
    <w:rsid w:val="00316367"/>
    <w:rsid w:val="00316709"/>
    <w:rsid w:val="0031698D"/>
    <w:rsid w:val="00316D12"/>
    <w:rsid w:val="00317206"/>
    <w:rsid w:val="003173EB"/>
    <w:rsid w:val="0031770A"/>
    <w:rsid w:val="00320679"/>
    <w:rsid w:val="00320DD0"/>
    <w:rsid w:val="00321B16"/>
    <w:rsid w:val="003227D5"/>
    <w:rsid w:val="003228B8"/>
    <w:rsid w:val="003233FE"/>
    <w:rsid w:val="003239A4"/>
    <w:rsid w:val="00324603"/>
    <w:rsid w:val="00324C2C"/>
    <w:rsid w:val="00325B72"/>
    <w:rsid w:val="0032661F"/>
    <w:rsid w:val="0032767D"/>
    <w:rsid w:val="00330C71"/>
    <w:rsid w:val="00331868"/>
    <w:rsid w:val="00331EEB"/>
    <w:rsid w:val="00334E0C"/>
    <w:rsid w:val="00334E0D"/>
    <w:rsid w:val="003358D5"/>
    <w:rsid w:val="0033593A"/>
    <w:rsid w:val="00336498"/>
    <w:rsid w:val="003402A2"/>
    <w:rsid w:val="003408C4"/>
    <w:rsid w:val="003412A3"/>
    <w:rsid w:val="00342FA2"/>
    <w:rsid w:val="00343DDB"/>
    <w:rsid w:val="00344340"/>
    <w:rsid w:val="00344425"/>
    <w:rsid w:val="00350132"/>
    <w:rsid w:val="003514B5"/>
    <w:rsid w:val="00351D61"/>
    <w:rsid w:val="00353130"/>
    <w:rsid w:val="003531CE"/>
    <w:rsid w:val="003535F8"/>
    <w:rsid w:val="00353E3E"/>
    <w:rsid w:val="00354155"/>
    <w:rsid w:val="00354562"/>
    <w:rsid w:val="0035484B"/>
    <w:rsid w:val="00356C14"/>
    <w:rsid w:val="003601DD"/>
    <w:rsid w:val="0036079B"/>
    <w:rsid w:val="00361DD3"/>
    <w:rsid w:val="0036207E"/>
    <w:rsid w:val="003628CF"/>
    <w:rsid w:val="00362C45"/>
    <w:rsid w:val="00362F5C"/>
    <w:rsid w:val="00364359"/>
    <w:rsid w:val="0036576F"/>
    <w:rsid w:val="003662BC"/>
    <w:rsid w:val="00371382"/>
    <w:rsid w:val="003718B5"/>
    <w:rsid w:val="00371B97"/>
    <w:rsid w:val="00372AE8"/>
    <w:rsid w:val="00373192"/>
    <w:rsid w:val="003739E7"/>
    <w:rsid w:val="00374D5E"/>
    <w:rsid w:val="00375B34"/>
    <w:rsid w:val="00375FD6"/>
    <w:rsid w:val="00376B6C"/>
    <w:rsid w:val="00377365"/>
    <w:rsid w:val="00380994"/>
    <w:rsid w:val="003829D3"/>
    <w:rsid w:val="00383907"/>
    <w:rsid w:val="00384B35"/>
    <w:rsid w:val="00385704"/>
    <w:rsid w:val="00387127"/>
    <w:rsid w:val="003905E1"/>
    <w:rsid w:val="003916A3"/>
    <w:rsid w:val="00391B74"/>
    <w:rsid w:val="00391C69"/>
    <w:rsid w:val="00392167"/>
    <w:rsid w:val="00392228"/>
    <w:rsid w:val="00392338"/>
    <w:rsid w:val="003923EC"/>
    <w:rsid w:val="00394138"/>
    <w:rsid w:val="00394F74"/>
    <w:rsid w:val="0039532A"/>
    <w:rsid w:val="00396513"/>
    <w:rsid w:val="0039753F"/>
    <w:rsid w:val="003A0478"/>
    <w:rsid w:val="003A1ADD"/>
    <w:rsid w:val="003A1E31"/>
    <w:rsid w:val="003A2305"/>
    <w:rsid w:val="003A3150"/>
    <w:rsid w:val="003A3D08"/>
    <w:rsid w:val="003A4377"/>
    <w:rsid w:val="003A451D"/>
    <w:rsid w:val="003A4BEE"/>
    <w:rsid w:val="003A5530"/>
    <w:rsid w:val="003A674E"/>
    <w:rsid w:val="003A68F2"/>
    <w:rsid w:val="003A6D6B"/>
    <w:rsid w:val="003B0183"/>
    <w:rsid w:val="003B0A4F"/>
    <w:rsid w:val="003B1064"/>
    <w:rsid w:val="003B125E"/>
    <w:rsid w:val="003B1AB6"/>
    <w:rsid w:val="003B2242"/>
    <w:rsid w:val="003B29F7"/>
    <w:rsid w:val="003B5542"/>
    <w:rsid w:val="003B612A"/>
    <w:rsid w:val="003B6523"/>
    <w:rsid w:val="003C0FE7"/>
    <w:rsid w:val="003C1CF3"/>
    <w:rsid w:val="003C1FCE"/>
    <w:rsid w:val="003C28DF"/>
    <w:rsid w:val="003C2C4E"/>
    <w:rsid w:val="003C4A77"/>
    <w:rsid w:val="003C4BE4"/>
    <w:rsid w:val="003C5323"/>
    <w:rsid w:val="003C5750"/>
    <w:rsid w:val="003C59BF"/>
    <w:rsid w:val="003C72BA"/>
    <w:rsid w:val="003C77CD"/>
    <w:rsid w:val="003D077C"/>
    <w:rsid w:val="003D0ED4"/>
    <w:rsid w:val="003D16EA"/>
    <w:rsid w:val="003D1F3D"/>
    <w:rsid w:val="003D273C"/>
    <w:rsid w:val="003D2A50"/>
    <w:rsid w:val="003D3326"/>
    <w:rsid w:val="003D3644"/>
    <w:rsid w:val="003D4075"/>
    <w:rsid w:val="003D522E"/>
    <w:rsid w:val="003D5A1F"/>
    <w:rsid w:val="003D62B7"/>
    <w:rsid w:val="003D68DE"/>
    <w:rsid w:val="003E02A2"/>
    <w:rsid w:val="003E2690"/>
    <w:rsid w:val="003E3623"/>
    <w:rsid w:val="003E4421"/>
    <w:rsid w:val="003E4D0A"/>
    <w:rsid w:val="003E63FE"/>
    <w:rsid w:val="003E6452"/>
    <w:rsid w:val="003E765E"/>
    <w:rsid w:val="003E7FFC"/>
    <w:rsid w:val="003F060B"/>
    <w:rsid w:val="003F1546"/>
    <w:rsid w:val="003F17AA"/>
    <w:rsid w:val="003F1C51"/>
    <w:rsid w:val="003F2C0B"/>
    <w:rsid w:val="003F2CA1"/>
    <w:rsid w:val="003F357A"/>
    <w:rsid w:val="003F587B"/>
    <w:rsid w:val="003F627E"/>
    <w:rsid w:val="003F6D3D"/>
    <w:rsid w:val="003F7A3C"/>
    <w:rsid w:val="00400E0E"/>
    <w:rsid w:val="004018A2"/>
    <w:rsid w:val="00401ED0"/>
    <w:rsid w:val="00404433"/>
    <w:rsid w:val="00405C9C"/>
    <w:rsid w:val="00406BFD"/>
    <w:rsid w:val="00407F63"/>
    <w:rsid w:val="004102DD"/>
    <w:rsid w:val="00411640"/>
    <w:rsid w:val="00411825"/>
    <w:rsid w:val="0041184E"/>
    <w:rsid w:val="00412484"/>
    <w:rsid w:val="00413103"/>
    <w:rsid w:val="00413172"/>
    <w:rsid w:val="00413941"/>
    <w:rsid w:val="00413D66"/>
    <w:rsid w:val="00415731"/>
    <w:rsid w:val="004159BE"/>
    <w:rsid w:val="004161F2"/>
    <w:rsid w:val="004170F6"/>
    <w:rsid w:val="0041718E"/>
    <w:rsid w:val="004171A9"/>
    <w:rsid w:val="00417D30"/>
    <w:rsid w:val="00422268"/>
    <w:rsid w:val="00422289"/>
    <w:rsid w:val="00422974"/>
    <w:rsid w:val="00423BCC"/>
    <w:rsid w:val="004246A2"/>
    <w:rsid w:val="00424CB7"/>
    <w:rsid w:val="00424F10"/>
    <w:rsid w:val="004256F4"/>
    <w:rsid w:val="00425D04"/>
    <w:rsid w:val="00427258"/>
    <w:rsid w:val="004279CA"/>
    <w:rsid w:val="004309D8"/>
    <w:rsid w:val="00430A16"/>
    <w:rsid w:val="00430B57"/>
    <w:rsid w:val="00434263"/>
    <w:rsid w:val="00434427"/>
    <w:rsid w:val="00434983"/>
    <w:rsid w:val="00434A82"/>
    <w:rsid w:val="00434D83"/>
    <w:rsid w:val="00435654"/>
    <w:rsid w:val="00435B5B"/>
    <w:rsid w:val="00437BC4"/>
    <w:rsid w:val="00440106"/>
    <w:rsid w:val="004416C4"/>
    <w:rsid w:val="00441720"/>
    <w:rsid w:val="00441810"/>
    <w:rsid w:val="00441D6B"/>
    <w:rsid w:val="00445B61"/>
    <w:rsid w:val="00446862"/>
    <w:rsid w:val="004471BD"/>
    <w:rsid w:val="00447950"/>
    <w:rsid w:val="00447FF4"/>
    <w:rsid w:val="00451995"/>
    <w:rsid w:val="0045264A"/>
    <w:rsid w:val="004527A7"/>
    <w:rsid w:val="00452F6B"/>
    <w:rsid w:val="004530C7"/>
    <w:rsid w:val="004534CF"/>
    <w:rsid w:val="0045546C"/>
    <w:rsid w:val="004562C5"/>
    <w:rsid w:val="0045678E"/>
    <w:rsid w:val="00457034"/>
    <w:rsid w:val="004573A5"/>
    <w:rsid w:val="00460EE5"/>
    <w:rsid w:val="0046109A"/>
    <w:rsid w:val="004618BF"/>
    <w:rsid w:val="00462414"/>
    <w:rsid w:val="00462F6B"/>
    <w:rsid w:val="004645B3"/>
    <w:rsid w:val="00464D50"/>
    <w:rsid w:val="00464F8F"/>
    <w:rsid w:val="00466831"/>
    <w:rsid w:val="00467562"/>
    <w:rsid w:val="00471A99"/>
    <w:rsid w:val="00472697"/>
    <w:rsid w:val="00472743"/>
    <w:rsid w:val="004730AE"/>
    <w:rsid w:val="004737EA"/>
    <w:rsid w:val="00474187"/>
    <w:rsid w:val="0047484C"/>
    <w:rsid w:val="00474CC5"/>
    <w:rsid w:val="00474F02"/>
    <w:rsid w:val="00474F71"/>
    <w:rsid w:val="0047559F"/>
    <w:rsid w:val="00475953"/>
    <w:rsid w:val="00476C2C"/>
    <w:rsid w:val="00477752"/>
    <w:rsid w:val="00481121"/>
    <w:rsid w:val="004811DD"/>
    <w:rsid w:val="00481218"/>
    <w:rsid w:val="004823E9"/>
    <w:rsid w:val="00482701"/>
    <w:rsid w:val="0048279C"/>
    <w:rsid w:val="00484BCB"/>
    <w:rsid w:val="00485DFF"/>
    <w:rsid w:val="00486C8A"/>
    <w:rsid w:val="00487B5B"/>
    <w:rsid w:val="00487E7B"/>
    <w:rsid w:val="00490181"/>
    <w:rsid w:val="004901BA"/>
    <w:rsid w:val="0049061F"/>
    <w:rsid w:val="00491800"/>
    <w:rsid w:val="0049213D"/>
    <w:rsid w:val="0049274E"/>
    <w:rsid w:val="00493182"/>
    <w:rsid w:val="00494F48"/>
    <w:rsid w:val="00495569"/>
    <w:rsid w:val="00495C72"/>
    <w:rsid w:val="00496402"/>
    <w:rsid w:val="0049669A"/>
    <w:rsid w:val="004968A2"/>
    <w:rsid w:val="0049711D"/>
    <w:rsid w:val="00497A7A"/>
    <w:rsid w:val="004A0247"/>
    <w:rsid w:val="004A07E6"/>
    <w:rsid w:val="004A0A39"/>
    <w:rsid w:val="004A0A4A"/>
    <w:rsid w:val="004A164C"/>
    <w:rsid w:val="004A425C"/>
    <w:rsid w:val="004A4656"/>
    <w:rsid w:val="004A4FE8"/>
    <w:rsid w:val="004A5646"/>
    <w:rsid w:val="004A59E2"/>
    <w:rsid w:val="004A673B"/>
    <w:rsid w:val="004A6972"/>
    <w:rsid w:val="004A6A83"/>
    <w:rsid w:val="004B04AA"/>
    <w:rsid w:val="004B056F"/>
    <w:rsid w:val="004B0FF4"/>
    <w:rsid w:val="004B1068"/>
    <w:rsid w:val="004B21EE"/>
    <w:rsid w:val="004B22B5"/>
    <w:rsid w:val="004B29DF"/>
    <w:rsid w:val="004B2B28"/>
    <w:rsid w:val="004B2C7E"/>
    <w:rsid w:val="004B40D2"/>
    <w:rsid w:val="004B433B"/>
    <w:rsid w:val="004B4F57"/>
    <w:rsid w:val="004B5D1A"/>
    <w:rsid w:val="004B5FA2"/>
    <w:rsid w:val="004B647A"/>
    <w:rsid w:val="004B75D9"/>
    <w:rsid w:val="004C040B"/>
    <w:rsid w:val="004C1EC0"/>
    <w:rsid w:val="004C2A93"/>
    <w:rsid w:val="004C2BF5"/>
    <w:rsid w:val="004C2E6A"/>
    <w:rsid w:val="004C3B8F"/>
    <w:rsid w:val="004C426B"/>
    <w:rsid w:val="004C4F8E"/>
    <w:rsid w:val="004C5B16"/>
    <w:rsid w:val="004D0852"/>
    <w:rsid w:val="004D0889"/>
    <w:rsid w:val="004D1465"/>
    <w:rsid w:val="004D2283"/>
    <w:rsid w:val="004D31DD"/>
    <w:rsid w:val="004D39FC"/>
    <w:rsid w:val="004D4246"/>
    <w:rsid w:val="004D4D9B"/>
    <w:rsid w:val="004D5D21"/>
    <w:rsid w:val="004E13AC"/>
    <w:rsid w:val="004E18F5"/>
    <w:rsid w:val="004E1D8A"/>
    <w:rsid w:val="004E1F15"/>
    <w:rsid w:val="004E27A1"/>
    <w:rsid w:val="004E571B"/>
    <w:rsid w:val="004E606F"/>
    <w:rsid w:val="004E629F"/>
    <w:rsid w:val="004E7379"/>
    <w:rsid w:val="004E7C6C"/>
    <w:rsid w:val="004E7F0F"/>
    <w:rsid w:val="004F057D"/>
    <w:rsid w:val="004F0664"/>
    <w:rsid w:val="004F2176"/>
    <w:rsid w:val="004F2233"/>
    <w:rsid w:val="004F275C"/>
    <w:rsid w:val="004F350B"/>
    <w:rsid w:val="004F552D"/>
    <w:rsid w:val="004F58B4"/>
    <w:rsid w:val="004F58DD"/>
    <w:rsid w:val="004F64EC"/>
    <w:rsid w:val="004F796B"/>
    <w:rsid w:val="004F7B4C"/>
    <w:rsid w:val="004F7FDA"/>
    <w:rsid w:val="00500231"/>
    <w:rsid w:val="005008E0"/>
    <w:rsid w:val="00500924"/>
    <w:rsid w:val="0050123B"/>
    <w:rsid w:val="0050162E"/>
    <w:rsid w:val="00501BCA"/>
    <w:rsid w:val="00501D21"/>
    <w:rsid w:val="00503DF3"/>
    <w:rsid w:val="0050410A"/>
    <w:rsid w:val="005057CD"/>
    <w:rsid w:val="005057E1"/>
    <w:rsid w:val="00505957"/>
    <w:rsid w:val="00506310"/>
    <w:rsid w:val="00506D59"/>
    <w:rsid w:val="0050766B"/>
    <w:rsid w:val="00511349"/>
    <w:rsid w:val="00511EBC"/>
    <w:rsid w:val="00512D9F"/>
    <w:rsid w:val="005141AB"/>
    <w:rsid w:val="00514ED0"/>
    <w:rsid w:val="00515229"/>
    <w:rsid w:val="0051739E"/>
    <w:rsid w:val="00517675"/>
    <w:rsid w:val="00517794"/>
    <w:rsid w:val="005178AE"/>
    <w:rsid w:val="00520515"/>
    <w:rsid w:val="005206DF"/>
    <w:rsid w:val="005209C2"/>
    <w:rsid w:val="005217B6"/>
    <w:rsid w:val="005231F4"/>
    <w:rsid w:val="005247C4"/>
    <w:rsid w:val="00525C94"/>
    <w:rsid w:val="005261D2"/>
    <w:rsid w:val="0052638D"/>
    <w:rsid w:val="00526648"/>
    <w:rsid w:val="00531038"/>
    <w:rsid w:val="00531079"/>
    <w:rsid w:val="00531C43"/>
    <w:rsid w:val="00533C0F"/>
    <w:rsid w:val="00533EDF"/>
    <w:rsid w:val="005340B2"/>
    <w:rsid w:val="00534765"/>
    <w:rsid w:val="005348AA"/>
    <w:rsid w:val="005348FA"/>
    <w:rsid w:val="00535306"/>
    <w:rsid w:val="00535DA2"/>
    <w:rsid w:val="00535F8B"/>
    <w:rsid w:val="00537C77"/>
    <w:rsid w:val="005409F3"/>
    <w:rsid w:val="00540DE4"/>
    <w:rsid w:val="005428A5"/>
    <w:rsid w:val="00543DAF"/>
    <w:rsid w:val="00545539"/>
    <w:rsid w:val="00545F77"/>
    <w:rsid w:val="005476DB"/>
    <w:rsid w:val="005477BC"/>
    <w:rsid w:val="00550285"/>
    <w:rsid w:val="0055138B"/>
    <w:rsid w:val="00551575"/>
    <w:rsid w:val="005515A4"/>
    <w:rsid w:val="00553238"/>
    <w:rsid w:val="0055394B"/>
    <w:rsid w:val="0055453C"/>
    <w:rsid w:val="005557D2"/>
    <w:rsid w:val="00556490"/>
    <w:rsid w:val="00557206"/>
    <w:rsid w:val="0055750F"/>
    <w:rsid w:val="005578AE"/>
    <w:rsid w:val="0056021E"/>
    <w:rsid w:val="00560909"/>
    <w:rsid w:val="00560AE0"/>
    <w:rsid w:val="00560ED1"/>
    <w:rsid w:val="005620C7"/>
    <w:rsid w:val="00562912"/>
    <w:rsid w:val="005629A5"/>
    <w:rsid w:val="00562B57"/>
    <w:rsid w:val="00562E1E"/>
    <w:rsid w:val="00563FA5"/>
    <w:rsid w:val="00565383"/>
    <w:rsid w:val="005653BF"/>
    <w:rsid w:val="005663B8"/>
    <w:rsid w:val="0056721D"/>
    <w:rsid w:val="00567384"/>
    <w:rsid w:val="005675DA"/>
    <w:rsid w:val="00567651"/>
    <w:rsid w:val="0057062E"/>
    <w:rsid w:val="00570677"/>
    <w:rsid w:val="0057183A"/>
    <w:rsid w:val="00572B61"/>
    <w:rsid w:val="00572D1E"/>
    <w:rsid w:val="00574AE5"/>
    <w:rsid w:val="0057538B"/>
    <w:rsid w:val="00576181"/>
    <w:rsid w:val="0057642A"/>
    <w:rsid w:val="00577F05"/>
    <w:rsid w:val="005810EF"/>
    <w:rsid w:val="00581C04"/>
    <w:rsid w:val="00582300"/>
    <w:rsid w:val="0058315B"/>
    <w:rsid w:val="005832F4"/>
    <w:rsid w:val="00583F12"/>
    <w:rsid w:val="0058430E"/>
    <w:rsid w:val="00584A48"/>
    <w:rsid w:val="00584C2F"/>
    <w:rsid w:val="00584C4A"/>
    <w:rsid w:val="005855EB"/>
    <w:rsid w:val="005857DE"/>
    <w:rsid w:val="00586732"/>
    <w:rsid w:val="005868BF"/>
    <w:rsid w:val="00587439"/>
    <w:rsid w:val="005874C9"/>
    <w:rsid w:val="00590D62"/>
    <w:rsid w:val="005912F3"/>
    <w:rsid w:val="00591B21"/>
    <w:rsid w:val="00592384"/>
    <w:rsid w:val="00592696"/>
    <w:rsid w:val="00592C17"/>
    <w:rsid w:val="0059456C"/>
    <w:rsid w:val="0059497F"/>
    <w:rsid w:val="00594A25"/>
    <w:rsid w:val="00594B30"/>
    <w:rsid w:val="00594CFE"/>
    <w:rsid w:val="00595F48"/>
    <w:rsid w:val="005962B4"/>
    <w:rsid w:val="005962DB"/>
    <w:rsid w:val="0059759E"/>
    <w:rsid w:val="00597B65"/>
    <w:rsid w:val="00597C18"/>
    <w:rsid w:val="005A1AFE"/>
    <w:rsid w:val="005A28BD"/>
    <w:rsid w:val="005A29D0"/>
    <w:rsid w:val="005A2EBF"/>
    <w:rsid w:val="005A307B"/>
    <w:rsid w:val="005A30FE"/>
    <w:rsid w:val="005A3468"/>
    <w:rsid w:val="005A3B76"/>
    <w:rsid w:val="005A3BC0"/>
    <w:rsid w:val="005A4C78"/>
    <w:rsid w:val="005A7FF1"/>
    <w:rsid w:val="005B0BA4"/>
    <w:rsid w:val="005B14C1"/>
    <w:rsid w:val="005B1E13"/>
    <w:rsid w:val="005B206A"/>
    <w:rsid w:val="005B3224"/>
    <w:rsid w:val="005B33FE"/>
    <w:rsid w:val="005B4CD4"/>
    <w:rsid w:val="005B4D7F"/>
    <w:rsid w:val="005B5B6B"/>
    <w:rsid w:val="005B629F"/>
    <w:rsid w:val="005B6699"/>
    <w:rsid w:val="005B742B"/>
    <w:rsid w:val="005C0032"/>
    <w:rsid w:val="005C126C"/>
    <w:rsid w:val="005C1E1F"/>
    <w:rsid w:val="005C2620"/>
    <w:rsid w:val="005C41DE"/>
    <w:rsid w:val="005C4B2F"/>
    <w:rsid w:val="005C4C69"/>
    <w:rsid w:val="005C4EFC"/>
    <w:rsid w:val="005C4FC0"/>
    <w:rsid w:val="005C527E"/>
    <w:rsid w:val="005C5972"/>
    <w:rsid w:val="005C652C"/>
    <w:rsid w:val="005C664A"/>
    <w:rsid w:val="005D028F"/>
    <w:rsid w:val="005D0930"/>
    <w:rsid w:val="005D13C0"/>
    <w:rsid w:val="005D33B7"/>
    <w:rsid w:val="005D34C2"/>
    <w:rsid w:val="005D3DCC"/>
    <w:rsid w:val="005D4082"/>
    <w:rsid w:val="005D4415"/>
    <w:rsid w:val="005D50BD"/>
    <w:rsid w:val="005D5967"/>
    <w:rsid w:val="005D5A95"/>
    <w:rsid w:val="005D5C53"/>
    <w:rsid w:val="005D65FF"/>
    <w:rsid w:val="005D7228"/>
    <w:rsid w:val="005D7E1A"/>
    <w:rsid w:val="005E1EC4"/>
    <w:rsid w:val="005E2DB1"/>
    <w:rsid w:val="005E2F8A"/>
    <w:rsid w:val="005E344A"/>
    <w:rsid w:val="005E3903"/>
    <w:rsid w:val="005E4E1E"/>
    <w:rsid w:val="005E561D"/>
    <w:rsid w:val="005E5DD2"/>
    <w:rsid w:val="005E7D31"/>
    <w:rsid w:val="005F122F"/>
    <w:rsid w:val="005F1885"/>
    <w:rsid w:val="005F2C1D"/>
    <w:rsid w:val="005F3024"/>
    <w:rsid w:val="005F314E"/>
    <w:rsid w:val="005F343F"/>
    <w:rsid w:val="005F4394"/>
    <w:rsid w:val="005F7071"/>
    <w:rsid w:val="006012C5"/>
    <w:rsid w:val="00602659"/>
    <w:rsid w:val="0060297E"/>
    <w:rsid w:val="00603D8E"/>
    <w:rsid w:val="0060439D"/>
    <w:rsid w:val="006047AA"/>
    <w:rsid w:val="0060490D"/>
    <w:rsid w:val="0060563E"/>
    <w:rsid w:val="00607EE4"/>
    <w:rsid w:val="0061009B"/>
    <w:rsid w:val="00610468"/>
    <w:rsid w:val="00610530"/>
    <w:rsid w:val="00610B78"/>
    <w:rsid w:val="00611576"/>
    <w:rsid w:val="0061253E"/>
    <w:rsid w:val="0061413E"/>
    <w:rsid w:val="006172CF"/>
    <w:rsid w:val="00617305"/>
    <w:rsid w:val="006178E9"/>
    <w:rsid w:val="00617C85"/>
    <w:rsid w:val="00620035"/>
    <w:rsid w:val="00621803"/>
    <w:rsid w:val="00621E22"/>
    <w:rsid w:val="00622743"/>
    <w:rsid w:val="00623884"/>
    <w:rsid w:val="006245B0"/>
    <w:rsid w:val="00624855"/>
    <w:rsid w:val="00624927"/>
    <w:rsid w:val="00625C06"/>
    <w:rsid w:val="006261DD"/>
    <w:rsid w:val="006262B1"/>
    <w:rsid w:val="00626343"/>
    <w:rsid w:val="00626A01"/>
    <w:rsid w:val="00626E92"/>
    <w:rsid w:val="00627013"/>
    <w:rsid w:val="0062716C"/>
    <w:rsid w:val="0063000D"/>
    <w:rsid w:val="00630DA4"/>
    <w:rsid w:val="00631598"/>
    <w:rsid w:val="00631969"/>
    <w:rsid w:val="006320D1"/>
    <w:rsid w:val="00632EB4"/>
    <w:rsid w:val="00633988"/>
    <w:rsid w:val="00633E1E"/>
    <w:rsid w:val="0063450B"/>
    <w:rsid w:val="00635AAF"/>
    <w:rsid w:val="00636E61"/>
    <w:rsid w:val="006375AA"/>
    <w:rsid w:val="006378B4"/>
    <w:rsid w:val="006402D4"/>
    <w:rsid w:val="00640AC0"/>
    <w:rsid w:val="00640C21"/>
    <w:rsid w:val="00640D08"/>
    <w:rsid w:val="006421B9"/>
    <w:rsid w:val="006430F7"/>
    <w:rsid w:val="0064442F"/>
    <w:rsid w:val="00644556"/>
    <w:rsid w:val="00645A6D"/>
    <w:rsid w:val="00645AAD"/>
    <w:rsid w:val="00646FC6"/>
    <w:rsid w:val="00650602"/>
    <w:rsid w:val="00650CFC"/>
    <w:rsid w:val="00651A48"/>
    <w:rsid w:val="00652797"/>
    <w:rsid w:val="00652C95"/>
    <w:rsid w:val="00652E91"/>
    <w:rsid w:val="006551AE"/>
    <w:rsid w:val="00656544"/>
    <w:rsid w:val="006571AD"/>
    <w:rsid w:val="00660284"/>
    <w:rsid w:val="00660B69"/>
    <w:rsid w:val="0066258F"/>
    <w:rsid w:val="00662A0C"/>
    <w:rsid w:val="00663176"/>
    <w:rsid w:val="0066397C"/>
    <w:rsid w:val="00663DA9"/>
    <w:rsid w:val="00663FE8"/>
    <w:rsid w:val="006645B1"/>
    <w:rsid w:val="00665470"/>
    <w:rsid w:val="00665560"/>
    <w:rsid w:val="00666866"/>
    <w:rsid w:val="006672FC"/>
    <w:rsid w:val="00667783"/>
    <w:rsid w:val="00667AE8"/>
    <w:rsid w:val="006705BC"/>
    <w:rsid w:val="0067130E"/>
    <w:rsid w:val="00671E84"/>
    <w:rsid w:val="0067221C"/>
    <w:rsid w:val="006727AD"/>
    <w:rsid w:val="0067287F"/>
    <w:rsid w:val="0067305F"/>
    <w:rsid w:val="00676FE6"/>
    <w:rsid w:val="0067702A"/>
    <w:rsid w:val="006770C6"/>
    <w:rsid w:val="0067798B"/>
    <w:rsid w:val="00677BF9"/>
    <w:rsid w:val="00677D6C"/>
    <w:rsid w:val="00680828"/>
    <w:rsid w:val="00680EE9"/>
    <w:rsid w:val="0068208A"/>
    <w:rsid w:val="00682E96"/>
    <w:rsid w:val="00683328"/>
    <w:rsid w:val="0068376D"/>
    <w:rsid w:val="00683DBA"/>
    <w:rsid w:val="00684316"/>
    <w:rsid w:val="006849F3"/>
    <w:rsid w:val="00685141"/>
    <w:rsid w:val="00685A75"/>
    <w:rsid w:val="00685FC4"/>
    <w:rsid w:val="0068698A"/>
    <w:rsid w:val="006872BC"/>
    <w:rsid w:val="00687472"/>
    <w:rsid w:val="00687F1D"/>
    <w:rsid w:val="00690EBC"/>
    <w:rsid w:val="0069110A"/>
    <w:rsid w:val="006916BA"/>
    <w:rsid w:val="006917E2"/>
    <w:rsid w:val="00693838"/>
    <w:rsid w:val="006953A5"/>
    <w:rsid w:val="0069541A"/>
    <w:rsid w:val="00695B08"/>
    <w:rsid w:val="006968B3"/>
    <w:rsid w:val="0069765A"/>
    <w:rsid w:val="006A071D"/>
    <w:rsid w:val="006A0747"/>
    <w:rsid w:val="006A0C75"/>
    <w:rsid w:val="006A19AB"/>
    <w:rsid w:val="006A2227"/>
    <w:rsid w:val="006A272C"/>
    <w:rsid w:val="006A2EE4"/>
    <w:rsid w:val="006A36D8"/>
    <w:rsid w:val="006A3A0F"/>
    <w:rsid w:val="006A51AF"/>
    <w:rsid w:val="006A547A"/>
    <w:rsid w:val="006A5F87"/>
    <w:rsid w:val="006A6882"/>
    <w:rsid w:val="006A7962"/>
    <w:rsid w:val="006B0070"/>
    <w:rsid w:val="006B0A1D"/>
    <w:rsid w:val="006B1709"/>
    <w:rsid w:val="006B1867"/>
    <w:rsid w:val="006B1A20"/>
    <w:rsid w:val="006B24C9"/>
    <w:rsid w:val="006B34D7"/>
    <w:rsid w:val="006B3767"/>
    <w:rsid w:val="006B4088"/>
    <w:rsid w:val="006B540F"/>
    <w:rsid w:val="006B68D0"/>
    <w:rsid w:val="006B7A63"/>
    <w:rsid w:val="006C0058"/>
    <w:rsid w:val="006C00E6"/>
    <w:rsid w:val="006C0902"/>
    <w:rsid w:val="006C57EC"/>
    <w:rsid w:val="006C5EB6"/>
    <w:rsid w:val="006C6013"/>
    <w:rsid w:val="006C6ACB"/>
    <w:rsid w:val="006C6E86"/>
    <w:rsid w:val="006C7B67"/>
    <w:rsid w:val="006C7E2E"/>
    <w:rsid w:val="006C7ED4"/>
    <w:rsid w:val="006D0B1A"/>
    <w:rsid w:val="006D18D9"/>
    <w:rsid w:val="006D2121"/>
    <w:rsid w:val="006D2D58"/>
    <w:rsid w:val="006D604C"/>
    <w:rsid w:val="006D7A15"/>
    <w:rsid w:val="006D7AF6"/>
    <w:rsid w:val="006D7B94"/>
    <w:rsid w:val="006E095E"/>
    <w:rsid w:val="006E0EC0"/>
    <w:rsid w:val="006E18C1"/>
    <w:rsid w:val="006E2719"/>
    <w:rsid w:val="006E4687"/>
    <w:rsid w:val="006E4E8E"/>
    <w:rsid w:val="006E53D5"/>
    <w:rsid w:val="006E57D4"/>
    <w:rsid w:val="006E6879"/>
    <w:rsid w:val="006E6E2B"/>
    <w:rsid w:val="006E76DC"/>
    <w:rsid w:val="006E7F7A"/>
    <w:rsid w:val="006E7F8F"/>
    <w:rsid w:val="006F1111"/>
    <w:rsid w:val="006F1537"/>
    <w:rsid w:val="006F2A30"/>
    <w:rsid w:val="006F3345"/>
    <w:rsid w:val="006F34AE"/>
    <w:rsid w:val="006F56A8"/>
    <w:rsid w:val="006F6229"/>
    <w:rsid w:val="006F6639"/>
    <w:rsid w:val="006F694F"/>
    <w:rsid w:val="006F7953"/>
    <w:rsid w:val="007005EB"/>
    <w:rsid w:val="007009CF"/>
    <w:rsid w:val="007012EB"/>
    <w:rsid w:val="007026BF"/>
    <w:rsid w:val="00702906"/>
    <w:rsid w:val="00702B53"/>
    <w:rsid w:val="00703802"/>
    <w:rsid w:val="00703857"/>
    <w:rsid w:val="00704616"/>
    <w:rsid w:val="0070481A"/>
    <w:rsid w:val="00705931"/>
    <w:rsid w:val="0071056E"/>
    <w:rsid w:val="0071066B"/>
    <w:rsid w:val="00710F57"/>
    <w:rsid w:val="00711FE7"/>
    <w:rsid w:val="007125B4"/>
    <w:rsid w:val="00712877"/>
    <w:rsid w:val="00713714"/>
    <w:rsid w:val="00713B21"/>
    <w:rsid w:val="00713C02"/>
    <w:rsid w:val="00713D87"/>
    <w:rsid w:val="00714B74"/>
    <w:rsid w:val="00714D94"/>
    <w:rsid w:val="007152C3"/>
    <w:rsid w:val="00716C8C"/>
    <w:rsid w:val="00716CB7"/>
    <w:rsid w:val="007174EC"/>
    <w:rsid w:val="00720B75"/>
    <w:rsid w:val="0072103E"/>
    <w:rsid w:val="00721B53"/>
    <w:rsid w:val="00723284"/>
    <w:rsid w:val="0072360A"/>
    <w:rsid w:val="0072632C"/>
    <w:rsid w:val="007263A9"/>
    <w:rsid w:val="0072737A"/>
    <w:rsid w:val="00727B72"/>
    <w:rsid w:val="00730284"/>
    <w:rsid w:val="00730B4F"/>
    <w:rsid w:val="00730FB1"/>
    <w:rsid w:val="00731D88"/>
    <w:rsid w:val="00731E3E"/>
    <w:rsid w:val="00733E8F"/>
    <w:rsid w:val="00734A89"/>
    <w:rsid w:val="00735B1C"/>
    <w:rsid w:val="00735CF2"/>
    <w:rsid w:val="007366A4"/>
    <w:rsid w:val="00736887"/>
    <w:rsid w:val="00740057"/>
    <w:rsid w:val="00740DC7"/>
    <w:rsid w:val="00741024"/>
    <w:rsid w:val="007412A0"/>
    <w:rsid w:val="00741841"/>
    <w:rsid w:val="00741D86"/>
    <w:rsid w:val="00741DF3"/>
    <w:rsid w:val="0074451E"/>
    <w:rsid w:val="00744ACC"/>
    <w:rsid w:val="00746464"/>
    <w:rsid w:val="007506A8"/>
    <w:rsid w:val="007516E0"/>
    <w:rsid w:val="00751D55"/>
    <w:rsid w:val="0075221D"/>
    <w:rsid w:val="00753162"/>
    <w:rsid w:val="00753599"/>
    <w:rsid w:val="00754402"/>
    <w:rsid w:val="00754668"/>
    <w:rsid w:val="00754711"/>
    <w:rsid w:val="00754D71"/>
    <w:rsid w:val="00755910"/>
    <w:rsid w:val="00755BD2"/>
    <w:rsid w:val="007578FE"/>
    <w:rsid w:val="00757B78"/>
    <w:rsid w:val="00757D2C"/>
    <w:rsid w:val="007609EE"/>
    <w:rsid w:val="00760B19"/>
    <w:rsid w:val="00761F6D"/>
    <w:rsid w:val="00762839"/>
    <w:rsid w:val="0076285D"/>
    <w:rsid w:val="00762F0C"/>
    <w:rsid w:val="0076316B"/>
    <w:rsid w:val="00763774"/>
    <w:rsid w:val="007648B3"/>
    <w:rsid w:val="007648E0"/>
    <w:rsid w:val="00764AB2"/>
    <w:rsid w:val="00764DED"/>
    <w:rsid w:val="00764FE7"/>
    <w:rsid w:val="0076655E"/>
    <w:rsid w:val="00766573"/>
    <w:rsid w:val="007677B7"/>
    <w:rsid w:val="00767848"/>
    <w:rsid w:val="007678DD"/>
    <w:rsid w:val="007718AB"/>
    <w:rsid w:val="00771CB4"/>
    <w:rsid w:val="007726F2"/>
    <w:rsid w:val="007739D7"/>
    <w:rsid w:val="00773D3F"/>
    <w:rsid w:val="007740D3"/>
    <w:rsid w:val="00775211"/>
    <w:rsid w:val="00775523"/>
    <w:rsid w:val="007758D6"/>
    <w:rsid w:val="00777084"/>
    <w:rsid w:val="00777415"/>
    <w:rsid w:val="00777637"/>
    <w:rsid w:val="00777D55"/>
    <w:rsid w:val="00781090"/>
    <w:rsid w:val="007825D7"/>
    <w:rsid w:val="00782647"/>
    <w:rsid w:val="007829B7"/>
    <w:rsid w:val="0078374B"/>
    <w:rsid w:val="0078489D"/>
    <w:rsid w:val="00785683"/>
    <w:rsid w:val="00785FE9"/>
    <w:rsid w:val="0078611D"/>
    <w:rsid w:val="00786B92"/>
    <w:rsid w:val="00786BBE"/>
    <w:rsid w:val="00790876"/>
    <w:rsid w:val="0079113D"/>
    <w:rsid w:val="0079199B"/>
    <w:rsid w:val="0079461D"/>
    <w:rsid w:val="00795461"/>
    <w:rsid w:val="007956BE"/>
    <w:rsid w:val="00795755"/>
    <w:rsid w:val="00795B44"/>
    <w:rsid w:val="0079791F"/>
    <w:rsid w:val="007A0625"/>
    <w:rsid w:val="007A0837"/>
    <w:rsid w:val="007A0966"/>
    <w:rsid w:val="007A0FE7"/>
    <w:rsid w:val="007A3315"/>
    <w:rsid w:val="007A3B68"/>
    <w:rsid w:val="007A3C61"/>
    <w:rsid w:val="007A40AD"/>
    <w:rsid w:val="007A4A32"/>
    <w:rsid w:val="007A73EF"/>
    <w:rsid w:val="007A7860"/>
    <w:rsid w:val="007B145D"/>
    <w:rsid w:val="007B18FB"/>
    <w:rsid w:val="007B2DD9"/>
    <w:rsid w:val="007B4985"/>
    <w:rsid w:val="007B4AAC"/>
    <w:rsid w:val="007B6401"/>
    <w:rsid w:val="007B64A4"/>
    <w:rsid w:val="007B7F8A"/>
    <w:rsid w:val="007C0FF4"/>
    <w:rsid w:val="007C24BF"/>
    <w:rsid w:val="007C295C"/>
    <w:rsid w:val="007C3268"/>
    <w:rsid w:val="007C3987"/>
    <w:rsid w:val="007C3E93"/>
    <w:rsid w:val="007C4A1F"/>
    <w:rsid w:val="007C4F35"/>
    <w:rsid w:val="007C5A9C"/>
    <w:rsid w:val="007D066A"/>
    <w:rsid w:val="007D3E36"/>
    <w:rsid w:val="007D3F93"/>
    <w:rsid w:val="007D43EE"/>
    <w:rsid w:val="007D50CF"/>
    <w:rsid w:val="007D5C2F"/>
    <w:rsid w:val="007D6118"/>
    <w:rsid w:val="007D6E95"/>
    <w:rsid w:val="007E067E"/>
    <w:rsid w:val="007E1813"/>
    <w:rsid w:val="007E35A1"/>
    <w:rsid w:val="007E4BB7"/>
    <w:rsid w:val="007E4D56"/>
    <w:rsid w:val="007E5A1D"/>
    <w:rsid w:val="007E6013"/>
    <w:rsid w:val="007E63BC"/>
    <w:rsid w:val="007E6DEE"/>
    <w:rsid w:val="007F0AC2"/>
    <w:rsid w:val="007F1581"/>
    <w:rsid w:val="007F1B53"/>
    <w:rsid w:val="007F4581"/>
    <w:rsid w:val="007F5248"/>
    <w:rsid w:val="007F57ED"/>
    <w:rsid w:val="007F5F01"/>
    <w:rsid w:val="007F7097"/>
    <w:rsid w:val="007F75AC"/>
    <w:rsid w:val="007F7983"/>
    <w:rsid w:val="007F7E3F"/>
    <w:rsid w:val="00800052"/>
    <w:rsid w:val="0080056E"/>
    <w:rsid w:val="008013EF"/>
    <w:rsid w:val="008015EB"/>
    <w:rsid w:val="00801E20"/>
    <w:rsid w:val="008029B0"/>
    <w:rsid w:val="00802AB3"/>
    <w:rsid w:val="00802E40"/>
    <w:rsid w:val="00803094"/>
    <w:rsid w:val="00803F43"/>
    <w:rsid w:val="00805697"/>
    <w:rsid w:val="00805A62"/>
    <w:rsid w:val="00805DB9"/>
    <w:rsid w:val="0080695F"/>
    <w:rsid w:val="00806D69"/>
    <w:rsid w:val="00807DA8"/>
    <w:rsid w:val="0081098B"/>
    <w:rsid w:val="00811199"/>
    <w:rsid w:val="008127AE"/>
    <w:rsid w:val="0081370B"/>
    <w:rsid w:val="00813E7D"/>
    <w:rsid w:val="00816777"/>
    <w:rsid w:val="00816C82"/>
    <w:rsid w:val="00820077"/>
    <w:rsid w:val="00820417"/>
    <w:rsid w:val="00820B9B"/>
    <w:rsid w:val="00820C02"/>
    <w:rsid w:val="00821549"/>
    <w:rsid w:val="008215AE"/>
    <w:rsid w:val="008231B1"/>
    <w:rsid w:val="00823754"/>
    <w:rsid w:val="00823DDB"/>
    <w:rsid w:val="008257C9"/>
    <w:rsid w:val="008257D9"/>
    <w:rsid w:val="00825A0A"/>
    <w:rsid w:val="0082650E"/>
    <w:rsid w:val="00826636"/>
    <w:rsid w:val="008269B9"/>
    <w:rsid w:val="008269C7"/>
    <w:rsid w:val="0082772B"/>
    <w:rsid w:val="0082789F"/>
    <w:rsid w:val="00830449"/>
    <w:rsid w:val="0083045A"/>
    <w:rsid w:val="0083073D"/>
    <w:rsid w:val="00830800"/>
    <w:rsid w:val="0083166A"/>
    <w:rsid w:val="00831CA9"/>
    <w:rsid w:val="00831DD0"/>
    <w:rsid w:val="008328EE"/>
    <w:rsid w:val="00833FB6"/>
    <w:rsid w:val="00834260"/>
    <w:rsid w:val="008343E4"/>
    <w:rsid w:val="00836143"/>
    <w:rsid w:val="0083628A"/>
    <w:rsid w:val="0083662A"/>
    <w:rsid w:val="0083677B"/>
    <w:rsid w:val="008367FD"/>
    <w:rsid w:val="00841BAC"/>
    <w:rsid w:val="008432D3"/>
    <w:rsid w:val="00843F0F"/>
    <w:rsid w:val="00843FF4"/>
    <w:rsid w:val="00844B6F"/>
    <w:rsid w:val="00844EE1"/>
    <w:rsid w:val="00845C17"/>
    <w:rsid w:val="00846156"/>
    <w:rsid w:val="008468D1"/>
    <w:rsid w:val="00847223"/>
    <w:rsid w:val="008503F8"/>
    <w:rsid w:val="008506B4"/>
    <w:rsid w:val="008507C6"/>
    <w:rsid w:val="008509DD"/>
    <w:rsid w:val="00851393"/>
    <w:rsid w:val="00854776"/>
    <w:rsid w:val="008551A1"/>
    <w:rsid w:val="00855436"/>
    <w:rsid w:val="0085642E"/>
    <w:rsid w:val="00856E49"/>
    <w:rsid w:val="008600B0"/>
    <w:rsid w:val="008603C9"/>
    <w:rsid w:val="00860C53"/>
    <w:rsid w:val="0086269A"/>
    <w:rsid w:val="00862AF0"/>
    <w:rsid w:val="00863289"/>
    <w:rsid w:val="00863BDB"/>
    <w:rsid w:val="00863C28"/>
    <w:rsid w:val="008649CD"/>
    <w:rsid w:val="00864F81"/>
    <w:rsid w:val="0086518E"/>
    <w:rsid w:val="008659A1"/>
    <w:rsid w:val="00865AC9"/>
    <w:rsid w:val="0086661A"/>
    <w:rsid w:val="00866D43"/>
    <w:rsid w:val="00870525"/>
    <w:rsid w:val="00870530"/>
    <w:rsid w:val="0087068D"/>
    <w:rsid w:val="00871CCD"/>
    <w:rsid w:val="008727D9"/>
    <w:rsid w:val="0087322F"/>
    <w:rsid w:val="008737F3"/>
    <w:rsid w:val="00873BE4"/>
    <w:rsid w:val="00873FCF"/>
    <w:rsid w:val="008757AE"/>
    <w:rsid w:val="008760E6"/>
    <w:rsid w:val="00876395"/>
    <w:rsid w:val="008763D1"/>
    <w:rsid w:val="00877B52"/>
    <w:rsid w:val="008815B2"/>
    <w:rsid w:val="0088163A"/>
    <w:rsid w:val="0088180C"/>
    <w:rsid w:val="00881F27"/>
    <w:rsid w:val="00881F8B"/>
    <w:rsid w:val="0088337C"/>
    <w:rsid w:val="00883A54"/>
    <w:rsid w:val="00884083"/>
    <w:rsid w:val="00884629"/>
    <w:rsid w:val="00885366"/>
    <w:rsid w:val="008858FF"/>
    <w:rsid w:val="00885D79"/>
    <w:rsid w:val="0088621D"/>
    <w:rsid w:val="00887237"/>
    <w:rsid w:val="008902CD"/>
    <w:rsid w:val="00890AEC"/>
    <w:rsid w:val="00891696"/>
    <w:rsid w:val="008946E4"/>
    <w:rsid w:val="00894F54"/>
    <w:rsid w:val="0089595E"/>
    <w:rsid w:val="008A00DF"/>
    <w:rsid w:val="008A21D7"/>
    <w:rsid w:val="008A22D0"/>
    <w:rsid w:val="008A2717"/>
    <w:rsid w:val="008A33B4"/>
    <w:rsid w:val="008A3C05"/>
    <w:rsid w:val="008A44B2"/>
    <w:rsid w:val="008A5159"/>
    <w:rsid w:val="008A571F"/>
    <w:rsid w:val="008A6F03"/>
    <w:rsid w:val="008A7919"/>
    <w:rsid w:val="008A7B4B"/>
    <w:rsid w:val="008B0D73"/>
    <w:rsid w:val="008B1733"/>
    <w:rsid w:val="008B2FD6"/>
    <w:rsid w:val="008B3190"/>
    <w:rsid w:val="008B374D"/>
    <w:rsid w:val="008B3777"/>
    <w:rsid w:val="008B4321"/>
    <w:rsid w:val="008B476B"/>
    <w:rsid w:val="008B4C5F"/>
    <w:rsid w:val="008B7599"/>
    <w:rsid w:val="008B795B"/>
    <w:rsid w:val="008B7FFA"/>
    <w:rsid w:val="008C0182"/>
    <w:rsid w:val="008C11CB"/>
    <w:rsid w:val="008C19AB"/>
    <w:rsid w:val="008C20B5"/>
    <w:rsid w:val="008C44A6"/>
    <w:rsid w:val="008C4E4A"/>
    <w:rsid w:val="008C554E"/>
    <w:rsid w:val="008C583B"/>
    <w:rsid w:val="008C5F7C"/>
    <w:rsid w:val="008C5F98"/>
    <w:rsid w:val="008C625D"/>
    <w:rsid w:val="008C65EC"/>
    <w:rsid w:val="008C7BC8"/>
    <w:rsid w:val="008D1B27"/>
    <w:rsid w:val="008D1BEE"/>
    <w:rsid w:val="008D4554"/>
    <w:rsid w:val="008D520D"/>
    <w:rsid w:val="008D5569"/>
    <w:rsid w:val="008D622D"/>
    <w:rsid w:val="008D63F0"/>
    <w:rsid w:val="008D6A51"/>
    <w:rsid w:val="008D6D25"/>
    <w:rsid w:val="008D7B9B"/>
    <w:rsid w:val="008E1020"/>
    <w:rsid w:val="008E429C"/>
    <w:rsid w:val="008E4C0D"/>
    <w:rsid w:val="008E50E6"/>
    <w:rsid w:val="008E5FC6"/>
    <w:rsid w:val="008E64CA"/>
    <w:rsid w:val="008F0A6F"/>
    <w:rsid w:val="008F2B03"/>
    <w:rsid w:val="008F3133"/>
    <w:rsid w:val="008F34C2"/>
    <w:rsid w:val="008F407B"/>
    <w:rsid w:val="008F4145"/>
    <w:rsid w:val="008F46BF"/>
    <w:rsid w:val="008F5363"/>
    <w:rsid w:val="008F60DF"/>
    <w:rsid w:val="009023CD"/>
    <w:rsid w:val="0090381D"/>
    <w:rsid w:val="00903832"/>
    <w:rsid w:val="009049F7"/>
    <w:rsid w:val="00906BE3"/>
    <w:rsid w:val="00906EA9"/>
    <w:rsid w:val="00910AF3"/>
    <w:rsid w:val="009119DD"/>
    <w:rsid w:val="009125F1"/>
    <w:rsid w:val="0091425B"/>
    <w:rsid w:val="009142F5"/>
    <w:rsid w:val="009155C0"/>
    <w:rsid w:val="009170C5"/>
    <w:rsid w:val="00917E1C"/>
    <w:rsid w:val="0092026E"/>
    <w:rsid w:val="00921137"/>
    <w:rsid w:val="00921356"/>
    <w:rsid w:val="009217EB"/>
    <w:rsid w:val="00921971"/>
    <w:rsid w:val="00921BC8"/>
    <w:rsid w:val="00921D49"/>
    <w:rsid w:val="00921FD2"/>
    <w:rsid w:val="00923083"/>
    <w:rsid w:val="00923255"/>
    <w:rsid w:val="00923C6C"/>
    <w:rsid w:val="00924886"/>
    <w:rsid w:val="00924DC0"/>
    <w:rsid w:val="00925290"/>
    <w:rsid w:val="00925B22"/>
    <w:rsid w:val="009266C5"/>
    <w:rsid w:val="009267E4"/>
    <w:rsid w:val="00926C81"/>
    <w:rsid w:val="00926E4F"/>
    <w:rsid w:val="00930173"/>
    <w:rsid w:val="009325F2"/>
    <w:rsid w:val="0093296A"/>
    <w:rsid w:val="00932D5C"/>
    <w:rsid w:val="00933544"/>
    <w:rsid w:val="009337B5"/>
    <w:rsid w:val="00935918"/>
    <w:rsid w:val="00935D39"/>
    <w:rsid w:val="00935DFC"/>
    <w:rsid w:val="0093601B"/>
    <w:rsid w:val="00936088"/>
    <w:rsid w:val="0093660C"/>
    <w:rsid w:val="00940B58"/>
    <w:rsid w:val="00940BFC"/>
    <w:rsid w:val="00941569"/>
    <w:rsid w:val="0094161B"/>
    <w:rsid w:val="009420BF"/>
    <w:rsid w:val="009447D1"/>
    <w:rsid w:val="00945BD2"/>
    <w:rsid w:val="00945C48"/>
    <w:rsid w:val="009467D5"/>
    <w:rsid w:val="00946AEB"/>
    <w:rsid w:val="009474F8"/>
    <w:rsid w:val="00947629"/>
    <w:rsid w:val="00947CCC"/>
    <w:rsid w:val="00947EF2"/>
    <w:rsid w:val="00950C6D"/>
    <w:rsid w:val="00951331"/>
    <w:rsid w:val="0095188B"/>
    <w:rsid w:val="009532AE"/>
    <w:rsid w:val="00954173"/>
    <w:rsid w:val="00956A15"/>
    <w:rsid w:val="00956B85"/>
    <w:rsid w:val="00957186"/>
    <w:rsid w:val="00961DAB"/>
    <w:rsid w:val="0096246F"/>
    <w:rsid w:val="00963ADC"/>
    <w:rsid w:val="00963B4A"/>
    <w:rsid w:val="0096476C"/>
    <w:rsid w:val="009648F7"/>
    <w:rsid w:val="00964946"/>
    <w:rsid w:val="00965E27"/>
    <w:rsid w:val="0096614E"/>
    <w:rsid w:val="00970328"/>
    <w:rsid w:val="00970935"/>
    <w:rsid w:val="009715CB"/>
    <w:rsid w:val="0097213F"/>
    <w:rsid w:val="009721B3"/>
    <w:rsid w:val="0097400E"/>
    <w:rsid w:val="0097404F"/>
    <w:rsid w:val="009748C3"/>
    <w:rsid w:val="00974B0B"/>
    <w:rsid w:val="00976ABF"/>
    <w:rsid w:val="00977E94"/>
    <w:rsid w:val="00977F6E"/>
    <w:rsid w:val="009802F1"/>
    <w:rsid w:val="009804A7"/>
    <w:rsid w:val="00980820"/>
    <w:rsid w:val="00980E74"/>
    <w:rsid w:val="0098190E"/>
    <w:rsid w:val="00981D37"/>
    <w:rsid w:val="00982665"/>
    <w:rsid w:val="00982E3E"/>
    <w:rsid w:val="00983478"/>
    <w:rsid w:val="009835D8"/>
    <w:rsid w:val="00983795"/>
    <w:rsid w:val="00983986"/>
    <w:rsid w:val="00983CD5"/>
    <w:rsid w:val="00984292"/>
    <w:rsid w:val="00985F50"/>
    <w:rsid w:val="009868B8"/>
    <w:rsid w:val="00987F5C"/>
    <w:rsid w:val="009913C9"/>
    <w:rsid w:val="00991769"/>
    <w:rsid w:val="009922E8"/>
    <w:rsid w:val="00992386"/>
    <w:rsid w:val="00992826"/>
    <w:rsid w:val="00993C1D"/>
    <w:rsid w:val="00993E46"/>
    <w:rsid w:val="0099420D"/>
    <w:rsid w:val="00995098"/>
    <w:rsid w:val="009958A1"/>
    <w:rsid w:val="00995980"/>
    <w:rsid w:val="00996F2D"/>
    <w:rsid w:val="0099701F"/>
    <w:rsid w:val="009A15A0"/>
    <w:rsid w:val="009A311E"/>
    <w:rsid w:val="009A3976"/>
    <w:rsid w:val="009A3A85"/>
    <w:rsid w:val="009A42D2"/>
    <w:rsid w:val="009A4373"/>
    <w:rsid w:val="009A5A91"/>
    <w:rsid w:val="009A5D2B"/>
    <w:rsid w:val="009A605C"/>
    <w:rsid w:val="009A64FF"/>
    <w:rsid w:val="009A666F"/>
    <w:rsid w:val="009A6FCC"/>
    <w:rsid w:val="009A7F6B"/>
    <w:rsid w:val="009B1F42"/>
    <w:rsid w:val="009B23F8"/>
    <w:rsid w:val="009B25A0"/>
    <w:rsid w:val="009B3BAC"/>
    <w:rsid w:val="009B4511"/>
    <w:rsid w:val="009B4F57"/>
    <w:rsid w:val="009B509F"/>
    <w:rsid w:val="009B5BBB"/>
    <w:rsid w:val="009B7D4E"/>
    <w:rsid w:val="009C0AAA"/>
    <w:rsid w:val="009C1964"/>
    <w:rsid w:val="009C1EEF"/>
    <w:rsid w:val="009C244E"/>
    <w:rsid w:val="009C2E0E"/>
    <w:rsid w:val="009C3490"/>
    <w:rsid w:val="009C4660"/>
    <w:rsid w:val="009C536D"/>
    <w:rsid w:val="009C623E"/>
    <w:rsid w:val="009C65EC"/>
    <w:rsid w:val="009C6CCB"/>
    <w:rsid w:val="009C7494"/>
    <w:rsid w:val="009C7BF7"/>
    <w:rsid w:val="009D0E02"/>
    <w:rsid w:val="009D148F"/>
    <w:rsid w:val="009D256F"/>
    <w:rsid w:val="009D2B1B"/>
    <w:rsid w:val="009D33A0"/>
    <w:rsid w:val="009D3A72"/>
    <w:rsid w:val="009D404F"/>
    <w:rsid w:val="009D61A4"/>
    <w:rsid w:val="009D71C4"/>
    <w:rsid w:val="009E058C"/>
    <w:rsid w:val="009E0A68"/>
    <w:rsid w:val="009E288E"/>
    <w:rsid w:val="009E3159"/>
    <w:rsid w:val="009E360B"/>
    <w:rsid w:val="009E3657"/>
    <w:rsid w:val="009E4893"/>
    <w:rsid w:val="009E51F9"/>
    <w:rsid w:val="009E5534"/>
    <w:rsid w:val="009E5542"/>
    <w:rsid w:val="009E57FC"/>
    <w:rsid w:val="009E643E"/>
    <w:rsid w:val="009E6E00"/>
    <w:rsid w:val="009F031F"/>
    <w:rsid w:val="009F0E2E"/>
    <w:rsid w:val="009F12B1"/>
    <w:rsid w:val="009F14D6"/>
    <w:rsid w:val="009F1912"/>
    <w:rsid w:val="009F2C47"/>
    <w:rsid w:val="009F2DEB"/>
    <w:rsid w:val="009F5A88"/>
    <w:rsid w:val="009F668B"/>
    <w:rsid w:val="009F6C06"/>
    <w:rsid w:val="009F70E9"/>
    <w:rsid w:val="009F75DD"/>
    <w:rsid w:val="009F7932"/>
    <w:rsid w:val="00A0053F"/>
    <w:rsid w:val="00A009E9"/>
    <w:rsid w:val="00A02BC9"/>
    <w:rsid w:val="00A02C7E"/>
    <w:rsid w:val="00A047B9"/>
    <w:rsid w:val="00A05535"/>
    <w:rsid w:val="00A055D0"/>
    <w:rsid w:val="00A056E2"/>
    <w:rsid w:val="00A06E68"/>
    <w:rsid w:val="00A10877"/>
    <w:rsid w:val="00A10F3E"/>
    <w:rsid w:val="00A121D9"/>
    <w:rsid w:val="00A141F0"/>
    <w:rsid w:val="00A1464F"/>
    <w:rsid w:val="00A15042"/>
    <w:rsid w:val="00A150A0"/>
    <w:rsid w:val="00A15190"/>
    <w:rsid w:val="00A1557B"/>
    <w:rsid w:val="00A16E8E"/>
    <w:rsid w:val="00A171B2"/>
    <w:rsid w:val="00A2017D"/>
    <w:rsid w:val="00A21D54"/>
    <w:rsid w:val="00A21E32"/>
    <w:rsid w:val="00A2219E"/>
    <w:rsid w:val="00A23D01"/>
    <w:rsid w:val="00A26FC6"/>
    <w:rsid w:val="00A2776E"/>
    <w:rsid w:val="00A27FFB"/>
    <w:rsid w:val="00A30445"/>
    <w:rsid w:val="00A306C7"/>
    <w:rsid w:val="00A32CF8"/>
    <w:rsid w:val="00A33E47"/>
    <w:rsid w:val="00A34831"/>
    <w:rsid w:val="00A34EDA"/>
    <w:rsid w:val="00A37298"/>
    <w:rsid w:val="00A402F6"/>
    <w:rsid w:val="00A4074B"/>
    <w:rsid w:val="00A4123C"/>
    <w:rsid w:val="00A41F16"/>
    <w:rsid w:val="00A4223E"/>
    <w:rsid w:val="00A42DAA"/>
    <w:rsid w:val="00A4313E"/>
    <w:rsid w:val="00A44876"/>
    <w:rsid w:val="00A44BFD"/>
    <w:rsid w:val="00A465F9"/>
    <w:rsid w:val="00A47815"/>
    <w:rsid w:val="00A510DC"/>
    <w:rsid w:val="00A51D53"/>
    <w:rsid w:val="00A539C0"/>
    <w:rsid w:val="00A53A7C"/>
    <w:rsid w:val="00A53CA4"/>
    <w:rsid w:val="00A53E1F"/>
    <w:rsid w:val="00A54854"/>
    <w:rsid w:val="00A55C10"/>
    <w:rsid w:val="00A55D08"/>
    <w:rsid w:val="00A5679B"/>
    <w:rsid w:val="00A56A2E"/>
    <w:rsid w:val="00A56CB4"/>
    <w:rsid w:val="00A574FD"/>
    <w:rsid w:val="00A577F0"/>
    <w:rsid w:val="00A60DC7"/>
    <w:rsid w:val="00A61825"/>
    <w:rsid w:val="00A633DE"/>
    <w:rsid w:val="00A635A2"/>
    <w:rsid w:val="00A63F38"/>
    <w:rsid w:val="00A65A0F"/>
    <w:rsid w:val="00A65D2D"/>
    <w:rsid w:val="00A67888"/>
    <w:rsid w:val="00A71175"/>
    <w:rsid w:val="00A718C7"/>
    <w:rsid w:val="00A71E89"/>
    <w:rsid w:val="00A74E01"/>
    <w:rsid w:val="00A75014"/>
    <w:rsid w:val="00A753AC"/>
    <w:rsid w:val="00A75A01"/>
    <w:rsid w:val="00A76AA4"/>
    <w:rsid w:val="00A76ED9"/>
    <w:rsid w:val="00A770FD"/>
    <w:rsid w:val="00A77758"/>
    <w:rsid w:val="00A77A0B"/>
    <w:rsid w:val="00A77B42"/>
    <w:rsid w:val="00A80B59"/>
    <w:rsid w:val="00A81268"/>
    <w:rsid w:val="00A82449"/>
    <w:rsid w:val="00A82BC2"/>
    <w:rsid w:val="00A82DC2"/>
    <w:rsid w:val="00A843B0"/>
    <w:rsid w:val="00A8582C"/>
    <w:rsid w:val="00A85C7D"/>
    <w:rsid w:val="00A86E8A"/>
    <w:rsid w:val="00A8748B"/>
    <w:rsid w:val="00A87A6D"/>
    <w:rsid w:val="00A9130D"/>
    <w:rsid w:val="00A9140D"/>
    <w:rsid w:val="00A9288F"/>
    <w:rsid w:val="00A92959"/>
    <w:rsid w:val="00A94135"/>
    <w:rsid w:val="00A9454D"/>
    <w:rsid w:val="00A9454F"/>
    <w:rsid w:val="00A95A4E"/>
    <w:rsid w:val="00A95EEB"/>
    <w:rsid w:val="00A968E9"/>
    <w:rsid w:val="00A96C50"/>
    <w:rsid w:val="00A96E52"/>
    <w:rsid w:val="00A96FE4"/>
    <w:rsid w:val="00AA08C1"/>
    <w:rsid w:val="00AA08C3"/>
    <w:rsid w:val="00AA0D9D"/>
    <w:rsid w:val="00AA1ED5"/>
    <w:rsid w:val="00AA21D8"/>
    <w:rsid w:val="00AA3437"/>
    <w:rsid w:val="00AA420D"/>
    <w:rsid w:val="00AA437D"/>
    <w:rsid w:val="00AA447F"/>
    <w:rsid w:val="00AA4B4E"/>
    <w:rsid w:val="00AA5FA8"/>
    <w:rsid w:val="00AA62DB"/>
    <w:rsid w:val="00AA6E92"/>
    <w:rsid w:val="00AA7E89"/>
    <w:rsid w:val="00AB1301"/>
    <w:rsid w:val="00AB13D0"/>
    <w:rsid w:val="00AB1DA5"/>
    <w:rsid w:val="00AB389D"/>
    <w:rsid w:val="00AB4135"/>
    <w:rsid w:val="00AB4500"/>
    <w:rsid w:val="00AB45C5"/>
    <w:rsid w:val="00AB4E9D"/>
    <w:rsid w:val="00AB524C"/>
    <w:rsid w:val="00AB5CD0"/>
    <w:rsid w:val="00AB6DCB"/>
    <w:rsid w:val="00AB6F0F"/>
    <w:rsid w:val="00AB702C"/>
    <w:rsid w:val="00AB732B"/>
    <w:rsid w:val="00AC0B9C"/>
    <w:rsid w:val="00AC0CA6"/>
    <w:rsid w:val="00AC29D4"/>
    <w:rsid w:val="00AC2ED1"/>
    <w:rsid w:val="00AC3AE3"/>
    <w:rsid w:val="00AC441C"/>
    <w:rsid w:val="00AC6328"/>
    <w:rsid w:val="00AC633F"/>
    <w:rsid w:val="00AC6418"/>
    <w:rsid w:val="00AC74CB"/>
    <w:rsid w:val="00AC7F67"/>
    <w:rsid w:val="00AD08C4"/>
    <w:rsid w:val="00AD1701"/>
    <w:rsid w:val="00AD240D"/>
    <w:rsid w:val="00AD2918"/>
    <w:rsid w:val="00AD57A3"/>
    <w:rsid w:val="00AD5B42"/>
    <w:rsid w:val="00AD5B66"/>
    <w:rsid w:val="00AD6E43"/>
    <w:rsid w:val="00AD71FD"/>
    <w:rsid w:val="00AD7903"/>
    <w:rsid w:val="00AE0A67"/>
    <w:rsid w:val="00AE298A"/>
    <w:rsid w:val="00AE3044"/>
    <w:rsid w:val="00AE37E2"/>
    <w:rsid w:val="00AE3B42"/>
    <w:rsid w:val="00AE443D"/>
    <w:rsid w:val="00AE46F7"/>
    <w:rsid w:val="00AE4B14"/>
    <w:rsid w:val="00AE5375"/>
    <w:rsid w:val="00AE646F"/>
    <w:rsid w:val="00AE6855"/>
    <w:rsid w:val="00AE6A89"/>
    <w:rsid w:val="00AE6F82"/>
    <w:rsid w:val="00AE72F1"/>
    <w:rsid w:val="00AE76DF"/>
    <w:rsid w:val="00AF0918"/>
    <w:rsid w:val="00AF0EE0"/>
    <w:rsid w:val="00AF1CEE"/>
    <w:rsid w:val="00AF2146"/>
    <w:rsid w:val="00AF4197"/>
    <w:rsid w:val="00AF4A4C"/>
    <w:rsid w:val="00AF4E4B"/>
    <w:rsid w:val="00AF68FD"/>
    <w:rsid w:val="00B003EC"/>
    <w:rsid w:val="00B00A66"/>
    <w:rsid w:val="00B00DEF"/>
    <w:rsid w:val="00B01D08"/>
    <w:rsid w:val="00B02551"/>
    <w:rsid w:val="00B034FE"/>
    <w:rsid w:val="00B038AD"/>
    <w:rsid w:val="00B03EAB"/>
    <w:rsid w:val="00B0584B"/>
    <w:rsid w:val="00B05B03"/>
    <w:rsid w:val="00B06A84"/>
    <w:rsid w:val="00B06D24"/>
    <w:rsid w:val="00B06F5C"/>
    <w:rsid w:val="00B070C6"/>
    <w:rsid w:val="00B07A0B"/>
    <w:rsid w:val="00B07AC9"/>
    <w:rsid w:val="00B07BB1"/>
    <w:rsid w:val="00B07C11"/>
    <w:rsid w:val="00B12038"/>
    <w:rsid w:val="00B1241B"/>
    <w:rsid w:val="00B1309E"/>
    <w:rsid w:val="00B13247"/>
    <w:rsid w:val="00B14B2F"/>
    <w:rsid w:val="00B153A3"/>
    <w:rsid w:val="00B17149"/>
    <w:rsid w:val="00B176DC"/>
    <w:rsid w:val="00B17716"/>
    <w:rsid w:val="00B179CD"/>
    <w:rsid w:val="00B2062E"/>
    <w:rsid w:val="00B211B2"/>
    <w:rsid w:val="00B22C5C"/>
    <w:rsid w:val="00B235C7"/>
    <w:rsid w:val="00B23704"/>
    <w:rsid w:val="00B23C09"/>
    <w:rsid w:val="00B2403E"/>
    <w:rsid w:val="00B24C2B"/>
    <w:rsid w:val="00B24D41"/>
    <w:rsid w:val="00B255D2"/>
    <w:rsid w:val="00B268FD"/>
    <w:rsid w:val="00B26EF7"/>
    <w:rsid w:val="00B27821"/>
    <w:rsid w:val="00B300A3"/>
    <w:rsid w:val="00B301EE"/>
    <w:rsid w:val="00B307BA"/>
    <w:rsid w:val="00B30C7C"/>
    <w:rsid w:val="00B31283"/>
    <w:rsid w:val="00B31A97"/>
    <w:rsid w:val="00B31C20"/>
    <w:rsid w:val="00B325E1"/>
    <w:rsid w:val="00B32A9B"/>
    <w:rsid w:val="00B3321C"/>
    <w:rsid w:val="00B33D80"/>
    <w:rsid w:val="00B375B3"/>
    <w:rsid w:val="00B41E70"/>
    <w:rsid w:val="00B4291C"/>
    <w:rsid w:val="00B43E67"/>
    <w:rsid w:val="00B46203"/>
    <w:rsid w:val="00B46D34"/>
    <w:rsid w:val="00B46FB5"/>
    <w:rsid w:val="00B506C0"/>
    <w:rsid w:val="00B510CB"/>
    <w:rsid w:val="00B53D83"/>
    <w:rsid w:val="00B5416B"/>
    <w:rsid w:val="00B54818"/>
    <w:rsid w:val="00B54A50"/>
    <w:rsid w:val="00B54AB0"/>
    <w:rsid w:val="00B54FCD"/>
    <w:rsid w:val="00B552B4"/>
    <w:rsid w:val="00B55454"/>
    <w:rsid w:val="00B56446"/>
    <w:rsid w:val="00B56B65"/>
    <w:rsid w:val="00B57EB1"/>
    <w:rsid w:val="00B61188"/>
    <w:rsid w:val="00B61661"/>
    <w:rsid w:val="00B624F1"/>
    <w:rsid w:val="00B63128"/>
    <w:rsid w:val="00B63258"/>
    <w:rsid w:val="00B649BA"/>
    <w:rsid w:val="00B6521D"/>
    <w:rsid w:val="00B65A59"/>
    <w:rsid w:val="00B6626A"/>
    <w:rsid w:val="00B664E9"/>
    <w:rsid w:val="00B67396"/>
    <w:rsid w:val="00B7172A"/>
    <w:rsid w:val="00B7188C"/>
    <w:rsid w:val="00B72070"/>
    <w:rsid w:val="00B731B4"/>
    <w:rsid w:val="00B75D49"/>
    <w:rsid w:val="00B77196"/>
    <w:rsid w:val="00B7791B"/>
    <w:rsid w:val="00B80694"/>
    <w:rsid w:val="00B81774"/>
    <w:rsid w:val="00B81D3F"/>
    <w:rsid w:val="00B8334F"/>
    <w:rsid w:val="00B840A4"/>
    <w:rsid w:val="00B85A11"/>
    <w:rsid w:val="00B85E27"/>
    <w:rsid w:val="00B86A6F"/>
    <w:rsid w:val="00B86C96"/>
    <w:rsid w:val="00B8772D"/>
    <w:rsid w:val="00B909A5"/>
    <w:rsid w:val="00B90D06"/>
    <w:rsid w:val="00B91086"/>
    <w:rsid w:val="00B91E33"/>
    <w:rsid w:val="00B92208"/>
    <w:rsid w:val="00B9325A"/>
    <w:rsid w:val="00B93CE5"/>
    <w:rsid w:val="00B93D3C"/>
    <w:rsid w:val="00B9407D"/>
    <w:rsid w:val="00B94501"/>
    <w:rsid w:val="00B94946"/>
    <w:rsid w:val="00B952A7"/>
    <w:rsid w:val="00B95A07"/>
    <w:rsid w:val="00B96C6D"/>
    <w:rsid w:val="00B97349"/>
    <w:rsid w:val="00B977FD"/>
    <w:rsid w:val="00B97D53"/>
    <w:rsid w:val="00BA2D09"/>
    <w:rsid w:val="00BA4C8D"/>
    <w:rsid w:val="00BA4F90"/>
    <w:rsid w:val="00BA532D"/>
    <w:rsid w:val="00BA549A"/>
    <w:rsid w:val="00BA5F7E"/>
    <w:rsid w:val="00BB05C4"/>
    <w:rsid w:val="00BB27C1"/>
    <w:rsid w:val="00BB3C45"/>
    <w:rsid w:val="00BB4382"/>
    <w:rsid w:val="00BB5E02"/>
    <w:rsid w:val="00BB6E5D"/>
    <w:rsid w:val="00BB78C0"/>
    <w:rsid w:val="00BB7A8A"/>
    <w:rsid w:val="00BC0080"/>
    <w:rsid w:val="00BC0946"/>
    <w:rsid w:val="00BC111E"/>
    <w:rsid w:val="00BC13AD"/>
    <w:rsid w:val="00BC1D1D"/>
    <w:rsid w:val="00BC2F72"/>
    <w:rsid w:val="00BC31B6"/>
    <w:rsid w:val="00BC32DD"/>
    <w:rsid w:val="00BC386A"/>
    <w:rsid w:val="00BC47F9"/>
    <w:rsid w:val="00BC55D6"/>
    <w:rsid w:val="00BC6D06"/>
    <w:rsid w:val="00BC6F63"/>
    <w:rsid w:val="00BC7271"/>
    <w:rsid w:val="00BC75E9"/>
    <w:rsid w:val="00BC7F2C"/>
    <w:rsid w:val="00BD028C"/>
    <w:rsid w:val="00BD2C9E"/>
    <w:rsid w:val="00BD420C"/>
    <w:rsid w:val="00BD567C"/>
    <w:rsid w:val="00BD5D71"/>
    <w:rsid w:val="00BD615A"/>
    <w:rsid w:val="00BE034B"/>
    <w:rsid w:val="00BE0479"/>
    <w:rsid w:val="00BE0551"/>
    <w:rsid w:val="00BE0EF6"/>
    <w:rsid w:val="00BE22E1"/>
    <w:rsid w:val="00BE2C53"/>
    <w:rsid w:val="00BE3063"/>
    <w:rsid w:val="00BE3738"/>
    <w:rsid w:val="00BE48E2"/>
    <w:rsid w:val="00BE4D98"/>
    <w:rsid w:val="00BE6B1B"/>
    <w:rsid w:val="00BE6D9D"/>
    <w:rsid w:val="00BE77FC"/>
    <w:rsid w:val="00BE7852"/>
    <w:rsid w:val="00BE7927"/>
    <w:rsid w:val="00BF00F0"/>
    <w:rsid w:val="00BF00FE"/>
    <w:rsid w:val="00BF2777"/>
    <w:rsid w:val="00BF2BE8"/>
    <w:rsid w:val="00BF2C34"/>
    <w:rsid w:val="00BF3A77"/>
    <w:rsid w:val="00BF423C"/>
    <w:rsid w:val="00BF4D6E"/>
    <w:rsid w:val="00BF5556"/>
    <w:rsid w:val="00BF5E63"/>
    <w:rsid w:val="00BF614A"/>
    <w:rsid w:val="00BF7172"/>
    <w:rsid w:val="00BF7BF3"/>
    <w:rsid w:val="00BF7F5F"/>
    <w:rsid w:val="00C0022A"/>
    <w:rsid w:val="00C014D6"/>
    <w:rsid w:val="00C021F3"/>
    <w:rsid w:val="00C025A5"/>
    <w:rsid w:val="00C02855"/>
    <w:rsid w:val="00C033CD"/>
    <w:rsid w:val="00C03AB5"/>
    <w:rsid w:val="00C0424E"/>
    <w:rsid w:val="00C04466"/>
    <w:rsid w:val="00C06712"/>
    <w:rsid w:val="00C06EA9"/>
    <w:rsid w:val="00C105C1"/>
    <w:rsid w:val="00C11391"/>
    <w:rsid w:val="00C1243E"/>
    <w:rsid w:val="00C12779"/>
    <w:rsid w:val="00C128E7"/>
    <w:rsid w:val="00C12AC5"/>
    <w:rsid w:val="00C12E95"/>
    <w:rsid w:val="00C13153"/>
    <w:rsid w:val="00C14C50"/>
    <w:rsid w:val="00C150DB"/>
    <w:rsid w:val="00C15965"/>
    <w:rsid w:val="00C15B4B"/>
    <w:rsid w:val="00C15C43"/>
    <w:rsid w:val="00C1606A"/>
    <w:rsid w:val="00C172F3"/>
    <w:rsid w:val="00C173EA"/>
    <w:rsid w:val="00C175C5"/>
    <w:rsid w:val="00C179F8"/>
    <w:rsid w:val="00C20666"/>
    <w:rsid w:val="00C217CD"/>
    <w:rsid w:val="00C24E6E"/>
    <w:rsid w:val="00C2552B"/>
    <w:rsid w:val="00C25758"/>
    <w:rsid w:val="00C25943"/>
    <w:rsid w:val="00C26396"/>
    <w:rsid w:val="00C268B5"/>
    <w:rsid w:val="00C26B55"/>
    <w:rsid w:val="00C26C78"/>
    <w:rsid w:val="00C26D1B"/>
    <w:rsid w:val="00C27841"/>
    <w:rsid w:val="00C27EDF"/>
    <w:rsid w:val="00C31A97"/>
    <w:rsid w:val="00C31E52"/>
    <w:rsid w:val="00C328F3"/>
    <w:rsid w:val="00C32C2A"/>
    <w:rsid w:val="00C32DD7"/>
    <w:rsid w:val="00C32F85"/>
    <w:rsid w:val="00C339D8"/>
    <w:rsid w:val="00C33C07"/>
    <w:rsid w:val="00C33E3E"/>
    <w:rsid w:val="00C33EDC"/>
    <w:rsid w:val="00C3400A"/>
    <w:rsid w:val="00C34DC5"/>
    <w:rsid w:val="00C350BF"/>
    <w:rsid w:val="00C35FDD"/>
    <w:rsid w:val="00C36320"/>
    <w:rsid w:val="00C36894"/>
    <w:rsid w:val="00C37155"/>
    <w:rsid w:val="00C3721C"/>
    <w:rsid w:val="00C37635"/>
    <w:rsid w:val="00C40666"/>
    <w:rsid w:val="00C415D5"/>
    <w:rsid w:val="00C418E1"/>
    <w:rsid w:val="00C4296D"/>
    <w:rsid w:val="00C4308F"/>
    <w:rsid w:val="00C4383C"/>
    <w:rsid w:val="00C439B7"/>
    <w:rsid w:val="00C441AA"/>
    <w:rsid w:val="00C444F5"/>
    <w:rsid w:val="00C44DF9"/>
    <w:rsid w:val="00C44E63"/>
    <w:rsid w:val="00C46954"/>
    <w:rsid w:val="00C469B7"/>
    <w:rsid w:val="00C50155"/>
    <w:rsid w:val="00C501AA"/>
    <w:rsid w:val="00C50824"/>
    <w:rsid w:val="00C514EB"/>
    <w:rsid w:val="00C51F7A"/>
    <w:rsid w:val="00C5208B"/>
    <w:rsid w:val="00C5248A"/>
    <w:rsid w:val="00C540E0"/>
    <w:rsid w:val="00C5655E"/>
    <w:rsid w:val="00C565AE"/>
    <w:rsid w:val="00C60953"/>
    <w:rsid w:val="00C6107C"/>
    <w:rsid w:val="00C61998"/>
    <w:rsid w:val="00C63259"/>
    <w:rsid w:val="00C64057"/>
    <w:rsid w:val="00C64B4D"/>
    <w:rsid w:val="00C65BCB"/>
    <w:rsid w:val="00C65D2F"/>
    <w:rsid w:val="00C66B27"/>
    <w:rsid w:val="00C66FED"/>
    <w:rsid w:val="00C67B98"/>
    <w:rsid w:val="00C7019C"/>
    <w:rsid w:val="00C7056B"/>
    <w:rsid w:val="00C7058C"/>
    <w:rsid w:val="00C7103F"/>
    <w:rsid w:val="00C710A7"/>
    <w:rsid w:val="00C7270F"/>
    <w:rsid w:val="00C72A2C"/>
    <w:rsid w:val="00C7371C"/>
    <w:rsid w:val="00C7382E"/>
    <w:rsid w:val="00C77716"/>
    <w:rsid w:val="00C80041"/>
    <w:rsid w:val="00C805E9"/>
    <w:rsid w:val="00C816F4"/>
    <w:rsid w:val="00C825A0"/>
    <w:rsid w:val="00C8306D"/>
    <w:rsid w:val="00C841ED"/>
    <w:rsid w:val="00C8479E"/>
    <w:rsid w:val="00C85ACD"/>
    <w:rsid w:val="00C8600B"/>
    <w:rsid w:val="00C8788D"/>
    <w:rsid w:val="00C87DE8"/>
    <w:rsid w:val="00C87E82"/>
    <w:rsid w:val="00C87FA3"/>
    <w:rsid w:val="00C90047"/>
    <w:rsid w:val="00C9146F"/>
    <w:rsid w:val="00C920EC"/>
    <w:rsid w:val="00C925C5"/>
    <w:rsid w:val="00C9268E"/>
    <w:rsid w:val="00C93A05"/>
    <w:rsid w:val="00C96436"/>
    <w:rsid w:val="00C9705C"/>
    <w:rsid w:val="00CA04F9"/>
    <w:rsid w:val="00CA0FDE"/>
    <w:rsid w:val="00CA12E5"/>
    <w:rsid w:val="00CA30A9"/>
    <w:rsid w:val="00CA31C5"/>
    <w:rsid w:val="00CA49F2"/>
    <w:rsid w:val="00CA573F"/>
    <w:rsid w:val="00CA5F28"/>
    <w:rsid w:val="00CA7254"/>
    <w:rsid w:val="00CA7275"/>
    <w:rsid w:val="00CA792A"/>
    <w:rsid w:val="00CA79E5"/>
    <w:rsid w:val="00CB05F0"/>
    <w:rsid w:val="00CB1FC3"/>
    <w:rsid w:val="00CB38AC"/>
    <w:rsid w:val="00CB4523"/>
    <w:rsid w:val="00CB5E8C"/>
    <w:rsid w:val="00CB5FF2"/>
    <w:rsid w:val="00CB633F"/>
    <w:rsid w:val="00CB661B"/>
    <w:rsid w:val="00CB66BA"/>
    <w:rsid w:val="00CB6820"/>
    <w:rsid w:val="00CB78FF"/>
    <w:rsid w:val="00CC01BD"/>
    <w:rsid w:val="00CC03D9"/>
    <w:rsid w:val="00CC0742"/>
    <w:rsid w:val="00CC0E59"/>
    <w:rsid w:val="00CC1B13"/>
    <w:rsid w:val="00CC22B3"/>
    <w:rsid w:val="00CC27FC"/>
    <w:rsid w:val="00CC2BE0"/>
    <w:rsid w:val="00CC2EB6"/>
    <w:rsid w:val="00CC3BA3"/>
    <w:rsid w:val="00CC48D4"/>
    <w:rsid w:val="00CC5059"/>
    <w:rsid w:val="00CC6366"/>
    <w:rsid w:val="00CC688E"/>
    <w:rsid w:val="00CC6A01"/>
    <w:rsid w:val="00CC6AD6"/>
    <w:rsid w:val="00CC76AA"/>
    <w:rsid w:val="00CD0565"/>
    <w:rsid w:val="00CD1078"/>
    <w:rsid w:val="00CD1723"/>
    <w:rsid w:val="00CD1D6D"/>
    <w:rsid w:val="00CD30E3"/>
    <w:rsid w:val="00CD3107"/>
    <w:rsid w:val="00CD5A6D"/>
    <w:rsid w:val="00CD5E92"/>
    <w:rsid w:val="00CD79E3"/>
    <w:rsid w:val="00CD7E3E"/>
    <w:rsid w:val="00CE00C7"/>
    <w:rsid w:val="00CE0E6F"/>
    <w:rsid w:val="00CE0EAC"/>
    <w:rsid w:val="00CE1750"/>
    <w:rsid w:val="00CE2F68"/>
    <w:rsid w:val="00CE3110"/>
    <w:rsid w:val="00CE3745"/>
    <w:rsid w:val="00CE4839"/>
    <w:rsid w:val="00CE4A9A"/>
    <w:rsid w:val="00CE4BF7"/>
    <w:rsid w:val="00CE4D7D"/>
    <w:rsid w:val="00CE5602"/>
    <w:rsid w:val="00CE676F"/>
    <w:rsid w:val="00CE6865"/>
    <w:rsid w:val="00CE6BFB"/>
    <w:rsid w:val="00CE7A28"/>
    <w:rsid w:val="00CF10BD"/>
    <w:rsid w:val="00CF31EC"/>
    <w:rsid w:val="00CF3429"/>
    <w:rsid w:val="00CF40AD"/>
    <w:rsid w:val="00CF60C4"/>
    <w:rsid w:val="00D000A9"/>
    <w:rsid w:val="00D00941"/>
    <w:rsid w:val="00D00D7B"/>
    <w:rsid w:val="00D01ED2"/>
    <w:rsid w:val="00D03343"/>
    <w:rsid w:val="00D077F1"/>
    <w:rsid w:val="00D07D6D"/>
    <w:rsid w:val="00D07EB5"/>
    <w:rsid w:val="00D101B3"/>
    <w:rsid w:val="00D1037C"/>
    <w:rsid w:val="00D103A2"/>
    <w:rsid w:val="00D10958"/>
    <w:rsid w:val="00D11A01"/>
    <w:rsid w:val="00D11C32"/>
    <w:rsid w:val="00D12704"/>
    <w:rsid w:val="00D13E53"/>
    <w:rsid w:val="00D14162"/>
    <w:rsid w:val="00D150B1"/>
    <w:rsid w:val="00D15997"/>
    <w:rsid w:val="00D15CB4"/>
    <w:rsid w:val="00D165DB"/>
    <w:rsid w:val="00D1726F"/>
    <w:rsid w:val="00D17CDB"/>
    <w:rsid w:val="00D17EB2"/>
    <w:rsid w:val="00D2034A"/>
    <w:rsid w:val="00D213A6"/>
    <w:rsid w:val="00D213A9"/>
    <w:rsid w:val="00D214AD"/>
    <w:rsid w:val="00D22464"/>
    <w:rsid w:val="00D23680"/>
    <w:rsid w:val="00D24EDE"/>
    <w:rsid w:val="00D25580"/>
    <w:rsid w:val="00D26A77"/>
    <w:rsid w:val="00D26FB0"/>
    <w:rsid w:val="00D27FA9"/>
    <w:rsid w:val="00D3305A"/>
    <w:rsid w:val="00D33843"/>
    <w:rsid w:val="00D339F5"/>
    <w:rsid w:val="00D33BA0"/>
    <w:rsid w:val="00D341CB"/>
    <w:rsid w:val="00D356C4"/>
    <w:rsid w:val="00D3682B"/>
    <w:rsid w:val="00D4099F"/>
    <w:rsid w:val="00D40CCA"/>
    <w:rsid w:val="00D427FA"/>
    <w:rsid w:val="00D4790E"/>
    <w:rsid w:val="00D47940"/>
    <w:rsid w:val="00D50352"/>
    <w:rsid w:val="00D50443"/>
    <w:rsid w:val="00D524AB"/>
    <w:rsid w:val="00D5337C"/>
    <w:rsid w:val="00D5367D"/>
    <w:rsid w:val="00D53A84"/>
    <w:rsid w:val="00D556F1"/>
    <w:rsid w:val="00D56707"/>
    <w:rsid w:val="00D56F6F"/>
    <w:rsid w:val="00D57425"/>
    <w:rsid w:val="00D6027E"/>
    <w:rsid w:val="00D60C33"/>
    <w:rsid w:val="00D60F1F"/>
    <w:rsid w:val="00D61390"/>
    <w:rsid w:val="00D6142F"/>
    <w:rsid w:val="00D61911"/>
    <w:rsid w:val="00D61D3D"/>
    <w:rsid w:val="00D646D3"/>
    <w:rsid w:val="00D64F69"/>
    <w:rsid w:val="00D654EB"/>
    <w:rsid w:val="00D65CDC"/>
    <w:rsid w:val="00D66C89"/>
    <w:rsid w:val="00D6714F"/>
    <w:rsid w:val="00D6736B"/>
    <w:rsid w:val="00D673A2"/>
    <w:rsid w:val="00D70B47"/>
    <w:rsid w:val="00D70D67"/>
    <w:rsid w:val="00D723DD"/>
    <w:rsid w:val="00D72837"/>
    <w:rsid w:val="00D73656"/>
    <w:rsid w:val="00D736A4"/>
    <w:rsid w:val="00D73A96"/>
    <w:rsid w:val="00D74EF6"/>
    <w:rsid w:val="00D756DE"/>
    <w:rsid w:val="00D76A71"/>
    <w:rsid w:val="00D76E5F"/>
    <w:rsid w:val="00D77755"/>
    <w:rsid w:val="00D77DBE"/>
    <w:rsid w:val="00D80115"/>
    <w:rsid w:val="00D80298"/>
    <w:rsid w:val="00D803CF"/>
    <w:rsid w:val="00D807A7"/>
    <w:rsid w:val="00D8283A"/>
    <w:rsid w:val="00D82F93"/>
    <w:rsid w:val="00D839EB"/>
    <w:rsid w:val="00D840D7"/>
    <w:rsid w:val="00D857D5"/>
    <w:rsid w:val="00D86341"/>
    <w:rsid w:val="00D86C03"/>
    <w:rsid w:val="00D87CCE"/>
    <w:rsid w:val="00D87DD3"/>
    <w:rsid w:val="00D87EEC"/>
    <w:rsid w:val="00D9074E"/>
    <w:rsid w:val="00D90A47"/>
    <w:rsid w:val="00D926C4"/>
    <w:rsid w:val="00D951D3"/>
    <w:rsid w:val="00D960E4"/>
    <w:rsid w:val="00D972EE"/>
    <w:rsid w:val="00D97B7A"/>
    <w:rsid w:val="00DA0772"/>
    <w:rsid w:val="00DA08FA"/>
    <w:rsid w:val="00DA0AB4"/>
    <w:rsid w:val="00DA11CE"/>
    <w:rsid w:val="00DA1DA4"/>
    <w:rsid w:val="00DA23DD"/>
    <w:rsid w:val="00DA26A8"/>
    <w:rsid w:val="00DA27B2"/>
    <w:rsid w:val="00DA27F4"/>
    <w:rsid w:val="00DA2C03"/>
    <w:rsid w:val="00DA3105"/>
    <w:rsid w:val="00DA318E"/>
    <w:rsid w:val="00DA3320"/>
    <w:rsid w:val="00DA3DF9"/>
    <w:rsid w:val="00DA3F31"/>
    <w:rsid w:val="00DA4DC8"/>
    <w:rsid w:val="00DA5955"/>
    <w:rsid w:val="00DA6C3F"/>
    <w:rsid w:val="00DA6D42"/>
    <w:rsid w:val="00DA74AC"/>
    <w:rsid w:val="00DA764C"/>
    <w:rsid w:val="00DA7E86"/>
    <w:rsid w:val="00DB0407"/>
    <w:rsid w:val="00DB08D4"/>
    <w:rsid w:val="00DB21BC"/>
    <w:rsid w:val="00DB21CB"/>
    <w:rsid w:val="00DB304C"/>
    <w:rsid w:val="00DB3868"/>
    <w:rsid w:val="00DB3A14"/>
    <w:rsid w:val="00DB3AD1"/>
    <w:rsid w:val="00DB50E4"/>
    <w:rsid w:val="00DB629A"/>
    <w:rsid w:val="00DB6516"/>
    <w:rsid w:val="00DB7486"/>
    <w:rsid w:val="00DB7498"/>
    <w:rsid w:val="00DB76EF"/>
    <w:rsid w:val="00DB7D42"/>
    <w:rsid w:val="00DC16D0"/>
    <w:rsid w:val="00DC1AD2"/>
    <w:rsid w:val="00DC1B02"/>
    <w:rsid w:val="00DC21DD"/>
    <w:rsid w:val="00DC2B8D"/>
    <w:rsid w:val="00DC2FE0"/>
    <w:rsid w:val="00DC3B01"/>
    <w:rsid w:val="00DC50F1"/>
    <w:rsid w:val="00DC5D82"/>
    <w:rsid w:val="00DC6169"/>
    <w:rsid w:val="00DC7274"/>
    <w:rsid w:val="00DC7A2A"/>
    <w:rsid w:val="00DC7EA5"/>
    <w:rsid w:val="00DD0EFA"/>
    <w:rsid w:val="00DD114C"/>
    <w:rsid w:val="00DD1C3F"/>
    <w:rsid w:val="00DD1D1D"/>
    <w:rsid w:val="00DD1FEC"/>
    <w:rsid w:val="00DD2229"/>
    <w:rsid w:val="00DD29B1"/>
    <w:rsid w:val="00DD3374"/>
    <w:rsid w:val="00DD3525"/>
    <w:rsid w:val="00DD6DA8"/>
    <w:rsid w:val="00DD70D3"/>
    <w:rsid w:val="00DD7371"/>
    <w:rsid w:val="00DE0F3A"/>
    <w:rsid w:val="00DE1259"/>
    <w:rsid w:val="00DE17B9"/>
    <w:rsid w:val="00DE1F7E"/>
    <w:rsid w:val="00DE2A97"/>
    <w:rsid w:val="00DE2E5F"/>
    <w:rsid w:val="00DE349D"/>
    <w:rsid w:val="00DE46EF"/>
    <w:rsid w:val="00DE498D"/>
    <w:rsid w:val="00DE5407"/>
    <w:rsid w:val="00DE62BE"/>
    <w:rsid w:val="00DE6370"/>
    <w:rsid w:val="00DE680E"/>
    <w:rsid w:val="00DE6AE7"/>
    <w:rsid w:val="00DF0486"/>
    <w:rsid w:val="00DF1A89"/>
    <w:rsid w:val="00DF2889"/>
    <w:rsid w:val="00DF29F3"/>
    <w:rsid w:val="00DF2C13"/>
    <w:rsid w:val="00DF359E"/>
    <w:rsid w:val="00DF51FF"/>
    <w:rsid w:val="00DF59F5"/>
    <w:rsid w:val="00DF6D80"/>
    <w:rsid w:val="00DF72B8"/>
    <w:rsid w:val="00E006EF"/>
    <w:rsid w:val="00E011F0"/>
    <w:rsid w:val="00E0346F"/>
    <w:rsid w:val="00E034E0"/>
    <w:rsid w:val="00E05BAC"/>
    <w:rsid w:val="00E06AE6"/>
    <w:rsid w:val="00E07D64"/>
    <w:rsid w:val="00E07F86"/>
    <w:rsid w:val="00E1021F"/>
    <w:rsid w:val="00E108E9"/>
    <w:rsid w:val="00E111C1"/>
    <w:rsid w:val="00E111DB"/>
    <w:rsid w:val="00E115D1"/>
    <w:rsid w:val="00E11DAF"/>
    <w:rsid w:val="00E124F7"/>
    <w:rsid w:val="00E12897"/>
    <w:rsid w:val="00E13D2E"/>
    <w:rsid w:val="00E13F45"/>
    <w:rsid w:val="00E1598A"/>
    <w:rsid w:val="00E171B4"/>
    <w:rsid w:val="00E17FBE"/>
    <w:rsid w:val="00E17FCE"/>
    <w:rsid w:val="00E201F4"/>
    <w:rsid w:val="00E20809"/>
    <w:rsid w:val="00E21D10"/>
    <w:rsid w:val="00E2222E"/>
    <w:rsid w:val="00E235B6"/>
    <w:rsid w:val="00E23E5F"/>
    <w:rsid w:val="00E24848"/>
    <w:rsid w:val="00E24D4A"/>
    <w:rsid w:val="00E25140"/>
    <w:rsid w:val="00E25411"/>
    <w:rsid w:val="00E25E7C"/>
    <w:rsid w:val="00E26A5D"/>
    <w:rsid w:val="00E26D2D"/>
    <w:rsid w:val="00E27881"/>
    <w:rsid w:val="00E30D0A"/>
    <w:rsid w:val="00E3108F"/>
    <w:rsid w:val="00E31241"/>
    <w:rsid w:val="00E315E8"/>
    <w:rsid w:val="00E317E3"/>
    <w:rsid w:val="00E32FDF"/>
    <w:rsid w:val="00E330F0"/>
    <w:rsid w:val="00E33221"/>
    <w:rsid w:val="00E333BD"/>
    <w:rsid w:val="00E35323"/>
    <w:rsid w:val="00E355BB"/>
    <w:rsid w:val="00E35800"/>
    <w:rsid w:val="00E35CF9"/>
    <w:rsid w:val="00E364CD"/>
    <w:rsid w:val="00E3655E"/>
    <w:rsid w:val="00E36FCA"/>
    <w:rsid w:val="00E3726B"/>
    <w:rsid w:val="00E418D6"/>
    <w:rsid w:val="00E41F36"/>
    <w:rsid w:val="00E42852"/>
    <w:rsid w:val="00E42BFA"/>
    <w:rsid w:val="00E42C45"/>
    <w:rsid w:val="00E44134"/>
    <w:rsid w:val="00E4492B"/>
    <w:rsid w:val="00E5066B"/>
    <w:rsid w:val="00E507B7"/>
    <w:rsid w:val="00E52335"/>
    <w:rsid w:val="00E52960"/>
    <w:rsid w:val="00E52D46"/>
    <w:rsid w:val="00E52EA6"/>
    <w:rsid w:val="00E5405C"/>
    <w:rsid w:val="00E54F0C"/>
    <w:rsid w:val="00E55605"/>
    <w:rsid w:val="00E5577F"/>
    <w:rsid w:val="00E55B7A"/>
    <w:rsid w:val="00E56027"/>
    <w:rsid w:val="00E564D2"/>
    <w:rsid w:val="00E576B2"/>
    <w:rsid w:val="00E577FF"/>
    <w:rsid w:val="00E57A34"/>
    <w:rsid w:val="00E605E6"/>
    <w:rsid w:val="00E606A4"/>
    <w:rsid w:val="00E60A2D"/>
    <w:rsid w:val="00E60EED"/>
    <w:rsid w:val="00E61773"/>
    <w:rsid w:val="00E62268"/>
    <w:rsid w:val="00E62CDD"/>
    <w:rsid w:val="00E63E6E"/>
    <w:rsid w:val="00E6486C"/>
    <w:rsid w:val="00E64AC0"/>
    <w:rsid w:val="00E65CB8"/>
    <w:rsid w:val="00E66A4D"/>
    <w:rsid w:val="00E675C7"/>
    <w:rsid w:val="00E70B83"/>
    <w:rsid w:val="00E70B8A"/>
    <w:rsid w:val="00E71868"/>
    <w:rsid w:val="00E7289B"/>
    <w:rsid w:val="00E734D7"/>
    <w:rsid w:val="00E73C41"/>
    <w:rsid w:val="00E74589"/>
    <w:rsid w:val="00E75516"/>
    <w:rsid w:val="00E75AD1"/>
    <w:rsid w:val="00E75D40"/>
    <w:rsid w:val="00E75FCC"/>
    <w:rsid w:val="00E76E1B"/>
    <w:rsid w:val="00E775E3"/>
    <w:rsid w:val="00E804A7"/>
    <w:rsid w:val="00E8150E"/>
    <w:rsid w:val="00E81640"/>
    <w:rsid w:val="00E82354"/>
    <w:rsid w:val="00E8404F"/>
    <w:rsid w:val="00E843D8"/>
    <w:rsid w:val="00E84966"/>
    <w:rsid w:val="00E85B95"/>
    <w:rsid w:val="00E873AF"/>
    <w:rsid w:val="00E87FA6"/>
    <w:rsid w:val="00E925FD"/>
    <w:rsid w:val="00E94A9D"/>
    <w:rsid w:val="00E95FEE"/>
    <w:rsid w:val="00E963DD"/>
    <w:rsid w:val="00E9661B"/>
    <w:rsid w:val="00E966F0"/>
    <w:rsid w:val="00E97212"/>
    <w:rsid w:val="00E975BE"/>
    <w:rsid w:val="00EA10D7"/>
    <w:rsid w:val="00EA2494"/>
    <w:rsid w:val="00EA255B"/>
    <w:rsid w:val="00EA281E"/>
    <w:rsid w:val="00EA29DA"/>
    <w:rsid w:val="00EA31EA"/>
    <w:rsid w:val="00EA35E0"/>
    <w:rsid w:val="00EA432B"/>
    <w:rsid w:val="00EA4C66"/>
    <w:rsid w:val="00EA610F"/>
    <w:rsid w:val="00EA66BB"/>
    <w:rsid w:val="00EA7E74"/>
    <w:rsid w:val="00EB0EB3"/>
    <w:rsid w:val="00EB0FB5"/>
    <w:rsid w:val="00EB129E"/>
    <w:rsid w:val="00EB12DE"/>
    <w:rsid w:val="00EB1EB9"/>
    <w:rsid w:val="00EB2C7B"/>
    <w:rsid w:val="00EB2F59"/>
    <w:rsid w:val="00EB3727"/>
    <w:rsid w:val="00EB3738"/>
    <w:rsid w:val="00EB3960"/>
    <w:rsid w:val="00EB4357"/>
    <w:rsid w:val="00EB52C8"/>
    <w:rsid w:val="00EB5A85"/>
    <w:rsid w:val="00EB5C42"/>
    <w:rsid w:val="00EB67BB"/>
    <w:rsid w:val="00EB7479"/>
    <w:rsid w:val="00EC0601"/>
    <w:rsid w:val="00EC0E80"/>
    <w:rsid w:val="00EC15B1"/>
    <w:rsid w:val="00EC207D"/>
    <w:rsid w:val="00EC20C3"/>
    <w:rsid w:val="00EC2297"/>
    <w:rsid w:val="00EC27B8"/>
    <w:rsid w:val="00EC2E0C"/>
    <w:rsid w:val="00EC3E18"/>
    <w:rsid w:val="00EC4B64"/>
    <w:rsid w:val="00EC591A"/>
    <w:rsid w:val="00EC63A9"/>
    <w:rsid w:val="00EC71B7"/>
    <w:rsid w:val="00EC77EF"/>
    <w:rsid w:val="00EC7FD7"/>
    <w:rsid w:val="00ED03B2"/>
    <w:rsid w:val="00ED1459"/>
    <w:rsid w:val="00ED3331"/>
    <w:rsid w:val="00ED3C5A"/>
    <w:rsid w:val="00ED406D"/>
    <w:rsid w:val="00ED40EC"/>
    <w:rsid w:val="00ED59CF"/>
    <w:rsid w:val="00ED5B1D"/>
    <w:rsid w:val="00ED7EA1"/>
    <w:rsid w:val="00EE067F"/>
    <w:rsid w:val="00EE23A4"/>
    <w:rsid w:val="00EE359F"/>
    <w:rsid w:val="00EE3839"/>
    <w:rsid w:val="00EE5DD2"/>
    <w:rsid w:val="00EE5EF8"/>
    <w:rsid w:val="00EE6BD8"/>
    <w:rsid w:val="00EE6D5F"/>
    <w:rsid w:val="00EE7FC1"/>
    <w:rsid w:val="00EF017C"/>
    <w:rsid w:val="00EF04A0"/>
    <w:rsid w:val="00EF10F9"/>
    <w:rsid w:val="00EF1B4E"/>
    <w:rsid w:val="00EF1DCB"/>
    <w:rsid w:val="00EF1F54"/>
    <w:rsid w:val="00EF2FFC"/>
    <w:rsid w:val="00EF4178"/>
    <w:rsid w:val="00EF487C"/>
    <w:rsid w:val="00EF5178"/>
    <w:rsid w:val="00EF5630"/>
    <w:rsid w:val="00EF6FE1"/>
    <w:rsid w:val="00F01C12"/>
    <w:rsid w:val="00F01D29"/>
    <w:rsid w:val="00F01E76"/>
    <w:rsid w:val="00F01F11"/>
    <w:rsid w:val="00F02738"/>
    <w:rsid w:val="00F02CE2"/>
    <w:rsid w:val="00F03046"/>
    <w:rsid w:val="00F034BB"/>
    <w:rsid w:val="00F03D0F"/>
    <w:rsid w:val="00F04529"/>
    <w:rsid w:val="00F066EE"/>
    <w:rsid w:val="00F07584"/>
    <w:rsid w:val="00F077EE"/>
    <w:rsid w:val="00F07EA1"/>
    <w:rsid w:val="00F13641"/>
    <w:rsid w:val="00F13CFA"/>
    <w:rsid w:val="00F15495"/>
    <w:rsid w:val="00F1614C"/>
    <w:rsid w:val="00F16233"/>
    <w:rsid w:val="00F17120"/>
    <w:rsid w:val="00F1744D"/>
    <w:rsid w:val="00F202E9"/>
    <w:rsid w:val="00F222FF"/>
    <w:rsid w:val="00F22DE0"/>
    <w:rsid w:val="00F231A3"/>
    <w:rsid w:val="00F235A5"/>
    <w:rsid w:val="00F23A39"/>
    <w:rsid w:val="00F241BE"/>
    <w:rsid w:val="00F243F3"/>
    <w:rsid w:val="00F25623"/>
    <w:rsid w:val="00F268F4"/>
    <w:rsid w:val="00F27227"/>
    <w:rsid w:val="00F27322"/>
    <w:rsid w:val="00F27BF4"/>
    <w:rsid w:val="00F303ED"/>
    <w:rsid w:val="00F30856"/>
    <w:rsid w:val="00F31D47"/>
    <w:rsid w:val="00F31F88"/>
    <w:rsid w:val="00F3202E"/>
    <w:rsid w:val="00F32518"/>
    <w:rsid w:val="00F32877"/>
    <w:rsid w:val="00F33583"/>
    <w:rsid w:val="00F3376F"/>
    <w:rsid w:val="00F33D10"/>
    <w:rsid w:val="00F3404E"/>
    <w:rsid w:val="00F345FB"/>
    <w:rsid w:val="00F34865"/>
    <w:rsid w:val="00F37A04"/>
    <w:rsid w:val="00F41690"/>
    <w:rsid w:val="00F41C49"/>
    <w:rsid w:val="00F42535"/>
    <w:rsid w:val="00F42CD5"/>
    <w:rsid w:val="00F4527B"/>
    <w:rsid w:val="00F45779"/>
    <w:rsid w:val="00F45916"/>
    <w:rsid w:val="00F461E1"/>
    <w:rsid w:val="00F465B2"/>
    <w:rsid w:val="00F468BC"/>
    <w:rsid w:val="00F470E1"/>
    <w:rsid w:val="00F47EFE"/>
    <w:rsid w:val="00F50084"/>
    <w:rsid w:val="00F50117"/>
    <w:rsid w:val="00F50778"/>
    <w:rsid w:val="00F50976"/>
    <w:rsid w:val="00F52ACC"/>
    <w:rsid w:val="00F530D8"/>
    <w:rsid w:val="00F535C1"/>
    <w:rsid w:val="00F547CB"/>
    <w:rsid w:val="00F54916"/>
    <w:rsid w:val="00F55291"/>
    <w:rsid w:val="00F56D76"/>
    <w:rsid w:val="00F57581"/>
    <w:rsid w:val="00F60AF1"/>
    <w:rsid w:val="00F6121C"/>
    <w:rsid w:val="00F613AE"/>
    <w:rsid w:val="00F6156E"/>
    <w:rsid w:val="00F61F22"/>
    <w:rsid w:val="00F61FC2"/>
    <w:rsid w:val="00F62A43"/>
    <w:rsid w:val="00F6325D"/>
    <w:rsid w:val="00F63A0F"/>
    <w:rsid w:val="00F63C90"/>
    <w:rsid w:val="00F64C64"/>
    <w:rsid w:val="00F64CBE"/>
    <w:rsid w:val="00F660F9"/>
    <w:rsid w:val="00F6722A"/>
    <w:rsid w:val="00F673FC"/>
    <w:rsid w:val="00F701DF"/>
    <w:rsid w:val="00F70506"/>
    <w:rsid w:val="00F72263"/>
    <w:rsid w:val="00F73223"/>
    <w:rsid w:val="00F739A8"/>
    <w:rsid w:val="00F74760"/>
    <w:rsid w:val="00F75CE0"/>
    <w:rsid w:val="00F7608A"/>
    <w:rsid w:val="00F777D1"/>
    <w:rsid w:val="00F8013E"/>
    <w:rsid w:val="00F80A2A"/>
    <w:rsid w:val="00F80F3E"/>
    <w:rsid w:val="00F812B7"/>
    <w:rsid w:val="00F818A7"/>
    <w:rsid w:val="00F82F22"/>
    <w:rsid w:val="00F83142"/>
    <w:rsid w:val="00F84D0C"/>
    <w:rsid w:val="00F86341"/>
    <w:rsid w:val="00F86BE6"/>
    <w:rsid w:val="00F86F50"/>
    <w:rsid w:val="00F87686"/>
    <w:rsid w:val="00F879BF"/>
    <w:rsid w:val="00F90A62"/>
    <w:rsid w:val="00F92CBD"/>
    <w:rsid w:val="00F93AA3"/>
    <w:rsid w:val="00F94127"/>
    <w:rsid w:val="00F942DC"/>
    <w:rsid w:val="00F9440A"/>
    <w:rsid w:val="00F945D8"/>
    <w:rsid w:val="00F94F61"/>
    <w:rsid w:val="00F965FE"/>
    <w:rsid w:val="00F96CA2"/>
    <w:rsid w:val="00F97AC5"/>
    <w:rsid w:val="00FA0EC8"/>
    <w:rsid w:val="00FA220A"/>
    <w:rsid w:val="00FA4107"/>
    <w:rsid w:val="00FA4EBE"/>
    <w:rsid w:val="00FA5584"/>
    <w:rsid w:val="00FA65A6"/>
    <w:rsid w:val="00FA6F4C"/>
    <w:rsid w:val="00FA7418"/>
    <w:rsid w:val="00FA764C"/>
    <w:rsid w:val="00FB24E0"/>
    <w:rsid w:val="00FB25F9"/>
    <w:rsid w:val="00FB2649"/>
    <w:rsid w:val="00FB2A20"/>
    <w:rsid w:val="00FB312D"/>
    <w:rsid w:val="00FB41E7"/>
    <w:rsid w:val="00FB48E0"/>
    <w:rsid w:val="00FB54B2"/>
    <w:rsid w:val="00FB5C02"/>
    <w:rsid w:val="00FB62E1"/>
    <w:rsid w:val="00FB64C5"/>
    <w:rsid w:val="00FB76A0"/>
    <w:rsid w:val="00FC0BD3"/>
    <w:rsid w:val="00FC26A8"/>
    <w:rsid w:val="00FC2F1F"/>
    <w:rsid w:val="00FC3AD8"/>
    <w:rsid w:val="00FC3DA8"/>
    <w:rsid w:val="00FC3E64"/>
    <w:rsid w:val="00FC59E0"/>
    <w:rsid w:val="00FC66EB"/>
    <w:rsid w:val="00FC66FE"/>
    <w:rsid w:val="00FD1AE3"/>
    <w:rsid w:val="00FD1ED4"/>
    <w:rsid w:val="00FD41A9"/>
    <w:rsid w:val="00FD442C"/>
    <w:rsid w:val="00FD5004"/>
    <w:rsid w:val="00FD613D"/>
    <w:rsid w:val="00FD6821"/>
    <w:rsid w:val="00FD71E5"/>
    <w:rsid w:val="00FD7ACF"/>
    <w:rsid w:val="00FD7BC9"/>
    <w:rsid w:val="00FD7C96"/>
    <w:rsid w:val="00FE1636"/>
    <w:rsid w:val="00FE5640"/>
    <w:rsid w:val="00FE5DF5"/>
    <w:rsid w:val="00FE686C"/>
    <w:rsid w:val="00FE700D"/>
    <w:rsid w:val="00FF03F4"/>
    <w:rsid w:val="00FF0BF3"/>
    <w:rsid w:val="00FF0E41"/>
    <w:rsid w:val="00FF27AA"/>
    <w:rsid w:val="00FF2EA2"/>
    <w:rsid w:val="00FF4C45"/>
    <w:rsid w:val="00FF5520"/>
    <w:rsid w:val="00FF6203"/>
    <w:rsid w:val="00FF6B76"/>
    <w:rsid w:val="00FF6B93"/>
    <w:rsid w:val="00FF783D"/>
    <w:rsid w:val="00FF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56AC4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rsid w:val="002B0552"/>
    <w:rPr>
      <w:rFonts w:ascii="Arial" w:hAnsi="Arial" w:cs="Arial"/>
      <w:lang w:eastAsia="en-US"/>
    </w:rPr>
  </w:style>
  <w:style w:type="paragraph" w:styleId="1">
    <w:name w:val="heading 1"/>
    <w:aliases w:val="Заголов,H1,Çàãîëîâ,1,H1 Char,Глава,(раздел),Iaioia?iaaiiue,Iacaaiea ?acaaea aac iiia?a,Caa.iaioi.?aca,?aca aac iiia?a,?aca aac iiia?a1,?aca aac iiia?a2,Caa. iaioia?. ?acaaea,?aca,?aca aac iiia?a:&lt;Iacaaiea&gt;,h1,app heading 1,ITT t1,II+"/>
    <w:basedOn w:val="a5"/>
    <w:next w:val="21"/>
    <w:qFormat/>
    <w:rsid w:val="0021288D"/>
    <w:pPr>
      <w:keepNext/>
      <w:pageBreakBefore/>
      <w:numPr>
        <w:numId w:val="1"/>
      </w:numPr>
      <w:spacing w:before="240" w:after="60"/>
      <w:outlineLvl w:val="0"/>
    </w:pPr>
    <w:rPr>
      <w:rFonts w:ascii="Times New Roman" w:hAnsi="Times New Roman"/>
      <w:b/>
      <w:bCs/>
      <w:kern w:val="32"/>
      <w:sz w:val="32"/>
      <w:szCs w:val="32"/>
    </w:rPr>
  </w:style>
  <w:style w:type="paragraph" w:styleId="21">
    <w:name w:val="heading 2"/>
    <w:aliases w:val="Подраздел Знак,HD2,H2,Numbered text 3,h2,2 headline,h,headline,Раздел,2,Заголовок 2 - после заг.1 и перед заг.3,Заголовок 22,H21,h21,H22,h22,H211,h211,H23,H24,H25,Heading 2 Char1,Heading 2 Char Char,Heading 2 Hidden,CHS,H2-Heading 2,l2"/>
    <w:basedOn w:val="a5"/>
    <w:next w:val="a6"/>
    <w:link w:val="22"/>
    <w:qFormat/>
    <w:rsid w:val="00A2776E"/>
    <w:pPr>
      <w:keepNext/>
      <w:tabs>
        <w:tab w:val="num" w:pos="576"/>
      </w:tabs>
      <w:spacing w:before="240" w:after="60"/>
      <w:ind w:left="576" w:hanging="576"/>
      <w:outlineLvl w:val="1"/>
    </w:pPr>
    <w:rPr>
      <w:b/>
      <w:bCs/>
      <w:i/>
      <w:iCs/>
      <w:sz w:val="28"/>
      <w:szCs w:val="28"/>
    </w:rPr>
  </w:style>
  <w:style w:type="paragraph" w:styleId="3">
    <w:name w:val="heading 3"/>
    <w:aliases w:val="H3,3,o,h3,Level 3 Topic Heading,Level 1 - 1,h31,h32,h33,h34,h35,h36,h37,h38,h39,h310,h311,h321,h331,h341,h351,h361,h371,h381,h312,h322,h332,h342,h352,h362,h372,h382,h313,h323,h333,h343,h353,h363,h373,h383,h314,h324,h334,h344,h354,h364,h374"/>
    <w:basedOn w:val="a5"/>
    <w:next w:val="a5"/>
    <w:link w:val="31"/>
    <w:autoRedefine/>
    <w:uiPriority w:val="9"/>
    <w:qFormat/>
    <w:rsid w:val="00B06D24"/>
    <w:pPr>
      <w:keepNext/>
      <w:numPr>
        <w:ilvl w:val="2"/>
        <w:numId w:val="1"/>
      </w:numPr>
      <w:spacing w:before="240" w:after="60" w:line="360" w:lineRule="auto"/>
      <w:outlineLvl w:val="2"/>
    </w:pPr>
    <w:rPr>
      <w:rFonts w:ascii="Times New Roman" w:hAnsi="Times New Roman" w:cs="Times New Roman"/>
      <w:b/>
      <w:bCs/>
      <w:sz w:val="24"/>
      <w:szCs w:val="26"/>
    </w:rPr>
  </w:style>
  <w:style w:type="paragraph" w:styleId="40">
    <w:name w:val="heading 4"/>
    <w:aliases w:val="Заголовок 4 (Приложение),Level 2 - a,H4,Ïàðàãðàô,Çàãîëîâîê 4 (Ïðèëîæåíèå),Параграф,h4,First Subheading,4,I4,l4,heading4,I41,41,l41,heading41,(Shift Ctrl 4),Titre 41,t4.T4,4heading,a.,4 dash,d,4 dash1,d1,31,h41,a.1,4 dash2,d2,32,h42,a.2"/>
    <w:basedOn w:val="3"/>
    <w:next w:val="3"/>
    <w:link w:val="42"/>
    <w:qFormat/>
    <w:rsid w:val="002B0552"/>
    <w:pPr>
      <w:numPr>
        <w:numId w:val="10"/>
      </w:numPr>
      <w:tabs>
        <w:tab w:val="left" w:pos="1213"/>
      </w:tabs>
      <w:contextualSpacing/>
      <w:jc w:val="both"/>
      <w:outlineLvl w:val="3"/>
    </w:pPr>
    <w:rPr>
      <w:szCs w:val="24"/>
      <w:lang w:eastAsia="pl-PL"/>
    </w:rPr>
  </w:style>
  <w:style w:type="paragraph" w:styleId="5">
    <w:name w:val="heading 5"/>
    <w:basedOn w:val="a5"/>
    <w:next w:val="a5"/>
    <w:link w:val="50"/>
    <w:qFormat/>
    <w:rsid w:val="009F70E9"/>
    <w:pPr>
      <w:keepNext/>
      <w:numPr>
        <w:ilvl w:val="4"/>
        <w:numId w:val="1"/>
      </w:numPr>
      <w:tabs>
        <w:tab w:val="left" w:pos="1213"/>
      </w:tabs>
      <w:spacing w:before="240" w:after="60" w:line="360" w:lineRule="auto"/>
      <w:contextualSpacing/>
      <w:jc w:val="both"/>
      <w:outlineLvl w:val="4"/>
    </w:pPr>
    <w:rPr>
      <w:rFonts w:ascii="Times New Roman" w:hAnsi="Times New Roman" w:cs="Times New Roman"/>
      <w:b/>
      <w:i/>
      <w:sz w:val="22"/>
      <w:szCs w:val="24"/>
      <w:lang w:eastAsia="pl-PL"/>
    </w:rPr>
  </w:style>
  <w:style w:type="paragraph" w:styleId="6">
    <w:name w:val="heading 6"/>
    <w:basedOn w:val="a5"/>
    <w:next w:val="a5"/>
    <w:qFormat/>
    <w:rsid w:val="00A2776E"/>
    <w:pPr>
      <w:keepNext/>
      <w:numPr>
        <w:ilvl w:val="5"/>
        <w:numId w:val="1"/>
      </w:numPr>
      <w:jc w:val="center"/>
      <w:outlineLvl w:val="5"/>
    </w:pPr>
    <w:rPr>
      <w:rFonts w:ascii="Times New Roman" w:hAnsi="Times New Roman" w:cs="Times New Roman"/>
      <w:b/>
      <w:sz w:val="28"/>
      <w:lang w:eastAsia="pl-PL"/>
    </w:rPr>
  </w:style>
  <w:style w:type="paragraph" w:styleId="7">
    <w:name w:val="heading 7"/>
    <w:basedOn w:val="a5"/>
    <w:next w:val="a5"/>
    <w:qFormat/>
    <w:rsid w:val="00A2776E"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  <w:szCs w:val="24"/>
    </w:rPr>
  </w:style>
  <w:style w:type="paragraph" w:styleId="8">
    <w:name w:val="heading 8"/>
    <w:basedOn w:val="a5"/>
    <w:next w:val="a5"/>
    <w:qFormat/>
    <w:rsid w:val="00A2776E"/>
    <w:pPr>
      <w:numPr>
        <w:ilvl w:val="7"/>
        <w:numId w:val="1"/>
      </w:numPr>
      <w:spacing w:before="240" w:after="60"/>
      <w:outlineLvl w:val="7"/>
    </w:pPr>
    <w:rPr>
      <w:rFonts w:ascii="Times New Roman" w:hAnsi="Times New Roman" w:cs="Times New Roman"/>
      <w:i/>
      <w:iCs/>
      <w:szCs w:val="24"/>
    </w:rPr>
  </w:style>
  <w:style w:type="paragraph" w:styleId="9">
    <w:name w:val="heading 9"/>
    <w:basedOn w:val="a5"/>
    <w:next w:val="a5"/>
    <w:qFormat/>
    <w:rsid w:val="00A2776E"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rsid w:val="005663B8"/>
    <w:pPr>
      <w:tabs>
        <w:tab w:val="center" w:pos="4677"/>
        <w:tab w:val="right" w:pos="9355"/>
      </w:tabs>
    </w:pPr>
  </w:style>
  <w:style w:type="paragraph" w:styleId="ac">
    <w:name w:val="footer"/>
    <w:basedOn w:val="a5"/>
    <w:link w:val="ad"/>
    <w:uiPriority w:val="99"/>
    <w:rsid w:val="005663B8"/>
    <w:pPr>
      <w:tabs>
        <w:tab w:val="center" w:pos="4677"/>
        <w:tab w:val="right" w:pos="9355"/>
      </w:tabs>
    </w:pPr>
  </w:style>
  <w:style w:type="table" w:styleId="ae">
    <w:name w:val="Table Grid"/>
    <w:basedOn w:val="a8"/>
    <w:uiPriority w:val="39"/>
    <w:rsid w:val="00D11C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ody Text"/>
    <w:basedOn w:val="a5"/>
    <w:link w:val="af"/>
    <w:rsid w:val="005663B8"/>
    <w:pPr>
      <w:spacing w:after="120"/>
      <w:ind w:firstLine="540"/>
    </w:pPr>
  </w:style>
  <w:style w:type="paragraph" w:styleId="a2">
    <w:name w:val="Title"/>
    <w:aliases w:val="Заголовок2"/>
    <w:basedOn w:val="a5"/>
    <w:qFormat/>
    <w:rsid w:val="001F79F1"/>
    <w:pPr>
      <w:keepNext/>
      <w:numPr>
        <w:ilvl w:val="1"/>
        <w:numId w:val="1"/>
      </w:numPr>
      <w:tabs>
        <w:tab w:val="left" w:pos="1213"/>
      </w:tabs>
      <w:spacing w:before="240" w:after="60" w:line="360" w:lineRule="auto"/>
      <w:contextualSpacing/>
      <w:jc w:val="both"/>
      <w:outlineLvl w:val="1"/>
    </w:pPr>
    <w:rPr>
      <w:rFonts w:ascii="Times New Roman" w:hAnsi="Times New Roman" w:cs="Times New Roman"/>
      <w:b/>
      <w:bCs/>
      <w:kern w:val="28"/>
      <w:sz w:val="28"/>
      <w:szCs w:val="32"/>
    </w:rPr>
  </w:style>
  <w:style w:type="character" w:styleId="af0">
    <w:name w:val="page number"/>
    <w:basedOn w:val="a7"/>
    <w:rsid w:val="005663B8"/>
  </w:style>
  <w:style w:type="character" w:styleId="af1">
    <w:name w:val="Strong"/>
    <w:aliases w:val="Таблица"/>
    <w:qFormat/>
    <w:rsid w:val="005663B8"/>
    <w:rPr>
      <w:b/>
      <w:bCs/>
    </w:rPr>
  </w:style>
  <w:style w:type="paragraph" w:styleId="af2">
    <w:name w:val="Body Text Indent"/>
    <w:basedOn w:val="a5"/>
    <w:link w:val="af3"/>
    <w:rsid w:val="00A2776E"/>
    <w:pPr>
      <w:spacing w:after="120"/>
      <w:ind w:left="283"/>
    </w:pPr>
  </w:style>
  <w:style w:type="paragraph" w:styleId="af4">
    <w:name w:val="footnote text"/>
    <w:aliases w:val="%Footnote"/>
    <w:basedOn w:val="a5"/>
    <w:link w:val="af5"/>
    <w:uiPriority w:val="99"/>
    <w:rsid w:val="00A2776E"/>
  </w:style>
  <w:style w:type="character" w:styleId="af6">
    <w:name w:val="footnote reference"/>
    <w:aliases w:val="%FootnoteSign"/>
    <w:uiPriority w:val="99"/>
    <w:rsid w:val="00A2776E"/>
    <w:rPr>
      <w:vertAlign w:val="superscript"/>
    </w:rPr>
  </w:style>
  <w:style w:type="paragraph" w:styleId="23">
    <w:name w:val="toc 2"/>
    <w:basedOn w:val="a5"/>
    <w:next w:val="a5"/>
    <w:autoRedefine/>
    <w:uiPriority w:val="39"/>
    <w:rsid w:val="002B0552"/>
    <w:pPr>
      <w:tabs>
        <w:tab w:val="left" w:pos="880"/>
        <w:tab w:val="right" w:leader="dot" w:pos="9355"/>
      </w:tabs>
      <w:ind w:left="240"/>
    </w:pPr>
    <w:rPr>
      <w:rFonts w:ascii="Times New Roman" w:hAnsi="Times New Roman"/>
      <w:sz w:val="24"/>
    </w:rPr>
  </w:style>
  <w:style w:type="paragraph" w:styleId="12">
    <w:name w:val="toc 1"/>
    <w:basedOn w:val="a5"/>
    <w:next w:val="a5"/>
    <w:autoRedefine/>
    <w:uiPriority w:val="39"/>
    <w:rsid w:val="008A5159"/>
    <w:pPr>
      <w:tabs>
        <w:tab w:val="left" w:pos="480"/>
        <w:tab w:val="right" w:leader="dot" w:pos="9355"/>
      </w:tabs>
    </w:pPr>
    <w:rPr>
      <w:rFonts w:ascii="Times New Roman" w:hAnsi="Times New Roman"/>
      <w:sz w:val="24"/>
    </w:rPr>
  </w:style>
  <w:style w:type="paragraph" w:styleId="32">
    <w:name w:val="toc 3"/>
    <w:basedOn w:val="a5"/>
    <w:next w:val="a5"/>
    <w:autoRedefine/>
    <w:uiPriority w:val="39"/>
    <w:rsid w:val="00405C9C"/>
    <w:pPr>
      <w:ind w:left="480"/>
    </w:pPr>
    <w:rPr>
      <w:rFonts w:ascii="Times New Roman" w:hAnsi="Times New Roman"/>
    </w:rPr>
  </w:style>
  <w:style w:type="character" w:styleId="af7">
    <w:name w:val="Hyperlink"/>
    <w:uiPriority w:val="99"/>
    <w:rsid w:val="00A2776E"/>
    <w:rPr>
      <w:color w:val="0000FF"/>
      <w:u w:val="single"/>
    </w:rPr>
  </w:style>
  <w:style w:type="character" w:styleId="af8">
    <w:name w:val="annotation reference"/>
    <w:semiHidden/>
    <w:rsid w:val="008946E4"/>
    <w:rPr>
      <w:sz w:val="16"/>
      <w:szCs w:val="16"/>
    </w:rPr>
  </w:style>
  <w:style w:type="paragraph" w:styleId="af9">
    <w:name w:val="annotation text"/>
    <w:basedOn w:val="a5"/>
    <w:link w:val="afa"/>
    <w:semiHidden/>
    <w:rsid w:val="008946E4"/>
  </w:style>
  <w:style w:type="paragraph" w:styleId="afb">
    <w:name w:val="annotation subject"/>
    <w:basedOn w:val="af9"/>
    <w:next w:val="af9"/>
    <w:semiHidden/>
    <w:rsid w:val="008946E4"/>
    <w:rPr>
      <w:b/>
      <w:bCs/>
    </w:rPr>
  </w:style>
  <w:style w:type="paragraph" w:styleId="afc">
    <w:name w:val="Balloon Text"/>
    <w:basedOn w:val="a5"/>
    <w:semiHidden/>
    <w:rsid w:val="008946E4"/>
    <w:rPr>
      <w:rFonts w:ascii="Tahoma" w:hAnsi="Tahoma" w:cs="Tahoma"/>
      <w:sz w:val="16"/>
      <w:szCs w:val="16"/>
    </w:rPr>
  </w:style>
  <w:style w:type="paragraph" w:styleId="a">
    <w:name w:val="List Bullet"/>
    <w:basedOn w:val="a5"/>
    <w:rsid w:val="00052F44"/>
    <w:pPr>
      <w:numPr>
        <w:numId w:val="2"/>
      </w:numPr>
    </w:pPr>
  </w:style>
  <w:style w:type="character" w:customStyle="1" w:styleId="af">
    <w:name w:val="Основной текст Знак"/>
    <w:link w:val="a6"/>
    <w:rsid w:val="0096246F"/>
    <w:rPr>
      <w:rFonts w:ascii="Arial" w:hAnsi="Arial" w:cs="Arial"/>
      <w:sz w:val="24"/>
      <w:lang w:val="ru-RU" w:eastAsia="en-US" w:bidi="ar-SA"/>
    </w:rPr>
  </w:style>
  <w:style w:type="paragraph" w:customStyle="1" w:styleId="Commentaries">
    <w:name w:val="Commentaries"/>
    <w:basedOn w:val="a5"/>
    <w:autoRedefine/>
    <w:rsid w:val="00A055D0"/>
    <w:pPr>
      <w:autoSpaceDE w:val="0"/>
      <w:autoSpaceDN w:val="0"/>
      <w:adjustRightInd w:val="0"/>
    </w:pPr>
    <w:rPr>
      <w:i/>
      <w:color w:val="000000"/>
      <w:lang w:val="en-US"/>
    </w:rPr>
  </w:style>
  <w:style w:type="paragraph" w:customStyle="1" w:styleId="CM60">
    <w:name w:val="CM60"/>
    <w:basedOn w:val="a5"/>
    <w:next w:val="a5"/>
    <w:rsid w:val="006D7A15"/>
    <w:pPr>
      <w:autoSpaceDE w:val="0"/>
      <w:autoSpaceDN w:val="0"/>
      <w:adjustRightInd w:val="0"/>
      <w:spacing w:after="270"/>
    </w:pPr>
    <w:rPr>
      <w:rFonts w:ascii="Times New Roman" w:hAnsi="Times New Roman" w:cs="Times New Roman"/>
      <w:szCs w:val="24"/>
      <w:lang w:eastAsia="ru-RU"/>
    </w:rPr>
  </w:style>
  <w:style w:type="paragraph" w:customStyle="1" w:styleId="TableContentCharChar">
    <w:name w:val="Table Content Char Char"/>
    <w:basedOn w:val="a5"/>
    <w:link w:val="TableContentCharCharChar"/>
    <w:rsid w:val="00E26D2D"/>
    <w:pPr>
      <w:spacing w:before="60" w:after="60"/>
    </w:pPr>
    <w:rPr>
      <w:szCs w:val="17"/>
      <w:lang w:val="en-GB"/>
    </w:rPr>
  </w:style>
  <w:style w:type="character" w:customStyle="1" w:styleId="TableContentCharCharChar">
    <w:name w:val="Table Content Char Char Char"/>
    <w:link w:val="TableContentCharChar"/>
    <w:rsid w:val="00E26D2D"/>
    <w:rPr>
      <w:rFonts w:ascii="Arial" w:hAnsi="Arial" w:cs="Arial"/>
      <w:szCs w:val="17"/>
      <w:lang w:val="en-GB" w:eastAsia="en-US" w:bidi="ar-SA"/>
    </w:rPr>
  </w:style>
  <w:style w:type="paragraph" w:customStyle="1" w:styleId="TableContent">
    <w:name w:val="Table Content"/>
    <w:basedOn w:val="a5"/>
    <w:link w:val="TableContentChar"/>
    <w:rsid w:val="00E26D2D"/>
    <w:pPr>
      <w:spacing w:before="60" w:after="60"/>
    </w:pPr>
    <w:rPr>
      <w:szCs w:val="17"/>
      <w:lang w:val="en-GB"/>
    </w:rPr>
  </w:style>
  <w:style w:type="character" w:customStyle="1" w:styleId="TableContentChar">
    <w:name w:val="Table Content Char"/>
    <w:link w:val="TableContent"/>
    <w:rsid w:val="00E26D2D"/>
    <w:rPr>
      <w:rFonts w:ascii="Arial" w:hAnsi="Arial" w:cs="Arial"/>
      <w:szCs w:val="17"/>
      <w:lang w:val="en-GB" w:eastAsia="en-US" w:bidi="ar-SA"/>
    </w:rPr>
  </w:style>
  <w:style w:type="paragraph" w:customStyle="1" w:styleId="BankQues">
    <w:name w:val="BankQues"/>
    <w:basedOn w:val="a5"/>
    <w:link w:val="BankQuesChar"/>
    <w:rsid w:val="00BB6E5D"/>
    <w:rPr>
      <w:b/>
      <w:color w:val="333399"/>
      <w:sz w:val="22"/>
      <w:szCs w:val="22"/>
      <w:lang w:val="en-GB"/>
    </w:rPr>
  </w:style>
  <w:style w:type="character" w:customStyle="1" w:styleId="BankQuesChar">
    <w:name w:val="BankQues Char"/>
    <w:link w:val="BankQues"/>
    <w:rsid w:val="00BB6E5D"/>
    <w:rPr>
      <w:rFonts w:ascii="Arial" w:hAnsi="Arial" w:cs="Arial"/>
      <w:b/>
      <w:color w:val="333399"/>
      <w:sz w:val="22"/>
      <w:szCs w:val="22"/>
      <w:lang w:val="en-GB" w:eastAsia="en-US" w:bidi="ar-SA"/>
    </w:rPr>
  </w:style>
  <w:style w:type="paragraph" w:customStyle="1" w:styleId="AppendixHeading3">
    <w:name w:val="Appendix Heading 3"/>
    <w:basedOn w:val="AppendixHeading2"/>
    <w:next w:val="a5"/>
    <w:rsid w:val="002E17AC"/>
    <w:pPr>
      <w:numPr>
        <w:ilvl w:val="2"/>
      </w:numPr>
      <w:spacing w:after="180"/>
    </w:pPr>
    <w:rPr>
      <w:sz w:val="21"/>
      <w:szCs w:val="21"/>
    </w:rPr>
  </w:style>
  <w:style w:type="paragraph" w:customStyle="1" w:styleId="AppendixHeading2">
    <w:name w:val="Appendix Heading 2"/>
    <w:basedOn w:val="AppendixHeading1"/>
    <w:next w:val="a5"/>
    <w:rsid w:val="002E17AC"/>
    <w:pPr>
      <w:keepNext/>
      <w:pageBreakBefore w:val="0"/>
      <w:numPr>
        <w:ilvl w:val="1"/>
      </w:numPr>
    </w:pPr>
    <w:rPr>
      <w:b/>
      <w:caps w:val="0"/>
      <w:sz w:val="23"/>
      <w:szCs w:val="23"/>
    </w:rPr>
  </w:style>
  <w:style w:type="paragraph" w:customStyle="1" w:styleId="AppendixHeading4">
    <w:name w:val="Appendix Heading 4"/>
    <w:basedOn w:val="AppendixHeading3"/>
    <w:next w:val="a5"/>
    <w:rsid w:val="002E17AC"/>
    <w:pPr>
      <w:numPr>
        <w:ilvl w:val="3"/>
      </w:numPr>
      <w:spacing w:after="0"/>
    </w:pPr>
    <w:rPr>
      <w:b w:val="0"/>
    </w:rPr>
  </w:style>
  <w:style w:type="paragraph" w:customStyle="1" w:styleId="AppendixHeading1">
    <w:name w:val="Appendix Heading 1"/>
    <w:basedOn w:val="1"/>
    <w:next w:val="a5"/>
    <w:rsid w:val="002E17AC"/>
    <w:pPr>
      <w:keepNext w:val="0"/>
      <w:numPr>
        <w:numId w:val="3"/>
      </w:numPr>
      <w:suppressAutoHyphens/>
      <w:spacing w:before="40" w:after="300"/>
    </w:pPr>
    <w:rPr>
      <w:b w:val="0"/>
      <w:caps/>
      <w:color w:val="017CC2"/>
      <w:kern w:val="0"/>
      <w:sz w:val="30"/>
      <w:szCs w:val="30"/>
      <w:lang w:val="en-GB"/>
    </w:rPr>
  </w:style>
  <w:style w:type="paragraph" w:customStyle="1" w:styleId="TableHeader">
    <w:name w:val="Table Header"/>
    <w:basedOn w:val="a5"/>
    <w:rsid w:val="00B31C20"/>
    <w:pPr>
      <w:keepNext/>
      <w:jc w:val="center"/>
    </w:pPr>
    <w:rPr>
      <w:rFonts w:ascii="Garamond" w:hAnsi="Garamond" w:cs="Times New Roman"/>
      <w:b/>
      <w:bCs/>
      <w:sz w:val="24"/>
    </w:rPr>
  </w:style>
  <w:style w:type="paragraph" w:customStyle="1" w:styleId="TableText">
    <w:name w:val="Table Text"/>
    <w:basedOn w:val="a5"/>
    <w:rsid w:val="00B31C20"/>
    <w:pPr>
      <w:keepNext/>
      <w:jc w:val="both"/>
    </w:pPr>
    <w:rPr>
      <w:rFonts w:ascii="Garamond" w:hAnsi="Garamond" w:cs="Times New Roman"/>
      <w:sz w:val="24"/>
    </w:rPr>
  </w:style>
  <w:style w:type="paragraph" w:styleId="afd">
    <w:name w:val="caption"/>
    <w:aliases w:val="VMW Caption,cp,Name_object,Наименование объекта,Табл"/>
    <w:basedOn w:val="a5"/>
    <w:next w:val="a5"/>
    <w:link w:val="afe"/>
    <w:qFormat/>
    <w:rsid w:val="00534765"/>
    <w:rPr>
      <w:b/>
      <w:bCs/>
    </w:rPr>
  </w:style>
  <w:style w:type="paragraph" w:styleId="13">
    <w:name w:val="index 1"/>
    <w:basedOn w:val="a5"/>
    <w:next w:val="a5"/>
    <w:autoRedefine/>
    <w:rsid w:val="00DA26A8"/>
    <w:pPr>
      <w:ind w:left="200" w:hanging="200"/>
    </w:pPr>
    <w:rPr>
      <w:rFonts w:ascii="Calibri" w:hAnsi="Calibri"/>
      <w:sz w:val="18"/>
      <w:szCs w:val="18"/>
    </w:rPr>
  </w:style>
  <w:style w:type="paragraph" w:styleId="24">
    <w:name w:val="index 2"/>
    <w:basedOn w:val="a5"/>
    <w:next w:val="a5"/>
    <w:autoRedefine/>
    <w:rsid w:val="00DA26A8"/>
    <w:pPr>
      <w:ind w:left="400" w:hanging="200"/>
    </w:pPr>
    <w:rPr>
      <w:rFonts w:ascii="Calibri" w:hAnsi="Calibri"/>
      <w:sz w:val="18"/>
      <w:szCs w:val="18"/>
    </w:rPr>
  </w:style>
  <w:style w:type="paragraph" w:styleId="33">
    <w:name w:val="index 3"/>
    <w:basedOn w:val="a5"/>
    <w:next w:val="a5"/>
    <w:autoRedefine/>
    <w:rsid w:val="00DA26A8"/>
    <w:pPr>
      <w:ind w:left="600" w:hanging="200"/>
    </w:pPr>
    <w:rPr>
      <w:rFonts w:ascii="Calibri" w:hAnsi="Calibri"/>
      <w:sz w:val="18"/>
      <w:szCs w:val="18"/>
    </w:rPr>
  </w:style>
  <w:style w:type="paragraph" w:styleId="43">
    <w:name w:val="index 4"/>
    <w:basedOn w:val="a5"/>
    <w:next w:val="a5"/>
    <w:autoRedefine/>
    <w:rsid w:val="00DA26A8"/>
    <w:pPr>
      <w:ind w:left="800" w:hanging="200"/>
    </w:pPr>
    <w:rPr>
      <w:rFonts w:ascii="Calibri" w:hAnsi="Calibri"/>
      <w:sz w:val="18"/>
      <w:szCs w:val="18"/>
    </w:rPr>
  </w:style>
  <w:style w:type="paragraph" w:styleId="51">
    <w:name w:val="index 5"/>
    <w:basedOn w:val="a5"/>
    <w:next w:val="a5"/>
    <w:autoRedefine/>
    <w:rsid w:val="00DA26A8"/>
    <w:pPr>
      <w:ind w:left="1000" w:hanging="200"/>
    </w:pPr>
    <w:rPr>
      <w:rFonts w:ascii="Calibri" w:hAnsi="Calibri"/>
      <w:sz w:val="18"/>
      <w:szCs w:val="18"/>
    </w:rPr>
  </w:style>
  <w:style w:type="paragraph" w:styleId="60">
    <w:name w:val="index 6"/>
    <w:basedOn w:val="a5"/>
    <w:next w:val="a5"/>
    <w:autoRedefine/>
    <w:rsid w:val="00DA26A8"/>
    <w:pPr>
      <w:ind w:left="1200" w:hanging="200"/>
    </w:pPr>
    <w:rPr>
      <w:rFonts w:ascii="Calibri" w:hAnsi="Calibri"/>
      <w:sz w:val="18"/>
      <w:szCs w:val="18"/>
    </w:rPr>
  </w:style>
  <w:style w:type="paragraph" w:styleId="70">
    <w:name w:val="index 7"/>
    <w:basedOn w:val="a5"/>
    <w:next w:val="a5"/>
    <w:autoRedefine/>
    <w:rsid w:val="00DA26A8"/>
    <w:pPr>
      <w:ind w:left="1400" w:hanging="200"/>
    </w:pPr>
    <w:rPr>
      <w:rFonts w:ascii="Calibri" w:hAnsi="Calibri"/>
      <w:sz w:val="18"/>
      <w:szCs w:val="18"/>
    </w:rPr>
  </w:style>
  <w:style w:type="paragraph" w:styleId="80">
    <w:name w:val="index 8"/>
    <w:basedOn w:val="a5"/>
    <w:next w:val="a5"/>
    <w:autoRedefine/>
    <w:rsid w:val="00DA26A8"/>
    <w:pPr>
      <w:ind w:left="1600" w:hanging="200"/>
    </w:pPr>
    <w:rPr>
      <w:rFonts w:ascii="Calibri" w:hAnsi="Calibri"/>
      <w:sz w:val="18"/>
      <w:szCs w:val="18"/>
    </w:rPr>
  </w:style>
  <w:style w:type="paragraph" w:styleId="90">
    <w:name w:val="index 9"/>
    <w:basedOn w:val="a5"/>
    <w:next w:val="a5"/>
    <w:autoRedefine/>
    <w:rsid w:val="00DA26A8"/>
    <w:pPr>
      <w:ind w:left="1800" w:hanging="200"/>
    </w:pPr>
    <w:rPr>
      <w:rFonts w:ascii="Calibri" w:hAnsi="Calibri"/>
      <w:sz w:val="18"/>
      <w:szCs w:val="18"/>
    </w:rPr>
  </w:style>
  <w:style w:type="paragraph" w:styleId="aff">
    <w:name w:val="index heading"/>
    <w:basedOn w:val="a5"/>
    <w:next w:val="13"/>
    <w:rsid w:val="00DA26A8"/>
    <w:pPr>
      <w:spacing w:before="240" w:after="120"/>
      <w:jc w:val="center"/>
    </w:pPr>
    <w:rPr>
      <w:rFonts w:ascii="Calibri" w:hAnsi="Calibri"/>
      <w:b/>
      <w:bCs/>
      <w:sz w:val="26"/>
      <w:szCs w:val="26"/>
    </w:rPr>
  </w:style>
  <w:style w:type="paragraph" w:styleId="aff0">
    <w:name w:val="TOC Heading"/>
    <w:basedOn w:val="1"/>
    <w:next w:val="a5"/>
    <w:uiPriority w:val="39"/>
    <w:unhideWhenUsed/>
    <w:qFormat/>
    <w:rsid w:val="00DA26A8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ru-RU"/>
    </w:rPr>
  </w:style>
  <w:style w:type="paragraph" w:customStyle="1" w:styleId="0">
    <w:name w:val="_Текст0_ПереченьТерминов"/>
    <w:rsid w:val="00FF27AA"/>
    <w:pPr>
      <w:spacing w:before="20" w:after="220"/>
      <w:jc w:val="both"/>
    </w:pPr>
    <w:rPr>
      <w:rFonts w:ascii="Arial" w:hAnsi="Arial" w:cs="Arial"/>
      <w:sz w:val="24"/>
      <w:szCs w:val="24"/>
    </w:rPr>
  </w:style>
  <w:style w:type="paragraph" w:customStyle="1" w:styleId="03">
    <w:name w:val="_Текст0_Список 3 уровня"/>
    <w:basedOn w:val="a5"/>
    <w:rsid w:val="00FF27AA"/>
    <w:pPr>
      <w:tabs>
        <w:tab w:val="left" w:pos="1701"/>
        <w:tab w:val="num" w:pos="2268"/>
      </w:tabs>
      <w:ind w:left="2268" w:hanging="284"/>
      <w:jc w:val="both"/>
    </w:pPr>
    <w:rPr>
      <w:sz w:val="24"/>
      <w:szCs w:val="24"/>
      <w:lang w:eastAsia="ru-RU"/>
    </w:rPr>
  </w:style>
  <w:style w:type="paragraph" w:styleId="aff1">
    <w:name w:val="No Spacing"/>
    <w:aliases w:val="Основа"/>
    <w:qFormat/>
    <w:rsid w:val="00595F48"/>
    <w:rPr>
      <w:rFonts w:ascii="Calibri" w:eastAsia="Calibri" w:hAnsi="Calibri"/>
      <w:sz w:val="22"/>
      <w:szCs w:val="22"/>
      <w:lang w:eastAsia="en-US"/>
    </w:rPr>
  </w:style>
  <w:style w:type="paragraph" w:customStyle="1" w:styleId="aff2">
    <w:name w:val="*Основной текст"/>
    <w:basedOn w:val="aff3"/>
    <w:autoRedefine/>
    <w:qFormat/>
    <w:rsid w:val="008E429C"/>
    <w:pPr>
      <w:spacing w:line="360" w:lineRule="auto"/>
      <w:ind w:firstLine="709"/>
    </w:pPr>
  </w:style>
  <w:style w:type="character" w:customStyle="1" w:styleId="afa">
    <w:name w:val="Текст примечания Знак"/>
    <w:basedOn w:val="a7"/>
    <w:link w:val="af9"/>
    <w:semiHidden/>
    <w:rsid w:val="001C546B"/>
    <w:rPr>
      <w:rFonts w:ascii="Arial" w:hAnsi="Arial" w:cs="Arial"/>
      <w:lang w:eastAsia="en-US"/>
    </w:rPr>
  </w:style>
  <w:style w:type="paragraph" w:customStyle="1" w:styleId="Default">
    <w:name w:val="Default"/>
    <w:rsid w:val="002A77EF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22">
    <w:name w:val="Заголовок 2 Знак"/>
    <w:aliases w:val="Подраздел Знак Знак,HD2 Знак,H2 Знак,Numbered text 3 Знак,h2 Знак,2 headline Знак,h Знак,headline Знак,Раздел Знак,2 Знак,Заголовок 2 - после заг.1 и перед заг.3 Знак,Заголовок 22 Знак,H21 Знак,h21 Знак,H22 Знак,h22 Знак,H211 Знак"/>
    <w:basedOn w:val="a7"/>
    <w:link w:val="21"/>
    <w:rsid w:val="00C64B4D"/>
    <w:rPr>
      <w:rFonts w:ascii="Arial" w:hAnsi="Arial" w:cs="Arial"/>
      <w:b/>
      <w:bCs/>
      <w:i/>
      <w:iCs/>
      <w:sz w:val="28"/>
      <w:szCs w:val="28"/>
      <w:lang w:eastAsia="en-US"/>
    </w:rPr>
  </w:style>
  <w:style w:type="paragraph" w:styleId="aff4">
    <w:name w:val="List Paragraph"/>
    <w:basedOn w:val="a5"/>
    <w:link w:val="aff5"/>
    <w:uiPriority w:val="34"/>
    <w:qFormat/>
    <w:rsid w:val="001F4774"/>
    <w:pPr>
      <w:ind w:left="720"/>
      <w:contextualSpacing/>
    </w:pPr>
  </w:style>
  <w:style w:type="character" w:customStyle="1" w:styleId="ad">
    <w:name w:val="Нижний колонтитул Знак"/>
    <w:basedOn w:val="a7"/>
    <w:link w:val="ac"/>
    <w:uiPriority w:val="99"/>
    <w:rsid w:val="00391C69"/>
    <w:rPr>
      <w:rFonts w:ascii="Arial" w:hAnsi="Arial" w:cs="Arial"/>
      <w:lang w:eastAsia="en-US"/>
    </w:rPr>
  </w:style>
  <w:style w:type="paragraph" w:customStyle="1" w:styleId="aff3">
    <w:name w:val="ГС_Основной_текст"/>
    <w:link w:val="aff6"/>
    <w:qFormat/>
    <w:rsid w:val="00391C69"/>
    <w:pPr>
      <w:tabs>
        <w:tab w:val="left" w:pos="851"/>
      </w:tabs>
      <w:spacing w:before="60" w:after="60" w:line="288" w:lineRule="auto"/>
      <w:ind w:firstLine="851"/>
      <w:jc w:val="both"/>
    </w:pPr>
    <w:rPr>
      <w:snapToGrid w:val="0"/>
      <w:sz w:val="24"/>
      <w:szCs w:val="24"/>
    </w:rPr>
  </w:style>
  <w:style w:type="character" w:customStyle="1" w:styleId="aff6">
    <w:name w:val="ГС_Основной_текст Знак"/>
    <w:link w:val="aff3"/>
    <w:rsid w:val="00391C69"/>
    <w:rPr>
      <w:snapToGrid w:val="0"/>
      <w:sz w:val="24"/>
      <w:szCs w:val="24"/>
    </w:rPr>
  </w:style>
  <w:style w:type="character" w:customStyle="1" w:styleId="aff5">
    <w:name w:val="Абзац списка Знак"/>
    <w:basedOn w:val="a7"/>
    <w:link w:val="aff4"/>
    <w:uiPriority w:val="34"/>
    <w:rsid w:val="00F07EA1"/>
    <w:rPr>
      <w:rFonts w:ascii="Arial" w:hAnsi="Arial" w:cs="Arial"/>
      <w:lang w:eastAsia="en-US"/>
    </w:rPr>
  </w:style>
  <w:style w:type="character" w:customStyle="1" w:styleId="ab">
    <w:name w:val="Верхний колонтитул Знак"/>
    <w:basedOn w:val="a7"/>
    <w:link w:val="aa"/>
    <w:uiPriority w:val="99"/>
    <w:rsid w:val="00354155"/>
    <w:rPr>
      <w:rFonts w:ascii="Arial" w:hAnsi="Arial" w:cs="Arial"/>
      <w:lang w:eastAsia="en-US"/>
    </w:rPr>
  </w:style>
  <w:style w:type="paragraph" w:customStyle="1" w:styleId="14">
    <w:name w:val="Таблица_загол1ур"/>
    <w:basedOn w:val="a5"/>
    <w:rsid w:val="0055453C"/>
    <w:pPr>
      <w:keepNext/>
      <w:keepLines/>
      <w:spacing w:before="60" w:after="60"/>
      <w:jc w:val="center"/>
    </w:pPr>
    <w:rPr>
      <w:rFonts w:cs="Times New Roman"/>
      <w:b/>
      <w:bCs/>
      <w:sz w:val="24"/>
      <w:lang w:eastAsia="ru-RU"/>
    </w:rPr>
  </w:style>
  <w:style w:type="character" w:customStyle="1" w:styleId="110">
    <w:name w:val="Таблица_текст_11 Знак"/>
    <w:link w:val="111"/>
    <w:rsid w:val="0055453C"/>
    <w:rPr>
      <w:rFonts w:ascii="Arial" w:hAnsi="Arial"/>
    </w:rPr>
  </w:style>
  <w:style w:type="paragraph" w:customStyle="1" w:styleId="111">
    <w:name w:val="Таблица_текст_11"/>
    <w:basedOn w:val="a5"/>
    <w:link w:val="110"/>
    <w:rsid w:val="0055453C"/>
    <w:pPr>
      <w:spacing w:before="60"/>
    </w:pPr>
    <w:rPr>
      <w:rFonts w:cs="Times New Roman"/>
      <w:lang w:eastAsia="ru-RU"/>
    </w:rPr>
  </w:style>
  <w:style w:type="paragraph" w:customStyle="1" w:styleId="25">
    <w:name w:val="Таблица_загол2ур"/>
    <w:basedOn w:val="14"/>
    <w:next w:val="a5"/>
    <w:rsid w:val="0055453C"/>
    <w:rPr>
      <w:rFonts w:cs="Arial"/>
      <w:sz w:val="22"/>
      <w:szCs w:val="22"/>
    </w:rPr>
  </w:style>
  <w:style w:type="character" w:customStyle="1" w:styleId="aff7">
    <w:name w:val="Таблица_команды"/>
    <w:rsid w:val="0055453C"/>
    <w:rPr>
      <w:rFonts w:ascii="Courier New" w:hAnsi="Courier New"/>
      <w:sz w:val="22"/>
    </w:rPr>
  </w:style>
  <w:style w:type="paragraph" w:customStyle="1" w:styleId="a4">
    <w:name w:val="Таблица_список_буквами"/>
    <w:basedOn w:val="a5"/>
    <w:rsid w:val="0055453C"/>
    <w:pPr>
      <w:numPr>
        <w:ilvl w:val="1"/>
        <w:numId w:val="4"/>
      </w:numPr>
      <w:spacing w:line="360" w:lineRule="auto"/>
    </w:pPr>
    <w:rPr>
      <w:rFonts w:cs="Times New Roman"/>
      <w:sz w:val="22"/>
      <w:lang w:eastAsia="ru-RU"/>
    </w:rPr>
  </w:style>
  <w:style w:type="paragraph" w:customStyle="1" w:styleId="11">
    <w:name w:val="Таблица_список1ур"/>
    <w:basedOn w:val="a5"/>
    <w:rsid w:val="0055453C"/>
    <w:pPr>
      <w:keepLines/>
      <w:numPr>
        <w:numId w:val="4"/>
      </w:numPr>
    </w:pPr>
    <w:rPr>
      <w:rFonts w:cs="Times New Roman"/>
      <w:sz w:val="22"/>
      <w:lang w:eastAsia="ru-RU"/>
    </w:rPr>
  </w:style>
  <w:style w:type="character" w:styleId="HTML">
    <w:name w:val="HTML Code"/>
    <w:basedOn w:val="a7"/>
    <w:uiPriority w:val="99"/>
    <w:semiHidden/>
    <w:unhideWhenUsed/>
    <w:rsid w:val="004018A2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Заголовок 3 Знак"/>
    <w:aliases w:val="H3 Знак,3 Знак,o Знак,h3 Знак,Level 3 Topic Heading Знак,Level 1 - 1 Знак,h31 Знак,h32 Знак,h33 Знак,h34 Знак,h35 Знак,h36 Знак,h37 Знак,h38 Знак,h39 Знак,h310 Знак,h311 Знак,h321 Знак,h331 Знак,h341 Знак,h351 Знак,h361 Знак,h371 Знак"/>
    <w:link w:val="3"/>
    <w:uiPriority w:val="9"/>
    <w:rsid w:val="00B06D24"/>
    <w:rPr>
      <w:b/>
      <w:bCs/>
      <w:sz w:val="24"/>
      <w:szCs w:val="26"/>
      <w:lang w:eastAsia="en-US"/>
    </w:rPr>
  </w:style>
  <w:style w:type="paragraph" w:customStyle="1" w:styleId="a3">
    <w:name w:val="ГС_Список_МаркОтст"/>
    <w:link w:val="aff8"/>
    <w:rsid w:val="000A5F3F"/>
    <w:pPr>
      <w:numPr>
        <w:numId w:val="7"/>
      </w:numPr>
      <w:tabs>
        <w:tab w:val="left" w:pos="851"/>
        <w:tab w:val="left" w:pos="1588"/>
        <w:tab w:val="left" w:pos="1985"/>
      </w:tabs>
      <w:spacing w:after="60" w:line="360" w:lineRule="auto"/>
      <w:contextualSpacing/>
      <w:jc w:val="both"/>
    </w:pPr>
    <w:rPr>
      <w:sz w:val="24"/>
    </w:rPr>
  </w:style>
  <w:style w:type="character" w:customStyle="1" w:styleId="aff8">
    <w:name w:val="ГС_Список_МаркОтст Знак"/>
    <w:link w:val="a3"/>
    <w:locked/>
    <w:rsid w:val="000A5F3F"/>
    <w:rPr>
      <w:sz w:val="24"/>
    </w:rPr>
  </w:style>
  <w:style w:type="paragraph" w:customStyle="1" w:styleId="a1">
    <w:name w:val="ГС_Шаг"/>
    <w:rsid w:val="000A5F3F"/>
    <w:pPr>
      <w:numPr>
        <w:numId w:val="6"/>
      </w:numPr>
    </w:pPr>
    <w:rPr>
      <w:sz w:val="24"/>
    </w:rPr>
  </w:style>
  <w:style w:type="paragraph" w:customStyle="1" w:styleId="aff9">
    <w:name w:val="ГС_МелкийТекст"/>
    <w:link w:val="affa"/>
    <w:rsid w:val="000A5F3F"/>
    <w:pPr>
      <w:spacing w:before="40" w:after="40"/>
    </w:pPr>
  </w:style>
  <w:style w:type="paragraph" w:customStyle="1" w:styleId="affb">
    <w:name w:val="ГС_НазвСтолбца"/>
    <w:basedOn w:val="aff9"/>
    <w:link w:val="affc"/>
    <w:rsid w:val="000A5F3F"/>
    <w:pPr>
      <w:keepNext/>
      <w:jc w:val="center"/>
    </w:pPr>
    <w:rPr>
      <w:b/>
      <w:bCs/>
    </w:rPr>
  </w:style>
  <w:style w:type="paragraph" w:customStyle="1" w:styleId="a0">
    <w:name w:val="ГС_СписМелкМарк"/>
    <w:rsid w:val="000A5F3F"/>
    <w:pPr>
      <w:numPr>
        <w:numId w:val="8"/>
      </w:numPr>
      <w:tabs>
        <w:tab w:val="left" w:pos="284"/>
        <w:tab w:val="left" w:pos="567"/>
        <w:tab w:val="left" w:pos="851"/>
        <w:tab w:val="left" w:pos="1134"/>
      </w:tabs>
      <w:spacing w:before="40" w:after="40"/>
    </w:pPr>
    <w:rPr>
      <w:szCs w:val="24"/>
    </w:rPr>
  </w:style>
  <w:style w:type="character" w:customStyle="1" w:styleId="affa">
    <w:name w:val="ГС_МелкийТекст Знак"/>
    <w:link w:val="aff9"/>
    <w:locked/>
    <w:rsid w:val="000A5F3F"/>
  </w:style>
  <w:style w:type="character" w:customStyle="1" w:styleId="affc">
    <w:name w:val="ГС_НазвСтолбца Знак"/>
    <w:link w:val="affb"/>
    <w:rsid w:val="000A5F3F"/>
    <w:rPr>
      <w:b/>
      <w:bCs/>
    </w:rPr>
  </w:style>
  <w:style w:type="paragraph" w:customStyle="1" w:styleId="34">
    <w:name w:val="Нумерованный_текст_уровень_3"/>
    <w:rsid w:val="000A5F3F"/>
    <w:pPr>
      <w:spacing w:line="360" w:lineRule="auto"/>
      <w:ind w:firstLine="851"/>
      <w:contextualSpacing/>
      <w:jc w:val="both"/>
    </w:pPr>
    <w:rPr>
      <w:kern w:val="28"/>
      <w:sz w:val="24"/>
      <w:szCs w:val="28"/>
    </w:rPr>
  </w:style>
  <w:style w:type="paragraph" w:styleId="HTML0">
    <w:name w:val="HTML Address"/>
    <w:basedOn w:val="a5"/>
    <w:link w:val="HTML1"/>
    <w:rsid w:val="000A5F3F"/>
    <w:pPr>
      <w:keepNext/>
      <w:tabs>
        <w:tab w:val="left" w:pos="1213"/>
      </w:tabs>
      <w:spacing w:line="360" w:lineRule="auto"/>
      <w:ind w:firstLine="709"/>
      <w:contextualSpacing/>
      <w:jc w:val="both"/>
    </w:pPr>
    <w:rPr>
      <w:rFonts w:ascii="Times New Roman" w:hAnsi="Times New Roman" w:cs="Times New Roman"/>
      <w:i/>
      <w:iCs/>
      <w:kern w:val="28"/>
      <w:sz w:val="24"/>
      <w:szCs w:val="24"/>
      <w:lang w:eastAsia="ru-RU"/>
    </w:rPr>
  </w:style>
  <w:style w:type="character" w:customStyle="1" w:styleId="HTML1">
    <w:name w:val="Адрес HTML Знак"/>
    <w:basedOn w:val="a7"/>
    <w:link w:val="HTML0"/>
    <w:rsid w:val="000A5F3F"/>
    <w:rPr>
      <w:i/>
      <w:iCs/>
      <w:kern w:val="28"/>
      <w:sz w:val="24"/>
      <w:szCs w:val="24"/>
    </w:rPr>
  </w:style>
  <w:style w:type="paragraph" w:customStyle="1" w:styleId="20">
    <w:name w:val="Нумерованный_текст_уровень_2"/>
    <w:basedOn w:val="21"/>
    <w:link w:val="26"/>
    <w:rsid w:val="000A5F3F"/>
    <w:pPr>
      <w:numPr>
        <w:numId w:val="5"/>
      </w:numPr>
      <w:tabs>
        <w:tab w:val="left" w:pos="1213"/>
      </w:tabs>
      <w:spacing w:before="0" w:after="0" w:line="360" w:lineRule="auto"/>
      <w:contextualSpacing/>
      <w:jc w:val="both"/>
      <w:outlineLvl w:val="9"/>
    </w:pPr>
    <w:rPr>
      <w:rFonts w:ascii="Times New Roman" w:hAnsi="Times New Roman" w:cs="Times New Roman"/>
      <w:b w:val="0"/>
      <w:bCs w:val="0"/>
      <w:i w:val="0"/>
      <w:iCs w:val="0"/>
      <w:kern w:val="28"/>
      <w:sz w:val="24"/>
      <w:lang w:eastAsia="ru-RU"/>
    </w:rPr>
  </w:style>
  <w:style w:type="character" w:customStyle="1" w:styleId="26">
    <w:name w:val="Нумерованный_текст_уровень_2 Знак"/>
    <w:link w:val="20"/>
    <w:rsid w:val="000A5F3F"/>
    <w:rPr>
      <w:kern w:val="28"/>
      <w:sz w:val="24"/>
      <w:szCs w:val="28"/>
    </w:rPr>
  </w:style>
  <w:style w:type="character" w:customStyle="1" w:styleId="af5">
    <w:name w:val="Текст сноски Знак"/>
    <w:aliases w:val="%Footnote Знак"/>
    <w:basedOn w:val="a7"/>
    <w:link w:val="af4"/>
    <w:uiPriority w:val="99"/>
    <w:rsid w:val="000A5F3F"/>
    <w:rPr>
      <w:rFonts w:ascii="Arial" w:hAnsi="Arial" w:cs="Arial"/>
      <w:lang w:eastAsia="en-US"/>
    </w:rPr>
  </w:style>
  <w:style w:type="character" w:styleId="affd">
    <w:name w:val="Emphasis"/>
    <w:aliases w:val="Основа1"/>
    <w:rsid w:val="000A5F3F"/>
  </w:style>
  <w:style w:type="paragraph" w:customStyle="1" w:styleId="affe">
    <w:name w:val="Простой"/>
    <w:basedOn w:val="a5"/>
    <w:link w:val="afff"/>
    <w:qFormat/>
    <w:rsid w:val="000A5F3F"/>
    <w:pPr>
      <w:keepNext/>
      <w:tabs>
        <w:tab w:val="left" w:pos="1213"/>
      </w:tabs>
      <w:contextualSpacing/>
      <w:jc w:val="both"/>
    </w:pPr>
    <w:rPr>
      <w:rFonts w:ascii="Times New Roman" w:hAnsi="Times New Roman" w:cs="Times New Roman"/>
      <w:kern w:val="28"/>
      <w:sz w:val="24"/>
      <w:szCs w:val="28"/>
      <w:lang w:eastAsia="ru-RU"/>
    </w:rPr>
  </w:style>
  <w:style w:type="paragraph" w:customStyle="1" w:styleId="4">
    <w:name w:val="Заголовок4"/>
    <w:basedOn w:val="5"/>
    <w:link w:val="44"/>
    <w:autoRedefine/>
    <w:qFormat/>
    <w:rsid w:val="000B3747"/>
    <w:pPr>
      <w:numPr>
        <w:ilvl w:val="3"/>
      </w:numPr>
      <w:outlineLvl w:val="3"/>
    </w:pPr>
    <w:rPr>
      <w:sz w:val="24"/>
    </w:rPr>
  </w:style>
  <w:style w:type="character" w:customStyle="1" w:styleId="afff">
    <w:name w:val="Простой Знак"/>
    <w:basedOn w:val="a7"/>
    <w:link w:val="affe"/>
    <w:rsid w:val="000A5F3F"/>
    <w:rPr>
      <w:kern w:val="28"/>
      <w:sz w:val="24"/>
      <w:szCs w:val="28"/>
    </w:rPr>
  </w:style>
  <w:style w:type="character" w:customStyle="1" w:styleId="42">
    <w:name w:val="Заголовок 4 Знак"/>
    <w:aliases w:val="Заголовок 4 (Приложение) Знак,Level 2 - a Знак,H4 Знак,Ïàðàãðàô Знак,Çàãîëîâîê 4 (Ïðèëîæåíèå) Знак,Параграф Знак,h4 Знак,First Subheading Знак,4 Знак,I4 Знак,l4 Знак,heading4 Знак,I41 Знак,41 Знак,l41 Знак,heading41 Знак,Titre 41 Знак"/>
    <w:basedOn w:val="31"/>
    <w:link w:val="40"/>
    <w:rsid w:val="002B0552"/>
    <w:rPr>
      <w:b/>
      <w:bCs/>
      <w:sz w:val="24"/>
      <w:szCs w:val="24"/>
      <w:lang w:eastAsia="pl-PL"/>
    </w:rPr>
  </w:style>
  <w:style w:type="character" w:customStyle="1" w:styleId="50">
    <w:name w:val="Заголовок 5 Знак"/>
    <w:basedOn w:val="42"/>
    <w:link w:val="5"/>
    <w:rsid w:val="009F70E9"/>
    <w:rPr>
      <w:b/>
      <w:bCs w:val="0"/>
      <w:i/>
      <w:sz w:val="22"/>
      <w:szCs w:val="24"/>
      <w:lang w:eastAsia="pl-PL"/>
    </w:rPr>
  </w:style>
  <w:style w:type="character" w:customStyle="1" w:styleId="44">
    <w:name w:val="Заголовок4 Знак"/>
    <w:basedOn w:val="50"/>
    <w:link w:val="4"/>
    <w:rsid w:val="000B3747"/>
    <w:rPr>
      <w:b/>
      <w:bCs w:val="0"/>
      <w:i/>
      <w:sz w:val="24"/>
      <w:szCs w:val="24"/>
      <w:lang w:eastAsia="pl-PL"/>
    </w:rPr>
  </w:style>
  <w:style w:type="paragraph" w:customStyle="1" w:styleId="afff0">
    <w:name w:val="Текст_бюл"/>
    <w:basedOn w:val="afff1"/>
    <w:link w:val="afff2"/>
    <w:rsid w:val="000A5F3F"/>
    <w:pPr>
      <w:keepNext w:val="0"/>
      <w:tabs>
        <w:tab w:val="clear" w:pos="1213"/>
      </w:tabs>
      <w:ind w:firstLine="0"/>
      <w:contextualSpacing w:val="0"/>
    </w:pPr>
    <w:rPr>
      <w:rFonts w:ascii="Times New Roman" w:eastAsia="MS Mincho" w:hAnsi="Times New Roman"/>
      <w:kern w:val="0"/>
      <w:sz w:val="26"/>
      <w:szCs w:val="24"/>
    </w:rPr>
  </w:style>
  <w:style w:type="character" w:customStyle="1" w:styleId="afff2">
    <w:name w:val="Текст_бюл Знак"/>
    <w:basedOn w:val="a7"/>
    <w:link w:val="afff0"/>
    <w:locked/>
    <w:rsid w:val="000A5F3F"/>
    <w:rPr>
      <w:rFonts w:eastAsia="MS Mincho"/>
      <w:sz w:val="26"/>
      <w:szCs w:val="24"/>
    </w:rPr>
  </w:style>
  <w:style w:type="paragraph" w:styleId="afff1">
    <w:name w:val="Plain Text"/>
    <w:basedOn w:val="a5"/>
    <w:link w:val="afff3"/>
    <w:semiHidden/>
    <w:unhideWhenUsed/>
    <w:rsid w:val="000A5F3F"/>
    <w:pPr>
      <w:keepNext/>
      <w:tabs>
        <w:tab w:val="left" w:pos="1213"/>
      </w:tabs>
      <w:ind w:firstLine="709"/>
      <w:contextualSpacing/>
      <w:jc w:val="both"/>
    </w:pPr>
    <w:rPr>
      <w:rFonts w:ascii="Consolas" w:hAnsi="Consolas" w:cs="Times New Roman"/>
      <w:kern w:val="28"/>
      <w:sz w:val="21"/>
      <w:szCs w:val="21"/>
      <w:lang w:eastAsia="ru-RU"/>
    </w:rPr>
  </w:style>
  <w:style w:type="character" w:customStyle="1" w:styleId="afff3">
    <w:name w:val="Текст Знак"/>
    <w:basedOn w:val="a7"/>
    <w:link w:val="afff1"/>
    <w:semiHidden/>
    <w:rsid w:val="000A5F3F"/>
    <w:rPr>
      <w:rFonts w:ascii="Consolas" w:hAnsi="Consolas"/>
      <w:kern w:val="28"/>
      <w:sz w:val="21"/>
      <w:szCs w:val="21"/>
    </w:rPr>
  </w:style>
  <w:style w:type="paragraph" w:styleId="45">
    <w:name w:val="toc 4"/>
    <w:basedOn w:val="a5"/>
    <w:next w:val="a5"/>
    <w:autoRedefine/>
    <w:uiPriority w:val="39"/>
    <w:unhideWhenUsed/>
    <w:rsid w:val="000A5F3F"/>
    <w:pPr>
      <w:keepNext/>
      <w:spacing w:after="100" w:line="360" w:lineRule="auto"/>
      <w:ind w:left="720" w:firstLine="709"/>
      <w:contextualSpacing/>
      <w:jc w:val="both"/>
    </w:pPr>
    <w:rPr>
      <w:rFonts w:ascii="Times New Roman" w:hAnsi="Times New Roman" w:cs="Times New Roman"/>
      <w:kern w:val="28"/>
      <w:sz w:val="24"/>
      <w:szCs w:val="28"/>
      <w:lang w:eastAsia="ru-RU"/>
    </w:rPr>
  </w:style>
  <w:style w:type="character" w:customStyle="1" w:styleId="af3">
    <w:name w:val="Основной текст с отступом Знак"/>
    <w:basedOn w:val="a7"/>
    <w:link w:val="af2"/>
    <w:rsid w:val="002B0552"/>
    <w:rPr>
      <w:rFonts w:ascii="Arial" w:hAnsi="Arial" w:cs="Arial"/>
      <w:lang w:eastAsia="en-US"/>
    </w:rPr>
  </w:style>
  <w:style w:type="paragraph" w:styleId="afff4">
    <w:name w:val="table of figures"/>
    <w:basedOn w:val="a5"/>
    <w:next w:val="a5"/>
    <w:autoRedefine/>
    <w:uiPriority w:val="99"/>
    <w:unhideWhenUsed/>
    <w:rsid w:val="00C44E63"/>
    <w:pPr>
      <w:spacing w:line="259" w:lineRule="auto"/>
    </w:pPr>
    <w:rPr>
      <w:rFonts w:ascii="Times New Roman" w:eastAsiaTheme="minorHAnsi" w:hAnsi="Times New Roman" w:cstheme="minorBidi"/>
      <w:sz w:val="24"/>
      <w:szCs w:val="22"/>
    </w:rPr>
  </w:style>
  <w:style w:type="paragraph" w:customStyle="1" w:styleId="AHeading1app">
    <w:name w:val="A_Heading1_app"/>
    <w:basedOn w:val="a5"/>
    <w:rsid w:val="00E55B7A"/>
    <w:pPr>
      <w:numPr>
        <w:numId w:val="13"/>
      </w:numPr>
    </w:pPr>
  </w:style>
  <w:style w:type="paragraph" w:customStyle="1" w:styleId="AHeading2app">
    <w:name w:val="A_Heading2_app"/>
    <w:basedOn w:val="a5"/>
    <w:rsid w:val="00E55B7A"/>
    <w:pPr>
      <w:numPr>
        <w:ilvl w:val="1"/>
        <w:numId w:val="13"/>
      </w:numPr>
    </w:pPr>
  </w:style>
  <w:style w:type="paragraph" w:customStyle="1" w:styleId="AHeading3app">
    <w:name w:val="A_Heading3_app"/>
    <w:basedOn w:val="a5"/>
    <w:rsid w:val="00E55B7A"/>
    <w:pPr>
      <w:numPr>
        <w:ilvl w:val="2"/>
        <w:numId w:val="13"/>
      </w:numPr>
    </w:pPr>
  </w:style>
  <w:style w:type="paragraph" w:customStyle="1" w:styleId="AHeading4app">
    <w:name w:val="A_Heading4_app"/>
    <w:basedOn w:val="a5"/>
    <w:rsid w:val="00E55B7A"/>
    <w:pPr>
      <w:numPr>
        <w:ilvl w:val="3"/>
        <w:numId w:val="13"/>
      </w:numPr>
    </w:pPr>
  </w:style>
  <w:style w:type="paragraph" w:customStyle="1" w:styleId="AHeading5app">
    <w:name w:val="A_Heading5_app"/>
    <w:basedOn w:val="a5"/>
    <w:rsid w:val="00E55B7A"/>
    <w:pPr>
      <w:numPr>
        <w:ilvl w:val="4"/>
        <w:numId w:val="13"/>
      </w:numPr>
    </w:pPr>
  </w:style>
  <w:style w:type="paragraph" w:customStyle="1" w:styleId="AHeading6app">
    <w:name w:val="A_Heading6_app"/>
    <w:basedOn w:val="a5"/>
    <w:rsid w:val="00E55B7A"/>
    <w:pPr>
      <w:numPr>
        <w:ilvl w:val="5"/>
        <w:numId w:val="13"/>
      </w:numPr>
    </w:pPr>
  </w:style>
  <w:style w:type="paragraph" w:customStyle="1" w:styleId="APictureNameApp">
    <w:name w:val="A_Picture_Name_App"/>
    <w:basedOn w:val="a5"/>
    <w:qFormat/>
    <w:rsid w:val="00E55B7A"/>
    <w:pPr>
      <w:numPr>
        <w:ilvl w:val="7"/>
        <w:numId w:val="13"/>
      </w:numPr>
    </w:pPr>
  </w:style>
  <w:style w:type="paragraph" w:customStyle="1" w:styleId="ATableNameApp">
    <w:name w:val="A_Table_Name_App"/>
    <w:basedOn w:val="a5"/>
    <w:qFormat/>
    <w:rsid w:val="00E55B7A"/>
    <w:pPr>
      <w:numPr>
        <w:ilvl w:val="8"/>
        <w:numId w:val="13"/>
      </w:numPr>
    </w:pPr>
  </w:style>
  <w:style w:type="paragraph" w:customStyle="1" w:styleId="afff5">
    <w:name w:val="Приложение"/>
    <w:basedOn w:val="AHeading1app"/>
    <w:qFormat/>
    <w:rsid w:val="0093296A"/>
    <w:pPr>
      <w:jc w:val="center"/>
    </w:pPr>
    <w:rPr>
      <w:rFonts w:ascii="Times New Roman" w:hAnsi="Times New Roman" w:cs="Times New Roman"/>
      <w:b/>
      <w:sz w:val="32"/>
      <w:szCs w:val="32"/>
    </w:rPr>
  </w:style>
  <w:style w:type="paragraph" w:customStyle="1" w:styleId="afff6">
    <w:name w:val="Перечень сокращений"/>
    <w:basedOn w:val="a2"/>
    <w:qFormat/>
    <w:rsid w:val="008A5159"/>
    <w:pPr>
      <w:numPr>
        <w:ilvl w:val="0"/>
        <w:numId w:val="0"/>
      </w:numPr>
      <w:ind w:left="576" w:hanging="576"/>
      <w:jc w:val="center"/>
    </w:pPr>
  </w:style>
  <w:style w:type="table" w:customStyle="1" w:styleId="TSTableStyle">
    <w:name w:val="TS Table Style"/>
    <w:basedOn w:val="a8"/>
    <w:uiPriority w:val="99"/>
    <w:qFormat/>
    <w:rsid w:val="004A59E2"/>
    <w:pPr>
      <w:spacing w:before="120" w:after="120"/>
    </w:pPr>
    <w:rPr>
      <w:rFonts w:ascii="Arial" w:hAnsi="Arial" w:cs="Arial"/>
      <w:lang w:val="en-GB" w:eastAsia="en-GB"/>
    </w:rPr>
    <w:tblPr>
      <w:tblInd w:w="144" w:type="dxa"/>
      <w:tblBorders>
        <w:top w:val="single" w:sz="6" w:space="0" w:color="000000"/>
        <w:bottom w:val="single" w:sz="6" w:space="0" w:color="000000"/>
        <w:insideH w:val="single" w:sz="6" w:space="0" w:color="00000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tc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</w:style>
  <w:style w:type="paragraph" w:customStyle="1" w:styleId="ATableColumnName">
    <w:name w:val="A_Table_ColumnName"/>
    <w:basedOn w:val="ATableBody"/>
    <w:rsid w:val="00C418E1"/>
    <w:pPr>
      <w:keepNext/>
      <w:shd w:val="clear" w:color="auto" w:fill="0070C0"/>
      <w:spacing w:before="0" w:after="0"/>
      <w:jc w:val="center"/>
    </w:pPr>
    <w:rPr>
      <w:b/>
      <w:color w:val="FFFFFF"/>
    </w:rPr>
  </w:style>
  <w:style w:type="paragraph" w:customStyle="1" w:styleId="ATableBody">
    <w:name w:val="A_Table_Body"/>
    <w:basedOn w:val="a5"/>
    <w:qFormat/>
    <w:rsid w:val="00C418E1"/>
    <w:pPr>
      <w:keepLines/>
      <w:tabs>
        <w:tab w:val="left" w:pos="851"/>
      </w:tabs>
      <w:spacing w:before="60" w:after="60" w:line="360" w:lineRule="auto"/>
      <w:jc w:val="both"/>
    </w:pPr>
    <w:rPr>
      <w:rFonts w:cs="Times New Roman"/>
      <w:snapToGrid w:val="0"/>
      <w:szCs w:val="24"/>
      <w:lang w:val="en-US" w:eastAsia="ru-RU"/>
    </w:rPr>
  </w:style>
  <w:style w:type="paragraph" w:customStyle="1" w:styleId="AListbullet">
    <w:name w:val="A_List_bullet"/>
    <w:basedOn w:val="a5"/>
    <w:rsid w:val="00B94501"/>
    <w:pPr>
      <w:keepLines/>
      <w:numPr>
        <w:numId w:val="15"/>
      </w:numPr>
      <w:spacing w:before="60" w:after="60" w:line="360" w:lineRule="auto"/>
      <w:jc w:val="both"/>
    </w:pPr>
    <w:rPr>
      <w:rFonts w:cs="Times New Roman"/>
      <w:snapToGrid w:val="0"/>
      <w:sz w:val="24"/>
      <w:lang w:val="en-US" w:eastAsia="ru-RU"/>
    </w:rPr>
  </w:style>
  <w:style w:type="paragraph" w:customStyle="1" w:styleId="AList2bullet">
    <w:name w:val="A_List2_bullet"/>
    <w:basedOn w:val="AListbullet"/>
    <w:qFormat/>
    <w:rsid w:val="00B94501"/>
    <w:pPr>
      <w:numPr>
        <w:ilvl w:val="1"/>
      </w:numPr>
    </w:pPr>
  </w:style>
  <w:style w:type="paragraph" w:customStyle="1" w:styleId="ABodyindent">
    <w:name w:val="A_Body_indent"/>
    <w:basedOn w:val="a5"/>
    <w:rsid w:val="00B94501"/>
    <w:pPr>
      <w:keepLines/>
      <w:tabs>
        <w:tab w:val="left" w:pos="0"/>
      </w:tabs>
      <w:spacing w:before="120" w:after="120" w:line="360" w:lineRule="auto"/>
      <w:ind w:firstLine="851"/>
      <w:jc w:val="both"/>
    </w:pPr>
    <w:rPr>
      <w:rFonts w:cs="Times New Roman"/>
      <w:snapToGrid w:val="0"/>
      <w:sz w:val="24"/>
      <w:szCs w:val="24"/>
      <w:lang w:val="en-US" w:eastAsia="ru-RU"/>
    </w:rPr>
  </w:style>
  <w:style w:type="paragraph" w:customStyle="1" w:styleId="AList3bullet">
    <w:name w:val="A_List3_bullet"/>
    <w:basedOn w:val="AList2bullet"/>
    <w:qFormat/>
    <w:rsid w:val="00B94501"/>
    <w:pPr>
      <w:numPr>
        <w:ilvl w:val="2"/>
      </w:numPr>
    </w:pPr>
  </w:style>
  <w:style w:type="paragraph" w:customStyle="1" w:styleId="AList4bullet">
    <w:name w:val="A_List4_bullet"/>
    <w:basedOn w:val="AList3bullet"/>
    <w:uiPriority w:val="99"/>
    <w:rsid w:val="00B94501"/>
    <w:pPr>
      <w:widowControl w:val="0"/>
      <w:numPr>
        <w:ilvl w:val="3"/>
      </w:numPr>
      <w:autoSpaceDE w:val="0"/>
      <w:autoSpaceDN w:val="0"/>
      <w:adjustRightInd w:val="0"/>
    </w:pPr>
    <w:rPr>
      <w:color w:val="000000"/>
      <w:szCs w:val="24"/>
      <w:lang w:val="ru-RU"/>
    </w:rPr>
  </w:style>
  <w:style w:type="paragraph" w:customStyle="1" w:styleId="ABody">
    <w:name w:val="A_Body"/>
    <w:rsid w:val="00392167"/>
    <w:pPr>
      <w:keepLines/>
      <w:tabs>
        <w:tab w:val="left" w:pos="851"/>
      </w:tabs>
      <w:spacing w:before="120" w:after="120" w:line="360" w:lineRule="auto"/>
      <w:ind w:firstLine="851"/>
      <w:jc w:val="both"/>
    </w:pPr>
    <w:rPr>
      <w:rFonts w:ascii="Arial" w:hAnsi="Arial"/>
      <w:snapToGrid w:val="0"/>
      <w:sz w:val="24"/>
      <w:szCs w:val="24"/>
      <w:lang w:val="en-US"/>
    </w:rPr>
  </w:style>
  <w:style w:type="paragraph" w:styleId="HTML2">
    <w:name w:val="HTML Preformatted"/>
    <w:basedOn w:val="a5"/>
    <w:link w:val="HTML3"/>
    <w:rsid w:val="00286E31"/>
    <w:pPr>
      <w:keepNext/>
      <w:keepLines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Arial Unicode MS" w:eastAsia="Arial Unicode MS" w:hAnsi="Arial Unicode MS" w:cs="Arial Unicode MS"/>
      <w:color w:val="000000"/>
    </w:rPr>
  </w:style>
  <w:style w:type="character" w:customStyle="1" w:styleId="HTML3">
    <w:name w:val="Стандартный HTML Знак"/>
    <w:basedOn w:val="a7"/>
    <w:link w:val="HTML2"/>
    <w:rsid w:val="00286E31"/>
    <w:rPr>
      <w:rFonts w:ascii="Arial Unicode MS" w:eastAsia="Arial Unicode MS" w:hAnsi="Arial Unicode MS" w:cs="Arial Unicode MS"/>
      <w:color w:val="000000"/>
      <w:lang w:eastAsia="en-US"/>
    </w:rPr>
  </w:style>
  <w:style w:type="paragraph" w:customStyle="1" w:styleId="AList123">
    <w:name w:val="A_List_123"/>
    <w:basedOn w:val="ABody"/>
    <w:rsid w:val="00286E31"/>
    <w:pPr>
      <w:numPr>
        <w:numId w:val="21"/>
      </w:numPr>
      <w:tabs>
        <w:tab w:val="clear" w:pos="851"/>
        <w:tab w:val="left" w:pos="1191"/>
      </w:tabs>
      <w:spacing w:before="60" w:after="60"/>
    </w:pPr>
  </w:style>
  <w:style w:type="paragraph" w:customStyle="1" w:styleId="AList2123">
    <w:name w:val="A_List2_123"/>
    <w:basedOn w:val="AList123"/>
    <w:uiPriority w:val="99"/>
    <w:rsid w:val="00286E31"/>
    <w:pPr>
      <w:numPr>
        <w:ilvl w:val="1"/>
      </w:numPr>
      <w:autoSpaceDE w:val="0"/>
      <w:autoSpaceDN w:val="0"/>
      <w:adjustRightInd w:val="0"/>
    </w:pPr>
    <w:rPr>
      <w:color w:val="000000"/>
    </w:rPr>
  </w:style>
  <w:style w:type="paragraph" w:customStyle="1" w:styleId="AList3123">
    <w:name w:val="A_List3_123"/>
    <w:basedOn w:val="AList2123"/>
    <w:qFormat/>
    <w:rsid w:val="00286E31"/>
    <w:pPr>
      <w:numPr>
        <w:ilvl w:val="2"/>
      </w:numPr>
    </w:pPr>
  </w:style>
  <w:style w:type="paragraph" w:customStyle="1" w:styleId="AFormula">
    <w:name w:val="A_Formula"/>
    <w:basedOn w:val="ABody"/>
    <w:qFormat/>
    <w:rsid w:val="00286E31"/>
    <w:pPr>
      <w:spacing w:before="240" w:after="240"/>
      <w:contextualSpacing/>
      <w:jc w:val="left"/>
    </w:pPr>
    <w:rPr>
      <w:i/>
      <w:lang w:val="ru-RU" w:bidi="ru-RU"/>
    </w:rPr>
  </w:style>
  <w:style w:type="paragraph" w:customStyle="1" w:styleId="27">
    <w:name w:val="ГС_Заголовок2_прил"/>
    <w:basedOn w:val="21"/>
    <w:next w:val="aff3"/>
    <w:rsid w:val="00D70D67"/>
    <w:pPr>
      <w:tabs>
        <w:tab w:val="clear" w:pos="576"/>
      </w:tabs>
      <w:spacing w:before="180" w:after="180"/>
      <w:ind w:left="851" w:firstLine="0"/>
    </w:pPr>
    <w:rPr>
      <w:rFonts w:cs="Times New Roman"/>
      <w:bCs w:val="0"/>
      <w:iCs w:val="0"/>
      <w:kern w:val="28"/>
      <w:lang w:eastAsia="ru-RU"/>
    </w:rPr>
  </w:style>
  <w:style w:type="paragraph" w:customStyle="1" w:styleId="15">
    <w:name w:val="ГС_Заголовок1_прил"/>
    <w:basedOn w:val="1"/>
    <w:next w:val="aff3"/>
    <w:rsid w:val="00D70D67"/>
    <w:pPr>
      <w:numPr>
        <w:numId w:val="0"/>
      </w:numPr>
      <w:spacing w:before="180" w:after="180"/>
      <w:jc w:val="center"/>
    </w:pPr>
    <w:rPr>
      <w:rFonts w:ascii="Arial" w:hAnsi="Arial" w:cs="Times New Roman"/>
      <w:kern w:val="28"/>
      <w:sz w:val="28"/>
      <w:szCs w:val="28"/>
      <w:lang w:eastAsia="ru-RU"/>
    </w:rPr>
  </w:style>
  <w:style w:type="paragraph" w:customStyle="1" w:styleId="35">
    <w:name w:val="ГС_Заголовок3_прил"/>
    <w:basedOn w:val="3"/>
    <w:next w:val="aff3"/>
    <w:rsid w:val="00D70D67"/>
    <w:pPr>
      <w:numPr>
        <w:ilvl w:val="0"/>
        <w:numId w:val="0"/>
      </w:numPr>
      <w:spacing w:before="180" w:after="180"/>
      <w:ind w:left="851"/>
    </w:pPr>
    <w:rPr>
      <w:rFonts w:ascii="Arial" w:hAnsi="Arial"/>
      <w:bCs w:val="0"/>
      <w:szCs w:val="24"/>
      <w:lang w:eastAsia="ru-RU"/>
    </w:rPr>
  </w:style>
  <w:style w:type="paragraph" w:customStyle="1" w:styleId="46">
    <w:name w:val="ГС_Заголовок4_прил"/>
    <w:basedOn w:val="40"/>
    <w:next w:val="aff3"/>
    <w:rsid w:val="00D70D67"/>
    <w:pPr>
      <w:numPr>
        <w:ilvl w:val="0"/>
        <w:numId w:val="0"/>
      </w:numPr>
      <w:tabs>
        <w:tab w:val="clear" w:pos="1213"/>
      </w:tabs>
      <w:spacing w:before="180" w:after="180" w:line="240" w:lineRule="auto"/>
      <w:ind w:left="851"/>
      <w:contextualSpacing w:val="0"/>
      <w:jc w:val="left"/>
    </w:pPr>
    <w:rPr>
      <w:rFonts w:ascii="Arial" w:hAnsi="Arial"/>
      <w:bCs w:val="0"/>
      <w:i/>
      <w:snapToGrid w:val="0"/>
      <w:lang w:eastAsia="ru-RU"/>
    </w:rPr>
  </w:style>
  <w:style w:type="paragraph" w:customStyle="1" w:styleId="52">
    <w:name w:val="ГС_Заголовок5_прил"/>
    <w:basedOn w:val="5"/>
    <w:next w:val="aff3"/>
    <w:rsid w:val="00D70D67"/>
    <w:pPr>
      <w:numPr>
        <w:ilvl w:val="0"/>
        <w:numId w:val="0"/>
      </w:numPr>
      <w:tabs>
        <w:tab w:val="clear" w:pos="1213"/>
      </w:tabs>
      <w:spacing w:before="120" w:after="240" w:line="240" w:lineRule="auto"/>
      <w:ind w:left="851"/>
      <w:contextualSpacing w:val="0"/>
      <w:jc w:val="left"/>
    </w:pPr>
    <w:rPr>
      <w:rFonts w:ascii="Arial" w:hAnsi="Arial"/>
      <w:i w:val="0"/>
      <w:snapToGrid w:val="0"/>
      <w:szCs w:val="20"/>
      <w:lang w:eastAsia="ru-RU"/>
    </w:rPr>
  </w:style>
  <w:style w:type="paragraph" w:customStyle="1" w:styleId="61">
    <w:name w:val="ГС_Заголовок6_прил"/>
    <w:basedOn w:val="6"/>
    <w:next w:val="aff3"/>
    <w:rsid w:val="00D70D67"/>
    <w:pPr>
      <w:numPr>
        <w:ilvl w:val="0"/>
        <w:numId w:val="0"/>
      </w:numPr>
      <w:tabs>
        <w:tab w:val="num" w:pos="2003"/>
      </w:tabs>
      <w:spacing w:before="120" w:after="240"/>
      <w:ind w:left="851"/>
      <w:jc w:val="left"/>
    </w:pPr>
    <w:rPr>
      <w:rFonts w:ascii="Arial" w:hAnsi="Arial"/>
      <w:i/>
      <w:snapToGrid w:val="0"/>
      <w:sz w:val="22"/>
      <w:lang w:eastAsia="ru-RU"/>
    </w:rPr>
  </w:style>
  <w:style w:type="character" w:customStyle="1" w:styleId="afe">
    <w:name w:val="Название объекта Знак"/>
    <w:aliases w:val="VMW Caption Знак,cp Знак,Name_object Знак,Наименование объекта Знак,Табл Знак"/>
    <w:basedOn w:val="a7"/>
    <w:link w:val="afd"/>
    <w:locked/>
    <w:rsid w:val="006727AD"/>
    <w:rPr>
      <w:rFonts w:ascii="Arial" w:hAnsi="Arial" w:cs="Arial"/>
      <w:b/>
      <w:bCs/>
      <w:lang w:eastAsia="en-US"/>
    </w:rPr>
  </w:style>
  <w:style w:type="table" w:customStyle="1" w:styleId="TSTableStyle7">
    <w:name w:val="TS Table Style7"/>
    <w:basedOn w:val="a8"/>
    <w:uiPriority w:val="99"/>
    <w:qFormat/>
    <w:rsid w:val="006727AD"/>
    <w:pPr>
      <w:spacing w:before="120" w:after="120"/>
    </w:pPr>
    <w:rPr>
      <w:rFonts w:ascii="Arial" w:hAnsi="Arial"/>
      <w:lang w:val="en-GB" w:eastAsia="en-GB"/>
    </w:rPr>
    <w:tblPr>
      <w:tblInd w:w="144" w:type="dxa"/>
      <w:tblBorders>
        <w:top w:val="single" w:sz="6" w:space="0" w:color="000000"/>
        <w:bottom w:val="single" w:sz="6" w:space="0" w:color="000000"/>
        <w:insideH w:val="single" w:sz="6" w:space="0" w:color="00000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tblPr/>
      <w:tcPr>
        <w:shd w:val="clear" w:color="auto" w:fill="D9D9D9"/>
      </w:tcPr>
    </w:tblStylePr>
  </w:style>
  <w:style w:type="paragraph" w:customStyle="1" w:styleId="Note">
    <w:name w:val="Note"/>
    <w:next w:val="a6"/>
    <w:rsid w:val="006727AD"/>
    <w:pPr>
      <w:numPr>
        <w:numId w:val="28"/>
      </w:numPr>
      <w:tabs>
        <w:tab w:val="clear" w:pos="1080"/>
        <w:tab w:val="left" w:pos="720"/>
      </w:tabs>
      <w:spacing w:before="180" w:after="180"/>
      <w:ind w:left="720" w:hanging="720"/>
    </w:pPr>
    <w:rPr>
      <w:rFonts w:ascii="Arial" w:hAnsi="Arial" w:cs="Arial"/>
      <w:iCs/>
      <w:lang w:val="en-US" w:eastAsia="en-US"/>
    </w:rPr>
  </w:style>
  <w:style w:type="paragraph" w:customStyle="1" w:styleId="afff7">
    <w:name w:val="Основной"/>
    <w:basedOn w:val="a5"/>
    <w:link w:val="afff8"/>
    <w:rsid w:val="000D7828"/>
    <w:pPr>
      <w:keepNext/>
      <w:keepLines/>
      <w:spacing w:after="120"/>
      <w:jc w:val="both"/>
    </w:pPr>
    <w:rPr>
      <w:rFonts w:ascii="Courier New" w:hAnsi="Courier New" w:cs="Times New Roman"/>
      <w:sz w:val="22"/>
    </w:rPr>
  </w:style>
  <w:style w:type="character" w:customStyle="1" w:styleId="afff8">
    <w:name w:val="Основной Знак"/>
    <w:link w:val="afff7"/>
    <w:locked/>
    <w:rsid w:val="000D7828"/>
    <w:rPr>
      <w:rFonts w:ascii="Courier New" w:hAnsi="Courier New"/>
      <w:sz w:val="22"/>
      <w:lang w:eastAsia="en-US"/>
    </w:rPr>
  </w:style>
  <w:style w:type="paragraph" w:customStyle="1" w:styleId="afff9">
    <w:name w:val="_МелкийТекст"/>
    <w:rsid w:val="000E4690"/>
    <w:pPr>
      <w:spacing w:before="40" w:after="40"/>
    </w:pPr>
  </w:style>
  <w:style w:type="paragraph" w:customStyle="1" w:styleId="common">
    <w:name w:val="_common"/>
    <w:basedOn w:val="a5"/>
    <w:link w:val="common0"/>
    <w:qFormat/>
    <w:rsid w:val="00FE686C"/>
    <w:pPr>
      <w:spacing w:line="360" w:lineRule="auto"/>
      <w:ind w:firstLine="720"/>
      <w:contextualSpacing/>
      <w:jc w:val="both"/>
    </w:pPr>
    <w:rPr>
      <w:rFonts w:ascii="Times New Roman" w:hAnsi="Times New Roman"/>
      <w:sz w:val="24"/>
      <w:lang w:eastAsia="ru-RU"/>
    </w:rPr>
  </w:style>
  <w:style w:type="character" w:customStyle="1" w:styleId="common0">
    <w:name w:val="_common Знак"/>
    <w:link w:val="common"/>
    <w:rsid w:val="00FE686C"/>
    <w:rPr>
      <w:rFonts w:cs="Arial"/>
      <w:sz w:val="24"/>
    </w:rPr>
  </w:style>
  <w:style w:type="paragraph" w:customStyle="1" w:styleId="ATableBodycenter">
    <w:name w:val="A_Table_Body_center"/>
    <w:basedOn w:val="ATableBody"/>
    <w:qFormat/>
    <w:rsid w:val="00165F12"/>
    <w:pPr>
      <w:spacing w:line="276" w:lineRule="auto"/>
      <w:contextualSpacing/>
      <w:jc w:val="center"/>
    </w:pPr>
    <w:rPr>
      <w:rFonts w:ascii="Times New Roman" w:hAnsi="Times New Roman"/>
    </w:rPr>
  </w:style>
  <w:style w:type="character" w:customStyle="1" w:styleId="tlid-translation">
    <w:name w:val="tlid-translation"/>
    <w:basedOn w:val="a7"/>
    <w:rsid w:val="000242A8"/>
  </w:style>
  <w:style w:type="character" w:customStyle="1" w:styleId="fontstyle01">
    <w:name w:val="fontstyle01"/>
    <w:basedOn w:val="a7"/>
    <w:rsid w:val="000E19F6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10">
    <w:name w:val="Заголовок_1"/>
    <w:qFormat/>
    <w:rsid w:val="0068208A"/>
    <w:pPr>
      <w:keepNext/>
      <w:pageBreakBefore/>
      <w:numPr>
        <w:numId w:val="43"/>
      </w:numPr>
      <w:suppressAutoHyphens/>
      <w:spacing w:before="120" w:after="240"/>
      <w:ind w:left="1134" w:hanging="425"/>
      <w:outlineLvl w:val="0"/>
    </w:pPr>
    <w:rPr>
      <w:rFonts w:cs="Arial"/>
      <w:b/>
      <w:sz w:val="32"/>
    </w:rPr>
  </w:style>
  <w:style w:type="paragraph" w:customStyle="1" w:styleId="2">
    <w:name w:val="Заголовок_2"/>
    <w:basedOn w:val="a5"/>
    <w:qFormat/>
    <w:rsid w:val="0068208A"/>
    <w:pPr>
      <w:keepNext/>
      <w:numPr>
        <w:ilvl w:val="4"/>
        <w:numId w:val="43"/>
      </w:numPr>
      <w:suppressAutoHyphens/>
      <w:spacing w:before="240" w:line="360" w:lineRule="auto"/>
      <w:outlineLvl w:val="1"/>
    </w:pPr>
    <w:rPr>
      <w:rFonts w:ascii="Times New Roman" w:hAnsi="Times New Roman"/>
      <w:b/>
      <w:bCs/>
      <w:iCs/>
      <w:sz w:val="28"/>
      <w:szCs w:val="28"/>
      <w:lang w:eastAsia="ru-RU"/>
    </w:rPr>
  </w:style>
  <w:style w:type="paragraph" w:customStyle="1" w:styleId="30">
    <w:name w:val="Заголовок_3"/>
    <w:basedOn w:val="2"/>
    <w:qFormat/>
    <w:rsid w:val="0068208A"/>
    <w:pPr>
      <w:numPr>
        <w:ilvl w:val="2"/>
      </w:numPr>
      <w:ind w:left="1417"/>
      <w:outlineLvl w:val="2"/>
    </w:pPr>
    <w:rPr>
      <w:sz w:val="24"/>
    </w:rPr>
  </w:style>
  <w:style w:type="paragraph" w:customStyle="1" w:styleId="41">
    <w:name w:val="Заголовок_4"/>
    <w:basedOn w:val="30"/>
    <w:qFormat/>
    <w:rsid w:val="0068208A"/>
    <w:pPr>
      <w:numPr>
        <w:ilvl w:val="3"/>
      </w:numPr>
      <w:ind w:left="1560" w:hanging="851"/>
      <w:outlineLvl w:val="3"/>
    </w:pPr>
    <w:rPr>
      <w:sz w:val="22"/>
    </w:rPr>
  </w:style>
  <w:style w:type="paragraph" w:customStyle="1" w:styleId="12345">
    <w:name w:val="12345"/>
    <w:basedOn w:val="2"/>
    <w:link w:val="123450"/>
    <w:qFormat/>
    <w:rsid w:val="0068208A"/>
    <w:pPr>
      <w:numPr>
        <w:ilvl w:val="1"/>
      </w:numPr>
      <w:ind w:left="1417"/>
    </w:pPr>
  </w:style>
  <w:style w:type="character" w:customStyle="1" w:styleId="123450">
    <w:name w:val="12345 Знак"/>
    <w:basedOn w:val="a7"/>
    <w:link w:val="12345"/>
    <w:rsid w:val="0068208A"/>
    <w:rPr>
      <w:rFonts w:cs="Arial"/>
      <w:b/>
      <w:bCs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footer" Target="footer8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5" Type="http://schemas.openxmlformats.org/officeDocument/2006/relationships/image" Target="media/image13.png"/><Relationship Id="rId33" Type="http://schemas.openxmlformats.org/officeDocument/2006/relationships/footer" Target="footer7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9.png"/><Relationship Id="rId29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28" Type="http://schemas.openxmlformats.org/officeDocument/2006/relationships/image" Target="media/image15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31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24A7A-9B75-46DC-B001-6CBEB9BC9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19485</Words>
  <Characters>111071</Characters>
  <Application>Microsoft Office Word</Application>
  <DocSecurity>0</DocSecurity>
  <Lines>925</Lines>
  <Paragraphs>260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130296</CharactersWithSpaces>
  <SharedDoc>false</SharedDoc>
  <HLinks>
    <vt:vector size="210" baseType="variant">
      <vt:variant>
        <vt:i4>1376308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_Toc318385751</vt:lpwstr>
      </vt:variant>
      <vt:variant>
        <vt:i4>1376308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_Toc318385750</vt:lpwstr>
      </vt:variant>
      <vt:variant>
        <vt:i4>1310772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_Toc318385749</vt:lpwstr>
      </vt:variant>
      <vt:variant>
        <vt:i4>1310772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_Toc318385748</vt:lpwstr>
      </vt:variant>
      <vt:variant>
        <vt:i4>1310772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_Toc318385747</vt:lpwstr>
      </vt:variant>
      <vt:variant>
        <vt:i4>1310772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_Toc318385746</vt:lpwstr>
      </vt:variant>
      <vt:variant>
        <vt:i4>1310772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_Toc318385745</vt:lpwstr>
      </vt:variant>
      <vt:variant>
        <vt:i4>1310772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_Toc318385744</vt:lpwstr>
      </vt:variant>
      <vt:variant>
        <vt:i4>1310772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_Toc318385743</vt:lpwstr>
      </vt:variant>
      <vt:variant>
        <vt:i4>1310772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_Toc318385742</vt:lpwstr>
      </vt:variant>
      <vt:variant>
        <vt:i4>1310772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_Toc318385741</vt:lpwstr>
      </vt:variant>
      <vt:variant>
        <vt:i4>1310772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_Toc318385740</vt:lpwstr>
      </vt:variant>
      <vt:variant>
        <vt:i4>1245236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_Toc318385739</vt:lpwstr>
      </vt:variant>
      <vt:variant>
        <vt:i4>1245236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_Toc318385738</vt:lpwstr>
      </vt:variant>
      <vt:variant>
        <vt:i4>1245236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_Toc318385737</vt:lpwstr>
      </vt:variant>
      <vt:variant>
        <vt:i4>1245236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_Toc318385736</vt:lpwstr>
      </vt:variant>
      <vt:variant>
        <vt:i4>1245236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_Toc318385735</vt:lpwstr>
      </vt:variant>
      <vt:variant>
        <vt:i4>1245236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_Toc318385734</vt:lpwstr>
      </vt:variant>
      <vt:variant>
        <vt:i4>1245236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_Toc318385733</vt:lpwstr>
      </vt:variant>
      <vt:variant>
        <vt:i4>1245236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_Toc318385732</vt:lpwstr>
      </vt:variant>
      <vt:variant>
        <vt:i4>1245236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_Toc318385731</vt:lpwstr>
      </vt:variant>
      <vt:variant>
        <vt:i4>1245236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_Toc318385730</vt:lpwstr>
      </vt:variant>
      <vt:variant>
        <vt:i4>1179700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_Toc318385729</vt:lpwstr>
      </vt:variant>
      <vt:variant>
        <vt:i4>1179700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_Toc318385728</vt:lpwstr>
      </vt:variant>
      <vt:variant>
        <vt:i4>1179700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_Toc318385727</vt:lpwstr>
      </vt:variant>
      <vt:variant>
        <vt:i4>1179700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_Toc318385726</vt:lpwstr>
      </vt:variant>
      <vt:variant>
        <vt:i4>1179700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_Toc318385725</vt:lpwstr>
      </vt:variant>
      <vt:variant>
        <vt:i4>1179700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_Toc318385724</vt:lpwstr>
      </vt:variant>
      <vt:variant>
        <vt:i4>1179700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_Toc318385723</vt:lpwstr>
      </vt:variant>
      <vt:variant>
        <vt:i4>1179700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_Toc318385722</vt:lpwstr>
      </vt:variant>
      <vt:variant>
        <vt:i4>1179700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_Toc318385721</vt:lpwstr>
      </vt:variant>
      <vt:variant>
        <vt:i4>1179700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_Toc318385720</vt:lpwstr>
      </vt:variant>
      <vt:variant>
        <vt:i4>1114164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_Toc318385719</vt:lpwstr>
      </vt:variant>
      <vt:variant>
        <vt:i4>1114164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_Toc318385718</vt:lpwstr>
      </vt:variant>
      <vt:variant>
        <vt:i4>1114164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_Toc318385717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2023-03-13T08:40:00Z</dcterms:created>
  <dcterms:modified xsi:type="dcterms:W3CDTF">2025-03-20T21:51:00Z</dcterms:modified>
  <cp:category/>
</cp:coreProperties>
</file>