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5CB370" w14:textId="77777777" w:rsidR="00FD72EC" w:rsidRDefault="003A75DB" w:rsidP="00C0346B">
      <w:pPr>
        <w:pStyle w:val="Standard"/>
        <w:spacing w:after="0" w:line="257" w:lineRule="auto"/>
        <w:jc w:val="center"/>
      </w:pPr>
      <w:r>
        <w:rPr>
          <w:noProof/>
        </w:rPr>
        <w:drawing>
          <wp:inline distT="0" distB="0" distL="0" distR="0" wp14:anchorId="042CED97" wp14:editId="4AA36DA1">
            <wp:extent cx="1064882" cy="1064882"/>
            <wp:effectExtent l="0" t="0" r="1918" b="1918"/>
            <wp:docPr id="1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4882" cy="106488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15C900D" w14:textId="77777777" w:rsidR="00FD72EC" w:rsidRDefault="003A75DB" w:rsidP="00E03077">
      <w:pPr>
        <w:pStyle w:val="Standard"/>
        <w:spacing w:after="55" w:line="257" w:lineRule="auto"/>
        <w:ind w:firstLine="3"/>
        <w:jc w:val="center"/>
      </w:pPr>
      <w:r>
        <w:rPr>
          <w:rFonts w:ascii="Times New Roman" w:eastAsia="Times New Roman" w:hAnsi="Times New Roman" w:cs="Times New Roman"/>
        </w:rPr>
        <w:t>МИНИСТЕРСТВО НАУКИ И ВЫСШЕГО ОБРАЗОВАНИЯ РОССИЙСКОЙ ФЕДЕРАЦИИ</w:t>
      </w:r>
    </w:p>
    <w:p w14:paraId="170F1DB0" w14:textId="77777777" w:rsidR="00FD72EC" w:rsidRDefault="003A75DB" w:rsidP="00E03077">
      <w:pPr>
        <w:pStyle w:val="Standard"/>
        <w:spacing w:after="55" w:line="257" w:lineRule="auto"/>
        <w:ind w:firstLine="3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39F2B00C" w14:textId="77777777" w:rsidR="00FD72EC" w:rsidRDefault="003A75DB" w:rsidP="00E03077">
      <w:pPr>
        <w:pStyle w:val="Standard"/>
        <w:spacing w:after="0" w:line="257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«МИРЭА - Российский технологический университет»</w:t>
      </w:r>
    </w:p>
    <w:p w14:paraId="463247BC" w14:textId="77777777" w:rsidR="00E03077" w:rsidRDefault="00E03077" w:rsidP="00E03077">
      <w:pPr>
        <w:pStyle w:val="Standard"/>
        <w:spacing w:line="257" w:lineRule="auto"/>
      </w:pPr>
    </w:p>
    <w:p w14:paraId="452BDF49" w14:textId="77777777" w:rsidR="00E03077" w:rsidRDefault="003A75DB" w:rsidP="00E03077">
      <w:pPr>
        <w:pStyle w:val="Standard"/>
        <w:spacing w:line="257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РТУ МИРЭА</w:t>
      </w:r>
    </w:p>
    <w:p w14:paraId="45952ECC" w14:textId="47208219" w:rsidR="00FD72EC" w:rsidRDefault="003A75DB" w:rsidP="00E03077">
      <w:pPr>
        <w:pStyle w:val="Standard"/>
        <w:spacing w:line="257" w:lineRule="auto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AB1A708" wp14:editId="2B671AC7">
                <wp:extent cx="5539740" cy="45719"/>
                <wp:effectExtent l="0" t="0" r="3810" b="0"/>
                <wp:docPr id="2" name="Группа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5539740" cy="45719"/>
                          <a:chOff x="0" y="0"/>
                          <a:chExt cx="4835164" cy="46049"/>
                        </a:xfrm>
                      </wpg:grpSpPr>
                      <wps:wsp>
                        <wps:cNvPr id="3" name="Shape 169"/>
                        <wps:cNvSpPr/>
                        <wps:spPr>
                          <a:xfrm rot="10799991">
                            <a:off x="0" y="0"/>
                            <a:ext cx="4835164" cy="16203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5600700"/>
                              <a:gd name="f4" fmla="val 13970"/>
                              <a:gd name="f5" fmla="val 12700"/>
                              <a:gd name="f6" fmla="val 1270"/>
                              <a:gd name="f7" fmla="*/ f0 1 5600700"/>
                              <a:gd name="f8" fmla="*/ f1 1 13970"/>
                              <a:gd name="f9" fmla="val f2"/>
                              <a:gd name="f10" fmla="val f3"/>
                              <a:gd name="f11" fmla="val f4"/>
                              <a:gd name="f12" fmla="+- f11 0 f9"/>
                              <a:gd name="f13" fmla="+- f10 0 f9"/>
                              <a:gd name="f14" fmla="*/ f13 1 5600700"/>
                              <a:gd name="f15" fmla="*/ f12 1 13970"/>
                              <a:gd name="f16" fmla="*/ 0 f14 1"/>
                              <a:gd name="f17" fmla="*/ 0 f15 1"/>
                              <a:gd name="f18" fmla="*/ f16 1 f14"/>
                              <a:gd name="f19" fmla="*/ f17 1 f15"/>
                              <a:gd name="f20" fmla="*/ f18 f7 1"/>
                              <a:gd name="f21" fmla="*/ f19 f8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20" t="f21" r="f20" b="f21"/>
                            <a:pathLst>
                              <a:path w="5600700" h="13970">
                                <a:moveTo>
                                  <a:pt x="f3" y="f2"/>
                                </a:moveTo>
                                <a:lnTo>
                                  <a:pt x="f3" y="f5"/>
                                </a:lnTo>
                                <a:lnTo>
                                  <a:pt x="f2" y="f4"/>
                                </a:lnTo>
                                <a:lnTo>
                                  <a:pt x="f2" y="f6"/>
                                </a:lnTo>
                                <a:lnTo>
                                  <a:pt x="f3" y="f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456305C4" w14:textId="77777777" w:rsidR="0037375B" w:rsidRDefault="0037375B"/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  <wps:wsp>
                        <wps:cNvPr id="4" name="Shape 170"/>
                        <wps:cNvSpPr/>
                        <wps:spPr>
                          <a:xfrm rot="10799991">
                            <a:off x="0" y="29846"/>
                            <a:ext cx="4835164" cy="16203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5600700"/>
                              <a:gd name="f4" fmla="val 13970"/>
                              <a:gd name="f5" fmla="val 12700"/>
                              <a:gd name="f6" fmla="val 1270"/>
                              <a:gd name="f7" fmla="*/ f0 1 5600700"/>
                              <a:gd name="f8" fmla="*/ f1 1 13970"/>
                              <a:gd name="f9" fmla="val f2"/>
                              <a:gd name="f10" fmla="val f3"/>
                              <a:gd name="f11" fmla="val f4"/>
                              <a:gd name="f12" fmla="+- f11 0 f9"/>
                              <a:gd name="f13" fmla="+- f10 0 f9"/>
                              <a:gd name="f14" fmla="*/ f13 1 5600700"/>
                              <a:gd name="f15" fmla="*/ f12 1 13970"/>
                              <a:gd name="f16" fmla="*/ 0 f14 1"/>
                              <a:gd name="f17" fmla="*/ 0 f15 1"/>
                              <a:gd name="f18" fmla="*/ f16 1 f14"/>
                              <a:gd name="f19" fmla="*/ f17 1 f15"/>
                              <a:gd name="f20" fmla="*/ f18 f7 1"/>
                              <a:gd name="f21" fmla="*/ f19 f8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20" t="f21" r="f20" b="f21"/>
                            <a:pathLst>
                              <a:path w="5600700" h="13970">
                                <a:moveTo>
                                  <a:pt x="f3" y="f2"/>
                                </a:moveTo>
                                <a:lnTo>
                                  <a:pt x="f3" y="f5"/>
                                </a:lnTo>
                                <a:lnTo>
                                  <a:pt x="f2" y="f4"/>
                                </a:lnTo>
                                <a:lnTo>
                                  <a:pt x="f2" y="f6"/>
                                </a:lnTo>
                                <a:lnTo>
                                  <a:pt x="f3" y="f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0CA1ACD0" w14:textId="77777777" w:rsidR="0037375B" w:rsidRDefault="0037375B"/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B1A708" id="Группа 5" o:spid="_x0000_s1026" style="width:436.2pt;height:3.6pt;flip:y;mso-position-horizontal-relative:char;mso-position-vertical-relative:line" coordsize="48351,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">
                <v:shape id="Shape 169" o:spid="_x0000_s1027" style="position:absolute;width:48351;height:162;rotation:11796470fd;visibility:visible;mso-wrap-style:square;v-text-anchor:top" coordsize="5600700,139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" adj="-11796480,,5400" path="m5600700,r,12700l,13970,,1270,5600700,xe" fillcolor="black" stroked="f">
                  <v:stroke joinstyle="miter"/>
                  <v:formulas/>
                  <v:path arrowok="t" o:connecttype="custom" o:connectlocs="2417582,0;4835164,8102;2417582,16203;0,8102" o:connectangles="270,0,90,180" textboxrect="0,0,5600700,13970"/>
                  <v:textbox inset="0,0,0,0">
                    <w:txbxContent>
                      <w:p w14:paraId="456305C4" w14:textId="77777777" w:rsidR="0037375B" w:rsidRDefault="0037375B"/>
                    </w:txbxContent>
                  </v:textbox>
                </v:shape>
                <v:shape id="Shape 170" o:spid="_x0000_s1028" style="position:absolute;top:298;width:48351;height:162;rotation:11796470fd;visibility:visible;mso-wrap-style:square;v-text-anchor:top" coordsize="5600700,139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" adj="-11796480,,5400" path="m5600700,r,12700l,13970,,1270,5600700,xe" fillcolor="black" stroked="f">
                  <v:stroke joinstyle="miter"/>
                  <v:formulas/>
                  <v:path arrowok="t" o:connecttype="custom" o:connectlocs="2417582,0;4835164,8102;2417582,16203;0,8102" o:connectangles="270,0,90,180" textboxrect="0,0,5600700,13970"/>
                  <v:textbox inset="0,0,0,0">
                    <w:txbxContent>
                      <w:p w14:paraId="0CA1ACD0" w14:textId="77777777" w:rsidR="0037375B" w:rsidRDefault="0037375B"/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73111EB" w14:textId="77777777" w:rsidR="00FD72EC" w:rsidRDefault="003A75DB" w:rsidP="00C0346B">
      <w:pPr>
        <w:pStyle w:val="Standard"/>
        <w:spacing w:after="0"/>
        <w:ind w:firstLine="709"/>
      </w:pPr>
      <w:r>
        <w:t xml:space="preserve"> </w:t>
      </w:r>
    </w:p>
    <w:p w14:paraId="008914A1" w14:textId="77777777" w:rsidR="00FD72EC" w:rsidRDefault="003A75DB" w:rsidP="00E03077">
      <w:pPr>
        <w:pStyle w:val="Standard"/>
        <w:spacing w:after="60"/>
      </w:pPr>
      <w:r>
        <w:t xml:space="preserve"> </w:t>
      </w:r>
    </w:p>
    <w:p w14:paraId="10DB3C1B" w14:textId="77777777" w:rsidR="00C0346B" w:rsidRDefault="003A75DB" w:rsidP="00C0346B">
      <w:pPr>
        <w:pStyle w:val="Standard"/>
        <w:spacing w:after="47"/>
        <w:ind w:firstLine="13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Институт радиоэлектроники и информатики</w:t>
      </w:r>
    </w:p>
    <w:p w14:paraId="25E91711" w14:textId="459D99D2" w:rsidR="00FD72EC" w:rsidRDefault="003A75DB" w:rsidP="00C0346B">
      <w:pPr>
        <w:pStyle w:val="Standard"/>
        <w:spacing w:after="47"/>
        <w:ind w:firstLine="130"/>
        <w:jc w:val="center"/>
      </w:pPr>
      <w:r>
        <w:rPr>
          <w:rFonts w:ascii="Times New Roman" w:eastAsia="Times New Roman" w:hAnsi="Times New Roman" w:cs="Times New Roman"/>
          <w:sz w:val="24"/>
        </w:rPr>
        <w:t>Кафедра геоинформационных систем</w:t>
      </w:r>
    </w:p>
    <w:p w14:paraId="7A26B1F4" w14:textId="77777777" w:rsidR="00FD72EC" w:rsidRDefault="003A75DB">
      <w:pPr>
        <w:pStyle w:val="Standard"/>
        <w:spacing w:after="0"/>
        <w:ind w:left="646" w:firstLine="709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  <w:r>
        <w:rPr>
          <w:sz w:val="3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sz w:val="34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3985CD9F" w14:textId="77777777" w:rsidR="00FD72EC" w:rsidRDefault="003A75DB">
      <w:pPr>
        <w:pStyle w:val="Standard"/>
        <w:spacing w:after="0"/>
        <w:ind w:left="636" w:firstLine="709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sz w:val="32"/>
          <w:vertAlign w:val="subscript"/>
        </w:rPr>
        <w:t xml:space="preserve"> </w:t>
      </w:r>
    </w:p>
    <w:p w14:paraId="5D2E2540" w14:textId="2CB7C2B9" w:rsidR="00FD72EC" w:rsidRDefault="003A75DB" w:rsidP="004850D9">
      <w:pPr>
        <w:pStyle w:val="Standard"/>
        <w:spacing w:after="5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ОТЧЕТ</w:t>
      </w:r>
    </w:p>
    <w:p w14:paraId="5596B7A8" w14:textId="77777777" w:rsidR="00B70AE6" w:rsidRPr="00B70AE6" w:rsidRDefault="00B70AE6" w:rsidP="005E4F06">
      <w:pPr>
        <w:pStyle w:val="Standard"/>
        <w:spacing w:after="0" w:line="314" w:lineRule="auto"/>
        <w:ind w:right="284" w:firstLine="709"/>
        <w:jc w:val="center"/>
        <w:rPr>
          <w:rFonts w:ascii="Times New Roman" w:eastAsia="Times New Roman" w:hAnsi="Times New Roman" w:cs="Times New Roman"/>
          <w:b/>
          <w:sz w:val="28"/>
        </w:rPr>
      </w:pPr>
      <w:r w:rsidRPr="00B70AE6">
        <w:rPr>
          <w:rFonts w:ascii="Times New Roman" w:eastAsia="Times New Roman" w:hAnsi="Times New Roman" w:cs="Times New Roman"/>
          <w:b/>
          <w:sz w:val="28"/>
        </w:rPr>
        <w:t>Практическая работа No10:</w:t>
      </w:r>
    </w:p>
    <w:p w14:paraId="1822FCDD" w14:textId="77777777" w:rsidR="00B70AE6" w:rsidRDefault="00B70AE6" w:rsidP="00B70AE6">
      <w:pPr>
        <w:pStyle w:val="Standard"/>
        <w:spacing w:after="0" w:line="314" w:lineRule="auto"/>
        <w:ind w:right="284" w:firstLine="709"/>
        <w:jc w:val="center"/>
        <w:rPr>
          <w:rFonts w:ascii="Times New Roman" w:eastAsia="Times New Roman" w:hAnsi="Times New Roman" w:cs="Times New Roman"/>
          <w:b/>
          <w:sz w:val="28"/>
        </w:rPr>
      </w:pPr>
      <w:r w:rsidRPr="00B70AE6">
        <w:rPr>
          <w:rFonts w:ascii="Times New Roman" w:eastAsia="Times New Roman" w:hAnsi="Times New Roman" w:cs="Times New Roman"/>
          <w:b/>
          <w:sz w:val="28"/>
        </w:rPr>
        <w:t>изучение работы триггеров</w:t>
      </w:r>
    </w:p>
    <w:p w14:paraId="3181AAA6" w14:textId="207DE0BA" w:rsidR="00C0346B" w:rsidRPr="00B70AE6" w:rsidRDefault="003A75DB" w:rsidP="00B70AE6">
      <w:pPr>
        <w:pStyle w:val="Standard"/>
        <w:spacing w:after="0" w:line="314" w:lineRule="auto"/>
        <w:ind w:right="284" w:firstLine="709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 дисциплине</w:t>
      </w:r>
    </w:p>
    <w:p w14:paraId="5D7AA3C8" w14:textId="29154EED" w:rsidR="00FD72EC" w:rsidRDefault="003A75DB" w:rsidP="00C0346B">
      <w:pPr>
        <w:pStyle w:val="Standard"/>
        <w:spacing w:after="0" w:line="314" w:lineRule="auto"/>
        <w:ind w:left="1701" w:right="1985" w:firstLine="70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«</w:t>
      </w:r>
      <w:r>
        <w:rPr>
          <w:rFonts w:ascii="Times New Roman" w:eastAsia="Times New Roman" w:hAnsi="Times New Roman" w:cs="Times New Roman"/>
          <w:sz w:val="28"/>
        </w:rPr>
        <w:t>ИНФОРМАТИКА</w:t>
      </w:r>
      <w:r>
        <w:rPr>
          <w:rFonts w:ascii="Times New Roman" w:eastAsia="Times New Roman" w:hAnsi="Times New Roman" w:cs="Times New Roman"/>
          <w:b/>
          <w:sz w:val="28"/>
        </w:rPr>
        <w:t>»</w:t>
      </w:r>
    </w:p>
    <w:p w14:paraId="44EA1542" w14:textId="77777777" w:rsidR="00FD72EC" w:rsidRDefault="003A75DB">
      <w:pPr>
        <w:pStyle w:val="Standard"/>
        <w:spacing w:after="0"/>
        <w:ind w:firstLine="709"/>
      </w:pPr>
      <w:r>
        <w:rPr>
          <w:rFonts w:ascii="Times New Roman" w:eastAsia="Times New Roman" w:hAnsi="Times New Roman" w:cs="Times New Roman"/>
          <w:color w:val="FF000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</w:p>
    <w:p w14:paraId="633E6A81" w14:textId="77777777" w:rsidR="00FD72EC" w:rsidRDefault="003A75DB">
      <w:pPr>
        <w:pStyle w:val="Standard"/>
        <w:spacing w:after="90"/>
        <w:ind w:left="2993" w:firstLine="709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>
        <w:t xml:space="preserve"> </w:t>
      </w:r>
    </w:p>
    <w:p w14:paraId="6C88B56C" w14:textId="76AF441C" w:rsidR="00FD72EC" w:rsidRDefault="003A75DB" w:rsidP="00C0346B">
      <w:pPr>
        <w:pStyle w:val="Standard"/>
        <w:tabs>
          <w:tab w:val="center" w:pos="8526"/>
        </w:tabs>
        <w:spacing w:after="0" w:line="259" w:lineRule="auto"/>
      </w:pPr>
      <w:r>
        <w:rPr>
          <w:rFonts w:ascii="Times New Roman" w:eastAsia="Times New Roman" w:hAnsi="Times New Roman" w:cs="Times New Roman"/>
        </w:rPr>
        <w:t xml:space="preserve">Выполнил студент группы   </w:t>
      </w:r>
      <w:r>
        <w:rPr>
          <w:rFonts w:ascii="Times New Roman" w:eastAsia="Times New Roman" w:hAnsi="Times New Roman" w:cs="Times New Roman"/>
          <w:i/>
        </w:rPr>
        <w:t>ИКБО-64-23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</w:r>
      <w:r w:rsidR="00827842">
        <w:rPr>
          <w:rFonts w:ascii="Times New Roman" w:eastAsia="Times New Roman" w:hAnsi="Times New Roman" w:cs="Times New Roman"/>
        </w:rPr>
        <w:t xml:space="preserve">                  </w:t>
      </w:r>
      <w:r>
        <w:rPr>
          <w:rFonts w:ascii="Times New Roman" w:eastAsia="Times New Roman" w:hAnsi="Times New Roman" w:cs="Times New Roman"/>
          <w:i/>
        </w:rPr>
        <w:t>Астахов С.П.</w:t>
      </w:r>
    </w:p>
    <w:p w14:paraId="53A4D2EA" w14:textId="329D668A" w:rsidR="00FD72EC" w:rsidRDefault="00FD72EC" w:rsidP="00C0346B">
      <w:pPr>
        <w:pStyle w:val="Standard"/>
        <w:spacing w:after="58"/>
        <w:ind w:firstLine="709"/>
        <w:jc w:val="center"/>
      </w:pPr>
    </w:p>
    <w:p w14:paraId="753C3D63" w14:textId="5B739A2B" w:rsidR="00FD72EC" w:rsidRDefault="00FD72EC" w:rsidP="00C0346B">
      <w:pPr>
        <w:pStyle w:val="Standard"/>
        <w:spacing w:after="54"/>
        <w:ind w:firstLine="709"/>
        <w:jc w:val="center"/>
      </w:pPr>
    </w:p>
    <w:p w14:paraId="230BEBC3" w14:textId="686AB282" w:rsidR="00FD72EC" w:rsidRDefault="003A75DB" w:rsidP="00827842">
      <w:pPr>
        <w:pStyle w:val="Standard"/>
        <w:spacing w:after="0"/>
      </w:pPr>
      <w:r>
        <w:rPr>
          <w:rFonts w:ascii="Times New Roman" w:eastAsia="Times New Roman" w:hAnsi="Times New Roman" w:cs="Times New Roman"/>
        </w:rPr>
        <w:t xml:space="preserve">Принял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i/>
          <w:color w:val="FF0000"/>
        </w:rPr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i/>
          <w:color w:val="FF0000"/>
        </w:rPr>
        <w:tab/>
      </w:r>
      <w:r>
        <w:rPr>
          <w:rFonts w:ascii="Times New Roman" w:eastAsia="Times New Roman" w:hAnsi="Times New Roman" w:cs="Times New Roman"/>
          <w:i/>
          <w:color w:val="FF0000"/>
        </w:rPr>
        <w:tab/>
      </w:r>
      <w:r w:rsidR="00827842">
        <w:rPr>
          <w:rFonts w:ascii="Times New Roman" w:eastAsia="Times New Roman" w:hAnsi="Times New Roman" w:cs="Times New Roman"/>
          <w:i/>
          <w:color w:val="FF0000"/>
        </w:rPr>
        <w:t xml:space="preserve">      </w:t>
      </w:r>
      <w:r>
        <w:rPr>
          <w:rFonts w:ascii="Times New Roman" w:eastAsia="Times New Roman" w:hAnsi="Times New Roman" w:cs="Times New Roman"/>
          <w:i/>
        </w:rPr>
        <w:t>Корчемная А.И.</w:t>
      </w:r>
    </w:p>
    <w:tbl>
      <w:tblPr>
        <w:tblW w:w="989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9"/>
        <w:gridCol w:w="2920"/>
        <w:gridCol w:w="1881"/>
        <w:gridCol w:w="2165"/>
      </w:tblGrid>
      <w:tr w:rsidR="00FD72EC" w14:paraId="399F130C" w14:textId="77777777" w:rsidTr="00827842">
        <w:trPr>
          <w:trHeight w:val="883"/>
        </w:trPr>
        <w:tc>
          <w:tcPr>
            <w:tcW w:w="2929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1B6067CA" w14:textId="5A7C4C41" w:rsidR="00FD72EC" w:rsidRDefault="003A75DB" w:rsidP="00C0346B">
            <w:pPr>
              <w:pStyle w:val="Standard"/>
              <w:widowControl w:val="0"/>
            </w:pPr>
            <w:r>
              <w:rPr>
                <w:rFonts w:ascii="Times New Roman" w:hAnsi="Times New Roman" w:cs="Times New Roman"/>
              </w:rPr>
              <w:t>Ассистент кафедры ГИС</w:t>
            </w:r>
          </w:p>
        </w:tc>
        <w:tc>
          <w:tcPr>
            <w:tcW w:w="2920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5C7A82F4" w14:textId="6D863CE4" w:rsidR="00FD72EC" w:rsidRDefault="00FD72EC" w:rsidP="00C0346B">
            <w:pPr>
              <w:pStyle w:val="Standard"/>
              <w:widowControl w:val="0"/>
              <w:spacing w:after="0"/>
              <w:jc w:val="center"/>
              <w:rPr>
                <w:vertAlign w:val="subscript"/>
              </w:rPr>
            </w:pPr>
          </w:p>
        </w:tc>
        <w:tc>
          <w:tcPr>
            <w:tcW w:w="1881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  <w:vAlign w:val="bottom"/>
          </w:tcPr>
          <w:p w14:paraId="62FEAAEC" w14:textId="51DAEA84" w:rsidR="00FD72EC" w:rsidRDefault="00FD72EC" w:rsidP="00C0346B">
            <w:pPr>
              <w:pStyle w:val="Standard"/>
              <w:widowControl w:val="0"/>
              <w:spacing w:after="0"/>
              <w:ind w:left="53" w:firstLine="709"/>
              <w:jc w:val="center"/>
            </w:pPr>
          </w:p>
        </w:tc>
        <w:tc>
          <w:tcPr>
            <w:tcW w:w="2165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5EF0093B" w14:textId="77777777" w:rsidR="00FD72EC" w:rsidRDefault="00FD72EC" w:rsidP="00C0346B">
            <w:pPr>
              <w:pStyle w:val="Standard"/>
              <w:widowControl w:val="0"/>
              <w:spacing w:after="0"/>
              <w:ind w:left="53" w:firstLine="709"/>
              <w:jc w:val="center"/>
              <w:rPr>
                <w:rFonts w:ascii="Times New Roman" w:eastAsia="Times New Roman" w:hAnsi="Times New Roman" w:cs="Times New Roman"/>
                <w:i/>
              </w:rPr>
            </w:pPr>
          </w:p>
        </w:tc>
      </w:tr>
      <w:tr w:rsidR="00FD72EC" w14:paraId="3559B7E2" w14:textId="77777777" w:rsidTr="00827842">
        <w:trPr>
          <w:trHeight w:val="391"/>
        </w:trPr>
        <w:tc>
          <w:tcPr>
            <w:tcW w:w="2929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26AA7B71" w14:textId="4A2A566A" w:rsidR="00FD72EC" w:rsidRDefault="003A75DB" w:rsidP="00C0346B">
            <w:pPr>
              <w:pStyle w:val="Standard"/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</w:rPr>
              <w:t>Практическая</w:t>
            </w:r>
          </w:p>
        </w:tc>
        <w:tc>
          <w:tcPr>
            <w:tcW w:w="2920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754E6DD9" w14:textId="33085DF3" w:rsidR="00FD72EC" w:rsidRDefault="003A75DB" w:rsidP="00C0346B">
            <w:pPr>
              <w:pStyle w:val="Standard"/>
              <w:widowControl w:val="0"/>
              <w:spacing w:after="0"/>
              <w:ind w:left="98" w:firstLine="709"/>
              <w:jc w:val="center"/>
            </w:pPr>
            <w:r>
              <w:rPr>
                <w:rFonts w:ascii="Times New Roman" w:eastAsia="Times New Roman" w:hAnsi="Times New Roman" w:cs="Times New Roman"/>
              </w:rPr>
              <w:t>«</w:t>
            </w:r>
            <w:r w:rsidR="004B296A"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» </w:t>
            </w:r>
            <w:r w:rsidR="004B296A">
              <w:rPr>
                <w:rFonts w:ascii="Times New Roman" w:eastAsia="Times New Roman" w:hAnsi="Times New Roman" w:cs="Times New Roman"/>
              </w:rPr>
              <w:t>декабря</w:t>
            </w:r>
            <w:r>
              <w:rPr>
                <w:rFonts w:ascii="Times New Roman" w:eastAsia="Times New Roman" w:hAnsi="Times New Roman" w:cs="Times New Roman"/>
              </w:rPr>
              <w:t xml:space="preserve"> 2023 г.</w:t>
            </w:r>
          </w:p>
        </w:tc>
        <w:tc>
          <w:tcPr>
            <w:tcW w:w="1881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  <w:vAlign w:val="bottom"/>
          </w:tcPr>
          <w:p w14:paraId="5CD908D4" w14:textId="77777777" w:rsidR="00FD72EC" w:rsidRDefault="00FD72EC" w:rsidP="00C0346B">
            <w:pPr>
              <w:pStyle w:val="Standard"/>
              <w:widowControl w:val="0"/>
              <w:spacing w:after="0"/>
              <w:ind w:left="2" w:firstLine="709"/>
              <w:jc w:val="center"/>
            </w:pPr>
          </w:p>
        </w:tc>
        <w:tc>
          <w:tcPr>
            <w:tcW w:w="2165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0D34958B" w14:textId="77777777" w:rsidR="00FD72EC" w:rsidRDefault="003A75DB" w:rsidP="00C0346B">
            <w:pPr>
              <w:pStyle w:val="Standard"/>
              <w:widowControl w:val="0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i/>
                <w:sz w:val="20"/>
              </w:rPr>
              <w:t>_______________</w:t>
            </w:r>
          </w:p>
        </w:tc>
      </w:tr>
      <w:tr w:rsidR="00FD72EC" w14:paraId="7330420E" w14:textId="77777777" w:rsidTr="00827842">
        <w:trPr>
          <w:trHeight w:val="282"/>
        </w:trPr>
        <w:tc>
          <w:tcPr>
            <w:tcW w:w="2929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4DF03064" w14:textId="2736E20A" w:rsidR="00FD72EC" w:rsidRDefault="003A75DB" w:rsidP="00C0346B">
            <w:pPr>
              <w:pStyle w:val="Standard"/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</w:rPr>
              <w:t>работа выполнена</w:t>
            </w:r>
          </w:p>
        </w:tc>
        <w:tc>
          <w:tcPr>
            <w:tcW w:w="2920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127D5D9F" w14:textId="7F8A4E3B" w:rsidR="00FD72EC" w:rsidRDefault="00FD72EC" w:rsidP="00C0346B">
            <w:pPr>
              <w:pStyle w:val="Standard"/>
              <w:widowControl w:val="0"/>
              <w:spacing w:after="0"/>
              <w:ind w:left="941" w:firstLine="709"/>
              <w:jc w:val="center"/>
            </w:pPr>
          </w:p>
        </w:tc>
        <w:tc>
          <w:tcPr>
            <w:tcW w:w="1881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6E7D68D0" w14:textId="77E81AE7" w:rsidR="00FD72EC" w:rsidRDefault="00FD72EC" w:rsidP="00C0346B">
            <w:pPr>
              <w:pStyle w:val="Standard"/>
              <w:widowControl w:val="0"/>
              <w:spacing w:after="0"/>
              <w:ind w:left="55" w:firstLine="709"/>
              <w:jc w:val="center"/>
            </w:pPr>
          </w:p>
        </w:tc>
        <w:tc>
          <w:tcPr>
            <w:tcW w:w="2165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6B1CF2DB" w14:textId="77777777" w:rsidR="00FD72EC" w:rsidRDefault="00FD72EC" w:rsidP="00C0346B">
            <w:pPr>
              <w:pStyle w:val="Standard"/>
              <w:widowControl w:val="0"/>
              <w:spacing w:after="0"/>
              <w:ind w:left="55" w:firstLine="709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5C2ADB69" w14:textId="2039F948" w:rsidR="00C0346B" w:rsidRDefault="00C0346B" w:rsidP="00C0346B">
            <w:pPr>
              <w:pStyle w:val="Standard"/>
              <w:widowControl w:val="0"/>
              <w:spacing w:after="0"/>
              <w:ind w:left="55" w:firstLine="709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FD72EC" w14:paraId="4BBAA05A" w14:textId="77777777" w:rsidTr="00827842">
        <w:trPr>
          <w:trHeight w:val="546"/>
        </w:trPr>
        <w:tc>
          <w:tcPr>
            <w:tcW w:w="2929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1D62F70B" w14:textId="1E5CF84C" w:rsidR="00FD72EC" w:rsidRDefault="00FD72EC" w:rsidP="00C0346B">
            <w:pPr>
              <w:pStyle w:val="Standard"/>
              <w:widowControl w:val="0"/>
              <w:spacing w:after="0"/>
              <w:ind w:right="299" w:firstLine="709"/>
              <w:jc w:val="center"/>
            </w:pPr>
          </w:p>
          <w:p w14:paraId="78AC2075" w14:textId="08796EDB" w:rsidR="00FD72EC" w:rsidRDefault="003A75DB" w:rsidP="00C0346B">
            <w:pPr>
              <w:pStyle w:val="Standard"/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</w:rPr>
              <w:t>«Зачтено»</w:t>
            </w:r>
          </w:p>
        </w:tc>
        <w:tc>
          <w:tcPr>
            <w:tcW w:w="2920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7E6622EF" w14:textId="359E8D9E" w:rsidR="00FD72EC" w:rsidRDefault="00FD72EC" w:rsidP="00C0346B">
            <w:pPr>
              <w:pStyle w:val="Standard"/>
              <w:widowControl w:val="0"/>
              <w:spacing w:after="2"/>
              <w:ind w:left="941" w:firstLine="709"/>
              <w:jc w:val="center"/>
            </w:pPr>
          </w:p>
          <w:p w14:paraId="2F572389" w14:textId="3D4DFEA2" w:rsidR="00FD72EC" w:rsidRDefault="00723AE6" w:rsidP="00C0346B">
            <w:pPr>
              <w:pStyle w:val="Standard"/>
              <w:widowControl w:val="0"/>
              <w:spacing w:after="0"/>
              <w:ind w:firstLine="70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3A75DB">
              <w:rPr>
                <w:rFonts w:ascii="Times New Roman" w:eastAsia="Times New Roman" w:hAnsi="Times New Roman" w:cs="Times New Roman"/>
              </w:rPr>
              <w:t>«__» ________2023 г.</w:t>
            </w:r>
          </w:p>
        </w:tc>
        <w:tc>
          <w:tcPr>
            <w:tcW w:w="1881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  <w:vAlign w:val="bottom"/>
          </w:tcPr>
          <w:p w14:paraId="3CFB0A39" w14:textId="77777777" w:rsidR="00FD72EC" w:rsidRDefault="00FD72EC" w:rsidP="00C0346B">
            <w:pPr>
              <w:pStyle w:val="Standard"/>
              <w:widowControl w:val="0"/>
              <w:spacing w:after="0"/>
              <w:ind w:firstLine="709"/>
              <w:jc w:val="center"/>
            </w:pPr>
          </w:p>
        </w:tc>
        <w:tc>
          <w:tcPr>
            <w:tcW w:w="2165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05C4032E" w14:textId="2B8BB46B" w:rsidR="00FD72EC" w:rsidRDefault="00C0346B" w:rsidP="00C0346B">
            <w:pPr>
              <w:pStyle w:val="Standard"/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0"/>
              </w:rPr>
              <w:t xml:space="preserve">      </w:t>
            </w:r>
            <w:r w:rsidR="003A75DB">
              <w:rPr>
                <w:rFonts w:ascii="Times New Roman" w:eastAsia="Times New Roman" w:hAnsi="Times New Roman" w:cs="Times New Roman"/>
                <w:i/>
                <w:sz w:val="20"/>
              </w:rPr>
              <w:t>_______________</w:t>
            </w:r>
          </w:p>
        </w:tc>
      </w:tr>
    </w:tbl>
    <w:p w14:paraId="51A66FB7" w14:textId="53A8038E" w:rsidR="00FD72EC" w:rsidRDefault="00FD72EC" w:rsidP="00C0346B">
      <w:pPr>
        <w:pStyle w:val="Standard"/>
        <w:spacing w:after="0"/>
        <w:ind w:firstLine="709"/>
        <w:jc w:val="center"/>
      </w:pPr>
    </w:p>
    <w:p w14:paraId="7918A335" w14:textId="77777777" w:rsidR="00FD72EC" w:rsidRDefault="003A75DB">
      <w:pPr>
        <w:pStyle w:val="Standard"/>
        <w:spacing w:after="0"/>
        <w:ind w:left="608" w:firstLine="70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13A1F64" w14:textId="54979126" w:rsidR="00FD72EC" w:rsidRDefault="00FD72EC">
      <w:pPr>
        <w:pStyle w:val="Standard"/>
        <w:spacing w:after="0"/>
        <w:ind w:left="608" w:firstLine="709"/>
        <w:jc w:val="center"/>
        <w:rPr>
          <w:rFonts w:ascii="Times New Roman" w:eastAsia="Times New Roman" w:hAnsi="Times New Roman" w:cs="Times New Roman"/>
          <w:sz w:val="24"/>
        </w:rPr>
      </w:pPr>
    </w:p>
    <w:p w14:paraId="5DC46C39" w14:textId="6521D3F0" w:rsidR="0082456B" w:rsidRDefault="003A75DB" w:rsidP="00ED3FED">
      <w:pPr>
        <w:pStyle w:val="Standard"/>
        <w:spacing w:after="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Москва 2023</w:t>
      </w:r>
    </w:p>
    <w:p w14:paraId="5DCC7BB2" w14:textId="77777777" w:rsidR="00A2758F" w:rsidRDefault="00A2758F" w:rsidP="00ED3FED">
      <w:pPr>
        <w:pStyle w:val="Standard"/>
        <w:spacing w:after="0"/>
        <w:jc w:val="center"/>
        <w:rPr>
          <w:rFonts w:ascii="Times New Roman" w:eastAsia="Times New Roman" w:hAnsi="Times New Roman" w:cs="Times New Roman"/>
          <w:sz w:val="24"/>
        </w:rPr>
      </w:pPr>
    </w:p>
    <w:p w14:paraId="7E96FD29" w14:textId="77777777" w:rsidR="00F97DB5" w:rsidRDefault="00F97DB5" w:rsidP="00F97DB5">
      <w:pPr>
        <w:pStyle w:val="Standard"/>
        <w:spacing w:after="0"/>
        <w:rPr>
          <w:rFonts w:ascii="Times New Roman" w:eastAsia="Times New Roman" w:hAnsi="Times New Roman" w:cs="Times New Roman"/>
          <w:sz w:val="24"/>
        </w:rPr>
      </w:pPr>
    </w:p>
    <w:sdt>
      <w:sdtPr>
        <w:id w:val="-93259545"/>
        <w:docPartObj>
          <w:docPartGallery w:val="Table of Contents"/>
          <w:docPartUnique/>
        </w:docPartObj>
      </w:sdtPr>
      <w:sdtEndPr/>
      <w:sdtContent>
        <w:p w14:paraId="1D712AD8" w14:textId="72D2E7B9" w:rsidR="00A2758F" w:rsidRPr="00A2758F" w:rsidRDefault="00ED3FED" w:rsidP="00AE0C79">
          <w:pPr>
            <w:pStyle w:val="Standard"/>
            <w:spacing w:after="0" w:line="360" w:lineRule="auto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СОДЕРЖАНИЕ</w:t>
          </w:r>
        </w:p>
        <w:p w14:paraId="55A5B9A7" w14:textId="037040B5" w:rsidR="003C530D" w:rsidRDefault="00E56621" w:rsidP="003C530D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</w:rPr>
          </w:pPr>
          <w:r w:rsidRPr="00A2758F">
            <w:rPr>
              <w:rFonts w:cs="Times New Roman"/>
              <w:bCs w:val="0"/>
              <w:szCs w:val="28"/>
            </w:rPr>
            <w:fldChar w:fldCharType="begin"/>
          </w:r>
          <w:r w:rsidRPr="00A2758F">
            <w:rPr>
              <w:rFonts w:cs="Times New Roman"/>
              <w:bCs w:val="0"/>
              <w:szCs w:val="28"/>
            </w:rPr>
            <w:instrText xml:space="preserve"> TOC \o "1-3" \h \z \u </w:instrText>
          </w:r>
          <w:r w:rsidRPr="00A2758F">
            <w:rPr>
              <w:rFonts w:cs="Times New Roman"/>
              <w:bCs w:val="0"/>
              <w:szCs w:val="28"/>
            </w:rPr>
            <w:fldChar w:fldCharType="separate"/>
          </w:r>
          <w:hyperlink w:anchor="_Toc154312242" w:history="1">
            <w:r w:rsidR="003C530D" w:rsidRPr="00E26FEC">
              <w:rPr>
                <w:rStyle w:val="af3"/>
                <w:noProof/>
              </w:rPr>
              <w:t>1 ПОСТАНОВКА ЗАДАЧИ</w:t>
            </w:r>
            <w:r w:rsidR="003C530D">
              <w:rPr>
                <w:noProof/>
                <w:webHidden/>
              </w:rPr>
              <w:tab/>
            </w:r>
            <w:r w:rsidR="003C530D">
              <w:rPr>
                <w:noProof/>
                <w:webHidden/>
              </w:rPr>
              <w:fldChar w:fldCharType="begin"/>
            </w:r>
            <w:r w:rsidR="003C530D">
              <w:rPr>
                <w:noProof/>
                <w:webHidden/>
              </w:rPr>
              <w:instrText xml:space="preserve"> PAGEREF _Toc154312242 \h </w:instrText>
            </w:r>
            <w:r w:rsidR="003C530D">
              <w:rPr>
                <w:noProof/>
                <w:webHidden/>
              </w:rPr>
            </w:r>
            <w:r w:rsidR="003C530D">
              <w:rPr>
                <w:noProof/>
                <w:webHidden/>
              </w:rPr>
              <w:fldChar w:fldCharType="separate"/>
            </w:r>
            <w:r w:rsidR="003C530D">
              <w:rPr>
                <w:noProof/>
                <w:webHidden/>
              </w:rPr>
              <w:t>3</w:t>
            </w:r>
            <w:r w:rsidR="003C530D">
              <w:rPr>
                <w:noProof/>
                <w:webHidden/>
              </w:rPr>
              <w:fldChar w:fldCharType="end"/>
            </w:r>
          </w:hyperlink>
        </w:p>
        <w:p w14:paraId="51D013C8" w14:textId="6BAED38D" w:rsidR="003C530D" w:rsidRDefault="003C530D" w:rsidP="003C530D">
          <w:pPr>
            <w:pStyle w:val="21"/>
            <w:tabs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4312243" w:history="1">
            <w:r w:rsidRPr="00E26FEC">
              <w:rPr>
                <w:rStyle w:val="af3"/>
                <w:noProof/>
              </w:rPr>
              <w:t>1.1 Одноступенчатый асинхронный RS-триггер на элементах И-НЕ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_Toc154312243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3D0E0" w14:textId="5943D52C" w:rsidR="003C530D" w:rsidRDefault="003C530D" w:rsidP="003C530D">
          <w:pPr>
            <w:pStyle w:val="21"/>
            <w:tabs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4312244" w:history="1">
            <w:r w:rsidRPr="00E26FEC">
              <w:rPr>
                <w:rStyle w:val="af3"/>
                <w:noProof/>
              </w:rPr>
              <w:t>1.2 Одноступенчатый асинхронный RS-триггер на элементах ИЛИ-НЕ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_Toc154312244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0E675" w14:textId="6E9456F7" w:rsidR="003C530D" w:rsidRDefault="003C530D" w:rsidP="003C530D">
          <w:pPr>
            <w:pStyle w:val="21"/>
            <w:tabs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4312245" w:history="1">
            <w:r w:rsidRPr="00E26FEC">
              <w:rPr>
                <w:rStyle w:val="af3"/>
                <w:noProof/>
              </w:rPr>
              <w:t>1.3 Одноступенчатый синхронный RS-триггер на элементах И-НЕ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_Toc154312245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6027B" w14:textId="5188A298" w:rsidR="003C530D" w:rsidRDefault="003C530D" w:rsidP="003C530D">
          <w:pPr>
            <w:pStyle w:val="21"/>
            <w:tabs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4312246" w:history="1">
            <w:r w:rsidRPr="00E26FEC">
              <w:rPr>
                <w:rStyle w:val="af3"/>
                <w:noProof/>
              </w:rPr>
              <w:t>1.4 Двухступенчатый синхронный RS-триггер с асинхронными входами предустановки, выполненный на элементах И-НЕ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_Toc154312246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9D258" w14:textId="54E76D98" w:rsidR="003C530D" w:rsidRDefault="003C530D" w:rsidP="003C530D">
          <w:pPr>
            <w:pStyle w:val="21"/>
            <w:tabs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4312247" w:history="1">
            <w:r w:rsidRPr="00E26FEC">
              <w:rPr>
                <w:rStyle w:val="af3"/>
                <w:noProof/>
              </w:rPr>
              <w:t>1.5 Одноступенчатый D-триггер, выполненный на элементах И-НЕ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_Toc154312247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75383" w14:textId="2E2EB5CC" w:rsidR="003C530D" w:rsidRDefault="003C530D" w:rsidP="003C530D">
          <w:pPr>
            <w:pStyle w:val="21"/>
            <w:tabs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4312248" w:history="1">
            <w:r w:rsidRPr="00E26FEC">
              <w:rPr>
                <w:rStyle w:val="af3"/>
                <w:noProof/>
              </w:rPr>
              <w:t>1.6 Динамический RS-триггер, работающий по переднему фронту, выполненный на элементах И-НЕ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_Toc154312248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B7E63" w14:textId="235BE106" w:rsidR="003C530D" w:rsidRDefault="003C530D" w:rsidP="003C530D">
          <w:pPr>
            <w:pStyle w:val="21"/>
            <w:tabs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4312249" w:history="1">
            <w:r w:rsidRPr="00E26FEC">
              <w:rPr>
                <w:rStyle w:val="af3"/>
                <w:noProof/>
              </w:rPr>
              <w:t>1.7 Динамический RS-триггер, работающий по заднему фронту, выполненный на элементах ИЛИ-НЕ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_Toc154312249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C85D7" w14:textId="4086EC2B" w:rsidR="003C530D" w:rsidRDefault="003C530D" w:rsidP="003C530D">
          <w:pPr>
            <w:pStyle w:val="21"/>
            <w:tabs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4312250" w:history="1">
            <w:r w:rsidRPr="00E26FEC">
              <w:rPr>
                <w:rStyle w:val="af3"/>
                <w:noProof/>
              </w:rPr>
              <w:t xml:space="preserve">1.8 </w:t>
            </w:r>
            <w:r w:rsidRPr="00E26FEC">
              <w:rPr>
                <w:rStyle w:val="af3"/>
                <w:noProof/>
                <w:shd w:val="clear" w:color="auto" w:fill="FFFFFF"/>
              </w:rPr>
              <w:t>Т-триггер с асинхронными входами предустановки, выполненный на основе двухступенчатого RS-триггера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_Toc154312250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755E7" w14:textId="0AB944A8" w:rsidR="003C530D" w:rsidRDefault="003C530D" w:rsidP="003C530D">
          <w:pPr>
            <w:pStyle w:val="21"/>
            <w:tabs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4312251" w:history="1">
            <w:r w:rsidRPr="00E26FEC">
              <w:rPr>
                <w:rStyle w:val="af3"/>
                <w:noProof/>
              </w:rPr>
              <w:t>1.9 JK-триггер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_Toc154312251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78616" w14:textId="2ADD04B0" w:rsidR="003C530D" w:rsidRDefault="003C530D" w:rsidP="003C530D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</w:rPr>
          </w:pPr>
          <w:hyperlink w:anchor="_Toc154312252" w:history="1">
            <w:r w:rsidRPr="00E26FEC">
              <w:rPr>
                <w:rStyle w:val="af3"/>
                <w:noProof/>
              </w:rPr>
              <w:t>2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_Toc154312252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FEDE9" w14:textId="4D66C578" w:rsidR="003C530D" w:rsidRDefault="003C530D" w:rsidP="003C530D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</w:rPr>
          </w:pPr>
          <w:hyperlink w:anchor="_Toc154312253" w:history="1">
            <w:r w:rsidRPr="00E26FEC">
              <w:rPr>
                <w:rStyle w:val="af3"/>
                <w:noProof/>
              </w:rPr>
              <w:t>3 СПИСОК ИНФОРМАЦИОННЫХ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_Toc154312253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84F85" w14:textId="2E96B71F" w:rsidR="0082456B" w:rsidRPr="00473557" w:rsidRDefault="00E56621" w:rsidP="003C530D">
          <w:pPr>
            <w:spacing w:line="360" w:lineRule="auto"/>
          </w:pPr>
          <w:r w:rsidRPr="00A2758F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DF2FFE0" w14:textId="3E4EF5B7" w:rsidR="00827842" w:rsidRDefault="00827842">
      <w:pPr>
        <w:pStyle w:val="Standard"/>
        <w:spacing w:after="47"/>
        <w:ind w:left="708" w:right="1813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352FF0" w14:textId="77777777" w:rsidR="00827842" w:rsidRDefault="00827842">
      <w:pPr>
        <w:pStyle w:val="Standard"/>
        <w:spacing w:after="47"/>
        <w:ind w:left="708" w:right="1813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854F8F" w14:textId="218B5E64" w:rsidR="00FD72EC" w:rsidRDefault="00C32EF4" w:rsidP="007423D6">
      <w:pPr>
        <w:suppressAutoHyphens w:val="0"/>
        <w:outlineLvl w:val="0"/>
      </w:pPr>
      <w:r>
        <w:br w:type="page"/>
      </w:r>
      <w:r w:rsidR="003A75DB">
        <w:fldChar w:fldCharType="begin"/>
      </w:r>
      <w:r w:rsidR="003A75DB">
        <w:instrText xml:space="preserve"> TOC \o "1-3" \u \h </w:instrText>
      </w:r>
      <w:r w:rsidR="003A75DB">
        <w:fldChar w:fldCharType="separate"/>
      </w:r>
    </w:p>
    <w:p w14:paraId="14185D31" w14:textId="31993CD5" w:rsidR="008D3926" w:rsidRPr="00A2758F" w:rsidRDefault="003A75DB" w:rsidP="007423D6">
      <w:pPr>
        <w:pStyle w:val="af4"/>
        <w:spacing w:line="360" w:lineRule="auto"/>
        <w:outlineLvl w:val="0"/>
      </w:pPr>
      <w:r>
        <w:lastRenderedPageBreak/>
        <w:fldChar w:fldCharType="end"/>
      </w:r>
      <w:bookmarkStart w:id="0" w:name="_Toc148998971"/>
      <w:bookmarkStart w:id="1" w:name="_Toc154312242"/>
      <w:r w:rsidR="007423D6">
        <w:t xml:space="preserve">1 </w:t>
      </w:r>
      <w:r w:rsidR="00827842" w:rsidRPr="00A2758F">
        <w:t>ПОСТАНОВКА ЗАДАЧИ</w:t>
      </w:r>
      <w:bookmarkEnd w:id="0"/>
      <w:bookmarkEnd w:id="1"/>
    </w:p>
    <w:p w14:paraId="1AE5C961" w14:textId="3FA9DEB1" w:rsidR="007423D6" w:rsidRDefault="00964A8A" w:rsidP="00DB4C33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64A8A">
        <w:rPr>
          <w:rFonts w:ascii="Times New Roman" w:hAnsi="Times New Roman" w:cs="Times New Roman"/>
          <w:sz w:val="28"/>
          <w:szCs w:val="28"/>
        </w:rPr>
        <w:t>Изучить на практике работу триггеров</w:t>
      </w:r>
      <w:r w:rsidR="00CE6EE8" w:rsidRPr="00CE6EE8">
        <w:rPr>
          <w:rFonts w:ascii="Times New Roman" w:hAnsi="Times New Roman" w:cs="Times New Roman"/>
          <w:sz w:val="28"/>
          <w:szCs w:val="28"/>
        </w:rPr>
        <w:t xml:space="preserve">, </w:t>
      </w:r>
      <w:r w:rsidR="00CE6EE8">
        <w:rPr>
          <w:rFonts w:ascii="Times New Roman" w:hAnsi="Times New Roman" w:cs="Times New Roman"/>
          <w:sz w:val="28"/>
          <w:szCs w:val="28"/>
        </w:rPr>
        <w:t>показанные на рисунках.</w:t>
      </w:r>
    </w:p>
    <w:p w14:paraId="5363EA53" w14:textId="4B0E7D92" w:rsidR="00CE6EE8" w:rsidRDefault="007423D6" w:rsidP="00F32B60">
      <w:pPr>
        <w:pStyle w:val="aa"/>
        <w:spacing w:line="360" w:lineRule="auto"/>
        <w:ind w:firstLine="360"/>
        <w:jc w:val="both"/>
        <w:outlineLvl w:val="1"/>
      </w:pPr>
      <w:bookmarkStart w:id="2" w:name="_Toc154312243"/>
      <w:r>
        <w:t xml:space="preserve">1.1 </w:t>
      </w:r>
      <w:r w:rsidR="00CE6EE8" w:rsidRPr="00CE6EE8">
        <w:t>Одноступенчатый асинхронный RS-триггер на элементах И-НЕ</w:t>
      </w:r>
      <w:bookmarkEnd w:id="2"/>
    </w:p>
    <w:p w14:paraId="1701D5D6" w14:textId="77AFFA76" w:rsidR="0037375B" w:rsidRPr="0037375B" w:rsidRDefault="0037375B" w:rsidP="0037375B">
      <w:pPr>
        <w:pStyle w:val="Standard"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7375B">
        <w:rPr>
          <w:rFonts w:ascii="Times New Roman" w:hAnsi="Times New Roman" w:cs="Times New Roman"/>
          <w:sz w:val="28"/>
          <w:szCs w:val="28"/>
        </w:rPr>
        <w:t>RS-триггер, или SR-триггер — триггер, который сохраняет своё предыдущее состояние при нулевых входах и меняет своё выходное состояние при подаче на один из его входов единицы.</w:t>
      </w:r>
    </w:p>
    <w:p w14:paraId="660D9093" w14:textId="18290D16" w:rsidR="0037375B" w:rsidRDefault="0037375B" w:rsidP="0037375B">
      <w:pPr>
        <w:pStyle w:val="Standard"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7375B">
        <w:rPr>
          <w:rFonts w:ascii="Times New Roman" w:hAnsi="Times New Roman" w:cs="Times New Roman"/>
          <w:sz w:val="28"/>
          <w:szCs w:val="28"/>
        </w:rPr>
        <w:t xml:space="preserve">При подаче единицы на вход S (от англ. </w:t>
      </w:r>
      <w:proofErr w:type="spellStart"/>
      <w:r w:rsidRPr="0037375B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37375B">
        <w:rPr>
          <w:rFonts w:ascii="Times New Roman" w:hAnsi="Times New Roman" w:cs="Times New Roman"/>
          <w:sz w:val="28"/>
          <w:szCs w:val="28"/>
        </w:rPr>
        <w:t xml:space="preserve"> — установить) выходное состояние становится равным логической единице. А при подаче единицы на вход R (от англ. </w:t>
      </w:r>
      <w:proofErr w:type="spellStart"/>
      <w:r w:rsidRPr="0037375B">
        <w:rPr>
          <w:rFonts w:ascii="Times New Roman" w:hAnsi="Times New Roman" w:cs="Times New Roman"/>
          <w:sz w:val="28"/>
          <w:szCs w:val="28"/>
        </w:rPr>
        <w:t>Reset</w:t>
      </w:r>
      <w:proofErr w:type="spellEnd"/>
      <w:r w:rsidRPr="0037375B">
        <w:rPr>
          <w:rFonts w:ascii="Times New Roman" w:hAnsi="Times New Roman" w:cs="Times New Roman"/>
          <w:sz w:val="28"/>
          <w:szCs w:val="28"/>
        </w:rPr>
        <w:t xml:space="preserve"> — сбросить) выходное состояние становится равным логическому нулю. Состояние, при котором на оба входа R и S одновременно поданы логические единицы не определено и зависит от реализации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9D23DC" w14:textId="6EB30D2E" w:rsidR="007423D6" w:rsidRPr="007423D6" w:rsidRDefault="007423D6" w:rsidP="007423D6">
      <w:pPr>
        <w:pStyle w:val="Standard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Таблица переходов триггера и его функциональная схема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503"/>
        <w:gridCol w:w="403"/>
        <w:gridCol w:w="1808"/>
        <w:gridCol w:w="1417"/>
        <w:gridCol w:w="3686"/>
      </w:tblGrid>
      <w:tr w:rsidR="007423D6" w14:paraId="3AFFC061" w14:textId="77777777" w:rsidTr="006D3F65">
        <w:trPr>
          <w:trHeight w:val="567"/>
          <w:jc w:val="center"/>
        </w:trPr>
        <w:tc>
          <w:tcPr>
            <w:tcW w:w="5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BC45E2" w14:textId="77777777" w:rsidR="007423D6" w:rsidRPr="007423D6" w:rsidRDefault="00914D98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</m:bar>
              </m:oMath>
            </m:oMathPara>
          </w:p>
        </w:tc>
        <w:tc>
          <w:tcPr>
            <w:tcW w:w="23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3D1CCFE" w14:textId="77777777" w:rsidR="007423D6" w:rsidRPr="007423D6" w:rsidRDefault="00914D98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R</m:t>
                    </m:r>
                  </m:e>
                </m:bar>
              </m:oMath>
            </m:oMathPara>
          </w:p>
        </w:tc>
        <w:tc>
          <w:tcPr>
            <w:tcW w:w="18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B1D03E" w14:textId="77777777" w:rsidR="007423D6" w:rsidRPr="007423D6" w:rsidRDefault="007423D6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Q(t+1)</m:t>
                </m:r>
              </m:oMath>
            </m:oMathPara>
          </w:p>
        </w:tc>
        <w:tc>
          <w:tcPr>
            <w:tcW w:w="14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8E9532" w14:textId="77777777" w:rsidR="007423D6" w:rsidRPr="007423D6" w:rsidRDefault="00914D98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Q(t+1)</m:t>
                    </m:r>
                  </m:e>
                </m:bar>
              </m:oMath>
            </m:oMathPara>
          </w:p>
        </w:tc>
        <w:tc>
          <w:tcPr>
            <w:tcW w:w="36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AFE5B41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Режим</w:t>
            </w:r>
          </w:p>
        </w:tc>
      </w:tr>
      <w:tr w:rsidR="007423D6" w14:paraId="1AD3CB32" w14:textId="77777777" w:rsidTr="006D3F65">
        <w:trPr>
          <w:trHeight w:val="567"/>
          <w:jc w:val="center"/>
        </w:trPr>
        <w:tc>
          <w:tcPr>
            <w:tcW w:w="503" w:type="dxa"/>
            <w:tcBorders>
              <w:top w:val="single" w:sz="18" w:space="0" w:color="auto"/>
              <w:left w:val="single" w:sz="18" w:space="0" w:color="auto"/>
            </w:tcBorders>
          </w:tcPr>
          <w:p w14:paraId="00841525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6" w:type="dxa"/>
            <w:tcBorders>
              <w:top w:val="single" w:sz="18" w:space="0" w:color="auto"/>
              <w:right w:val="single" w:sz="18" w:space="0" w:color="auto"/>
            </w:tcBorders>
          </w:tcPr>
          <w:p w14:paraId="662BDFFD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08" w:type="dxa"/>
            <w:tcBorders>
              <w:top w:val="single" w:sz="18" w:space="0" w:color="auto"/>
              <w:left w:val="single" w:sz="18" w:space="0" w:color="auto"/>
            </w:tcBorders>
          </w:tcPr>
          <w:p w14:paraId="3C3CEBEA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417" w:type="dxa"/>
            <w:tcBorders>
              <w:top w:val="single" w:sz="18" w:space="0" w:color="auto"/>
              <w:right w:val="single" w:sz="18" w:space="0" w:color="auto"/>
            </w:tcBorders>
          </w:tcPr>
          <w:p w14:paraId="083350BE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68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33AD4F9B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Запрещенная комбинация</w:t>
            </w:r>
          </w:p>
        </w:tc>
      </w:tr>
      <w:tr w:rsidR="007423D6" w14:paraId="1171C32C" w14:textId="77777777" w:rsidTr="006D3F65">
        <w:trPr>
          <w:trHeight w:val="567"/>
          <w:jc w:val="center"/>
        </w:trPr>
        <w:tc>
          <w:tcPr>
            <w:tcW w:w="503" w:type="dxa"/>
            <w:tcBorders>
              <w:left w:val="single" w:sz="18" w:space="0" w:color="auto"/>
            </w:tcBorders>
          </w:tcPr>
          <w:p w14:paraId="4A27077E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6" w:type="dxa"/>
            <w:tcBorders>
              <w:right w:val="single" w:sz="18" w:space="0" w:color="auto"/>
            </w:tcBorders>
          </w:tcPr>
          <w:p w14:paraId="56574DCE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08" w:type="dxa"/>
            <w:tcBorders>
              <w:left w:val="single" w:sz="18" w:space="0" w:color="auto"/>
            </w:tcBorders>
          </w:tcPr>
          <w:p w14:paraId="6E50BA4A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417" w:type="dxa"/>
            <w:tcBorders>
              <w:right w:val="single" w:sz="18" w:space="0" w:color="auto"/>
            </w:tcBorders>
          </w:tcPr>
          <w:p w14:paraId="2A079CA6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686" w:type="dxa"/>
            <w:tcBorders>
              <w:left w:val="single" w:sz="18" w:space="0" w:color="auto"/>
              <w:right w:val="single" w:sz="18" w:space="0" w:color="auto"/>
            </w:tcBorders>
          </w:tcPr>
          <w:p w14:paraId="01115836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Установка 1</w:t>
            </w:r>
          </w:p>
        </w:tc>
      </w:tr>
      <w:tr w:rsidR="007423D6" w14:paraId="7CCD30BA" w14:textId="77777777" w:rsidTr="006D3F65">
        <w:trPr>
          <w:trHeight w:val="567"/>
          <w:jc w:val="center"/>
        </w:trPr>
        <w:tc>
          <w:tcPr>
            <w:tcW w:w="503" w:type="dxa"/>
            <w:tcBorders>
              <w:left w:val="single" w:sz="18" w:space="0" w:color="auto"/>
            </w:tcBorders>
          </w:tcPr>
          <w:p w14:paraId="54592143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36" w:type="dxa"/>
            <w:tcBorders>
              <w:right w:val="single" w:sz="18" w:space="0" w:color="auto"/>
            </w:tcBorders>
          </w:tcPr>
          <w:p w14:paraId="7A5DE81B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08" w:type="dxa"/>
            <w:tcBorders>
              <w:left w:val="single" w:sz="18" w:space="0" w:color="auto"/>
            </w:tcBorders>
          </w:tcPr>
          <w:p w14:paraId="7F9E5761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417" w:type="dxa"/>
            <w:tcBorders>
              <w:right w:val="single" w:sz="18" w:space="0" w:color="auto"/>
            </w:tcBorders>
          </w:tcPr>
          <w:p w14:paraId="788B22F0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686" w:type="dxa"/>
            <w:tcBorders>
              <w:left w:val="single" w:sz="18" w:space="0" w:color="auto"/>
              <w:right w:val="single" w:sz="18" w:space="0" w:color="auto"/>
            </w:tcBorders>
          </w:tcPr>
          <w:p w14:paraId="0CC85763" w14:textId="44CBC97C" w:rsidR="007423D6" w:rsidRPr="008C57E2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Установка </w:t>
            </w:r>
            <w:r w:rsidR="008C57E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7423D6" w14:paraId="6ABC0F38" w14:textId="77777777" w:rsidTr="006D3F65">
        <w:trPr>
          <w:trHeight w:val="567"/>
          <w:jc w:val="center"/>
        </w:trPr>
        <w:tc>
          <w:tcPr>
            <w:tcW w:w="503" w:type="dxa"/>
            <w:tcBorders>
              <w:left w:val="single" w:sz="18" w:space="0" w:color="auto"/>
              <w:bottom w:val="single" w:sz="18" w:space="0" w:color="auto"/>
            </w:tcBorders>
          </w:tcPr>
          <w:p w14:paraId="66D33F83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36" w:type="dxa"/>
            <w:tcBorders>
              <w:bottom w:val="single" w:sz="18" w:space="0" w:color="auto"/>
              <w:right w:val="single" w:sz="18" w:space="0" w:color="auto"/>
            </w:tcBorders>
          </w:tcPr>
          <w:p w14:paraId="51386CD0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08" w:type="dxa"/>
            <w:tcBorders>
              <w:left w:val="single" w:sz="18" w:space="0" w:color="auto"/>
              <w:bottom w:val="single" w:sz="18" w:space="0" w:color="auto"/>
            </w:tcBorders>
          </w:tcPr>
          <w:p w14:paraId="7CB35ACD" w14:textId="77777777" w:rsidR="007423D6" w:rsidRPr="007423D6" w:rsidRDefault="007423D6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Q(t)</m:t>
                </m:r>
              </m:oMath>
            </m:oMathPara>
          </w:p>
        </w:tc>
        <w:tc>
          <w:tcPr>
            <w:tcW w:w="1417" w:type="dxa"/>
            <w:tcBorders>
              <w:bottom w:val="single" w:sz="18" w:space="0" w:color="auto"/>
              <w:right w:val="single" w:sz="18" w:space="0" w:color="auto"/>
            </w:tcBorders>
          </w:tcPr>
          <w:p w14:paraId="07AF5241" w14:textId="77777777" w:rsidR="007423D6" w:rsidRPr="007423D6" w:rsidRDefault="00914D98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Q(t)</m:t>
                    </m:r>
                  </m:e>
                </m:bar>
              </m:oMath>
            </m:oMathPara>
          </w:p>
        </w:tc>
        <w:tc>
          <w:tcPr>
            <w:tcW w:w="368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F32AC1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Хранение</w:t>
            </w:r>
          </w:p>
        </w:tc>
      </w:tr>
    </w:tbl>
    <w:p w14:paraId="60C4C688" w14:textId="77777777" w:rsidR="007423D6" w:rsidRPr="007423D6" w:rsidRDefault="007423D6" w:rsidP="007423D6">
      <w:pPr>
        <w:pStyle w:val="Standard"/>
      </w:pPr>
    </w:p>
    <w:p w14:paraId="03FE3724" w14:textId="4825AB40" w:rsidR="007423D6" w:rsidRDefault="00A42955" w:rsidP="007423D6">
      <w:pPr>
        <w:pStyle w:val="Standard"/>
        <w:jc w:val="center"/>
      </w:pPr>
      <w:r w:rsidRPr="00A42955">
        <w:rPr>
          <w:noProof/>
        </w:rPr>
        <w:drawing>
          <wp:inline distT="0" distB="0" distL="0" distR="0" wp14:anchorId="6827A36B" wp14:editId="78133FAC">
            <wp:extent cx="6119495" cy="22555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40F8" w14:textId="08A9FBB9" w:rsidR="0088720A" w:rsidRPr="007423D6" w:rsidRDefault="007423D6" w:rsidP="0037375B">
      <w:pPr>
        <w:pStyle w:val="Standard"/>
        <w:spacing w:line="240" w:lineRule="auto"/>
        <w:jc w:val="center"/>
        <w:rPr>
          <w:rFonts w:ascii="Times New Roman" w:eastAsia="Times New Roman" w:hAnsi="Times New Roman" w:cs="Calibri"/>
          <w:color w:val="000000"/>
          <w:sz w:val="28"/>
        </w:rPr>
      </w:pPr>
      <w:bookmarkStart w:id="3" w:name="_Toc89629070"/>
      <w:bookmarkStart w:id="4" w:name="_Toc89637356"/>
      <w:bookmarkStart w:id="5" w:name="_Toc89641210"/>
      <w:r w:rsidRPr="007423D6">
        <w:rPr>
          <w:rFonts w:ascii="Times New Roman" w:eastAsia="Times New Roman" w:hAnsi="Times New Roman" w:cs="Calibri"/>
          <w:color w:val="000000"/>
          <w:sz w:val="28"/>
        </w:rPr>
        <w:t xml:space="preserve">Рисунок 1 – </w:t>
      </w:r>
      <w:bookmarkEnd w:id="3"/>
      <w:r w:rsidRPr="007423D6">
        <w:rPr>
          <w:rFonts w:ascii="Times New Roman" w:eastAsia="Times New Roman" w:hAnsi="Times New Roman" w:cs="Calibri"/>
          <w:color w:val="000000"/>
          <w:sz w:val="28"/>
        </w:rPr>
        <w:t>Одноступенчатый асинхронный RS-триггер на элементах И-НЕ</w:t>
      </w:r>
      <w:bookmarkEnd w:id="4"/>
      <w:bookmarkEnd w:id="5"/>
    </w:p>
    <w:p w14:paraId="7DF7E8EC" w14:textId="470FA34F" w:rsidR="0088720A" w:rsidRPr="0088720A" w:rsidRDefault="00CE6EE8" w:rsidP="0088720A">
      <w:pPr>
        <w:pStyle w:val="aa"/>
        <w:spacing w:line="360" w:lineRule="auto"/>
        <w:ind w:firstLine="708"/>
        <w:jc w:val="both"/>
        <w:outlineLvl w:val="1"/>
      </w:pPr>
      <w:bookmarkStart w:id="6" w:name="_Toc154312244"/>
      <w:r w:rsidRPr="00CE6EE8">
        <w:lastRenderedPageBreak/>
        <w:t>1.2</w:t>
      </w:r>
      <w:r>
        <w:t xml:space="preserve"> </w:t>
      </w:r>
      <w:r w:rsidRPr="00CE6EE8">
        <w:t>Одноступенчатый асинхронный RS-триггер на элементах ИЛИ-НЕ</w:t>
      </w:r>
      <w:bookmarkEnd w:id="6"/>
    </w:p>
    <w:p w14:paraId="3D7FB733" w14:textId="3ACF4FD6" w:rsidR="0037375B" w:rsidRDefault="0037375B" w:rsidP="0037375B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7" w:name="_Toc89637358"/>
      <w:bookmarkStart w:id="8" w:name="_Toc89641212"/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37375B">
        <w:rPr>
          <w:rFonts w:ascii="Times New Roman" w:eastAsia="Times New Roman" w:hAnsi="Times New Roman" w:cs="Times New Roman"/>
          <w:sz w:val="28"/>
          <w:szCs w:val="28"/>
        </w:rPr>
        <w:t xml:space="preserve"> триггере на элементах «или-не» оба выхода переходят в состояние логического «0», которое является неустойчивым и переходит в одно из устойчивых состояний при снятии управляющего сигнала с одного из входов.</w:t>
      </w:r>
    </w:p>
    <w:p w14:paraId="64072990" w14:textId="77C43705" w:rsidR="007423D6" w:rsidRPr="007423D6" w:rsidRDefault="007423D6" w:rsidP="007423D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23D6">
        <w:rPr>
          <w:rFonts w:ascii="Times New Roman" w:eastAsia="Times New Roman" w:hAnsi="Times New Roman" w:cs="Times New Roman"/>
          <w:sz w:val="28"/>
          <w:szCs w:val="28"/>
        </w:rPr>
        <w:t>Таблица 2 – Таблица переходов триггера и его функциональная схема</w:t>
      </w:r>
      <w:bookmarkEnd w:id="7"/>
      <w:bookmarkEnd w:id="8"/>
    </w:p>
    <w:tbl>
      <w:tblPr>
        <w:tblStyle w:val="af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495"/>
        <w:gridCol w:w="1819"/>
        <w:gridCol w:w="1819"/>
        <w:gridCol w:w="4303"/>
      </w:tblGrid>
      <w:tr w:rsidR="007423D6" w:rsidRPr="007423D6" w14:paraId="54E3B555" w14:textId="77777777" w:rsidTr="006D3F65">
        <w:trPr>
          <w:trHeight w:val="607"/>
          <w:jc w:val="center"/>
        </w:trPr>
        <w:tc>
          <w:tcPr>
            <w:tcW w:w="56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8181D2" w14:textId="3BE0FC2F" w:rsidR="007423D6" w:rsidRPr="008C57E2" w:rsidRDefault="008C57E2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49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5E24DE" w14:textId="4C969FB3" w:rsidR="007423D6" w:rsidRPr="008C57E2" w:rsidRDefault="008C57E2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181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B90861" w14:textId="77777777" w:rsidR="007423D6" w:rsidRPr="007423D6" w:rsidRDefault="007423D6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Q(t+1)</m:t>
                </m:r>
              </m:oMath>
            </m:oMathPara>
          </w:p>
        </w:tc>
        <w:tc>
          <w:tcPr>
            <w:tcW w:w="181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833FC3" w14:textId="77777777" w:rsidR="007423D6" w:rsidRPr="007423D6" w:rsidRDefault="00914D98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Q(t+1)</m:t>
                    </m:r>
                  </m:e>
                </m:bar>
              </m:oMath>
            </m:oMathPara>
          </w:p>
        </w:tc>
        <w:tc>
          <w:tcPr>
            <w:tcW w:w="43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3211DB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Режим</w:t>
            </w:r>
          </w:p>
        </w:tc>
      </w:tr>
      <w:tr w:rsidR="007423D6" w:rsidRPr="007423D6" w14:paraId="48F4C1EC" w14:textId="77777777" w:rsidTr="006D3F65">
        <w:trPr>
          <w:trHeight w:val="607"/>
          <w:jc w:val="center"/>
        </w:trPr>
        <w:tc>
          <w:tcPr>
            <w:tcW w:w="562" w:type="dxa"/>
            <w:tcBorders>
              <w:top w:val="single" w:sz="18" w:space="0" w:color="auto"/>
              <w:left w:val="single" w:sz="18" w:space="0" w:color="auto"/>
            </w:tcBorders>
          </w:tcPr>
          <w:p w14:paraId="3EB04F40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95" w:type="dxa"/>
            <w:tcBorders>
              <w:top w:val="single" w:sz="18" w:space="0" w:color="auto"/>
              <w:right w:val="single" w:sz="18" w:space="0" w:color="auto"/>
            </w:tcBorders>
          </w:tcPr>
          <w:p w14:paraId="0CDD2E22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19" w:type="dxa"/>
            <w:tcBorders>
              <w:top w:val="single" w:sz="18" w:space="0" w:color="auto"/>
              <w:left w:val="single" w:sz="18" w:space="0" w:color="auto"/>
            </w:tcBorders>
          </w:tcPr>
          <w:p w14:paraId="1C3F86B3" w14:textId="77777777" w:rsidR="007423D6" w:rsidRPr="007423D6" w:rsidRDefault="007423D6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Q(t)</m:t>
                </m:r>
              </m:oMath>
            </m:oMathPara>
          </w:p>
        </w:tc>
        <w:tc>
          <w:tcPr>
            <w:tcW w:w="1819" w:type="dxa"/>
            <w:tcBorders>
              <w:top w:val="single" w:sz="18" w:space="0" w:color="auto"/>
              <w:right w:val="single" w:sz="18" w:space="0" w:color="auto"/>
            </w:tcBorders>
          </w:tcPr>
          <w:p w14:paraId="4C1F4B48" w14:textId="77777777" w:rsidR="007423D6" w:rsidRPr="007423D6" w:rsidRDefault="00914D98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Q(t)</m:t>
                    </m:r>
                  </m:e>
                </m:bar>
              </m:oMath>
            </m:oMathPara>
          </w:p>
        </w:tc>
        <w:tc>
          <w:tcPr>
            <w:tcW w:w="430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797E338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Хранение</w:t>
            </w:r>
          </w:p>
        </w:tc>
      </w:tr>
      <w:tr w:rsidR="007423D6" w:rsidRPr="007423D6" w14:paraId="736DD44B" w14:textId="77777777" w:rsidTr="006D3F65">
        <w:trPr>
          <w:trHeight w:val="607"/>
          <w:jc w:val="center"/>
        </w:trPr>
        <w:tc>
          <w:tcPr>
            <w:tcW w:w="562" w:type="dxa"/>
            <w:tcBorders>
              <w:left w:val="single" w:sz="18" w:space="0" w:color="auto"/>
            </w:tcBorders>
          </w:tcPr>
          <w:p w14:paraId="70C047C2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95" w:type="dxa"/>
            <w:tcBorders>
              <w:right w:val="single" w:sz="18" w:space="0" w:color="auto"/>
            </w:tcBorders>
          </w:tcPr>
          <w:p w14:paraId="1B8DD331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19" w:type="dxa"/>
            <w:tcBorders>
              <w:left w:val="single" w:sz="18" w:space="0" w:color="auto"/>
            </w:tcBorders>
          </w:tcPr>
          <w:p w14:paraId="2AEBC011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19" w:type="dxa"/>
            <w:tcBorders>
              <w:right w:val="single" w:sz="18" w:space="0" w:color="auto"/>
            </w:tcBorders>
          </w:tcPr>
          <w:p w14:paraId="313407AC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03" w:type="dxa"/>
            <w:tcBorders>
              <w:left w:val="single" w:sz="18" w:space="0" w:color="auto"/>
              <w:right w:val="single" w:sz="18" w:space="0" w:color="auto"/>
            </w:tcBorders>
          </w:tcPr>
          <w:p w14:paraId="34170D81" w14:textId="0D8546BC" w:rsidR="007423D6" w:rsidRPr="008C57E2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Установка </w:t>
            </w:r>
            <w:r w:rsidR="008C57E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7423D6" w:rsidRPr="007423D6" w14:paraId="6B842C1E" w14:textId="77777777" w:rsidTr="006D3F65">
        <w:trPr>
          <w:trHeight w:val="607"/>
          <w:jc w:val="center"/>
        </w:trPr>
        <w:tc>
          <w:tcPr>
            <w:tcW w:w="562" w:type="dxa"/>
            <w:tcBorders>
              <w:left w:val="single" w:sz="18" w:space="0" w:color="auto"/>
            </w:tcBorders>
          </w:tcPr>
          <w:p w14:paraId="5776378F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5" w:type="dxa"/>
            <w:tcBorders>
              <w:right w:val="single" w:sz="18" w:space="0" w:color="auto"/>
            </w:tcBorders>
          </w:tcPr>
          <w:p w14:paraId="6D3E3B98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19" w:type="dxa"/>
            <w:tcBorders>
              <w:left w:val="single" w:sz="18" w:space="0" w:color="auto"/>
            </w:tcBorders>
          </w:tcPr>
          <w:p w14:paraId="07811D79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19" w:type="dxa"/>
            <w:tcBorders>
              <w:right w:val="single" w:sz="18" w:space="0" w:color="auto"/>
            </w:tcBorders>
          </w:tcPr>
          <w:p w14:paraId="7F546A1E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03" w:type="dxa"/>
            <w:tcBorders>
              <w:left w:val="single" w:sz="18" w:space="0" w:color="auto"/>
              <w:right w:val="single" w:sz="18" w:space="0" w:color="auto"/>
            </w:tcBorders>
          </w:tcPr>
          <w:p w14:paraId="647805D2" w14:textId="0C70B2DE" w:rsidR="007423D6" w:rsidRPr="008C57E2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Установка </w:t>
            </w:r>
            <w:r w:rsidR="008C57E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7423D6" w:rsidRPr="007423D6" w14:paraId="536607BD" w14:textId="77777777" w:rsidTr="006D3F65">
        <w:trPr>
          <w:trHeight w:val="607"/>
          <w:jc w:val="center"/>
        </w:trPr>
        <w:tc>
          <w:tcPr>
            <w:tcW w:w="562" w:type="dxa"/>
            <w:tcBorders>
              <w:left w:val="single" w:sz="18" w:space="0" w:color="auto"/>
              <w:bottom w:val="single" w:sz="18" w:space="0" w:color="auto"/>
            </w:tcBorders>
          </w:tcPr>
          <w:p w14:paraId="489D6B24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5" w:type="dxa"/>
            <w:tcBorders>
              <w:bottom w:val="single" w:sz="18" w:space="0" w:color="auto"/>
              <w:right w:val="single" w:sz="18" w:space="0" w:color="auto"/>
            </w:tcBorders>
          </w:tcPr>
          <w:p w14:paraId="5A2421D0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19" w:type="dxa"/>
            <w:tcBorders>
              <w:left w:val="single" w:sz="18" w:space="0" w:color="auto"/>
              <w:bottom w:val="single" w:sz="18" w:space="0" w:color="auto"/>
            </w:tcBorders>
          </w:tcPr>
          <w:p w14:paraId="37320B52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19" w:type="dxa"/>
            <w:tcBorders>
              <w:bottom w:val="single" w:sz="18" w:space="0" w:color="auto"/>
              <w:right w:val="single" w:sz="18" w:space="0" w:color="auto"/>
            </w:tcBorders>
          </w:tcPr>
          <w:p w14:paraId="15E90BB4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0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872B3BC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Запрещенная комбинация</w:t>
            </w:r>
          </w:p>
        </w:tc>
      </w:tr>
    </w:tbl>
    <w:p w14:paraId="0EAD1814" w14:textId="77777777" w:rsidR="007423D6" w:rsidRPr="007423D6" w:rsidRDefault="007423D6" w:rsidP="007423D6">
      <w:pPr>
        <w:pStyle w:val="Standard"/>
      </w:pPr>
    </w:p>
    <w:p w14:paraId="3D7B6128" w14:textId="7BD5BD92" w:rsidR="007423D6" w:rsidRDefault="00A42955" w:rsidP="007423D6">
      <w:pPr>
        <w:pStyle w:val="Standard"/>
        <w:jc w:val="center"/>
      </w:pPr>
      <w:r w:rsidRPr="00A42955">
        <w:rPr>
          <w:noProof/>
        </w:rPr>
        <w:drawing>
          <wp:inline distT="0" distB="0" distL="0" distR="0" wp14:anchorId="51D692B5" wp14:editId="30CC1CA1">
            <wp:extent cx="5851003" cy="2472272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2435" cy="248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EF4D" w14:textId="6A249D97" w:rsidR="0088720A" w:rsidRDefault="007423D6" w:rsidP="00A42955">
      <w:pPr>
        <w:widowControl/>
        <w:suppressAutoHyphens w:val="0"/>
        <w:autoSpaceDN/>
        <w:spacing w:before="40"/>
        <w:ind w:firstLine="680"/>
        <w:jc w:val="center"/>
        <w:textAlignment w:val="auto"/>
        <w:rPr>
          <w:rFonts w:ascii="Times New Roman" w:eastAsia="Times New Roman" w:hAnsi="Times New Roman" w:cs="Calibri"/>
          <w:color w:val="000000"/>
          <w:sz w:val="28"/>
        </w:rPr>
      </w:pPr>
      <w:bookmarkStart w:id="9" w:name="_Toc89637359"/>
      <w:bookmarkStart w:id="10" w:name="_Toc89641213"/>
      <w:r w:rsidRPr="007423D6">
        <w:rPr>
          <w:rFonts w:ascii="Times New Roman" w:eastAsia="Times New Roman" w:hAnsi="Times New Roman" w:cs="Calibri"/>
          <w:color w:val="000000"/>
          <w:sz w:val="28"/>
        </w:rPr>
        <w:t>Рисунок 2 – Одноступенчатый асинхронный RS-триггер на элементах ИЛИ-НЕ</w:t>
      </w:r>
      <w:bookmarkEnd w:id="9"/>
      <w:bookmarkEnd w:id="10"/>
    </w:p>
    <w:p w14:paraId="19BE88F1" w14:textId="77777777" w:rsidR="00A42955" w:rsidRPr="007423D6" w:rsidRDefault="00A42955" w:rsidP="00A42955">
      <w:pPr>
        <w:widowControl/>
        <w:suppressAutoHyphens w:val="0"/>
        <w:autoSpaceDN/>
        <w:spacing w:before="40"/>
        <w:ind w:firstLine="680"/>
        <w:textAlignment w:val="auto"/>
        <w:rPr>
          <w:rFonts w:ascii="Times New Roman" w:eastAsia="Times New Roman" w:hAnsi="Times New Roman" w:cs="Calibri"/>
          <w:color w:val="000000"/>
          <w:sz w:val="28"/>
        </w:rPr>
      </w:pPr>
    </w:p>
    <w:p w14:paraId="38F6DE69" w14:textId="206C80B0" w:rsidR="00CE6EE8" w:rsidRDefault="00CE6EE8" w:rsidP="00A42955">
      <w:pPr>
        <w:pStyle w:val="aa"/>
        <w:spacing w:line="360" w:lineRule="auto"/>
        <w:ind w:firstLine="708"/>
        <w:jc w:val="both"/>
        <w:outlineLvl w:val="1"/>
      </w:pPr>
      <w:bookmarkStart w:id="11" w:name="_Toc154312245"/>
      <w:r>
        <w:t xml:space="preserve">1.3 </w:t>
      </w:r>
      <w:r w:rsidR="00F32B60" w:rsidRPr="00F32B60">
        <w:t>Одноступенчатый синхронный RS-триггер на элементах И-НЕ</w:t>
      </w:r>
      <w:bookmarkEnd w:id="11"/>
    </w:p>
    <w:p w14:paraId="37BA21B4" w14:textId="151C6B5B" w:rsidR="0037375B" w:rsidRPr="0037375B" w:rsidRDefault="0037375B" w:rsidP="00A4295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2" w:name="_Toc89637361"/>
      <w:bookmarkStart w:id="13" w:name="_Toc89641215"/>
      <w:r w:rsidRPr="0037375B">
        <w:rPr>
          <w:rFonts w:ascii="Times New Roman" w:eastAsia="Times New Roman" w:hAnsi="Times New Roman" w:cs="Times New Roman"/>
          <w:sz w:val="28"/>
          <w:szCs w:val="28"/>
        </w:rPr>
        <w:t xml:space="preserve">Синхронный одноступенчатый RS-триггер отличается от асинхронного наличием С-входа для синхронизирующих (тактовых) импульсов. Синхронный триггер состоит из асинхронного - триггера и двух логических элементов на его </w:t>
      </w:r>
      <w:r w:rsidRPr="0037375B">
        <w:rPr>
          <w:rFonts w:ascii="Times New Roman" w:eastAsia="Times New Roman" w:hAnsi="Times New Roman" w:cs="Times New Roman"/>
          <w:sz w:val="28"/>
          <w:szCs w:val="28"/>
        </w:rPr>
        <w:lastRenderedPageBreak/>
        <w:t>входе.</w:t>
      </w:r>
    </w:p>
    <w:p w14:paraId="048385DA" w14:textId="42521D16" w:rsidR="0037375B" w:rsidRDefault="0037375B" w:rsidP="0037375B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7375B">
        <w:rPr>
          <w:rFonts w:ascii="Times New Roman" w:eastAsia="Times New Roman" w:hAnsi="Times New Roman" w:cs="Times New Roman"/>
          <w:sz w:val="28"/>
          <w:szCs w:val="28"/>
        </w:rPr>
        <w:t>Особенность одноступенчатых RS-триггеров - записываемая в них информация практически сразу (лишь с небольшой задержкой, обусловленной временем срабатывания) появляется на выходах, что не всегда желательно.</w:t>
      </w:r>
    </w:p>
    <w:p w14:paraId="06EE6F8D" w14:textId="2B0F4980" w:rsidR="007423D6" w:rsidRPr="007423D6" w:rsidRDefault="007423D6" w:rsidP="007423D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23D6">
        <w:rPr>
          <w:rFonts w:ascii="Times New Roman" w:eastAsia="Times New Roman" w:hAnsi="Times New Roman" w:cs="Times New Roman"/>
          <w:sz w:val="28"/>
          <w:szCs w:val="28"/>
        </w:rPr>
        <w:t>Таблица 3 – Таблица переходов триггера и его функциональная схема</w:t>
      </w:r>
      <w:bookmarkEnd w:id="12"/>
      <w:bookmarkEnd w:id="13"/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517"/>
        <w:gridCol w:w="498"/>
        <w:gridCol w:w="498"/>
        <w:gridCol w:w="1664"/>
        <w:gridCol w:w="1456"/>
        <w:gridCol w:w="4517"/>
      </w:tblGrid>
      <w:tr w:rsidR="004F2DA7" w:rsidRPr="007423D6" w14:paraId="1FC9C0DB" w14:textId="77777777" w:rsidTr="0037375B">
        <w:trPr>
          <w:trHeight w:val="622"/>
          <w:jc w:val="center"/>
        </w:trPr>
        <w:tc>
          <w:tcPr>
            <w:tcW w:w="5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3A2B99" w14:textId="172419AD" w:rsidR="004F2DA7" w:rsidRPr="004F2DA7" w:rsidRDefault="004F2DA7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</w:p>
        </w:tc>
        <w:tc>
          <w:tcPr>
            <w:tcW w:w="4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51E5F72" w14:textId="5EF9C62E" w:rsidR="004F2DA7" w:rsidRPr="004F2DA7" w:rsidRDefault="004F2DA7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4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A748F9" w14:textId="70B40485" w:rsidR="004F2DA7" w:rsidRPr="007423D6" w:rsidRDefault="00914D98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R</m:t>
                    </m:r>
                  </m:e>
                </m:bar>
              </m:oMath>
            </m:oMathPara>
          </w:p>
        </w:tc>
        <w:tc>
          <w:tcPr>
            <w:tcW w:w="16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A761BC" w14:textId="77777777" w:rsidR="004F2DA7" w:rsidRPr="007423D6" w:rsidRDefault="004F2DA7" w:rsidP="004F2DA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Q(t+1)</m:t>
                </m:r>
              </m:oMath>
            </m:oMathPara>
          </w:p>
        </w:tc>
        <w:tc>
          <w:tcPr>
            <w:tcW w:w="14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5D24A4" w14:textId="77777777" w:rsidR="004F2DA7" w:rsidRPr="007423D6" w:rsidRDefault="00914D98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Q(t+1)</m:t>
                    </m:r>
                  </m:e>
                </m:bar>
              </m:oMath>
            </m:oMathPara>
          </w:p>
        </w:tc>
        <w:tc>
          <w:tcPr>
            <w:tcW w:w="45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A537C05" w14:textId="77777777" w:rsidR="004F2DA7" w:rsidRPr="007423D6" w:rsidRDefault="004F2DA7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Режим</w:t>
            </w:r>
          </w:p>
        </w:tc>
      </w:tr>
      <w:tr w:rsidR="004F2DA7" w:rsidRPr="007423D6" w14:paraId="13D12DB9" w14:textId="77777777" w:rsidTr="0037375B">
        <w:trPr>
          <w:trHeight w:val="622"/>
          <w:jc w:val="center"/>
        </w:trPr>
        <w:tc>
          <w:tcPr>
            <w:tcW w:w="517" w:type="dxa"/>
            <w:tcBorders>
              <w:top w:val="single" w:sz="18" w:space="0" w:color="auto"/>
              <w:left w:val="single" w:sz="18" w:space="0" w:color="auto"/>
            </w:tcBorders>
          </w:tcPr>
          <w:p w14:paraId="19F860C3" w14:textId="0550DFDA" w:rsidR="004F2DA7" w:rsidRPr="004F2DA7" w:rsidRDefault="004F2DA7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98" w:type="dxa"/>
            <w:tcBorders>
              <w:top w:val="single" w:sz="18" w:space="0" w:color="auto"/>
            </w:tcBorders>
          </w:tcPr>
          <w:p w14:paraId="7A65E285" w14:textId="0AA870A9" w:rsidR="004F2DA7" w:rsidRPr="004F2DA7" w:rsidRDefault="004F2DA7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498" w:type="dxa"/>
            <w:tcBorders>
              <w:top w:val="single" w:sz="18" w:space="0" w:color="auto"/>
              <w:right w:val="single" w:sz="18" w:space="0" w:color="auto"/>
            </w:tcBorders>
          </w:tcPr>
          <w:p w14:paraId="68A4CC17" w14:textId="7AF6BB4A" w:rsidR="004F2DA7" w:rsidRPr="004F2DA7" w:rsidRDefault="004F2DA7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1664" w:type="dxa"/>
            <w:tcBorders>
              <w:top w:val="single" w:sz="18" w:space="0" w:color="auto"/>
              <w:left w:val="single" w:sz="18" w:space="0" w:color="auto"/>
            </w:tcBorders>
          </w:tcPr>
          <w:p w14:paraId="1536717D" w14:textId="77777777" w:rsidR="004F2DA7" w:rsidRPr="007423D6" w:rsidRDefault="004F2DA7" w:rsidP="004F2DA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Q(t)</m:t>
                </m:r>
              </m:oMath>
            </m:oMathPara>
          </w:p>
        </w:tc>
        <w:tc>
          <w:tcPr>
            <w:tcW w:w="1456" w:type="dxa"/>
            <w:tcBorders>
              <w:top w:val="single" w:sz="18" w:space="0" w:color="auto"/>
              <w:right w:val="single" w:sz="18" w:space="0" w:color="auto"/>
            </w:tcBorders>
          </w:tcPr>
          <w:p w14:paraId="64AC87CC" w14:textId="77777777" w:rsidR="004F2DA7" w:rsidRPr="007423D6" w:rsidRDefault="00914D98" w:rsidP="004F2DA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Q(t)</m:t>
                    </m:r>
                  </m:e>
                </m:bar>
              </m:oMath>
            </m:oMathPara>
          </w:p>
        </w:tc>
        <w:tc>
          <w:tcPr>
            <w:tcW w:w="451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9E29093" w14:textId="77777777" w:rsidR="004F2DA7" w:rsidRPr="007423D6" w:rsidRDefault="004F2DA7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Хранение</w:t>
            </w:r>
          </w:p>
        </w:tc>
      </w:tr>
      <w:tr w:rsidR="004F2DA7" w:rsidRPr="007423D6" w14:paraId="77A9F00A" w14:textId="77777777" w:rsidTr="00D869B0">
        <w:trPr>
          <w:trHeight w:val="622"/>
          <w:jc w:val="center"/>
        </w:trPr>
        <w:tc>
          <w:tcPr>
            <w:tcW w:w="517" w:type="dxa"/>
            <w:tcBorders>
              <w:left w:val="single" w:sz="18" w:space="0" w:color="auto"/>
              <w:bottom w:val="single" w:sz="4" w:space="0" w:color="auto"/>
            </w:tcBorders>
          </w:tcPr>
          <w:p w14:paraId="5AD3CF46" w14:textId="4BAB4A5E" w:rsidR="004F2DA7" w:rsidRPr="004F2DA7" w:rsidRDefault="004F2DA7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8" w:type="dxa"/>
            <w:tcBorders>
              <w:bottom w:val="single" w:sz="4" w:space="0" w:color="auto"/>
            </w:tcBorders>
          </w:tcPr>
          <w:p w14:paraId="49BC62A2" w14:textId="3E339996" w:rsidR="004F2DA7" w:rsidRPr="007423D6" w:rsidRDefault="004F2DA7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98" w:type="dxa"/>
            <w:tcBorders>
              <w:bottom w:val="single" w:sz="4" w:space="0" w:color="auto"/>
              <w:right w:val="single" w:sz="18" w:space="0" w:color="auto"/>
            </w:tcBorders>
          </w:tcPr>
          <w:p w14:paraId="0AC38BB2" w14:textId="5C97EEA6" w:rsidR="004F2DA7" w:rsidRPr="007423D6" w:rsidRDefault="004F2DA7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664" w:type="dxa"/>
            <w:tcBorders>
              <w:left w:val="single" w:sz="18" w:space="0" w:color="auto"/>
              <w:bottom w:val="single" w:sz="4" w:space="0" w:color="auto"/>
            </w:tcBorders>
          </w:tcPr>
          <w:p w14:paraId="0AD2E849" w14:textId="2B3821F4" w:rsidR="004F2DA7" w:rsidRPr="004F2DA7" w:rsidRDefault="004F2DA7" w:rsidP="004F2DA7">
            <w:pPr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Q(t)</m:t>
                </m:r>
              </m:oMath>
            </m:oMathPara>
          </w:p>
        </w:tc>
        <w:tc>
          <w:tcPr>
            <w:tcW w:w="1456" w:type="dxa"/>
            <w:tcBorders>
              <w:bottom w:val="single" w:sz="4" w:space="0" w:color="auto"/>
              <w:right w:val="single" w:sz="18" w:space="0" w:color="auto"/>
            </w:tcBorders>
          </w:tcPr>
          <w:p w14:paraId="5825E9F9" w14:textId="443D25ED" w:rsidR="004F2DA7" w:rsidRPr="007423D6" w:rsidRDefault="00914D98" w:rsidP="004F2DA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Q(t)</m:t>
                    </m:r>
                  </m:e>
                </m:bar>
              </m:oMath>
            </m:oMathPara>
          </w:p>
        </w:tc>
        <w:tc>
          <w:tcPr>
            <w:tcW w:w="4517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18DCACD" w14:textId="0EE9A3BF" w:rsidR="004F2DA7" w:rsidRPr="007423D6" w:rsidRDefault="004F2DA7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Хранение</w:t>
            </w:r>
          </w:p>
        </w:tc>
      </w:tr>
      <w:tr w:rsidR="009F3897" w:rsidRPr="007423D6" w14:paraId="1428072B" w14:textId="77777777" w:rsidTr="00D869B0">
        <w:trPr>
          <w:trHeight w:val="622"/>
          <w:jc w:val="center"/>
        </w:trPr>
        <w:tc>
          <w:tcPr>
            <w:tcW w:w="517" w:type="dxa"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EA1DB0C" w14:textId="46B5221C" w:rsidR="009F3897" w:rsidRDefault="009F3897" w:rsidP="009F389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D0BC3" w14:textId="2DEA5827" w:rsidR="009F3897" w:rsidRDefault="009F3897" w:rsidP="009F389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98" w:type="dxa"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6992A37" w14:textId="12449627" w:rsidR="009F3897" w:rsidRDefault="009F3897" w:rsidP="009F389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664" w:type="dxa"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CF577A3" w14:textId="6C4122AB" w:rsidR="009F3897" w:rsidRDefault="009F3897" w:rsidP="009F389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456" w:type="dxa"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FFBAB91" w14:textId="19DBE56C" w:rsidR="009F3897" w:rsidRDefault="009F3897" w:rsidP="009F389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17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658F817" w14:textId="77777777" w:rsidR="009F3897" w:rsidRDefault="009F3897" w:rsidP="009F389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Установка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  <w:p w14:paraId="14F19D30" w14:textId="5002CC00" w:rsidR="009F3897" w:rsidRPr="007423D6" w:rsidRDefault="009F3897" w:rsidP="009F3897">
            <w:pPr>
              <w:ind w:left="432" w:hanging="43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9F3897" w:rsidRPr="007423D6" w14:paraId="5010CC1B" w14:textId="77777777" w:rsidTr="00D869B0">
        <w:tblPrEx>
          <w:jc w:val="left"/>
        </w:tblPrEx>
        <w:trPr>
          <w:trHeight w:val="604"/>
        </w:trPr>
        <w:tc>
          <w:tcPr>
            <w:tcW w:w="517" w:type="dxa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</w:tcPr>
          <w:p w14:paraId="6E3246E5" w14:textId="77777777" w:rsidR="009F3897" w:rsidRPr="007423D6" w:rsidRDefault="009F3897" w:rsidP="00073724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19D6B668" w14:textId="77777777" w:rsidR="009F3897" w:rsidRPr="007423D6" w:rsidRDefault="009F3897" w:rsidP="00073724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18" w:space="0" w:color="auto"/>
            </w:tcBorders>
          </w:tcPr>
          <w:p w14:paraId="5D2066F5" w14:textId="77777777" w:rsidR="009F3897" w:rsidRPr="007423D6" w:rsidRDefault="009F3897" w:rsidP="00073724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18" w:space="0" w:color="auto"/>
              <w:bottom w:val="single" w:sz="2" w:space="0" w:color="auto"/>
              <w:right w:val="single" w:sz="4" w:space="0" w:color="auto"/>
            </w:tcBorders>
          </w:tcPr>
          <w:p w14:paraId="3F1AA12B" w14:textId="77777777" w:rsidR="009F3897" w:rsidRPr="0021661D" w:rsidRDefault="009F3897" w:rsidP="00073724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</w:tcPr>
          <w:p w14:paraId="7BA5B221" w14:textId="77777777" w:rsidR="009F3897" w:rsidRPr="007423D6" w:rsidRDefault="009F3897" w:rsidP="00073724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517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1EAF8F15" w14:textId="77777777" w:rsidR="009F3897" w:rsidRPr="007423D6" w:rsidRDefault="009F3897" w:rsidP="00073724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Установка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F3897" w:rsidRPr="007423D6" w14:paraId="1543FD5F" w14:textId="77777777" w:rsidTr="009F3897">
        <w:tblPrEx>
          <w:jc w:val="left"/>
        </w:tblPrEx>
        <w:trPr>
          <w:trHeight w:val="604"/>
        </w:trPr>
        <w:tc>
          <w:tcPr>
            <w:tcW w:w="517" w:type="dxa"/>
            <w:tcBorders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14:paraId="1BEB05F0" w14:textId="77777777" w:rsidR="009F3897" w:rsidRPr="007423D6" w:rsidRDefault="009F3897" w:rsidP="00073724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8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14:paraId="224F82C9" w14:textId="77777777" w:rsidR="009F3897" w:rsidRDefault="009F3897" w:rsidP="00073724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8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</w:tcPr>
          <w:p w14:paraId="5F590E24" w14:textId="77777777" w:rsidR="009F3897" w:rsidRPr="007423D6" w:rsidRDefault="009F3897" w:rsidP="00073724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664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14:paraId="768072F6" w14:textId="77777777" w:rsidR="009F3897" w:rsidRPr="004F2DA7" w:rsidRDefault="009F3897" w:rsidP="00073724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456" w:type="dxa"/>
            <w:tcBorders>
              <w:left w:val="single" w:sz="2" w:space="0" w:color="auto"/>
              <w:bottom w:val="single" w:sz="18" w:space="0" w:color="auto"/>
              <w:right w:val="single" w:sz="18" w:space="0" w:color="auto"/>
            </w:tcBorders>
          </w:tcPr>
          <w:p w14:paraId="38C7392F" w14:textId="77777777" w:rsidR="009F3897" w:rsidRPr="0021661D" w:rsidRDefault="009F3897" w:rsidP="00073724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1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DE9969E" w14:textId="77777777" w:rsidR="009F3897" w:rsidRPr="007423D6" w:rsidRDefault="009F3897" w:rsidP="00073724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Запрещенная комбинация</w:t>
            </w:r>
          </w:p>
        </w:tc>
      </w:tr>
    </w:tbl>
    <w:p w14:paraId="7E7FA7D7" w14:textId="77777777" w:rsidR="0088720A" w:rsidRPr="0088720A" w:rsidRDefault="0088720A" w:rsidP="0037375B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742A23FB" w14:textId="0E57F574" w:rsidR="007423D6" w:rsidRDefault="00A42955" w:rsidP="007423D6">
      <w:pPr>
        <w:pStyle w:val="aa"/>
        <w:spacing w:line="360" w:lineRule="auto"/>
        <w:jc w:val="center"/>
      </w:pPr>
      <w:r w:rsidRPr="00A42955">
        <w:rPr>
          <w:noProof/>
        </w:rPr>
        <w:drawing>
          <wp:inline distT="0" distB="0" distL="0" distR="0" wp14:anchorId="5F7008E7" wp14:editId="59B6632A">
            <wp:extent cx="6119495" cy="202628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77CF" w14:textId="561ED71D" w:rsidR="007423D6" w:rsidRDefault="007423D6" w:rsidP="00A42955">
      <w:pPr>
        <w:widowControl/>
        <w:suppressAutoHyphens w:val="0"/>
        <w:autoSpaceDN/>
        <w:spacing w:before="40"/>
        <w:ind w:firstLine="680"/>
        <w:jc w:val="center"/>
        <w:textAlignment w:val="auto"/>
        <w:rPr>
          <w:rFonts w:ascii="Times New Roman" w:eastAsia="Times New Roman" w:hAnsi="Times New Roman" w:cs="Calibri"/>
          <w:color w:val="000000"/>
          <w:sz w:val="28"/>
        </w:rPr>
      </w:pPr>
      <w:bookmarkStart w:id="14" w:name="_Toc89637362"/>
      <w:bookmarkStart w:id="15" w:name="_Toc89641216"/>
      <w:r w:rsidRPr="007423D6">
        <w:rPr>
          <w:rFonts w:ascii="Times New Roman" w:eastAsia="Times New Roman" w:hAnsi="Times New Roman" w:cs="Calibri"/>
          <w:color w:val="000000"/>
          <w:sz w:val="28"/>
        </w:rPr>
        <w:t>Рисунок 3 – Одноступенчатый синхронный RS-триггер на элементах И</w:t>
      </w:r>
      <w:r>
        <w:rPr>
          <w:rFonts w:ascii="Times New Roman" w:eastAsia="Times New Roman" w:hAnsi="Times New Roman" w:cs="Calibri"/>
          <w:color w:val="000000"/>
          <w:sz w:val="28"/>
        </w:rPr>
        <w:t>-</w:t>
      </w:r>
      <w:r w:rsidRPr="007423D6">
        <w:rPr>
          <w:rFonts w:ascii="Times New Roman" w:eastAsia="Times New Roman" w:hAnsi="Times New Roman" w:cs="Calibri"/>
          <w:color w:val="000000"/>
          <w:sz w:val="28"/>
        </w:rPr>
        <w:t>НЕ</w:t>
      </w:r>
      <w:bookmarkEnd w:id="14"/>
      <w:bookmarkEnd w:id="15"/>
    </w:p>
    <w:p w14:paraId="782F5ED4" w14:textId="77777777" w:rsidR="00A42955" w:rsidRPr="0021661D" w:rsidRDefault="00A42955" w:rsidP="00A42955">
      <w:pPr>
        <w:widowControl/>
        <w:suppressAutoHyphens w:val="0"/>
        <w:autoSpaceDN/>
        <w:spacing w:before="40"/>
        <w:ind w:firstLine="680"/>
        <w:textAlignment w:val="auto"/>
        <w:rPr>
          <w:rFonts w:ascii="Times New Roman" w:eastAsia="Times New Roman" w:hAnsi="Times New Roman" w:cs="Calibri"/>
          <w:color w:val="000000"/>
          <w:sz w:val="28"/>
        </w:rPr>
      </w:pPr>
    </w:p>
    <w:p w14:paraId="6B450A81" w14:textId="47A28EA1" w:rsidR="00CE6EE8" w:rsidRPr="00F32B60" w:rsidRDefault="00CE6EE8" w:rsidP="00A42955">
      <w:pPr>
        <w:pStyle w:val="aa"/>
        <w:spacing w:line="360" w:lineRule="auto"/>
        <w:ind w:firstLine="708"/>
        <w:jc w:val="both"/>
        <w:outlineLvl w:val="1"/>
        <w:rPr>
          <w:szCs w:val="28"/>
        </w:rPr>
      </w:pPr>
      <w:bookmarkStart w:id="16" w:name="_Toc154312246"/>
      <w:r w:rsidRPr="00F32B60">
        <w:rPr>
          <w:szCs w:val="28"/>
        </w:rPr>
        <w:t xml:space="preserve">1.4 </w:t>
      </w:r>
      <w:r w:rsidR="00F32B60" w:rsidRPr="00F32B60">
        <w:rPr>
          <w:szCs w:val="28"/>
        </w:rPr>
        <w:t>Двухступенчатый синхронный RS-триггер с асинхронными входами предустановки, выполненный на элементах И-НЕ</w:t>
      </w:r>
      <w:bookmarkEnd w:id="16"/>
    </w:p>
    <w:p w14:paraId="36C919A8" w14:textId="62EDE3D3" w:rsidR="008502A1" w:rsidRDefault="008502A1" w:rsidP="008502A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7" w:name="_Toc89641218"/>
      <w:r w:rsidRPr="008502A1">
        <w:rPr>
          <w:rFonts w:ascii="Times New Roman" w:eastAsia="Times New Roman" w:hAnsi="Times New Roman" w:cs="Times New Roman"/>
          <w:sz w:val="28"/>
          <w:szCs w:val="28"/>
        </w:rPr>
        <w:t>Двухступенчатый RS-триггер строится на основе двух одноступенчатых триггеров с прямой статической синхронизацией. Информация в первую ступень триггера заносится во время действия высокого уровня синхросигнала. После того как синхросигнал на входе принимает низкое значение,</w:t>
      </w:r>
      <w:r w:rsidR="001348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502A1">
        <w:rPr>
          <w:rFonts w:ascii="Times New Roman" w:eastAsia="Times New Roman" w:hAnsi="Times New Roman" w:cs="Times New Roman"/>
          <w:sz w:val="28"/>
          <w:szCs w:val="28"/>
        </w:rPr>
        <w:t xml:space="preserve">переходит в режим </w:t>
      </w:r>
      <w:r w:rsidRPr="008502A1">
        <w:rPr>
          <w:rFonts w:ascii="Times New Roman" w:eastAsia="Times New Roman" w:hAnsi="Times New Roman" w:cs="Times New Roman"/>
          <w:sz w:val="28"/>
          <w:szCs w:val="28"/>
        </w:rPr>
        <w:lastRenderedPageBreak/>
        <w:t>хранения, а значение высокого сигнала на выходе инвертора обеспечивает запись состояния триггера</w:t>
      </w:r>
      <w:r w:rsidR="0013489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35D0E00" w14:textId="7795541F" w:rsidR="007423D6" w:rsidRPr="007423D6" w:rsidRDefault="007423D6" w:rsidP="007423D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23D6">
        <w:rPr>
          <w:rFonts w:ascii="Times New Roman" w:eastAsia="Times New Roman" w:hAnsi="Times New Roman" w:cs="Times New Roman"/>
          <w:sz w:val="28"/>
          <w:szCs w:val="28"/>
        </w:rPr>
        <w:t>Таблица 4 – Таблица переходов триггера и его функциональная схема</w:t>
      </w:r>
      <w:bookmarkEnd w:id="17"/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750"/>
        <w:gridCol w:w="748"/>
        <w:gridCol w:w="748"/>
        <w:gridCol w:w="748"/>
        <w:gridCol w:w="749"/>
        <w:gridCol w:w="1339"/>
        <w:gridCol w:w="1361"/>
        <w:gridCol w:w="3148"/>
      </w:tblGrid>
      <w:tr w:rsidR="00B04612" w:rsidRPr="007423D6" w14:paraId="4EB11987" w14:textId="77777777" w:rsidTr="00284BAF">
        <w:trPr>
          <w:trHeight w:val="567"/>
          <w:jc w:val="center"/>
        </w:trPr>
        <w:tc>
          <w:tcPr>
            <w:tcW w:w="7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3EF09B0" w14:textId="77777777" w:rsidR="004F2DA7" w:rsidRPr="007423D6" w:rsidRDefault="004F2DA7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7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453902A" w14:textId="2921501E" w:rsidR="004F2DA7" w:rsidRPr="007423D6" w:rsidRDefault="00914D98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</m:acc>
              </m:oMath>
            </m:oMathPara>
          </w:p>
        </w:tc>
        <w:tc>
          <w:tcPr>
            <w:tcW w:w="7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CE4BF6" w14:textId="4BB1C62B" w:rsidR="004F2DA7" w:rsidRPr="007423D6" w:rsidRDefault="00914D98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</m:acc>
              </m:oMath>
            </m:oMathPara>
          </w:p>
        </w:tc>
        <w:tc>
          <w:tcPr>
            <w:tcW w:w="7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67C87F" w14:textId="375BF7C6" w:rsidR="004F2DA7" w:rsidRPr="0021661D" w:rsidRDefault="0021661D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7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8721D59" w14:textId="5E3D25CB" w:rsidR="004F2DA7" w:rsidRPr="0021661D" w:rsidRDefault="0021661D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13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44F8C1" w14:textId="331E9CCC" w:rsidR="004F2DA7" w:rsidRPr="007423D6" w:rsidRDefault="004F2DA7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Q(t+1)</m:t>
                </m:r>
              </m:oMath>
            </m:oMathPara>
          </w:p>
        </w:tc>
        <w:tc>
          <w:tcPr>
            <w:tcW w:w="13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07DC87" w14:textId="77777777" w:rsidR="004F2DA7" w:rsidRPr="007423D6" w:rsidRDefault="00914D98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Q(t+1)</m:t>
                    </m:r>
                  </m:e>
                </m:bar>
              </m:oMath>
            </m:oMathPara>
          </w:p>
        </w:tc>
        <w:tc>
          <w:tcPr>
            <w:tcW w:w="3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A40DC5" w14:textId="77777777" w:rsidR="004F2DA7" w:rsidRPr="007423D6" w:rsidRDefault="004F2DA7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Режим</w:t>
            </w:r>
          </w:p>
        </w:tc>
      </w:tr>
      <w:tr w:rsidR="00B04612" w:rsidRPr="007423D6" w14:paraId="36EA67C9" w14:textId="77777777" w:rsidTr="00284BAF">
        <w:trPr>
          <w:trHeight w:val="567"/>
          <w:jc w:val="center"/>
        </w:trPr>
        <w:tc>
          <w:tcPr>
            <w:tcW w:w="750" w:type="dxa"/>
            <w:tcBorders>
              <w:top w:val="single" w:sz="18" w:space="0" w:color="auto"/>
              <w:left w:val="single" w:sz="18" w:space="0" w:color="auto"/>
            </w:tcBorders>
          </w:tcPr>
          <w:p w14:paraId="7B2D3D83" w14:textId="697FCC1B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748" w:type="dxa"/>
            <w:tcBorders>
              <w:top w:val="single" w:sz="18" w:space="0" w:color="auto"/>
            </w:tcBorders>
          </w:tcPr>
          <w:p w14:paraId="119DB2E5" w14:textId="36A5E321" w:rsidR="004F2DA7" w:rsidRPr="007423D6" w:rsidRDefault="0021661D" w:rsidP="0021661D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48" w:type="dxa"/>
            <w:tcBorders>
              <w:top w:val="single" w:sz="18" w:space="0" w:color="auto"/>
            </w:tcBorders>
          </w:tcPr>
          <w:p w14:paraId="69E4A8AC" w14:textId="150738CA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48" w:type="dxa"/>
            <w:tcBorders>
              <w:top w:val="single" w:sz="18" w:space="0" w:color="auto"/>
            </w:tcBorders>
          </w:tcPr>
          <w:p w14:paraId="50B170D1" w14:textId="3EE05956" w:rsidR="004F2DA7" w:rsidRDefault="0021661D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749" w:type="dxa"/>
            <w:tcBorders>
              <w:top w:val="single" w:sz="18" w:space="0" w:color="auto"/>
              <w:right w:val="single" w:sz="18" w:space="0" w:color="auto"/>
            </w:tcBorders>
          </w:tcPr>
          <w:p w14:paraId="07A50218" w14:textId="3FCFFD1A" w:rsidR="004F2DA7" w:rsidRDefault="0021661D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133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427B225" w14:textId="27A1E18F" w:rsidR="004F2DA7" w:rsidRPr="0021661D" w:rsidRDefault="0021661D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61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1E9D8E3" w14:textId="0856F1C3" w:rsidR="004F2DA7" w:rsidRPr="0021661D" w:rsidRDefault="0021661D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4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3322CB9" w14:textId="3840C3BC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Запрещенная комбинация</w:t>
            </w:r>
          </w:p>
        </w:tc>
      </w:tr>
      <w:tr w:rsidR="00B04612" w:rsidRPr="007423D6" w14:paraId="7FDAA08B" w14:textId="77777777" w:rsidTr="00284BAF">
        <w:trPr>
          <w:trHeight w:val="567"/>
          <w:jc w:val="center"/>
        </w:trPr>
        <w:tc>
          <w:tcPr>
            <w:tcW w:w="750" w:type="dxa"/>
            <w:tcBorders>
              <w:left w:val="single" w:sz="18" w:space="0" w:color="auto"/>
            </w:tcBorders>
          </w:tcPr>
          <w:p w14:paraId="599C6BCC" w14:textId="27647EA3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748" w:type="dxa"/>
          </w:tcPr>
          <w:p w14:paraId="60E044E1" w14:textId="37A90E09" w:rsidR="004F2DA7" w:rsidRPr="0021661D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48" w:type="dxa"/>
          </w:tcPr>
          <w:p w14:paraId="16BF486D" w14:textId="511A6204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48" w:type="dxa"/>
          </w:tcPr>
          <w:p w14:paraId="72CF88ED" w14:textId="1D14B7EA" w:rsidR="004F2DA7" w:rsidRDefault="0021661D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749" w:type="dxa"/>
            <w:tcBorders>
              <w:right w:val="single" w:sz="18" w:space="0" w:color="auto"/>
            </w:tcBorders>
          </w:tcPr>
          <w:p w14:paraId="2EBD61E7" w14:textId="292DA584" w:rsidR="004F2DA7" w:rsidRDefault="0021661D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34A4B86" w14:textId="4CF6CDE3" w:rsidR="004F2DA7" w:rsidRPr="007423D6" w:rsidRDefault="0021661D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44029ED" w14:textId="2064900C" w:rsidR="004F2DA7" w:rsidRPr="007423D6" w:rsidRDefault="0021661D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148" w:type="dxa"/>
            <w:tcBorders>
              <w:left w:val="single" w:sz="18" w:space="0" w:color="auto"/>
              <w:right w:val="single" w:sz="18" w:space="0" w:color="auto"/>
            </w:tcBorders>
          </w:tcPr>
          <w:p w14:paraId="7C951F31" w14:textId="167AAABF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Асинхронный 1</w:t>
            </w:r>
          </w:p>
        </w:tc>
      </w:tr>
      <w:tr w:rsidR="00B04612" w:rsidRPr="007423D6" w14:paraId="5D9C7EED" w14:textId="77777777" w:rsidTr="00284BAF">
        <w:trPr>
          <w:trHeight w:val="567"/>
          <w:jc w:val="center"/>
        </w:trPr>
        <w:tc>
          <w:tcPr>
            <w:tcW w:w="750" w:type="dxa"/>
            <w:tcBorders>
              <w:left w:val="single" w:sz="18" w:space="0" w:color="auto"/>
            </w:tcBorders>
          </w:tcPr>
          <w:p w14:paraId="014DFD8B" w14:textId="555AEE2F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748" w:type="dxa"/>
          </w:tcPr>
          <w:p w14:paraId="28047984" w14:textId="04BF3D8D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48" w:type="dxa"/>
          </w:tcPr>
          <w:p w14:paraId="4EB68363" w14:textId="7C2F1BFA" w:rsidR="004F2DA7" w:rsidRPr="0021661D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48" w:type="dxa"/>
          </w:tcPr>
          <w:p w14:paraId="00D5B850" w14:textId="1C70590B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749" w:type="dxa"/>
            <w:tcBorders>
              <w:right w:val="single" w:sz="18" w:space="0" w:color="auto"/>
            </w:tcBorders>
          </w:tcPr>
          <w:p w14:paraId="6824165F" w14:textId="57336EFA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ADB486A" w14:textId="334559C7" w:rsidR="004F2DA7" w:rsidRPr="0021661D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975EBC3" w14:textId="0691F8BE" w:rsidR="004F2DA7" w:rsidRPr="0021661D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48" w:type="dxa"/>
            <w:tcBorders>
              <w:left w:val="single" w:sz="18" w:space="0" w:color="auto"/>
              <w:right w:val="single" w:sz="18" w:space="0" w:color="auto"/>
            </w:tcBorders>
          </w:tcPr>
          <w:p w14:paraId="1BE28F34" w14:textId="5AB39016" w:rsidR="004F2DA7" w:rsidRPr="0021661D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Асинхронный 0</w:t>
            </w:r>
          </w:p>
        </w:tc>
      </w:tr>
      <w:tr w:rsidR="00B04612" w:rsidRPr="007423D6" w14:paraId="1DD6BF33" w14:textId="77777777" w:rsidTr="00284BAF">
        <w:trPr>
          <w:trHeight w:val="567"/>
          <w:jc w:val="center"/>
        </w:trPr>
        <w:tc>
          <w:tcPr>
            <w:tcW w:w="750" w:type="dxa"/>
            <w:tcBorders>
              <w:left w:val="single" w:sz="18" w:space="0" w:color="auto"/>
              <w:bottom w:val="single" w:sz="4" w:space="0" w:color="auto"/>
            </w:tcBorders>
          </w:tcPr>
          <w:p w14:paraId="57BE3D69" w14:textId="40335460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48" w:type="dxa"/>
            <w:tcBorders>
              <w:bottom w:val="single" w:sz="4" w:space="0" w:color="auto"/>
            </w:tcBorders>
          </w:tcPr>
          <w:p w14:paraId="3846D3E4" w14:textId="63746E7B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48" w:type="dxa"/>
            <w:tcBorders>
              <w:bottom w:val="single" w:sz="4" w:space="0" w:color="auto"/>
            </w:tcBorders>
          </w:tcPr>
          <w:p w14:paraId="103B9724" w14:textId="36512E92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48" w:type="dxa"/>
            <w:tcBorders>
              <w:bottom w:val="single" w:sz="4" w:space="0" w:color="auto"/>
            </w:tcBorders>
          </w:tcPr>
          <w:p w14:paraId="574077E6" w14:textId="780F90FE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749" w:type="dxa"/>
            <w:tcBorders>
              <w:bottom w:val="single" w:sz="4" w:space="0" w:color="auto"/>
              <w:right w:val="single" w:sz="18" w:space="0" w:color="auto"/>
            </w:tcBorders>
          </w:tcPr>
          <w:p w14:paraId="5068DD16" w14:textId="2DB0F0B8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921F43A" w14:textId="1D8CBA8F" w:rsidR="004F2DA7" w:rsidRPr="007423D6" w:rsidRDefault="0021661D" w:rsidP="0021661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Q(t)</m:t>
                </m:r>
              </m:oMath>
            </m:oMathPara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6A33F19" w14:textId="1E681BCF" w:rsidR="004F2DA7" w:rsidRPr="007423D6" w:rsidRDefault="00914D98" w:rsidP="0021661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Q(t)</m:t>
                    </m:r>
                  </m:e>
                </m:bar>
              </m:oMath>
            </m:oMathPara>
          </w:p>
        </w:tc>
        <w:tc>
          <w:tcPr>
            <w:tcW w:w="3148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FB85662" w14:textId="3E4B07A8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Хранение</w:t>
            </w:r>
          </w:p>
        </w:tc>
      </w:tr>
      <w:tr w:rsidR="00B04612" w:rsidRPr="007423D6" w14:paraId="19BD256F" w14:textId="77777777" w:rsidTr="00284BAF">
        <w:trPr>
          <w:trHeight w:val="567"/>
          <w:jc w:val="center"/>
        </w:trPr>
        <w:tc>
          <w:tcPr>
            <w:tcW w:w="75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</w:tcPr>
          <w:p w14:paraId="5271D9F3" w14:textId="0C38B93A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48" w:type="dxa"/>
            <w:tcBorders>
              <w:top w:val="single" w:sz="4" w:space="0" w:color="auto"/>
              <w:bottom w:val="single" w:sz="4" w:space="0" w:color="auto"/>
            </w:tcBorders>
          </w:tcPr>
          <w:p w14:paraId="74C3119F" w14:textId="6B8C3181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48" w:type="dxa"/>
            <w:tcBorders>
              <w:top w:val="single" w:sz="4" w:space="0" w:color="auto"/>
              <w:bottom w:val="single" w:sz="4" w:space="0" w:color="auto"/>
            </w:tcBorders>
          </w:tcPr>
          <w:p w14:paraId="7A87F280" w14:textId="7C541194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48" w:type="dxa"/>
            <w:tcBorders>
              <w:top w:val="single" w:sz="4" w:space="0" w:color="auto"/>
              <w:bottom w:val="single" w:sz="4" w:space="0" w:color="auto"/>
            </w:tcBorders>
          </w:tcPr>
          <w:p w14:paraId="64397B58" w14:textId="083A4B6D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74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47A04E6" w14:textId="3F6C3E7C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C6F0E83" w14:textId="3ADDB021" w:rsidR="004F2DA7" w:rsidRPr="007423D6" w:rsidRDefault="0021661D" w:rsidP="0021661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Q(t)</m:t>
                </m:r>
              </m:oMath>
            </m:oMathPara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B8C94B9" w14:textId="1AFFA174" w:rsidR="004F2DA7" w:rsidRPr="007423D6" w:rsidRDefault="00914D98" w:rsidP="0021661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Q(t)</m:t>
                    </m:r>
                  </m:e>
                </m:bar>
              </m:oMath>
            </m:oMathPara>
          </w:p>
        </w:tc>
        <w:tc>
          <w:tcPr>
            <w:tcW w:w="314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B3274F1" w14:textId="08BAE2D3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Хранение</w:t>
            </w:r>
          </w:p>
        </w:tc>
      </w:tr>
      <w:tr w:rsidR="00B04612" w:rsidRPr="007423D6" w14:paraId="711D097F" w14:textId="77777777" w:rsidTr="00284BAF">
        <w:trPr>
          <w:trHeight w:val="567"/>
          <w:jc w:val="center"/>
        </w:trPr>
        <w:tc>
          <w:tcPr>
            <w:tcW w:w="750" w:type="dxa"/>
            <w:tcBorders>
              <w:top w:val="single" w:sz="4" w:space="0" w:color="auto"/>
              <w:left w:val="single" w:sz="18" w:space="0" w:color="auto"/>
              <w:bottom w:val="single" w:sz="2" w:space="0" w:color="auto"/>
            </w:tcBorders>
          </w:tcPr>
          <w:p w14:paraId="5329B0BD" w14:textId="6ABE04C5" w:rsidR="0021661D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6C9F859" wp14:editId="00475C49">
                  <wp:extent cx="237049" cy="179614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220" cy="266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" w:type="dxa"/>
            <w:tcBorders>
              <w:top w:val="single" w:sz="4" w:space="0" w:color="auto"/>
              <w:bottom w:val="single" w:sz="2" w:space="0" w:color="auto"/>
            </w:tcBorders>
          </w:tcPr>
          <w:p w14:paraId="016E1AC8" w14:textId="7FD9BEF6" w:rsidR="0021661D" w:rsidRPr="0021661D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8" w:type="dxa"/>
            <w:tcBorders>
              <w:top w:val="single" w:sz="4" w:space="0" w:color="auto"/>
              <w:bottom w:val="single" w:sz="2" w:space="0" w:color="auto"/>
            </w:tcBorders>
          </w:tcPr>
          <w:p w14:paraId="78060F25" w14:textId="6B037CDB" w:rsidR="0021661D" w:rsidRPr="0021661D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8" w:type="dxa"/>
            <w:tcBorders>
              <w:top w:val="single" w:sz="4" w:space="0" w:color="auto"/>
              <w:bottom w:val="single" w:sz="2" w:space="0" w:color="auto"/>
            </w:tcBorders>
          </w:tcPr>
          <w:p w14:paraId="1B7FE9E4" w14:textId="5CB01ADD" w:rsidR="0021661D" w:rsidRPr="0021661D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  <w:tcBorders>
              <w:top w:val="single" w:sz="4" w:space="0" w:color="auto"/>
              <w:bottom w:val="single" w:sz="2" w:space="0" w:color="auto"/>
              <w:right w:val="single" w:sz="18" w:space="0" w:color="auto"/>
            </w:tcBorders>
          </w:tcPr>
          <w:p w14:paraId="153CA0FA" w14:textId="287647E0" w:rsidR="0021661D" w:rsidRPr="0021661D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18" w:space="0" w:color="auto"/>
              <w:bottom w:val="single" w:sz="2" w:space="0" w:color="auto"/>
              <w:right w:val="single" w:sz="4" w:space="0" w:color="auto"/>
            </w:tcBorders>
          </w:tcPr>
          <w:p w14:paraId="51F865CB" w14:textId="74A37DF1" w:rsidR="0021661D" w:rsidRPr="0021661D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18" w:space="0" w:color="auto"/>
            </w:tcBorders>
          </w:tcPr>
          <w:p w14:paraId="416607D2" w14:textId="3F238E79" w:rsidR="0021661D" w:rsidRPr="0021661D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</w:tcPr>
          <w:p w14:paraId="0246CC6C" w14:textId="4C703D9F" w:rsidR="0021661D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Синхронная установка 0</w:t>
            </w:r>
          </w:p>
        </w:tc>
      </w:tr>
      <w:tr w:rsidR="00284BAF" w:rsidRPr="007423D6" w14:paraId="1310480A" w14:textId="77777777" w:rsidTr="00284BAF">
        <w:tblPrEx>
          <w:jc w:val="left"/>
        </w:tblPrEx>
        <w:trPr>
          <w:trHeight w:val="723"/>
        </w:trPr>
        <w:tc>
          <w:tcPr>
            <w:tcW w:w="750" w:type="dxa"/>
            <w:tcBorders>
              <w:top w:val="single" w:sz="2" w:space="0" w:color="auto"/>
              <w:left w:val="single" w:sz="18" w:space="0" w:color="auto"/>
            </w:tcBorders>
          </w:tcPr>
          <w:p w14:paraId="0EE71B2E" w14:textId="77777777" w:rsidR="00284BAF" w:rsidRDefault="00284BAF" w:rsidP="00073724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E57CAB7" wp14:editId="29088ACD">
                  <wp:extent cx="237049" cy="179614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220" cy="266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" w:type="dxa"/>
            <w:tcBorders>
              <w:top w:val="single" w:sz="2" w:space="0" w:color="auto"/>
            </w:tcBorders>
          </w:tcPr>
          <w:p w14:paraId="530A6B62" w14:textId="77777777" w:rsidR="00284BAF" w:rsidRPr="0021661D" w:rsidRDefault="00284BAF" w:rsidP="00073724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8" w:type="dxa"/>
            <w:tcBorders>
              <w:top w:val="single" w:sz="2" w:space="0" w:color="auto"/>
            </w:tcBorders>
          </w:tcPr>
          <w:p w14:paraId="51C666DE" w14:textId="77777777" w:rsidR="00284BAF" w:rsidRPr="0021661D" w:rsidRDefault="00284BAF" w:rsidP="00073724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8" w:type="dxa"/>
            <w:tcBorders>
              <w:top w:val="single" w:sz="2" w:space="0" w:color="auto"/>
            </w:tcBorders>
          </w:tcPr>
          <w:p w14:paraId="43652B70" w14:textId="77777777" w:rsidR="00284BAF" w:rsidRPr="0021661D" w:rsidRDefault="00284BAF" w:rsidP="00073724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  <w:tcBorders>
              <w:top w:val="single" w:sz="2" w:space="0" w:color="auto"/>
              <w:right w:val="single" w:sz="18" w:space="0" w:color="auto"/>
            </w:tcBorders>
          </w:tcPr>
          <w:p w14:paraId="1B404AE5" w14:textId="77777777" w:rsidR="00284BAF" w:rsidRPr="0021661D" w:rsidRDefault="00284BAF" w:rsidP="00073724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9" w:type="dxa"/>
            <w:tcBorders>
              <w:top w:val="single" w:sz="2" w:space="0" w:color="auto"/>
              <w:left w:val="single" w:sz="18" w:space="0" w:color="auto"/>
            </w:tcBorders>
          </w:tcPr>
          <w:p w14:paraId="0C85F98D" w14:textId="77777777" w:rsidR="00284BAF" w:rsidRPr="0021661D" w:rsidRDefault="00284BAF" w:rsidP="00073724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61" w:type="dxa"/>
            <w:tcBorders>
              <w:top w:val="single" w:sz="2" w:space="0" w:color="auto"/>
              <w:right w:val="single" w:sz="18" w:space="0" w:color="auto"/>
            </w:tcBorders>
          </w:tcPr>
          <w:p w14:paraId="0AC35F35" w14:textId="77777777" w:rsidR="00284BAF" w:rsidRPr="0021661D" w:rsidRDefault="00284BAF" w:rsidP="00073724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148" w:type="dxa"/>
            <w:tcBorders>
              <w:top w:val="single" w:sz="2" w:space="0" w:color="auto"/>
              <w:left w:val="single" w:sz="18" w:space="0" w:color="auto"/>
              <w:right w:val="single" w:sz="18" w:space="0" w:color="auto"/>
            </w:tcBorders>
          </w:tcPr>
          <w:p w14:paraId="04282496" w14:textId="77777777" w:rsidR="00284BAF" w:rsidRPr="007423D6" w:rsidRDefault="00284BAF" w:rsidP="00073724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Синхронная установка 1</w:t>
            </w:r>
          </w:p>
        </w:tc>
      </w:tr>
      <w:tr w:rsidR="00284BAF" w14:paraId="07D8AC54" w14:textId="77777777" w:rsidTr="00284BAF">
        <w:tblPrEx>
          <w:jc w:val="left"/>
        </w:tblPrEx>
        <w:trPr>
          <w:trHeight w:val="723"/>
        </w:trPr>
        <w:tc>
          <w:tcPr>
            <w:tcW w:w="750" w:type="dxa"/>
            <w:tcBorders>
              <w:left w:val="single" w:sz="18" w:space="0" w:color="auto"/>
              <w:bottom w:val="single" w:sz="18" w:space="0" w:color="auto"/>
            </w:tcBorders>
          </w:tcPr>
          <w:p w14:paraId="72A86E4A" w14:textId="77777777" w:rsidR="00284BAF" w:rsidRPr="0075189C" w:rsidRDefault="00284BAF" w:rsidP="00073724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7C1966A" wp14:editId="68B44655">
                  <wp:extent cx="237049" cy="179614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220" cy="266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" w:type="dxa"/>
            <w:tcBorders>
              <w:bottom w:val="single" w:sz="18" w:space="0" w:color="auto"/>
            </w:tcBorders>
          </w:tcPr>
          <w:p w14:paraId="429BF1BD" w14:textId="77777777" w:rsidR="00284BAF" w:rsidRDefault="00284BAF" w:rsidP="00073724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8" w:type="dxa"/>
            <w:tcBorders>
              <w:bottom w:val="single" w:sz="18" w:space="0" w:color="auto"/>
            </w:tcBorders>
          </w:tcPr>
          <w:p w14:paraId="7395A604" w14:textId="77777777" w:rsidR="00284BAF" w:rsidRDefault="00284BAF" w:rsidP="00073724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8" w:type="dxa"/>
            <w:tcBorders>
              <w:bottom w:val="single" w:sz="18" w:space="0" w:color="auto"/>
            </w:tcBorders>
          </w:tcPr>
          <w:p w14:paraId="4F0ED6CC" w14:textId="77777777" w:rsidR="00284BAF" w:rsidRDefault="00284BAF" w:rsidP="00073724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  <w:tcBorders>
              <w:bottom w:val="single" w:sz="18" w:space="0" w:color="auto"/>
              <w:right w:val="single" w:sz="18" w:space="0" w:color="auto"/>
            </w:tcBorders>
          </w:tcPr>
          <w:p w14:paraId="075326F4" w14:textId="77777777" w:rsidR="00284BAF" w:rsidRDefault="00284BAF" w:rsidP="00073724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9" w:type="dxa"/>
            <w:tcBorders>
              <w:left w:val="single" w:sz="18" w:space="0" w:color="auto"/>
              <w:bottom w:val="single" w:sz="18" w:space="0" w:color="auto"/>
            </w:tcBorders>
          </w:tcPr>
          <w:p w14:paraId="1C0A2620" w14:textId="77777777" w:rsidR="00284BAF" w:rsidRDefault="00284BAF" w:rsidP="00073724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61" w:type="dxa"/>
            <w:tcBorders>
              <w:bottom w:val="single" w:sz="18" w:space="0" w:color="auto"/>
              <w:right w:val="single" w:sz="18" w:space="0" w:color="auto"/>
            </w:tcBorders>
          </w:tcPr>
          <w:p w14:paraId="4C65580A" w14:textId="77777777" w:rsidR="00284BAF" w:rsidRDefault="00284BAF" w:rsidP="00073724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4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6EF5D3C" w14:textId="77777777" w:rsidR="00284BAF" w:rsidRDefault="00284BAF" w:rsidP="00073724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Запрещенная комбинация</w:t>
            </w:r>
          </w:p>
        </w:tc>
      </w:tr>
    </w:tbl>
    <w:p w14:paraId="408F4538" w14:textId="77777777" w:rsidR="0021661D" w:rsidRPr="0021661D" w:rsidRDefault="0021661D" w:rsidP="008872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4A0997E" w14:textId="390DFD23" w:rsidR="007423D6" w:rsidRDefault="00704606" w:rsidP="00704606">
      <w:pPr>
        <w:pStyle w:val="aa"/>
        <w:jc w:val="center"/>
      </w:pPr>
      <w:r>
        <w:rPr>
          <w:b w:val="0"/>
          <w:bCs/>
          <w:noProof/>
        </w:rPr>
        <w:drawing>
          <wp:inline distT="0" distB="0" distL="0" distR="0" wp14:anchorId="0BCCBD8B" wp14:editId="42F48137">
            <wp:extent cx="6116955" cy="1973580"/>
            <wp:effectExtent l="0" t="0" r="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371B8" w14:textId="37073E02" w:rsidR="00704606" w:rsidRDefault="0088720A" w:rsidP="00704606">
      <w:pPr>
        <w:widowControl/>
        <w:suppressAutoHyphens w:val="0"/>
        <w:autoSpaceDN/>
        <w:spacing w:before="40"/>
        <w:ind w:firstLine="680"/>
        <w:jc w:val="center"/>
        <w:textAlignment w:val="auto"/>
        <w:rPr>
          <w:rFonts w:ascii="Times New Roman" w:eastAsia="Times New Roman" w:hAnsi="Times New Roman" w:cs="Calibri"/>
          <w:color w:val="000000"/>
          <w:sz w:val="28"/>
        </w:rPr>
      </w:pPr>
      <w:r w:rsidRPr="0088720A">
        <w:rPr>
          <w:rFonts w:ascii="Times New Roman" w:eastAsia="Times New Roman" w:hAnsi="Times New Roman" w:cs="Calibri"/>
          <w:color w:val="000000"/>
          <w:sz w:val="28"/>
        </w:rPr>
        <w:t>Рисунок 4 – Двухступенчатый синхронный RS-триггер с асинхронными входами предустановки, выполненный на элементах И-НЕ</w:t>
      </w:r>
    </w:p>
    <w:p w14:paraId="5B8602E9" w14:textId="77777777" w:rsidR="00704606" w:rsidRPr="0088720A" w:rsidRDefault="00704606" w:rsidP="00DB4C33">
      <w:pPr>
        <w:widowControl/>
        <w:suppressAutoHyphens w:val="0"/>
        <w:autoSpaceDN/>
        <w:spacing w:before="40"/>
        <w:ind w:firstLine="680"/>
        <w:jc w:val="center"/>
        <w:textAlignment w:val="auto"/>
        <w:rPr>
          <w:rFonts w:ascii="Times New Roman" w:eastAsia="Times New Roman" w:hAnsi="Times New Roman" w:cs="Calibri"/>
          <w:color w:val="000000"/>
          <w:sz w:val="28"/>
        </w:rPr>
      </w:pPr>
    </w:p>
    <w:p w14:paraId="2A4452D9" w14:textId="361178AE" w:rsidR="00250809" w:rsidRPr="00250809" w:rsidRDefault="00CE6EE8" w:rsidP="00DB4C33">
      <w:pPr>
        <w:pStyle w:val="aa"/>
        <w:spacing w:line="360" w:lineRule="auto"/>
        <w:ind w:firstLine="708"/>
        <w:jc w:val="both"/>
        <w:outlineLvl w:val="1"/>
      </w:pPr>
      <w:bookmarkStart w:id="18" w:name="_Toc154312247"/>
      <w:r>
        <w:t xml:space="preserve">1.5 </w:t>
      </w:r>
      <w:r w:rsidR="00F32B60" w:rsidRPr="00F32B60">
        <w:t>Одноступенчатый D-триггер, выполненный на элементах</w:t>
      </w:r>
      <w:r w:rsidR="00F32B60">
        <w:t xml:space="preserve"> </w:t>
      </w:r>
      <w:r w:rsidR="00F32B60" w:rsidRPr="00F32B60">
        <w:t>И-НЕ</w:t>
      </w:r>
      <w:bookmarkEnd w:id="18"/>
    </w:p>
    <w:p w14:paraId="6D12143F" w14:textId="3A412F13" w:rsidR="00134891" w:rsidRDefault="00134891" w:rsidP="0013489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9" w:name="_Toc89641221"/>
      <w:r w:rsidRPr="00134891">
        <w:rPr>
          <w:rFonts w:ascii="Times New Roman" w:eastAsia="Times New Roman" w:hAnsi="Times New Roman" w:cs="Times New Roman"/>
          <w:sz w:val="28"/>
          <w:szCs w:val="28"/>
        </w:rPr>
        <w:t>D-триггером называется триггер с одним информационным входом, работающий так, что сигнал на выходе после переключения равен сигналу на входе D до переключения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134891">
        <w:rPr>
          <w:rFonts w:ascii="Times New Roman" w:eastAsia="Times New Roman" w:hAnsi="Times New Roman" w:cs="Times New Roman"/>
          <w:sz w:val="28"/>
          <w:szCs w:val="28"/>
        </w:rPr>
        <w:t xml:space="preserve">Основное назначение D-триггеров - задержка сигнала, </w:t>
      </w:r>
      <w:r w:rsidRPr="00134891">
        <w:rPr>
          <w:rFonts w:ascii="Times New Roman" w:eastAsia="Times New Roman" w:hAnsi="Times New Roman" w:cs="Times New Roman"/>
          <w:sz w:val="28"/>
          <w:szCs w:val="28"/>
        </w:rPr>
        <w:lastRenderedPageBreak/>
        <w:t>поданного на вход D. Он имеет информационный вход D (вход данных) и вход синхронизации С. Вход синхронизации С может быть статическим (потенциальным) и динамическим.</w:t>
      </w:r>
      <w:r w:rsidRPr="00134891">
        <w:t xml:space="preserve"> </w:t>
      </w:r>
      <w:r w:rsidRPr="00134891">
        <w:rPr>
          <w:rFonts w:ascii="Times New Roman" w:eastAsia="Times New Roman" w:hAnsi="Times New Roman" w:cs="Times New Roman"/>
          <w:sz w:val="28"/>
          <w:szCs w:val="28"/>
        </w:rPr>
        <w:t>У триггеров со статическим входом С информация записывается в течение времени, при котором уровень сигнала C=1. В триггерах с динамическим входом С информация записывается только в течение перепада напряжения на входе С.</w:t>
      </w:r>
    </w:p>
    <w:p w14:paraId="71B7B5C7" w14:textId="77777777" w:rsidR="00134891" w:rsidRDefault="00134891" w:rsidP="0013489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7408AF5" w14:textId="7E49B783" w:rsidR="0075189C" w:rsidRPr="0075189C" w:rsidRDefault="0075189C" w:rsidP="0075189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189C">
        <w:rPr>
          <w:rFonts w:ascii="Times New Roman" w:eastAsia="Times New Roman" w:hAnsi="Times New Roman" w:cs="Times New Roman"/>
          <w:sz w:val="28"/>
          <w:szCs w:val="28"/>
        </w:rPr>
        <w:t>Таблица 5 – Таблица переходов триггера и его функциональная схема</w:t>
      </w:r>
      <w:bookmarkEnd w:id="19"/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503"/>
        <w:gridCol w:w="549"/>
        <w:gridCol w:w="1633"/>
        <w:gridCol w:w="1417"/>
        <w:gridCol w:w="2130"/>
      </w:tblGrid>
      <w:tr w:rsidR="0075189C" w:rsidRPr="0075189C" w14:paraId="274DE44D" w14:textId="77777777" w:rsidTr="006D3F65">
        <w:trPr>
          <w:trHeight w:val="567"/>
          <w:jc w:val="center"/>
        </w:trPr>
        <w:tc>
          <w:tcPr>
            <w:tcW w:w="5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21FAC2D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5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1D05A6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16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86EA033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Q(t+1)</m:t>
                </m:r>
              </m:oMath>
            </m:oMathPara>
          </w:p>
        </w:tc>
        <w:tc>
          <w:tcPr>
            <w:tcW w:w="14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70497C6" w14:textId="77777777" w:rsidR="0075189C" w:rsidRPr="0075189C" w:rsidRDefault="00914D98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Q(t+1)</m:t>
                    </m:r>
                  </m:e>
                </m:bar>
              </m:oMath>
            </m:oMathPara>
          </w:p>
        </w:tc>
        <w:tc>
          <w:tcPr>
            <w:tcW w:w="213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63F5933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Режим</w:t>
            </w:r>
          </w:p>
        </w:tc>
      </w:tr>
      <w:tr w:rsidR="0075189C" w:rsidRPr="0075189C" w14:paraId="21A2BF47" w14:textId="77777777" w:rsidTr="006D3F65">
        <w:trPr>
          <w:trHeight w:val="567"/>
          <w:jc w:val="center"/>
        </w:trPr>
        <w:tc>
          <w:tcPr>
            <w:tcW w:w="503" w:type="dxa"/>
            <w:tcBorders>
              <w:top w:val="single" w:sz="18" w:space="0" w:color="auto"/>
              <w:left w:val="single" w:sz="18" w:space="0" w:color="auto"/>
            </w:tcBorders>
          </w:tcPr>
          <w:p w14:paraId="723C3197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49" w:type="dxa"/>
            <w:tcBorders>
              <w:top w:val="single" w:sz="18" w:space="0" w:color="auto"/>
              <w:right w:val="single" w:sz="18" w:space="0" w:color="auto"/>
            </w:tcBorders>
          </w:tcPr>
          <w:p w14:paraId="0A4762F9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1633" w:type="dxa"/>
            <w:tcBorders>
              <w:top w:val="single" w:sz="18" w:space="0" w:color="auto"/>
              <w:left w:val="single" w:sz="18" w:space="0" w:color="auto"/>
            </w:tcBorders>
          </w:tcPr>
          <w:p w14:paraId="6FAC9A55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Q(t)</m:t>
                </m:r>
              </m:oMath>
            </m:oMathPara>
          </w:p>
        </w:tc>
        <w:tc>
          <w:tcPr>
            <w:tcW w:w="1417" w:type="dxa"/>
            <w:tcBorders>
              <w:top w:val="single" w:sz="18" w:space="0" w:color="auto"/>
              <w:right w:val="single" w:sz="18" w:space="0" w:color="auto"/>
            </w:tcBorders>
          </w:tcPr>
          <w:p w14:paraId="4BA9B1B4" w14:textId="77777777" w:rsidR="0075189C" w:rsidRPr="0075189C" w:rsidRDefault="00914D98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Q(t)</m:t>
                    </m:r>
                  </m:e>
                </m:bar>
              </m:oMath>
            </m:oMathPara>
          </w:p>
        </w:tc>
        <w:tc>
          <w:tcPr>
            <w:tcW w:w="213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81325ED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Хранение</w:t>
            </w:r>
          </w:p>
        </w:tc>
      </w:tr>
      <w:tr w:rsidR="0075189C" w:rsidRPr="0075189C" w14:paraId="71E1C74A" w14:textId="77777777" w:rsidTr="006D3F65">
        <w:trPr>
          <w:trHeight w:val="567"/>
          <w:jc w:val="center"/>
        </w:trPr>
        <w:tc>
          <w:tcPr>
            <w:tcW w:w="503" w:type="dxa"/>
            <w:tcBorders>
              <w:left w:val="single" w:sz="18" w:space="0" w:color="auto"/>
            </w:tcBorders>
            <w:vAlign w:val="center"/>
          </w:tcPr>
          <w:p w14:paraId="7B90D9E3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49" w:type="dxa"/>
            <w:tcBorders>
              <w:right w:val="single" w:sz="18" w:space="0" w:color="auto"/>
            </w:tcBorders>
            <w:vAlign w:val="center"/>
          </w:tcPr>
          <w:p w14:paraId="7F03C429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633" w:type="dxa"/>
            <w:tcBorders>
              <w:left w:val="single" w:sz="18" w:space="0" w:color="auto"/>
            </w:tcBorders>
            <w:vAlign w:val="center"/>
          </w:tcPr>
          <w:p w14:paraId="4E894BE9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417" w:type="dxa"/>
            <w:tcBorders>
              <w:right w:val="single" w:sz="18" w:space="0" w:color="auto"/>
            </w:tcBorders>
            <w:vAlign w:val="center"/>
          </w:tcPr>
          <w:p w14:paraId="0431FC98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2130" w:type="dxa"/>
            <w:tcBorders>
              <w:left w:val="single" w:sz="18" w:space="0" w:color="auto"/>
              <w:right w:val="single" w:sz="18" w:space="0" w:color="auto"/>
            </w:tcBorders>
          </w:tcPr>
          <w:p w14:paraId="0CB4099F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Установка </w:t>
            </w: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75189C" w:rsidRPr="0075189C" w14:paraId="40755036" w14:textId="77777777" w:rsidTr="006D3F65">
        <w:trPr>
          <w:trHeight w:val="567"/>
          <w:jc w:val="center"/>
        </w:trPr>
        <w:tc>
          <w:tcPr>
            <w:tcW w:w="503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7DA75A5D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49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1842A4FD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633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4FC0337C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417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1B83F105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130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C1FF8B" w14:textId="12C9EB5F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Установка </w:t>
            </w:r>
            <w:r w:rsidR="009C73E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1DB657AB" w14:textId="77777777" w:rsidR="00250809" w:rsidRDefault="00250809" w:rsidP="00F27CA4">
      <w:pPr>
        <w:pStyle w:val="Standard"/>
        <w:jc w:val="center"/>
      </w:pPr>
    </w:p>
    <w:p w14:paraId="12043A62" w14:textId="734E77FE" w:rsidR="0075189C" w:rsidRDefault="00704606" w:rsidP="00F27CA4">
      <w:pPr>
        <w:pStyle w:val="Standard"/>
        <w:jc w:val="center"/>
      </w:pPr>
      <w:r w:rsidRPr="00704606">
        <w:rPr>
          <w:noProof/>
        </w:rPr>
        <w:drawing>
          <wp:inline distT="0" distB="0" distL="0" distR="0" wp14:anchorId="245E3F0A" wp14:editId="14EEAC40">
            <wp:extent cx="6119495" cy="207708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6A0D" w14:textId="14CE6B64" w:rsidR="00250809" w:rsidRDefault="0088720A" w:rsidP="00DB4C33">
      <w:pPr>
        <w:widowControl/>
        <w:suppressAutoHyphens w:val="0"/>
        <w:autoSpaceDN/>
        <w:spacing w:before="40"/>
        <w:ind w:firstLine="680"/>
        <w:jc w:val="center"/>
        <w:textAlignment w:val="auto"/>
        <w:rPr>
          <w:rFonts w:ascii="Times New Roman" w:eastAsia="Times New Roman" w:hAnsi="Times New Roman" w:cs="Calibri"/>
          <w:color w:val="000000"/>
          <w:sz w:val="28"/>
        </w:rPr>
      </w:pPr>
      <w:bookmarkStart w:id="20" w:name="_Toc89641222"/>
      <w:r w:rsidRPr="0088720A">
        <w:rPr>
          <w:rFonts w:ascii="Times New Roman" w:eastAsia="Times New Roman" w:hAnsi="Times New Roman" w:cs="Calibri"/>
          <w:color w:val="000000"/>
          <w:sz w:val="28"/>
        </w:rPr>
        <w:t>Рисунок 5 – Одноступенчатый D-триггер, выполненный на элементах И-НЕ</w:t>
      </w:r>
      <w:bookmarkEnd w:id="20"/>
    </w:p>
    <w:p w14:paraId="4DFAA967" w14:textId="77777777" w:rsidR="00DB4C33" w:rsidRPr="0088720A" w:rsidRDefault="00DB4C33" w:rsidP="00DB4C33">
      <w:pPr>
        <w:widowControl/>
        <w:suppressAutoHyphens w:val="0"/>
        <w:autoSpaceDN/>
        <w:spacing w:before="40"/>
        <w:ind w:firstLine="680"/>
        <w:jc w:val="center"/>
        <w:textAlignment w:val="auto"/>
        <w:rPr>
          <w:rFonts w:ascii="Times New Roman" w:eastAsia="Times New Roman" w:hAnsi="Times New Roman" w:cs="Calibri"/>
          <w:color w:val="000000"/>
          <w:sz w:val="28"/>
        </w:rPr>
      </w:pPr>
    </w:p>
    <w:p w14:paraId="76255B62" w14:textId="32EDC29F" w:rsidR="0075189C" w:rsidRPr="00F27CA4" w:rsidRDefault="00CE6EE8" w:rsidP="00134891">
      <w:pPr>
        <w:pStyle w:val="aa"/>
        <w:spacing w:line="360" w:lineRule="auto"/>
        <w:ind w:left="680" w:firstLine="28"/>
        <w:jc w:val="both"/>
        <w:outlineLvl w:val="1"/>
        <w:rPr>
          <w:szCs w:val="28"/>
        </w:rPr>
      </w:pPr>
      <w:bookmarkStart w:id="21" w:name="_Toc154312248"/>
      <w:r w:rsidRPr="00F32B60">
        <w:rPr>
          <w:szCs w:val="28"/>
        </w:rPr>
        <w:t xml:space="preserve">1.6 </w:t>
      </w:r>
      <w:bookmarkStart w:id="22" w:name="_Toc148998976"/>
      <w:r w:rsidR="00F32B60" w:rsidRPr="00F32B60">
        <w:rPr>
          <w:szCs w:val="28"/>
        </w:rPr>
        <w:t>Динамический RS-триггер, работающий по переднему фронту, выполненный на элементах И-НЕ</w:t>
      </w:r>
      <w:bookmarkEnd w:id="21"/>
    </w:p>
    <w:p w14:paraId="0510330A" w14:textId="2942D745" w:rsidR="00134891" w:rsidRDefault="00134891" w:rsidP="00A42955">
      <w:pPr>
        <w:spacing w:line="360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3" w:name="_Toc89641224"/>
      <w:r w:rsidRPr="00134891">
        <w:rPr>
          <w:rFonts w:ascii="Times New Roman" w:eastAsia="Times New Roman" w:hAnsi="Times New Roman" w:cs="Times New Roman"/>
          <w:sz w:val="28"/>
          <w:szCs w:val="28"/>
        </w:rPr>
        <w:t xml:space="preserve">Элементы </w:t>
      </w:r>
      <w:r w:rsidR="00A42955">
        <w:rPr>
          <w:rFonts w:ascii="Times New Roman" w:eastAsia="Times New Roman" w:hAnsi="Times New Roman" w:cs="Times New Roman"/>
          <w:sz w:val="28"/>
          <w:szCs w:val="28"/>
        </w:rPr>
        <w:t xml:space="preserve">И-НЕ, кроме последних двух, </w:t>
      </w:r>
      <w:r w:rsidRPr="00134891">
        <w:rPr>
          <w:rFonts w:ascii="Times New Roman" w:eastAsia="Times New Roman" w:hAnsi="Times New Roman" w:cs="Times New Roman"/>
          <w:sz w:val="28"/>
          <w:szCs w:val="28"/>
        </w:rPr>
        <w:t xml:space="preserve">образуют схему управления, а </w:t>
      </w:r>
      <w:r w:rsidR="00A42955">
        <w:rPr>
          <w:rFonts w:ascii="Times New Roman" w:eastAsia="Times New Roman" w:hAnsi="Times New Roman" w:cs="Times New Roman"/>
          <w:sz w:val="28"/>
          <w:szCs w:val="28"/>
        </w:rPr>
        <w:t xml:space="preserve">последние элементы И-НЕ </w:t>
      </w:r>
      <w:r w:rsidRPr="00134891">
        <w:rPr>
          <w:rFonts w:ascii="Times New Roman" w:eastAsia="Times New Roman" w:hAnsi="Times New Roman" w:cs="Times New Roman"/>
          <w:sz w:val="28"/>
          <w:szCs w:val="28"/>
        </w:rPr>
        <w:t xml:space="preserve">- асинхронный RS-триггер, выполняющий роль элемента памяти. У данного триггера входы /S и /R инверсные статические (управляющий сигнал - уровень логического нуля), вход С - прямой динамический. Новое состояние триггера устанавливается положительным </w:t>
      </w:r>
      <w:r w:rsidRPr="00134891">
        <w:rPr>
          <w:rFonts w:ascii="Times New Roman" w:eastAsia="Times New Roman" w:hAnsi="Times New Roman" w:cs="Times New Roman"/>
          <w:sz w:val="28"/>
          <w:szCs w:val="28"/>
        </w:rPr>
        <w:lastRenderedPageBreak/>
        <w:t>перепадом напряжения (от уровня логического нуля до уровня логической единицы) на входе С в соответствии с сигналами на информационных входах</w:t>
      </w:r>
      <w:r w:rsidR="00A42955" w:rsidRPr="00A4295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S</m:t>
            </m:r>
          </m:e>
        </m:acc>
      </m:oMath>
      <w:r w:rsidRPr="00134891">
        <w:rPr>
          <w:rFonts w:ascii="Times New Roman" w:eastAsia="Times New Roman" w:hAnsi="Times New Roman" w:cs="Times New Roman"/>
          <w:sz w:val="28"/>
          <w:szCs w:val="28"/>
        </w:rPr>
        <w:t xml:space="preserve"> и</w:t>
      </w:r>
      <w:r w:rsidR="00A42955" w:rsidRPr="00A4295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</m:acc>
      </m:oMath>
      <w:r w:rsidRPr="00134891">
        <w:rPr>
          <w:rFonts w:ascii="Times New Roman" w:eastAsia="Times New Roman" w:hAnsi="Times New Roman" w:cs="Times New Roman"/>
          <w:sz w:val="28"/>
          <w:szCs w:val="28"/>
        </w:rPr>
        <w:t xml:space="preserve">. Функционирование триггера при некоторых комбинациях входных сигналов </w:t>
      </w:r>
      <w:r w:rsidR="00A42955" w:rsidRPr="00134891">
        <w:rPr>
          <w:rFonts w:ascii="Times New Roman" w:eastAsia="Times New Roman" w:hAnsi="Times New Roman" w:cs="Times New Roman"/>
          <w:sz w:val="28"/>
          <w:szCs w:val="28"/>
        </w:rPr>
        <w:t>можно проследить</w:t>
      </w:r>
      <w:r w:rsidRPr="00134891">
        <w:rPr>
          <w:rFonts w:ascii="Times New Roman" w:eastAsia="Times New Roman" w:hAnsi="Times New Roman" w:cs="Times New Roman"/>
          <w:sz w:val="28"/>
          <w:szCs w:val="28"/>
        </w:rPr>
        <w:t xml:space="preserve"> с помощью таблицы состояний (табл. </w:t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  <w:r w:rsidRPr="00134891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44938BA" w14:textId="77777777" w:rsidR="00A42955" w:rsidRDefault="00A42955" w:rsidP="00A42955">
      <w:pPr>
        <w:spacing w:line="360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F550F5C" w14:textId="391F691C" w:rsidR="0075189C" w:rsidRPr="0075189C" w:rsidRDefault="0075189C" w:rsidP="0075189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189C">
        <w:rPr>
          <w:rFonts w:ascii="Times New Roman" w:eastAsia="Times New Roman" w:hAnsi="Times New Roman" w:cs="Times New Roman"/>
          <w:sz w:val="28"/>
          <w:szCs w:val="28"/>
        </w:rPr>
        <w:t>Таблица 6 – Таблица переходов триггера и его функциональная схема</w:t>
      </w:r>
      <w:bookmarkEnd w:id="23"/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766"/>
        <w:gridCol w:w="647"/>
        <w:gridCol w:w="709"/>
        <w:gridCol w:w="1329"/>
        <w:gridCol w:w="1417"/>
        <w:gridCol w:w="3686"/>
      </w:tblGrid>
      <w:tr w:rsidR="0075189C" w:rsidRPr="0075189C" w14:paraId="0FEC63B6" w14:textId="77777777" w:rsidTr="006D3F65">
        <w:trPr>
          <w:trHeight w:val="567"/>
          <w:jc w:val="center"/>
        </w:trPr>
        <w:tc>
          <w:tcPr>
            <w:tcW w:w="76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3B15BD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6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EBDBAEB" w14:textId="77777777" w:rsidR="0075189C" w:rsidRPr="0075189C" w:rsidRDefault="00914D98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</m:bar>
              </m:oMath>
            </m:oMathPara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B8993F" w14:textId="77777777" w:rsidR="0075189C" w:rsidRPr="0075189C" w:rsidRDefault="00914D98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</m:bar>
              </m:oMath>
            </m:oMathPara>
          </w:p>
        </w:tc>
        <w:tc>
          <w:tcPr>
            <w:tcW w:w="132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7DBD17E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Q(t+1)</m:t>
                </m:r>
              </m:oMath>
            </m:oMathPara>
          </w:p>
        </w:tc>
        <w:tc>
          <w:tcPr>
            <w:tcW w:w="14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7008CD1" w14:textId="77777777" w:rsidR="0075189C" w:rsidRPr="0075189C" w:rsidRDefault="00914D98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Q(t+1)</m:t>
                    </m:r>
                  </m:e>
                </m:bar>
              </m:oMath>
            </m:oMathPara>
          </w:p>
        </w:tc>
        <w:tc>
          <w:tcPr>
            <w:tcW w:w="36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B26F0B0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Режим</w:t>
            </w:r>
          </w:p>
        </w:tc>
      </w:tr>
      <w:tr w:rsidR="0075189C" w:rsidRPr="0075189C" w14:paraId="1F838CF6" w14:textId="77777777" w:rsidTr="006D3F65">
        <w:trPr>
          <w:trHeight w:val="567"/>
          <w:jc w:val="center"/>
        </w:trPr>
        <w:tc>
          <w:tcPr>
            <w:tcW w:w="766" w:type="dxa"/>
            <w:tcBorders>
              <w:top w:val="single" w:sz="18" w:space="0" w:color="auto"/>
              <w:left w:val="single" w:sz="18" w:space="0" w:color="auto"/>
            </w:tcBorders>
          </w:tcPr>
          <w:p w14:paraId="7AB9F370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47" w:type="dxa"/>
            <w:tcBorders>
              <w:top w:val="single" w:sz="18" w:space="0" w:color="auto"/>
            </w:tcBorders>
          </w:tcPr>
          <w:p w14:paraId="4ABD03FA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709" w:type="dxa"/>
            <w:tcBorders>
              <w:top w:val="single" w:sz="18" w:space="0" w:color="auto"/>
              <w:right w:val="single" w:sz="18" w:space="0" w:color="auto"/>
            </w:tcBorders>
          </w:tcPr>
          <w:p w14:paraId="504E6410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1329" w:type="dxa"/>
            <w:tcBorders>
              <w:top w:val="single" w:sz="18" w:space="0" w:color="auto"/>
              <w:left w:val="single" w:sz="18" w:space="0" w:color="auto"/>
            </w:tcBorders>
          </w:tcPr>
          <w:p w14:paraId="6A619646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Q(t)</m:t>
                </m:r>
              </m:oMath>
            </m:oMathPara>
          </w:p>
        </w:tc>
        <w:tc>
          <w:tcPr>
            <w:tcW w:w="1417" w:type="dxa"/>
            <w:tcBorders>
              <w:top w:val="single" w:sz="18" w:space="0" w:color="auto"/>
              <w:right w:val="single" w:sz="18" w:space="0" w:color="auto"/>
            </w:tcBorders>
          </w:tcPr>
          <w:p w14:paraId="3CCEDAD0" w14:textId="77777777" w:rsidR="0075189C" w:rsidRPr="0075189C" w:rsidRDefault="00914D98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Q(t)</m:t>
                    </m:r>
                  </m:e>
                </m:bar>
              </m:oMath>
            </m:oMathPara>
          </w:p>
        </w:tc>
        <w:tc>
          <w:tcPr>
            <w:tcW w:w="368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6AD402B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Хранение</w:t>
            </w:r>
          </w:p>
        </w:tc>
      </w:tr>
      <w:tr w:rsidR="0075189C" w:rsidRPr="0075189C" w14:paraId="7443F46F" w14:textId="77777777" w:rsidTr="006D3F65">
        <w:trPr>
          <w:trHeight w:val="567"/>
          <w:jc w:val="center"/>
        </w:trPr>
        <w:tc>
          <w:tcPr>
            <w:tcW w:w="766" w:type="dxa"/>
            <w:tcBorders>
              <w:left w:val="single" w:sz="18" w:space="0" w:color="auto"/>
            </w:tcBorders>
          </w:tcPr>
          <w:p w14:paraId="14C37CF5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47" w:type="dxa"/>
          </w:tcPr>
          <w:p w14:paraId="2A9D7056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709" w:type="dxa"/>
            <w:tcBorders>
              <w:right w:val="single" w:sz="18" w:space="0" w:color="auto"/>
            </w:tcBorders>
          </w:tcPr>
          <w:p w14:paraId="74EB68F5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1329" w:type="dxa"/>
            <w:tcBorders>
              <w:left w:val="single" w:sz="18" w:space="0" w:color="auto"/>
            </w:tcBorders>
          </w:tcPr>
          <w:p w14:paraId="0626776B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Q(t)</m:t>
                </m:r>
              </m:oMath>
            </m:oMathPara>
          </w:p>
        </w:tc>
        <w:tc>
          <w:tcPr>
            <w:tcW w:w="1417" w:type="dxa"/>
            <w:tcBorders>
              <w:right w:val="single" w:sz="18" w:space="0" w:color="auto"/>
            </w:tcBorders>
          </w:tcPr>
          <w:p w14:paraId="0CBFF374" w14:textId="77777777" w:rsidR="0075189C" w:rsidRPr="0075189C" w:rsidRDefault="00914D98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Q(t)</m:t>
                    </m:r>
                  </m:e>
                </m:bar>
              </m:oMath>
            </m:oMathPara>
          </w:p>
        </w:tc>
        <w:tc>
          <w:tcPr>
            <w:tcW w:w="3686" w:type="dxa"/>
            <w:tcBorders>
              <w:left w:val="single" w:sz="18" w:space="0" w:color="auto"/>
              <w:right w:val="single" w:sz="18" w:space="0" w:color="auto"/>
            </w:tcBorders>
          </w:tcPr>
          <w:p w14:paraId="3AEB69BB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Хранение</w:t>
            </w:r>
          </w:p>
        </w:tc>
      </w:tr>
      <w:tr w:rsidR="0075189C" w:rsidRPr="0075189C" w14:paraId="154541C9" w14:textId="77777777" w:rsidTr="006D3F65">
        <w:trPr>
          <w:trHeight w:val="567"/>
          <w:jc w:val="center"/>
        </w:trPr>
        <w:tc>
          <w:tcPr>
            <w:tcW w:w="766" w:type="dxa"/>
            <w:tcBorders>
              <w:left w:val="single" w:sz="18" w:space="0" w:color="auto"/>
            </w:tcBorders>
          </w:tcPr>
          <w:p w14:paraId="6E054DCB" w14:textId="7DD1719B" w:rsidR="0075189C" w:rsidRPr="0075189C" w:rsidRDefault="00B04612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70040EA" wp14:editId="0FC749B8">
                  <wp:extent cx="237049" cy="179614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220" cy="266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7" w:type="dxa"/>
          </w:tcPr>
          <w:p w14:paraId="5C864E2B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  <w:tcBorders>
              <w:right w:val="single" w:sz="18" w:space="0" w:color="auto"/>
            </w:tcBorders>
          </w:tcPr>
          <w:p w14:paraId="2771B757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29" w:type="dxa"/>
            <w:tcBorders>
              <w:left w:val="single" w:sz="18" w:space="0" w:color="auto"/>
            </w:tcBorders>
          </w:tcPr>
          <w:p w14:paraId="509357C6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417" w:type="dxa"/>
            <w:tcBorders>
              <w:right w:val="single" w:sz="18" w:space="0" w:color="auto"/>
            </w:tcBorders>
          </w:tcPr>
          <w:p w14:paraId="3F9B3899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686" w:type="dxa"/>
            <w:tcBorders>
              <w:left w:val="single" w:sz="18" w:space="0" w:color="auto"/>
              <w:right w:val="single" w:sz="18" w:space="0" w:color="auto"/>
            </w:tcBorders>
          </w:tcPr>
          <w:p w14:paraId="40D70E1D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Запрещенная комбинация</w:t>
            </w:r>
          </w:p>
        </w:tc>
      </w:tr>
      <w:tr w:rsidR="0075189C" w:rsidRPr="0075189C" w14:paraId="3C914C0C" w14:textId="77777777" w:rsidTr="006D3F65">
        <w:trPr>
          <w:trHeight w:val="567"/>
          <w:jc w:val="center"/>
        </w:trPr>
        <w:tc>
          <w:tcPr>
            <w:tcW w:w="766" w:type="dxa"/>
            <w:tcBorders>
              <w:left w:val="single" w:sz="18" w:space="0" w:color="auto"/>
            </w:tcBorders>
          </w:tcPr>
          <w:p w14:paraId="1CF967EE" w14:textId="6EA914D4" w:rsidR="0075189C" w:rsidRPr="0075189C" w:rsidRDefault="00B04612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790F31D" wp14:editId="3ECB812B">
                  <wp:extent cx="237049" cy="179614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220" cy="266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7" w:type="dxa"/>
          </w:tcPr>
          <w:p w14:paraId="2714D9DF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tcBorders>
              <w:right w:val="single" w:sz="18" w:space="0" w:color="auto"/>
            </w:tcBorders>
          </w:tcPr>
          <w:p w14:paraId="65F713A1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29" w:type="dxa"/>
            <w:tcBorders>
              <w:left w:val="single" w:sz="18" w:space="0" w:color="auto"/>
            </w:tcBorders>
          </w:tcPr>
          <w:p w14:paraId="52B8FC9A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417" w:type="dxa"/>
            <w:tcBorders>
              <w:right w:val="single" w:sz="18" w:space="0" w:color="auto"/>
            </w:tcBorders>
          </w:tcPr>
          <w:p w14:paraId="1DBF761E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686" w:type="dxa"/>
            <w:tcBorders>
              <w:left w:val="single" w:sz="18" w:space="0" w:color="auto"/>
              <w:right w:val="single" w:sz="18" w:space="0" w:color="auto"/>
            </w:tcBorders>
          </w:tcPr>
          <w:p w14:paraId="55230C07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Синхронная установка 1</w:t>
            </w:r>
          </w:p>
        </w:tc>
      </w:tr>
      <w:tr w:rsidR="0075189C" w:rsidRPr="0075189C" w14:paraId="5B3D0086" w14:textId="77777777" w:rsidTr="006D3F65">
        <w:trPr>
          <w:trHeight w:val="567"/>
          <w:jc w:val="center"/>
        </w:trPr>
        <w:tc>
          <w:tcPr>
            <w:tcW w:w="766" w:type="dxa"/>
            <w:tcBorders>
              <w:left w:val="single" w:sz="18" w:space="0" w:color="auto"/>
            </w:tcBorders>
          </w:tcPr>
          <w:p w14:paraId="2D1F4A98" w14:textId="4F9F8473" w:rsidR="0075189C" w:rsidRPr="0075189C" w:rsidRDefault="00B04612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5A90127" wp14:editId="2F9DF2AF">
                  <wp:extent cx="237049" cy="179614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220" cy="266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7" w:type="dxa"/>
          </w:tcPr>
          <w:p w14:paraId="247D61B7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  <w:tcBorders>
              <w:right w:val="single" w:sz="18" w:space="0" w:color="auto"/>
            </w:tcBorders>
          </w:tcPr>
          <w:p w14:paraId="791A81AB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29" w:type="dxa"/>
            <w:tcBorders>
              <w:left w:val="single" w:sz="18" w:space="0" w:color="auto"/>
            </w:tcBorders>
          </w:tcPr>
          <w:p w14:paraId="08ED754F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417" w:type="dxa"/>
            <w:tcBorders>
              <w:right w:val="single" w:sz="18" w:space="0" w:color="auto"/>
            </w:tcBorders>
          </w:tcPr>
          <w:p w14:paraId="18BA18AA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686" w:type="dxa"/>
            <w:tcBorders>
              <w:left w:val="single" w:sz="18" w:space="0" w:color="auto"/>
              <w:right w:val="single" w:sz="18" w:space="0" w:color="auto"/>
            </w:tcBorders>
          </w:tcPr>
          <w:p w14:paraId="3650F7BE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Синхронная установка 0</w:t>
            </w:r>
          </w:p>
        </w:tc>
      </w:tr>
      <w:tr w:rsidR="0075189C" w:rsidRPr="0075189C" w14:paraId="4FD34739" w14:textId="77777777" w:rsidTr="006D3F65">
        <w:trPr>
          <w:trHeight w:val="567"/>
          <w:jc w:val="center"/>
        </w:trPr>
        <w:tc>
          <w:tcPr>
            <w:tcW w:w="766" w:type="dxa"/>
            <w:tcBorders>
              <w:left w:val="single" w:sz="18" w:space="0" w:color="auto"/>
              <w:bottom w:val="single" w:sz="18" w:space="0" w:color="auto"/>
            </w:tcBorders>
          </w:tcPr>
          <w:p w14:paraId="4E49FFFA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647" w:type="dxa"/>
            <w:tcBorders>
              <w:bottom w:val="single" w:sz="18" w:space="0" w:color="auto"/>
            </w:tcBorders>
          </w:tcPr>
          <w:p w14:paraId="07EDF7DC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bottom w:val="single" w:sz="18" w:space="0" w:color="auto"/>
              <w:right w:val="single" w:sz="18" w:space="0" w:color="auto"/>
            </w:tcBorders>
          </w:tcPr>
          <w:p w14:paraId="4F4A64D3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29" w:type="dxa"/>
            <w:tcBorders>
              <w:left w:val="single" w:sz="18" w:space="0" w:color="auto"/>
              <w:bottom w:val="single" w:sz="18" w:space="0" w:color="auto"/>
            </w:tcBorders>
          </w:tcPr>
          <w:p w14:paraId="740ACB71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Q(t)</m:t>
                </m:r>
              </m:oMath>
            </m:oMathPara>
          </w:p>
        </w:tc>
        <w:tc>
          <w:tcPr>
            <w:tcW w:w="1417" w:type="dxa"/>
            <w:tcBorders>
              <w:bottom w:val="single" w:sz="18" w:space="0" w:color="auto"/>
              <w:right w:val="single" w:sz="18" w:space="0" w:color="auto"/>
            </w:tcBorders>
          </w:tcPr>
          <w:p w14:paraId="5D2B9141" w14:textId="77777777" w:rsidR="0075189C" w:rsidRPr="0075189C" w:rsidRDefault="00914D98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Q(t)</m:t>
                    </m:r>
                  </m:e>
                </m:bar>
              </m:oMath>
            </m:oMathPara>
          </w:p>
        </w:tc>
        <w:tc>
          <w:tcPr>
            <w:tcW w:w="368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705755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Хранение</w:t>
            </w:r>
          </w:p>
        </w:tc>
      </w:tr>
    </w:tbl>
    <w:p w14:paraId="5D76E005" w14:textId="77777777" w:rsidR="00F27CA4" w:rsidRDefault="00F27CA4" w:rsidP="0075189C">
      <w:pPr>
        <w:pStyle w:val="Standard"/>
      </w:pPr>
    </w:p>
    <w:p w14:paraId="0482959B" w14:textId="3D876DD0" w:rsidR="0075189C" w:rsidRDefault="00704606" w:rsidP="00704606">
      <w:pPr>
        <w:pStyle w:val="Standard"/>
        <w:spacing w:line="240" w:lineRule="auto"/>
        <w:jc w:val="center"/>
      </w:pPr>
      <w:r w:rsidRPr="00704606">
        <w:rPr>
          <w:noProof/>
        </w:rPr>
        <w:drawing>
          <wp:inline distT="0" distB="0" distL="0" distR="0" wp14:anchorId="0F8C8A8C" wp14:editId="31BE2101">
            <wp:extent cx="6119495" cy="23050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5BE9" w14:textId="77777777" w:rsidR="0088720A" w:rsidRPr="0088720A" w:rsidRDefault="0088720A" w:rsidP="00704606">
      <w:pPr>
        <w:widowControl/>
        <w:suppressAutoHyphens w:val="0"/>
        <w:autoSpaceDN/>
        <w:spacing w:before="40"/>
        <w:ind w:firstLine="680"/>
        <w:jc w:val="center"/>
        <w:textAlignment w:val="auto"/>
        <w:rPr>
          <w:rFonts w:ascii="Times New Roman" w:eastAsia="Times New Roman" w:hAnsi="Times New Roman" w:cs="Calibri"/>
          <w:color w:val="000000"/>
          <w:sz w:val="28"/>
        </w:rPr>
      </w:pPr>
      <w:bookmarkStart w:id="24" w:name="_Toc89641225"/>
      <w:r w:rsidRPr="0088720A">
        <w:rPr>
          <w:rFonts w:ascii="Times New Roman" w:eastAsia="Times New Roman" w:hAnsi="Times New Roman" w:cs="Calibri"/>
          <w:color w:val="000000"/>
          <w:sz w:val="28"/>
        </w:rPr>
        <w:t>Рисунок 6 – Динамический RS-триггер, работающий по переднему фронту, выполненный на элементах И-НЕ</w:t>
      </w:r>
      <w:bookmarkEnd w:id="24"/>
    </w:p>
    <w:p w14:paraId="7FBED4D5" w14:textId="77777777" w:rsidR="00704606" w:rsidRPr="0075189C" w:rsidRDefault="00704606" w:rsidP="0075189C">
      <w:pPr>
        <w:pStyle w:val="Standard"/>
      </w:pPr>
    </w:p>
    <w:p w14:paraId="61ED3139" w14:textId="5E545608" w:rsidR="00250809" w:rsidRPr="00250809" w:rsidRDefault="00CE6EE8" w:rsidP="00250809">
      <w:pPr>
        <w:pStyle w:val="aa"/>
        <w:spacing w:line="360" w:lineRule="auto"/>
        <w:ind w:firstLine="708"/>
        <w:jc w:val="both"/>
        <w:outlineLvl w:val="1"/>
        <w:rPr>
          <w:szCs w:val="28"/>
        </w:rPr>
      </w:pPr>
      <w:bookmarkStart w:id="25" w:name="_Toc154312249"/>
      <w:r>
        <w:t xml:space="preserve">1.7 </w:t>
      </w:r>
      <w:r w:rsidR="00F32B60" w:rsidRPr="00F32B60">
        <w:rPr>
          <w:szCs w:val="28"/>
        </w:rPr>
        <w:t>Динамический RS-триггер, работающий по заднему фронту, выполненный на элементах ИЛИ-НЕ</w:t>
      </w:r>
      <w:bookmarkEnd w:id="25"/>
    </w:p>
    <w:p w14:paraId="3A308E1C" w14:textId="3794D4BC" w:rsidR="00704606" w:rsidRDefault="00D03E30" w:rsidP="00D03E3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6" w:name="_Toc89641227"/>
      <w:r w:rsidRPr="00D03E30">
        <w:rPr>
          <w:rFonts w:ascii="Times New Roman" w:eastAsia="Times New Roman" w:hAnsi="Times New Roman" w:cs="Times New Roman"/>
          <w:sz w:val="28"/>
          <w:szCs w:val="28"/>
        </w:rPr>
        <w:t>В синхронном RS-триггере с динамическим входом информация воспринимается триггером со входов S и R при смене уровней С=1 на С=0</w:t>
      </w:r>
    </w:p>
    <w:p w14:paraId="5F9E7F7B" w14:textId="73C89F29" w:rsidR="0075189C" w:rsidRPr="0075189C" w:rsidRDefault="0075189C" w:rsidP="0075189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189C">
        <w:rPr>
          <w:rFonts w:ascii="Times New Roman" w:eastAsia="Times New Roman" w:hAnsi="Times New Roman" w:cs="Times New Roman"/>
          <w:sz w:val="28"/>
          <w:szCs w:val="28"/>
        </w:rPr>
        <w:lastRenderedPageBreak/>
        <w:t>Таблица 7 – Таблица переходов триггера и его функциональная схема</w:t>
      </w:r>
      <w:bookmarkEnd w:id="26"/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789"/>
        <w:gridCol w:w="649"/>
        <w:gridCol w:w="711"/>
        <w:gridCol w:w="1334"/>
        <w:gridCol w:w="1422"/>
        <w:gridCol w:w="3700"/>
      </w:tblGrid>
      <w:tr w:rsidR="0075189C" w:rsidRPr="0075189C" w14:paraId="506BD9E5" w14:textId="77777777" w:rsidTr="006D3F65">
        <w:trPr>
          <w:trHeight w:val="560"/>
          <w:jc w:val="center"/>
        </w:trPr>
        <w:tc>
          <w:tcPr>
            <w:tcW w:w="7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E8D7BB5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6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4CFA96A" w14:textId="77777777" w:rsidR="0075189C" w:rsidRPr="0075189C" w:rsidRDefault="00914D98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</m:bar>
              </m:oMath>
            </m:oMathPara>
          </w:p>
        </w:tc>
        <w:tc>
          <w:tcPr>
            <w:tcW w:w="71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DA33F77" w14:textId="77777777" w:rsidR="0075189C" w:rsidRPr="0075189C" w:rsidRDefault="00914D98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</m:bar>
              </m:oMath>
            </m:oMathPara>
          </w:p>
        </w:tc>
        <w:tc>
          <w:tcPr>
            <w:tcW w:w="13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C6B117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Q(t+1)</m:t>
                </m:r>
              </m:oMath>
            </m:oMathPara>
          </w:p>
        </w:tc>
        <w:tc>
          <w:tcPr>
            <w:tcW w:w="142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8498AC" w14:textId="77777777" w:rsidR="0075189C" w:rsidRPr="0075189C" w:rsidRDefault="00914D98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Q(t+1)</m:t>
                    </m:r>
                  </m:e>
                </m:bar>
              </m:oMath>
            </m:oMathPara>
          </w:p>
        </w:tc>
        <w:tc>
          <w:tcPr>
            <w:tcW w:w="3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E1C5BD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Режим</w:t>
            </w:r>
          </w:p>
        </w:tc>
      </w:tr>
      <w:tr w:rsidR="0075189C" w:rsidRPr="0075189C" w14:paraId="12763AC4" w14:textId="77777777" w:rsidTr="006D3F65">
        <w:trPr>
          <w:trHeight w:val="560"/>
          <w:jc w:val="center"/>
        </w:trPr>
        <w:tc>
          <w:tcPr>
            <w:tcW w:w="789" w:type="dxa"/>
            <w:tcBorders>
              <w:top w:val="single" w:sz="18" w:space="0" w:color="auto"/>
              <w:left w:val="single" w:sz="18" w:space="0" w:color="auto"/>
            </w:tcBorders>
          </w:tcPr>
          <w:p w14:paraId="54931828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49" w:type="dxa"/>
            <w:tcBorders>
              <w:top w:val="single" w:sz="18" w:space="0" w:color="auto"/>
            </w:tcBorders>
          </w:tcPr>
          <w:p w14:paraId="2A129AF0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711" w:type="dxa"/>
            <w:tcBorders>
              <w:top w:val="single" w:sz="18" w:space="0" w:color="auto"/>
              <w:right w:val="single" w:sz="18" w:space="0" w:color="auto"/>
            </w:tcBorders>
          </w:tcPr>
          <w:p w14:paraId="26CEABF3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1334" w:type="dxa"/>
            <w:tcBorders>
              <w:top w:val="single" w:sz="18" w:space="0" w:color="auto"/>
              <w:left w:val="single" w:sz="18" w:space="0" w:color="auto"/>
            </w:tcBorders>
          </w:tcPr>
          <w:p w14:paraId="61A75D0C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Q(t)</m:t>
                </m:r>
              </m:oMath>
            </m:oMathPara>
          </w:p>
        </w:tc>
        <w:tc>
          <w:tcPr>
            <w:tcW w:w="1422" w:type="dxa"/>
            <w:tcBorders>
              <w:top w:val="single" w:sz="18" w:space="0" w:color="auto"/>
              <w:right w:val="single" w:sz="18" w:space="0" w:color="auto"/>
            </w:tcBorders>
          </w:tcPr>
          <w:p w14:paraId="6CA9720B" w14:textId="77777777" w:rsidR="0075189C" w:rsidRPr="0075189C" w:rsidRDefault="00914D98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Q(t)</m:t>
                    </m:r>
                  </m:e>
                </m:bar>
              </m:oMath>
            </m:oMathPara>
          </w:p>
        </w:tc>
        <w:tc>
          <w:tcPr>
            <w:tcW w:w="370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3B890449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Хранение</w:t>
            </w:r>
          </w:p>
        </w:tc>
      </w:tr>
      <w:tr w:rsidR="0075189C" w:rsidRPr="0075189C" w14:paraId="31F142B8" w14:textId="77777777" w:rsidTr="006D3F65">
        <w:trPr>
          <w:trHeight w:val="560"/>
          <w:jc w:val="center"/>
        </w:trPr>
        <w:tc>
          <w:tcPr>
            <w:tcW w:w="789" w:type="dxa"/>
            <w:tcBorders>
              <w:left w:val="single" w:sz="18" w:space="0" w:color="auto"/>
            </w:tcBorders>
          </w:tcPr>
          <w:p w14:paraId="5CB9274D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49" w:type="dxa"/>
          </w:tcPr>
          <w:p w14:paraId="4625945B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711" w:type="dxa"/>
            <w:tcBorders>
              <w:right w:val="single" w:sz="18" w:space="0" w:color="auto"/>
            </w:tcBorders>
          </w:tcPr>
          <w:p w14:paraId="2AB949AA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1334" w:type="dxa"/>
            <w:tcBorders>
              <w:left w:val="single" w:sz="18" w:space="0" w:color="auto"/>
            </w:tcBorders>
          </w:tcPr>
          <w:p w14:paraId="214BDA19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Q(t)</m:t>
                </m:r>
              </m:oMath>
            </m:oMathPara>
          </w:p>
        </w:tc>
        <w:tc>
          <w:tcPr>
            <w:tcW w:w="1422" w:type="dxa"/>
            <w:tcBorders>
              <w:right w:val="single" w:sz="18" w:space="0" w:color="auto"/>
            </w:tcBorders>
          </w:tcPr>
          <w:p w14:paraId="75FAB4AA" w14:textId="77777777" w:rsidR="0075189C" w:rsidRPr="0075189C" w:rsidRDefault="00914D98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Q(t)</m:t>
                    </m:r>
                  </m:e>
                </m:bar>
              </m:oMath>
            </m:oMathPara>
          </w:p>
        </w:tc>
        <w:tc>
          <w:tcPr>
            <w:tcW w:w="3700" w:type="dxa"/>
            <w:tcBorders>
              <w:left w:val="single" w:sz="18" w:space="0" w:color="auto"/>
              <w:right w:val="single" w:sz="18" w:space="0" w:color="auto"/>
            </w:tcBorders>
          </w:tcPr>
          <w:p w14:paraId="2DF1D7D1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Хранение</w:t>
            </w:r>
          </w:p>
        </w:tc>
      </w:tr>
      <w:tr w:rsidR="0075189C" w:rsidRPr="0075189C" w14:paraId="5842FDA3" w14:textId="77777777" w:rsidTr="006D3F65">
        <w:trPr>
          <w:trHeight w:val="560"/>
          <w:jc w:val="center"/>
        </w:trPr>
        <w:tc>
          <w:tcPr>
            <w:tcW w:w="789" w:type="dxa"/>
            <w:tcBorders>
              <w:left w:val="single" w:sz="18" w:space="0" w:color="auto"/>
            </w:tcBorders>
          </w:tcPr>
          <w:p w14:paraId="0F9965DD" w14:textId="602A5BD9" w:rsidR="0075189C" w:rsidRPr="0075189C" w:rsidRDefault="00B04612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4128738" wp14:editId="2C391841">
                  <wp:extent cx="249046" cy="179070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2625" cy="29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9" w:type="dxa"/>
          </w:tcPr>
          <w:p w14:paraId="0AE57AAC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1" w:type="dxa"/>
            <w:tcBorders>
              <w:right w:val="single" w:sz="18" w:space="0" w:color="auto"/>
            </w:tcBorders>
          </w:tcPr>
          <w:p w14:paraId="209FD27B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34" w:type="dxa"/>
            <w:tcBorders>
              <w:left w:val="single" w:sz="18" w:space="0" w:color="auto"/>
            </w:tcBorders>
          </w:tcPr>
          <w:p w14:paraId="2E5A82CA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22" w:type="dxa"/>
            <w:tcBorders>
              <w:right w:val="single" w:sz="18" w:space="0" w:color="auto"/>
            </w:tcBorders>
          </w:tcPr>
          <w:p w14:paraId="61584B82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700" w:type="dxa"/>
            <w:tcBorders>
              <w:left w:val="single" w:sz="18" w:space="0" w:color="auto"/>
              <w:right w:val="single" w:sz="18" w:space="0" w:color="auto"/>
            </w:tcBorders>
          </w:tcPr>
          <w:p w14:paraId="1355A90C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Запрещенная комбинация</w:t>
            </w:r>
          </w:p>
        </w:tc>
      </w:tr>
      <w:tr w:rsidR="0075189C" w:rsidRPr="0075189C" w14:paraId="7A4F9281" w14:textId="77777777" w:rsidTr="006D3F65">
        <w:trPr>
          <w:trHeight w:val="560"/>
          <w:jc w:val="center"/>
        </w:trPr>
        <w:tc>
          <w:tcPr>
            <w:tcW w:w="789" w:type="dxa"/>
            <w:tcBorders>
              <w:left w:val="single" w:sz="18" w:space="0" w:color="auto"/>
            </w:tcBorders>
          </w:tcPr>
          <w:p w14:paraId="1D092C9C" w14:textId="7D49FC56" w:rsidR="0075189C" w:rsidRPr="0075189C" w:rsidRDefault="00B04612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A62722F" wp14:editId="4DC32567">
                  <wp:extent cx="249046" cy="179070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2625" cy="29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9" w:type="dxa"/>
          </w:tcPr>
          <w:p w14:paraId="040120B6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1" w:type="dxa"/>
            <w:tcBorders>
              <w:right w:val="single" w:sz="18" w:space="0" w:color="auto"/>
            </w:tcBorders>
          </w:tcPr>
          <w:p w14:paraId="3A5096E5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4" w:type="dxa"/>
            <w:tcBorders>
              <w:left w:val="single" w:sz="18" w:space="0" w:color="auto"/>
            </w:tcBorders>
          </w:tcPr>
          <w:p w14:paraId="40B9B28C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422" w:type="dxa"/>
            <w:tcBorders>
              <w:right w:val="single" w:sz="18" w:space="0" w:color="auto"/>
            </w:tcBorders>
          </w:tcPr>
          <w:p w14:paraId="2F037928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700" w:type="dxa"/>
            <w:tcBorders>
              <w:left w:val="single" w:sz="18" w:space="0" w:color="auto"/>
              <w:right w:val="single" w:sz="18" w:space="0" w:color="auto"/>
            </w:tcBorders>
          </w:tcPr>
          <w:p w14:paraId="334BB445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Синхронная установка 1</w:t>
            </w:r>
          </w:p>
        </w:tc>
      </w:tr>
      <w:tr w:rsidR="0075189C" w:rsidRPr="0075189C" w14:paraId="42DA851E" w14:textId="77777777" w:rsidTr="006D3F65">
        <w:trPr>
          <w:trHeight w:val="560"/>
          <w:jc w:val="center"/>
        </w:trPr>
        <w:tc>
          <w:tcPr>
            <w:tcW w:w="789" w:type="dxa"/>
            <w:tcBorders>
              <w:left w:val="single" w:sz="18" w:space="0" w:color="auto"/>
            </w:tcBorders>
          </w:tcPr>
          <w:p w14:paraId="59B45E17" w14:textId="1BB5CF51" w:rsidR="0075189C" w:rsidRPr="0075189C" w:rsidRDefault="00B04612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8DF1179" wp14:editId="10AE0788">
                  <wp:extent cx="249046" cy="179070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2625" cy="29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9" w:type="dxa"/>
          </w:tcPr>
          <w:p w14:paraId="778A82AD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11" w:type="dxa"/>
            <w:tcBorders>
              <w:right w:val="single" w:sz="18" w:space="0" w:color="auto"/>
            </w:tcBorders>
          </w:tcPr>
          <w:p w14:paraId="17C41D63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4" w:type="dxa"/>
            <w:tcBorders>
              <w:left w:val="single" w:sz="18" w:space="0" w:color="auto"/>
            </w:tcBorders>
          </w:tcPr>
          <w:p w14:paraId="59A8203A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422" w:type="dxa"/>
            <w:tcBorders>
              <w:right w:val="single" w:sz="18" w:space="0" w:color="auto"/>
            </w:tcBorders>
          </w:tcPr>
          <w:p w14:paraId="21E932EE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700" w:type="dxa"/>
            <w:tcBorders>
              <w:left w:val="single" w:sz="18" w:space="0" w:color="auto"/>
              <w:right w:val="single" w:sz="18" w:space="0" w:color="auto"/>
            </w:tcBorders>
          </w:tcPr>
          <w:p w14:paraId="0A53907B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Синхронная установка 0</w:t>
            </w:r>
          </w:p>
        </w:tc>
      </w:tr>
      <w:tr w:rsidR="0075189C" w:rsidRPr="0075189C" w14:paraId="13141751" w14:textId="77777777" w:rsidTr="006D3F65">
        <w:trPr>
          <w:trHeight w:val="560"/>
          <w:jc w:val="center"/>
        </w:trPr>
        <w:tc>
          <w:tcPr>
            <w:tcW w:w="789" w:type="dxa"/>
            <w:tcBorders>
              <w:left w:val="single" w:sz="18" w:space="0" w:color="auto"/>
              <w:bottom w:val="single" w:sz="18" w:space="0" w:color="auto"/>
            </w:tcBorders>
          </w:tcPr>
          <w:p w14:paraId="54319FD9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649" w:type="dxa"/>
            <w:tcBorders>
              <w:bottom w:val="single" w:sz="18" w:space="0" w:color="auto"/>
            </w:tcBorders>
          </w:tcPr>
          <w:p w14:paraId="0ECE1A68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1" w:type="dxa"/>
            <w:tcBorders>
              <w:bottom w:val="single" w:sz="18" w:space="0" w:color="auto"/>
              <w:right w:val="single" w:sz="18" w:space="0" w:color="auto"/>
            </w:tcBorders>
          </w:tcPr>
          <w:p w14:paraId="13D7C1B4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4" w:type="dxa"/>
            <w:tcBorders>
              <w:left w:val="single" w:sz="18" w:space="0" w:color="auto"/>
              <w:bottom w:val="single" w:sz="18" w:space="0" w:color="auto"/>
            </w:tcBorders>
          </w:tcPr>
          <w:p w14:paraId="572ED986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Q(t)</m:t>
                </m:r>
              </m:oMath>
            </m:oMathPara>
          </w:p>
        </w:tc>
        <w:tc>
          <w:tcPr>
            <w:tcW w:w="1422" w:type="dxa"/>
            <w:tcBorders>
              <w:bottom w:val="single" w:sz="18" w:space="0" w:color="auto"/>
              <w:right w:val="single" w:sz="18" w:space="0" w:color="auto"/>
            </w:tcBorders>
          </w:tcPr>
          <w:p w14:paraId="3B5BE04B" w14:textId="77777777" w:rsidR="0075189C" w:rsidRPr="0075189C" w:rsidRDefault="00914D98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Q(t)</m:t>
                    </m:r>
                  </m:e>
                </m:bar>
              </m:oMath>
            </m:oMathPara>
          </w:p>
        </w:tc>
        <w:tc>
          <w:tcPr>
            <w:tcW w:w="3700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EB86554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Хранение</w:t>
            </w:r>
          </w:p>
        </w:tc>
      </w:tr>
    </w:tbl>
    <w:p w14:paraId="0E5EF558" w14:textId="77777777" w:rsidR="00250809" w:rsidRDefault="00250809" w:rsidP="00F27CA4">
      <w:pPr>
        <w:pStyle w:val="Standard"/>
        <w:jc w:val="center"/>
      </w:pPr>
    </w:p>
    <w:p w14:paraId="1752251A" w14:textId="4BD2FC85" w:rsidR="0075189C" w:rsidRDefault="003C530D" w:rsidP="00F27CA4">
      <w:pPr>
        <w:pStyle w:val="Standard"/>
        <w:jc w:val="center"/>
      </w:pPr>
      <w:r>
        <w:rPr>
          <w:noProof/>
        </w:rPr>
        <w:drawing>
          <wp:inline distT="0" distB="0" distL="0" distR="0" wp14:anchorId="55D87F43" wp14:editId="72BCB0AE">
            <wp:extent cx="6116955" cy="23672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3A274" w14:textId="53043980" w:rsidR="003027D4" w:rsidRDefault="003027D4" w:rsidP="00DB4C33">
      <w:pPr>
        <w:pStyle w:val="Standard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7 - </w:t>
      </w:r>
      <w:r w:rsidRPr="003027D4">
        <w:rPr>
          <w:rFonts w:ascii="Times New Roman" w:hAnsi="Times New Roman" w:cs="Times New Roman"/>
          <w:sz w:val="28"/>
          <w:szCs w:val="28"/>
        </w:rPr>
        <w:t>Динамический RS-триггер, работающий по заднему фронту,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27D4">
        <w:rPr>
          <w:rFonts w:ascii="Times New Roman" w:hAnsi="Times New Roman" w:cs="Times New Roman"/>
          <w:sz w:val="28"/>
          <w:szCs w:val="28"/>
        </w:rPr>
        <w:t>выполненный на элементах ИЛИ-НЕ</w:t>
      </w:r>
    </w:p>
    <w:p w14:paraId="641ED131" w14:textId="77777777" w:rsidR="00DB4C33" w:rsidRPr="003027D4" w:rsidRDefault="00DB4C33" w:rsidP="003027D4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36B8701F" w14:textId="55224F5A" w:rsidR="00250809" w:rsidRPr="00250809" w:rsidRDefault="00CE6EE8" w:rsidP="00250809">
      <w:pPr>
        <w:pStyle w:val="aa"/>
        <w:spacing w:line="360" w:lineRule="auto"/>
        <w:ind w:firstLine="708"/>
        <w:jc w:val="both"/>
        <w:outlineLvl w:val="1"/>
        <w:rPr>
          <w:szCs w:val="28"/>
          <w:shd w:val="clear" w:color="auto" w:fill="FFFFFF"/>
        </w:rPr>
      </w:pPr>
      <w:bookmarkStart w:id="27" w:name="_Toc154312250"/>
      <w:r w:rsidRPr="00F32B60">
        <w:rPr>
          <w:szCs w:val="28"/>
        </w:rPr>
        <w:t>1.8</w:t>
      </w:r>
      <w:r w:rsidR="00F32B60">
        <w:rPr>
          <w:szCs w:val="28"/>
        </w:rPr>
        <w:t xml:space="preserve"> </w:t>
      </w:r>
      <w:r w:rsidR="00F32B60" w:rsidRPr="00F32B60">
        <w:rPr>
          <w:rStyle w:val="markedcontent"/>
          <w:szCs w:val="28"/>
          <w:shd w:val="clear" w:color="auto" w:fill="FFFFFF"/>
        </w:rPr>
        <w:t>Т-триггер с асинхронными входами предустановки, выполненный на основе двухступенчатого RS-триггера</w:t>
      </w:r>
      <w:bookmarkEnd w:id="27"/>
    </w:p>
    <w:p w14:paraId="5377D2D2" w14:textId="0DA61F72" w:rsidR="00D03E30" w:rsidRDefault="00D03E30" w:rsidP="00D03E3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8" w:name="_Toc89641230"/>
      <w:r w:rsidRPr="00D03E30">
        <w:rPr>
          <w:rFonts w:ascii="Times New Roman" w:eastAsia="Times New Roman" w:hAnsi="Times New Roman" w:cs="Times New Roman"/>
          <w:sz w:val="28"/>
          <w:szCs w:val="28"/>
        </w:rPr>
        <w:t>Т-триггер (счетный триггер) имеет один вход Т, куда подают тактирующие (счетные) импульсы. Функционирование T-триггера описывается диаграммой на рис. 10. После подачи каждого тактирующего импульса состояние Т-триггера меняется в обратное (инверсное) предыдущему состоянию.</w:t>
      </w:r>
    </w:p>
    <w:p w14:paraId="391101C6" w14:textId="5C7DECF5" w:rsidR="00D03E30" w:rsidRDefault="00D03E30" w:rsidP="00D03E3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F85FA6" w14:textId="77777777" w:rsidR="00D03E30" w:rsidRDefault="00D03E30" w:rsidP="00D03E3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5BDBEF" w14:textId="0598D6DF" w:rsidR="0075189C" w:rsidRPr="0075189C" w:rsidRDefault="0075189C" w:rsidP="0075189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189C">
        <w:rPr>
          <w:rFonts w:ascii="Times New Roman" w:eastAsia="Times New Roman" w:hAnsi="Times New Roman" w:cs="Times New Roman"/>
          <w:sz w:val="28"/>
          <w:szCs w:val="28"/>
        </w:rPr>
        <w:lastRenderedPageBreak/>
        <w:t>Таблица 8 – Таблица переходов триггера и его функциональная схема</w:t>
      </w:r>
      <w:bookmarkEnd w:id="28"/>
    </w:p>
    <w:tbl>
      <w:tblPr>
        <w:tblStyle w:val="af6"/>
        <w:tblW w:w="9240" w:type="dxa"/>
        <w:jc w:val="center"/>
        <w:tblLook w:val="04A0" w:firstRow="1" w:lastRow="0" w:firstColumn="1" w:lastColumn="0" w:noHBand="0" w:noVBand="1"/>
      </w:tblPr>
      <w:tblGrid>
        <w:gridCol w:w="757"/>
        <w:gridCol w:w="639"/>
        <w:gridCol w:w="700"/>
        <w:gridCol w:w="1313"/>
        <w:gridCol w:w="1400"/>
        <w:gridCol w:w="4431"/>
      </w:tblGrid>
      <w:tr w:rsidR="0075189C" w:rsidRPr="00C640A5" w14:paraId="069DE04C" w14:textId="77777777" w:rsidTr="006D3F65">
        <w:trPr>
          <w:trHeight w:val="675"/>
          <w:jc w:val="center"/>
        </w:trPr>
        <w:tc>
          <w:tcPr>
            <w:tcW w:w="7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01144AE" w14:textId="77777777" w:rsidR="0075189C" w:rsidRPr="00C640A5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0A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6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1848D6B" w14:textId="77777777" w:rsidR="0075189C" w:rsidRPr="00C640A5" w:rsidRDefault="00914D98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</m:bar>
              </m:oMath>
            </m:oMathPara>
          </w:p>
        </w:tc>
        <w:tc>
          <w:tcPr>
            <w:tcW w:w="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5322348" w14:textId="77777777" w:rsidR="0075189C" w:rsidRPr="00C640A5" w:rsidRDefault="00914D98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</m:bar>
              </m:oMath>
            </m:oMathPara>
          </w:p>
        </w:tc>
        <w:tc>
          <w:tcPr>
            <w:tcW w:w="131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8039B9" w14:textId="77777777" w:rsidR="0075189C" w:rsidRPr="00C640A5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Q(t+1)</m:t>
                </m:r>
              </m:oMath>
            </m:oMathPara>
          </w:p>
        </w:tc>
        <w:tc>
          <w:tcPr>
            <w:tcW w:w="14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3373BB" w14:textId="77777777" w:rsidR="0075189C" w:rsidRPr="00C640A5" w:rsidRDefault="00914D98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Q(t+1)</m:t>
                    </m:r>
                  </m:e>
                </m:bar>
              </m:oMath>
            </m:oMathPara>
          </w:p>
        </w:tc>
        <w:tc>
          <w:tcPr>
            <w:tcW w:w="443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1EB9AC9" w14:textId="77777777" w:rsidR="0075189C" w:rsidRPr="00C640A5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0A5">
              <w:rPr>
                <w:rFonts w:ascii="Times New Roman" w:eastAsia="Times New Roman" w:hAnsi="Times New Roman" w:cs="Times New Roman"/>
                <w:sz w:val="28"/>
                <w:szCs w:val="28"/>
              </w:rPr>
              <w:t>Режим</w:t>
            </w:r>
          </w:p>
        </w:tc>
      </w:tr>
      <w:tr w:rsidR="0075189C" w:rsidRPr="00C640A5" w14:paraId="72BC174B" w14:textId="77777777" w:rsidTr="006D3F65">
        <w:trPr>
          <w:trHeight w:val="675"/>
          <w:jc w:val="center"/>
        </w:trPr>
        <w:tc>
          <w:tcPr>
            <w:tcW w:w="757" w:type="dxa"/>
            <w:tcBorders>
              <w:top w:val="single" w:sz="18" w:space="0" w:color="auto"/>
              <w:left w:val="single" w:sz="18" w:space="0" w:color="auto"/>
            </w:tcBorders>
          </w:tcPr>
          <w:p w14:paraId="71B27DD3" w14:textId="77777777" w:rsidR="0075189C" w:rsidRPr="00C640A5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0A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639" w:type="dxa"/>
            <w:tcBorders>
              <w:top w:val="single" w:sz="18" w:space="0" w:color="auto"/>
            </w:tcBorders>
          </w:tcPr>
          <w:p w14:paraId="67920D06" w14:textId="77777777" w:rsidR="0075189C" w:rsidRPr="00C640A5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0A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0" w:type="dxa"/>
            <w:tcBorders>
              <w:top w:val="single" w:sz="18" w:space="0" w:color="auto"/>
              <w:right w:val="single" w:sz="18" w:space="0" w:color="auto"/>
            </w:tcBorders>
          </w:tcPr>
          <w:p w14:paraId="690A854E" w14:textId="77777777" w:rsidR="0075189C" w:rsidRPr="00C640A5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0A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313" w:type="dxa"/>
            <w:tcBorders>
              <w:top w:val="single" w:sz="18" w:space="0" w:color="auto"/>
              <w:left w:val="single" w:sz="18" w:space="0" w:color="auto"/>
            </w:tcBorders>
          </w:tcPr>
          <w:p w14:paraId="53A8F147" w14:textId="77777777" w:rsidR="0075189C" w:rsidRPr="00C640A5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0A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400" w:type="dxa"/>
            <w:tcBorders>
              <w:top w:val="single" w:sz="18" w:space="0" w:color="auto"/>
              <w:right w:val="single" w:sz="18" w:space="0" w:color="auto"/>
            </w:tcBorders>
          </w:tcPr>
          <w:p w14:paraId="133D18DF" w14:textId="77777777" w:rsidR="0075189C" w:rsidRPr="00C640A5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0A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43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9EFE1F4" w14:textId="77777777" w:rsidR="0075189C" w:rsidRPr="00C640A5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0A5">
              <w:rPr>
                <w:rFonts w:ascii="Times New Roman" w:eastAsia="Times New Roman" w:hAnsi="Times New Roman" w:cs="Times New Roman"/>
                <w:sz w:val="28"/>
                <w:szCs w:val="28"/>
              </w:rPr>
              <w:t>Запрещенная комбинация</w:t>
            </w:r>
          </w:p>
        </w:tc>
      </w:tr>
      <w:tr w:rsidR="0075189C" w:rsidRPr="00C640A5" w14:paraId="7FA0FDEA" w14:textId="77777777" w:rsidTr="006D3F65">
        <w:trPr>
          <w:trHeight w:val="675"/>
          <w:jc w:val="center"/>
        </w:trPr>
        <w:tc>
          <w:tcPr>
            <w:tcW w:w="757" w:type="dxa"/>
            <w:tcBorders>
              <w:left w:val="single" w:sz="18" w:space="0" w:color="auto"/>
            </w:tcBorders>
          </w:tcPr>
          <w:p w14:paraId="34D6874A" w14:textId="77777777" w:rsidR="0075189C" w:rsidRPr="00C640A5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0A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639" w:type="dxa"/>
          </w:tcPr>
          <w:p w14:paraId="25110337" w14:textId="77777777" w:rsidR="0075189C" w:rsidRPr="00C640A5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0A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0" w:type="dxa"/>
            <w:tcBorders>
              <w:right w:val="single" w:sz="18" w:space="0" w:color="auto"/>
            </w:tcBorders>
          </w:tcPr>
          <w:p w14:paraId="18B52CF3" w14:textId="77777777" w:rsidR="0075189C" w:rsidRPr="00C640A5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0A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13" w:type="dxa"/>
            <w:tcBorders>
              <w:left w:val="single" w:sz="18" w:space="0" w:color="auto"/>
            </w:tcBorders>
          </w:tcPr>
          <w:p w14:paraId="798A2331" w14:textId="77777777" w:rsidR="0075189C" w:rsidRPr="00C640A5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0A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400" w:type="dxa"/>
            <w:tcBorders>
              <w:right w:val="single" w:sz="18" w:space="0" w:color="auto"/>
            </w:tcBorders>
          </w:tcPr>
          <w:p w14:paraId="4375027D" w14:textId="77777777" w:rsidR="0075189C" w:rsidRPr="00C640A5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0A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431" w:type="dxa"/>
            <w:tcBorders>
              <w:left w:val="single" w:sz="18" w:space="0" w:color="auto"/>
              <w:right w:val="single" w:sz="18" w:space="0" w:color="auto"/>
            </w:tcBorders>
          </w:tcPr>
          <w:p w14:paraId="7AED60A1" w14:textId="77777777" w:rsidR="0075189C" w:rsidRPr="00C640A5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0A5">
              <w:rPr>
                <w:rFonts w:ascii="Times New Roman" w:hAnsi="Times New Roman" w:cs="Times New Roman"/>
                <w:sz w:val="28"/>
                <w:szCs w:val="28"/>
              </w:rPr>
              <w:t>Асинхронная 1</w:t>
            </w:r>
          </w:p>
        </w:tc>
      </w:tr>
      <w:tr w:rsidR="0075189C" w:rsidRPr="00C640A5" w14:paraId="1EC04065" w14:textId="77777777" w:rsidTr="006D3F65">
        <w:trPr>
          <w:trHeight w:val="675"/>
          <w:jc w:val="center"/>
        </w:trPr>
        <w:tc>
          <w:tcPr>
            <w:tcW w:w="757" w:type="dxa"/>
            <w:tcBorders>
              <w:left w:val="single" w:sz="18" w:space="0" w:color="auto"/>
            </w:tcBorders>
          </w:tcPr>
          <w:p w14:paraId="5E39FCE8" w14:textId="77777777" w:rsidR="0075189C" w:rsidRPr="00C640A5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0A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639" w:type="dxa"/>
          </w:tcPr>
          <w:p w14:paraId="71A836B5" w14:textId="77777777" w:rsidR="0075189C" w:rsidRPr="00C640A5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0A5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0" w:type="dxa"/>
            <w:tcBorders>
              <w:right w:val="single" w:sz="18" w:space="0" w:color="auto"/>
            </w:tcBorders>
          </w:tcPr>
          <w:p w14:paraId="5D47A335" w14:textId="77777777" w:rsidR="0075189C" w:rsidRPr="00C640A5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0A5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13" w:type="dxa"/>
            <w:tcBorders>
              <w:left w:val="single" w:sz="18" w:space="0" w:color="auto"/>
            </w:tcBorders>
          </w:tcPr>
          <w:p w14:paraId="204CFFFF" w14:textId="77777777" w:rsidR="0075189C" w:rsidRPr="00C640A5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0A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400" w:type="dxa"/>
            <w:tcBorders>
              <w:right w:val="single" w:sz="18" w:space="0" w:color="auto"/>
            </w:tcBorders>
          </w:tcPr>
          <w:p w14:paraId="4505A803" w14:textId="77777777" w:rsidR="0075189C" w:rsidRPr="00C640A5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0A5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431" w:type="dxa"/>
            <w:tcBorders>
              <w:left w:val="single" w:sz="18" w:space="0" w:color="auto"/>
              <w:right w:val="single" w:sz="18" w:space="0" w:color="auto"/>
            </w:tcBorders>
          </w:tcPr>
          <w:p w14:paraId="050B54C8" w14:textId="77777777" w:rsidR="0075189C" w:rsidRPr="00C640A5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0A5">
              <w:rPr>
                <w:rFonts w:ascii="Times New Roman" w:hAnsi="Times New Roman" w:cs="Times New Roman"/>
                <w:sz w:val="28"/>
                <w:szCs w:val="28"/>
              </w:rPr>
              <w:t>Асинхронный 0</w:t>
            </w:r>
          </w:p>
        </w:tc>
      </w:tr>
      <w:tr w:rsidR="003027D4" w:rsidRPr="0075189C" w14:paraId="7068244F" w14:textId="77777777" w:rsidTr="006D3F65">
        <w:tblPrEx>
          <w:jc w:val="left"/>
        </w:tblPrEx>
        <w:trPr>
          <w:trHeight w:val="675"/>
        </w:trPr>
        <w:tc>
          <w:tcPr>
            <w:tcW w:w="757" w:type="dxa"/>
            <w:tcBorders>
              <w:left w:val="single" w:sz="18" w:space="0" w:color="auto"/>
            </w:tcBorders>
          </w:tcPr>
          <w:p w14:paraId="7BE32193" w14:textId="77777777" w:rsidR="003027D4" w:rsidRPr="0075189C" w:rsidRDefault="003027D4" w:rsidP="0037375B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39" w:type="dxa"/>
          </w:tcPr>
          <w:p w14:paraId="538BFC5D" w14:textId="77777777" w:rsidR="003027D4" w:rsidRPr="0075189C" w:rsidRDefault="003027D4" w:rsidP="0037375B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0" w:type="dxa"/>
            <w:tcBorders>
              <w:right w:val="single" w:sz="18" w:space="0" w:color="auto"/>
            </w:tcBorders>
          </w:tcPr>
          <w:p w14:paraId="3C5D4E48" w14:textId="77777777" w:rsidR="003027D4" w:rsidRPr="0075189C" w:rsidRDefault="003027D4" w:rsidP="0037375B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13" w:type="dxa"/>
            <w:tcBorders>
              <w:left w:val="single" w:sz="18" w:space="0" w:color="auto"/>
            </w:tcBorders>
          </w:tcPr>
          <w:p w14:paraId="6290F978" w14:textId="77777777" w:rsidR="003027D4" w:rsidRPr="0075189C" w:rsidRDefault="003027D4" w:rsidP="003737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Q(t)</m:t>
                </m:r>
              </m:oMath>
            </m:oMathPara>
          </w:p>
        </w:tc>
        <w:tc>
          <w:tcPr>
            <w:tcW w:w="1400" w:type="dxa"/>
            <w:tcBorders>
              <w:right w:val="single" w:sz="18" w:space="0" w:color="auto"/>
            </w:tcBorders>
          </w:tcPr>
          <w:p w14:paraId="6EBF5E36" w14:textId="77777777" w:rsidR="003027D4" w:rsidRPr="0075189C" w:rsidRDefault="00914D98" w:rsidP="003737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Q(t)</m:t>
                    </m:r>
                  </m:e>
                </m:bar>
              </m:oMath>
            </m:oMathPara>
          </w:p>
        </w:tc>
        <w:tc>
          <w:tcPr>
            <w:tcW w:w="4431" w:type="dxa"/>
            <w:tcBorders>
              <w:left w:val="single" w:sz="18" w:space="0" w:color="auto"/>
              <w:right w:val="single" w:sz="18" w:space="0" w:color="auto"/>
            </w:tcBorders>
          </w:tcPr>
          <w:p w14:paraId="3E8E33DB" w14:textId="77777777" w:rsidR="003027D4" w:rsidRPr="0075189C" w:rsidRDefault="003027D4" w:rsidP="0037375B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Хранение</w:t>
            </w:r>
          </w:p>
        </w:tc>
      </w:tr>
      <w:tr w:rsidR="003027D4" w:rsidRPr="0075189C" w14:paraId="3453521E" w14:textId="77777777" w:rsidTr="006D3F65">
        <w:tblPrEx>
          <w:jc w:val="left"/>
        </w:tblPrEx>
        <w:trPr>
          <w:trHeight w:val="675"/>
        </w:trPr>
        <w:tc>
          <w:tcPr>
            <w:tcW w:w="757" w:type="dxa"/>
            <w:tcBorders>
              <w:left w:val="single" w:sz="18" w:space="0" w:color="auto"/>
            </w:tcBorders>
          </w:tcPr>
          <w:p w14:paraId="6645DD0A" w14:textId="77777777" w:rsidR="003027D4" w:rsidRPr="0075189C" w:rsidRDefault="003027D4" w:rsidP="0037375B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39" w:type="dxa"/>
          </w:tcPr>
          <w:p w14:paraId="213DA9AB" w14:textId="77777777" w:rsidR="003027D4" w:rsidRPr="0075189C" w:rsidRDefault="003027D4" w:rsidP="0037375B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0" w:type="dxa"/>
            <w:tcBorders>
              <w:right w:val="single" w:sz="18" w:space="0" w:color="auto"/>
            </w:tcBorders>
          </w:tcPr>
          <w:p w14:paraId="55A2C136" w14:textId="77777777" w:rsidR="003027D4" w:rsidRPr="0075189C" w:rsidRDefault="003027D4" w:rsidP="0037375B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13" w:type="dxa"/>
            <w:tcBorders>
              <w:left w:val="single" w:sz="18" w:space="0" w:color="auto"/>
            </w:tcBorders>
          </w:tcPr>
          <w:p w14:paraId="5FDB2861" w14:textId="77777777" w:rsidR="003027D4" w:rsidRPr="0075189C" w:rsidRDefault="003027D4" w:rsidP="003737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Q(t)</m:t>
                </m:r>
              </m:oMath>
            </m:oMathPara>
          </w:p>
        </w:tc>
        <w:tc>
          <w:tcPr>
            <w:tcW w:w="1400" w:type="dxa"/>
            <w:tcBorders>
              <w:right w:val="single" w:sz="18" w:space="0" w:color="auto"/>
            </w:tcBorders>
          </w:tcPr>
          <w:p w14:paraId="75A9036D" w14:textId="77777777" w:rsidR="003027D4" w:rsidRPr="0075189C" w:rsidRDefault="00914D98" w:rsidP="003737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Q(t)</m:t>
                    </m:r>
                  </m:e>
                </m:bar>
              </m:oMath>
            </m:oMathPara>
          </w:p>
        </w:tc>
        <w:tc>
          <w:tcPr>
            <w:tcW w:w="4431" w:type="dxa"/>
            <w:tcBorders>
              <w:left w:val="single" w:sz="18" w:space="0" w:color="auto"/>
              <w:right w:val="single" w:sz="18" w:space="0" w:color="auto"/>
            </w:tcBorders>
          </w:tcPr>
          <w:p w14:paraId="6FF565E7" w14:textId="77777777" w:rsidR="003027D4" w:rsidRPr="0075189C" w:rsidRDefault="003027D4" w:rsidP="0037375B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Хранение</w:t>
            </w:r>
          </w:p>
        </w:tc>
      </w:tr>
      <w:tr w:rsidR="003027D4" w:rsidRPr="0075189C" w14:paraId="2379AFC4" w14:textId="77777777" w:rsidTr="006D3F65">
        <w:tblPrEx>
          <w:jc w:val="left"/>
        </w:tblPrEx>
        <w:trPr>
          <w:trHeight w:val="675"/>
        </w:trPr>
        <w:tc>
          <w:tcPr>
            <w:tcW w:w="757" w:type="dxa"/>
            <w:tcBorders>
              <w:left w:val="single" w:sz="18" w:space="0" w:color="auto"/>
              <w:bottom w:val="single" w:sz="18" w:space="0" w:color="auto"/>
            </w:tcBorders>
          </w:tcPr>
          <w:p w14:paraId="7B8224D5" w14:textId="3678AB49" w:rsidR="003027D4" w:rsidRPr="0075189C" w:rsidRDefault="00B04612" w:rsidP="0037375B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E4FCD8F" wp14:editId="668DD012">
                  <wp:extent cx="237049" cy="179614"/>
                  <wp:effectExtent l="0" t="0" r="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220" cy="266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9" w:type="dxa"/>
            <w:tcBorders>
              <w:bottom w:val="single" w:sz="18" w:space="0" w:color="auto"/>
            </w:tcBorders>
          </w:tcPr>
          <w:p w14:paraId="4ACBFAB6" w14:textId="77777777" w:rsidR="003027D4" w:rsidRPr="0075189C" w:rsidRDefault="003027D4" w:rsidP="0037375B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0" w:type="dxa"/>
            <w:tcBorders>
              <w:bottom w:val="single" w:sz="18" w:space="0" w:color="auto"/>
              <w:right w:val="single" w:sz="18" w:space="0" w:color="auto"/>
            </w:tcBorders>
          </w:tcPr>
          <w:p w14:paraId="0E5DF15C" w14:textId="77777777" w:rsidR="003027D4" w:rsidRPr="0075189C" w:rsidRDefault="003027D4" w:rsidP="0037375B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13" w:type="dxa"/>
            <w:tcBorders>
              <w:left w:val="single" w:sz="18" w:space="0" w:color="auto"/>
              <w:bottom w:val="single" w:sz="18" w:space="0" w:color="auto"/>
            </w:tcBorders>
          </w:tcPr>
          <w:p w14:paraId="450116B6" w14:textId="77777777" w:rsidR="003027D4" w:rsidRPr="0075189C" w:rsidRDefault="00914D98" w:rsidP="003737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Q(t)</m:t>
                    </m:r>
                  </m:e>
                </m:bar>
              </m:oMath>
            </m:oMathPara>
          </w:p>
        </w:tc>
        <w:tc>
          <w:tcPr>
            <w:tcW w:w="1400" w:type="dxa"/>
            <w:tcBorders>
              <w:bottom w:val="single" w:sz="18" w:space="0" w:color="auto"/>
              <w:right w:val="single" w:sz="18" w:space="0" w:color="auto"/>
            </w:tcBorders>
          </w:tcPr>
          <w:p w14:paraId="55D1181C" w14:textId="77777777" w:rsidR="003027D4" w:rsidRPr="0075189C" w:rsidRDefault="003027D4" w:rsidP="003737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Q(t)</m:t>
                </m:r>
              </m:oMath>
            </m:oMathPara>
          </w:p>
        </w:tc>
        <w:tc>
          <w:tcPr>
            <w:tcW w:w="443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196DBC3" w14:textId="77777777" w:rsidR="003027D4" w:rsidRPr="0075189C" w:rsidRDefault="003027D4" w:rsidP="0037375B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Переключение в</w:t>
            </w: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противоположное</w:t>
            </w: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состояние</w:t>
            </w:r>
          </w:p>
        </w:tc>
      </w:tr>
    </w:tbl>
    <w:p w14:paraId="01ACF5C4" w14:textId="77777777" w:rsidR="00250809" w:rsidRPr="00250809" w:rsidRDefault="00250809" w:rsidP="00250809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17498056" w14:textId="2DEE22EC" w:rsidR="0075189C" w:rsidRDefault="003C530D" w:rsidP="003C530D">
      <w:pPr>
        <w:pStyle w:val="Standard"/>
      </w:pPr>
      <w:r>
        <w:rPr>
          <w:noProof/>
        </w:rPr>
        <w:drawing>
          <wp:inline distT="0" distB="0" distL="0" distR="0" wp14:anchorId="20B195E6" wp14:editId="5E924F04">
            <wp:extent cx="6111240" cy="233235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233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A36C3" w14:textId="30FCC1DC" w:rsidR="003027D4" w:rsidRPr="003027D4" w:rsidRDefault="003027D4" w:rsidP="00DB4C33">
      <w:pPr>
        <w:pStyle w:val="Standard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8 - </w:t>
      </w:r>
      <w:r w:rsidRPr="003027D4">
        <w:rPr>
          <w:rFonts w:ascii="Times New Roman" w:hAnsi="Times New Roman" w:cs="Times New Roman"/>
          <w:sz w:val="28"/>
          <w:szCs w:val="28"/>
        </w:rPr>
        <w:t>Т-триггер с асинхронными входами предустановки, выполненный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27D4">
        <w:rPr>
          <w:rFonts w:ascii="Times New Roman" w:hAnsi="Times New Roman" w:cs="Times New Roman"/>
          <w:sz w:val="28"/>
          <w:szCs w:val="28"/>
        </w:rPr>
        <w:t>основе двухступенчатого RS-триггера</w:t>
      </w:r>
    </w:p>
    <w:p w14:paraId="539142C2" w14:textId="15A71708" w:rsidR="00250809" w:rsidRPr="0075189C" w:rsidRDefault="00250809" w:rsidP="003027D4">
      <w:pPr>
        <w:pStyle w:val="Standard"/>
        <w:jc w:val="center"/>
      </w:pPr>
    </w:p>
    <w:p w14:paraId="296AF6DD" w14:textId="6AAE46D2" w:rsidR="0088720A" w:rsidRPr="0088720A" w:rsidRDefault="00CE6EE8" w:rsidP="0088720A">
      <w:pPr>
        <w:pStyle w:val="aa"/>
        <w:spacing w:line="360" w:lineRule="auto"/>
        <w:ind w:firstLine="708"/>
        <w:jc w:val="both"/>
        <w:outlineLvl w:val="1"/>
      </w:pPr>
      <w:bookmarkStart w:id="29" w:name="_Toc154312251"/>
      <w:r w:rsidRPr="00CE6EE8">
        <w:t>1.</w:t>
      </w:r>
      <w:r>
        <w:t xml:space="preserve">9 </w:t>
      </w:r>
      <w:r w:rsidR="00F27CA4" w:rsidRPr="00F27CA4">
        <w:t>JK-триггер</w:t>
      </w:r>
      <w:bookmarkEnd w:id="29"/>
    </w:p>
    <w:p w14:paraId="3263C92B" w14:textId="047A4BAF" w:rsidR="00704606" w:rsidRDefault="00704606" w:rsidP="00704606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04606">
        <w:rPr>
          <w:rFonts w:ascii="Times New Roman" w:hAnsi="Times New Roman" w:cs="Times New Roman"/>
          <w:sz w:val="28"/>
          <w:szCs w:val="28"/>
        </w:rPr>
        <w:t>JK-триггер – наиболее широко используемый универсальный триггер. На его основе могут быть построены другие типы триггеров. JK-триггер получается из Т-триггера введением дополнительных входов J и K</w:t>
      </w:r>
    </w:p>
    <w:p w14:paraId="62B62D06" w14:textId="23BE82BD" w:rsidR="00D03E30" w:rsidRDefault="00D03E30" w:rsidP="00704606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EAA5FAE" w14:textId="77777777" w:rsidR="003C530D" w:rsidRDefault="003C530D" w:rsidP="00704606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4ADF479" w14:textId="0F971741" w:rsidR="0075189C" w:rsidRPr="0075189C" w:rsidRDefault="0075189C" w:rsidP="0075189C">
      <w:pPr>
        <w:pStyle w:val="Standard"/>
        <w:rPr>
          <w:rFonts w:ascii="Times New Roman" w:hAnsi="Times New Roman" w:cs="Times New Roman"/>
          <w:sz w:val="28"/>
          <w:szCs w:val="28"/>
        </w:rPr>
      </w:pPr>
      <w:r w:rsidRPr="0075189C">
        <w:rPr>
          <w:rFonts w:ascii="Times New Roman" w:hAnsi="Times New Roman" w:cs="Times New Roman"/>
          <w:sz w:val="28"/>
          <w:szCs w:val="28"/>
        </w:rPr>
        <w:lastRenderedPageBreak/>
        <w:t xml:space="preserve">Таблица 9 – Таблица переходов триггера и его функциональная схема </w:t>
      </w:r>
    </w:p>
    <w:tbl>
      <w:tblPr>
        <w:tblStyle w:val="af6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661"/>
        <w:gridCol w:w="661"/>
        <w:gridCol w:w="661"/>
        <w:gridCol w:w="661"/>
        <w:gridCol w:w="661"/>
        <w:gridCol w:w="1284"/>
        <w:gridCol w:w="1252"/>
        <w:gridCol w:w="3510"/>
      </w:tblGrid>
      <w:tr w:rsidR="0075189C" w:rsidRPr="0075189C" w14:paraId="004815B3" w14:textId="77777777" w:rsidTr="006D3F65">
        <w:trPr>
          <w:trHeight w:val="567"/>
          <w:jc w:val="center"/>
        </w:trPr>
        <w:tc>
          <w:tcPr>
            <w:tcW w:w="6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1A5A47D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6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A44C16" w14:textId="77777777" w:rsidR="0075189C" w:rsidRPr="0075189C" w:rsidRDefault="00914D98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</m:bar>
              </m:oMath>
            </m:oMathPara>
          </w:p>
        </w:tc>
        <w:tc>
          <w:tcPr>
            <w:tcW w:w="6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C07F1CA" w14:textId="77777777" w:rsidR="0075189C" w:rsidRPr="0075189C" w:rsidRDefault="00914D98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</m:bar>
              </m:oMath>
            </m:oMathPara>
          </w:p>
        </w:tc>
        <w:tc>
          <w:tcPr>
            <w:tcW w:w="6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7D3875C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</w:t>
            </w:r>
          </w:p>
        </w:tc>
        <w:tc>
          <w:tcPr>
            <w:tcW w:w="6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FC9801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  <w:tc>
          <w:tcPr>
            <w:tcW w:w="12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60586D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Q(t+1)</m:t>
                </m:r>
              </m:oMath>
            </m:oMathPara>
          </w:p>
        </w:tc>
        <w:tc>
          <w:tcPr>
            <w:tcW w:w="12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42CFD07" w14:textId="77777777" w:rsidR="0075189C" w:rsidRPr="0075189C" w:rsidRDefault="00914D98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Q(t+1)</m:t>
                    </m:r>
                  </m:e>
                </m:bar>
              </m:oMath>
            </m:oMathPara>
          </w:p>
        </w:tc>
        <w:tc>
          <w:tcPr>
            <w:tcW w:w="35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CF3CE90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Режим</w:t>
            </w:r>
          </w:p>
        </w:tc>
      </w:tr>
      <w:tr w:rsidR="0075189C" w:rsidRPr="0075189C" w14:paraId="6B08AA9E" w14:textId="77777777" w:rsidTr="006D3F65">
        <w:trPr>
          <w:trHeight w:val="567"/>
          <w:jc w:val="center"/>
        </w:trPr>
        <w:tc>
          <w:tcPr>
            <w:tcW w:w="661" w:type="dxa"/>
            <w:tcBorders>
              <w:top w:val="single" w:sz="18" w:space="0" w:color="auto"/>
              <w:left w:val="single" w:sz="18" w:space="0" w:color="auto"/>
            </w:tcBorders>
          </w:tcPr>
          <w:p w14:paraId="68752E05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661" w:type="dxa"/>
            <w:tcBorders>
              <w:top w:val="single" w:sz="18" w:space="0" w:color="auto"/>
            </w:tcBorders>
          </w:tcPr>
          <w:p w14:paraId="72736648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61" w:type="dxa"/>
            <w:tcBorders>
              <w:top w:val="single" w:sz="18" w:space="0" w:color="auto"/>
            </w:tcBorders>
          </w:tcPr>
          <w:p w14:paraId="5027D908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61" w:type="dxa"/>
            <w:tcBorders>
              <w:top w:val="single" w:sz="18" w:space="0" w:color="auto"/>
            </w:tcBorders>
          </w:tcPr>
          <w:p w14:paraId="23BDF1EF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661" w:type="dxa"/>
            <w:tcBorders>
              <w:top w:val="single" w:sz="18" w:space="0" w:color="auto"/>
              <w:right w:val="single" w:sz="18" w:space="0" w:color="auto"/>
            </w:tcBorders>
          </w:tcPr>
          <w:p w14:paraId="48F71220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1284" w:type="dxa"/>
            <w:tcBorders>
              <w:top w:val="single" w:sz="18" w:space="0" w:color="auto"/>
              <w:left w:val="single" w:sz="18" w:space="0" w:color="auto"/>
            </w:tcBorders>
          </w:tcPr>
          <w:p w14:paraId="497F2739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52" w:type="dxa"/>
            <w:tcBorders>
              <w:top w:val="single" w:sz="18" w:space="0" w:color="auto"/>
              <w:right w:val="single" w:sz="18" w:space="0" w:color="auto"/>
            </w:tcBorders>
          </w:tcPr>
          <w:p w14:paraId="2E108821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51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B432C56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Запрещенная комбинация</w:t>
            </w:r>
          </w:p>
        </w:tc>
      </w:tr>
      <w:tr w:rsidR="0075189C" w:rsidRPr="0075189C" w14:paraId="408D1AFD" w14:textId="77777777" w:rsidTr="006D3F65">
        <w:trPr>
          <w:trHeight w:val="567"/>
          <w:jc w:val="center"/>
        </w:trPr>
        <w:tc>
          <w:tcPr>
            <w:tcW w:w="661" w:type="dxa"/>
            <w:tcBorders>
              <w:left w:val="single" w:sz="18" w:space="0" w:color="auto"/>
            </w:tcBorders>
          </w:tcPr>
          <w:p w14:paraId="46866543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661" w:type="dxa"/>
          </w:tcPr>
          <w:p w14:paraId="2CE78A8A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61" w:type="dxa"/>
          </w:tcPr>
          <w:p w14:paraId="49BAA9BF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1" w:type="dxa"/>
          </w:tcPr>
          <w:p w14:paraId="190EE785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661" w:type="dxa"/>
            <w:tcBorders>
              <w:right w:val="single" w:sz="18" w:space="0" w:color="auto"/>
            </w:tcBorders>
          </w:tcPr>
          <w:p w14:paraId="6BD498B4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1284" w:type="dxa"/>
            <w:tcBorders>
              <w:left w:val="single" w:sz="18" w:space="0" w:color="auto"/>
            </w:tcBorders>
          </w:tcPr>
          <w:p w14:paraId="55F324DB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52" w:type="dxa"/>
            <w:tcBorders>
              <w:right w:val="single" w:sz="18" w:space="0" w:color="auto"/>
            </w:tcBorders>
          </w:tcPr>
          <w:p w14:paraId="6BD9BBF3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510" w:type="dxa"/>
            <w:tcBorders>
              <w:left w:val="single" w:sz="18" w:space="0" w:color="auto"/>
              <w:right w:val="single" w:sz="18" w:space="0" w:color="auto"/>
            </w:tcBorders>
          </w:tcPr>
          <w:p w14:paraId="1B0C43AE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hAnsi="Times New Roman" w:cs="Times New Roman"/>
                <w:sz w:val="28"/>
                <w:szCs w:val="28"/>
              </w:rPr>
              <w:t>Асинхронная 1</w:t>
            </w:r>
          </w:p>
        </w:tc>
      </w:tr>
      <w:tr w:rsidR="0075189C" w:rsidRPr="0075189C" w14:paraId="67462A6C" w14:textId="77777777" w:rsidTr="006D3F65">
        <w:trPr>
          <w:trHeight w:val="567"/>
          <w:jc w:val="center"/>
        </w:trPr>
        <w:tc>
          <w:tcPr>
            <w:tcW w:w="661" w:type="dxa"/>
            <w:tcBorders>
              <w:left w:val="single" w:sz="18" w:space="0" w:color="auto"/>
            </w:tcBorders>
          </w:tcPr>
          <w:p w14:paraId="00513F45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661" w:type="dxa"/>
          </w:tcPr>
          <w:p w14:paraId="47F4E7FF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1" w:type="dxa"/>
          </w:tcPr>
          <w:p w14:paraId="197508BE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1" w:type="dxa"/>
          </w:tcPr>
          <w:p w14:paraId="39DD207D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661" w:type="dxa"/>
            <w:tcBorders>
              <w:right w:val="single" w:sz="18" w:space="0" w:color="auto"/>
            </w:tcBorders>
          </w:tcPr>
          <w:p w14:paraId="73342F7A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1284" w:type="dxa"/>
            <w:tcBorders>
              <w:left w:val="single" w:sz="18" w:space="0" w:color="auto"/>
            </w:tcBorders>
          </w:tcPr>
          <w:p w14:paraId="340E53E2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52" w:type="dxa"/>
            <w:tcBorders>
              <w:right w:val="single" w:sz="18" w:space="0" w:color="auto"/>
            </w:tcBorders>
          </w:tcPr>
          <w:p w14:paraId="24B4C29F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10" w:type="dxa"/>
            <w:tcBorders>
              <w:left w:val="single" w:sz="18" w:space="0" w:color="auto"/>
              <w:right w:val="single" w:sz="18" w:space="0" w:color="auto"/>
            </w:tcBorders>
          </w:tcPr>
          <w:p w14:paraId="459B061C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hAnsi="Times New Roman" w:cs="Times New Roman"/>
                <w:sz w:val="28"/>
                <w:szCs w:val="28"/>
              </w:rPr>
              <w:t>Асинхронный 0</w:t>
            </w:r>
          </w:p>
        </w:tc>
      </w:tr>
      <w:tr w:rsidR="0075189C" w:rsidRPr="0075189C" w14:paraId="49879389" w14:textId="77777777" w:rsidTr="006D3F65">
        <w:trPr>
          <w:trHeight w:val="567"/>
          <w:jc w:val="center"/>
        </w:trPr>
        <w:tc>
          <w:tcPr>
            <w:tcW w:w="661" w:type="dxa"/>
            <w:tcBorders>
              <w:left w:val="single" w:sz="18" w:space="0" w:color="auto"/>
            </w:tcBorders>
          </w:tcPr>
          <w:p w14:paraId="09D671AA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61" w:type="dxa"/>
          </w:tcPr>
          <w:p w14:paraId="02D346FA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1" w:type="dxa"/>
          </w:tcPr>
          <w:p w14:paraId="7E568B7B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1" w:type="dxa"/>
          </w:tcPr>
          <w:p w14:paraId="5931E366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661" w:type="dxa"/>
            <w:tcBorders>
              <w:right w:val="single" w:sz="18" w:space="0" w:color="auto"/>
            </w:tcBorders>
          </w:tcPr>
          <w:p w14:paraId="69ED983E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1284" w:type="dxa"/>
            <w:tcBorders>
              <w:left w:val="single" w:sz="18" w:space="0" w:color="auto"/>
            </w:tcBorders>
          </w:tcPr>
          <w:p w14:paraId="5AF67AB5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Q(t)</m:t>
                </m:r>
              </m:oMath>
            </m:oMathPara>
          </w:p>
        </w:tc>
        <w:tc>
          <w:tcPr>
            <w:tcW w:w="1252" w:type="dxa"/>
            <w:tcBorders>
              <w:right w:val="single" w:sz="18" w:space="0" w:color="auto"/>
            </w:tcBorders>
          </w:tcPr>
          <w:p w14:paraId="3CCE5915" w14:textId="77777777" w:rsidR="0075189C" w:rsidRPr="0075189C" w:rsidRDefault="00914D98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Q(t)</m:t>
                    </m:r>
                  </m:e>
                </m:bar>
              </m:oMath>
            </m:oMathPara>
          </w:p>
        </w:tc>
        <w:tc>
          <w:tcPr>
            <w:tcW w:w="3510" w:type="dxa"/>
            <w:tcBorders>
              <w:left w:val="single" w:sz="18" w:space="0" w:color="auto"/>
              <w:right w:val="single" w:sz="18" w:space="0" w:color="auto"/>
            </w:tcBorders>
          </w:tcPr>
          <w:p w14:paraId="533C409C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Хранение</w:t>
            </w:r>
          </w:p>
        </w:tc>
      </w:tr>
      <w:tr w:rsidR="0075189C" w:rsidRPr="0075189C" w14:paraId="6323B87D" w14:textId="77777777" w:rsidTr="006D3F65">
        <w:trPr>
          <w:trHeight w:val="567"/>
          <w:jc w:val="center"/>
        </w:trPr>
        <w:tc>
          <w:tcPr>
            <w:tcW w:w="661" w:type="dxa"/>
            <w:tcBorders>
              <w:left w:val="single" w:sz="18" w:space="0" w:color="auto"/>
            </w:tcBorders>
          </w:tcPr>
          <w:p w14:paraId="7133DA10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1" w:type="dxa"/>
          </w:tcPr>
          <w:p w14:paraId="6D419C35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1" w:type="dxa"/>
          </w:tcPr>
          <w:p w14:paraId="09129BF6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1" w:type="dxa"/>
          </w:tcPr>
          <w:p w14:paraId="29F5E5D7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1" w:type="dxa"/>
            <w:tcBorders>
              <w:right w:val="single" w:sz="18" w:space="0" w:color="auto"/>
            </w:tcBorders>
          </w:tcPr>
          <w:p w14:paraId="597F28CB" w14:textId="11F81682" w:rsidR="0075189C" w:rsidRPr="0075189C" w:rsidRDefault="00B04612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5843E4F" wp14:editId="6D5748AB">
                  <wp:extent cx="249046" cy="179070"/>
                  <wp:effectExtent l="0" t="0" r="0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2625" cy="29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4" w:type="dxa"/>
            <w:tcBorders>
              <w:left w:val="single" w:sz="18" w:space="0" w:color="auto"/>
            </w:tcBorders>
          </w:tcPr>
          <w:p w14:paraId="7E4CDCB8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52" w:type="dxa"/>
            <w:tcBorders>
              <w:right w:val="single" w:sz="18" w:space="0" w:color="auto"/>
            </w:tcBorders>
          </w:tcPr>
          <w:p w14:paraId="65BC6B0A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510" w:type="dxa"/>
            <w:tcBorders>
              <w:left w:val="single" w:sz="18" w:space="0" w:color="auto"/>
              <w:right w:val="single" w:sz="18" w:space="0" w:color="auto"/>
            </w:tcBorders>
          </w:tcPr>
          <w:p w14:paraId="08634391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hAnsi="Times New Roman" w:cs="Times New Roman"/>
                <w:sz w:val="28"/>
                <w:szCs w:val="28"/>
              </w:rPr>
              <w:t>Подмена входов С и К</w:t>
            </w:r>
          </w:p>
        </w:tc>
      </w:tr>
      <w:tr w:rsidR="0075189C" w:rsidRPr="0075189C" w14:paraId="2FC41494" w14:textId="77777777" w:rsidTr="006D3F65">
        <w:trPr>
          <w:trHeight w:val="547"/>
          <w:jc w:val="center"/>
        </w:trPr>
        <w:tc>
          <w:tcPr>
            <w:tcW w:w="661" w:type="dxa"/>
            <w:tcBorders>
              <w:left w:val="single" w:sz="18" w:space="0" w:color="auto"/>
            </w:tcBorders>
          </w:tcPr>
          <w:p w14:paraId="6C6970B2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1" w:type="dxa"/>
          </w:tcPr>
          <w:p w14:paraId="24153BFA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1" w:type="dxa"/>
          </w:tcPr>
          <w:p w14:paraId="5DAA9B18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1" w:type="dxa"/>
          </w:tcPr>
          <w:p w14:paraId="750CC72D" w14:textId="7CDC8766" w:rsidR="0075189C" w:rsidRPr="0075189C" w:rsidRDefault="00B04612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343603F" wp14:editId="3AD02508">
                  <wp:extent cx="249046" cy="179070"/>
                  <wp:effectExtent l="0" t="0" r="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2625" cy="29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" w:type="dxa"/>
            <w:tcBorders>
              <w:right w:val="single" w:sz="18" w:space="0" w:color="auto"/>
            </w:tcBorders>
          </w:tcPr>
          <w:p w14:paraId="0641F2ED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84" w:type="dxa"/>
            <w:tcBorders>
              <w:left w:val="single" w:sz="18" w:space="0" w:color="auto"/>
            </w:tcBorders>
          </w:tcPr>
          <w:p w14:paraId="2B111F07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52" w:type="dxa"/>
            <w:tcBorders>
              <w:right w:val="single" w:sz="18" w:space="0" w:color="auto"/>
            </w:tcBorders>
          </w:tcPr>
          <w:p w14:paraId="4AE01A79" w14:textId="67FB37C6" w:rsidR="0075189C" w:rsidRPr="00C86926" w:rsidRDefault="00C86926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510" w:type="dxa"/>
            <w:tcBorders>
              <w:left w:val="single" w:sz="18" w:space="0" w:color="auto"/>
              <w:right w:val="single" w:sz="18" w:space="0" w:color="auto"/>
            </w:tcBorders>
          </w:tcPr>
          <w:p w14:paraId="12646003" w14:textId="4471E394" w:rsidR="0075189C" w:rsidRPr="0010229F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hAnsi="Times New Roman" w:cs="Times New Roman"/>
                <w:sz w:val="28"/>
                <w:szCs w:val="28"/>
              </w:rPr>
              <w:t xml:space="preserve">Подмена входов С и </w:t>
            </w:r>
            <w:r w:rsidR="00C869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</w:t>
            </w:r>
          </w:p>
        </w:tc>
      </w:tr>
      <w:tr w:rsidR="0075189C" w:rsidRPr="0075189C" w14:paraId="1447DE41" w14:textId="77777777" w:rsidTr="006D3F65">
        <w:trPr>
          <w:trHeight w:val="655"/>
          <w:jc w:val="center"/>
        </w:trPr>
        <w:tc>
          <w:tcPr>
            <w:tcW w:w="661" w:type="dxa"/>
            <w:tcBorders>
              <w:left w:val="single" w:sz="18" w:space="0" w:color="auto"/>
            </w:tcBorders>
          </w:tcPr>
          <w:p w14:paraId="1056422B" w14:textId="5B7E3A8C" w:rsidR="0075189C" w:rsidRPr="0075189C" w:rsidRDefault="00B04612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498FC6E" wp14:editId="4C18CD32">
                  <wp:extent cx="249046" cy="179070"/>
                  <wp:effectExtent l="0" t="0" r="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2625" cy="29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" w:type="dxa"/>
          </w:tcPr>
          <w:p w14:paraId="58351B46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1" w:type="dxa"/>
          </w:tcPr>
          <w:p w14:paraId="08643A5A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1" w:type="dxa"/>
          </w:tcPr>
          <w:p w14:paraId="081F5415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61" w:type="dxa"/>
            <w:tcBorders>
              <w:right w:val="single" w:sz="18" w:space="0" w:color="auto"/>
            </w:tcBorders>
          </w:tcPr>
          <w:p w14:paraId="34E964C0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84" w:type="dxa"/>
            <w:tcBorders>
              <w:left w:val="single" w:sz="18" w:space="0" w:color="auto"/>
            </w:tcBorders>
          </w:tcPr>
          <w:p w14:paraId="78CAD949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52" w:type="dxa"/>
            <w:tcBorders>
              <w:right w:val="single" w:sz="18" w:space="0" w:color="auto"/>
            </w:tcBorders>
          </w:tcPr>
          <w:p w14:paraId="18FEC6EC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510" w:type="dxa"/>
            <w:tcBorders>
              <w:left w:val="single" w:sz="18" w:space="0" w:color="auto"/>
              <w:right w:val="single" w:sz="18" w:space="0" w:color="auto"/>
            </w:tcBorders>
          </w:tcPr>
          <w:p w14:paraId="012219E4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Синхронная установка </w:t>
            </w: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3027D4" w:rsidRPr="0075189C" w14:paraId="3B1A9C96" w14:textId="77777777" w:rsidTr="006D3F65">
        <w:tblPrEx>
          <w:jc w:val="left"/>
        </w:tblPrEx>
        <w:trPr>
          <w:trHeight w:val="655"/>
        </w:trPr>
        <w:tc>
          <w:tcPr>
            <w:tcW w:w="661" w:type="dxa"/>
            <w:tcBorders>
              <w:left w:val="single" w:sz="18" w:space="0" w:color="auto"/>
            </w:tcBorders>
          </w:tcPr>
          <w:p w14:paraId="2AF8EA81" w14:textId="2DA001B2" w:rsidR="003027D4" w:rsidRPr="0075189C" w:rsidRDefault="00B04612" w:rsidP="0037375B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E6DCEBF" wp14:editId="05A1615D">
                  <wp:extent cx="249046" cy="179070"/>
                  <wp:effectExtent l="0" t="0" r="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2625" cy="29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" w:type="dxa"/>
          </w:tcPr>
          <w:p w14:paraId="2A491402" w14:textId="77777777" w:rsidR="003027D4" w:rsidRPr="0075189C" w:rsidRDefault="003027D4" w:rsidP="0037375B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1" w:type="dxa"/>
          </w:tcPr>
          <w:p w14:paraId="50914C98" w14:textId="77777777" w:rsidR="003027D4" w:rsidRPr="0075189C" w:rsidRDefault="003027D4" w:rsidP="0037375B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1" w:type="dxa"/>
          </w:tcPr>
          <w:p w14:paraId="71344213" w14:textId="77777777" w:rsidR="003027D4" w:rsidRPr="0075189C" w:rsidRDefault="003027D4" w:rsidP="003737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1" w:type="dxa"/>
            <w:tcBorders>
              <w:right w:val="single" w:sz="18" w:space="0" w:color="auto"/>
            </w:tcBorders>
          </w:tcPr>
          <w:p w14:paraId="7CD7D174" w14:textId="77777777" w:rsidR="003027D4" w:rsidRPr="0075189C" w:rsidRDefault="003027D4" w:rsidP="003737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84" w:type="dxa"/>
            <w:tcBorders>
              <w:left w:val="single" w:sz="18" w:space="0" w:color="auto"/>
            </w:tcBorders>
          </w:tcPr>
          <w:p w14:paraId="7E8B4766" w14:textId="77777777" w:rsidR="003027D4" w:rsidRPr="0075189C" w:rsidRDefault="003027D4" w:rsidP="003737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52" w:type="dxa"/>
            <w:tcBorders>
              <w:right w:val="single" w:sz="18" w:space="0" w:color="auto"/>
            </w:tcBorders>
          </w:tcPr>
          <w:p w14:paraId="403F026D" w14:textId="77777777" w:rsidR="003027D4" w:rsidRPr="0075189C" w:rsidRDefault="003027D4" w:rsidP="003737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510" w:type="dxa"/>
            <w:tcBorders>
              <w:left w:val="single" w:sz="18" w:space="0" w:color="auto"/>
              <w:right w:val="single" w:sz="18" w:space="0" w:color="auto"/>
            </w:tcBorders>
          </w:tcPr>
          <w:p w14:paraId="4C4CD881" w14:textId="77777777" w:rsidR="003027D4" w:rsidRPr="0075189C" w:rsidRDefault="003027D4" w:rsidP="003737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Синхронная установка 1</w:t>
            </w:r>
          </w:p>
        </w:tc>
      </w:tr>
      <w:tr w:rsidR="003027D4" w:rsidRPr="0075189C" w14:paraId="157C9A2C" w14:textId="77777777" w:rsidTr="006D3F65">
        <w:tblPrEx>
          <w:jc w:val="left"/>
        </w:tblPrEx>
        <w:trPr>
          <w:trHeight w:val="655"/>
        </w:trPr>
        <w:tc>
          <w:tcPr>
            <w:tcW w:w="661" w:type="dxa"/>
            <w:tcBorders>
              <w:left w:val="single" w:sz="18" w:space="0" w:color="auto"/>
              <w:bottom w:val="single" w:sz="18" w:space="0" w:color="auto"/>
            </w:tcBorders>
          </w:tcPr>
          <w:p w14:paraId="06F60A86" w14:textId="6E1F7217" w:rsidR="003027D4" w:rsidRPr="0075189C" w:rsidRDefault="00B04612" w:rsidP="0037375B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768C22F" wp14:editId="18EE5939">
                  <wp:extent cx="249046" cy="179070"/>
                  <wp:effectExtent l="0" t="0" r="0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2625" cy="29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" w:type="dxa"/>
            <w:tcBorders>
              <w:bottom w:val="single" w:sz="18" w:space="0" w:color="auto"/>
            </w:tcBorders>
          </w:tcPr>
          <w:p w14:paraId="27FE7CF7" w14:textId="77777777" w:rsidR="003027D4" w:rsidRPr="0075189C" w:rsidRDefault="003027D4" w:rsidP="0037375B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1" w:type="dxa"/>
            <w:tcBorders>
              <w:bottom w:val="single" w:sz="18" w:space="0" w:color="auto"/>
            </w:tcBorders>
          </w:tcPr>
          <w:p w14:paraId="690CD1BD" w14:textId="77777777" w:rsidR="003027D4" w:rsidRPr="0075189C" w:rsidRDefault="003027D4" w:rsidP="0037375B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1" w:type="dxa"/>
            <w:tcBorders>
              <w:bottom w:val="single" w:sz="18" w:space="0" w:color="auto"/>
            </w:tcBorders>
          </w:tcPr>
          <w:p w14:paraId="2BD740D7" w14:textId="77777777" w:rsidR="003027D4" w:rsidRPr="0075189C" w:rsidRDefault="003027D4" w:rsidP="003737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1" w:type="dxa"/>
            <w:tcBorders>
              <w:bottom w:val="single" w:sz="18" w:space="0" w:color="auto"/>
              <w:right w:val="single" w:sz="18" w:space="0" w:color="auto"/>
            </w:tcBorders>
          </w:tcPr>
          <w:p w14:paraId="7BDF3146" w14:textId="77777777" w:rsidR="003027D4" w:rsidRPr="0075189C" w:rsidRDefault="003027D4" w:rsidP="003737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84" w:type="dxa"/>
            <w:tcBorders>
              <w:left w:val="single" w:sz="18" w:space="0" w:color="auto"/>
              <w:bottom w:val="single" w:sz="18" w:space="0" w:color="auto"/>
            </w:tcBorders>
          </w:tcPr>
          <w:p w14:paraId="3C723AF9" w14:textId="0EBA0A58" w:rsidR="003027D4" w:rsidRPr="0075189C" w:rsidRDefault="00914D98" w:rsidP="003737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Q(t)</m:t>
                    </m:r>
                  </m:e>
                </m:bar>
              </m:oMath>
            </m:oMathPara>
          </w:p>
        </w:tc>
        <w:tc>
          <w:tcPr>
            <w:tcW w:w="1252" w:type="dxa"/>
            <w:tcBorders>
              <w:bottom w:val="single" w:sz="18" w:space="0" w:color="auto"/>
              <w:right w:val="single" w:sz="18" w:space="0" w:color="auto"/>
            </w:tcBorders>
          </w:tcPr>
          <w:p w14:paraId="054D35B5" w14:textId="640254FB" w:rsidR="003027D4" w:rsidRPr="0075189C" w:rsidRDefault="00C86926" w:rsidP="003737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Q(t)</m:t>
                </m:r>
              </m:oMath>
            </m:oMathPara>
          </w:p>
        </w:tc>
        <w:tc>
          <w:tcPr>
            <w:tcW w:w="3510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E120CA9" w14:textId="77777777" w:rsidR="003027D4" w:rsidRPr="0075189C" w:rsidRDefault="003027D4" w:rsidP="003737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Режим Т-триггера</w:t>
            </w:r>
          </w:p>
        </w:tc>
      </w:tr>
    </w:tbl>
    <w:p w14:paraId="14919D53" w14:textId="77777777" w:rsidR="0088720A" w:rsidRPr="0088720A" w:rsidRDefault="0088720A" w:rsidP="0088720A">
      <w:pPr>
        <w:suppressAutoHyphens w:val="0"/>
        <w:rPr>
          <w:rFonts w:ascii="Times New Roman" w:eastAsia="Times New Roman" w:hAnsi="Times New Roman" w:cs="Times New Roman"/>
          <w:bCs/>
          <w:color w:val="000000"/>
          <w:spacing w:val="15"/>
          <w:sz w:val="28"/>
        </w:rPr>
      </w:pPr>
    </w:p>
    <w:p w14:paraId="1866932A" w14:textId="7B7D1A1B" w:rsidR="0075189C" w:rsidRDefault="003C530D" w:rsidP="00DB4C33">
      <w:pPr>
        <w:suppressAutoHyphens w:val="0"/>
        <w:jc w:val="center"/>
        <w:rPr>
          <w:rFonts w:ascii="Times New Roman" w:eastAsia="Times New Roman" w:hAnsi="Times New Roman" w:cs="Times New Roman"/>
          <w:b/>
          <w:color w:val="000000"/>
          <w:spacing w:val="15"/>
          <w:sz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pacing w:val="15"/>
          <w:sz w:val="28"/>
        </w:rPr>
        <w:drawing>
          <wp:inline distT="0" distB="0" distL="0" distR="0" wp14:anchorId="13091106" wp14:editId="6F8C7BFA">
            <wp:extent cx="6116955" cy="22110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06D6D" w14:textId="77777777" w:rsidR="0088720A" w:rsidRPr="0088720A" w:rsidRDefault="0088720A" w:rsidP="00DB4C33">
      <w:pPr>
        <w:widowControl/>
        <w:suppressAutoHyphens w:val="0"/>
        <w:autoSpaceDN/>
        <w:spacing w:before="40"/>
        <w:ind w:firstLine="680"/>
        <w:jc w:val="center"/>
        <w:textAlignment w:val="auto"/>
        <w:rPr>
          <w:rFonts w:ascii="Times New Roman" w:eastAsia="Times New Roman" w:hAnsi="Times New Roman" w:cs="Calibri"/>
          <w:color w:val="000000"/>
          <w:sz w:val="28"/>
        </w:rPr>
      </w:pPr>
      <w:bookmarkStart w:id="30" w:name="_Toc89641234"/>
      <w:r w:rsidRPr="0088720A">
        <w:rPr>
          <w:rFonts w:ascii="Times New Roman" w:eastAsia="Times New Roman" w:hAnsi="Times New Roman" w:cs="Calibri"/>
          <w:color w:val="000000"/>
          <w:sz w:val="28"/>
        </w:rPr>
        <w:t>Рисунок 9 – JK-триггер, выполненный по схеме без инвертора</w:t>
      </w:r>
      <w:bookmarkEnd w:id="30"/>
    </w:p>
    <w:p w14:paraId="1173B7ED" w14:textId="0B261BE8" w:rsidR="0075189C" w:rsidRDefault="0075189C">
      <w:pPr>
        <w:suppressAutoHyphens w:val="0"/>
        <w:rPr>
          <w:rFonts w:ascii="Times New Roman" w:eastAsia="Times New Roman" w:hAnsi="Times New Roman" w:cs="Times New Roman"/>
          <w:b/>
          <w:color w:val="000000"/>
          <w:spacing w:val="15"/>
          <w:sz w:val="28"/>
        </w:rPr>
      </w:pPr>
    </w:p>
    <w:p w14:paraId="35C3BB7B" w14:textId="5B4EE4A2" w:rsidR="0075189C" w:rsidRDefault="00250809">
      <w:pPr>
        <w:suppressAutoHyphens w:val="0"/>
        <w:rPr>
          <w:rFonts w:ascii="Times New Roman" w:eastAsia="Times New Roman" w:hAnsi="Times New Roman" w:cs="Times New Roman"/>
          <w:b/>
          <w:color w:val="000000"/>
          <w:spacing w:val="15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pacing w:val="15"/>
          <w:sz w:val="28"/>
        </w:rPr>
        <w:br w:type="page"/>
      </w:r>
    </w:p>
    <w:p w14:paraId="57AFD5EC" w14:textId="20B6BA2F" w:rsidR="00821D01" w:rsidRPr="00A2758F" w:rsidRDefault="00CE6EE8" w:rsidP="007423D6">
      <w:pPr>
        <w:pStyle w:val="af4"/>
        <w:spacing w:line="360" w:lineRule="auto"/>
        <w:outlineLvl w:val="0"/>
      </w:pPr>
      <w:bookmarkStart w:id="31" w:name="_Toc154312252"/>
      <w:r>
        <w:lastRenderedPageBreak/>
        <w:t>2</w:t>
      </w:r>
      <w:r w:rsidR="007423D6">
        <w:t xml:space="preserve"> </w:t>
      </w:r>
      <w:r w:rsidR="003A75DB" w:rsidRPr="00A2758F">
        <w:t>ВЫВОДЫ</w:t>
      </w:r>
      <w:bookmarkEnd w:id="22"/>
      <w:bookmarkEnd w:id="31"/>
    </w:p>
    <w:p w14:paraId="32B38452" w14:textId="0A8A8407" w:rsidR="0044586E" w:rsidRPr="007423D6" w:rsidRDefault="007423D6" w:rsidP="007423D6">
      <w:pPr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423D6">
        <w:rPr>
          <w:rFonts w:ascii="Times New Roman" w:hAnsi="Times New Roman" w:cs="Times New Roman"/>
          <w:sz w:val="28"/>
          <w:szCs w:val="28"/>
        </w:rPr>
        <w:t>В ходе данной практической работы мы собрали перечисленные типы триггеров, изучили режимы их работы. Разобрались, как работает статическая и динамическая синхронизации и поняли, как из одного триггера собрать другой.</w:t>
      </w:r>
      <w:r w:rsidR="00CE6EE8" w:rsidRPr="007423D6">
        <w:rPr>
          <w:rFonts w:ascii="Times New Roman" w:hAnsi="Times New Roman" w:cs="Times New Roman"/>
          <w:sz w:val="28"/>
          <w:szCs w:val="28"/>
        </w:rPr>
        <w:br w:type="page"/>
      </w:r>
    </w:p>
    <w:p w14:paraId="62B920B5" w14:textId="6003B148" w:rsidR="00C32EF4" w:rsidRPr="00C32EF4" w:rsidRDefault="00CE6EE8" w:rsidP="00CE6EE8">
      <w:pPr>
        <w:pStyle w:val="af4"/>
        <w:spacing w:line="360" w:lineRule="auto"/>
        <w:outlineLvl w:val="0"/>
      </w:pPr>
      <w:bookmarkStart w:id="32" w:name="_Toc148998977"/>
      <w:bookmarkStart w:id="33" w:name="_Toc154312253"/>
      <w:r>
        <w:lastRenderedPageBreak/>
        <w:t>3</w:t>
      </w:r>
      <w:r w:rsidR="003A75DB" w:rsidRPr="007D219A">
        <w:t xml:space="preserve"> СПИСОК ИНФОРМАЦИОННЫХ ИСТОЧНИКОВ</w:t>
      </w:r>
      <w:bookmarkEnd w:id="32"/>
      <w:bookmarkEnd w:id="33"/>
    </w:p>
    <w:p w14:paraId="4FACFFB6" w14:textId="77777777" w:rsidR="00FD72EC" w:rsidRDefault="003A75DB" w:rsidP="00821D01">
      <w:pPr>
        <w:pStyle w:val="a8"/>
        <w:numPr>
          <w:ilvl w:val="0"/>
          <w:numId w:val="3"/>
        </w:num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Смирнов С.С., Карпов Д.А. Информатика: Методические указания по выполнению практических работ / С.С. Смирнов, Д.А. Карпов — М., МИРЭА — Российский технологический университет, 2020. – 102 с.</w:t>
      </w:r>
    </w:p>
    <w:p w14:paraId="3ADACCFF" w14:textId="77777777" w:rsidR="00FD72EC" w:rsidRDefault="003A75DB" w:rsidP="00821D01">
      <w:pPr>
        <w:pStyle w:val="a8"/>
        <w:numPr>
          <w:ilvl w:val="0"/>
          <w:numId w:val="3"/>
        </w:numPr>
        <w:spacing w:line="360" w:lineRule="auto"/>
        <w:ind w:left="0" w:firstLine="68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Программа построения и моделирования логических схем Logisim: – Текст: электронный // Карл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Берч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[сайт] – 2011. – URL: </w:t>
      </w:r>
      <w:hyperlink r:id="rId19" w:history="1">
        <w:r>
          <w:rPr>
            <w:rStyle w:val="Internetlink"/>
            <w:rFonts w:ascii="Times New Roman" w:hAnsi="Times New Roman" w:cs="Times New Roman"/>
            <w:sz w:val="28"/>
            <w:szCs w:val="28"/>
          </w:rPr>
          <w:t>http://cburch.com/logisim/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(12.10.2023)</w:t>
      </w:r>
    </w:p>
    <w:p w14:paraId="76F73158" w14:textId="38A5FA4D" w:rsidR="00FD72EC" w:rsidRDefault="00FD72EC" w:rsidP="003F3955">
      <w:pPr>
        <w:pStyle w:val="a8"/>
        <w:spacing w:line="360" w:lineRule="auto"/>
        <w:ind w:left="680"/>
        <w:jc w:val="both"/>
      </w:pPr>
    </w:p>
    <w:sectPr w:rsidR="00FD72EC">
      <w:footerReference w:type="default" r:id="rId20"/>
      <w:pgSz w:w="11906" w:h="16838"/>
      <w:pgMar w:top="1134" w:right="851" w:bottom="1134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065DE0" w14:textId="77777777" w:rsidR="00914D98" w:rsidRDefault="00914D98">
      <w:r>
        <w:separator/>
      </w:r>
    </w:p>
  </w:endnote>
  <w:endnote w:type="continuationSeparator" w:id="0">
    <w:p w14:paraId="078D89E6" w14:textId="77777777" w:rsidR="00914D98" w:rsidRDefault="00914D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altName w:val="Cambria"/>
    <w:charset w:val="CC"/>
    <w:family w:val="roman"/>
    <w:pitch w:val="variable"/>
  </w:font>
  <w:font w:name="Noto Sans Devanagari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BA2F02" w14:textId="77777777" w:rsidR="0037375B" w:rsidRPr="00090A54" w:rsidRDefault="0037375B">
    <w:pPr>
      <w:pStyle w:val="a6"/>
      <w:jc w:val="center"/>
      <w:rPr>
        <w:rFonts w:ascii="Times New Roman" w:hAnsi="Times New Roman" w:cs="Times New Roman"/>
        <w:sz w:val="28"/>
        <w:szCs w:val="28"/>
      </w:rPr>
    </w:pPr>
    <w:r w:rsidRPr="00090A54">
      <w:rPr>
        <w:rFonts w:ascii="Times New Roman" w:hAnsi="Times New Roman" w:cs="Times New Roman"/>
        <w:sz w:val="28"/>
        <w:szCs w:val="28"/>
      </w:rPr>
      <w:fldChar w:fldCharType="begin"/>
    </w:r>
    <w:r w:rsidRPr="00090A54">
      <w:rPr>
        <w:rFonts w:ascii="Times New Roman" w:hAnsi="Times New Roman" w:cs="Times New Roman"/>
        <w:sz w:val="28"/>
        <w:szCs w:val="28"/>
      </w:rPr>
      <w:instrText xml:space="preserve"> PAGE </w:instrText>
    </w:r>
    <w:r w:rsidRPr="00090A54">
      <w:rPr>
        <w:rFonts w:ascii="Times New Roman" w:hAnsi="Times New Roman" w:cs="Times New Roman"/>
        <w:sz w:val="28"/>
        <w:szCs w:val="28"/>
      </w:rPr>
      <w:fldChar w:fldCharType="separate"/>
    </w:r>
    <w:r w:rsidRPr="00090A54">
      <w:rPr>
        <w:rFonts w:ascii="Times New Roman" w:hAnsi="Times New Roman" w:cs="Times New Roman"/>
        <w:sz w:val="28"/>
        <w:szCs w:val="28"/>
      </w:rPr>
      <w:t>9</w:t>
    </w:r>
    <w:r w:rsidRPr="00090A54">
      <w:rPr>
        <w:rFonts w:ascii="Times New Roman" w:hAnsi="Times New Roman" w:cs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702E83" w14:textId="77777777" w:rsidR="00914D98" w:rsidRDefault="00914D98">
      <w:r>
        <w:rPr>
          <w:color w:val="000000"/>
        </w:rPr>
        <w:separator/>
      </w:r>
    </w:p>
  </w:footnote>
  <w:footnote w:type="continuationSeparator" w:id="0">
    <w:p w14:paraId="099B6427" w14:textId="77777777" w:rsidR="00914D98" w:rsidRDefault="00914D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45C1A"/>
    <w:multiLevelType w:val="multilevel"/>
    <w:tmpl w:val="24AE74A0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/>
        <w:sz w:val="28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hAnsi="Times New Roman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hAnsi="Times New Roman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hAnsi="Times New Roman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hAnsi="Times New Roman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hAnsi="Times New Roman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hAnsi="Times New Roman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hAnsi="Times New Roman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hAnsi="Times New Roman"/>
        <w:sz w:val="28"/>
        <w:szCs w:val="28"/>
      </w:rPr>
    </w:lvl>
  </w:abstractNum>
  <w:abstractNum w:abstractNumId="1" w15:restartNumberingAfterBreak="0">
    <w:nsid w:val="0A9A686B"/>
    <w:multiLevelType w:val="multilevel"/>
    <w:tmpl w:val="61D0DD4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5625C9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282460B"/>
    <w:multiLevelType w:val="hybridMultilevel"/>
    <w:tmpl w:val="B58A25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3B37351"/>
    <w:multiLevelType w:val="multilevel"/>
    <w:tmpl w:val="6A549A3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46E33635"/>
    <w:multiLevelType w:val="multilevel"/>
    <w:tmpl w:val="B6BCD3CC"/>
    <w:styleLink w:val="WWNum1"/>
    <w:lvl w:ilvl="0">
      <w:numFmt w:val="bullet"/>
      <w:lvlText w:val=""/>
      <w:lvlJc w:val="left"/>
      <w:pPr>
        <w:ind w:left="1429" w:hanging="360"/>
      </w:pPr>
    </w:lvl>
    <w:lvl w:ilvl="1">
      <w:numFmt w:val="bullet"/>
      <w:lvlText w:val="o"/>
      <w:lvlJc w:val="left"/>
      <w:pPr>
        <w:ind w:left="2149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869" w:hanging="360"/>
      </w:pPr>
    </w:lvl>
    <w:lvl w:ilvl="3">
      <w:numFmt w:val="bullet"/>
      <w:lvlText w:val=""/>
      <w:lvlJc w:val="left"/>
      <w:pPr>
        <w:ind w:left="3589" w:hanging="360"/>
      </w:pPr>
    </w:lvl>
    <w:lvl w:ilvl="4">
      <w:numFmt w:val="bullet"/>
      <w:lvlText w:val="o"/>
      <w:lvlJc w:val="left"/>
      <w:pPr>
        <w:ind w:left="4309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5029" w:hanging="360"/>
      </w:pPr>
    </w:lvl>
    <w:lvl w:ilvl="6">
      <w:numFmt w:val="bullet"/>
      <w:lvlText w:val=""/>
      <w:lvlJc w:val="left"/>
      <w:pPr>
        <w:ind w:left="5749" w:hanging="360"/>
      </w:pPr>
    </w:lvl>
    <w:lvl w:ilvl="7">
      <w:numFmt w:val="bullet"/>
      <w:lvlText w:val="o"/>
      <w:lvlJc w:val="left"/>
      <w:pPr>
        <w:ind w:left="6469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7189" w:hanging="360"/>
      </w:pPr>
    </w:lvl>
  </w:abstractNum>
  <w:abstractNum w:abstractNumId="6" w15:restartNumberingAfterBreak="0">
    <w:nsid w:val="4EBA78F5"/>
    <w:multiLevelType w:val="hybridMultilevel"/>
    <w:tmpl w:val="D512D430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2C47E3"/>
    <w:multiLevelType w:val="multilevel"/>
    <w:tmpl w:val="2EB421DA"/>
    <w:styleLink w:val="WWNum2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/>
        <w:sz w:val="28"/>
        <w:szCs w:val="28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8" w15:restartNumberingAfterBreak="0">
    <w:nsid w:val="7FE835CF"/>
    <w:multiLevelType w:val="multilevel"/>
    <w:tmpl w:val="EC08A34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3"/>
  </w:num>
  <w:num w:numId="5">
    <w:abstractNumId w:val="2"/>
  </w:num>
  <w:num w:numId="6">
    <w:abstractNumId w:val="6"/>
  </w:num>
  <w:num w:numId="7">
    <w:abstractNumId w:val="1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2EC"/>
    <w:rsid w:val="000330DB"/>
    <w:rsid w:val="000632D4"/>
    <w:rsid w:val="00090A54"/>
    <w:rsid w:val="000A05EA"/>
    <w:rsid w:val="000D0765"/>
    <w:rsid w:val="0010229F"/>
    <w:rsid w:val="00134891"/>
    <w:rsid w:val="00136106"/>
    <w:rsid w:val="001658F9"/>
    <w:rsid w:val="001C69F7"/>
    <w:rsid w:val="00200CE6"/>
    <w:rsid w:val="00201709"/>
    <w:rsid w:val="00212103"/>
    <w:rsid w:val="0021661D"/>
    <w:rsid w:val="002474A6"/>
    <w:rsid w:val="00250809"/>
    <w:rsid w:val="00260740"/>
    <w:rsid w:val="00282976"/>
    <w:rsid w:val="00284BAF"/>
    <w:rsid w:val="002A771F"/>
    <w:rsid w:val="002B042D"/>
    <w:rsid w:val="002B511A"/>
    <w:rsid w:val="002C0D1F"/>
    <w:rsid w:val="002D1009"/>
    <w:rsid w:val="002F38FC"/>
    <w:rsid w:val="002F6C0B"/>
    <w:rsid w:val="003027D4"/>
    <w:rsid w:val="00347C1D"/>
    <w:rsid w:val="0037375B"/>
    <w:rsid w:val="0037466E"/>
    <w:rsid w:val="003841D7"/>
    <w:rsid w:val="003A75DB"/>
    <w:rsid w:val="003C530D"/>
    <w:rsid w:val="003D5C21"/>
    <w:rsid w:val="003F3955"/>
    <w:rsid w:val="00404081"/>
    <w:rsid w:val="00431FBF"/>
    <w:rsid w:val="0044586E"/>
    <w:rsid w:val="004635BB"/>
    <w:rsid w:val="00473557"/>
    <w:rsid w:val="004850D9"/>
    <w:rsid w:val="004B296A"/>
    <w:rsid w:val="004F2DA7"/>
    <w:rsid w:val="004F515F"/>
    <w:rsid w:val="005458CC"/>
    <w:rsid w:val="005712D0"/>
    <w:rsid w:val="00586E59"/>
    <w:rsid w:val="005E4F06"/>
    <w:rsid w:val="00624FE8"/>
    <w:rsid w:val="00641CBD"/>
    <w:rsid w:val="00675F0B"/>
    <w:rsid w:val="00680794"/>
    <w:rsid w:val="006D3F65"/>
    <w:rsid w:val="00704606"/>
    <w:rsid w:val="00723AE6"/>
    <w:rsid w:val="007423D6"/>
    <w:rsid w:val="0075189C"/>
    <w:rsid w:val="00785ACB"/>
    <w:rsid w:val="007D219A"/>
    <w:rsid w:val="007E0C1F"/>
    <w:rsid w:val="007F587C"/>
    <w:rsid w:val="007F58B4"/>
    <w:rsid w:val="00810BFE"/>
    <w:rsid w:val="00821D01"/>
    <w:rsid w:val="0082456B"/>
    <w:rsid w:val="00827842"/>
    <w:rsid w:val="008502A1"/>
    <w:rsid w:val="0086614D"/>
    <w:rsid w:val="0088720A"/>
    <w:rsid w:val="008B4002"/>
    <w:rsid w:val="008B5234"/>
    <w:rsid w:val="008C57E2"/>
    <w:rsid w:val="008D3926"/>
    <w:rsid w:val="008E292F"/>
    <w:rsid w:val="008F4896"/>
    <w:rsid w:val="008F7F75"/>
    <w:rsid w:val="00914D98"/>
    <w:rsid w:val="0095443D"/>
    <w:rsid w:val="00954F3A"/>
    <w:rsid w:val="00960A51"/>
    <w:rsid w:val="00964A8A"/>
    <w:rsid w:val="009A2745"/>
    <w:rsid w:val="009C73EE"/>
    <w:rsid w:val="009F3897"/>
    <w:rsid w:val="00A10090"/>
    <w:rsid w:val="00A13445"/>
    <w:rsid w:val="00A2758F"/>
    <w:rsid w:val="00A42955"/>
    <w:rsid w:val="00A44113"/>
    <w:rsid w:val="00A46A12"/>
    <w:rsid w:val="00A951CF"/>
    <w:rsid w:val="00AA781D"/>
    <w:rsid w:val="00AB2BA0"/>
    <w:rsid w:val="00AE0C79"/>
    <w:rsid w:val="00AF35CE"/>
    <w:rsid w:val="00B04612"/>
    <w:rsid w:val="00B3346A"/>
    <w:rsid w:val="00B47948"/>
    <w:rsid w:val="00B62DCC"/>
    <w:rsid w:val="00B70AE6"/>
    <w:rsid w:val="00BC419A"/>
    <w:rsid w:val="00BC41C5"/>
    <w:rsid w:val="00BF0C3C"/>
    <w:rsid w:val="00C0346B"/>
    <w:rsid w:val="00C32EF4"/>
    <w:rsid w:val="00C640A5"/>
    <w:rsid w:val="00C846B9"/>
    <w:rsid w:val="00C86926"/>
    <w:rsid w:val="00CE2BDB"/>
    <w:rsid w:val="00CE6EE8"/>
    <w:rsid w:val="00CF098D"/>
    <w:rsid w:val="00D03E30"/>
    <w:rsid w:val="00D20122"/>
    <w:rsid w:val="00D22502"/>
    <w:rsid w:val="00D869B0"/>
    <w:rsid w:val="00DB4C33"/>
    <w:rsid w:val="00DE4FF0"/>
    <w:rsid w:val="00E03077"/>
    <w:rsid w:val="00E35182"/>
    <w:rsid w:val="00E56621"/>
    <w:rsid w:val="00E92B06"/>
    <w:rsid w:val="00EC71A4"/>
    <w:rsid w:val="00ED3FED"/>
    <w:rsid w:val="00F27CA4"/>
    <w:rsid w:val="00F32B60"/>
    <w:rsid w:val="00F97DB5"/>
    <w:rsid w:val="00FB2F9A"/>
    <w:rsid w:val="00FD7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63237"/>
  <w15:docId w15:val="{7B243A0A-8011-43CF-B245-7FB93F717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ahoma" w:hAnsi="Calibri" w:cs="Tahoma"/>
        <w:sz w:val="22"/>
        <w:szCs w:val="22"/>
        <w:lang w:val="ru-RU" w:eastAsia="ru-RU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uppressAutoHyphens/>
    </w:pPr>
  </w:style>
  <w:style w:type="paragraph" w:styleId="1">
    <w:name w:val="heading 1"/>
    <w:next w:val="Standard"/>
    <w:uiPriority w:val="9"/>
    <w:rsid w:val="00827842"/>
    <w:pPr>
      <w:keepNext/>
      <w:keepLines/>
      <w:widowControl/>
      <w:suppressAutoHyphens/>
      <w:spacing w:line="256" w:lineRule="auto"/>
      <w:ind w:left="383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rsid w:val="0047355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 Light" w:hAnsi="Calibri Light"/>
      <w:color w:val="1F4D7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160" w:line="25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PT Astra Serif" w:hAnsi="PT Astra Serif" w:cs="Noto Sans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ascii="PT Astra Serif" w:eastAsia="PT Astra Serif" w:hAnsi="PT Astra Serif" w:cs="Noto Sans Devanagari"/>
      <w:sz w:val="24"/>
    </w:rPr>
  </w:style>
  <w:style w:type="paragraph" w:styleId="a4">
    <w:name w:val="caption"/>
    <w:basedOn w:val="Standard"/>
    <w:next w:val="Standard"/>
    <w:pPr>
      <w:spacing w:after="200" w:line="240" w:lineRule="auto"/>
    </w:pPr>
    <w:rPr>
      <w:i/>
      <w:iCs/>
      <w:color w:val="44546A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ascii="PT Astra Serif" w:eastAsia="PT Astra Serif" w:hAnsi="PT Astra Serif" w:cs="Noto Sans Devanagari"/>
      <w:sz w:val="24"/>
    </w:rPr>
  </w:style>
  <w:style w:type="paragraph" w:customStyle="1" w:styleId="HeaderandFooter">
    <w:name w:val="Header and Footer"/>
    <w:basedOn w:val="Standard"/>
  </w:style>
  <w:style w:type="paragraph" w:styleId="a5">
    <w:name w:val="head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index heading"/>
    <w:basedOn w:val="Heading"/>
  </w:style>
  <w:style w:type="paragraph" w:customStyle="1" w:styleId="ContentsHeading">
    <w:name w:val="Contents Heading"/>
    <w:basedOn w:val="1"/>
    <w:next w:val="Standard"/>
    <w:pPr>
      <w:spacing w:before="240"/>
      <w:ind w:left="0"/>
      <w:jc w:val="left"/>
    </w:pPr>
    <w:rPr>
      <w:rFonts w:ascii="Calibri Light" w:eastAsia="Tahoma" w:hAnsi="Calibri Light" w:cs="Tahoma"/>
      <w:b w:val="0"/>
      <w:color w:val="2E74B5"/>
      <w:szCs w:val="32"/>
    </w:rPr>
  </w:style>
  <w:style w:type="paragraph" w:customStyle="1" w:styleId="Contents1">
    <w:name w:val="Contents 1"/>
    <w:basedOn w:val="Standard"/>
    <w:next w:val="Standard"/>
    <w:autoRedefine/>
    <w:pPr>
      <w:spacing w:after="100"/>
    </w:pPr>
  </w:style>
  <w:style w:type="paragraph" w:styleId="a8">
    <w:name w:val="List Paragraph"/>
    <w:basedOn w:val="Standard"/>
    <w:pPr>
      <w:ind w:left="720"/>
    </w:pPr>
  </w:style>
  <w:style w:type="paragraph" w:customStyle="1" w:styleId="a9">
    <w:name w:val="Подзагаловок"/>
    <w:basedOn w:val="Standard"/>
    <w:pPr>
      <w:ind w:firstLine="708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Contents2">
    <w:name w:val="Contents 2"/>
    <w:basedOn w:val="Standard"/>
    <w:next w:val="Standard"/>
    <w:autoRedefine/>
    <w:pPr>
      <w:spacing w:after="100"/>
      <w:ind w:left="220"/>
    </w:pPr>
    <w:rPr>
      <w:rFonts w:cs="Times New Roman"/>
    </w:rPr>
  </w:style>
  <w:style w:type="paragraph" w:customStyle="1" w:styleId="Contents3">
    <w:name w:val="Contents 3"/>
    <w:basedOn w:val="Standard"/>
    <w:next w:val="Standard"/>
    <w:autoRedefine/>
    <w:pPr>
      <w:spacing w:after="100"/>
      <w:ind w:left="440"/>
    </w:pPr>
    <w:rPr>
      <w:rFonts w:cs="Times New Roman"/>
    </w:rPr>
  </w:style>
  <w:style w:type="paragraph" w:styleId="aa">
    <w:name w:val="Subtitle"/>
    <w:basedOn w:val="Standard"/>
    <w:next w:val="Standard"/>
    <w:uiPriority w:val="11"/>
    <w:qFormat/>
    <w:pPr>
      <w:spacing w:line="240" w:lineRule="auto"/>
    </w:pPr>
    <w:rPr>
      <w:rFonts w:ascii="Times New Roman" w:eastAsia="Times New Roman" w:hAnsi="Times New Roman" w:cs="Times New Roman"/>
      <w:b/>
      <w:color w:val="000000"/>
      <w:spacing w:val="15"/>
      <w:sz w:val="28"/>
    </w:rPr>
  </w:style>
  <w:style w:type="paragraph" w:customStyle="1" w:styleId="Endnote">
    <w:name w:val="Endnote"/>
    <w:basedOn w:val="Standard"/>
    <w:pPr>
      <w:spacing w:after="0" w:line="240" w:lineRule="auto"/>
    </w:pPr>
    <w:rPr>
      <w:sz w:val="20"/>
      <w:szCs w:val="20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10">
    <w:name w:val="Заголовок 1 Знак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ab">
    <w:name w:val="Верхний колонтитул Знак"/>
    <w:basedOn w:val="a0"/>
    <w:rPr>
      <w:rFonts w:ascii="Calibri" w:eastAsia="Calibri" w:hAnsi="Calibri" w:cs="Calibri"/>
      <w:color w:val="000000"/>
    </w:rPr>
  </w:style>
  <w:style w:type="character" w:customStyle="1" w:styleId="ac">
    <w:name w:val="Нижний колонтитул Знак"/>
    <w:basedOn w:val="a0"/>
    <w:rPr>
      <w:rFonts w:ascii="Calibri" w:eastAsia="Calibri" w:hAnsi="Calibri" w:cs="Calibri"/>
      <w:color w:val="000000"/>
    </w:rPr>
  </w:style>
  <w:style w:type="character" w:customStyle="1" w:styleId="Internetlink">
    <w:name w:val="Internet link"/>
    <w:basedOn w:val="a0"/>
    <w:rPr>
      <w:color w:val="0563C1"/>
      <w:u w:val="single"/>
    </w:rPr>
  </w:style>
  <w:style w:type="character" w:styleId="ad">
    <w:name w:val="Placeholder Text"/>
    <w:basedOn w:val="a0"/>
    <w:rPr>
      <w:color w:val="808080"/>
    </w:rPr>
  </w:style>
  <w:style w:type="character" w:customStyle="1" w:styleId="VisitedInternetLink">
    <w:name w:val="Visited Internet Link"/>
    <w:basedOn w:val="a0"/>
    <w:rPr>
      <w:color w:val="954F72"/>
      <w:u w:val="single"/>
    </w:rPr>
  </w:style>
  <w:style w:type="character" w:customStyle="1" w:styleId="ae">
    <w:name w:val="Подзагаловок Знак"/>
    <w:basedOn w:val="a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character" w:customStyle="1" w:styleId="30">
    <w:name w:val="Заголовок 3 Знак"/>
    <w:basedOn w:val="a0"/>
    <w:rPr>
      <w:rFonts w:ascii="Calibri Light" w:eastAsia="Tahoma" w:hAnsi="Calibri Light" w:cs="Tahoma"/>
      <w:color w:val="1F4D78"/>
      <w:sz w:val="24"/>
      <w:szCs w:val="24"/>
    </w:rPr>
  </w:style>
  <w:style w:type="character" w:customStyle="1" w:styleId="af">
    <w:name w:val="Подзаголовок Знак"/>
    <w:basedOn w:val="a0"/>
    <w:rPr>
      <w:rFonts w:ascii="Times New Roman" w:eastAsia="Times New Roman" w:hAnsi="Times New Roman" w:cs="Times New Roman"/>
      <w:b/>
      <w:color w:val="000000"/>
      <w:spacing w:val="15"/>
      <w:sz w:val="28"/>
    </w:rPr>
  </w:style>
  <w:style w:type="character" w:customStyle="1" w:styleId="af0">
    <w:name w:val="Текст концевой сноски Знак"/>
    <w:basedOn w:val="a0"/>
    <w:rPr>
      <w:sz w:val="20"/>
      <w:szCs w:val="20"/>
    </w:rPr>
  </w:style>
  <w:style w:type="character" w:customStyle="1" w:styleId="EndnoteSymbol">
    <w:name w:val="Endnote Symbol"/>
    <w:basedOn w:val="a0"/>
    <w:rPr>
      <w:position w:val="0"/>
      <w:vertAlign w:val="superscript"/>
    </w:rPr>
  </w:style>
  <w:style w:type="character" w:customStyle="1" w:styleId="Endnoteanchor">
    <w:name w:val="Endnote anchor"/>
    <w:rPr>
      <w:position w:val="0"/>
      <w:vertAlign w:val="superscript"/>
    </w:rPr>
  </w:style>
  <w:style w:type="character" w:styleId="af1">
    <w:name w:val="Unresolved Mention"/>
    <w:basedOn w:val="a0"/>
    <w:rPr>
      <w:color w:val="605E5C"/>
      <w:shd w:val="clear" w:color="auto" w:fill="E1DFDD"/>
    </w:rPr>
  </w:style>
  <w:style w:type="character" w:customStyle="1" w:styleId="ListLabel1">
    <w:name w:val="ListLabel 1"/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</w:style>
  <w:style w:type="character" w:customStyle="1" w:styleId="IndexLink">
    <w:name w:val="Index Link"/>
  </w:style>
  <w:style w:type="character" w:customStyle="1" w:styleId="NumberingSymbols">
    <w:name w:val="Numbering Symbols"/>
    <w:rPr>
      <w:rFonts w:ascii="Times New Roman" w:eastAsia="Times New Roman" w:hAnsi="Times New Roman" w:cs="Times New Roman"/>
      <w:sz w:val="28"/>
      <w:szCs w:val="28"/>
    </w:rPr>
  </w:style>
  <w:style w:type="numbering" w:customStyle="1" w:styleId="WWNum1">
    <w:name w:val="WWNum1"/>
    <w:basedOn w:val="a2"/>
    <w:pPr>
      <w:numPr>
        <w:numId w:val="1"/>
      </w:numPr>
    </w:pPr>
  </w:style>
  <w:style w:type="numbering" w:customStyle="1" w:styleId="WWNum2">
    <w:name w:val="WWNum2"/>
    <w:basedOn w:val="a2"/>
    <w:pPr>
      <w:numPr>
        <w:numId w:val="2"/>
      </w:numPr>
    </w:pPr>
  </w:style>
  <w:style w:type="paragraph" w:styleId="af2">
    <w:name w:val="TOC Heading"/>
    <w:basedOn w:val="1"/>
    <w:next w:val="a"/>
    <w:uiPriority w:val="39"/>
    <w:unhideWhenUsed/>
    <w:qFormat/>
    <w:rsid w:val="00827842"/>
    <w:pPr>
      <w:suppressAutoHyphens w:val="0"/>
      <w:autoSpaceDN/>
      <w:spacing w:before="240" w:line="259" w:lineRule="auto"/>
      <w:ind w:left="0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A2758F"/>
    <w:pPr>
      <w:tabs>
        <w:tab w:val="right" w:leader="dot" w:pos="9627"/>
      </w:tabs>
      <w:spacing w:after="100" w:line="360" w:lineRule="auto"/>
      <w:jc w:val="center"/>
    </w:pPr>
    <w:rPr>
      <w:rFonts w:ascii="Times New Roman" w:hAnsi="Times New Roman"/>
      <w:bCs/>
      <w:sz w:val="28"/>
    </w:rPr>
  </w:style>
  <w:style w:type="paragraph" w:styleId="21">
    <w:name w:val="toc 2"/>
    <w:basedOn w:val="a"/>
    <w:next w:val="a"/>
    <w:autoRedefine/>
    <w:uiPriority w:val="39"/>
    <w:unhideWhenUsed/>
    <w:rsid w:val="00E56621"/>
    <w:pPr>
      <w:spacing w:after="100"/>
      <w:ind w:left="220"/>
    </w:pPr>
    <w:rPr>
      <w:rFonts w:ascii="Times New Roman" w:hAnsi="Times New Roman"/>
      <w:sz w:val="28"/>
    </w:rPr>
  </w:style>
  <w:style w:type="character" w:styleId="af3">
    <w:name w:val="Hyperlink"/>
    <w:basedOn w:val="a0"/>
    <w:uiPriority w:val="99"/>
    <w:unhideWhenUsed/>
    <w:rsid w:val="00827842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827842"/>
    <w:pPr>
      <w:widowControl/>
      <w:suppressAutoHyphens w:val="0"/>
      <w:autoSpaceDN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</w:rPr>
  </w:style>
  <w:style w:type="character" w:customStyle="1" w:styleId="20">
    <w:name w:val="Заголовок 2 Знак"/>
    <w:basedOn w:val="a0"/>
    <w:link w:val="2"/>
    <w:uiPriority w:val="9"/>
    <w:rsid w:val="004735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f4">
    <w:name w:val="Title"/>
    <w:basedOn w:val="a"/>
    <w:next w:val="a"/>
    <w:link w:val="af5"/>
    <w:uiPriority w:val="10"/>
    <w:qFormat/>
    <w:rsid w:val="007D219A"/>
    <w:pPr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f5">
    <w:name w:val="Заголовок Знак"/>
    <w:basedOn w:val="a0"/>
    <w:link w:val="af4"/>
    <w:uiPriority w:val="10"/>
    <w:rsid w:val="007D219A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table" w:styleId="af6">
    <w:name w:val="Table Grid"/>
    <w:basedOn w:val="a1"/>
    <w:uiPriority w:val="39"/>
    <w:rsid w:val="007423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a0"/>
    <w:rsid w:val="00F32B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0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7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2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69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5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9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2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5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8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4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50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://cburch.com/logisi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307070-A90C-4297-BE52-CB3180445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13</Pages>
  <Words>1560</Words>
  <Characters>8893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10433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creator>Vladimir</dc:creator>
  <cp:lastModifiedBy>coteica3555@gmail.com</cp:lastModifiedBy>
  <cp:revision>7</cp:revision>
  <cp:lastPrinted>2021-10-21T16:25:00Z</cp:lastPrinted>
  <dcterms:created xsi:type="dcterms:W3CDTF">2023-12-24T08:05:00Z</dcterms:created>
  <dcterms:modified xsi:type="dcterms:W3CDTF">2023-12-24T09:10:00Z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