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F86388" w14:textId="77777777" w:rsidR="007B06B2" w:rsidRDefault="00504521">
      <w:pPr>
        <w:pStyle w:val="Standard"/>
        <w:spacing w:after="0" w:line="256" w:lineRule="auto"/>
        <w:jc w:val="center"/>
      </w:pPr>
      <w:r>
        <w:rPr>
          <w:noProof/>
        </w:rPr>
        <w:drawing>
          <wp:inline distT="0" distB="0" distL="0" distR="0" wp14:anchorId="64F2B90E" wp14:editId="4EB24166">
            <wp:extent cx="1064895" cy="106489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1DA3" w14:textId="77777777" w:rsidR="007B06B2" w:rsidRDefault="00504521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01F0F021" w14:textId="77777777" w:rsidR="007B06B2" w:rsidRDefault="00504521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338C37C" w14:textId="77777777" w:rsidR="007B06B2" w:rsidRDefault="00504521">
      <w:pPr>
        <w:pStyle w:val="Standard"/>
        <w:spacing w:after="0" w:line="25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03B026F2" w14:textId="77777777" w:rsidR="007B06B2" w:rsidRDefault="007B06B2">
      <w:pPr>
        <w:pStyle w:val="Standard"/>
        <w:spacing w:line="256" w:lineRule="auto"/>
      </w:pPr>
    </w:p>
    <w:p w14:paraId="17D2D38E" w14:textId="77777777" w:rsidR="007B06B2" w:rsidRDefault="00504521">
      <w:pPr>
        <w:pStyle w:val="Standard"/>
        <w:spacing w:line="25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0E0AA690" w14:textId="3E441F7C" w:rsidR="007B06B2" w:rsidRDefault="00504697">
      <w:pPr>
        <w:pStyle w:val="Standard"/>
        <w:spacing w:line="256" w:lineRule="auto"/>
        <w:jc w:val="center"/>
      </w:pPr>
      <w:r>
        <w:pict w14:anchorId="772E1763">
          <v:group id="Группа 5" o:spid="_x0000_s1034" style="width:436.2pt;height:3.6pt;mso-position-horizontal-relative:char;mso-position-vertical-relative:line" coordsize="55396,457">
            <v:shape id="Shape 169" o:spid="_x0000_s1035" style="position:absolute;top:295;width:55396;height:151;rotation:655fd;flip:y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" adj="-11796480,,5400" path="m5600700,r,12700l,13970,,1270,5600700,xe" fillcolor="black" stroked="f" strokeweight="0">
              <v:stroke joinstyle="miter"/>
              <v:formulas/>
              <v:path arrowok="t" o:connecttype="segments" textboxrect="0,0,5600700,13970"/>
              <v:textbox inset="0,0,0,0">
                <w:txbxContent>
                  <w:p w14:paraId="716CDFE1" w14:textId="77777777" w:rsidR="007B06B2" w:rsidRDefault="007B06B2"/>
                </w:txbxContent>
              </v:textbox>
            </v:shape>
            <v:shape id="Shape 170" o:spid="_x0000_s1036" style="position:absolute;top:3;width:55396;height:151;rotation:655fd;flip:y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" adj="-11796480,,5400" path="m5600700,r,12700l,13970,,1270,5600700,xe" fillcolor="black" stroked="f" strokeweight="0">
              <v:stroke joinstyle="miter"/>
              <v:formulas/>
              <v:path arrowok="t" o:connecttype="segments" textboxrect="0,0,5600700,13970"/>
              <v:textbox inset="0,0,0,0">
                <w:txbxContent>
                  <w:p w14:paraId="36CB4B67" w14:textId="77777777" w:rsidR="007B06B2" w:rsidRDefault="007B06B2"/>
                </w:txbxContent>
              </v:textbox>
            </v:shape>
            <w10:anchorlock/>
          </v:group>
        </w:pict>
      </w:r>
    </w:p>
    <w:p w14:paraId="49A489B9" w14:textId="77777777" w:rsidR="007B06B2" w:rsidRDefault="00504521">
      <w:pPr>
        <w:pStyle w:val="Standard"/>
        <w:spacing w:after="0"/>
        <w:ind w:firstLine="709"/>
      </w:pPr>
      <w:r>
        <w:t xml:space="preserve"> </w:t>
      </w:r>
    </w:p>
    <w:p w14:paraId="48446CE0" w14:textId="77777777" w:rsidR="007B06B2" w:rsidRDefault="00504521">
      <w:pPr>
        <w:pStyle w:val="Standard"/>
        <w:spacing w:after="60"/>
      </w:pPr>
      <w:r>
        <w:t xml:space="preserve"> </w:t>
      </w:r>
    </w:p>
    <w:p w14:paraId="0411B215" w14:textId="77777777" w:rsidR="007B06B2" w:rsidRDefault="00504521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35E987E7" w14:textId="77777777" w:rsidR="007B06B2" w:rsidRDefault="00504521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5B0F6C34" w14:textId="77777777" w:rsidR="007B06B2" w:rsidRDefault="00504521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9B6E513" w14:textId="77777777" w:rsidR="007B06B2" w:rsidRDefault="00504521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787EF01A" w14:textId="77777777" w:rsidR="007B06B2" w:rsidRDefault="00504521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38CE0C5B" w14:textId="77777777" w:rsidR="007B06B2" w:rsidRDefault="00504521">
      <w:pPr>
        <w:pStyle w:val="Standard"/>
        <w:spacing w:after="5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ПРАКТИЧЕСКОЙ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№ 8</w:t>
      </w:r>
    </w:p>
    <w:p w14:paraId="53BCE316" w14:textId="77777777" w:rsidR="007B06B2" w:rsidRDefault="00504521">
      <w:pPr>
        <w:pStyle w:val="Standard"/>
        <w:spacing w:after="0" w:line="312" w:lineRule="auto"/>
        <w:ind w:right="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заданной логической функции от четырех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переменных на мультиплексорах 16-1, 8-1, 4-1, 2-1</w:t>
      </w:r>
    </w:p>
    <w:p w14:paraId="1060AFA4" w14:textId="77777777" w:rsidR="007B06B2" w:rsidRDefault="00504521">
      <w:pPr>
        <w:pStyle w:val="Standard"/>
        <w:spacing w:after="0" w:line="312" w:lineRule="auto"/>
        <w:ind w:right="284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683EE896" w14:textId="77777777" w:rsidR="007B06B2" w:rsidRDefault="00504521">
      <w:pPr>
        <w:pStyle w:val="Standard"/>
        <w:spacing w:after="0" w:line="312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506DC3AB" w14:textId="77777777" w:rsidR="007B06B2" w:rsidRDefault="00504521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1DF856A8" w14:textId="77777777" w:rsidR="007B06B2" w:rsidRDefault="00504521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5B213535" w14:textId="77777777" w:rsidR="007B06B2" w:rsidRDefault="00504521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</w:t>
      </w:r>
      <w:proofErr w:type="gramStart"/>
      <w:r>
        <w:rPr>
          <w:rFonts w:ascii="Times New Roman" w:eastAsia="Times New Roman" w:hAnsi="Times New Roman" w:cs="Times New Roman"/>
          <w:i/>
        </w:rPr>
        <w:t>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24032BB7" w14:textId="77777777" w:rsidR="007B06B2" w:rsidRDefault="007B06B2">
      <w:pPr>
        <w:pStyle w:val="Standard"/>
        <w:spacing w:after="58"/>
        <w:ind w:firstLine="709"/>
        <w:jc w:val="center"/>
      </w:pPr>
    </w:p>
    <w:p w14:paraId="28B0CFD1" w14:textId="77777777" w:rsidR="007B06B2" w:rsidRDefault="007B06B2">
      <w:pPr>
        <w:pStyle w:val="Standard"/>
        <w:spacing w:after="54"/>
        <w:ind w:firstLine="709"/>
        <w:jc w:val="center"/>
      </w:pPr>
    </w:p>
    <w:p w14:paraId="22215194" w14:textId="77777777" w:rsidR="007B06B2" w:rsidRDefault="00504521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0" w:type="dxa"/>
          <w:bottom w:w="14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7B06B2" w14:paraId="4D0BEAAF" w14:textId="77777777">
        <w:trPr>
          <w:trHeight w:val="883"/>
        </w:trPr>
        <w:tc>
          <w:tcPr>
            <w:tcW w:w="2928" w:type="dxa"/>
            <w:shd w:val="clear" w:color="auto" w:fill="auto"/>
          </w:tcPr>
          <w:p w14:paraId="73436DA2" w14:textId="77777777" w:rsidR="007B06B2" w:rsidRDefault="00504521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</w:tcPr>
          <w:p w14:paraId="7CD1DC01" w14:textId="77777777" w:rsidR="007B06B2" w:rsidRDefault="007B06B2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vAlign w:val="bottom"/>
          </w:tcPr>
          <w:p w14:paraId="19F211D2" w14:textId="77777777" w:rsidR="007B06B2" w:rsidRDefault="007B06B2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76A257B6" w14:textId="77777777" w:rsidR="007B06B2" w:rsidRDefault="007B06B2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7B06B2" w14:paraId="3C7E7139" w14:textId="77777777">
        <w:trPr>
          <w:trHeight w:val="391"/>
        </w:trPr>
        <w:tc>
          <w:tcPr>
            <w:tcW w:w="2928" w:type="dxa"/>
            <w:shd w:val="clear" w:color="auto" w:fill="auto"/>
          </w:tcPr>
          <w:p w14:paraId="5D37284B" w14:textId="77777777" w:rsidR="007B06B2" w:rsidRDefault="00504521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</w:tcPr>
          <w:p w14:paraId="2811B497" w14:textId="0AB5014D" w:rsidR="007B06B2" w:rsidRDefault="00504521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F35F0C"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F35F0C">
              <w:rPr>
                <w:rFonts w:ascii="Times New Roman" w:eastAsia="Times New Roman" w:hAnsi="Times New Roman" w:cs="Times New Roman"/>
              </w:rPr>
              <w:t>ноя</w:t>
            </w:r>
            <w:r>
              <w:rPr>
                <w:rFonts w:ascii="Times New Roman" w:eastAsia="Times New Roman" w:hAnsi="Times New Roman" w:cs="Times New Roman"/>
              </w:rPr>
              <w:t>бря 2023 г.</w:t>
            </w:r>
          </w:p>
        </w:tc>
        <w:tc>
          <w:tcPr>
            <w:tcW w:w="1881" w:type="dxa"/>
            <w:shd w:val="clear" w:color="auto" w:fill="auto"/>
            <w:vAlign w:val="bottom"/>
          </w:tcPr>
          <w:p w14:paraId="4A49DB8C" w14:textId="77777777" w:rsidR="007B06B2" w:rsidRDefault="007B06B2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0E7869C5" w14:textId="77777777" w:rsidR="007B06B2" w:rsidRDefault="00504521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7B06B2" w14:paraId="750A4EDC" w14:textId="77777777">
        <w:trPr>
          <w:trHeight w:val="282"/>
        </w:trPr>
        <w:tc>
          <w:tcPr>
            <w:tcW w:w="2928" w:type="dxa"/>
            <w:shd w:val="clear" w:color="auto" w:fill="auto"/>
          </w:tcPr>
          <w:p w14:paraId="59CA7C8F" w14:textId="77777777" w:rsidR="007B06B2" w:rsidRDefault="00504521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</w:tcPr>
          <w:p w14:paraId="48196685" w14:textId="77777777" w:rsidR="007B06B2" w:rsidRDefault="007B06B2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</w:tcPr>
          <w:p w14:paraId="117EDDBA" w14:textId="77777777" w:rsidR="007B06B2" w:rsidRDefault="007B06B2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4B0CE124" w14:textId="77777777" w:rsidR="007B06B2" w:rsidRDefault="007B06B2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4826013D" w14:textId="77777777" w:rsidR="007B06B2" w:rsidRDefault="007B06B2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7B06B2" w14:paraId="2C8BD745" w14:textId="77777777">
        <w:trPr>
          <w:trHeight w:val="546"/>
        </w:trPr>
        <w:tc>
          <w:tcPr>
            <w:tcW w:w="2928" w:type="dxa"/>
            <w:shd w:val="clear" w:color="auto" w:fill="auto"/>
          </w:tcPr>
          <w:p w14:paraId="278035A0" w14:textId="77777777" w:rsidR="007B06B2" w:rsidRDefault="007B06B2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C95FD95" w14:textId="77777777" w:rsidR="007B06B2" w:rsidRDefault="00504521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</w:tcPr>
          <w:p w14:paraId="212E41C1" w14:textId="77777777" w:rsidR="007B06B2" w:rsidRDefault="007B06B2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069D5013" w14:textId="77777777" w:rsidR="007B06B2" w:rsidRDefault="00504521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«__» ________2023 г.</w:t>
            </w:r>
          </w:p>
        </w:tc>
        <w:tc>
          <w:tcPr>
            <w:tcW w:w="1881" w:type="dxa"/>
            <w:shd w:val="clear" w:color="auto" w:fill="auto"/>
            <w:vAlign w:val="bottom"/>
          </w:tcPr>
          <w:p w14:paraId="5C159CE7" w14:textId="77777777" w:rsidR="007B06B2" w:rsidRDefault="007B06B2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44312601" w14:textId="77777777" w:rsidR="007B06B2" w:rsidRDefault="00504521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_______________</w:t>
            </w:r>
          </w:p>
        </w:tc>
      </w:tr>
    </w:tbl>
    <w:p w14:paraId="0BCE42EB" w14:textId="77777777" w:rsidR="007B06B2" w:rsidRDefault="007B06B2">
      <w:pPr>
        <w:pStyle w:val="Standard"/>
        <w:spacing w:after="0"/>
        <w:ind w:firstLine="709"/>
        <w:jc w:val="center"/>
      </w:pPr>
    </w:p>
    <w:p w14:paraId="02E9E47A" w14:textId="77777777" w:rsidR="007B06B2" w:rsidRDefault="00504521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1EECB26" w14:textId="77777777" w:rsidR="007B06B2" w:rsidRDefault="007B06B2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20F45ECE" w14:textId="77777777" w:rsidR="007B06B2" w:rsidRDefault="00504521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59E5C1D4" w14:textId="77777777" w:rsidR="007B06B2" w:rsidRDefault="007B06B2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id w:val="-1499569598"/>
        <w:docPartObj>
          <w:docPartGallery w:val="Table of Contents"/>
          <w:docPartUnique/>
        </w:docPartObj>
      </w:sdtPr>
      <w:sdtEndPr/>
      <w:sdtContent>
        <w:p w14:paraId="5E49B64F" w14:textId="77777777" w:rsidR="007B06B2" w:rsidRDefault="00504521" w:rsidP="00D87F0A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4F54F5E5" w14:textId="0A370B1D" w:rsidR="00D87F0A" w:rsidRDefault="00504521" w:rsidP="00D87F0A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150697244" w:history="1">
            <w:r w:rsidR="00D87F0A" w:rsidRPr="00523430">
              <w:rPr>
                <w:rStyle w:val="ac"/>
                <w:noProof/>
              </w:rPr>
              <w:t>1 ПОСТАНОВКА ЗАДАЧИ И ПЕРСОНАЛЬНЫЙ ВАРИАНТ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_Toc150697244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3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096A3FBD" w14:textId="5706B09F" w:rsidR="00D87F0A" w:rsidRDefault="00504697" w:rsidP="00D87F0A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45" w:history="1">
            <w:r w:rsidR="00D87F0A" w:rsidRPr="00523430">
              <w:rPr>
                <w:rStyle w:val="ac"/>
                <w:noProof/>
              </w:rPr>
              <w:t>2 ПРОЕКТИРОВАНИЕ И РЕАЛИЗАЦИЯ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_Toc150697245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4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4C1BFE91" w14:textId="7DDEE868" w:rsidR="00D87F0A" w:rsidRDefault="00504697" w:rsidP="00D87F0A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46" w:history="1">
            <w:r w:rsidR="00D87F0A" w:rsidRPr="00523430">
              <w:rPr>
                <w:rStyle w:val="ac"/>
                <w:noProof/>
              </w:rPr>
              <w:t>2.1 Восстановление таблицы истинности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_Toc150697246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4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6901D066" w14:textId="2F07A96B" w:rsidR="00D87F0A" w:rsidRDefault="00504697" w:rsidP="00D87F0A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47" w:history="1">
            <w:r w:rsidR="00D87F0A" w:rsidRPr="00523430">
              <w:rPr>
                <w:rStyle w:val="ac"/>
                <w:noProof/>
              </w:rPr>
              <w:t>2.2 Мультиплексор 16-1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_Toc150697247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5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05A4BD16" w14:textId="6696C9D8" w:rsidR="00D87F0A" w:rsidRDefault="00504697" w:rsidP="00D87F0A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48" w:history="1">
            <w:r w:rsidR="00D87F0A" w:rsidRPr="00523430">
              <w:rPr>
                <w:rStyle w:val="ac"/>
                <w:noProof/>
              </w:rPr>
              <w:t>2.3 Мультиплексор 8-1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_Toc150697248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5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1BF6BB47" w14:textId="091734EC" w:rsidR="00D87F0A" w:rsidRDefault="00504697" w:rsidP="00D87F0A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49" w:history="1">
            <w:r w:rsidR="00D87F0A" w:rsidRPr="00523430">
              <w:rPr>
                <w:rStyle w:val="ac"/>
                <w:noProof/>
              </w:rPr>
              <w:t>2.4 Мультиплексор 4-1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_Toc150697249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8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637B54CE" w14:textId="30B812C1" w:rsidR="00D87F0A" w:rsidRDefault="00504697" w:rsidP="00D87F0A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50" w:history="1">
            <w:r w:rsidR="00D87F0A" w:rsidRPr="00523430">
              <w:rPr>
                <w:rStyle w:val="ac"/>
                <w:noProof/>
              </w:rPr>
              <w:t>2.5 Мультиплексоры 4-1 и 2-1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_Toc150697250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9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0D713DA7" w14:textId="3D303A8F" w:rsidR="00D87F0A" w:rsidRDefault="00504697" w:rsidP="00D87F0A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51" w:history="1">
            <w:r w:rsidR="00D87F0A" w:rsidRPr="00523430">
              <w:rPr>
                <w:rStyle w:val="ac"/>
                <w:noProof/>
              </w:rPr>
              <w:t>3 ВЫВОДЫ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_Toc150697251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12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4C56E8D6" w14:textId="786B30F7" w:rsidR="00D87F0A" w:rsidRDefault="00504697" w:rsidP="00D87F0A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0697252" w:history="1">
            <w:r w:rsidR="00D87F0A" w:rsidRPr="00523430">
              <w:rPr>
                <w:rStyle w:val="ac"/>
                <w:noProof/>
              </w:rPr>
              <w:t>4 СПИСОК ИНФОРМАЦИОННЫХ ИСТОЧНИКОВ</w:t>
            </w:r>
            <w:r w:rsidR="00D87F0A">
              <w:rPr>
                <w:noProof/>
                <w:webHidden/>
              </w:rPr>
              <w:tab/>
            </w:r>
            <w:r w:rsidR="00D87F0A">
              <w:rPr>
                <w:noProof/>
                <w:webHidden/>
              </w:rPr>
              <w:fldChar w:fldCharType="begin"/>
            </w:r>
            <w:r w:rsidR="00D87F0A">
              <w:rPr>
                <w:noProof/>
                <w:webHidden/>
              </w:rPr>
              <w:instrText xml:space="preserve"> PAGEREF _Toc150697252 \h </w:instrText>
            </w:r>
            <w:r w:rsidR="00D87F0A">
              <w:rPr>
                <w:noProof/>
                <w:webHidden/>
              </w:rPr>
            </w:r>
            <w:r w:rsidR="00D87F0A">
              <w:rPr>
                <w:noProof/>
                <w:webHidden/>
              </w:rPr>
              <w:fldChar w:fldCharType="separate"/>
            </w:r>
            <w:r w:rsidR="00D87F0A">
              <w:rPr>
                <w:noProof/>
                <w:webHidden/>
              </w:rPr>
              <w:t>13</w:t>
            </w:r>
            <w:r w:rsidR="00D87F0A">
              <w:rPr>
                <w:noProof/>
                <w:webHidden/>
              </w:rPr>
              <w:fldChar w:fldCharType="end"/>
            </w:r>
          </w:hyperlink>
        </w:p>
        <w:p w14:paraId="10C8C11E" w14:textId="3D2F4A49" w:rsidR="007B06B2" w:rsidRDefault="00504521" w:rsidP="00D87F0A">
          <w:pPr>
            <w:spacing w:line="360" w:lineRule="auto"/>
          </w:pPr>
          <w:r>
            <w:fldChar w:fldCharType="end"/>
          </w:r>
        </w:p>
      </w:sdtContent>
    </w:sdt>
    <w:p w14:paraId="60087160" w14:textId="07CCF57E" w:rsidR="007B06B2" w:rsidRDefault="004E6014" w:rsidP="004E6014">
      <w:pPr>
        <w:widowControl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E30487" w14:textId="08CEA608" w:rsidR="007B06B2" w:rsidRPr="00D87F0A" w:rsidRDefault="00504697" w:rsidP="00D87F0A">
      <w:pPr>
        <w:suppressAutoHyphens w:val="0"/>
        <w:spacing w:line="360" w:lineRule="auto"/>
        <w:jc w:val="center"/>
        <w:rPr>
          <w:rStyle w:val="ad"/>
        </w:rPr>
      </w:pPr>
      <w:sdt>
        <w:sdtPr>
          <w:rPr>
            <w:rFonts w:ascii="Times New Roman" w:eastAsiaTheme="majorEastAsia" w:hAnsi="Times New Roman" w:cstheme="majorBidi"/>
            <w:b/>
            <w:spacing w:val="-10"/>
            <w:kern w:val="2"/>
            <w:sz w:val="28"/>
            <w:szCs w:val="56"/>
          </w:rPr>
          <w:id w:val="-442309990"/>
          <w:docPartObj>
            <w:docPartGallery w:val="Table of Contents"/>
            <w:docPartUnique/>
          </w:docPartObj>
        </w:sdtPr>
        <w:sdtEndPr>
          <w:rPr>
            <w:rStyle w:val="10"/>
            <w:rFonts w:eastAsia="Tahoma" w:cs="Times New Roman"/>
            <w:color w:val="000000"/>
            <w:spacing w:val="0"/>
            <w:kern w:val="0"/>
            <w:sz w:val="32"/>
            <w:szCs w:val="22"/>
          </w:rPr>
        </w:sdtEndPr>
        <w:sdtContent>
          <w:r w:rsidR="00504521" w:rsidRPr="00D87F0A">
            <w:rPr>
              <w:rStyle w:val="10"/>
              <w:rFonts w:eastAsia="Tahoma"/>
            </w:rPr>
            <w:fldChar w:fldCharType="begin"/>
          </w:r>
          <w:r w:rsidR="00504521" w:rsidRPr="00D87F0A">
            <w:rPr>
              <w:rStyle w:val="10"/>
              <w:rFonts w:eastAsia="Tahoma"/>
            </w:rPr>
            <w:instrText xml:space="preserve"> TOC \o "1-3" \u \h</w:instrText>
          </w:r>
          <w:r w:rsidR="00504521" w:rsidRPr="00D87F0A">
            <w:rPr>
              <w:rStyle w:val="10"/>
              <w:rFonts w:eastAsia="Tahoma"/>
            </w:rPr>
            <w:fldChar w:fldCharType="end"/>
          </w:r>
        </w:sdtContent>
      </w:sdt>
      <w:bookmarkStart w:id="0" w:name="_Toc148998971"/>
      <w:bookmarkStart w:id="1" w:name="_Toc150697244"/>
      <w:r w:rsidR="00504521" w:rsidRPr="00D87F0A">
        <w:rPr>
          <w:rStyle w:val="ad"/>
        </w:rPr>
        <w:t>1 ПОСТАНОВКА ЗАДАЧИ И ПЕРСОНАЛЬНЫЙ ВАРИАНТ</w:t>
      </w:r>
      <w:bookmarkEnd w:id="0"/>
      <w:bookmarkEnd w:id="1"/>
    </w:p>
    <w:p w14:paraId="19AA5D44" w14:textId="2939AB32" w:rsidR="007B06B2" w:rsidRDefault="00504521" w:rsidP="00D87F0A">
      <w:p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Логическая функция от четырех переменных задана в 16-теричной векторной форме. Восстановить таблицу истинности. По таблице истинности реализовать в лабораторном комплексе логическую функцию на мультиплексорах следующими способами:</w:t>
      </w:r>
    </w:p>
    <w:p w14:paraId="37C8ABE8" w14:textId="77777777" w:rsidR="007B06B2" w:rsidRDefault="00504521" w:rsidP="00D87F0A">
      <w:pPr>
        <w:pStyle w:val="af5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один мультиплексор 16-1;</w:t>
      </w:r>
    </w:p>
    <w:p w14:paraId="2877B195" w14:textId="77777777" w:rsidR="007B06B2" w:rsidRDefault="00504521" w:rsidP="00D87F0A">
      <w:pPr>
        <w:pStyle w:val="af5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один мультиплексора 8-1;</w:t>
      </w:r>
    </w:p>
    <w:p w14:paraId="12E473DA" w14:textId="77777777" w:rsidR="007B06B2" w:rsidRDefault="00504521" w:rsidP="00D87F0A">
      <w:pPr>
        <w:pStyle w:val="af5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минимальное количество мультиплексоров 4-1;</w:t>
      </w:r>
    </w:p>
    <w:p w14:paraId="613D3A0D" w14:textId="77777777" w:rsidR="007B06B2" w:rsidRDefault="00504521" w:rsidP="00D87F0A">
      <w:pPr>
        <w:pStyle w:val="af5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минимальную комбинацию мультиплексоров 4-1 и 2-1.</w:t>
      </w:r>
    </w:p>
    <w:p w14:paraId="04E8E5FC" w14:textId="77777777" w:rsidR="007B06B2" w:rsidRDefault="00504521" w:rsidP="00D87F0A">
      <w:p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Протестировать работу схем и убедиться в их правильности.</w:t>
      </w:r>
    </w:p>
    <w:p w14:paraId="75CB9F2E" w14:textId="77777777" w:rsidR="007B06B2" w:rsidRDefault="00504521" w:rsidP="00D87F0A">
      <w:pPr>
        <w:widowControl/>
        <w:shd w:val="clear" w:color="auto" w:fill="FFFFFF"/>
        <w:tabs>
          <w:tab w:val="left" w:pos="15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вариантом, функция, заданная в 16-теричной форме, имеет следующий вид:</w:t>
      </w:r>
    </w:p>
    <w:p w14:paraId="1FA68F1D" w14:textId="77777777" w:rsidR="007B06B2" w:rsidRDefault="007B06B2">
      <w:pPr>
        <w:widowControl/>
        <w:shd w:val="clear" w:color="auto" w:fill="FFFFFF"/>
        <w:tabs>
          <w:tab w:val="left" w:pos="15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27" w:type="dxa"/>
        <w:tblLayout w:type="fixed"/>
        <w:tblLook w:val="0000" w:firstRow="0" w:lastRow="0" w:firstColumn="0" w:lastColumn="0" w:noHBand="0" w:noVBand="0"/>
      </w:tblPr>
      <w:tblGrid>
        <w:gridCol w:w="8790"/>
        <w:gridCol w:w="837"/>
      </w:tblGrid>
      <w:tr w:rsidR="007B06B2" w14:paraId="553C13AC" w14:textId="77777777">
        <w:tc>
          <w:tcPr>
            <w:tcW w:w="8789" w:type="dxa"/>
            <w:shd w:val="clear" w:color="auto" w:fill="auto"/>
          </w:tcPr>
          <w:p w14:paraId="53CD187C" w14:textId="77777777" w:rsidR="007B06B2" w:rsidRPr="006C4F61" w:rsidRDefault="00504697">
            <w:pPr>
              <w:widowControl/>
              <w:shd w:val="clear" w:color="auto" w:fill="FFFFFF"/>
              <w:tabs>
                <w:tab w:val="left" w:pos="154"/>
              </w:tabs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a,b,c,d</m:t>
                        </m:r>
                      </m:e>
                    </m:d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=13EE</m:t>
                </m:r>
              </m:oMath>
            </m:oMathPara>
          </w:p>
          <w:p w14:paraId="7E313BCA" w14:textId="77777777" w:rsidR="007B06B2" w:rsidRDefault="007B06B2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7" w:type="dxa"/>
            <w:shd w:val="clear" w:color="auto" w:fill="auto"/>
          </w:tcPr>
          <w:p w14:paraId="41CFA00E" w14:textId="77777777" w:rsidR="007B06B2" w:rsidRDefault="00504521">
            <w:pPr>
              <w:widowControl/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7CCB9E79" w14:textId="77777777" w:rsidR="007B06B2" w:rsidRDefault="00504521">
      <w:pPr>
        <w:pStyle w:val="1"/>
        <w:ind w:left="0"/>
        <w:jc w:val="left"/>
        <w:rPr>
          <w:lang w:val="en-US"/>
        </w:rPr>
      </w:pPr>
      <w:r>
        <w:br w:type="page"/>
      </w:r>
    </w:p>
    <w:p w14:paraId="2A8B84DD" w14:textId="64C09B33" w:rsidR="007B06B2" w:rsidRDefault="00504521">
      <w:pPr>
        <w:pStyle w:val="ae"/>
        <w:spacing w:line="360" w:lineRule="auto"/>
        <w:outlineLvl w:val="0"/>
      </w:pPr>
      <w:bookmarkStart w:id="2" w:name="_Toc148998972"/>
      <w:bookmarkStart w:id="3" w:name="_Toc150697245"/>
      <w:r>
        <w:lastRenderedPageBreak/>
        <w:t>2 ПРОЕКТИРОВАНИЕ И РЕАЛИЗАЦИЯ</w:t>
      </w:r>
      <w:bookmarkEnd w:id="2"/>
      <w:bookmarkEnd w:id="3"/>
    </w:p>
    <w:p w14:paraId="4574E455" w14:textId="67787AC0" w:rsidR="007B06B2" w:rsidRDefault="00504521">
      <w:pPr>
        <w:pStyle w:val="af7"/>
        <w:spacing w:line="360" w:lineRule="auto"/>
        <w:ind w:firstLine="709"/>
        <w:outlineLvl w:val="1"/>
      </w:pPr>
      <w:bookmarkStart w:id="4" w:name="_Toc148998973"/>
      <w:bookmarkStart w:id="5" w:name="_Toc150697246"/>
      <w:r>
        <w:t>2.1 Восстановление таблицы истинности</w:t>
      </w:r>
      <w:bookmarkEnd w:id="4"/>
      <w:bookmarkEnd w:id="5"/>
    </w:p>
    <w:p w14:paraId="306866BF" w14:textId="623F4C09" w:rsidR="007B06B2" w:rsidRDefault="005045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из 16-ричной СС в 2-чную СС: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0001 0011 1110 1110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получим столбец значений логической функции, который необходим для восстановления полной таблицы истинности (см. табл. 1).</w:t>
      </w:r>
    </w:p>
    <w:p w14:paraId="303A8D5F" w14:textId="77777777" w:rsidR="007B06B2" w:rsidRDefault="007B06B2">
      <w:pPr>
        <w:pStyle w:val="Standard"/>
      </w:pPr>
    </w:p>
    <w:p w14:paraId="514E4323" w14:textId="77777777" w:rsidR="007B06B2" w:rsidRDefault="00504521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Восстановленная таблица истинности</w:t>
      </w:r>
    </w:p>
    <w:tbl>
      <w:tblPr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11"/>
        <w:gridCol w:w="510"/>
        <w:gridCol w:w="511"/>
        <w:gridCol w:w="511"/>
      </w:tblGrid>
      <w:tr w:rsidR="007B06B2" w14:paraId="507D8EDC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2767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6E05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A074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72C0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0E99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7B06B2" w14:paraId="75AFED0E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E5B5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24AF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3522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298C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AD2A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228B13E3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61CF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2477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C4CF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1641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8ACD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5277C944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6C14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D9F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7B70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51B2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0577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50C49A7E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1248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2F4F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C316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DA1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E7B7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5DFDA459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7A81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77B4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12A3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E18A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4F59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3B18C3A0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6E11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62BB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8B93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65EB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CE70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0C3ECE2E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5AC2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A955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FC20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48DA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BB94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1B348321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86CD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43B7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90E8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F3EE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C6F3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7E3F8277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7482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7DEB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8684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441A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6AA4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746D1794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D082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F13B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33E6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CB0E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96E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42A18C3D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E70E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EAD6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0286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BEB2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87C3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3DE2AF5D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DE69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3EDF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C348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71FA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69EB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700572CE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E4C1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8F46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3FCA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0CDE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860C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0436DF79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231B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ADE8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7A3B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109B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F5D9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4DEB4B8F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7E89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3D01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1C76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BD99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6620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76E704EC" w14:textId="77777777">
        <w:trPr>
          <w:trHeight w:val="432"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E7C7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916E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06E9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E719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786B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7B4BCA9" w14:textId="77777777" w:rsidR="007B06B2" w:rsidRDefault="007B06B2">
      <w:pPr>
        <w:pStyle w:val="Standard"/>
        <w:rPr>
          <w:rFonts w:ascii="Times New Roman" w:hAnsi="Times New Roman" w:cs="Times New Roman"/>
          <w:i/>
          <w:sz w:val="28"/>
          <w:szCs w:val="28"/>
        </w:rPr>
      </w:pPr>
    </w:p>
    <w:p w14:paraId="0BB65AAB" w14:textId="77777777" w:rsidR="007B06B2" w:rsidRDefault="007B06B2">
      <w:pPr>
        <w:pStyle w:val="Standard"/>
        <w:ind w:firstLine="709"/>
      </w:pPr>
    </w:p>
    <w:p w14:paraId="6DC0F93B" w14:textId="77777777" w:rsidR="007B06B2" w:rsidRDefault="00504521">
      <w:pPr>
        <w:suppressAutoHyphens w:val="0"/>
      </w:pPr>
      <w:r>
        <w:br w:type="page"/>
      </w:r>
    </w:p>
    <w:p w14:paraId="1F264598" w14:textId="134323D9" w:rsidR="007B06B2" w:rsidRDefault="00504521" w:rsidP="00D87F0A">
      <w:pPr>
        <w:pStyle w:val="af7"/>
        <w:spacing w:line="360" w:lineRule="auto"/>
        <w:ind w:firstLine="708"/>
        <w:outlineLvl w:val="1"/>
      </w:pPr>
      <w:bookmarkStart w:id="6" w:name="_Toc148998975"/>
      <w:bookmarkStart w:id="7" w:name="_Toc150697247"/>
      <w:r>
        <w:lastRenderedPageBreak/>
        <w:t xml:space="preserve">2.2 </w:t>
      </w:r>
      <w:bookmarkEnd w:id="6"/>
      <w:r>
        <w:t>Мультиплексор 16-1</w:t>
      </w:r>
      <w:bookmarkEnd w:id="7"/>
    </w:p>
    <w:p w14:paraId="70400E00" w14:textId="5AF900CB" w:rsidR="007B06B2" w:rsidRDefault="00504521" w:rsidP="006C4F61">
      <w:pPr>
        <w:widowControl/>
        <w:shd w:val="clear" w:color="auto" w:fill="FFFFFF"/>
        <w:suppressAutoHyphens w:val="0"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Реализуем функцию, используя дешифратор 16-1 и проверим</w:t>
      </w:r>
      <w:r w:rsidR="006C4F6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правильность работы схемы (см. рис.1).</w:t>
      </w:r>
    </w:p>
    <w:p w14:paraId="6466099D" w14:textId="77777777" w:rsidR="007B06B2" w:rsidRDefault="007B06B2">
      <w:pPr>
        <w:pStyle w:val="Standard"/>
      </w:pPr>
    </w:p>
    <w:p w14:paraId="398BB05D" w14:textId="77777777" w:rsidR="007B06B2" w:rsidRDefault="00504521">
      <w:pPr>
        <w:pStyle w:val="Standard"/>
        <w:jc w:val="center"/>
      </w:pPr>
      <w:r>
        <w:rPr>
          <w:noProof/>
        </w:rPr>
        <w:drawing>
          <wp:inline distT="0" distB="0" distL="0" distR="0" wp14:anchorId="748AB02B" wp14:editId="43B0DFAA">
            <wp:extent cx="5128591" cy="31871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99" cy="31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1F1" w14:textId="77777777" w:rsidR="007B06B2" w:rsidRDefault="00504521" w:rsidP="00C3466F">
      <w:pPr>
        <w:widowControl/>
        <w:spacing w:after="160"/>
        <w:ind w:firstLine="709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Рисунок 1 - Тестирование схемы, реализующей логическую функцию</w:t>
      </w:r>
    </w:p>
    <w:p w14:paraId="0E921272" w14:textId="084DADB7" w:rsidR="007B06B2" w:rsidRDefault="00504521" w:rsidP="00C3466F">
      <w:pPr>
        <w:widowControl/>
        <w:spacing w:after="160"/>
        <w:ind w:firstLine="709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на дешифраторе 16-1</w:t>
      </w:r>
    </w:p>
    <w:p w14:paraId="270DFBF5" w14:textId="77777777" w:rsidR="006C4F61" w:rsidRDefault="006C4F61">
      <w:pPr>
        <w:widowControl/>
        <w:spacing w:after="160" w:line="360" w:lineRule="auto"/>
        <w:ind w:firstLine="709"/>
        <w:jc w:val="center"/>
        <w:rPr>
          <w:rFonts w:ascii="Times New Roman" w:hAnsi="Times New Roman" w:cs="Times New Roman"/>
          <w:iCs/>
          <w:sz w:val="28"/>
        </w:rPr>
      </w:pPr>
    </w:p>
    <w:p w14:paraId="14DA555E" w14:textId="7693C8BB" w:rsidR="007B06B2" w:rsidRDefault="00504521" w:rsidP="00D87F0A">
      <w:pPr>
        <w:pStyle w:val="af7"/>
        <w:spacing w:line="360" w:lineRule="auto"/>
        <w:ind w:firstLine="708"/>
        <w:outlineLvl w:val="1"/>
      </w:pPr>
      <w:bookmarkStart w:id="8" w:name="_Toc150697248"/>
      <w:r>
        <w:t>2.3 Мультиплексор 8-1</w:t>
      </w:r>
      <w:bookmarkEnd w:id="8"/>
    </w:p>
    <w:p w14:paraId="1709A23C" w14:textId="77777777" w:rsidR="007B06B2" w:rsidRDefault="00504521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Выполним реализацию заданной логической функции при помощи мультиплексора 8-1. </w:t>
      </w:r>
    </w:p>
    <w:p w14:paraId="67A19C47" w14:textId="77777777" w:rsidR="007B06B2" w:rsidRDefault="00504521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Мультиплексор 8-1 имеет 3 адресных входа, что не позволяет подать на эти входы все 4 логические переменные, как это было сделано в предыдущем случае. </w:t>
      </w:r>
    </w:p>
    <w:p w14:paraId="3DF550BF" w14:textId="77777777" w:rsidR="007B06B2" w:rsidRDefault="00504521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Однако мы можем в качестве адресных переменных выбрать любые три из имеющихся, а оставшуюся четвертую рассматривать наравне с логическими константами как элемент исходных данных для информационных входов.</w:t>
      </w:r>
    </w:p>
    <w:p w14:paraId="07277A05" w14:textId="77777777" w:rsidR="007B06B2" w:rsidRDefault="00504521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Удобнее всего в качестве адресных переменных взять три старшие переменные нашей функции, т.е. a, b, c. Тогда пары наборов, на которых эти переменные будут иметь одинаковое значение, будут располагаться в соседних строчках таблицы истинности и поэтому можно будет легко увидеть, как значение логической функции для каждой пары наборов соотносится со значением переменной d.</w:t>
      </w:r>
    </w:p>
    <w:p w14:paraId="1080C200" w14:textId="77777777" w:rsidR="007B06B2" w:rsidRDefault="00504521">
      <w:pPr>
        <w:widowControl/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Перенесём d в область значений функции и получим таблицу 2, похожую на таблицу истинности функции от трех переменных.</w:t>
      </w:r>
    </w:p>
    <w:p w14:paraId="369F259C" w14:textId="77777777" w:rsidR="007B06B2" w:rsidRDefault="007B06B2">
      <w:pPr>
        <w:widowControl/>
        <w:spacing w:after="160" w:line="249" w:lineRule="auto"/>
        <w:ind w:firstLine="709"/>
        <w:rPr>
          <w:rFonts w:ascii="Times New Roman" w:hAnsi="Times New Roman" w:cs="Times New Roman"/>
          <w:sz w:val="28"/>
        </w:rPr>
      </w:pPr>
    </w:p>
    <w:p w14:paraId="1272A093" w14:textId="2AD36312" w:rsidR="007B06B2" w:rsidRDefault="00504521">
      <w:pPr>
        <w:suppressAutoHyphens w:val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2 – </w:t>
      </w:r>
      <w:r w:rsidR="00B079AC"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Cs/>
          <w:sz w:val="28"/>
          <w:szCs w:val="28"/>
        </w:rPr>
        <w:t>жатая таблица истинности</w:t>
      </w:r>
    </w:p>
    <w:p w14:paraId="5286E524" w14:textId="77777777" w:rsidR="007B06B2" w:rsidRDefault="007B06B2">
      <w:pPr>
        <w:suppressAutoHyphens w:val="0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fd"/>
        <w:tblW w:w="1976" w:type="dxa"/>
        <w:jc w:val="center"/>
        <w:tblLayout w:type="fixed"/>
        <w:tblLook w:val="04A0" w:firstRow="1" w:lastRow="0" w:firstColumn="1" w:lastColumn="0" w:noHBand="0" w:noVBand="1"/>
      </w:tblPr>
      <w:tblGrid>
        <w:gridCol w:w="495"/>
        <w:gridCol w:w="494"/>
        <w:gridCol w:w="494"/>
        <w:gridCol w:w="493"/>
      </w:tblGrid>
      <w:tr w:rsidR="007B06B2" w14:paraId="7199A17C" w14:textId="77777777">
        <w:trPr>
          <w:trHeight w:val="553"/>
          <w:jc w:val="center"/>
        </w:trPr>
        <w:tc>
          <w:tcPr>
            <w:tcW w:w="494" w:type="dxa"/>
          </w:tcPr>
          <w:p w14:paraId="1C1189B2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494" w:type="dxa"/>
          </w:tcPr>
          <w:p w14:paraId="67DC2F8D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494" w:type="dxa"/>
          </w:tcPr>
          <w:p w14:paraId="051935C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493" w:type="dxa"/>
          </w:tcPr>
          <w:p w14:paraId="3330C8F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7B06B2" w14:paraId="0561E673" w14:textId="77777777">
        <w:trPr>
          <w:trHeight w:val="553"/>
          <w:jc w:val="center"/>
        </w:trPr>
        <w:tc>
          <w:tcPr>
            <w:tcW w:w="494" w:type="dxa"/>
          </w:tcPr>
          <w:p w14:paraId="2DD50D6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616F1B7A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7E7DFDF8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3" w:type="dxa"/>
          </w:tcPr>
          <w:p w14:paraId="42850D74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</w:tr>
      <w:tr w:rsidR="007B06B2" w14:paraId="29152145" w14:textId="77777777">
        <w:trPr>
          <w:trHeight w:val="553"/>
          <w:jc w:val="center"/>
        </w:trPr>
        <w:tc>
          <w:tcPr>
            <w:tcW w:w="494" w:type="dxa"/>
          </w:tcPr>
          <w:p w14:paraId="17D26BF3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7E83F628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2787552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3" w:type="dxa"/>
          </w:tcPr>
          <w:p w14:paraId="0DDB172F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</w:tr>
      <w:tr w:rsidR="007B06B2" w14:paraId="30A313E8" w14:textId="77777777">
        <w:trPr>
          <w:trHeight w:val="553"/>
          <w:jc w:val="center"/>
        </w:trPr>
        <w:tc>
          <w:tcPr>
            <w:tcW w:w="494" w:type="dxa"/>
          </w:tcPr>
          <w:p w14:paraId="2AAA1A93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5ACA505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1E78283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3" w:type="dxa"/>
          </w:tcPr>
          <w:p w14:paraId="02AC8CD2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</w:tr>
      <w:tr w:rsidR="007B06B2" w14:paraId="4AFD6E55" w14:textId="77777777">
        <w:trPr>
          <w:trHeight w:val="553"/>
          <w:jc w:val="center"/>
        </w:trPr>
        <w:tc>
          <w:tcPr>
            <w:tcW w:w="494" w:type="dxa"/>
          </w:tcPr>
          <w:p w14:paraId="7B3F66EC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4A5C730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57B6BBB9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3" w:type="dxa"/>
          </w:tcPr>
          <w:p w14:paraId="184C87A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</w:tr>
      <w:tr w:rsidR="007B06B2" w14:paraId="528C30E4" w14:textId="77777777">
        <w:trPr>
          <w:trHeight w:val="553"/>
          <w:jc w:val="center"/>
        </w:trPr>
        <w:tc>
          <w:tcPr>
            <w:tcW w:w="494" w:type="dxa"/>
          </w:tcPr>
          <w:p w14:paraId="777E8A18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4C84A50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17BC673F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3" w:type="dxa"/>
          </w:tcPr>
          <w:p w14:paraId="31D1A3F8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</w:tr>
      <w:tr w:rsidR="007B06B2" w14:paraId="1C6102CE" w14:textId="77777777">
        <w:trPr>
          <w:trHeight w:val="553"/>
          <w:jc w:val="center"/>
        </w:trPr>
        <w:tc>
          <w:tcPr>
            <w:tcW w:w="494" w:type="dxa"/>
          </w:tcPr>
          <w:p w14:paraId="673C85D3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17E6D82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4" w:type="dxa"/>
          </w:tcPr>
          <w:p w14:paraId="0E001F1A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3" w:type="dxa"/>
          </w:tcPr>
          <w:p w14:paraId="35B5D960" w14:textId="77777777" w:rsidR="007B06B2" w:rsidRDefault="00504697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bar>
              </m:oMath>
            </m:oMathPara>
          </w:p>
        </w:tc>
      </w:tr>
      <w:tr w:rsidR="007B06B2" w14:paraId="261FBD0B" w14:textId="77777777">
        <w:trPr>
          <w:trHeight w:val="553"/>
          <w:jc w:val="center"/>
        </w:trPr>
        <w:tc>
          <w:tcPr>
            <w:tcW w:w="494" w:type="dxa"/>
          </w:tcPr>
          <w:p w14:paraId="50B564E3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59EC4050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576C33D3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0</w:t>
            </w:r>
          </w:p>
        </w:tc>
        <w:tc>
          <w:tcPr>
            <w:tcW w:w="493" w:type="dxa"/>
          </w:tcPr>
          <w:p w14:paraId="6D0CFBA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</w:tr>
      <w:tr w:rsidR="007B06B2" w14:paraId="07A5CAFE" w14:textId="77777777">
        <w:trPr>
          <w:trHeight w:val="553"/>
          <w:jc w:val="center"/>
        </w:trPr>
        <w:tc>
          <w:tcPr>
            <w:tcW w:w="494" w:type="dxa"/>
          </w:tcPr>
          <w:p w14:paraId="2AA41475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73B18E96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4" w:type="dxa"/>
          </w:tcPr>
          <w:p w14:paraId="7DB818A2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493" w:type="dxa"/>
          </w:tcPr>
          <w:p w14:paraId="1A9600B4" w14:textId="77777777" w:rsidR="007B06B2" w:rsidRDefault="00504697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bar>
              </m:oMath>
            </m:oMathPara>
          </w:p>
        </w:tc>
      </w:tr>
    </w:tbl>
    <w:p w14:paraId="7E691E54" w14:textId="77777777" w:rsidR="007B06B2" w:rsidRDefault="007B06B2">
      <w:pPr>
        <w:suppressAutoHyphens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1BD753A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7C46FD85" w14:textId="77777777" w:rsidR="007B06B2" w:rsidRDefault="00504521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Теперь создадим схему, реализующую функцию через мультиплексор 8-1 и протестируем её работу (см. рис.2).</w:t>
      </w:r>
    </w:p>
    <w:p w14:paraId="4A78D426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186F80F6" w14:textId="77777777" w:rsidR="007B06B2" w:rsidRDefault="00504521" w:rsidP="005F4379">
      <w:pPr>
        <w:pStyle w:val="af7"/>
        <w:jc w:val="center"/>
      </w:pPr>
      <w:r>
        <w:rPr>
          <w:noProof/>
        </w:rPr>
        <w:lastRenderedPageBreak/>
        <w:drawing>
          <wp:inline distT="0" distB="0" distL="0" distR="0" wp14:anchorId="0583D3AF" wp14:editId="6EE0D67D">
            <wp:extent cx="5208104" cy="32419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598" cy="32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7F7" w14:textId="77777777" w:rsidR="007B06B2" w:rsidRDefault="00504521" w:rsidP="00746C1E">
      <w:pPr>
        <w:pStyle w:val="Standard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Тестирование схемы, реализующей логическую функцию на мультиплексоре 8-1</w:t>
      </w:r>
    </w:p>
    <w:p w14:paraId="59AB13DA" w14:textId="77777777" w:rsidR="007B06B2" w:rsidRDefault="007B06B2">
      <w:pPr>
        <w:shd w:val="clear" w:color="auto" w:fill="FFFFFF"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58A15" w14:textId="77777777" w:rsidR="007B06B2" w:rsidRDefault="00504521">
      <w:pPr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Рассмотрим реализацию заданной функции на минимальном количестве мультиплексоров 4-1.</w:t>
      </w:r>
    </w:p>
    <w:p w14:paraId="222F1315" w14:textId="77777777" w:rsidR="007B06B2" w:rsidRDefault="00504521">
      <w:pPr>
        <w:widowControl/>
        <w:shd w:val="clear" w:color="auto" w:fill="FFFFFF"/>
        <w:suppressAutoHyphens w:val="0"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Разобьем исходную таблицу истинности на зоны ответственности между операционными мультиплексорами (табл. 3), а заодно посмотрим, нельзя ли в некоторых случаях обойтись вообще без операционного мультиплексора.</w:t>
      </w:r>
    </w:p>
    <w:p w14:paraId="02FBE31A" w14:textId="77777777" w:rsidR="007B06B2" w:rsidRDefault="00504521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EA7C05" w14:textId="1DA06030" w:rsidR="007B06B2" w:rsidRDefault="00504521" w:rsidP="006C4F61">
      <w:pPr>
        <w:pStyle w:val="af7"/>
        <w:spacing w:line="360" w:lineRule="auto"/>
        <w:ind w:firstLine="708"/>
        <w:outlineLvl w:val="1"/>
      </w:pPr>
      <w:bookmarkStart w:id="9" w:name="_Toc150697249"/>
      <w:r>
        <w:lastRenderedPageBreak/>
        <w:t>2.4 Мультиплексор 4-1</w:t>
      </w:r>
      <w:bookmarkEnd w:id="9"/>
    </w:p>
    <w:p w14:paraId="31A479D3" w14:textId="270D553D" w:rsidR="007B06B2" w:rsidRDefault="00504521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</w:t>
      </w:r>
      <w:r w:rsidR="00277E6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аблица истинности с зонами ответственности для потенциальных операционных мультиплексоров</w:t>
      </w:r>
    </w:p>
    <w:tbl>
      <w:tblPr>
        <w:tblpPr w:leftFromText="180" w:rightFromText="180" w:vertAnchor="text" w:horzAnchor="margin" w:tblpXSpec="center" w:tblpY="43"/>
        <w:tblW w:w="2925" w:type="dxa"/>
        <w:jc w:val="center"/>
        <w:tblLayout w:type="fixed"/>
        <w:tblLook w:val="04A0" w:firstRow="1" w:lastRow="0" w:firstColumn="1" w:lastColumn="0" w:noHBand="0" w:noVBand="1"/>
      </w:tblPr>
      <w:tblGrid>
        <w:gridCol w:w="584"/>
        <w:gridCol w:w="586"/>
        <w:gridCol w:w="584"/>
        <w:gridCol w:w="586"/>
        <w:gridCol w:w="585"/>
      </w:tblGrid>
      <w:tr w:rsidR="007B06B2" w14:paraId="795C9B4B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25B5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7ABB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4714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9FDF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1CD4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7B06B2" w14:paraId="3E92F4D2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E742B" w14:textId="054E2BF0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3305EC7C">
                <v:rect id="Прямоугольник 1" o:spid="_x0000_s1033" style="position:absolute;left:0;text-align:left;margin-left:-2.45pt;margin-top:.5pt;width:52.6pt;height:88.25pt;z-index:11;visibility:visible;mso-wrap-style:square;mso-wrap-distance-left:0;mso-wrap-distance-top:0;mso-wrap-distance-right:1.45pt;mso-wrap-distance-bottom:1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" filled="f" strokeweight="1.5pt"/>
              </w:pict>
            </w:r>
            <w:r w:rsidR="005045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B936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3958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C99E9" w14:textId="57769A86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6FD4F2E1">
                <v:rect id="Прямоугольник 2" o:spid="_x0000_s1032" style="position:absolute;left:0;text-align:left;margin-left:-29.4pt;margin-top:.5pt;width:78.25pt;height:88.25pt;z-index:12;visibility:visible;mso-wrap-style:square;mso-wrap-distance-left:0;mso-wrap-distance-top:0;mso-wrap-distance-right:1.25pt;mso-wrap-distance-bottom:1.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" filled="f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9641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1B10CE33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6E3F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580F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1103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9012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EEF5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75360ABE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33C1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515B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2C4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18F7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A41A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2EFBA476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221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4C5E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9AD3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7504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F953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193DE2CD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12208" w14:textId="08B888A1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21C7CAB7">
                <v:rect id="Прямоугольник 3" o:spid="_x0000_s1031" style="position:absolute;left:0;text-align:left;margin-left:-2.35pt;margin-top:1.5pt;width:52.6pt;height:88.25pt;z-index:13;visibility:visible;mso-wrap-style:square;mso-wrap-distance-left:0;mso-wrap-distance-top:0;mso-wrap-distance-right:1.4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" filled="f" strokecolor="red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3343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81639" w14:textId="73652325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3E3787E5">
                <v:rect id="Прямоугольник 4" o:spid="_x0000_s1030" style="position:absolute;left:0;text-align:left;margin-left:-.25pt;margin-top:1.75pt;width:78.25pt;height:88.25pt;z-index:14;visibility:visible;mso-wrap-style:square;mso-wrap-distance-left:0;mso-wrap-distance-top:0;mso-wrap-distance-right:1.2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" filled="f" strokecolor="red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59718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54CB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41B71309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29AC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8A90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81D4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7C9B6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24FA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518D6A9C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217C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759D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EE63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3E80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88ED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18542029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FB09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6B3D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D821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571E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026F9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6B5E3D26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2888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D8A40" w14:textId="4C0C823F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762D89CD">
                <v:rect id="Прямоугольник 5" o:spid="_x0000_s1029" style="position:absolute;left:0;text-align:left;margin-left:-31.55pt;margin-top:.2pt;width:52.6pt;height:88.25pt;z-index:15;visibility:visible;mso-wrap-style:square;mso-wrap-distance-left:0;mso-wrap-distance-top:0;mso-wrap-distance-right:1.4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" filled="f" strokecolor="#00b050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D8AF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A38F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958BD" w14:textId="611A3F38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7428ED08">
                <v:rect id="Прямоугольник 6" o:spid="_x0000_s1028" style="position:absolute;left:0;text-align:left;margin-left:-58.75pt;margin-top:.5pt;width:78.25pt;height:88.25pt;z-index:16;visibility:visible;mso-wrap-style:square;mso-wrap-distance-left:0;mso-wrap-distance-top:0;mso-wrap-distance-right:1.2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" filled="f" strokecolor="#00b050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507862EE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CC9A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FCB7B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DE4A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ACD7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A0BE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5243280A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82A8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3CC90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B9C82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00C27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27B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4B35E51A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3E70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26710" w14:textId="29A852AA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6B5EA9E3">
                <v:rect id="Прямоугольник 11" o:spid="_x0000_s1027" style="position:absolute;left:0;text-align:left;margin-left:-31.55pt;margin-top:22.9pt;width:52.6pt;height:88.25pt;z-index:17;visibility:visible;mso-wrap-style:square;mso-wrap-distance-left:0;mso-wrap-distance-top:0;mso-wrap-distance-right:1.4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" filled="f" strokecolor="#0070c0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885C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159F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552C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7D5576B8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A2E87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DFFA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516B7" w14:textId="3050A2A5" w:rsidR="007B06B2" w:rsidRDefault="00504697">
            <w:pPr>
              <w:pStyle w:val="Standard"/>
              <w:spacing w:after="0" w:line="240" w:lineRule="auto"/>
              <w:jc w:val="center"/>
            </w:pPr>
            <w:r>
              <w:rPr>
                <w:noProof/>
              </w:rPr>
              <w:pict w14:anchorId="68B62FB2">
                <v:rect id="Прямоугольник 16" o:spid="_x0000_s1026" style="position:absolute;left:0;text-align:left;margin-left:-.2pt;margin-top:.2pt;width:78.25pt;height:88.25pt;z-index:18;visibility:visible;mso-wrap-style:square;mso-wrap-distance-left:0;mso-wrap-distance-top:0;mso-wrap-distance-right:1.25pt;mso-wrap-distance-bottom:1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" filled="f" strokecolor="#0070c0" strokeweight="1.5pt"/>
              </w:pict>
            </w:r>
            <w:r w:rsidR="0050452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51FAD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D2EB3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7DEFD039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86E0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2B04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17F8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6B29E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F16F1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34F0F158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40F2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5E2C5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981CC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54DF8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CFB4A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0D15D1B5" w14:textId="77777777">
        <w:trPr>
          <w:trHeight w:val="444"/>
          <w:jc w:val="center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77DE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6FFC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074B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9E254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682F" w14:textId="77777777" w:rsidR="007B06B2" w:rsidRDefault="00504521">
            <w:pPr>
              <w:pStyle w:val="Standard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91ACAB9" w14:textId="77777777" w:rsidR="007B06B2" w:rsidRDefault="007B06B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3DFD700" w14:textId="77777777" w:rsidR="007B06B2" w:rsidRDefault="007B06B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D47F2E4" w14:textId="77777777" w:rsidR="007B06B2" w:rsidRDefault="007B06B2">
      <w:pPr>
        <w:pStyle w:val="Standard"/>
      </w:pPr>
    </w:p>
    <w:p w14:paraId="3C3DF124" w14:textId="77777777" w:rsidR="007B06B2" w:rsidRDefault="007B06B2">
      <w:pPr>
        <w:pStyle w:val="af7"/>
      </w:pPr>
    </w:p>
    <w:p w14:paraId="2F58C387" w14:textId="77777777" w:rsidR="007B06B2" w:rsidRDefault="007B06B2">
      <w:pPr>
        <w:pStyle w:val="af7"/>
      </w:pPr>
    </w:p>
    <w:p w14:paraId="7B51D686" w14:textId="77777777" w:rsidR="007B06B2" w:rsidRDefault="007B06B2">
      <w:pPr>
        <w:pStyle w:val="af7"/>
      </w:pPr>
    </w:p>
    <w:p w14:paraId="0D9FD3A2" w14:textId="77777777" w:rsidR="007B06B2" w:rsidRDefault="007B06B2">
      <w:pPr>
        <w:pStyle w:val="af7"/>
      </w:pPr>
    </w:p>
    <w:p w14:paraId="4786B88E" w14:textId="77777777" w:rsidR="007B06B2" w:rsidRDefault="007B06B2">
      <w:pPr>
        <w:pStyle w:val="af7"/>
        <w:rPr>
          <w:i/>
          <w:szCs w:val="28"/>
        </w:rPr>
      </w:pPr>
    </w:p>
    <w:p w14:paraId="1662FD19" w14:textId="77777777" w:rsidR="007B06B2" w:rsidRDefault="007B06B2">
      <w:pPr>
        <w:pStyle w:val="af7"/>
        <w:rPr>
          <w:i/>
          <w:szCs w:val="28"/>
        </w:rPr>
      </w:pPr>
    </w:p>
    <w:p w14:paraId="6E9475EE" w14:textId="77777777" w:rsidR="007B06B2" w:rsidRDefault="007B06B2">
      <w:pPr>
        <w:pStyle w:val="af7"/>
        <w:rPr>
          <w:i/>
          <w:szCs w:val="28"/>
        </w:rPr>
      </w:pPr>
    </w:p>
    <w:p w14:paraId="507D2119" w14:textId="77777777" w:rsidR="007B06B2" w:rsidRDefault="007B06B2">
      <w:pPr>
        <w:pStyle w:val="af7"/>
        <w:rPr>
          <w:i/>
          <w:szCs w:val="28"/>
        </w:rPr>
      </w:pPr>
    </w:p>
    <w:p w14:paraId="6B6B9CD0" w14:textId="77777777" w:rsidR="007B06B2" w:rsidRDefault="007B06B2"/>
    <w:p w14:paraId="1A6BC483" w14:textId="77777777" w:rsidR="007B06B2" w:rsidRDefault="007B06B2"/>
    <w:p w14:paraId="335E8D43" w14:textId="77777777" w:rsidR="007B06B2" w:rsidRDefault="007B06B2"/>
    <w:p w14:paraId="4D5E1B9B" w14:textId="77777777" w:rsidR="007B06B2" w:rsidRDefault="007B06B2"/>
    <w:p w14:paraId="2E55E21A" w14:textId="77777777" w:rsidR="007B06B2" w:rsidRDefault="007B06B2"/>
    <w:p w14:paraId="2FCFBC4A" w14:textId="77777777" w:rsidR="007B06B2" w:rsidRDefault="007B06B2"/>
    <w:p w14:paraId="4F77293D" w14:textId="77777777" w:rsidR="007B06B2" w:rsidRDefault="007B06B2"/>
    <w:p w14:paraId="2975F881" w14:textId="77777777" w:rsidR="007B06B2" w:rsidRDefault="007B06B2"/>
    <w:p w14:paraId="46D81E27" w14:textId="77777777" w:rsidR="007B06B2" w:rsidRDefault="007B06B2"/>
    <w:p w14:paraId="6C099F93" w14:textId="77777777" w:rsidR="007B06B2" w:rsidRDefault="007B06B2">
      <w:pPr>
        <w:rPr>
          <w:rFonts w:ascii="Times New Roman" w:eastAsia="Times New Roman" w:hAnsi="Times New Roman" w:cs="Times New Roman"/>
          <w:b/>
          <w:i/>
          <w:color w:val="000000"/>
          <w:spacing w:val="15"/>
          <w:sz w:val="28"/>
          <w:szCs w:val="28"/>
        </w:rPr>
      </w:pPr>
    </w:p>
    <w:p w14:paraId="483BA956" w14:textId="015A8284" w:rsidR="007B06B2" w:rsidRDefault="00504521">
      <w:pPr>
        <w:pStyle w:val="af7"/>
        <w:spacing w:line="360" w:lineRule="auto"/>
        <w:ind w:firstLine="708"/>
        <w:jc w:val="both"/>
        <w:rPr>
          <w:b w:val="0"/>
          <w:color w:val="1A1A1A"/>
          <w:spacing w:val="0"/>
          <w:szCs w:val="28"/>
        </w:rPr>
      </w:pPr>
      <w:r>
        <w:rPr>
          <w:b w:val="0"/>
          <w:color w:val="1A1A1A"/>
          <w:spacing w:val="0"/>
          <w:szCs w:val="28"/>
        </w:rPr>
        <w:t xml:space="preserve">Заметим, что зона, помеченная красной обводкой, может обойтись без мультиплексора, так как </w:t>
      </w:r>
      <m:oMath>
        <m:r>
          <m:rPr>
            <m:sty m:val="b"/>
          </m:rPr>
          <w:rPr>
            <w:rFonts w:ascii="Cambria Math" w:hAnsi="Cambria Math"/>
          </w:rPr>
          <m:t>F=c</m:t>
        </m:r>
      </m:oMath>
      <w:r>
        <w:rPr>
          <w:b w:val="0"/>
          <w:color w:val="1A1A1A"/>
          <w:spacing w:val="0"/>
          <w:szCs w:val="28"/>
        </w:rPr>
        <w:t>, а вот на других зонах без мультиплексоров не обойтись, но также заметим, что зоны с зеленной и синей обводкой идентичны, поэтому можно использовать на них один и тот же мультиплексор.</w:t>
      </w:r>
    </w:p>
    <w:p w14:paraId="33DC277A" w14:textId="77777777" w:rsidR="007B06B2" w:rsidRDefault="00504521">
      <w:pPr>
        <w:pStyle w:val="af7"/>
        <w:spacing w:line="360" w:lineRule="auto"/>
        <w:ind w:firstLine="708"/>
        <w:jc w:val="both"/>
        <w:rPr>
          <w:b w:val="0"/>
          <w:color w:val="1A1A1A"/>
          <w:spacing w:val="0"/>
          <w:szCs w:val="28"/>
        </w:rPr>
      </w:pPr>
      <w:r>
        <w:rPr>
          <w:b w:val="0"/>
          <w:color w:val="1A1A1A"/>
          <w:spacing w:val="0"/>
          <w:szCs w:val="28"/>
        </w:rPr>
        <w:t>Теперь создадим схему, реализующую функцию через мультиплексор 4-1 протестируем ее работу(рис.3)</w:t>
      </w:r>
      <w:r>
        <w:br w:type="page"/>
      </w:r>
    </w:p>
    <w:p w14:paraId="1FE347FE" w14:textId="77777777" w:rsidR="007B06B2" w:rsidRDefault="00504521" w:rsidP="005F4379">
      <w:pPr>
        <w:spacing w:line="360" w:lineRule="auto"/>
        <w:jc w:val="center"/>
        <w:rPr>
          <w:color w:val="1A1A1A"/>
          <w:szCs w:val="28"/>
        </w:rPr>
      </w:pPr>
      <w:r>
        <w:rPr>
          <w:noProof/>
        </w:rPr>
        <w:lastRenderedPageBreak/>
        <w:drawing>
          <wp:inline distT="0" distB="0" distL="0" distR="0" wp14:anchorId="3434A57D" wp14:editId="7A08EB78">
            <wp:extent cx="5581816" cy="3502783"/>
            <wp:effectExtent l="0" t="0" r="0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941" cy="35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87D" w14:textId="77777777" w:rsidR="007B06B2" w:rsidRDefault="00504521" w:rsidP="00746C1E">
      <w:pPr>
        <w:suppressAutoHyphens w:val="0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 – Тестирование схемы, реализующей логическую функцию. На мультиплексорах 4-1</w:t>
      </w:r>
    </w:p>
    <w:p w14:paraId="54DFDC9C" w14:textId="2C96CF41" w:rsidR="007B06B2" w:rsidRDefault="007B06B2">
      <w:pPr>
        <w:suppressAutoHyphens w:val="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099C4D5" w14:textId="77777777" w:rsidR="006C4F61" w:rsidRDefault="006C4F61">
      <w:pPr>
        <w:suppressAutoHyphens w:val="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1F2769" w14:textId="1620FF84" w:rsidR="007B06B2" w:rsidRDefault="00504521">
      <w:pPr>
        <w:suppressAutoHyphens w:val="0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Тестирование подтвердило правильность схемы.</w:t>
      </w:r>
    </w:p>
    <w:p w14:paraId="0AF72028" w14:textId="77777777" w:rsidR="006C4F61" w:rsidRDefault="006C4F61">
      <w:pPr>
        <w:suppressAutoHyphens w:val="0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537BFB5" w14:textId="77777777" w:rsidR="007B06B2" w:rsidRDefault="007B06B2">
      <w:pPr>
        <w:suppressAutoHyphens w:val="0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C2776B" w14:textId="6D1216B8" w:rsidR="007B06B2" w:rsidRDefault="00504521" w:rsidP="00D87F0A">
      <w:pPr>
        <w:pStyle w:val="af7"/>
        <w:spacing w:line="360" w:lineRule="auto"/>
        <w:ind w:firstLine="708"/>
        <w:outlineLvl w:val="1"/>
      </w:pPr>
      <w:bookmarkStart w:id="10" w:name="_Toc150697250"/>
      <w:r>
        <w:t>2.5 Мультиплексоры 4-1 и 2-1</w:t>
      </w:r>
      <w:bookmarkEnd w:id="10"/>
    </w:p>
    <w:p w14:paraId="0D6C1698" w14:textId="77777777" w:rsidR="007B06B2" w:rsidRDefault="00504521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логическую функцию, используя минимальную комбинацию мультиплексоров 4-1 и 2-1. В качестве отправной точки рассмотрим результаты, полученные в предыдущей реализации. Управляющий мультиплексор нельзя заменить на мультиплексор 2-1, поскольку у него на входах уникальные сигналы, а вот операционные заменить можно, поскольку они имеет дело с константами. Рассмотрим отдельно таблицы истинности для операционных мультиплексоров (таб.4 и таб. 5). </w:t>
      </w:r>
    </w:p>
    <w:p w14:paraId="06AB8D14" w14:textId="77777777" w:rsidR="007B06B2" w:rsidRDefault="007B06B2">
      <w:pPr>
        <w:pStyle w:val="Standard"/>
      </w:pPr>
    </w:p>
    <w:p w14:paraId="7E4FF328" w14:textId="77777777" w:rsidR="007B06B2" w:rsidRDefault="007B06B2">
      <w:pPr>
        <w:pStyle w:val="Standard"/>
      </w:pPr>
    </w:p>
    <w:p w14:paraId="5C303CE4" w14:textId="77777777" w:rsidR="007B06B2" w:rsidRDefault="007B06B2">
      <w:pPr>
        <w:pStyle w:val="Standard"/>
      </w:pPr>
    </w:p>
    <w:p w14:paraId="419CDE4E" w14:textId="5CF290DA" w:rsidR="007B06B2" w:rsidRDefault="007B06B2">
      <w:pPr>
        <w:pStyle w:val="Standard"/>
      </w:pPr>
    </w:p>
    <w:p w14:paraId="4B78A70F" w14:textId="77777777" w:rsidR="005F4379" w:rsidRDefault="005F4379">
      <w:pPr>
        <w:pStyle w:val="Standard"/>
      </w:pPr>
    </w:p>
    <w:tbl>
      <w:tblPr>
        <w:tblStyle w:val="afd"/>
        <w:tblpPr w:leftFromText="180" w:rightFromText="180" w:vertAnchor="text" w:horzAnchor="margin" w:tblpXSpec="center" w:tblpY="671"/>
        <w:tblW w:w="1678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559"/>
        <w:gridCol w:w="560"/>
      </w:tblGrid>
      <w:tr w:rsidR="007B06B2" w14:paraId="72889475" w14:textId="77777777">
        <w:trPr>
          <w:trHeight w:val="553"/>
          <w:jc w:val="center"/>
        </w:trPr>
        <w:tc>
          <w:tcPr>
            <w:tcW w:w="559" w:type="dxa"/>
          </w:tcPr>
          <w:p w14:paraId="3A092A42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559" w:type="dxa"/>
          </w:tcPr>
          <w:p w14:paraId="0CA6EA3D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560" w:type="dxa"/>
          </w:tcPr>
          <w:p w14:paraId="7A74EBD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7B06B2" w14:paraId="05CE4124" w14:textId="77777777">
        <w:trPr>
          <w:trHeight w:val="553"/>
          <w:jc w:val="center"/>
        </w:trPr>
        <w:tc>
          <w:tcPr>
            <w:tcW w:w="559" w:type="dxa"/>
          </w:tcPr>
          <w:p w14:paraId="7CB4485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2B48D50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0" w:type="dxa"/>
          </w:tcPr>
          <w:p w14:paraId="24204A4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51D428D9" w14:textId="77777777">
        <w:trPr>
          <w:trHeight w:val="553"/>
          <w:jc w:val="center"/>
        </w:trPr>
        <w:tc>
          <w:tcPr>
            <w:tcW w:w="559" w:type="dxa"/>
          </w:tcPr>
          <w:p w14:paraId="54A5B028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7363E39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5A1E273D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5DC7191C" w14:textId="77777777">
        <w:trPr>
          <w:trHeight w:val="553"/>
          <w:jc w:val="center"/>
        </w:trPr>
        <w:tc>
          <w:tcPr>
            <w:tcW w:w="559" w:type="dxa"/>
          </w:tcPr>
          <w:p w14:paraId="532FF6E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</w:tcPr>
          <w:p w14:paraId="7220EA1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0" w:type="dxa"/>
          </w:tcPr>
          <w:p w14:paraId="73C16831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7B06B2" w14:paraId="07E4C0C6" w14:textId="77777777">
        <w:trPr>
          <w:trHeight w:val="553"/>
          <w:jc w:val="center"/>
        </w:trPr>
        <w:tc>
          <w:tcPr>
            <w:tcW w:w="559" w:type="dxa"/>
          </w:tcPr>
          <w:p w14:paraId="3A1B2402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</w:tcPr>
          <w:p w14:paraId="3E413C9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0" w:type="dxa"/>
          </w:tcPr>
          <w:p w14:paraId="67BE3ADB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6DC41DE8" w14:textId="77777777" w:rsidR="007B06B2" w:rsidRDefault="00504521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Таблица истинности первых 4-х строк для переменных с 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7BC2D0B" w14:textId="77777777" w:rsidR="007B06B2" w:rsidRDefault="007B06B2">
      <w:pPr>
        <w:pStyle w:val="Standard"/>
      </w:pPr>
    </w:p>
    <w:p w14:paraId="2918B7DE" w14:textId="77777777" w:rsidR="007B06B2" w:rsidRDefault="007B06B2">
      <w:pPr>
        <w:pStyle w:val="Standard"/>
      </w:pPr>
    </w:p>
    <w:p w14:paraId="34529452" w14:textId="77777777" w:rsidR="007B06B2" w:rsidRDefault="007B06B2">
      <w:pPr>
        <w:pStyle w:val="Standard"/>
      </w:pPr>
    </w:p>
    <w:p w14:paraId="5F10CB01" w14:textId="77777777" w:rsidR="007B06B2" w:rsidRDefault="007B06B2">
      <w:pPr>
        <w:pStyle w:val="Standard"/>
      </w:pPr>
    </w:p>
    <w:p w14:paraId="2248CE91" w14:textId="77777777" w:rsidR="007B06B2" w:rsidRDefault="007B06B2">
      <w:pPr>
        <w:pStyle w:val="Standard"/>
      </w:pPr>
    </w:p>
    <w:p w14:paraId="5E29450D" w14:textId="77777777" w:rsidR="007B06B2" w:rsidRDefault="007B06B2">
      <w:pPr>
        <w:pStyle w:val="Standard"/>
      </w:pPr>
    </w:p>
    <w:p w14:paraId="704ADC49" w14:textId="77777777" w:rsidR="007B06B2" w:rsidRDefault="007B06B2">
      <w:pPr>
        <w:pStyle w:val="Standard"/>
      </w:pPr>
    </w:p>
    <w:p w14:paraId="02F1D130" w14:textId="77777777" w:rsidR="007B06B2" w:rsidRDefault="007B06B2">
      <w:pPr>
        <w:pStyle w:val="Standard"/>
      </w:pPr>
    </w:p>
    <w:p w14:paraId="11F2CAE0" w14:textId="77777777" w:rsidR="007B06B2" w:rsidRPr="006C4F61" w:rsidRDefault="00504521">
      <w:pPr>
        <w:suppressAutoHyphens w:val="0"/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выбирающий вход подключим переменную С, и, таким образом, мы получим, что </w:t>
      </w:r>
      <w:r w:rsidRPr="006C4F61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с=0</m:t>
        </m:r>
      </m:oMath>
      <w:r>
        <w:rPr>
          <w:rFonts w:ascii="Times New Roman" w:hAnsi="Times New Roman" w:cs="Times New Roman"/>
          <w:sz w:val="28"/>
          <w:szCs w:val="28"/>
        </w:rPr>
        <w:t xml:space="preserve"> у нас выход будет: </w:t>
      </w:r>
      <m:oMath>
        <m:r>
          <w:rPr>
            <w:rFonts w:ascii="Cambria Math" w:hAnsi="Cambria Math" w:cs="Times New Roman"/>
            <w:sz w:val="28"/>
            <w:szCs w:val="28"/>
          </w:rPr>
          <m:t>F=0</m:t>
        </m:r>
      </m:oMath>
      <w:r w:rsidRPr="006C4F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при</w:t>
      </w:r>
      <w:r w:rsidRPr="006C4F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с=1</m:t>
        </m:r>
      </m:oMath>
      <w:r>
        <w:rPr>
          <w:rFonts w:ascii="Times New Roman" w:hAnsi="Times New Roman" w:cs="Times New Roman"/>
          <w:sz w:val="28"/>
          <w:szCs w:val="28"/>
        </w:rPr>
        <w:t xml:space="preserve"> выход будет: </w:t>
      </w:r>
      <m:oMath>
        <m:r>
          <w:rPr>
            <w:rFonts w:ascii="Cambria Math" w:hAnsi="Cambria Math" w:cs="Times New Roman"/>
            <w:sz w:val="28"/>
            <w:szCs w:val="28"/>
          </w:rPr>
          <m:t>F=d</m:t>
        </m:r>
      </m:oMath>
      <w:r w:rsidRPr="006C4F61">
        <w:rPr>
          <w:rFonts w:ascii="Times New Roman" w:hAnsi="Times New Roman" w:cs="Times New Roman"/>
          <w:sz w:val="28"/>
          <w:szCs w:val="28"/>
        </w:rPr>
        <w:t>.</w:t>
      </w:r>
    </w:p>
    <w:p w14:paraId="2A5D9BD7" w14:textId="77777777" w:rsidR="007B06B2" w:rsidRDefault="007B06B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43054E1" w14:textId="77777777" w:rsidR="007B06B2" w:rsidRDefault="00504521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Таблица истинности 8-12-ых, а также 12-16-ых строк для переменных с 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tbl>
      <w:tblPr>
        <w:tblStyle w:val="afd"/>
        <w:tblpPr w:leftFromText="180" w:rightFromText="180" w:vertAnchor="text" w:horzAnchor="margin" w:tblpXSpec="center" w:tblpY="91"/>
        <w:tblW w:w="1678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559"/>
        <w:gridCol w:w="560"/>
      </w:tblGrid>
      <w:tr w:rsidR="007B06B2" w14:paraId="7EED5FEE" w14:textId="77777777">
        <w:trPr>
          <w:trHeight w:val="553"/>
          <w:jc w:val="center"/>
        </w:trPr>
        <w:tc>
          <w:tcPr>
            <w:tcW w:w="559" w:type="dxa"/>
          </w:tcPr>
          <w:p w14:paraId="2D352A69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559" w:type="dxa"/>
          </w:tcPr>
          <w:p w14:paraId="6BA8BC7C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560" w:type="dxa"/>
          </w:tcPr>
          <w:p w14:paraId="4353BFA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</w:p>
        </w:tc>
      </w:tr>
      <w:tr w:rsidR="007B06B2" w14:paraId="5529F244" w14:textId="77777777">
        <w:trPr>
          <w:trHeight w:val="553"/>
          <w:jc w:val="center"/>
        </w:trPr>
        <w:tc>
          <w:tcPr>
            <w:tcW w:w="559" w:type="dxa"/>
          </w:tcPr>
          <w:p w14:paraId="738638F9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7F44B10C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0" w:type="dxa"/>
          </w:tcPr>
          <w:p w14:paraId="09491EA9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5678FC53" w14:textId="77777777">
        <w:trPr>
          <w:trHeight w:val="553"/>
          <w:jc w:val="center"/>
        </w:trPr>
        <w:tc>
          <w:tcPr>
            <w:tcW w:w="559" w:type="dxa"/>
          </w:tcPr>
          <w:p w14:paraId="453FEF5F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14:paraId="40CEF31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0" w:type="dxa"/>
          </w:tcPr>
          <w:p w14:paraId="5E50A28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11EF6610" w14:textId="77777777">
        <w:trPr>
          <w:trHeight w:val="553"/>
          <w:jc w:val="center"/>
        </w:trPr>
        <w:tc>
          <w:tcPr>
            <w:tcW w:w="559" w:type="dxa"/>
          </w:tcPr>
          <w:p w14:paraId="7A74D4B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</w:tcPr>
          <w:p w14:paraId="6F116524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0" w:type="dxa"/>
          </w:tcPr>
          <w:p w14:paraId="09620F3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7B06B2" w14:paraId="738BBBD2" w14:textId="77777777">
        <w:trPr>
          <w:trHeight w:val="553"/>
          <w:jc w:val="center"/>
        </w:trPr>
        <w:tc>
          <w:tcPr>
            <w:tcW w:w="559" w:type="dxa"/>
          </w:tcPr>
          <w:p w14:paraId="282B318E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</w:tcPr>
          <w:p w14:paraId="1C18E1D7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0" w:type="dxa"/>
          </w:tcPr>
          <w:p w14:paraId="019CB300" w14:textId="77777777" w:rsidR="007B06B2" w:rsidRDefault="00504521">
            <w:pPr>
              <w:suppressAutoHyphens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52B169AA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7B2F863B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693D7FB7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77597A1A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3EAE237E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39946FEA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0E96475E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363C8F15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4C49D95E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4824C297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4549F3B8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4117C404" w14:textId="77777777" w:rsidR="007B06B2" w:rsidRPr="006C4F61" w:rsidRDefault="00504521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выбирающий вход подключим переменную С, и мы получим, что при </w:t>
      </w:r>
      <m:oMath>
        <m:r>
          <w:rPr>
            <w:rFonts w:ascii="Cambria Math" w:hAnsi="Cambria Math" w:cs="Times New Roman"/>
            <w:sz w:val="28"/>
            <w:szCs w:val="28"/>
          </w:rPr>
          <m:t>с=0</m:t>
        </m:r>
      </m:oMath>
      <w:r w:rsidRPr="006C4F61">
        <w:rPr>
          <w:rFonts w:ascii="Times New Roman" w:hAnsi="Times New Roman" w:cs="Times New Roman"/>
          <w:sz w:val="28"/>
          <w:szCs w:val="28"/>
        </w:rPr>
        <w:t xml:space="preserve"> у нас выход будет: </w:t>
      </w:r>
      <m:oMath>
        <m:r>
          <w:rPr>
            <w:rFonts w:ascii="Cambria Math" w:hAnsi="Cambria Math" w:cs="Times New Roman"/>
            <w:sz w:val="28"/>
            <w:szCs w:val="28"/>
          </w:rPr>
          <m:t>F=1</m:t>
        </m:r>
      </m:oMath>
      <w:r w:rsidRPr="006C4F61">
        <w:rPr>
          <w:rFonts w:ascii="Times New Roman" w:hAnsi="Times New Roman" w:cs="Times New Roman"/>
          <w:sz w:val="28"/>
          <w:szCs w:val="28"/>
        </w:rPr>
        <w:t xml:space="preserve">, а при </w:t>
      </w:r>
      <m:oMath>
        <m:r>
          <w:rPr>
            <w:rFonts w:ascii="Cambria Math" w:hAnsi="Cambria Math" w:cs="Times New Roman"/>
            <w:sz w:val="28"/>
            <w:szCs w:val="28"/>
          </w:rPr>
          <m:t>с=1</m:t>
        </m:r>
      </m:oMath>
      <w:r w:rsidRPr="006C4F61">
        <w:rPr>
          <w:rFonts w:ascii="Times New Roman" w:hAnsi="Times New Roman" w:cs="Times New Roman"/>
          <w:sz w:val="28"/>
          <w:szCs w:val="28"/>
        </w:rPr>
        <w:t xml:space="preserve"> выход будет: </w:t>
      </w:r>
      <m:oMath>
        <m:r>
          <w:rPr>
            <w:rFonts w:ascii="Cambria Math" w:hAnsi="Cambria Math" w:cs="Times New Roman"/>
            <w:sz w:val="28"/>
            <w:szCs w:val="28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Pr="006C4F61">
        <w:rPr>
          <w:rFonts w:ascii="Times New Roman" w:hAnsi="Times New Roman" w:cs="Times New Roman"/>
          <w:sz w:val="28"/>
          <w:szCs w:val="28"/>
        </w:rPr>
        <w:t>.</w:t>
      </w:r>
    </w:p>
    <w:p w14:paraId="47C7B60E" w14:textId="77777777" w:rsidR="007B06B2" w:rsidRDefault="007B06B2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A00071" w14:textId="77777777" w:rsidR="007B06B2" w:rsidRDefault="00504521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получим схему, изображённую на рис. 4.</w:t>
      </w:r>
    </w:p>
    <w:p w14:paraId="3C3DC239" w14:textId="77777777" w:rsidR="007B06B2" w:rsidRDefault="007B06B2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850D003" w14:textId="77777777" w:rsidR="007B06B2" w:rsidRDefault="00504521">
      <w:pPr>
        <w:pStyle w:val="Standard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8A69B86" wp14:editId="4AA92611">
            <wp:extent cx="5756910" cy="3575685"/>
            <wp:effectExtent l="0" t="0" r="0" b="0"/>
            <wp:docPr id="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CB9F" w14:textId="77777777" w:rsidR="007B06B2" w:rsidRDefault="00504521" w:rsidP="00C3466F">
      <w:pPr>
        <w:widowControl/>
        <w:shd w:val="clear" w:color="auto" w:fill="FFFFFF"/>
        <w:suppressAutoHyphens w:val="0"/>
        <w:jc w:val="center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Рисунок 4 - Тестирование схемы, реализующей логическую функцию на</w:t>
      </w:r>
    </w:p>
    <w:p w14:paraId="66B86601" w14:textId="77777777" w:rsidR="007B06B2" w:rsidRDefault="00504521" w:rsidP="00C3466F">
      <w:pPr>
        <w:widowControl/>
        <w:shd w:val="clear" w:color="auto" w:fill="FFFFFF"/>
        <w:suppressAutoHyphens w:val="0"/>
        <w:jc w:val="center"/>
        <w:textAlignment w:val="auto"/>
        <w:rPr>
          <w:rFonts w:ascii="Helvetica" w:eastAsia="Times New Roman" w:hAnsi="Helvetica" w:cs="Times New Roman"/>
          <w:color w:val="1A1A1A"/>
          <w:sz w:val="23"/>
          <w:szCs w:val="23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основе минимальной комбинации мультиплексоров 4-1 и 2-1</w:t>
      </w:r>
    </w:p>
    <w:p w14:paraId="4B2E2CFF" w14:textId="77777777" w:rsidR="007B06B2" w:rsidRDefault="007B06B2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</w:p>
    <w:p w14:paraId="45811D69" w14:textId="77777777" w:rsidR="007B06B2" w:rsidRPr="006C4F61" w:rsidRDefault="007B06B2">
      <w:pPr>
        <w:suppressAutoHyphens w:val="0"/>
        <w:rPr>
          <w:rFonts w:ascii="Times New Roman" w:hAnsi="Times New Roman" w:cs="Times New Roman"/>
          <w:iCs/>
          <w:sz w:val="28"/>
          <w:szCs w:val="28"/>
        </w:rPr>
      </w:pPr>
    </w:p>
    <w:p w14:paraId="055218C5" w14:textId="77777777" w:rsidR="007B06B2" w:rsidRPr="006C4F61" w:rsidRDefault="00504521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  <w:r>
        <w:br w:type="page"/>
      </w:r>
    </w:p>
    <w:p w14:paraId="398CE5F4" w14:textId="60B979A9" w:rsidR="007B06B2" w:rsidRDefault="00504521">
      <w:pPr>
        <w:pStyle w:val="ae"/>
        <w:spacing w:line="360" w:lineRule="auto"/>
        <w:outlineLvl w:val="0"/>
      </w:pPr>
      <w:bookmarkStart w:id="11" w:name="_Toc148998976"/>
      <w:bookmarkStart w:id="12" w:name="_Toc150697251"/>
      <w:r>
        <w:lastRenderedPageBreak/>
        <w:t>3 ВЫВОДЫ</w:t>
      </w:r>
      <w:bookmarkEnd w:id="11"/>
      <w:bookmarkEnd w:id="12"/>
    </w:p>
    <w:p w14:paraId="2873BBAA" w14:textId="3B96A05B" w:rsidR="007B06B2" w:rsidRDefault="00504521" w:rsidP="00D87F0A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восстановлена таблица истинности логической функции от</w:t>
      </w:r>
      <w:r w:rsidR="00D87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четырёх</w:t>
      </w:r>
      <w:r w:rsidR="00746C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переменных, заданной в 16-ричной векторной форме. Используя</w:t>
      </w:r>
      <w:r w:rsidR="00D87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мультиплексоры 16-1, 8-1, 4-1, 2-1 и дополнительную логику, в лабораторном</w:t>
      </w:r>
      <w:r w:rsidR="00D87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комплексе была реализована логическая функция. Была протестирована</w:t>
      </w:r>
      <w:r w:rsidR="00D87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 схем и показана их правильность. Освоено создание комбинационных</w:t>
      </w:r>
      <w:r w:rsidR="00D87F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 с использованием мультиплексоров.</w:t>
      </w:r>
    </w:p>
    <w:p w14:paraId="7AF3370E" w14:textId="77777777" w:rsidR="007B06B2" w:rsidRDefault="00504521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F940D2B" w14:textId="77777777" w:rsidR="007B06B2" w:rsidRDefault="00504521">
      <w:pPr>
        <w:pStyle w:val="ae"/>
        <w:spacing w:line="360" w:lineRule="auto"/>
        <w:outlineLvl w:val="0"/>
      </w:pPr>
      <w:bookmarkStart w:id="13" w:name="_Toc148998977"/>
      <w:bookmarkStart w:id="14" w:name="_Toc150697252"/>
      <w:r>
        <w:lastRenderedPageBreak/>
        <w:t>4 СПИСОК ИНФОРМАЦИОННЫХ ИСТОЧНИКОВ</w:t>
      </w:r>
      <w:bookmarkEnd w:id="13"/>
      <w:bookmarkEnd w:id="14"/>
    </w:p>
    <w:p w14:paraId="4DCA18D7" w14:textId="77777777" w:rsidR="007B06B2" w:rsidRDefault="00504521">
      <w:pPr>
        <w:pStyle w:val="af5"/>
        <w:numPr>
          <w:ilvl w:val="0"/>
          <w:numId w:val="1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5D27D15C" w14:textId="77777777" w:rsidR="007B06B2" w:rsidRDefault="00504521">
      <w:pPr>
        <w:pStyle w:val="af5"/>
        <w:numPr>
          <w:ilvl w:val="0"/>
          <w:numId w:val="1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3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5B97ADC8" w14:textId="77777777" w:rsidR="007B06B2" w:rsidRDefault="00504521">
      <w:pPr>
        <w:pStyle w:val="af5"/>
        <w:numPr>
          <w:ilvl w:val="0"/>
          <w:numId w:val="1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>Лекционный материал В.А.Смольяниновой</w:t>
      </w:r>
    </w:p>
    <w:sectPr w:rsidR="007B06B2">
      <w:footerReference w:type="default" r:id="rId14"/>
      <w:pgSz w:w="11906" w:h="16838"/>
      <w:pgMar w:top="1134" w:right="851" w:bottom="1134" w:left="1418" w:header="0" w:footer="720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91BDA" w14:textId="77777777" w:rsidR="00504697" w:rsidRDefault="00504697">
      <w:r>
        <w:separator/>
      </w:r>
    </w:p>
  </w:endnote>
  <w:endnote w:type="continuationSeparator" w:id="0">
    <w:p w14:paraId="5554B949" w14:textId="77777777" w:rsidR="00504697" w:rsidRDefault="0050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E7722" w14:textId="77777777" w:rsidR="00BF3CE1" w:rsidRPr="00BF3CE1" w:rsidRDefault="00BF3CE1">
    <w:pPr>
      <w:pStyle w:val="af4"/>
      <w:jc w:val="center"/>
      <w:rPr>
        <w:rFonts w:ascii="Times New Roman" w:hAnsi="Times New Roman" w:cs="Times New Roman"/>
        <w:sz w:val="28"/>
        <w:szCs w:val="28"/>
      </w:rPr>
    </w:pPr>
  </w:p>
  <w:p w14:paraId="3D96147F" w14:textId="1DDD19AB" w:rsidR="007B06B2" w:rsidRPr="006C4F61" w:rsidRDefault="00504521">
    <w:pPr>
      <w:pStyle w:val="af4"/>
      <w:jc w:val="center"/>
      <w:rPr>
        <w:rFonts w:ascii="Times New Roman" w:hAnsi="Times New Roman" w:cs="Times New Roman"/>
        <w:sz w:val="28"/>
        <w:szCs w:val="28"/>
      </w:rPr>
    </w:pPr>
    <w:r w:rsidRPr="006C4F61">
      <w:rPr>
        <w:rFonts w:ascii="Times New Roman" w:hAnsi="Times New Roman" w:cs="Times New Roman"/>
        <w:sz w:val="28"/>
        <w:szCs w:val="28"/>
      </w:rPr>
      <w:fldChar w:fldCharType="begin"/>
    </w:r>
    <w:r w:rsidRPr="006C4F61">
      <w:rPr>
        <w:rFonts w:ascii="Times New Roman" w:hAnsi="Times New Roman" w:cs="Times New Roman"/>
        <w:sz w:val="28"/>
        <w:szCs w:val="28"/>
      </w:rPr>
      <w:instrText xml:space="preserve"> PAGE </w:instrText>
    </w:r>
    <w:r w:rsidRPr="006C4F61">
      <w:rPr>
        <w:rFonts w:ascii="Times New Roman" w:hAnsi="Times New Roman" w:cs="Times New Roman"/>
        <w:sz w:val="28"/>
        <w:szCs w:val="28"/>
      </w:rPr>
      <w:fldChar w:fldCharType="separate"/>
    </w:r>
    <w:r w:rsidRPr="006C4F61">
      <w:rPr>
        <w:rFonts w:ascii="Times New Roman" w:hAnsi="Times New Roman" w:cs="Times New Roman"/>
        <w:sz w:val="28"/>
        <w:szCs w:val="28"/>
      </w:rPr>
      <w:t>12</w:t>
    </w:r>
    <w:r w:rsidRPr="006C4F61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FEC99D" w14:textId="77777777" w:rsidR="00504697" w:rsidRDefault="00504697">
      <w:r>
        <w:separator/>
      </w:r>
    </w:p>
  </w:footnote>
  <w:footnote w:type="continuationSeparator" w:id="0">
    <w:p w14:paraId="53047DCD" w14:textId="77777777" w:rsidR="00504697" w:rsidRDefault="00504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803A0"/>
    <w:multiLevelType w:val="multilevel"/>
    <w:tmpl w:val="71CC38F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tabs>
          <w:tab w:val="num" w:pos="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tabs>
          <w:tab w:val="num" w:pos="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tabs>
          <w:tab w:val="num" w:pos="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tabs>
          <w:tab w:val="num" w:pos="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tabs>
          <w:tab w:val="num" w:pos="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tabs>
          <w:tab w:val="num" w:pos="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69C45083"/>
    <w:multiLevelType w:val="multilevel"/>
    <w:tmpl w:val="CA14EA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E322B19"/>
    <w:multiLevelType w:val="multilevel"/>
    <w:tmpl w:val="3752C79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6B2"/>
    <w:rsid w:val="00054C66"/>
    <w:rsid w:val="000E156A"/>
    <w:rsid w:val="00105F92"/>
    <w:rsid w:val="00277E65"/>
    <w:rsid w:val="00334FF5"/>
    <w:rsid w:val="004E6014"/>
    <w:rsid w:val="004F56FC"/>
    <w:rsid w:val="00504521"/>
    <w:rsid w:val="00504697"/>
    <w:rsid w:val="005F4379"/>
    <w:rsid w:val="00690D3E"/>
    <w:rsid w:val="006C4F61"/>
    <w:rsid w:val="00746C1E"/>
    <w:rsid w:val="007B06B2"/>
    <w:rsid w:val="008F27F5"/>
    <w:rsid w:val="00AC5410"/>
    <w:rsid w:val="00B079AC"/>
    <w:rsid w:val="00BE46DD"/>
    <w:rsid w:val="00BF3CE1"/>
    <w:rsid w:val="00C3466F"/>
    <w:rsid w:val="00D87F0A"/>
    <w:rsid w:val="00E27270"/>
    <w:rsid w:val="00EE40A4"/>
    <w:rsid w:val="00F35F0C"/>
    <w:rsid w:val="00F5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0C1078"/>
  <w15:docId w15:val="{E9EA63D7-EFCB-4818-8631-DB17F7FC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next w:val="Standard"/>
    <w:uiPriority w:val="9"/>
    <w:qFormat/>
    <w:rsid w:val="00827842"/>
    <w:pPr>
      <w:keepNext/>
      <w:keepLines/>
      <w:spacing w:line="254" w:lineRule="auto"/>
      <w:ind w:left="383"/>
      <w:jc w:val="center"/>
      <w:textAlignment w:val="baseline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3">
    <w:name w:val="Верхний колонтитул Знак"/>
    <w:basedOn w:val="a0"/>
    <w:qFormat/>
    <w:rPr>
      <w:rFonts w:ascii="Calibri" w:eastAsia="Calibri" w:hAnsi="Calibri" w:cs="Calibri"/>
      <w:color w:val="000000"/>
    </w:rPr>
  </w:style>
  <w:style w:type="character" w:customStyle="1" w:styleId="a4">
    <w:name w:val="Нижний колонтитул Знак"/>
    <w:basedOn w:val="a0"/>
    <w:qFormat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qFormat/>
    <w:rPr>
      <w:color w:val="0563C1"/>
      <w:u w:val="single"/>
    </w:rPr>
  </w:style>
  <w:style w:type="character" w:styleId="a5">
    <w:name w:val="Placeholder Text"/>
    <w:basedOn w:val="a0"/>
    <w:qFormat/>
    <w:rPr>
      <w:color w:val="808080"/>
    </w:rPr>
  </w:style>
  <w:style w:type="character" w:customStyle="1" w:styleId="VisitedInternetLink">
    <w:name w:val="Visited Internet Link"/>
    <w:basedOn w:val="a0"/>
    <w:qFormat/>
    <w:rPr>
      <w:color w:val="954F72"/>
      <w:u w:val="single"/>
    </w:rPr>
  </w:style>
  <w:style w:type="character" w:customStyle="1" w:styleId="a6">
    <w:name w:val="Подзагаловок Знак"/>
    <w:basedOn w:val="a0"/>
    <w:qFormat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qFormat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7">
    <w:name w:val="Подзаголовок Знак"/>
    <w:basedOn w:val="a0"/>
    <w:qFormat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8">
    <w:name w:val="Текст концевой сноски Знак"/>
    <w:basedOn w:val="a0"/>
    <w:qFormat/>
    <w:rPr>
      <w:sz w:val="20"/>
      <w:szCs w:val="20"/>
    </w:rPr>
  </w:style>
  <w:style w:type="character" w:customStyle="1" w:styleId="EndnoteSymbol">
    <w:name w:val="Endnote Symbol"/>
    <w:basedOn w:val="a0"/>
    <w:qFormat/>
    <w:rPr>
      <w:vertAlign w:val="superscript"/>
    </w:rPr>
  </w:style>
  <w:style w:type="character" w:customStyle="1" w:styleId="11">
    <w:name w:val="Знак концевой сноски1"/>
    <w:rPr>
      <w:vertAlign w:val="superscript"/>
    </w:rPr>
  </w:style>
  <w:style w:type="character" w:styleId="a9">
    <w:name w:val="Unresolved Mention"/>
    <w:basedOn w:val="a0"/>
    <w:qFormat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  <w:rPr>
      <w:rFonts w:ascii="Times New Roman" w:eastAsia="Times New Roman" w:hAnsi="Times New Roman" w:cs="Times New Roman"/>
      <w:sz w:val="28"/>
      <w:szCs w:val="28"/>
    </w:rPr>
  </w:style>
  <w:style w:type="character" w:styleId="ac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Заголовок Знак"/>
    <w:basedOn w:val="a0"/>
    <w:link w:val="ae"/>
    <w:uiPriority w:val="10"/>
    <w:qFormat/>
    <w:rsid w:val="007D219A"/>
    <w:rPr>
      <w:rFonts w:ascii="Times New Roman" w:eastAsiaTheme="majorEastAsia" w:hAnsi="Times New Roman" w:cstheme="majorBidi"/>
      <w:b/>
      <w:spacing w:val="-10"/>
      <w:kern w:val="2"/>
      <w:sz w:val="28"/>
      <w:szCs w:val="56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3">
    <w:name w:val="Указатель1"/>
    <w:basedOn w:val="Standard"/>
    <w:qFormat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Standard">
    <w:name w:val="Standard"/>
    <w:qFormat/>
    <w:pPr>
      <w:spacing w:after="160" w:line="254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next w:val="Standard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af2">
    <w:name w:val="Колонтитул"/>
    <w:basedOn w:val="Standard"/>
    <w:qFormat/>
  </w:style>
  <w:style w:type="paragraph" w:styleId="af3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indexheading1">
    <w:name w:val="index heading1"/>
    <w:basedOn w:val="12"/>
    <w:qFormat/>
  </w:style>
  <w:style w:type="paragraph" w:customStyle="1" w:styleId="ContentsHeading">
    <w:name w:val="Contents Heading"/>
    <w:basedOn w:val="1"/>
    <w:next w:val="Standard"/>
    <w:qFormat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qFormat/>
    <w:pPr>
      <w:spacing w:after="100"/>
    </w:pPr>
  </w:style>
  <w:style w:type="paragraph" w:styleId="af5">
    <w:name w:val="List Paragraph"/>
    <w:basedOn w:val="Standard"/>
    <w:qFormat/>
    <w:pPr>
      <w:ind w:left="720"/>
    </w:pPr>
  </w:style>
  <w:style w:type="paragraph" w:customStyle="1" w:styleId="af6">
    <w:name w:val="Подзагаловок"/>
    <w:basedOn w:val="Standard"/>
    <w:qFormat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qFormat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qFormat/>
    <w:pPr>
      <w:spacing w:after="100"/>
      <w:ind w:left="440"/>
    </w:pPr>
    <w:rPr>
      <w:rFonts w:cs="Times New Roman"/>
    </w:rPr>
  </w:style>
  <w:style w:type="paragraph" w:styleId="af7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qFormat/>
    <w:pPr>
      <w:spacing w:after="0" w:line="240" w:lineRule="auto"/>
    </w:pPr>
    <w:rPr>
      <w:sz w:val="20"/>
      <w:szCs w:val="20"/>
    </w:rPr>
  </w:style>
  <w:style w:type="paragraph" w:customStyle="1" w:styleId="af8">
    <w:name w:val="Содержимое таблицы"/>
    <w:basedOn w:val="Standard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styleId="afa">
    <w:name w:val="index heading"/>
    <w:basedOn w:val="12"/>
  </w:style>
  <w:style w:type="paragraph" w:styleId="afb">
    <w:name w:val="TOC Heading"/>
    <w:basedOn w:val="1"/>
    <w:next w:val="a"/>
    <w:uiPriority w:val="39"/>
    <w:unhideWhenUsed/>
    <w:qFormat/>
    <w:rsid w:val="00827842"/>
    <w:pPr>
      <w:suppressAutoHyphens w:val="0"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D87F0A"/>
    <w:pPr>
      <w:tabs>
        <w:tab w:val="right" w:leader="dot" w:pos="9627"/>
      </w:tabs>
      <w:spacing w:after="100" w:line="360" w:lineRule="auto"/>
      <w:jc w:val="center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094F60"/>
    <w:pPr>
      <w:tabs>
        <w:tab w:val="right" w:leader="dot" w:pos="9627"/>
      </w:tabs>
      <w:spacing w:after="100"/>
      <w:ind w:left="22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paragraph" w:styleId="ae">
    <w:name w:val="Title"/>
    <w:basedOn w:val="a"/>
    <w:next w:val="a"/>
    <w:link w:val="ad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"/>
      <w:sz w:val="28"/>
      <w:szCs w:val="56"/>
    </w:rPr>
  </w:style>
  <w:style w:type="paragraph" w:customStyle="1" w:styleId="afc">
    <w:name w:val="Содержимое врезки"/>
    <w:basedOn w:val="a"/>
    <w:qFormat/>
  </w:style>
  <w:style w:type="table" w:styleId="afd">
    <w:name w:val="Table Grid"/>
    <w:basedOn w:val="a1"/>
    <w:uiPriority w:val="39"/>
    <w:rsid w:val="00CE3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cburch.com/logisi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13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dc:description/>
  <cp:lastModifiedBy>coteica3555@gmail.com</cp:lastModifiedBy>
  <cp:revision>70</cp:revision>
  <cp:lastPrinted>2023-11-03T07:20:00Z</cp:lastPrinted>
  <dcterms:created xsi:type="dcterms:W3CDTF">2023-10-25T17:13:00Z</dcterms:created>
  <dcterms:modified xsi:type="dcterms:W3CDTF">2023-12-22T11:31:00Z</dcterms:modified>
  <dc:language>ru-RU</dc:language>
</cp:coreProperties>
</file>