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студентов на питание в столовую</w:t>
      </w:r>
    </w:p>
    <w:p>
      <w:r>
        <w:t xml:space="preserve">Группа: </w:t>
        <w:br/>
        <w:t xml:space="preserve"> 411</w:t>
      </w:r>
    </w:p>
    <w:p>
      <w:r>
        <w:t xml:space="preserve">ФИО студент(а): </w:t>
        <w:br/>
        <w:t xml:space="preserve"> 411, | Авраменко Мария Александровна, - записан(a), ________ </w:t>
        <w:br/>
        <w:t xml:space="preserve">411, | Афанасьева Виктория Игоревна, - записан(a), ________ </w:t>
        <w:br/>
        <w:t xml:space="preserve">411, | Бородина Виктория Федоровна, - записан(a), ________ </w:t>
        <w:br/>
        <w:t xml:space="preserve">411, | Бражникова Ксения Сергеевна, - записан(a), ________ </w:t>
        <w:br/>
        <w:t xml:space="preserve">411, | Веретенникова Дарья Ивановна, - записан(a), ________ </w:t>
        <w:br/>
        <w:t xml:space="preserve">411, | Гернеший Алина Викторовна, - записан(a), ________ </w:t>
        <w:br/>
        <w:t xml:space="preserve">411, | Гончарова Екатерина Владимировна, - записан(a), ________ </w:t>
        <w:br/>
        <w:t xml:space="preserve">411, | Дьякова Анна Максимовна, - записан(a), ________ </w:t>
        <w:br/>
        <w:t xml:space="preserve">411, | Копанева Вероника Романовна, - записан(a), ________ </w:t>
        <w:br/>
        <w:t xml:space="preserve">411, | Кравцова Мария Андреевна, - записан(a), ________ </w:t>
        <w:br/>
        <w:t xml:space="preserve">411, | Мышанская Алина Александровна, - записан(a), ________ </w:t>
        <w:br/>
        <w:t xml:space="preserve">411, | Санжарова Альбина Евгеньевна, - записан(a), ________ </w:t>
        <w:br/>
        <w:br/>
      </w:r>
    </w:p>
    <w:p>
      <w:r>
        <w:t>Куратор группы: Любивый С.Н.                                     _________________ подпись</w:t>
        <w:br/>
        <w:t xml:space="preserve"> </w:t>
      </w:r>
    </w:p>
    <w:p>
      <w:r>
        <w:t>Дата: 20.06.2023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