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30"/>
        <w:gridCol w:w="3274"/>
        <w:gridCol w:w="4141"/>
      </w:tblGrid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Клиент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Регистрация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Указание логина/пароля/телефона и проверка на доступность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Клиент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Авторизация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Указание логина/пароля и проверка на правильность ввода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Клиент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Заказ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обязательными пунктами для оформления являются класс модели, комплектация, доп. Оборудование, окраска, после оформления заключается договор, и оплата заказ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Клиент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Просмотр статуса заказа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Смотреть на каком этапе находится его заказ</w:t>
            </w:r>
          </w:p>
        </w:tc>
      </w:tr>
      <w:tr w:rsidR="00A45615" w:rsidRPr="00F32F3B" w:rsidTr="00A45615">
        <w:trPr>
          <w:trHeight w:val="669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Клиент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Просмотр каталога товаров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Просмотр доступных материалов и лодок</w:t>
            </w:r>
          </w:p>
        </w:tc>
      </w:tr>
      <w:tr w:rsidR="00A45615" w:rsidRPr="00F32F3B" w:rsidTr="00A45615">
        <w:trPr>
          <w:trHeight w:val="669"/>
        </w:trPr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615" w:rsidRPr="00F32F3B" w:rsidRDefault="00A45615" w:rsidP="00A45615">
            <w:pPr>
              <w:tabs>
                <w:tab w:val="left" w:pos="22"/>
              </w:tabs>
              <w:spacing w:line="240" w:lineRule="auto"/>
              <w:ind w:right="137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ab/>
              <w:t>Клиент</w:t>
            </w:r>
            <w:bookmarkStart w:id="0" w:name="_GoBack"/>
            <w:bookmarkEnd w:id="0"/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Заключение договора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 xml:space="preserve"> Заключение договора с Менеджером.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Менеджер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Авторизация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Указание логина/пароля и проверка на правильность ввода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Менеджер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Просмотр статуса заказа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Смотреть на каком этапе находится его заказ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Менеджер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Изменение статуса заказа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Изменять этап выполнения заказа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Менеджер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Просмотр каталога товаров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Просмотр доступных материалов и лодок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Менеджер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Обновление каталога товаров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Обновлять список доступных материалов и лодок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Менеджер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Просмотр заказа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Просмотр заказа клиента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Менеджер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Создание отчёта о заказе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Создавать отчёт о заказе для тех жалких людишек которые это будут делать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Менеджер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Заключение договора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Заключение договора с клиентом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Администратор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Авторизация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Указание логина/пароля и проверка на правильность ввода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Администратор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Просмотр статуса заказа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Смотреть на каком этапе находится его заказ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Администратор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Изменение статуса заказа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Изменять этап выполнения заказа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Администратор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Просмотр каталога товаров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Просмотр доступных материалов и лодок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Администратор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Добавление менеджера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Доступ к добавлению учётных записей менеджера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Администратор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Удаление менеджера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Удалять учётные записи менеджера</w:t>
            </w:r>
          </w:p>
        </w:tc>
      </w:tr>
      <w:tr w:rsidR="00A45615" w:rsidRPr="00F32F3B" w:rsidTr="00A45615"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Администратор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Изменение менеджера</w:t>
            </w:r>
          </w:p>
        </w:tc>
        <w:tc>
          <w:tcPr>
            <w:tcW w:w="4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5615" w:rsidRPr="00F32F3B" w:rsidRDefault="00A45615">
            <w:pPr>
              <w:spacing w:line="240" w:lineRule="auto"/>
              <w:rPr>
                <w:rFonts w:ascii="Times New Roman" w:hAnsi="Times New Roman" w:cs="Times New Roman"/>
                <w:i/>
                <w:sz w:val="24"/>
              </w:rPr>
            </w:pPr>
            <w:r w:rsidRPr="00F32F3B">
              <w:rPr>
                <w:rFonts w:ascii="Times New Roman" w:hAnsi="Times New Roman" w:cs="Times New Roman"/>
                <w:i/>
                <w:sz w:val="24"/>
              </w:rPr>
              <w:t>Изменять логин/пароль менеджеру</w:t>
            </w:r>
          </w:p>
        </w:tc>
      </w:tr>
    </w:tbl>
    <w:p w:rsidR="00B02BBA" w:rsidRPr="00F32F3B" w:rsidRDefault="00B02BBA">
      <w:pPr>
        <w:rPr>
          <w:rFonts w:ascii="Times New Roman" w:hAnsi="Times New Roman" w:cs="Times New Roman"/>
          <w:i/>
          <w:sz w:val="24"/>
        </w:rPr>
      </w:pPr>
    </w:p>
    <w:sectPr w:rsidR="00B02BBA" w:rsidRPr="00F32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21"/>
    <w:rsid w:val="00892221"/>
    <w:rsid w:val="00A45615"/>
    <w:rsid w:val="00B02BBA"/>
    <w:rsid w:val="00F3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D16E"/>
  <w15:chartTrackingRefBased/>
  <w15:docId w15:val="{8FE8B883-E2A8-4F94-8E2E-70DF02BB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6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3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Балов Сергей Сергеевич</dc:creator>
  <cp:keywords/>
  <dc:description/>
  <cp:lastModifiedBy>Балов Сергей Сергеевич</cp:lastModifiedBy>
  <cp:revision>3</cp:revision>
  <dcterms:created xsi:type="dcterms:W3CDTF">2020-02-19T10:05:00Z</dcterms:created>
  <dcterms:modified xsi:type="dcterms:W3CDTF">2020-02-19T10:08:00Z</dcterms:modified>
</cp:coreProperties>
</file>