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X="-195" w:tblpY="-144"/>
        <w:tblOverlap w:val="never"/>
        <w:tblW w:w="51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635"/>
        <w:gridCol w:w="8891"/>
      </w:tblGrid>
      <w:tr w:rsidR="00437F6E" w14:paraId="79516E2E" w14:textId="77777777" w:rsidTr="001618B9">
        <w:trPr>
          <w:trHeight w:val="136"/>
        </w:trPr>
        <w:tc>
          <w:tcPr>
            <w:tcW w:w="5000" w:type="pct"/>
            <w:gridSpan w:val="2"/>
          </w:tcPr>
          <w:p w14:paraId="4F9DF1C8" w14:textId="10328E56" w:rsidR="00437F6E" w:rsidRPr="00AE0C33" w:rsidRDefault="004E346C" w:rsidP="00902B36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72"/>
                <w:szCs w:val="72"/>
              </w:rPr>
            </w:pPr>
            <w:bookmarkStart w:id="0" w:name="OLE_LINK3"/>
            <w:bookmarkStart w:id="1" w:name="OLE_LINK4"/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Sergei</w:t>
            </w:r>
            <w:r w:rsidR="00AE0C33"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 xml:space="preserve"> </w:t>
            </w:r>
            <w:r w:rsidRPr="00961D68">
              <w:rPr>
                <w:rFonts w:ascii="Roboto Slab" w:hAnsi="Roboto Slab" w:cs="Arimo"/>
                <w:b/>
                <w:bCs/>
                <w:color w:val="5868A5"/>
                <w:spacing w:val="20"/>
                <w:sz w:val="66"/>
                <w:szCs w:val="66"/>
              </w:rPr>
              <w:t>Chernyahovsky</w:t>
            </w:r>
          </w:p>
        </w:tc>
      </w:tr>
      <w:tr w:rsidR="00437F6E" w14:paraId="52E35D4F" w14:textId="77777777" w:rsidTr="001618B9">
        <w:trPr>
          <w:trHeight w:val="59"/>
        </w:trPr>
        <w:tc>
          <w:tcPr>
            <w:tcW w:w="5000" w:type="pct"/>
            <w:gridSpan w:val="2"/>
            <w:shd w:val="clear" w:color="auto" w:fill="5868A5"/>
            <w:vAlign w:val="center"/>
          </w:tcPr>
          <w:p w14:paraId="43FCC376" w14:textId="66D53543" w:rsidR="00437F6E" w:rsidRPr="003F70D8" w:rsidRDefault="004E346C" w:rsidP="00902B36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Israel Haifa </w:t>
            </w:r>
            <w:r w:rsidR="00872A90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Saadia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Paz 12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(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+972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)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53 527-0505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 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sergeicher87</w:t>
            </w:r>
            <w:r w:rsidR="00582593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@gmail.com</w:t>
            </w:r>
          </w:p>
        </w:tc>
      </w:tr>
      <w:tr w:rsidR="00437F6E" w14:paraId="7041167C" w14:textId="77777777" w:rsidTr="001618B9">
        <w:tblPrEx>
          <w:tblLook w:val="04A0" w:firstRow="1" w:lastRow="0" w:firstColumn="1" w:lastColumn="0" w:noHBand="0" w:noVBand="1"/>
        </w:tblPrEx>
        <w:trPr>
          <w:trHeight w:val="42"/>
        </w:trPr>
        <w:tc>
          <w:tcPr>
            <w:tcW w:w="5000" w:type="pct"/>
            <w:gridSpan w:val="2"/>
          </w:tcPr>
          <w:p w14:paraId="777F7890" w14:textId="0636633F" w:rsidR="00437F6E" w:rsidRPr="008B3E57" w:rsidRDefault="00437F6E" w:rsidP="00902B36">
            <w:pPr>
              <w:spacing w:after="0"/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C85347" w14:paraId="50976C5C" w14:textId="77777777" w:rsidTr="001618B9">
        <w:tblPrEx>
          <w:tblLook w:val="04A0" w:firstRow="1" w:lastRow="0" w:firstColumn="1" w:lastColumn="0" w:noHBand="0" w:noVBand="1"/>
        </w:tblPrEx>
        <w:trPr>
          <w:trHeight w:val="110"/>
        </w:trPr>
        <w:tc>
          <w:tcPr>
            <w:tcW w:w="1143" w:type="pct"/>
            <w:tcMar>
              <w:left w:w="0" w:type="dxa"/>
            </w:tcMar>
          </w:tcPr>
          <w:p w14:paraId="4A81176A" w14:textId="77777777" w:rsidR="00C85347" w:rsidRPr="00EA347D" w:rsidRDefault="00C85347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OBJECTIVE</w:t>
            </w:r>
          </w:p>
          <w:p w14:paraId="3C7F389B" w14:textId="29434B64" w:rsidR="009837B5" w:rsidRPr="00531FBD" w:rsidRDefault="00EA347D" w:rsidP="00902B36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drawing>
                <wp:inline distT="0" distB="0" distL="0" distR="0" wp14:anchorId="15AFF314" wp14:editId="752E8DB0">
                  <wp:extent cx="321192" cy="321192"/>
                  <wp:effectExtent l="19050" t="38100" r="79375" b="22225"/>
                  <wp:docPr id="8" name="Graphic 8" descr="Diamo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Diamond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38134" cy="33813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9837B5"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 </w:t>
            </w:r>
          </w:p>
        </w:tc>
        <w:tc>
          <w:tcPr>
            <w:tcW w:w="3857" w:type="pct"/>
            <w:tcMar>
              <w:left w:w="0" w:type="dxa"/>
            </w:tcMar>
          </w:tcPr>
          <w:p w14:paraId="613FF1A3" w14:textId="6E363432" w:rsidR="00C85347" w:rsidRDefault="00C85347" w:rsidP="00902B36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E92D19"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>QA-Automation</w:t>
            </w:r>
            <w:r w:rsidR="0026504E">
              <w:rPr>
                <w:rFonts w:ascii="Roboto Slab" w:hAnsi="Roboto Slab" w:cs="Arimo"/>
                <w:b/>
                <w:bCs/>
                <w:color w:val="5868A5"/>
                <w:spacing w:val="20"/>
                <w:sz w:val="48"/>
                <w:szCs w:val="48"/>
              </w:rPr>
              <w:t xml:space="preserve">-Engineer </w:t>
            </w:r>
            <w:r>
              <w:rPr>
                <w:rFonts w:ascii="Roboto" w:hAnsi="Roboto" w:cs="Arimo"/>
                <w:sz w:val="20"/>
                <w:szCs w:val="20"/>
              </w:rPr>
              <w:t xml:space="preserve">- </w:t>
            </w:r>
            <w:r w:rsidRPr="00F87466">
              <w:rPr>
                <w:rFonts w:ascii="Roboto" w:hAnsi="Roboto" w:cs="Arimo"/>
                <w:color w:val="4472C4" w:themeColor="accent1"/>
                <w:sz w:val="20"/>
                <w:szCs w:val="20"/>
              </w:rPr>
              <w:t>It's highly recommended to look at my digital</w:t>
            </w:r>
            <w:r w:rsidR="009837B5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 </w:t>
            </w:r>
            <w:r w:rsidRPr="00F87466">
              <w:rPr>
                <w:rFonts w:ascii="Roboto" w:hAnsi="Roboto" w:cs="Arimo"/>
                <w:color w:val="4472C4" w:themeColor="accent1"/>
                <w:sz w:val="20"/>
                <w:szCs w:val="20"/>
              </w:rPr>
              <w:t>version</w:t>
            </w:r>
            <w:r w:rsidRPr="00F87466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 and </w:t>
            </w:r>
            <w:r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 xml:space="preserve">the </w:t>
            </w:r>
            <w:r w:rsidRPr="00F87466">
              <w:rPr>
                <w:rFonts w:ascii="Roboto" w:hAnsi="Roboto" w:cs="Arimo"/>
                <w:color w:val="4472C4" w:themeColor="accent1"/>
                <w:sz w:val="20"/>
                <w:szCs w:val="20"/>
                <w:lang w:val="en-US"/>
              </w:rPr>
              <w:t>full list of my projects at</w:t>
            </w:r>
            <w:r w:rsidRPr="00F87466">
              <w:rPr>
                <w:rFonts w:ascii="Roboto" w:hAnsi="Roboto" w:cs="Arimo"/>
                <w:color w:val="4472C4" w:themeColor="accent1"/>
                <w:sz w:val="20"/>
                <w:szCs w:val="20"/>
              </w:rPr>
              <w:t xml:space="preserve">: </w:t>
            </w:r>
            <w:hyperlink r:id="rId10" w:history="1">
              <w:r w:rsidRPr="00F87466">
                <w:rPr>
                  <w:rStyle w:val="Hyperlink"/>
                  <w:rFonts w:ascii="Roboto" w:hAnsi="Roboto" w:cs="Arimo"/>
                  <w:sz w:val="20"/>
                  <w:szCs w:val="20"/>
                </w:rPr>
                <w:t>http://sergeicher.pro</w:t>
              </w:r>
            </w:hyperlink>
            <w:r w:rsidRPr="00F87466">
              <w:rPr>
                <w:rFonts w:ascii="Roboto" w:hAnsi="Roboto" w:cs="Arimo"/>
                <w:sz w:val="20"/>
                <w:szCs w:val="20"/>
              </w:rPr>
              <w:t>.</w:t>
            </w:r>
          </w:p>
          <w:p w14:paraId="05CE2613" w14:textId="52F98F5A" w:rsidR="00C85347" w:rsidRPr="003F70D8" w:rsidRDefault="00C85347" w:rsidP="00902B36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I have a HUGE motivation, fast self(</w:t>
            </w:r>
            <w:r w:rsidR="00965790">
              <w:rPr>
                <w:rFonts w:ascii="Roboto" w:hAnsi="Roboto" w:cs="Arimo"/>
                <w:sz w:val="20"/>
                <w:szCs w:val="20"/>
              </w:rPr>
              <w:t>and</w:t>
            </w:r>
            <w:r>
              <w:rPr>
                <w:rFonts w:ascii="Roboto" w:hAnsi="Roboto" w:cs="Arimo"/>
                <w:sz w:val="20"/>
                <w:szCs w:val="20"/>
              </w:rPr>
              <w:t>) learning ability, and a great desire to work and learn everything new. I am looking</w:t>
            </w:r>
            <w:r w:rsidRPr="003F70D8">
              <w:rPr>
                <w:rFonts w:ascii="Roboto" w:hAnsi="Roboto" w:cs="Arimo"/>
                <w:sz w:val="20"/>
                <w:szCs w:val="20"/>
              </w:rPr>
              <w:t xml:space="preserve"> to leverage my knowledge and experience into a </w:t>
            </w:r>
            <w:r w:rsidR="00965790" w:rsidRPr="00965790">
              <w:rPr>
                <w:rFonts w:ascii="Roboto" w:hAnsi="Roboto" w:cs="Arimo"/>
                <w:sz w:val="20"/>
                <w:szCs w:val="20"/>
              </w:rPr>
              <w:t>QA-Automation Engineer, Software developer role</w:t>
            </w:r>
            <w:r w:rsidRPr="003F70D8">
              <w:rPr>
                <w:rFonts w:ascii="Roboto" w:hAnsi="Roboto" w:cs="Arimo"/>
                <w:sz w:val="20"/>
                <w:szCs w:val="20"/>
              </w:rPr>
              <w:t>.</w:t>
            </w:r>
          </w:p>
        </w:tc>
      </w:tr>
      <w:tr w:rsidR="004C0AEB" w14:paraId="401C4D1A" w14:textId="77777777" w:rsidTr="001618B9">
        <w:tblPrEx>
          <w:tblLook w:val="04A0" w:firstRow="1" w:lastRow="0" w:firstColumn="1" w:lastColumn="0" w:noHBand="0" w:noVBand="1"/>
        </w:tblPrEx>
        <w:trPr>
          <w:gridAfter w:val="1"/>
          <w:wAfter w:w="3857" w:type="pct"/>
          <w:trHeight w:val="294"/>
        </w:trPr>
        <w:tc>
          <w:tcPr>
            <w:tcW w:w="1143" w:type="pct"/>
            <w:vMerge w:val="restart"/>
            <w:tcMar>
              <w:left w:w="0" w:type="dxa"/>
            </w:tcMar>
          </w:tcPr>
          <w:p w14:paraId="325F1808" w14:textId="77777777" w:rsidR="000301A7" w:rsidRDefault="000301A7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14:paraId="3C698F0D" w14:textId="0529A6A1" w:rsidR="004C0AEB" w:rsidRPr="00EA347D" w:rsidRDefault="004C0AEB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PROFESSIONAL </w:t>
            </w:r>
          </w:p>
          <w:p w14:paraId="66AE5D02" w14:textId="4621287A" w:rsidR="004C0AEB" w:rsidRPr="00EA347D" w:rsidRDefault="004C0AEB" w:rsidP="00902B36">
            <w:pPr>
              <w:spacing w:after="0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EXPERIENCE</w:t>
            </w:r>
            <w:r w:rsidRPr="00EA347D">
              <w:rPr>
                <w:rFonts w:ascii="Roboto" w:hAnsi="Roboto" w:cs="Arimo"/>
                <w:b/>
                <w:bCs/>
                <w:noProof/>
                <w:color w:val="5868A5"/>
                <w:spacing w:val="4"/>
                <w:sz w:val="24"/>
                <w:szCs w:val="24"/>
              </w:rPr>
              <w:t xml:space="preserve"> </w:t>
            </w:r>
          </w:p>
          <w:p w14:paraId="2095F9DF" w14:textId="64084CA7" w:rsidR="004C0AEB" w:rsidRDefault="00EA347D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drawing>
                <wp:inline distT="0" distB="0" distL="0" distR="0" wp14:anchorId="2D71941D" wp14:editId="5C1F176E">
                  <wp:extent cx="287079" cy="287079"/>
                  <wp:effectExtent l="19050" t="38100" r="74930" b="36830"/>
                  <wp:docPr id="7" name="Graphic 7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Briefcas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17" cy="29171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C0D6D40" w14:textId="09871818" w:rsidR="00902B36" w:rsidRDefault="009837B5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   </w:t>
            </w:r>
          </w:p>
          <w:p w14:paraId="103E51C1" w14:textId="453F98F1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7F08E280" w14:textId="77777777" w:rsidR="00502630" w:rsidRDefault="00502630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38C4FA3" w14:textId="3B63CEFF" w:rsidR="004C0AEB" w:rsidRDefault="004C0AEB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EDUCATION</w:t>
            </w:r>
            <w:r w:rsidR="00BE43F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 and </w:t>
            </w:r>
          </w:p>
          <w:p w14:paraId="17C00C76" w14:textId="5DFE9356" w:rsidR="00BE43F4" w:rsidRPr="00BE43F4" w:rsidRDefault="00BE43F4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BE43F4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SKILLS</w:t>
            </w:r>
          </w:p>
          <w:p w14:paraId="15151F77" w14:textId="46225CBD" w:rsidR="004C0AEB" w:rsidRDefault="009837B5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</w:t>
            </w:r>
            <w:r w:rsidR="00EA347D">
              <w:rPr>
                <w:rFonts w:ascii="Roboto" w:hAnsi="Roboto" w:cs="Arimo"/>
                <w:b/>
                <w:bCs/>
                <w:noProof/>
                <w:spacing w:val="4"/>
              </w:rPr>
              <w:drawing>
                <wp:inline distT="0" distB="0" distL="0" distR="0" wp14:anchorId="3ED3E1E9" wp14:editId="745F2ACB">
                  <wp:extent cx="321192" cy="447784"/>
                  <wp:effectExtent l="0" t="0" r="79375" b="0"/>
                  <wp:docPr id="3" name="Graphic 3" descr="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Desk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70" cy="456954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</w:t>
            </w:r>
            <w:r w:rsidR="0026504E">
              <w:rPr>
                <w:rFonts w:ascii="Georgia" w:hAnsi="Georgia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F4C9CC5" wp14:editId="292710CD">
                  <wp:extent cx="382772" cy="382772"/>
                  <wp:effectExtent l="0" t="57150" r="17780" b="55880"/>
                  <wp:docPr id="15" name="Graphic 15" descr="Double Tap Gestur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Double Tap Gesture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18" cy="38861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w:t xml:space="preserve">                      </w:t>
            </w:r>
          </w:p>
          <w:p w14:paraId="59DB9E8D" w14:textId="347A6B4A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192261EC" w14:textId="36AE76F0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1A982032" w14:textId="32C989F9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0613C13D" w14:textId="6012D7DE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0B9330A8" w14:textId="5024B53C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336B6653" w14:textId="77777777" w:rsidR="004D04B3" w:rsidRDefault="004D04B3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7CBB30B1" w14:textId="77777777" w:rsidR="00902B36" w:rsidRDefault="00902B36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484CBEA9" w14:textId="77777777" w:rsidR="00902B36" w:rsidRDefault="00902B36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5279A756" w14:textId="77777777" w:rsidR="00902B36" w:rsidRDefault="00902B36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4F744671" w14:textId="77777777" w:rsidR="00A87549" w:rsidRDefault="00A87549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</w:p>
          <w:p w14:paraId="11CF3157" w14:textId="77777777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64B8D7E8" w14:textId="77777777" w:rsidR="00902B36" w:rsidRDefault="00902B36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  <w:p w14:paraId="71F0EFF0" w14:textId="7FE00C23" w:rsidR="00902B36" w:rsidRPr="00EA347D" w:rsidRDefault="00902B36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</w:pP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ADDITIONAL </w:t>
            </w:r>
            <w:r w:rsidRPr="00EA347D"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br/>
              <w:t>SKILLS</w:t>
            </w:r>
            <w:r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 xml:space="preserve"> </w:t>
            </w:r>
          </w:p>
          <w:p w14:paraId="1B41F3E8" w14:textId="77777777" w:rsidR="00E604F0" w:rsidRDefault="00902B36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noProof/>
                <w:color w:val="5868A5"/>
                <w:spacing w:val="4"/>
              </w:rPr>
              <w:drawing>
                <wp:inline distT="0" distB="0" distL="0" distR="0" wp14:anchorId="6F60AD25" wp14:editId="6ADF68D6">
                  <wp:extent cx="363205" cy="363205"/>
                  <wp:effectExtent l="19050" t="19050" r="75565" b="18415"/>
                  <wp:docPr id="14" name="Graphic 14" descr="Remote learning mat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Remote learning math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57" cy="368457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D409320" w14:textId="77777777" w:rsidR="00E604F0" w:rsidRDefault="00E604F0" w:rsidP="00902B36">
            <w:pPr>
              <w:spacing w:after="0"/>
              <w:rPr>
                <w:rFonts w:ascii="Roboto" w:hAnsi="Roboto" w:cs="Arimo"/>
                <w:b/>
                <w:bCs/>
                <w:color w:val="5868A5"/>
                <w:spacing w:val="4"/>
              </w:rPr>
            </w:pPr>
          </w:p>
          <w:p w14:paraId="6674419A" w14:textId="4C36CC18" w:rsidR="004C0AEB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FA752F">
              <w:rPr>
                <w:rFonts w:ascii="Roboto" w:hAnsi="Roboto" w:cs="Arimo"/>
                <w:b/>
                <w:bCs/>
                <w:color w:val="5868A5"/>
                <w:spacing w:val="4"/>
              </w:rPr>
              <w:br/>
            </w:r>
          </w:p>
          <w:p w14:paraId="31B0D81A" w14:textId="4F5DF5D8" w:rsidR="00902B36" w:rsidRPr="00560294" w:rsidRDefault="00902B36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Roboto" w:hAnsi="Roboto" w:cs="Arimo"/>
                <w:b/>
                <w:bCs/>
                <w:color w:val="5868A5"/>
                <w:spacing w:val="4"/>
                <w:sz w:val="24"/>
                <w:szCs w:val="24"/>
              </w:rPr>
              <w:t>HOBBY</w:t>
            </w:r>
          </w:p>
        </w:tc>
      </w:tr>
      <w:tr w:rsidR="004C0AEB" w14:paraId="368759D2" w14:textId="6DAC4E10" w:rsidTr="001618B9">
        <w:tblPrEx>
          <w:tblLook w:val="04A0" w:firstRow="1" w:lastRow="0" w:firstColumn="1" w:lastColumn="0" w:noHBand="0" w:noVBand="1"/>
        </w:tblPrEx>
        <w:trPr>
          <w:trHeight w:val="486"/>
        </w:trPr>
        <w:tc>
          <w:tcPr>
            <w:tcW w:w="1143" w:type="pct"/>
            <w:vMerge/>
            <w:tcMar>
              <w:left w:w="0" w:type="dxa"/>
            </w:tcMar>
          </w:tcPr>
          <w:p w14:paraId="18C6C2ED" w14:textId="77777777" w:rsidR="004C0AEB" w:rsidRPr="00560294" w:rsidRDefault="004C0AEB" w:rsidP="00902B36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14:paraId="3DD7392C" w14:textId="00BA95BB" w:rsidR="0026285C" w:rsidRDefault="00965790" w:rsidP="00902B36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A career</w:t>
            </w:r>
            <w:r w:rsidR="0026285C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in Egged                         </w:t>
            </w:r>
            <w:r w:rsidR="0026285C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                                          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</w:t>
            </w:r>
            <w:r w:rsidR="0026285C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>Dec 2013</w:t>
            </w:r>
            <w:r w:rsidR="00247949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  <w:p w14:paraId="04B92C39" w14:textId="77777777" w:rsidR="0026285C" w:rsidRDefault="0026285C" w:rsidP="00902B36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 xml:space="preserve"> Israel's leading public transit company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</w:t>
            </w:r>
          </w:p>
          <w:p w14:paraId="3555F650" w14:textId="77777777" w:rsidR="0026285C" w:rsidRDefault="0026285C" w:rsidP="00902B36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</w:p>
          <w:p w14:paraId="7C1928BB" w14:textId="3CF96A37" w:rsidR="004C0AEB" w:rsidRDefault="00965790" w:rsidP="00902B36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Work manager</w:t>
            </w:r>
            <w:r w:rsidR="004C0AEB" w:rsidRPr="00FC7070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at Egged TikTak</w:t>
            </w:r>
            <w:r w:rsidR="0026285C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                                                    </w:t>
            </w:r>
            <w:r w:rsidR="0026285C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 w:rsidR="00247949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Jan 2020</w:t>
            </w:r>
            <w:r w:rsidR="00247949"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  <w:p w14:paraId="6C3C8631" w14:textId="5E78C3FF" w:rsidR="004C0AEB" w:rsidRDefault="004C0AEB" w:rsidP="00902B36">
            <w:pPr>
              <w:spacing w:after="0" w:line="240" w:lineRule="auto"/>
              <w:rPr>
                <w:rFonts w:ascii="Roboto Slab" w:hAnsi="Roboto Slab"/>
                <w:sz w:val="18"/>
                <w:szCs w:val="18"/>
              </w:rPr>
            </w:pPr>
            <w:r w:rsidRPr="00F87466">
              <w:rPr>
                <w:rFonts w:ascii="Roboto Slab" w:hAnsi="Roboto Slab"/>
                <w:sz w:val="18"/>
                <w:szCs w:val="18"/>
              </w:rPr>
              <w:t xml:space="preserve">A new company of </w:t>
            </w:r>
            <w:r w:rsidR="00965790">
              <w:rPr>
                <w:rFonts w:ascii="Roboto Slab" w:hAnsi="Roboto Slab"/>
                <w:sz w:val="18"/>
                <w:szCs w:val="18"/>
              </w:rPr>
              <w:t>minibuses</w:t>
            </w:r>
            <w:r w:rsidRPr="00F87466">
              <w:rPr>
                <w:rFonts w:ascii="Roboto Slab" w:hAnsi="Roboto Slab"/>
                <w:sz w:val="18"/>
                <w:szCs w:val="18"/>
              </w:rPr>
              <w:t xml:space="preserve"> raised and </w:t>
            </w:r>
            <w:r>
              <w:rPr>
                <w:rFonts w:ascii="Roboto Slab" w:hAnsi="Roboto Slab"/>
                <w:sz w:val="18"/>
                <w:szCs w:val="18"/>
              </w:rPr>
              <w:t>grew</w:t>
            </w:r>
            <w:r w:rsidRPr="00F87466">
              <w:rPr>
                <w:rFonts w:ascii="Roboto Slab" w:hAnsi="Roboto Slab"/>
                <w:sz w:val="18"/>
                <w:szCs w:val="18"/>
              </w:rPr>
              <w:t xml:space="preserve"> from the </w:t>
            </w:r>
            <w:r>
              <w:rPr>
                <w:rFonts w:ascii="Roboto Slab" w:hAnsi="Roboto Slab"/>
                <w:sz w:val="18"/>
                <w:szCs w:val="18"/>
              </w:rPr>
              <w:t>beginning.</w:t>
            </w:r>
            <w:r w:rsidRPr="00F87466">
              <w:rPr>
                <w:rFonts w:ascii="Roboto Slab" w:hAnsi="Roboto Slab"/>
                <w:sz w:val="18"/>
                <w:szCs w:val="18"/>
              </w:rPr>
              <w:t xml:space="preserve"> </w:t>
            </w:r>
          </w:p>
          <w:p w14:paraId="14EE41CD" w14:textId="13C08ED8" w:rsidR="004C0AEB" w:rsidRDefault="004C0AEB" w:rsidP="00902B36">
            <w:pPr>
              <w:pStyle w:val="ListParagraph"/>
              <w:numPr>
                <w:ilvl w:val="0"/>
                <w:numId w:val="11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  <w:t xml:space="preserve">Work </w:t>
            </w:r>
            <w:proofErr w:type="gramStart"/>
            <w:r w:rsidR="00190DF1">
              <w:rPr>
                <w:rFonts w:ascii="Georgia" w:hAnsi="Georgia"/>
                <w:sz w:val="20"/>
                <w:szCs w:val="20"/>
              </w:rPr>
              <w:t>M</w:t>
            </w:r>
            <w:r w:rsidR="001618B9">
              <w:rPr>
                <w:rFonts w:ascii="Georgia" w:hAnsi="Georgia"/>
                <w:sz w:val="20"/>
                <w:szCs w:val="20"/>
              </w:rPr>
              <w:t xml:space="preserve">anager </w:t>
            </w:r>
            <w:r>
              <w:rPr>
                <w:rFonts w:ascii="Georgia" w:hAnsi="Georgia"/>
                <w:sz w:val="20"/>
                <w:szCs w:val="20"/>
              </w:rPr>
              <w:t xml:space="preserve"> for</w:t>
            </w:r>
            <w:proofErr w:type="gramEnd"/>
            <w:r>
              <w:rPr>
                <w:rFonts w:ascii="Georgia" w:hAnsi="Georgia"/>
                <w:sz w:val="20"/>
                <w:szCs w:val="20"/>
              </w:rPr>
              <w:t xml:space="preserve"> 70 drivers and 50 minibuses</w:t>
            </w:r>
          </w:p>
          <w:p w14:paraId="0DB88243" w14:textId="62AD34E3" w:rsidR="004C0AEB" w:rsidRPr="001618B9" w:rsidRDefault="004C0AEB" w:rsidP="00902B36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4C0AEB">
              <w:rPr>
                <w:rFonts w:ascii="Roboto" w:hAnsi="Roboto" w:cs="Arimo"/>
                <w:sz w:val="20"/>
                <w:szCs w:val="20"/>
              </w:rPr>
              <w:t>2015-2020 – Dispatcher-</w:t>
            </w:r>
            <w:r w:rsidRPr="004C0AEB">
              <w:rPr>
                <w:rFonts w:ascii="Roboto" w:hAnsi="Roboto" w:cs="Arimo" w:hint="cs"/>
                <w:sz w:val="20"/>
                <w:szCs w:val="20"/>
                <w:rtl/>
                <w:lang w:bidi="he-IL"/>
              </w:rPr>
              <w:t>סדרן.</w:t>
            </w:r>
            <w:r w:rsidRPr="004C0AEB">
              <w:rPr>
                <w:rFonts w:ascii="Roboto" w:hAnsi="Roboto" w:cs="Arimo"/>
                <w:sz w:val="20"/>
                <w:szCs w:val="20"/>
                <w:lang w:val="en-US" w:bidi="he-IL"/>
              </w:rPr>
              <w:t xml:space="preserve"> </w:t>
            </w:r>
            <w:r w:rsidRPr="004C0AEB">
              <w:rPr>
                <w:rFonts w:ascii="Georgia" w:hAnsi="Georgia"/>
                <w:sz w:val="20"/>
                <w:szCs w:val="20"/>
              </w:rPr>
              <w:t xml:space="preserve"> Work planning for 368 drivers and </w:t>
            </w:r>
            <w:r w:rsidR="00965790" w:rsidRPr="004C0AEB">
              <w:rPr>
                <w:rFonts w:ascii="Georgia" w:hAnsi="Georgia"/>
                <w:sz w:val="20"/>
                <w:szCs w:val="20"/>
              </w:rPr>
              <w:t xml:space="preserve">210 </w:t>
            </w:r>
            <w:r w:rsidR="00965790">
              <w:rPr>
                <w:rFonts w:ascii="Roboto Slab" w:hAnsi="Roboto Slab"/>
                <w:sz w:val="18"/>
                <w:szCs w:val="18"/>
              </w:rPr>
              <w:t>busses.</w:t>
            </w:r>
          </w:p>
          <w:p w14:paraId="166EDFAB" w14:textId="7A69F830" w:rsidR="001618B9" w:rsidRPr="00091501" w:rsidRDefault="001618B9" w:rsidP="00902B36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2013-2015 – a Bus driver.</w:t>
            </w:r>
          </w:p>
        </w:tc>
      </w:tr>
      <w:tr w:rsidR="000301A7" w14:paraId="06392657" w14:textId="77777777" w:rsidTr="001618B9">
        <w:tblPrEx>
          <w:tblLook w:val="04A0" w:firstRow="1" w:lastRow="0" w:firstColumn="1" w:lastColumn="0" w:noHBand="0" w:noVBand="1"/>
        </w:tblPrEx>
        <w:trPr>
          <w:trHeight w:val="639"/>
        </w:trPr>
        <w:tc>
          <w:tcPr>
            <w:tcW w:w="1143" w:type="pct"/>
            <w:vMerge/>
            <w:tcMar>
              <w:left w:w="0" w:type="dxa"/>
            </w:tcMar>
          </w:tcPr>
          <w:p w14:paraId="59D250EC" w14:textId="77777777" w:rsidR="004C0AEB" w:rsidRPr="00560294" w:rsidRDefault="004C0AEB" w:rsidP="00902B36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14:paraId="566646A5" w14:textId="6776C8EF" w:rsidR="004C0AEB" w:rsidRDefault="004C0AEB" w:rsidP="00902B36">
            <w:pPr>
              <w:spacing w:after="0" w:line="240" w:lineRule="auto"/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</w:pP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Deep interest in </w:t>
            </w:r>
            <w:r w:rsidR="00463B4A"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>QA and P</w:t>
            </w:r>
            <w:r>
              <w:rPr>
                <w:rFonts w:ascii="Roboto Slab" w:hAnsi="Roboto Slab"/>
                <w:b/>
                <w:bCs/>
                <w:color w:val="5868A5"/>
                <w:sz w:val="20"/>
                <w:szCs w:val="20"/>
              </w:rPr>
              <w:t xml:space="preserve">rogramming                            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</w:t>
            </w:r>
            <w:r w:rsidR="0026285C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           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Sep </w:t>
            </w:r>
            <w:r>
              <w:rPr>
                <w:rFonts w:ascii="Roboto Slab" w:hAnsi="Roboto Slab" w:hint="cs"/>
                <w:b/>
                <w:bCs/>
                <w:sz w:val="20"/>
                <w:szCs w:val="20"/>
                <w:rtl/>
                <w:lang w:bidi="he-IL"/>
              </w:rPr>
              <w:t>2021</w:t>
            </w: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 xml:space="preserve"> – Present</w:t>
            </w:r>
          </w:p>
          <w:p w14:paraId="09E67AE3" w14:textId="1F0077D4" w:rsidR="004C0AEB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Digital College of tomorrow: "</w:t>
            </w:r>
            <w:r w:rsidR="00965790">
              <w:rPr>
                <w:rFonts w:ascii="Roboto" w:hAnsi="Roboto" w:cs="Arimo"/>
                <w:sz w:val="20"/>
                <w:szCs w:val="20"/>
              </w:rPr>
              <w:t>IMPROVE</w:t>
            </w:r>
            <w:r>
              <w:rPr>
                <w:rFonts w:ascii="Roboto" w:hAnsi="Roboto" w:cs="Arimo"/>
                <w:sz w:val="20"/>
                <w:szCs w:val="20"/>
              </w:rPr>
              <w:t>"</w:t>
            </w:r>
          </w:p>
          <w:p w14:paraId="76616D75" w14:textId="4CE86138" w:rsidR="004C0AEB" w:rsidRPr="003F70D8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QA – Automation, Manual testing in Technion. (And self-learning) </w:t>
            </w:r>
          </w:p>
          <w:p w14:paraId="72D4D1E9" w14:textId="77777777" w:rsidR="00C748CA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 xml:space="preserve">C# </w:t>
            </w:r>
            <w:r w:rsidR="00C748CA">
              <w:rPr>
                <w:rFonts w:ascii="Roboto" w:hAnsi="Roboto" w:cs="Arimo"/>
                <w:sz w:val="20"/>
                <w:szCs w:val="20"/>
              </w:rPr>
              <w:t xml:space="preserve">programming language. </w:t>
            </w:r>
          </w:p>
          <w:p w14:paraId="12B12767" w14:textId="02047155" w:rsidR="004C0AEB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311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Python programming language</w:t>
            </w:r>
            <w:r w:rsidR="00C748CA">
              <w:rPr>
                <w:rFonts w:ascii="Roboto" w:hAnsi="Roboto" w:cs="Arimo"/>
                <w:sz w:val="20"/>
                <w:szCs w:val="20"/>
              </w:rPr>
              <w:t>.</w:t>
            </w:r>
          </w:p>
          <w:p w14:paraId="314164AC" w14:textId="6EF1D5EF" w:rsidR="004C0AEB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311"/>
              <w:contextualSpacing w:val="0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sz w:val="20"/>
                <w:szCs w:val="20"/>
              </w:rPr>
              <w:t>Basic experience in Programming: UNITY, Android Studio, Visual Studio</w:t>
            </w:r>
            <w:r w:rsidR="00965790">
              <w:rPr>
                <w:rFonts w:ascii="Roboto" w:hAnsi="Roboto" w:cs="Arimo"/>
                <w:sz w:val="20"/>
                <w:szCs w:val="20"/>
              </w:rPr>
              <w:t>,</w:t>
            </w:r>
            <w:r>
              <w:rPr>
                <w:rFonts w:ascii="Roboto" w:hAnsi="Roboto" w:cs="Arimo"/>
                <w:sz w:val="20"/>
                <w:szCs w:val="20"/>
              </w:rPr>
              <w:t xml:space="preserve"> and .Net Framework and .Net Core, LINQ, WCF, WPF, XAML, ASP.NET-MVC, Asp.NET Core Web Applications, SQL, HTML, CSS, Bootstrap</w:t>
            </w:r>
            <w:r w:rsidRPr="003F70D8">
              <w:rPr>
                <w:rFonts w:ascii="Roboto" w:hAnsi="Roboto" w:cs="Arimo"/>
                <w:sz w:val="20"/>
                <w:szCs w:val="20"/>
              </w:rPr>
              <w:t>.</w:t>
            </w:r>
          </w:p>
          <w:p w14:paraId="6E3C0637" w14:textId="77777777" w:rsidR="008F25E9" w:rsidRPr="008F25E9" w:rsidRDefault="004C0AEB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594"/>
              <w:rPr>
                <w:rFonts w:ascii="Roboto Slab" w:hAnsi="Roboto Slab"/>
                <w:sz w:val="20"/>
                <w:szCs w:val="20"/>
              </w:rPr>
            </w:pPr>
            <w:r w:rsidRPr="008F25E9">
              <w:rPr>
                <w:rFonts w:ascii="Georgia" w:hAnsi="Georgia"/>
                <w:sz w:val="20"/>
                <w:szCs w:val="20"/>
              </w:rPr>
              <w:t>Experience and knowledge</w:t>
            </w:r>
            <w:r w:rsidRPr="00123C4A">
              <w:rPr>
                <w:rFonts w:ascii="Georgia" w:hAnsi="Georgia"/>
                <w:sz w:val="20"/>
                <w:szCs w:val="20"/>
              </w:rPr>
              <w:t xml:space="preserve"> in QA</w:t>
            </w:r>
            <w:r w:rsidR="008F25E9">
              <w:rPr>
                <w:rFonts w:ascii="Georgia" w:hAnsi="Georgia"/>
                <w:sz w:val="20"/>
                <w:szCs w:val="20"/>
              </w:rPr>
              <w:t xml:space="preserve"> and Python programming </w:t>
            </w:r>
            <w:proofErr w:type="gramStart"/>
            <w:r w:rsidR="008F25E9">
              <w:rPr>
                <w:rFonts w:ascii="Georgia" w:hAnsi="Georgia"/>
                <w:sz w:val="20"/>
                <w:szCs w:val="20"/>
              </w:rPr>
              <w:t xml:space="preserve">automation </w:t>
            </w:r>
            <w:r w:rsidRPr="00123C4A">
              <w:rPr>
                <w:rFonts w:ascii="Georgia" w:hAnsi="Georgia"/>
                <w:sz w:val="20"/>
                <w:szCs w:val="20"/>
              </w:rPr>
              <w:t>:</w:t>
            </w:r>
            <w:proofErr w:type="gramEnd"/>
          </w:p>
          <w:p w14:paraId="732368ED" w14:textId="77777777" w:rsidR="004C0AEB" w:rsidRDefault="008F25E9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594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>Projects to gather experience in Methodologies STP, STD and STR</w:t>
            </w:r>
          </w:p>
          <w:p w14:paraId="36556CBC" w14:textId="141D3E6D" w:rsidR="00463B4A" w:rsidRPr="00123C4A" w:rsidRDefault="00463B4A" w:rsidP="00902B36">
            <w:pPr>
              <w:pStyle w:val="ListParagraph"/>
              <w:numPr>
                <w:ilvl w:val="0"/>
                <w:numId w:val="14"/>
              </w:numPr>
              <w:spacing w:after="80" w:line="276" w:lineRule="auto"/>
              <w:ind w:right="594"/>
              <w:rPr>
                <w:rFonts w:ascii="Roboto Slab" w:hAnsi="Roboto Slab"/>
                <w:sz w:val="20"/>
                <w:szCs w:val="20"/>
              </w:rPr>
            </w:pPr>
            <w:r>
              <w:rPr>
                <w:rFonts w:ascii="Roboto Slab" w:hAnsi="Roboto Slab"/>
                <w:sz w:val="20"/>
                <w:szCs w:val="20"/>
              </w:rPr>
              <w:t xml:space="preserve">After all projects I have made, the main goal was to understand the GOAL of QA importance </w:t>
            </w:r>
            <w:r w:rsidR="00A06FFA">
              <w:rPr>
                <w:rFonts w:ascii="Roboto Slab" w:hAnsi="Roboto Slab"/>
                <w:sz w:val="20"/>
                <w:szCs w:val="20"/>
              </w:rPr>
              <w:t xml:space="preserve">as a part of </w:t>
            </w:r>
            <w:r w:rsidR="00E604F0">
              <w:rPr>
                <w:rFonts w:ascii="Roboto Slab" w:hAnsi="Roboto Slab"/>
                <w:sz w:val="20"/>
                <w:szCs w:val="20"/>
              </w:rPr>
              <w:t xml:space="preserve">the </w:t>
            </w:r>
            <w:r w:rsidR="00A06FFA">
              <w:rPr>
                <w:rFonts w:ascii="Roboto Slab" w:hAnsi="Roboto Slab"/>
                <w:sz w:val="20"/>
                <w:szCs w:val="20"/>
              </w:rPr>
              <w:t>project life cycle.</w:t>
            </w:r>
          </w:p>
        </w:tc>
      </w:tr>
      <w:tr w:rsidR="000301A7" w14:paraId="01AFD61B" w14:textId="77777777" w:rsidTr="001618B9">
        <w:tblPrEx>
          <w:tblLook w:val="04A0" w:firstRow="1" w:lastRow="0" w:firstColumn="1" w:lastColumn="0" w:noHBand="0" w:noVBand="1"/>
        </w:tblPrEx>
        <w:trPr>
          <w:trHeight w:val="575"/>
        </w:trPr>
        <w:tc>
          <w:tcPr>
            <w:tcW w:w="1143" w:type="pct"/>
            <w:vMerge/>
            <w:tcMar>
              <w:left w:w="0" w:type="dxa"/>
            </w:tcMar>
          </w:tcPr>
          <w:p w14:paraId="601C9A80" w14:textId="77777777" w:rsidR="004C0AEB" w:rsidRPr="00560294" w:rsidRDefault="004C0AEB" w:rsidP="00902B36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14:paraId="2BACE6B7" w14:textId="610135D3" w:rsidR="004C0AEB" w:rsidRPr="00531FBD" w:rsidRDefault="004C0AEB" w:rsidP="00902B3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Microsoft Office</w:t>
            </w:r>
            <w:r>
              <w:rPr>
                <w:rFonts w:ascii="Roboto" w:hAnsi="Roboto" w:cs="Arimo"/>
                <w:sz w:val="20"/>
                <w:szCs w:val="20"/>
              </w:rPr>
              <w:t xml:space="preserve"> products</w:t>
            </w:r>
            <w:r w:rsidRPr="00531FBD">
              <w:rPr>
                <w:rFonts w:ascii="Roboto" w:hAnsi="Roboto" w:cs="Arimo"/>
                <w:sz w:val="20"/>
                <w:szCs w:val="20"/>
              </w:rPr>
              <w:t>, with a focus on Excel</w:t>
            </w:r>
          </w:p>
          <w:p w14:paraId="231BC9D5" w14:textId="4AFD5E70" w:rsidR="004C0AEB" w:rsidRPr="00965790" w:rsidRDefault="004C0AEB" w:rsidP="00902B3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965790">
              <w:rPr>
                <w:rFonts w:ascii="Roboto" w:hAnsi="Roboto" w:cs="Arimo"/>
                <w:sz w:val="20"/>
                <w:szCs w:val="20"/>
              </w:rPr>
              <w:t>Bilingual in English, Hebrew</w:t>
            </w:r>
            <w:r w:rsidR="00965790" w:rsidRPr="00965790">
              <w:rPr>
                <w:rFonts w:ascii="Roboto" w:hAnsi="Roboto" w:cs="Arimo"/>
                <w:sz w:val="20"/>
                <w:szCs w:val="20"/>
              </w:rPr>
              <w:t>,</w:t>
            </w:r>
            <w:r w:rsidRPr="00965790">
              <w:rPr>
                <w:rFonts w:ascii="Roboto" w:hAnsi="Roboto" w:cs="Arimo"/>
                <w:sz w:val="20"/>
                <w:szCs w:val="20"/>
              </w:rPr>
              <w:t xml:space="preserve"> and Russian</w:t>
            </w:r>
          </w:p>
          <w:p w14:paraId="7C1AB190" w14:textId="0AA330F5" w:rsidR="004C0AEB" w:rsidRPr="00965790" w:rsidRDefault="004C0AEB" w:rsidP="00902B36">
            <w:pPr>
              <w:pStyle w:val="ListParagraph"/>
              <w:numPr>
                <w:ilvl w:val="0"/>
                <w:numId w:val="13"/>
              </w:numPr>
              <w:spacing w:after="80" w:line="276" w:lineRule="auto"/>
              <w:ind w:right="3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965790">
              <w:rPr>
                <w:rFonts w:ascii="Roboto" w:hAnsi="Roboto" w:cs="Arimo"/>
                <w:sz w:val="20"/>
                <w:szCs w:val="20"/>
              </w:rPr>
              <w:t xml:space="preserve">Think that self-learning is a must-have ability </w:t>
            </w:r>
            <w:r w:rsidRPr="00965790">
              <w:rPr>
                <w:rFonts w:ascii="Roboto" w:hAnsi="Roboto" w:cs="Arimo"/>
                <w:sz w:val="20"/>
                <w:szCs w:val="20"/>
                <w:lang w:bidi="he-IL"/>
              </w:rPr>
              <w:t>for any progress</w:t>
            </w:r>
          </w:p>
          <w:p w14:paraId="1FC381DE" w14:textId="77777777" w:rsidR="004C0AEB" w:rsidRPr="00965790" w:rsidRDefault="004C0AEB" w:rsidP="00902B3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 w:rsidRPr="00965790">
              <w:rPr>
                <w:rFonts w:ascii="Georgia" w:hAnsi="Georgia"/>
                <w:sz w:val="20"/>
                <w:szCs w:val="20"/>
              </w:rPr>
              <w:t>Good at Teamwork.</w:t>
            </w:r>
          </w:p>
          <w:p w14:paraId="34C8429A" w14:textId="4948E6AC" w:rsidR="00123C4A" w:rsidRPr="003F70D8" w:rsidRDefault="00123C4A" w:rsidP="00902B36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0301A7" w:rsidRPr="00A1598C" w14:paraId="73674E38" w14:textId="77777777" w:rsidTr="001618B9">
        <w:tblPrEx>
          <w:tblLook w:val="04A0" w:firstRow="1" w:lastRow="0" w:firstColumn="1" w:lastColumn="0" w:noHBand="0" w:noVBand="1"/>
        </w:tblPrEx>
        <w:trPr>
          <w:trHeight w:val="3692"/>
        </w:trPr>
        <w:tc>
          <w:tcPr>
            <w:tcW w:w="1143" w:type="pct"/>
            <w:vMerge/>
            <w:tcMar>
              <w:left w:w="0" w:type="dxa"/>
            </w:tcMar>
          </w:tcPr>
          <w:p w14:paraId="398F2B1D" w14:textId="77777777" w:rsidR="004C0AEB" w:rsidRPr="00560294" w:rsidRDefault="004C0AEB" w:rsidP="00902B36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tcMar>
              <w:left w:w="0" w:type="dxa"/>
            </w:tcMar>
          </w:tcPr>
          <w:p w14:paraId="136E0417" w14:textId="3703647E" w:rsidR="004C0AEB" w:rsidRPr="00902B36" w:rsidRDefault="004C0AEB" w:rsidP="00902B36">
            <w:pPr>
              <w:pStyle w:val="ListParagraph"/>
              <w:numPr>
                <w:ilvl w:val="0"/>
                <w:numId w:val="11"/>
              </w:num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 w:rsidRPr="00902B36">
              <w:rPr>
                <w:rFonts w:ascii="Georgia" w:hAnsi="Georgia"/>
                <w:sz w:val="24"/>
                <w:szCs w:val="24"/>
              </w:rPr>
              <w:t>Selenium Web Driver, Appium,</w:t>
            </w:r>
            <w:r w:rsidR="008975DC">
              <w:rPr>
                <w:rFonts w:ascii="Georgia" w:hAnsi="Georgia"/>
                <w:sz w:val="24"/>
                <w:szCs w:val="24"/>
              </w:rPr>
              <w:t xml:space="preserve"> API, Platform,</w:t>
            </w:r>
            <w:r w:rsidRPr="00902B36">
              <w:rPr>
                <w:rFonts w:ascii="Georgia" w:hAnsi="Georgia"/>
                <w:sz w:val="24"/>
                <w:szCs w:val="24"/>
              </w:rPr>
              <w:t xml:space="preserve"> JMeter, JIRA, Windows, Linux, </w:t>
            </w:r>
            <w:r w:rsidR="00902B36" w:rsidRPr="00902B36">
              <w:rPr>
                <w:rFonts w:ascii="Georgia" w:hAnsi="Georgia"/>
                <w:sz w:val="24"/>
                <w:szCs w:val="24"/>
              </w:rPr>
              <w:t>SQL, Networking,</w:t>
            </w:r>
            <w:r w:rsidR="00E604F0">
              <w:rPr>
                <w:rFonts w:ascii="Georgia" w:hAnsi="Georgia"/>
                <w:sz w:val="24"/>
                <w:szCs w:val="24"/>
              </w:rPr>
              <w:t xml:space="preserve"> IntelliJ, PyCharm, Visual Studio/Code, Photoshop, Unity, Android studio, Katalon studio, Postman, </w:t>
            </w:r>
            <w:r w:rsidR="008975DC">
              <w:rPr>
                <w:rFonts w:ascii="Georgia" w:hAnsi="Georgia"/>
                <w:sz w:val="24"/>
                <w:szCs w:val="24"/>
              </w:rPr>
              <w:t>JMeter</w:t>
            </w:r>
            <w:r w:rsidR="00E604F0">
              <w:rPr>
                <w:rFonts w:ascii="Georgia" w:hAnsi="Georgia"/>
                <w:sz w:val="24"/>
                <w:szCs w:val="24"/>
              </w:rPr>
              <w:t>, SoapUI, Jenkins</w:t>
            </w:r>
            <w:r w:rsidR="003B2EDB">
              <w:rPr>
                <w:rFonts w:ascii="Georgia" w:hAnsi="Georgia"/>
                <w:sz w:val="24"/>
                <w:szCs w:val="24"/>
              </w:rPr>
              <w:t xml:space="preserve">, </w:t>
            </w:r>
            <w:r w:rsidR="00F10EEF">
              <w:rPr>
                <w:rFonts w:ascii="Georgia" w:hAnsi="Georgia"/>
                <w:sz w:val="24"/>
                <w:szCs w:val="24"/>
              </w:rPr>
              <w:t xml:space="preserve">GitHub, </w:t>
            </w:r>
            <w:r w:rsidR="003B2EDB">
              <w:rPr>
                <w:rFonts w:ascii="Georgia" w:hAnsi="Georgia"/>
                <w:sz w:val="24"/>
                <w:szCs w:val="24"/>
              </w:rPr>
              <w:t>Basic understanding of Patterns,</w:t>
            </w:r>
            <w:r w:rsidR="008975DC">
              <w:rPr>
                <w:rFonts w:ascii="Georgia" w:hAnsi="Georgia"/>
                <w:sz w:val="24"/>
                <w:szCs w:val="24"/>
              </w:rPr>
              <w:t xml:space="preserve"> Different Frameworks,</w:t>
            </w:r>
            <w:r w:rsidR="003B2EDB">
              <w:rPr>
                <w:rFonts w:ascii="Georgia" w:hAnsi="Georgia"/>
                <w:sz w:val="24"/>
                <w:szCs w:val="24"/>
              </w:rPr>
              <w:t xml:space="preserve"> Analysing test results.</w:t>
            </w:r>
          </w:p>
          <w:p w14:paraId="6AE56573" w14:textId="77777777" w:rsidR="00902B36" w:rsidRDefault="00902B36" w:rsidP="00902B36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14:paraId="54E3759C" w14:textId="77777777" w:rsidR="00902B36" w:rsidRDefault="00902B36" w:rsidP="00902B36">
            <w:pPr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</w:p>
          <w:p w14:paraId="52F9BA2E" w14:textId="21C3B442" w:rsidR="001618B9" w:rsidRPr="00E604F0" w:rsidRDefault="00E604F0" w:rsidP="001618B9">
            <w:pPr>
              <w:pStyle w:val="ListParagraph"/>
              <w:numPr>
                <w:ilvl w:val="0"/>
                <w:numId w:val="11"/>
              </w:numPr>
              <w:spacing w:after="80" w:line="276" w:lineRule="auto"/>
              <w:ind w:right="32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Nowadays</w:t>
            </w:r>
            <w:r w:rsidR="00902B36" w:rsidRPr="00E604F0">
              <w:rPr>
                <w:rFonts w:ascii="Georgia" w:hAnsi="Georgia"/>
                <w:sz w:val="24"/>
                <w:szCs w:val="24"/>
              </w:rPr>
              <w:t xml:space="preserve"> my hobby is</w:t>
            </w:r>
          </w:p>
          <w:p w14:paraId="33CF25B6" w14:textId="766F493A" w:rsidR="001618B9" w:rsidRPr="00E604F0" w:rsidRDefault="001618B9" w:rsidP="001618B9">
            <w:pPr>
              <w:pStyle w:val="ListParagraph"/>
              <w:spacing w:after="80" w:line="276" w:lineRule="auto"/>
              <w:ind w:right="32"/>
              <w:rPr>
                <w:rFonts w:ascii="Georgia" w:hAnsi="Georgia"/>
                <w:sz w:val="24"/>
                <w:szCs w:val="24"/>
              </w:rPr>
            </w:pPr>
            <w:r w:rsidRPr="00E604F0">
              <w:rPr>
                <w:rFonts w:ascii="Georgia" w:hAnsi="Georgia"/>
                <w:sz w:val="24"/>
                <w:szCs w:val="24"/>
              </w:rPr>
              <w:t xml:space="preserve">Software Development, coding </w:t>
            </w:r>
            <w:r w:rsidR="00E604F0" w:rsidRPr="00E604F0">
              <w:rPr>
                <w:rFonts w:ascii="Georgia" w:hAnsi="Georgia"/>
                <w:sz w:val="24"/>
                <w:szCs w:val="24"/>
              </w:rPr>
              <w:t>(codewars.com)</w:t>
            </w:r>
            <w:r w:rsidR="00E604F0">
              <w:rPr>
                <w:rFonts w:ascii="Georgia" w:hAnsi="Georgia"/>
                <w:sz w:val="24"/>
                <w:szCs w:val="24"/>
              </w:rPr>
              <w:t>,</w:t>
            </w:r>
            <w:r w:rsidR="00E604F0" w:rsidRPr="00E604F0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E604F0">
              <w:rPr>
                <w:rFonts w:ascii="Georgia" w:hAnsi="Georgia"/>
                <w:sz w:val="24"/>
                <w:szCs w:val="24"/>
              </w:rPr>
              <w:t>and creating something new and useful.</w:t>
            </w:r>
          </w:p>
          <w:p w14:paraId="1A8174B7" w14:textId="213B6ABF" w:rsidR="00902B36" w:rsidRPr="001618B9" w:rsidRDefault="00902B36" w:rsidP="001618B9">
            <w:pPr>
              <w:pStyle w:val="ListParagraph"/>
              <w:spacing w:after="80" w:line="276" w:lineRule="auto"/>
              <w:ind w:right="32"/>
              <w:rPr>
                <w:rFonts w:ascii="Roboto" w:hAnsi="Roboto" w:cs="Arimo"/>
                <w:sz w:val="20"/>
                <w:szCs w:val="20"/>
              </w:rPr>
            </w:pPr>
            <w:r w:rsidRPr="00E604F0">
              <w:rPr>
                <w:rFonts w:ascii="Georgia" w:hAnsi="Georgia"/>
                <w:sz w:val="24"/>
                <w:szCs w:val="24"/>
              </w:rPr>
              <w:t xml:space="preserve">to study and learn new things </w:t>
            </w:r>
            <w:r w:rsidR="001618B9" w:rsidRPr="00E604F0">
              <w:rPr>
                <w:rFonts w:ascii="Georgia" w:hAnsi="Georgia"/>
                <w:sz w:val="24"/>
                <w:szCs w:val="24"/>
              </w:rPr>
              <w:t xml:space="preserve">and grow as </w:t>
            </w:r>
            <w:r w:rsidR="00A87549" w:rsidRPr="00E604F0">
              <w:rPr>
                <w:rFonts w:ascii="Georgia" w:hAnsi="Georgia"/>
                <w:sz w:val="24"/>
                <w:szCs w:val="24"/>
              </w:rPr>
              <w:t xml:space="preserve">a </w:t>
            </w:r>
            <w:r w:rsidR="001618B9" w:rsidRPr="00E604F0">
              <w:rPr>
                <w:rFonts w:ascii="Georgia" w:hAnsi="Georgia"/>
                <w:sz w:val="24"/>
                <w:szCs w:val="24"/>
              </w:rPr>
              <w:t xml:space="preserve">professional and </w:t>
            </w:r>
            <w:r w:rsidR="00A87549" w:rsidRPr="00E604F0">
              <w:rPr>
                <w:rFonts w:ascii="Georgia" w:hAnsi="Georgia"/>
                <w:sz w:val="24"/>
                <w:szCs w:val="24"/>
              </w:rPr>
              <w:t>personality</w:t>
            </w:r>
            <w:r w:rsidR="001618B9" w:rsidRPr="00E604F0">
              <w:rPr>
                <w:rFonts w:ascii="Georgia" w:hAnsi="Georgia"/>
                <w:sz w:val="24"/>
                <w:szCs w:val="24"/>
              </w:rPr>
              <w:t>.</w:t>
            </w:r>
            <w:r w:rsidR="001618B9" w:rsidRPr="00E604F0">
              <w:rPr>
                <w:rFonts w:ascii="Roboto" w:hAnsi="Roboto" w:cs="Arimo"/>
              </w:rPr>
              <w:t xml:space="preserve"> </w:t>
            </w:r>
          </w:p>
        </w:tc>
      </w:tr>
      <w:bookmarkEnd w:id="0"/>
      <w:bookmarkEnd w:id="1"/>
    </w:tbl>
    <w:p w14:paraId="39B837D3" w14:textId="157CA032" w:rsidR="0007468C" w:rsidRPr="00823CCB" w:rsidRDefault="0007468C" w:rsidP="008B3E57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823CCB" w:rsidSect="008B3E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43B3" w14:textId="77777777" w:rsidR="00675829" w:rsidRDefault="00675829" w:rsidP="001A53C4">
      <w:pPr>
        <w:spacing w:after="0" w:line="240" w:lineRule="auto"/>
      </w:pPr>
      <w:r>
        <w:separator/>
      </w:r>
    </w:p>
  </w:endnote>
  <w:endnote w:type="continuationSeparator" w:id="0">
    <w:p w14:paraId="118FE098" w14:textId="77777777" w:rsidR="00675829" w:rsidRDefault="00675829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A386" w14:textId="77777777" w:rsidR="00675829" w:rsidRDefault="00675829" w:rsidP="001A53C4">
      <w:pPr>
        <w:spacing w:after="0" w:line="240" w:lineRule="auto"/>
      </w:pPr>
      <w:r>
        <w:separator/>
      </w:r>
    </w:p>
  </w:footnote>
  <w:footnote w:type="continuationSeparator" w:id="0">
    <w:p w14:paraId="033599B7" w14:textId="77777777" w:rsidR="00675829" w:rsidRDefault="00675829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25BC492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7CF77FED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5EF630D5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9.65pt;height:19.6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"/>
      </v:shape>
    </w:pict>
  </w:numPicBullet>
  <w:abstractNum w:abstractNumId="0" w15:restartNumberingAfterBreak="0">
    <w:nsid w:val="084C0F50"/>
    <w:multiLevelType w:val="hybridMultilevel"/>
    <w:tmpl w:val="590CA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54309"/>
    <w:multiLevelType w:val="hybridMultilevel"/>
    <w:tmpl w:val="D1D22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0196"/>
    <w:multiLevelType w:val="hybridMultilevel"/>
    <w:tmpl w:val="1456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0549E8"/>
    <w:multiLevelType w:val="hybridMultilevel"/>
    <w:tmpl w:val="F582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245EC"/>
    <w:multiLevelType w:val="hybridMultilevel"/>
    <w:tmpl w:val="92F0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402373">
    <w:abstractNumId w:val="8"/>
  </w:num>
  <w:num w:numId="2" w16cid:durableId="2111850480">
    <w:abstractNumId w:val="12"/>
  </w:num>
  <w:num w:numId="3" w16cid:durableId="1244220565">
    <w:abstractNumId w:val="11"/>
  </w:num>
  <w:num w:numId="4" w16cid:durableId="333268198">
    <w:abstractNumId w:val="9"/>
  </w:num>
  <w:num w:numId="5" w16cid:durableId="909509232">
    <w:abstractNumId w:val="6"/>
  </w:num>
  <w:num w:numId="6" w16cid:durableId="10837113">
    <w:abstractNumId w:val="3"/>
  </w:num>
  <w:num w:numId="7" w16cid:durableId="479612567">
    <w:abstractNumId w:val="2"/>
  </w:num>
  <w:num w:numId="8" w16cid:durableId="2090615338">
    <w:abstractNumId w:val="1"/>
  </w:num>
  <w:num w:numId="9" w16cid:durableId="165942326">
    <w:abstractNumId w:val="5"/>
  </w:num>
  <w:num w:numId="10" w16cid:durableId="1261524947">
    <w:abstractNumId w:val="4"/>
  </w:num>
  <w:num w:numId="11" w16cid:durableId="375206731">
    <w:abstractNumId w:val="13"/>
  </w:num>
  <w:num w:numId="12" w16cid:durableId="334310662">
    <w:abstractNumId w:val="0"/>
  </w:num>
  <w:num w:numId="13" w16cid:durableId="810051398">
    <w:abstractNumId w:val="7"/>
  </w:num>
  <w:num w:numId="14" w16cid:durableId="2183279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00BD"/>
    <w:rsid w:val="00007169"/>
    <w:rsid w:val="000301A7"/>
    <w:rsid w:val="00031688"/>
    <w:rsid w:val="0004295F"/>
    <w:rsid w:val="00056CF6"/>
    <w:rsid w:val="00057871"/>
    <w:rsid w:val="00072C1B"/>
    <w:rsid w:val="0007468C"/>
    <w:rsid w:val="00091501"/>
    <w:rsid w:val="000942ED"/>
    <w:rsid w:val="000A3300"/>
    <w:rsid w:val="000A34D1"/>
    <w:rsid w:val="000C6F3F"/>
    <w:rsid w:val="000D081F"/>
    <w:rsid w:val="001038FF"/>
    <w:rsid w:val="001039C4"/>
    <w:rsid w:val="00105C84"/>
    <w:rsid w:val="0011395D"/>
    <w:rsid w:val="0012161B"/>
    <w:rsid w:val="001220EE"/>
    <w:rsid w:val="00123C4A"/>
    <w:rsid w:val="00130FDB"/>
    <w:rsid w:val="001348B8"/>
    <w:rsid w:val="001612C7"/>
    <w:rsid w:val="001618B9"/>
    <w:rsid w:val="00182827"/>
    <w:rsid w:val="0018334F"/>
    <w:rsid w:val="00190DF1"/>
    <w:rsid w:val="001A057E"/>
    <w:rsid w:val="001A53C4"/>
    <w:rsid w:val="001B0062"/>
    <w:rsid w:val="001B2F01"/>
    <w:rsid w:val="001B5ABC"/>
    <w:rsid w:val="00202F1B"/>
    <w:rsid w:val="002172D2"/>
    <w:rsid w:val="002207EB"/>
    <w:rsid w:val="00243E45"/>
    <w:rsid w:val="00247949"/>
    <w:rsid w:val="0026285C"/>
    <w:rsid w:val="0026504E"/>
    <w:rsid w:val="00267DF3"/>
    <w:rsid w:val="0028599D"/>
    <w:rsid w:val="0029472F"/>
    <w:rsid w:val="002A587A"/>
    <w:rsid w:val="002B2525"/>
    <w:rsid w:val="002C7EFF"/>
    <w:rsid w:val="002D281F"/>
    <w:rsid w:val="002D70EA"/>
    <w:rsid w:val="002E6D56"/>
    <w:rsid w:val="002F3FFD"/>
    <w:rsid w:val="00300DE0"/>
    <w:rsid w:val="00305C79"/>
    <w:rsid w:val="0032246E"/>
    <w:rsid w:val="00336F95"/>
    <w:rsid w:val="00341695"/>
    <w:rsid w:val="00343DD5"/>
    <w:rsid w:val="00346A37"/>
    <w:rsid w:val="00346B9C"/>
    <w:rsid w:val="00365A2B"/>
    <w:rsid w:val="00381F1F"/>
    <w:rsid w:val="00395F64"/>
    <w:rsid w:val="003A3824"/>
    <w:rsid w:val="003A38A6"/>
    <w:rsid w:val="003B2EDB"/>
    <w:rsid w:val="003E53F1"/>
    <w:rsid w:val="003F5187"/>
    <w:rsid w:val="003F70D8"/>
    <w:rsid w:val="00410E45"/>
    <w:rsid w:val="004218B3"/>
    <w:rsid w:val="0043092D"/>
    <w:rsid w:val="00434A2D"/>
    <w:rsid w:val="00435573"/>
    <w:rsid w:val="00437516"/>
    <w:rsid w:val="00437F6E"/>
    <w:rsid w:val="00463B4A"/>
    <w:rsid w:val="004677EB"/>
    <w:rsid w:val="004939E3"/>
    <w:rsid w:val="004C0AEB"/>
    <w:rsid w:val="004C208D"/>
    <w:rsid w:val="004C3791"/>
    <w:rsid w:val="004C5371"/>
    <w:rsid w:val="004D04B3"/>
    <w:rsid w:val="004E1169"/>
    <w:rsid w:val="004E346C"/>
    <w:rsid w:val="004E4CB3"/>
    <w:rsid w:val="00500067"/>
    <w:rsid w:val="00500E8E"/>
    <w:rsid w:val="00502630"/>
    <w:rsid w:val="00526B2E"/>
    <w:rsid w:val="00531FBD"/>
    <w:rsid w:val="0054754E"/>
    <w:rsid w:val="005500F0"/>
    <w:rsid w:val="005516CA"/>
    <w:rsid w:val="00560294"/>
    <w:rsid w:val="005615D3"/>
    <w:rsid w:val="00570B6D"/>
    <w:rsid w:val="00577CD0"/>
    <w:rsid w:val="00582593"/>
    <w:rsid w:val="00586B3A"/>
    <w:rsid w:val="005903F1"/>
    <w:rsid w:val="00590CD0"/>
    <w:rsid w:val="005945E9"/>
    <w:rsid w:val="005A60DE"/>
    <w:rsid w:val="005B32E6"/>
    <w:rsid w:val="005D593D"/>
    <w:rsid w:val="005F3DAA"/>
    <w:rsid w:val="005F4B59"/>
    <w:rsid w:val="005F7AC8"/>
    <w:rsid w:val="0060098C"/>
    <w:rsid w:val="00616EE5"/>
    <w:rsid w:val="00623B28"/>
    <w:rsid w:val="00631239"/>
    <w:rsid w:val="00675829"/>
    <w:rsid w:val="006766A2"/>
    <w:rsid w:val="0067712F"/>
    <w:rsid w:val="006772F7"/>
    <w:rsid w:val="0068654E"/>
    <w:rsid w:val="006B7A31"/>
    <w:rsid w:val="006C1248"/>
    <w:rsid w:val="006C2CFD"/>
    <w:rsid w:val="006C4286"/>
    <w:rsid w:val="006D10DE"/>
    <w:rsid w:val="006D5AD3"/>
    <w:rsid w:val="006E7EF5"/>
    <w:rsid w:val="006F1B0C"/>
    <w:rsid w:val="007047AD"/>
    <w:rsid w:val="007055B7"/>
    <w:rsid w:val="00715E49"/>
    <w:rsid w:val="00724A3B"/>
    <w:rsid w:val="00737C9B"/>
    <w:rsid w:val="00737EA0"/>
    <w:rsid w:val="00740E9F"/>
    <w:rsid w:val="007419E7"/>
    <w:rsid w:val="00750490"/>
    <w:rsid w:val="0075210E"/>
    <w:rsid w:val="0076652B"/>
    <w:rsid w:val="00780BA4"/>
    <w:rsid w:val="007A30E0"/>
    <w:rsid w:val="007A6EFB"/>
    <w:rsid w:val="007A7934"/>
    <w:rsid w:val="007C02EB"/>
    <w:rsid w:val="007C2CCA"/>
    <w:rsid w:val="007D6045"/>
    <w:rsid w:val="007E5B1D"/>
    <w:rsid w:val="007E66CB"/>
    <w:rsid w:val="007F0ABD"/>
    <w:rsid w:val="007F3389"/>
    <w:rsid w:val="008041E2"/>
    <w:rsid w:val="0082328D"/>
    <w:rsid w:val="00823CCB"/>
    <w:rsid w:val="0083215F"/>
    <w:rsid w:val="0083614C"/>
    <w:rsid w:val="00844403"/>
    <w:rsid w:val="00846831"/>
    <w:rsid w:val="00850378"/>
    <w:rsid w:val="00872955"/>
    <w:rsid w:val="00872A90"/>
    <w:rsid w:val="00874A63"/>
    <w:rsid w:val="008975DC"/>
    <w:rsid w:val="008B3E57"/>
    <w:rsid w:val="008C2070"/>
    <w:rsid w:val="008D1597"/>
    <w:rsid w:val="008D1646"/>
    <w:rsid w:val="008D7C16"/>
    <w:rsid w:val="008D7F73"/>
    <w:rsid w:val="008E0C4B"/>
    <w:rsid w:val="008F25E9"/>
    <w:rsid w:val="00902B36"/>
    <w:rsid w:val="00905269"/>
    <w:rsid w:val="00920AED"/>
    <w:rsid w:val="00923F15"/>
    <w:rsid w:val="0093278D"/>
    <w:rsid w:val="009327A5"/>
    <w:rsid w:val="00961BA2"/>
    <w:rsid w:val="00961D68"/>
    <w:rsid w:val="00962B09"/>
    <w:rsid w:val="00965790"/>
    <w:rsid w:val="00967E29"/>
    <w:rsid w:val="009837B5"/>
    <w:rsid w:val="009A6C05"/>
    <w:rsid w:val="009B2A66"/>
    <w:rsid w:val="009D1EEB"/>
    <w:rsid w:val="009D61D3"/>
    <w:rsid w:val="009E7639"/>
    <w:rsid w:val="009F5AB1"/>
    <w:rsid w:val="009F7DE4"/>
    <w:rsid w:val="00A04821"/>
    <w:rsid w:val="00A04EFD"/>
    <w:rsid w:val="00A06FFA"/>
    <w:rsid w:val="00A124E8"/>
    <w:rsid w:val="00A14B06"/>
    <w:rsid w:val="00A1598C"/>
    <w:rsid w:val="00A21796"/>
    <w:rsid w:val="00A22AE6"/>
    <w:rsid w:val="00A23403"/>
    <w:rsid w:val="00A238F9"/>
    <w:rsid w:val="00A30369"/>
    <w:rsid w:val="00A479B1"/>
    <w:rsid w:val="00A47B05"/>
    <w:rsid w:val="00A53288"/>
    <w:rsid w:val="00A62961"/>
    <w:rsid w:val="00A84723"/>
    <w:rsid w:val="00A87549"/>
    <w:rsid w:val="00A95361"/>
    <w:rsid w:val="00AA5CDD"/>
    <w:rsid w:val="00AA7A41"/>
    <w:rsid w:val="00AB7276"/>
    <w:rsid w:val="00AC020D"/>
    <w:rsid w:val="00AC0267"/>
    <w:rsid w:val="00AD3F5A"/>
    <w:rsid w:val="00AE0C33"/>
    <w:rsid w:val="00AE3A44"/>
    <w:rsid w:val="00AE3E1A"/>
    <w:rsid w:val="00AF12E1"/>
    <w:rsid w:val="00B000A1"/>
    <w:rsid w:val="00B16E6F"/>
    <w:rsid w:val="00B340D3"/>
    <w:rsid w:val="00B457EC"/>
    <w:rsid w:val="00B466CD"/>
    <w:rsid w:val="00B54928"/>
    <w:rsid w:val="00B557F9"/>
    <w:rsid w:val="00B64A4D"/>
    <w:rsid w:val="00B65A7E"/>
    <w:rsid w:val="00B708CA"/>
    <w:rsid w:val="00B77C86"/>
    <w:rsid w:val="00B83309"/>
    <w:rsid w:val="00BA47D1"/>
    <w:rsid w:val="00BD1509"/>
    <w:rsid w:val="00BD664B"/>
    <w:rsid w:val="00BE43F4"/>
    <w:rsid w:val="00BF0913"/>
    <w:rsid w:val="00C03F87"/>
    <w:rsid w:val="00C270BD"/>
    <w:rsid w:val="00C27DB1"/>
    <w:rsid w:val="00C30839"/>
    <w:rsid w:val="00C327DD"/>
    <w:rsid w:val="00C369EF"/>
    <w:rsid w:val="00C44AE8"/>
    <w:rsid w:val="00C50AEF"/>
    <w:rsid w:val="00C63499"/>
    <w:rsid w:val="00C748CA"/>
    <w:rsid w:val="00C7577C"/>
    <w:rsid w:val="00C85347"/>
    <w:rsid w:val="00CA12AB"/>
    <w:rsid w:val="00CA69F3"/>
    <w:rsid w:val="00CB67E9"/>
    <w:rsid w:val="00CB763D"/>
    <w:rsid w:val="00CD26EE"/>
    <w:rsid w:val="00CE131D"/>
    <w:rsid w:val="00CE5194"/>
    <w:rsid w:val="00CE7DD1"/>
    <w:rsid w:val="00CF21DF"/>
    <w:rsid w:val="00CF28F6"/>
    <w:rsid w:val="00D059AB"/>
    <w:rsid w:val="00D1664B"/>
    <w:rsid w:val="00D213A4"/>
    <w:rsid w:val="00D22D99"/>
    <w:rsid w:val="00D36ACF"/>
    <w:rsid w:val="00D41E2F"/>
    <w:rsid w:val="00D44E61"/>
    <w:rsid w:val="00D45FAB"/>
    <w:rsid w:val="00D55264"/>
    <w:rsid w:val="00D57AD5"/>
    <w:rsid w:val="00D8154D"/>
    <w:rsid w:val="00D863F5"/>
    <w:rsid w:val="00D92E16"/>
    <w:rsid w:val="00DA53F2"/>
    <w:rsid w:val="00DB3396"/>
    <w:rsid w:val="00DB6F77"/>
    <w:rsid w:val="00DC01B2"/>
    <w:rsid w:val="00DC4EA5"/>
    <w:rsid w:val="00DD3071"/>
    <w:rsid w:val="00DD6231"/>
    <w:rsid w:val="00DD639A"/>
    <w:rsid w:val="00DD63DB"/>
    <w:rsid w:val="00DE07AB"/>
    <w:rsid w:val="00DE25AC"/>
    <w:rsid w:val="00DE4D23"/>
    <w:rsid w:val="00DF47B2"/>
    <w:rsid w:val="00E0309D"/>
    <w:rsid w:val="00E22842"/>
    <w:rsid w:val="00E34C71"/>
    <w:rsid w:val="00E604F0"/>
    <w:rsid w:val="00E65671"/>
    <w:rsid w:val="00E7335B"/>
    <w:rsid w:val="00E852D5"/>
    <w:rsid w:val="00E92D19"/>
    <w:rsid w:val="00E938AC"/>
    <w:rsid w:val="00EA347D"/>
    <w:rsid w:val="00EA4D0B"/>
    <w:rsid w:val="00EB7859"/>
    <w:rsid w:val="00EC50AD"/>
    <w:rsid w:val="00EF183D"/>
    <w:rsid w:val="00F10EEF"/>
    <w:rsid w:val="00F16C59"/>
    <w:rsid w:val="00F17E65"/>
    <w:rsid w:val="00F2244E"/>
    <w:rsid w:val="00F36821"/>
    <w:rsid w:val="00F4386E"/>
    <w:rsid w:val="00F8698A"/>
    <w:rsid w:val="00F87466"/>
    <w:rsid w:val="00F93904"/>
    <w:rsid w:val="00F96376"/>
    <w:rsid w:val="00FA752F"/>
    <w:rsid w:val="00FC7070"/>
    <w:rsid w:val="00FD18BE"/>
    <w:rsid w:val="00FE3EED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AE8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F5187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hyperlink" Target="http://sergeicher.pro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7.sv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סרגיי טשרניחובסקי</cp:lastModifiedBy>
  <cp:revision>114</cp:revision>
  <cp:lastPrinted>2021-09-01T16:33:00Z</cp:lastPrinted>
  <dcterms:created xsi:type="dcterms:W3CDTF">2021-09-16T08:19:00Z</dcterms:created>
  <dcterms:modified xsi:type="dcterms:W3CDTF">2022-07-19T14:17:00Z</dcterms:modified>
</cp:coreProperties>
</file>