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2E3CED"/>
          <w:sz w:val="36"/>
        </w:rPr>
      </w:pPr>
      <w:r>
        <w:rPr>
          <w:b w:val="1"/>
          <w:color w:val="2E3CED"/>
          <w:sz w:val="36"/>
        </w:rPr>
        <w:t xml:space="preserve">Модуль АРМа </w:t>
      </w:r>
      <w:r>
        <w:rPr>
          <w:b w:val="1"/>
          <w:color w:val="2E3CED"/>
          <w:sz w:val="36"/>
        </w:rPr>
        <w:t>Создание и формирование отчетов в УПК</w:t>
      </w:r>
    </w:p>
    <w:p w14:paraId="02000000">
      <w:pPr>
        <w:pStyle w:val="Style_1"/>
      </w:pPr>
    </w:p>
    <w:p w14:paraId="03000000">
      <w:pPr>
        <w:pStyle w:val="Style_1"/>
        <w:ind/>
        <w:jc w:val="center"/>
      </w:pPr>
      <w:r>
        <w:drawing>
          <wp:inline>
            <wp:extent cx="9978392" cy="5256856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9978392" cy="52568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ind/>
        <w:jc w:val="center"/>
      </w:pPr>
    </w:p>
    <w:p w14:paraId="05000000">
      <w:pPr>
        <w:pStyle w:val="Style_1"/>
        <w:ind/>
        <w:jc w:val="center"/>
      </w:pPr>
      <w:r>
        <w:drawing>
          <wp:inline>
            <wp:extent cx="9978391" cy="527322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9978391" cy="52732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</w:pPr>
    </w:p>
    <w:p w14:paraId="07000000">
      <w:pPr>
        <w:pStyle w:val="Style_1"/>
        <w:ind/>
        <w:jc w:val="center"/>
      </w:pPr>
    </w:p>
    <w:p w14:paraId="08000000">
      <w:pPr>
        <w:pStyle w:val="Style_1"/>
      </w:pPr>
    </w:p>
    <w:sectPr>
      <w:pgSz w:h="11908" w:orient="landscape" w:w="16848"/>
      <w:pgMar w:bottom="567" w:footer="1134" w:header="1134" w:left="567" w:right="567" w:top="567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stylesWithEffects.xml" Type="http://schemas.microsoft.com/office/2007/relationships/stylesWithEffects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3" Target="fontTable.xml" Type="http://schemas.openxmlformats.org/officeDocument/2006/relationships/fontTable"/>
  <Relationship Id="rId8" Target="theme/theme1.xml" Type="http://schemas.openxmlformats.org/officeDocument/2006/relationships/theme"/>
  <Relationship Id="rId4" Target="settings.xml" Type="http://schemas.openxmlformats.org/officeDocument/2006/relationships/settings"/>
  <Relationship Id="rId7" Target="webSettings.xml" Type="http://schemas.openxmlformats.org/officeDocument/2006/relationships/webSettings"/>
  <Relationship Id="rId5" Target="styles.xml" Type="http://schemas.openxmlformats.org/officeDocument/2006/relationships/styles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6350">
          <a:solidFill>
            <a:schemeClr val="phClr">
              <a:shade val="95000"/>
              <a:satMod val="105000"/>
            </a:schemeClr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2024-10-30T13:54:07Z</dcterms:modified>
</cp:coreProperties>
</file>