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89B" w:rsidRDefault="0096289B" w:rsidP="009628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9E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:rsidR="0096289B" w:rsidRDefault="0096289B" w:rsidP="009628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9EA" w:rsidRDefault="003C19EA" w:rsidP="009628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9EA" w:rsidRDefault="003C19EA" w:rsidP="009628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9EA" w:rsidRDefault="003C19EA" w:rsidP="009628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9EA" w:rsidRDefault="003C19EA" w:rsidP="0049533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289B" w:rsidRPr="003C19EA" w:rsidRDefault="0096289B" w:rsidP="0049533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C19EA">
        <w:rPr>
          <w:rFonts w:ascii="Times New Roman" w:hAnsi="Times New Roman" w:cs="Times New Roman"/>
          <w:sz w:val="32"/>
          <w:szCs w:val="32"/>
        </w:rPr>
        <w:t>УЧЕБНО-ИССЛЕДОВАТЕЛЬСКАЯ РАБОТА</w:t>
      </w:r>
    </w:p>
    <w:p w:rsidR="003C19EA" w:rsidRPr="003C19EA" w:rsidRDefault="003C19EA" w:rsidP="009B2B94">
      <w:pPr>
        <w:pStyle w:val="a3"/>
        <w:spacing w:line="24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B2B94">
        <w:rPr>
          <w:sz w:val="28"/>
          <w:szCs w:val="28"/>
        </w:rPr>
        <w:t>ОЦЕНКА БЕЗОПАСНОСТИ РА</w:t>
      </w:r>
      <w:r w:rsidR="00B765AF">
        <w:rPr>
          <w:sz w:val="28"/>
          <w:szCs w:val="28"/>
        </w:rPr>
        <w:t>Б</w:t>
      </w:r>
      <w:r w:rsidR="009B2B94">
        <w:rPr>
          <w:sz w:val="28"/>
          <w:szCs w:val="28"/>
        </w:rPr>
        <w:t>ОЧЕГО МЕСТА ЭКОНОМИСТА</w:t>
      </w:r>
      <w:r w:rsidRPr="003C19EA">
        <w:rPr>
          <w:sz w:val="28"/>
          <w:szCs w:val="28"/>
        </w:rPr>
        <w:t>»</w:t>
      </w:r>
    </w:p>
    <w:p w:rsidR="0096289B" w:rsidRPr="003C19EA" w:rsidRDefault="0096289B" w:rsidP="003C19EA">
      <w:pPr>
        <w:pStyle w:val="a3"/>
        <w:spacing w:line="240" w:lineRule="atLeast"/>
        <w:ind w:left="0" w:firstLine="567"/>
        <w:jc w:val="center"/>
        <w:rPr>
          <w:sz w:val="28"/>
          <w:szCs w:val="28"/>
        </w:rPr>
      </w:pPr>
    </w:p>
    <w:p w:rsidR="0096289B" w:rsidRDefault="0096289B" w:rsidP="0096289B">
      <w:pPr>
        <w:pStyle w:val="a3"/>
        <w:ind w:left="0" w:firstLine="567"/>
        <w:jc w:val="center"/>
        <w:rPr>
          <w:b/>
          <w:sz w:val="28"/>
          <w:szCs w:val="28"/>
        </w:rPr>
      </w:pPr>
    </w:p>
    <w:p w:rsidR="0096289B" w:rsidRDefault="0096289B" w:rsidP="0096289B">
      <w:pPr>
        <w:pStyle w:val="a3"/>
        <w:ind w:left="0" w:firstLine="567"/>
        <w:jc w:val="center"/>
        <w:rPr>
          <w:b/>
          <w:sz w:val="28"/>
          <w:szCs w:val="28"/>
        </w:rPr>
      </w:pPr>
    </w:p>
    <w:p w:rsidR="0096289B" w:rsidRDefault="0096289B" w:rsidP="0096289B">
      <w:pPr>
        <w:pStyle w:val="a3"/>
        <w:ind w:left="0" w:firstLine="567"/>
        <w:jc w:val="center"/>
        <w:rPr>
          <w:b/>
          <w:sz w:val="28"/>
          <w:szCs w:val="28"/>
        </w:rPr>
      </w:pPr>
    </w:p>
    <w:p w:rsidR="0096289B" w:rsidRDefault="0096289B" w:rsidP="0096289B">
      <w:pPr>
        <w:pStyle w:val="a3"/>
        <w:ind w:left="0" w:firstLine="567"/>
        <w:jc w:val="right"/>
        <w:rPr>
          <w:b/>
          <w:sz w:val="28"/>
          <w:szCs w:val="28"/>
        </w:rPr>
      </w:pPr>
    </w:p>
    <w:p w:rsidR="0096289B" w:rsidRDefault="0096289B" w:rsidP="0096289B">
      <w:pPr>
        <w:pStyle w:val="a3"/>
        <w:ind w:left="0" w:firstLine="567"/>
        <w:jc w:val="right"/>
        <w:rPr>
          <w:b/>
          <w:sz w:val="28"/>
          <w:szCs w:val="28"/>
        </w:rPr>
      </w:pPr>
    </w:p>
    <w:p w:rsidR="0096289B" w:rsidRDefault="0096289B" w:rsidP="0096289B">
      <w:pPr>
        <w:pStyle w:val="a3"/>
        <w:ind w:left="0" w:firstLine="567"/>
        <w:jc w:val="right"/>
        <w:rPr>
          <w:b/>
          <w:sz w:val="28"/>
          <w:szCs w:val="28"/>
        </w:rPr>
      </w:pPr>
    </w:p>
    <w:p w:rsidR="003C19EA" w:rsidRDefault="0096289B" w:rsidP="003C19EA">
      <w:pPr>
        <w:pStyle w:val="a3"/>
        <w:spacing w:line="240" w:lineRule="auto"/>
        <w:ind w:left="0" w:firstLine="567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3C19EA">
        <w:rPr>
          <w:sz w:val="28"/>
          <w:szCs w:val="28"/>
        </w:rPr>
        <w:t>а</w:t>
      </w:r>
      <w:r>
        <w:rPr>
          <w:sz w:val="28"/>
          <w:szCs w:val="28"/>
        </w:rPr>
        <w:t xml:space="preserve">: </w:t>
      </w:r>
    </w:p>
    <w:p w:rsidR="0096289B" w:rsidRDefault="0096289B" w:rsidP="003C19EA">
      <w:pPr>
        <w:pStyle w:val="a3"/>
        <w:spacing w:line="240" w:lineRule="auto"/>
        <w:ind w:left="0" w:firstLine="567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C19EA">
        <w:rPr>
          <w:sz w:val="28"/>
          <w:szCs w:val="28"/>
        </w:rPr>
        <w:t>ка</w:t>
      </w:r>
      <w:r>
        <w:rPr>
          <w:sz w:val="28"/>
          <w:szCs w:val="28"/>
        </w:rPr>
        <w:t xml:space="preserve"> гр. МИЭ-13 </w:t>
      </w:r>
    </w:p>
    <w:p w:rsidR="0096289B" w:rsidRDefault="003C19EA" w:rsidP="003C19EA">
      <w:pPr>
        <w:pStyle w:val="a3"/>
        <w:spacing w:line="240" w:lineRule="auto"/>
        <w:ind w:left="0" w:firstLine="56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Пеленёва</w:t>
      </w:r>
      <w:proofErr w:type="spellEnd"/>
      <w:r>
        <w:rPr>
          <w:sz w:val="28"/>
          <w:szCs w:val="28"/>
        </w:rPr>
        <w:t xml:space="preserve"> Е.А</w:t>
      </w:r>
      <w:r w:rsidR="0096289B">
        <w:rPr>
          <w:sz w:val="28"/>
          <w:szCs w:val="28"/>
        </w:rPr>
        <w:t>.</w:t>
      </w:r>
    </w:p>
    <w:p w:rsidR="003C19EA" w:rsidRDefault="003C19EA" w:rsidP="003C19EA">
      <w:pPr>
        <w:pStyle w:val="a3"/>
        <w:spacing w:line="240" w:lineRule="auto"/>
        <w:ind w:left="0" w:firstLine="567"/>
        <w:jc w:val="right"/>
        <w:rPr>
          <w:sz w:val="28"/>
          <w:szCs w:val="28"/>
        </w:rPr>
      </w:pPr>
    </w:p>
    <w:p w:rsidR="003C19EA" w:rsidRDefault="0096289B" w:rsidP="003C19EA">
      <w:pPr>
        <w:pStyle w:val="a3"/>
        <w:spacing w:line="240" w:lineRule="auto"/>
        <w:ind w:left="0" w:firstLine="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96289B" w:rsidRPr="00CC3334" w:rsidRDefault="0096289B" w:rsidP="003C19EA">
      <w:pPr>
        <w:pStyle w:val="a3"/>
        <w:spacing w:line="240" w:lineRule="auto"/>
        <w:ind w:left="0" w:firstLine="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r w:rsidRPr="00A11B8D">
        <w:rPr>
          <w:sz w:val="28"/>
          <w:szCs w:val="28"/>
        </w:rPr>
        <w:t>Бердышев</w:t>
      </w:r>
      <w:r>
        <w:rPr>
          <w:sz w:val="28"/>
          <w:szCs w:val="28"/>
        </w:rPr>
        <w:t xml:space="preserve"> О.В.</w:t>
      </w:r>
    </w:p>
    <w:p w:rsidR="0096289B" w:rsidRDefault="0096289B" w:rsidP="0096289B">
      <w:pPr>
        <w:pStyle w:val="a3"/>
        <w:ind w:left="0" w:firstLine="567"/>
        <w:jc w:val="right"/>
        <w:rPr>
          <w:b/>
          <w:sz w:val="28"/>
          <w:szCs w:val="28"/>
        </w:rPr>
      </w:pPr>
    </w:p>
    <w:p w:rsidR="0096289B" w:rsidRPr="00CC3334" w:rsidRDefault="0096289B" w:rsidP="0096289B">
      <w:pPr>
        <w:pStyle w:val="a3"/>
        <w:ind w:left="0" w:firstLine="567"/>
        <w:jc w:val="right"/>
        <w:rPr>
          <w:b/>
          <w:sz w:val="28"/>
          <w:szCs w:val="28"/>
        </w:rPr>
      </w:pPr>
    </w:p>
    <w:p w:rsidR="0096289B" w:rsidRDefault="0096289B" w:rsidP="009628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289B" w:rsidRDefault="0096289B" w:rsidP="009628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BEF" w:rsidRDefault="00B00BEF" w:rsidP="009628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1B9" w:rsidRDefault="00DD31B9" w:rsidP="009628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2B94" w:rsidRDefault="009B2B94" w:rsidP="009628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2017</w:t>
      </w:r>
    </w:p>
    <w:p w:rsidR="00B00BEF" w:rsidRPr="00DD31B9" w:rsidRDefault="00B00BEF" w:rsidP="00B00BEF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D31B9">
        <w:rPr>
          <w:rFonts w:ascii="Times New Roman" w:hAnsi="Times New Roman" w:cs="Times New Roman"/>
          <w:b/>
          <w:sz w:val="28"/>
          <w:szCs w:val="28"/>
        </w:rPr>
        <w:lastRenderedPageBreak/>
        <w:t>План</w:t>
      </w:r>
    </w:p>
    <w:p w:rsidR="0096289B" w:rsidRPr="009753DA" w:rsidRDefault="0096289B" w:rsidP="009753D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DA">
        <w:rPr>
          <w:rFonts w:ascii="Times New Roman" w:hAnsi="Times New Roman" w:cs="Times New Roman"/>
          <w:sz w:val="24"/>
          <w:szCs w:val="24"/>
        </w:rPr>
        <w:t>Выделение рабочего места из совокупности помещений, открытых площадок или технологического процесса</w:t>
      </w:r>
      <w:r w:rsidR="00495334">
        <w:rPr>
          <w:rFonts w:ascii="Times New Roman" w:hAnsi="Times New Roman" w:cs="Times New Roman"/>
          <w:sz w:val="24"/>
          <w:szCs w:val="24"/>
        </w:rPr>
        <w:t>……………………………………………………………..3</w:t>
      </w:r>
    </w:p>
    <w:p w:rsidR="009753DA" w:rsidRPr="009753DA" w:rsidRDefault="009753DA" w:rsidP="009753DA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3DA">
        <w:rPr>
          <w:rFonts w:ascii="Times New Roman" w:hAnsi="Times New Roman" w:cs="Times New Roman"/>
          <w:sz w:val="24"/>
          <w:szCs w:val="24"/>
        </w:rPr>
        <w:t>Определение перечня потенциальных опасных и вредных производственных факторов</w:t>
      </w:r>
      <w:r w:rsidR="00495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………………………………………………………………………………….4</w:t>
      </w:r>
    </w:p>
    <w:p w:rsidR="009753DA" w:rsidRPr="009753DA" w:rsidRDefault="009753DA" w:rsidP="009753DA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3DA">
        <w:rPr>
          <w:rFonts w:ascii="Times New Roman" w:hAnsi="Times New Roman" w:cs="Times New Roman"/>
          <w:sz w:val="24"/>
          <w:szCs w:val="24"/>
        </w:rPr>
        <w:t>Источники проявления опасности</w:t>
      </w:r>
      <w:r w:rsidR="00495334">
        <w:rPr>
          <w:rFonts w:ascii="Times New Roman" w:hAnsi="Times New Roman" w:cs="Times New Roman"/>
          <w:sz w:val="24"/>
          <w:szCs w:val="24"/>
        </w:rPr>
        <w:t>……………………………………………………...4</w:t>
      </w:r>
    </w:p>
    <w:p w:rsidR="009753DA" w:rsidRPr="009753DA" w:rsidRDefault="009753DA" w:rsidP="009753DA">
      <w:pPr>
        <w:pStyle w:val="a5"/>
        <w:numPr>
          <w:ilvl w:val="0"/>
          <w:numId w:val="1"/>
        </w:numPr>
        <w:shd w:val="clear" w:color="auto" w:fill="FFFFFF"/>
        <w:spacing w:before="100" w:beforeAutospacing="1" w:after="274" w:line="360" w:lineRule="auto"/>
        <w:outlineLvl w:val="0"/>
      </w:pPr>
      <w:r w:rsidRPr="009753DA">
        <w:rPr>
          <w:rFonts w:ascii="Times New Roman" w:hAnsi="Times New Roman" w:cs="Times New Roman"/>
          <w:color w:val="000000"/>
          <w:sz w:val="24"/>
          <w:szCs w:val="24"/>
        </w:rPr>
        <w:t>Определение фактических и допустимых значений параметров каждого источника опасности</w:t>
      </w:r>
      <w:r w:rsidR="00495334"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…………………………………………………………………………………5</w:t>
      </w:r>
    </w:p>
    <w:p w:rsidR="009753DA" w:rsidRPr="009753DA" w:rsidRDefault="009753DA" w:rsidP="009753D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DA">
        <w:rPr>
          <w:rFonts w:ascii="Times New Roman" w:hAnsi="Times New Roman" w:cs="Times New Roman"/>
          <w:sz w:val="24"/>
          <w:szCs w:val="24"/>
        </w:rPr>
        <w:t>Вычисление показателей безопасности источников опасности</w:t>
      </w:r>
      <w:r w:rsidR="00495334">
        <w:rPr>
          <w:rFonts w:ascii="Times New Roman" w:hAnsi="Times New Roman" w:cs="Times New Roman"/>
          <w:sz w:val="24"/>
          <w:szCs w:val="24"/>
        </w:rPr>
        <w:t>……………………...8</w:t>
      </w:r>
      <w:r w:rsidRPr="009753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53DA" w:rsidRPr="009753DA" w:rsidRDefault="009753DA" w:rsidP="009753D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DA">
        <w:rPr>
          <w:rFonts w:ascii="Times New Roman" w:hAnsi="Times New Roman" w:cs="Times New Roman"/>
          <w:sz w:val="24"/>
          <w:szCs w:val="24"/>
        </w:rPr>
        <w:t>Вычисление показателя безопасности рабочего места</w:t>
      </w:r>
      <w:r w:rsidR="00495334">
        <w:rPr>
          <w:rFonts w:ascii="Times New Roman" w:hAnsi="Times New Roman" w:cs="Times New Roman"/>
          <w:sz w:val="24"/>
          <w:szCs w:val="24"/>
        </w:rPr>
        <w:t>………………………………..8</w:t>
      </w:r>
    </w:p>
    <w:p w:rsidR="0096289B" w:rsidRDefault="0096289B" w:rsidP="009753D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3DA">
        <w:rPr>
          <w:rFonts w:ascii="Times New Roman" w:hAnsi="Times New Roman" w:cs="Times New Roman"/>
          <w:sz w:val="24"/>
          <w:szCs w:val="24"/>
        </w:rPr>
        <w:t>Выводы</w:t>
      </w:r>
      <w:r w:rsidR="00495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…………………………………………………………………………………...9</w:t>
      </w:r>
    </w:p>
    <w:p w:rsidR="009753DA" w:rsidRPr="009753DA" w:rsidRDefault="009753DA" w:rsidP="009753D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53DA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96289B" w:rsidRPr="009753DA" w:rsidRDefault="0096289B" w:rsidP="009753D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289B" w:rsidRDefault="0096289B" w:rsidP="0096289B">
      <w:pPr>
        <w:pStyle w:val="a3"/>
        <w:ind w:left="0" w:firstLine="567"/>
        <w:jc w:val="center"/>
        <w:rPr>
          <w:b/>
          <w:sz w:val="24"/>
          <w:szCs w:val="24"/>
        </w:rPr>
      </w:pPr>
    </w:p>
    <w:p w:rsidR="00251380" w:rsidRPr="00B00BEF" w:rsidRDefault="00251380" w:rsidP="00C37D26">
      <w:pPr>
        <w:pStyle w:val="a3"/>
        <w:numPr>
          <w:ilvl w:val="0"/>
          <w:numId w:val="3"/>
        </w:numPr>
        <w:spacing w:line="240" w:lineRule="auto"/>
        <w:jc w:val="center"/>
        <w:rPr>
          <w:b/>
          <w:sz w:val="28"/>
          <w:szCs w:val="28"/>
        </w:rPr>
      </w:pPr>
      <w:r w:rsidRPr="00B00BEF">
        <w:rPr>
          <w:b/>
          <w:sz w:val="28"/>
          <w:szCs w:val="28"/>
        </w:rPr>
        <w:lastRenderedPageBreak/>
        <w:t>Выделение рабочего места из совокупности помещений, открытых площадок или технологического процесса.</w:t>
      </w:r>
    </w:p>
    <w:p w:rsidR="00251380" w:rsidRDefault="00251380" w:rsidP="00C37D2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современных условиях высокоразвитого производства, оснащенного сложной техникой</w:t>
      </w:r>
      <w:r w:rsidR="00155E3C">
        <w:rPr>
          <w:rFonts w:ascii="Times New Roman" w:hAnsi="Times New Roman" w:cs="Times New Roman"/>
          <w:sz w:val="24"/>
          <w:szCs w:val="24"/>
        </w:rPr>
        <w:t>, необходим научный подход к организации труда на рабочих местах. Рационально организованное рабочее место обеспечивает условия труда, правильное построение трудового процесса, избавляет от лишних и неудобных движений, позволяет сократить затраты времени и улучшить использование оборудования, повысить качество выполняемой работы, а самое главное – это обеспечение более высокого показателя безопасности рабочего места.</w:t>
      </w:r>
    </w:p>
    <w:p w:rsidR="007448E0" w:rsidRDefault="007448E0" w:rsidP="00C37D2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Рабочее место имеет свои специфические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особенности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связанные с особенностями организации производственного процесса. Кроме того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организайия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рабочегг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место непосредственно формирует обстановку, в которой постоянно находится работник, что влияет на его </w:t>
      </w:r>
      <w:r w:rsidR="00C00477">
        <w:rPr>
          <w:rFonts w:ascii="Times New Roman" w:hAnsi="Times New Roman" w:cs="Times New Roman"/>
          <w:sz w:val="24"/>
          <w:szCs w:val="24"/>
        </w:rPr>
        <w:t>самочувствие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477">
        <w:rPr>
          <w:rFonts w:ascii="Times New Roman" w:hAnsi="Times New Roman" w:cs="Times New Roman"/>
          <w:sz w:val="24"/>
          <w:szCs w:val="24"/>
        </w:rPr>
        <w:t>настроение</w:t>
      </w:r>
      <w:r>
        <w:rPr>
          <w:rFonts w:ascii="Times New Roman" w:hAnsi="Times New Roman" w:cs="Times New Roman"/>
          <w:sz w:val="24"/>
          <w:szCs w:val="24"/>
        </w:rPr>
        <w:t>, работоспособность.</w:t>
      </w:r>
    </w:p>
    <w:p w:rsidR="007448E0" w:rsidRDefault="00B00BEF" w:rsidP="00C37D2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802640</wp:posOffset>
            </wp:positionV>
            <wp:extent cx="4267200" cy="2790825"/>
            <wp:effectExtent l="19050" t="0" r="0" b="0"/>
            <wp:wrapTight wrapText="bothSides">
              <wp:wrapPolygon edited="0">
                <wp:start x="-96" y="0"/>
                <wp:lineTo x="-96" y="21526"/>
                <wp:lineTo x="21600" y="21526"/>
                <wp:lineTo x="21600" y="0"/>
                <wp:lineTo x="-96" y="0"/>
              </wp:wrapPolygon>
            </wp:wrapTight>
            <wp:docPr id="1" name="Рисунок 1" descr="J:\БЖД\иссенледовательская\of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БЖД\иссенледовательская\ofi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8E0">
        <w:rPr>
          <w:rFonts w:ascii="Times New Roman" w:hAnsi="Times New Roman" w:cs="Times New Roman"/>
          <w:sz w:val="24"/>
          <w:szCs w:val="24"/>
        </w:rPr>
        <w:t>Рабочее место экономиста – это рабочее место</w:t>
      </w:r>
      <w:r w:rsidR="00152C31">
        <w:rPr>
          <w:rFonts w:ascii="Times New Roman" w:hAnsi="Times New Roman" w:cs="Times New Roman"/>
          <w:sz w:val="24"/>
          <w:szCs w:val="24"/>
        </w:rPr>
        <w:t xml:space="preserve">, оснащенное персональной ЭВМ. К ней относят: </w:t>
      </w:r>
      <w:r w:rsidR="00152C31" w:rsidRPr="00B00BEF">
        <w:rPr>
          <w:rFonts w:ascii="Times New Roman" w:hAnsi="Times New Roman" w:cs="Times New Roman"/>
          <w:b/>
          <w:i/>
          <w:sz w:val="24"/>
          <w:szCs w:val="24"/>
        </w:rPr>
        <w:t xml:space="preserve">монитор,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системный блок, </w:t>
      </w:r>
      <w:r w:rsidR="00152C31" w:rsidRPr="00B00BEF">
        <w:rPr>
          <w:rFonts w:ascii="Times New Roman" w:hAnsi="Times New Roman" w:cs="Times New Roman"/>
          <w:b/>
          <w:i/>
          <w:sz w:val="24"/>
          <w:szCs w:val="24"/>
        </w:rPr>
        <w:t>клавиатуру, мышь</w:t>
      </w:r>
      <w:r w:rsidR="00152C31">
        <w:rPr>
          <w:rFonts w:ascii="Times New Roman" w:hAnsi="Times New Roman" w:cs="Times New Roman"/>
          <w:sz w:val="24"/>
          <w:szCs w:val="24"/>
        </w:rPr>
        <w:t xml:space="preserve">. На рабочем месте </w:t>
      </w:r>
      <w:r w:rsidR="00152C31" w:rsidRPr="00B00BEF">
        <w:rPr>
          <w:rFonts w:ascii="Times New Roman" w:hAnsi="Times New Roman" w:cs="Times New Roman"/>
          <w:i/>
          <w:sz w:val="24"/>
          <w:szCs w:val="24"/>
        </w:rPr>
        <w:t>монитор</w:t>
      </w:r>
      <w:r w:rsidR="00152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C31">
        <w:rPr>
          <w:rFonts w:ascii="Times New Roman" w:hAnsi="Times New Roman" w:cs="Times New Roman"/>
          <w:sz w:val="24"/>
          <w:szCs w:val="24"/>
        </w:rPr>
        <w:t>находитсч</w:t>
      </w:r>
      <w:proofErr w:type="spellEnd"/>
      <w:r w:rsidR="00152C31">
        <w:rPr>
          <w:rFonts w:ascii="Times New Roman" w:hAnsi="Times New Roman" w:cs="Times New Roman"/>
          <w:sz w:val="24"/>
          <w:szCs w:val="24"/>
        </w:rPr>
        <w:t xml:space="preserve"> на столе и размешается так, верхняя граница видимой области экрана находится на 15-20 см ниже уровня глаз. Все четыре угла монитора находятся на одинаковом расстоянии от глаз. Расстояние от глаз до монитора в пределах 2-4 диагоналей экрана.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62F">
        <w:rPr>
          <w:rFonts w:ascii="Times New Roman" w:hAnsi="Times New Roman" w:cs="Times New Roman"/>
          <w:sz w:val="24"/>
          <w:szCs w:val="24"/>
        </w:rPr>
        <w:t xml:space="preserve">Так же имеется </w:t>
      </w:r>
      <w:r w:rsidR="00C9662F" w:rsidRPr="00C9662F">
        <w:rPr>
          <w:rFonts w:ascii="Times New Roman" w:hAnsi="Times New Roman" w:cs="Times New Roman"/>
          <w:b/>
          <w:i/>
          <w:sz w:val="24"/>
          <w:szCs w:val="24"/>
        </w:rPr>
        <w:t>роутер</w:t>
      </w:r>
      <w:r w:rsidR="00C9662F">
        <w:rPr>
          <w:rFonts w:ascii="Times New Roman" w:hAnsi="Times New Roman" w:cs="Times New Roman"/>
          <w:sz w:val="24"/>
          <w:szCs w:val="24"/>
        </w:rPr>
        <w:t xml:space="preserve">, для использования интернета. </w:t>
      </w:r>
      <w:proofErr w:type="gramStart"/>
      <w:r w:rsidR="00C00477">
        <w:rPr>
          <w:rFonts w:ascii="Times New Roman" w:hAnsi="Times New Roman" w:cs="Times New Roman"/>
          <w:sz w:val="24"/>
          <w:szCs w:val="24"/>
        </w:rPr>
        <w:t>Рабочее</w:t>
      </w:r>
      <w:proofErr w:type="gramEnd"/>
      <w:r w:rsidR="00C00477">
        <w:rPr>
          <w:rFonts w:ascii="Times New Roman" w:hAnsi="Times New Roman" w:cs="Times New Roman"/>
          <w:sz w:val="24"/>
          <w:szCs w:val="24"/>
        </w:rPr>
        <w:t xml:space="preserve"> поверхность </w:t>
      </w:r>
      <w:r w:rsidR="00C00477" w:rsidRPr="00B00BEF">
        <w:rPr>
          <w:rFonts w:ascii="Times New Roman" w:hAnsi="Times New Roman" w:cs="Times New Roman"/>
          <w:b/>
          <w:i/>
          <w:sz w:val="24"/>
          <w:szCs w:val="24"/>
        </w:rPr>
        <w:t>стола</w:t>
      </w:r>
      <w:r w:rsidR="00C00477" w:rsidRPr="00B00BE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</w:t>
      </w:r>
      <w:r w:rsidR="00C00477">
        <w:rPr>
          <w:rFonts w:ascii="Times New Roman" w:hAnsi="Times New Roman" w:cs="Times New Roman"/>
          <w:sz w:val="24"/>
          <w:szCs w:val="24"/>
        </w:rPr>
        <w:t xml:space="preserve">еревянная, твердая. Так как экономист практически все рабочее время проводит за столом, то </w:t>
      </w:r>
      <w:r w:rsidR="00C00477" w:rsidRPr="00B00BEF">
        <w:rPr>
          <w:rFonts w:ascii="Times New Roman" w:hAnsi="Times New Roman" w:cs="Times New Roman"/>
          <w:i/>
          <w:sz w:val="24"/>
          <w:szCs w:val="24"/>
        </w:rPr>
        <w:t>стул</w:t>
      </w:r>
      <w:r w:rsidR="00C00477">
        <w:rPr>
          <w:rFonts w:ascii="Times New Roman" w:hAnsi="Times New Roman" w:cs="Times New Roman"/>
          <w:sz w:val="24"/>
          <w:szCs w:val="24"/>
        </w:rPr>
        <w:t xml:space="preserve"> должен быть удобным. </w:t>
      </w:r>
      <w:r w:rsidR="00C00477" w:rsidRPr="00B00BEF">
        <w:rPr>
          <w:rFonts w:ascii="Times New Roman" w:hAnsi="Times New Roman" w:cs="Times New Roman"/>
          <w:b/>
          <w:i/>
          <w:sz w:val="24"/>
          <w:szCs w:val="24"/>
        </w:rPr>
        <w:t>Стул</w:t>
      </w:r>
      <w:r w:rsidR="00C00477">
        <w:rPr>
          <w:rFonts w:ascii="Times New Roman" w:hAnsi="Times New Roman" w:cs="Times New Roman"/>
          <w:sz w:val="24"/>
          <w:szCs w:val="24"/>
        </w:rPr>
        <w:t xml:space="preserve"> оснащён колесиками, сиденьем, спинкой физиологической формы и устройствами для настройки их положения. Стул напрямую определяет положение ног и осанку, а так же положение позвоночника, о котором заботиться нужно больше всего.</w:t>
      </w:r>
    </w:p>
    <w:p w:rsidR="00B00BEF" w:rsidRDefault="00B00BEF" w:rsidP="00C37D2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Немаловажную роль играет </w:t>
      </w:r>
      <w:r w:rsidRPr="00B00BEF">
        <w:rPr>
          <w:rFonts w:ascii="Times New Roman" w:hAnsi="Times New Roman" w:cs="Times New Roman"/>
          <w:b/>
          <w:i/>
          <w:sz w:val="24"/>
          <w:szCs w:val="24"/>
        </w:rPr>
        <w:t>МФУ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00BEF">
        <w:rPr>
          <w:rFonts w:ascii="Times New Roman" w:hAnsi="Times New Roman" w:cs="Times New Roman"/>
          <w:sz w:val="24"/>
          <w:szCs w:val="24"/>
        </w:rPr>
        <w:t xml:space="preserve">Многофункциональное устройство, которое сочетает в себе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B00BEF">
        <w:rPr>
          <w:rFonts w:ascii="Times New Roman" w:hAnsi="Times New Roman" w:cs="Times New Roman"/>
          <w:sz w:val="24"/>
          <w:szCs w:val="24"/>
        </w:rPr>
        <w:t>ункции </w:t>
      </w:r>
      <w:hyperlink r:id="rId8" w:tooltip="Принтер" w:history="1">
        <w:r w:rsidRPr="00B00BEF">
          <w:rPr>
            <w:rFonts w:ascii="Times New Roman" w:hAnsi="Times New Roman" w:cs="Times New Roman"/>
            <w:sz w:val="24"/>
            <w:szCs w:val="24"/>
          </w:rPr>
          <w:t>принтера</w:t>
        </w:r>
      </w:hyperlink>
      <w:r w:rsidRPr="00B00BEF">
        <w:rPr>
          <w:rFonts w:ascii="Times New Roman" w:hAnsi="Times New Roman" w:cs="Times New Roman"/>
          <w:sz w:val="24"/>
          <w:szCs w:val="24"/>
        </w:rPr>
        <w:t>, </w:t>
      </w:r>
      <w:hyperlink r:id="rId9" w:tooltip="Сканер изображений" w:history="1">
        <w:r w:rsidRPr="00B00BEF">
          <w:rPr>
            <w:rFonts w:ascii="Times New Roman" w:hAnsi="Times New Roman" w:cs="Times New Roman"/>
            <w:sz w:val="24"/>
            <w:szCs w:val="24"/>
          </w:rPr>
          <w:t>сканера</w:t>
        </w:r>
      </w:hyperlink>
      <w:r w:rsidRPr="00B00BEF">
        <w:rPr>
          <w:rFonts w:ascii="Times New Roman" w:hAnsi="Times New Roman" w:cs="Times New Roman"/>
          <w:sz w:val="24"/>
          <w:szCs w:val="24"/>
        </w:rPr>
        <w:t>, </w:t>
      </w:r>
      <w:hyperlink r:id="rId10" w:tooltip="Факс" w:history="1">
        <w:r w:rsidRPr="00B00BEF">
          <w:rPr>
            <w:rFonts w:ascii="Times New Roman" w:hAnsi="Times New Roman" w:cs="Times New Roman"/>
            <w:sz w:val="24"/>
            <w:szCs w:val="24"/>
          </w:rPr>
          <w:t>факсимильного устройства</w:t>
        </w:r>
      </w:hyperlink>
      <w:r w:rsidRPr="00B00BEF">
        <w:rPr>
          <w:rFonts w:ascii="Times New Roman" w:hAnsi="Times New Roman" w:cs="Times New Roman"/>
          <w:sz w:val="24"/>
          <w:szCs w:val="24"/>
        </w:rPr>
        <w:t>, </w:t>
      </w:r>
      <w:hyperlink r:id="rId11" w:tooltip="Копировальный аппарат" w:history="1">
        <w:r w:rsidRPr="00B00BEF">
          <w:rPr>
            <w:rFonts w:ascii="Times New Roman" w:hAnsi="Times New Roman" w:cs="Times New Roman"/>
            <w:sz w:val="24"/>
            <w:szCs w:val="24"/>
          </w:rPr>
          <w:t>копировального модуля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9F2125" w:rsidRPr="009F2125" w:rsidRDefault="00A40DE4" w:rsidP="00730F37">
      <w:pPr>
        <w:pStyle w:val="a5"/>
        <w:numPr>
          <w:ilvl w:val="0"/>
          <w:numId w:val="3"/>
        </w:numPr>
        <w:spacing w:after="0" w:line="360" w:lineRule="auto"/>
        <w:ind w:left="357" w:hanging="357"/>
        <w:jc w:val="center"/>
        <w:rPr>
          <w:rFonts w:ascii="Times New Roman" w:hAnsi="Times New Roman" w:cs="Times New Roman"/>
          <w:sz w:val="24"/>
          <w:szCs w:val="24"/>
        </w:rPr>
      </w:pPr>
      <w:r w:rsidRPr="009F2125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перечня потенциальных опасных и вр</w:t>
      </w:r>
      <w:r w:rsidR="00083277" w:rsidRPr="009F2125">
        <w:rPr>
          <w:rFonts w:ascii="Times New Roman" w:hAnsi="Times New Roman" w:cs="Times New Roman"/>
          <w:b/>
          <w:sz w:val="28"/>
          <w:szCs w:val="28"/>
        </w:rPr>
        <w:t>едных производственных факторов</w:t>
      </w:r>
      <w:r w:rsidR="009F2125">
        <w:rPr>
          <w:rFonts w:ascii="Times New Roman" w:hAnsi="Times New Roman" w:cs="Times New Roman"/>
          <w:b/>
          <w:sz w:val="28"/>
          <w:szCs w:val="28"/>
        </w:rPr>
        <w:t>.</w:t>
      </w:r>
    </w:p>
    <w:p w:rsidR="00F67619" w:rsidRPr="00B765AF" w:rsidRDefault="00F67619" w:rsidP="00730F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F2125">
        <w:rPr>
          <w:rFonts w:ascii="Times New Roman" w:hAnsi="Times New Roman" w:cs="Times New Roman"/>
          <w:sz w:val="24"/>
          <w:szCs w:val="24"/>
        </w:rPr>
        <w:t>В простейшем случае рабочее место характеризуется следующими факторами:</w:t>
      </w:r>
    </w:p>
    <w:p w:rsidR="00730F37" w:rsidRPr="00B765AF" w:rsidRDefault="00730F37" w:rsidP="00730F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67619" w:rsidRDefault="00F67619" w:rsidP="00730F37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Повышенное значение напряжения в электрической цепи, замыкание которой может пройти через тело человека</w:t>
      </w:r>
    </w:p>
    <w:p w:rsidR="00F67619" w:rsidRDefault="00F67619" w:rsidP="00730F37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Недостаточная освещенность рабочего места</w:t>
      </w:r>
    </w:p>
    <w:p w:rsidR="00F67619" w:rsidRPr="000B0FCE" w:rsidRDefault="00F67619" w:rsidP="00730F37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B0FCE">
        <w:rPr>
          <w:rFonts w:ascii="Times New Roman" w:hAnsi="Times New Roman" w:cs="Times New Roman"/>
          <w:sz w:val="24"/>
          <w:szCs w:val="24"/>
        </w:rPr>
        <w:t>Повышение или понижение температуры воздуха рабочей зоны</w:t>
      </w:r>
    </w:p>
    <w:p w:rsidR="009F2125" w:rsidRPr="009F2125" w:rsidRDefault="009F2125" w:rsidP="00730F37">
      <w:pPr>
        <w:pStyle w:val="a5"/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F2125">
        <w:rPr>
          <w:rFonts w:ascii="Times New Roman" w:hAnsi="Times New Roman" w:cs="Times New Roman"/>
          <w:sz w:val="24"/>
          <w:szCs w:val="24"/>
        </w:rPr>
        <w:t>Повышенный уровень шума на рабочем месте;</w:t>
      </w:r>
    </w:p>
    <w:p w:rsidR="009F2125" w:rsidRPr="00730F37" w:rsidRDefault="009F2125" w:rsidP="00730F37">
      <w:pPr>
        <w:pStyle w:val="a5"/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F2125">
        <w:rPr>
          <w:rFonts w:ascii="Times New Roman" w:hAnsi="Times New Roman" w:cs="Times New Roman"/>
          <w:sz w:val="24"/>
          <w:szCs w:val="24"/>
        </w:rPr>
        <w:t>Повышенный уровень электромагнитных излучений.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30F37" w:rsidRPr="00730F37" w:rsidRDefault="00730F37" w:rsidP="00730F37">
      <w:pPr>
        <w:shd w:val="clear" w:color="auto" w:fill="FFFFFF"/>
        <w:spacing w:before="100" w:beforeAutospacing="1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67619" w:rsidRPr="00730F37" w:rsidRDefault="009F2125" w:rsidP="00730F37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2125">
        <w:rPr>
          <w:rFonts w:ascii="Times New Roman" w:hAnsi="Times New Roman" w:cs="Times New Roman"/>
          <w:b/>
          <w:sz w:val="28"/>
          <w:szCs w:val="28"/>
        </w:rPr>
        <w:t>Источники проявления опасности.</w:t>
      </w:r>
    </w:p>
    <w:p w:rsidR="00730F37" w:rsidRPr="00730F37" w:rsidRDefault="00730F37" w:rsidP="00730F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125" w:rsidRDefault="009F2125" w:rsidP="00730F37">
      <w:pPr>
        <w:pStyle w:val="a5"/>
        <w:numPr>
          <w:ilvl w:val="0"/>
          <w:numId w:val="7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9F2125">
        <w:rPr>
          <w:rFonts w:ascii="Times New Roman" w:hAnsi="Times New Roman" w:cs="Times New Roman"/>
          <w:sz w:val="24"/>
          <w:szCs w:val="24"/>
        </w:rPr>
        <w:t>Повышенное значение напряжения в электрической цепи, замыкание которой может пройти через тело человека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4969" w:rsidRPr="00124969" w:rsidRDefault="00124969" w:rsidP="00730F37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Монитор </w:t>
      </w:r>
      <w:proofErr w:type="spellStart"/>
      <w:r w:rsidRPr="00124969">
        <w:rPr>
          <w:rFonts w:ascii="Times New Roman" w:hAnsi="Times New Roman" w:cs="Times New Roman"/>
          <w:i/>
          <w:sz w:val="24"/>
          <w:szCs w:val="24"/>
        </w:rPr>
        <w:t>Samsung</w:t>
      </w:r>
      <w:proofErr w:type="spellEnd"/>
      <w:r w:rsidRPr="001249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24969">
        <w:rPr>
          <w:rFonts w:ascii="Times New Roman" w:hAnsi="Times New Roman" w:cs="Times New Roman"/>
          <w:i/>
          <w:sz w:val="24"/>
          <w:szCs w:val="24"/>
        </w:rPr>
        <w:t>SyncMaster</w:t>
      </w:r>
      <w:proofErr w:type="spellEnd"/>
      <w:r w:rsidRPr="00124969">
        <w:rPr>
          <w:rFonts w:ascii="Times New Roman" w:hAnsi="Times New Roman" w:cs="Times New Roman"/>
          <w:i/>
          <w:sz w:val="24"/>
          <w:szCs w:val="24"/>
        </w:rPr>
        <w:t xml:space="preserve"> 740N</w:t>
      </w:r>
    </w:p>
    <w:p w:rsidR="008F321C" w:rsidRPr="008F321C" w:rsidRDefault="00864D9E" w:rsidP="00730F37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i/>
          <w:sz w:val="24"/>
          <w:szCs w:val="24"/>
        </w:rPr>
      </w:pPr>
      <w:r w:rsidRPr="002D7B92">
        <w:rPr>
          <w:rFonts w:ascii="Times New Roman" w:hAnsi="Times New Roman" w:cs="Times New Roman"/>
          <w:sz w:val="24"/>
          <w:szCs w:val="24"/>
        </w:rPr>
        <w:t>Системный</w:t>
      </w:r>
      <w:r w:rsidRPr="008F321C">
        <w:rPr>
          <w:rFonts w:ascii="Times New Roman" w:hAnsi="Times New Roman" w:cs="Times New Roman"/>
          <w:sz w:val="24"/>
          <w:szCs w:val="24"/>
        </w:rPr>
        <w:t xml:space="preserve"> </w:t>
      </w:r>
      <w:r w:rsidRPr="002D7B92">
        <w:rPr>
          <w:rFonts w:ascii="Times New Roman" w:hAnsi="Times New Roman" w:cs="Times New Roman"/>
          <w:sz w:val="24"/>
          <w:szCs w:val="24"/>
        </w:rPr>
        <w:t>блок</w:t>
      </w:r>
      <w:r w:rsidR="002D7B92" w:rsidRPr="008F321C">
        <w:rPr>
          <w:rFonts w:ascii="Times New Roman" w:hAnsi="Times New Roman" w:cs="Times New Roman"/>
          <w:sz w:val="24"/>
          <w:szCs w:val="24"/>
        </w:rPr>
        <w:t xml:space="preserve"> </w:t>
      </w:r>
      <w:r w:rsidR="002D7B92" w:rsidRPr="001249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8F321C" w:rsidRPr="008F321C">
        <w:rPr>
          <w:rFonts w:ascii="Times New Roman" w:hAnsi="Times New Roman" w:cs="Times New Roman"/>
          <w:i/>
          <w:sz w:val="24"/>
          <w:szCs w:val="24"/>
        </w:rPr>
        <w:t>HP 280 G1 MT (L9T94ES)</w:t>
      </w:r>
    </w:p>
    <w:p w:rsidR="00124969" w:rsidRPr="001F5B7A" w:rsidRDefault="00124969" w:rsidP="00730F37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i/>
          <w:sz w:val="24"/>
          <w:szCs w:val="24"/>
        </w:rPr>
      </w:pPr>
      <w:r w:rsidRPr="00124969">
        <w:rPr>
          <w:rFonts w:ascii="Times New Roman" w:hAnsi="Times New Roman" w:cs="Times New Roman"/>
          <w:sz w:val="24"/>
          <w:szCs w:val="24"/>
        </w:rPr>
        <w:t xml:space="preserve">Многофункциональное устройство - </w:t>
      </w:r>
      <w:proofErr w:type="spellStart"/>
      <w:r w:rsidRPr="001F5B7A">
        <w:rPr>
          <w:rFonts w:ascii="Times New Roman" w:hAnsi="Times New Roman" w:cs="Times New Roman"/>
          <w:i/>
          <w:sz w:val="24"/>
          <w:szCs w:val="24"/>
        </w:rPr>
        <w:t>Kyocera</w:t>
      </w:r>
      <w:proofErr w:type="spellEnd"/>
      <w:r w:rsidRPr="001F5B7A">
        <w:rPr>
          <w:rFonts w:ascii="Times New Roman" w:hAnsi="Times New Roman" w:cs="Times New Roman"/>
          <w:i/>
          <w:sz w:val="24"/>
          <w:szCs w:val="24"/>
        </w:rPr>
        <w:t xml:space="preserve"> FS-1035MFP/DP</w:t>
      </w:r>
    </w:p>
    <w:p w:rsidR="00124969" w:rsidRPr="00730F37" w:rsidRDefault="00124969" w:rsidP="00730F37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i/>
          <w:sz w:val="24"/>
          <w:szCs w:val="24"/>
        </w:rPr>
      </w:pPr>
      <w:r w:rsidRPr="00124969">
        <w:rPr>
          <w:rFonts w:ascii="Times New Roman" w:hAnsi="Times New Roman" w:cs="Times New Roman"/>
          <w:sz w:val="24"/>
          <w:szCs w:val="24"/>
        </w:rPr>
        <w:t xml:space="preserve">Электрическая </w:t>
      </w:r>
      <w:r w:rsidR="00864D9E" w:rsidRPr="00124969">
        <w:rPr>
          <w:rFonts w:ascii="Times New Roman" w:hAnsi="Times New Roman" w:cs="Times New Roman"/>
          <w:sz w:val="24"/>
          <w:szCs w:val="24"/>
        </w:rPr>
        <w:t>Розетка</w:t>
      </w:r>
      <w:r w:rsidR="002D7B92" w:rsidRPr="00124969">
        <w:rPr>
          <w:rFonts w:ascii="Times New Roman" w:hAnsi="Times New Roman" w:cs="Times New Roman"/>
          <w:sz w:val="24"/>
          <w:szCs w:val="24"/>
        </w:rPr>
        <w:t xml:space="preserve"> </w:t>
      </w:r>
      <w:r w:rsidRPr="001F5B7A">
        <w:rPr>
          <w:rFonts w:ascii="Times New Roman" w:hAnsi="Times New Roman" w:cs="Times New Roman"/>
          <w:i/>
          <w:sz w:val="24"/>
          <w:szCs w:val="24"/>
        </w:rPr>
        <w:t>DELUMO</w:t>
      </w:r>
      <w:r w:rsidR="001F5B7A">
        <w:rPr>
          <w:rFonts w:ascii="Times New Roman" w:hAnsi="Times New Roman" w:cs="Times New Roman"/>
          <w:i/>
          <w:sz w:val="24"/>
          <w:szCs w:val="24"/>
        </w:rPr>
        <w:t>, 220 Вт</w:t>
      </w:r>
    </w:p>
    <w:p w:rsidR="00730F37" w:rsidRPr="00730F37" w:rsidRDefault="00730F37" w:rsidP="00730F37">
      <w:pPr>
        <w:shd w:val="clear" w:color="auto" w:fill="FFFFFF"/>
        <w:spacing w:after="0" w:line="240" w:lineRule="auto"/>
        <w:ind w:left="993"/>
        <w:rPr>
          <w:rFonts w:ascii="Times New Roman" w:hAnsi="Times New Roman" w:cs="Times New Roman"/>
          <w:i/>
          <w:sz w:val="24"/>
          <w:szCs w:val="24"/>
        </w:rPr>
      </w:pPr>
    </w:p>
    <w:p w:rsidR="00617DDE" w:rsidRPr="00617DDE" w:rsidRDefault="00617DDE" w:rsidP="00730F37">
      <w:pPr>
        <w:pStyle w:val="a5"/>
        <w:numPr>
          <w:ilvl w:val="0"/>
          <w:numId w:val="7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17DDE">
        <w:rPr>
          <w:rFonts w:ascii="Times New Roman" w:hAnsi="Times New Roman" w:cs="Times New Roman"/>
          <w:sz w:val="24"/>
          <w:szCs w:val="24"/>
        </w:rPr>
        <w:t>Недостаточная освещенность рабочего места</w:t>
      </w:r>
    </w:p>
    <w:p w:rsidR="001F5B7A" w:rsidRPr="00C37D26" w:rsidRDefault="00617DDE" w:rsidP="00730F37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i/>
          <w:sz w:val="24"/>
          <w:szCs w:val="24"/>
        </w:rPr>
      </w:pPr>
      <w:r w:rsidRPr="001F5B7A">
        <w:rPr>
          <w:rFonts w:ascii="Times New Roman" w:hAnsi="Times New Roman" w:cs="Times New Roman"/>
          <w:sz w:val="24"/>
          <w:szCs w:val="24"/>
        </w:rPr>
        <w:t>Осветительные приборы малой мощности</w:t>
      </w:r>
      <w:r w:rsidR="001F5B7A">
        <w:rPr>
          <w:rFonts w:ascii="Times New Roman" w:hAnsi="Times New Roman" w:cs="Times New Roman"/>
          <w:sz w:val="24"/>
          <w:szCs w:val="24"/>
        </w:rPr>
        <w:t xml:space="preserve">, </w:t>
      </w:r>
      <w:r w:rsidR="001F5B7A" w:rsidRPr="00C37D26">
        <w:rPr>
          <w:rFonts w:ascii="Times New Roman" w:hAnsi="Times New Roman" w:cs="Times New Roman"/>
          <w:i/>
          <w:sz w:val="24"/>
          <w:szCs w:val="24"/>
        </w:rPr>
        <w:t>Светодиодные лампочки GAUSS 105102107</w:t>
      </w:r>
    </w:p>
    <w:p w:rsidR="00617DDE" w:rsidRPr="00730F37" w:rsidRDefault="00617DDE" w:rsidP="00730F37">
      <w:pPr>
        <w:pStyle w:val="a5"/>
        <w:numPr>
          <w:ilvl w:val="0"/>
          <w:numId w:val="14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1F5B7A">
        <w:rPr>
          <w:rFonts w:ascii="Times New Roman" w:hAnsi="Times New Roman" w:cs="Times New Roman"/>
          <w:sz w:val="24"/>
          <w:szCs w:val="24"/>
        </w:rPr>
        <w:t>Недостаточное поступление естественного освещения через окна</w:t>
      </w:r>
    </w:p>
    <w:p w:rsidR="00730F37" w:rsidRPr="00730F37" w:rsidRDefault="00730F37" w:rsidP="00730F37">
      <w:p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617DDE" w:rsidRPr="00617DDE" w:rsidRDefault="00617DDE" w:rsidP="00730F37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17DDE">
        <w:rPr>
          <w:rFonts w:ascii="Times New Roman" w:hAnsi="Times New Roman" w:cs="Times New Roman"/>
          <w:sz w:val="24"/>
          <w:szCs w:val="24"/>
        </w:rPr>
        <w:t>Повышение или понижение температуры воздуха рабочей зоны</w:t>
      </w:r>
    </w:p>
    <w:p w:rsidR="001F5B7A" w:rsidRDefault="00617DDE" w:rsidP="00730F37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1F5B7A">
        <w:rPr>
          <w:rFonts w:ascii="Times New Roman" w:hAnsi="Times New Roman" w:cs="Times New Roman"/>
          <w:sz w:val="24"/>
          <w:szCs w:val="24"/>
        </w:rPr>
        <w:t xml:space="preserve">Избыточная работа системы отопления; </w:t>
      </w:r>
    </w:p>
    <w:p w:rsidR="00617DDE" w:rsidRDefault="00617DDE" w:rsidP="00730F37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17DDE">
        <w:rPr>
          <w:rFonts w:ascii="Times New Roman" w:hAnsi="Times New Roman" w:cs="Times New Roman"/>
          <w:sz w:val="24"/>
          <w:szCs w:val="24"/>
        </w:rPr>
        <w:t>Отсутствие вентиляции помещения</w:t>
      </w:r>
    </w:p>
    <w:p w:rsidR="00F67E43" w:rsidRPr="00730F37" w:rsidRDefault="00F67E43" w:rsidP="00730F37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Закрытые или открытые окна</w:t>
      </w:r>
    </w:p>
    <w:p w:rsidR="00730F37" w:rsidRPr="00730F37" w:rsidRDefault="00730F37" w:rsidP="00730F37">
      <w:pPr>
        <w:shd w:val="clear" w:color="auto" w:fill="FFFFFF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C9662F" w:rsidRDefault="00C9662F" w:rsidP="00730F37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C9662F">
        <w:rPr>
          <w:rFonts w:ascii="Times New Roman" w:hAnsi="Times New Roman" w:cs="Times New Roman"/>
          <w:sz w:val="24"/>
          <w:szCs w:val="24"/>
        </w:rPr>
        <w:t>Повышенный уровень шума на рабочем месте</w:t>
      </w:r>
    </w:p>
    <w:p w:rsidR="008F321C" w:rsidRPr="00730F37" w:rsidRDefault="00C9662F" w:rsidP="00730F37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i/>
          <w:sz w:val="24"/>
          <w:szCs w:val="24"/>
        </w:rPr>
      </w:pPr>
      <w:r w:rsidRPr="008F321C">
        <w:rPr>
          <w:rFonts w:ascii="Times New Roman" w:hAnsi="Times New Roman" w:cs="Times New Roman"/>
          <w:sz w:val="24"/>
          <w:szCs w:val="24"/>
        </w:rPr>
        <w:t>Шум системы охлаждения в системном блоке компьютера</w:t>
      </w:r>
      <w:r w:rsidR="001F5B7A" w:rsidRPr="008F321C">
        <w:rPr>
          <w:rFonts w:ascii="Times New Roman" w:hAnsi="Times New Roman" w:cs="Times New Roman"/>
          <w:sz w:val="24"/>
          <w:szCs w:val="24"/>
        </w:rPr>
        <w:t xml:space="preserve"> </w:t>
      </w:r>
      <w:r w:rsidR="008F321C" w:rsidRPr="008F321C">
        <w:rPr>
          <w:rFonts w:ascii="Times New Roman" w:hAnsi="Times New Roman" w:cs="Times New Roman"/>
          <w:i/>
          <w:sz w:val="24"/>
          <w:szCs w:val="24"/>
        </w:rPr>
        <w:t>HP 280 G1 MT (L9T94ES)</w:t>
      </w:r>
    </w:p>
    <w:p w:rsidR="00730F37" w:rsidRPr="00730F37" w:rsidRDefault="00730F37" w:rsidP="00730F37">
      <w:pPr>
        <w:shd w:val="clear" w:color="auto" w:fill="FFFFFF"/>
        <w:spacing w:after="0" w:line="240" w:lineRule="auto"/>
        <w:ind w:left="993"/>
        <w:rPr>
          <w:rFonts w:ascii="Times New Roman" w:hAnsi="Times New Roman" w:cs="Times New Roman"/>
          <w:i/>
          <w:sz w:val="24"/>
          <w:szCs w:val="24"/>
        </w:rPr>
      </w:pPr>
    </w:p>
    <w:p w:rsidR="00C9662F" w:rsidRDefault="00C9662F" w:rsidP="00730F37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C9662F">
        <w:rPr>
          <w:rFonts w:ascii="Times New Roman" w:hAnsi="Times New Roman" w:cs="Times New Roman"/>
          <w:sz w:val="24"/>
          <w:szCs w:val="24"/>
        </w:rPr>
        <w:t xml:space="preserve">Повышенный уровень электромагнитных излучений.  </w:t>
      </w:r>
    </w:p>
    <w:p w:rsidR="00C9662F" w:rsidRDefault="00C9662F" w:rsidP="00730F37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357"/>
        <w:rPr>
          <w:rFonts w:ascii="Times New Roman" w:hAnsi="Times New Roman" w:cs="Times New Roman"/>
          <w:i/>
          <w:sz w:val="24"/>
          <w:szCs w:val="24"/>
        </w:rPr>
      </w:pPr>
      <w:r w:rsidRPr="00C9662F">
        <w:rPr>
          <w:rFonts w:ascii="Times New Roman" w:hAnsi="Times New Roman" w:cs="Times New Roman"/>
          <w:sz w:val="24"/>
          <w:szCs w:val="24"/>
        </w:rPr>
        <w:t xml:space="preserve">Излучение </w:t>
      </w:r>
      <w:proofErr w:type="spellStart"/>
      <w:r w:rsidRPr="00C9662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C9662F">
        <w:rPr>
          <w:rFonts w:ascii="Times New Roman" w:hAnsi="Times New Roman" w:cs="Times New Roman"/>
          <w:sz w:val="24"/>
          <w:szCs w:val="24"/>
        </w:rPr>
        <w:t xml:space="preserve"> роутера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62F">
        <w:rPr>
          <w:rFonts w:ascii="Times New Roman" w:hAnsi="Times New Roman" w:cs="Times New Roman"/>
          <w:i/>
          <w:sz w:val="24"/>
          <w:szCs w:val="24"/>
        </w:rPr>
        <w:t>ДОМ.RU H118N V2.1</w:t>
      </w:r>
    </w:p>
    <w:p w:rsidR="00F67E43" w:rsidRDefault="00F67E43" w:rsidP="00730F37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67E43" w:rsidRDefault="00F67E43" w:rsidP="00730F37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F321C" w:rsidRPr="00B765AF" w:rsidRDefault="008F321C" w:rsidP="00F67E43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30F37" w:rsidRPr="00B765AF" w:rsidRDefault="00730F37" w:rsidP="00F67E43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30F37" w:rsidRPr="00B765AF" w:rsidRDefault="00730F37" w:rsidP="00F67E43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30F37" w:rsidRPr="00B765AF" w:rsidRDefault="00730F37" w:rsidP="00F67E43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9325B" w:rsidRDefault="00C9325B" w:rsidP="00C9325B">
      <w:pPr>
        <w:pStyle w:val="a5"/>
        <w:numPr>
          <w:ilvl w:val="0"/>
          <w:numId w:val="3"/>
        </w:numPr>
        <w:shd w:val="clear" w:color="auto" w:fill="FFFFFF"/>
        <w:spacing w:before="100" w:beforeAutospacing="1" w:after="274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325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Определение фактических и допустимых значений параметров каждого источника опасности</w:t>
      </w:r>
    </w:p>
    <w:p w:rsidR="00C37D26" w:rsidRDefault="00C37D26" w:rsidP="00C37D26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58B">
        <w:rPr>
          <w:rFonts w:ascii="Times New Roman" w:hAnsi="Times New Roman" w:cs="Times New Roman"/>
          <w:b/>
          <w:sz w:val="24"/>
          <w:szCs w:val="24"/>
        </w:rPr>
        <w:t>Повышенное значение напряжения в электрической цепи, замыкание которой может пройти через тело человека</w:t>
      </w:r>
      <w:r w:rsidRPr="00C37D26">
        <w:rPr>
          <w:rFonts w:ascii="Times New Roman" w:hAnsi="Times New Roman" w:cs="Times New Roman"/>
          <w:sz w:val="24"/>
          <w:szCs w:val="24"/>
        </w:rPr>
        <w:t>.</w:t>
      </w:r>
    </w:p>
    <w:p w:rsidR="000F6CFD" w:rsidRDefault="000F6CFD" w:rsidP="00A96337">
      <w:pPr>
        <w:pStyle w:val="a9"/>
        <w:ind w:left="360"/>
        <w:jc w:val="both"/>
      </w:pPr>
      <w:r w:rsidRPr="00A96337">
        <w:t xml:space="preserve">Так как напряжение в сети 220В, которое питает все электроприборы. Следовательно, при аварийном режиме работы электроустановки человек будет </w:t>
      </w:r>
      <w:proofErr w:type="gramStart"/>
      <w:r w:rsidRPr="00A96337">
        <w:t>находится</w:t>
      </w:r>
      <w:proofErr w:type="gramEnd"/>
      <w:r w:rsidRPr="00A96337">
        <w:t xml:space="preserve"> под напряжением φ</w:t>
      </w:r>
      <w:r w:rsidRPr="006A2F6D">
        <w:rPr>
          <w:vertAlign w:val="subscript"/>
        </w:rPr>
        <w:t>1</w:t>
      </w:r>
      <w:r w:rsidRPr="00A96337">
        <w:t>=220В.</w:t>
      </w:r>
    </w:p>
    <w:p w:rsidR="00485031" w:rsidRPr="009753DA" w:rsidRDefault="00485031" w:rsidP="00485031">
      <w:pPr>
        <w:tabs>
          <w:tab w:val="num" w:pos="0"/>
          <w:tab w:val="left" w:pos="733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0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ГОСТ 12.1.038-82 «Предельно допустимые значения напряжений прикосновения и токов» при аварийном режиме производственных электроустановок напряжением до 1000</w:t>
      </w:r>
      <w:proofErr w:type="gramStart"/>
      <w:r w:rsidRPr="00485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485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485031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глухозаземленной</w:t>
      </w:r>
      <w:proofErr w:type="spellEnd"/>
      <w:r w:rsidRPr="00485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изолированной </w:t>
      </w:r>
      <w:proofErr w:type="spellStart"/>
      <w:r w:rsidRPr="0048503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нейтралью</w:t>
      </w:r>
      <w:proofErr w:type="spellEnd"/>
      <w:r w:rsidRPr="00485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 1000 В с изолированной </w:t>
      </w:r>
      <w:proofErr w:type="spellStart"/>
      <w:r w:rsidRPr="0048503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нейтралью</w:t>
      </w:r>
      <w:proofErr w:type="spellEnd"/>
      <w:r w:rsidRPr="00485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предельно допустимое значение напряжения прикосновения при продолжительности  более 1,0с не должно превышать φ</w:t>
      </w:r>
      <w:r w:rsidRPr="0048503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48503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d</w:t>
      </w:r>
      <w:r w:rsidR="009B2B94">
        <w:rPr>
          <w:rFonts w:ascii="Times New Roman" w:eastAsia="Times New Roman" w:hAnsi="Times New Roman" w:cs="Times New Roman"/>
          <w:sz w:val="24"/>
          <w:szCs w:val="24"/>
          <w:lang w:eastAsia="ru-RU"/>
        </w:rPr>
        <w:t>=20В.</w:t>
      </w:r>
      <w:r w:rsidR="00975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53DA" w:rsidRPr="009753DA">
        <w:rPr>
          <w:rFonts w:ascii="Times New Roman" w:eastAsia="Times New Roman" w:hAnsi="Times New Roman" w:cs="Times New Roman"/>
          <w:sz w:val="24"/>
          <w:szCs w:val="24"/>
          <w:lang w:eastAsia="ru-RU"/>
        </w:rPr>
        <w:t>[1]</w:t>
      </w:r>
    </w:p>
    <w:p w:rsidR="00485031" w:rsidRPr="009753DA" w:rsidRDefault="00485031" w:rsidP="00A96337">
      <w:pPr>
        <w:pStyle w:val="a9"/>
        <w:ind w:left="360"/>
        <w:jc w:val="both"/>
      </w:pPr>
    </w:p>
    <w:p w:rsidR="00730F37" w:rsidRPr="009753DA" w:rsidRDefault="00730F37" w:rsidP="00A96337">
      <w:pPr>
        <w:pStyle w:val="a9"/>
        <w:ind w:left="360"/>
        <w:jc w:val="both"/>
      </w:pPr>
    </w:p>
    <w:p w:rsidR="00C37D26" w:rsidRDefault="00C37D26" w:rsidP="00C37D26">
      <w:pPr>
        <w:pStyle w:val="a5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158B">
        <w:rPr>
          <w:rFonts w:ascii="Times New Roman" w:hAnsi="Times New Roman" w:cs="Times New Roman"/>
          <w:b/>
          <w:sz w:val="24"/>
          <w:szCs w:val="24"/>
        </w:rPr>
        <w:t>Недостаточная освещенность рабочего места</w:t>
      </w:r>
    </w:p>
    <w:p w:rsidR="001B0C8E" w:rsidRPr="001B0C8E" w:rsidRDefault="001B0C8E" w:rsidP="008253E1">
      <w:pPr>
        <w:spacing w:after="16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Узнать фактическую </w:t>
      </w:r>
      <w:proofErr w:type="gramStart"/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освещённость рабочей зоны можно выполнив</w:t>
      </w:r>
      <w:proofErr w:type="gramEnd"/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расчёты. Для этого определим световой поток от источников света по формуле </w:t>
      </w:r>
    </w:p>
    <w:p w:rsidR="001B0C8E" w:rsidRPr="00A038FE" w:rsidRDefault="001B0C8E" w:rsidP="001B0C8E">
      <w:pPr>
        <w:spacing w:after="1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F=hn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N,</m:t>
          </m:r>
        </m:oMath>
      </m:oMathPara>
    </w:p>
    <w:p w:rsidR="001B0C8E" w:rsidRDefault="001B0C8E" w:rsidP="008253E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л</m:t>
            </m:r>
          </m:sub>
        </m:sSub>
      </m:oMath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световой поток одной лампы (710 лм);</w:t>
      </w:r>
    </w:p>
    <w:p w:rsidR="001B0C8E" w:rsidRPr="001B0C8E" w:rsidRDefault="001B0C8E" w:rsidP="008253E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</m:oMath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>— число люстр в помещении;</w:t>
      </w:r>
    </w:p>
    <w:p w:rsidR="001B0C8E" w:rsidRPr="001B0C8E" w:rsidRDefault="001B0C8E" w:rsidP="008253E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</m:oMath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>— число ламп в светильнике;</w:t>
      </w:r>
    </w:p>
    <w:p w:rsidR="001B0C8E" w:rsidRDefault="001B0C8E" w:rsidP="008253E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</m:oMath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>— коэффициент использования светового потока, определяемый с помощью коэффициентов отражения потолка, стен и пола, а также индекса помещения.</w:t>
      </w:r>
    </w:p>
    <w:p w:rsidR="001B0C8E" w:rsidRDefault="001B0C8E" w:rsidP="008253E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освещения помещения применяются </w:t>
      </w:r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Светодиодные лампочки GAUSS 105102107</w:t>
      </w:r>
      <w:r w:rsidR="00144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количестве </w:t>
      </w:r>
      <w:r w:rsidR="00F377F4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штук. Характеристики одно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лампочки</w:t>
      </w:r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взят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официального сайта производителя</w:t>
      </w:r>
      <w:r w:rsid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2" w:anchor="__utmzi__1__=1" w:history="1">
        <w:r w:rsidR="00A038FE" w:rsidRPr="00A038FE">
          <w:rPr>
            <w:lang w:eastAsia="ru-RU"/>
          </w:rPr>
          <w:t>https://mw-light.ru/svetodiodnaia-lampa-gauss-105102107.html?fee=7&amp;fep=6850&amp;gclid=Cj0KEQiAlsrFBRCAxcCB54XElLEBEiQA_ei0DJoGosKMuJEGAZbBI7vsM6RYmZEPdTvU0q7R1rMwmhQaAqIH8P8HAQ#__utmzi__1__=1</w:t>
        </w:r>
      </w:hyperlink>
      <w:r w:rsid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B0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38FE" w:rsidRDefault="00A038FE" w:rsidP="008253E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38FE" w:rsidRDefault="00A038FE" w:rsidP="008253E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 помещения определим по формуле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38FE" w:rsidRPr="00A038FE" w:rsidRDefault="00A038FE" w:rsidP="001B0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)(a+b)</m:t>
              </m:r>
            </m:den>
          </m:f>
        </m:oMath>
      </m:oMathPara>
    </w:p>
    <w:p w:rsidR="00A038FE" w:rsidRPr="001B0C8E" w:rsidRDefault="00A038FE" w:rsidP="001B0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38FE" w:rsidRPr="00A038FE" w:rsidRDefault="00A038FE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</m:t>
        </m:r>
      </m:oMath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— площадь помещения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038FE" w:rsidRPr="00A038FE" w:rsidRDefault="00A038FE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— расчетная высота люстры (м);</w:t>
      </w:r>
    </w:p>
    <w:p w:rsidR="00A038FE" w:rsidRPr="00A038FE" w:rsidRDefault="00A038FE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а – ширина помещения (м);</w:t>
      </w:r>
    </w:p>
    <w:p w:rsidR="00A038FE" w:rsidRPr="00A038FE" w:rsidRDefault="00A038FE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длина помещения (м).</w:t>
      </w:r>
    </w:p>
    <w:p w:rsidR="00A038FE" w:rsidRPr="00A038FE" w:rsidRDefault="00A038FE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исследуемого помещения:</w:t>
      </w:r>
    </w:p>
    <w:p w:rsidR="00A038FE" w:rsidRDefault="00A038FE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49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</w:t>
      </w:r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м; </w:t>
      </w:r>
      <w:proofErr w:type="spellStart"/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A038FE">
        <w:rPr>
          <w:rFonts w:ascii="Times New Roman" w:eastAsia="Times New Roman" w:hAnsi="Times New Roman" w:cs="Times New Roman"/>
          <w:sz w:val="24"/>
          <w:szCs w:val="24"/>
          <w:lang w:eastAsia="ru-RU"/>
        </w:rPr>
        <w:t>м.</w:t>
      </w:r>
    </w:p>
    <w:p w:rsidR="00A038FE" w:rsidRDefault="00A038FE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4*(6+6)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:rsidR="003E0D1C" w:rsidRDefault="003E0D1C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D1C" w:rsidRDefault="003E0D1C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0D1C" w:rsidRDefault="003E0D1C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0D1C" w:rsidRDefault="003E0D1C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0D1C" w:rsidRDefault="003E0D1C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0D1C" w:rsidRDefault="003E0D1C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0D1C" w:rsidRDefault="003E0D1C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0D1C" w:rsidRDefault="003E0D1C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38FE" w:rsidRPr="009753DA" w:rsidRDefault="003E0D1C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E0D1C">
        <w:rPr>
          <w:rFonts w:ascii="Times New Roman" w:eastAsia="Times New Roman" w:hAnsi="Times New Roman" w:cs="Times New Roman"/>
          <w:sz w:val="24"/>
          <w:szCs w:val="24"/>
          <w:lang w:eastAsia="ru-RU"/>
        </w:rPr>
        <w:t>оэффициенты отражения определим из таблицы</w:t>
      </w:r>
      <w:r w:rsidR="009753DA" w:rsidRPr="009753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53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[2]</w:t>
      </w:r>
    </w:p>
    <w:p w:rsidR="003E0D1C" w:rsidRPr="00A038FE" w:rsidRDefault="003E0D1C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D1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00475" cy="38628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32933" t="13372" r="22499" b="6061"/>
                    <a:stretch/>
                  </pic:blipFill>
                  <pic:spPr bwMode="auto">
                    <a:xfrm>
                      <a:off x="0" y="0"/>
                      <a:ext cx="3816278" cy="387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0C8E" w:rsidRPr="001B0C8E" w:rsidRDefault="001B0C8E" w:rsidP="00A03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1D8" w:rsidRDefault="003E0D1C" w:rsidP="003E0D1C">
      <w:pPr>
        <w:pStyle w:val="a9"/>
        <w:ind w:left="360"/>
        <w:jc w:val="both"/>
      </w:pPr>
      <w:r w:rsidRPr="003E0D1C">
        <w:t xml:space="preserve">Где для потолка коэффициент соответствует значению для светлой плитки (70%), стены – </w:t>
      </w:r>
      <w:r>
        <w:t xml:space="preserve">обои бежевые </w:t>
      </w:r>
      <w:r w:rsidRPr="003E0D1C">
        <w:t>(</w:t>
      </w:r>
      <w:r w:rsidR="00D331D8">
        <w:t>50</w:t>
      </w:r>
      <w:r w:rsidRPr="003E0D1C">
        <w:t xml:space="preserve">%), для пола – </w:t>
      </w:r>
      <w:proofErr w:type="spellStart"/>
      <w:r w:rsidR="00D331D8">
        <w:t>ламинат</w:t>
      </w:r>
      <w:proofErr w:type="spellEnd"/>
      <w:r w:rsidR="00D331D8">
        <w:t xml:space="preserve"> светлый</w:t>
      </w:r>
      <w:r w:rsidRPr="003E0D1C">
        <w:t xml:space="preserve"> (</w:t>
      </w:r>
      <w:r w:rsidR="00D331D8">
        <w:t>30</w:t>
      </w:r>
      <w:r w:rsidRPr="003E0D1C">
        <w:t xml:space="preserve">%). </w:t>
      </w:r>
    </w:p>
    <w:p w:rsidR="003E0D1C" w:rsidRPr="00495334" w:rsidRDefault="003E0D1C" w:rsidP="003E0D1C">
      <w:pPr>
        <w:pStyle w:val="a9"/>
        <w:ind w:left="360"/>
        <w:jc w:val="both"/>
        <w:rPr>
          <w:lang w:val="en-US"/>
        </w:rPr>
      </w:pPr>
      <w:r w:rsidRPr="003E0D1C">
        <w:t>Определим коэффициент использования светового потока с помощью таблицы</w:t>
      </w:r>
      <w:r w:rsidR="00D331D8" w:rsidRPr="00D331D8">
        <w:t xml:space="preserve"> </w:t>
      </w:r>
      <w:r w:rsidR="00D331D8" w:rsidRPr="001C137C">
        <w:t>коэффициентов использования светового потока</w:t>
      </w:r>
      <w:r w:rsidR="00D331D8" w:rsidRPr="00D331D8">
        <w:t>.</w:t>
      </w:r>
      <w:r w:rsidRPr="003E0D1C">
        <w:t xml:space="preserve"> </w:t>
      </w:r>
      <w:r w:rsidR="00495334">
        <w:rPr>
          <w:lang w:val="en-US"/>
        </w:rPr>
        <w:t>[3]</w:t>
      </w:r>
    </w:p>
    <w:p w:rsidR="00D331D8" w:rsidRPr="00D331D8" w:rsidRDefault="00D331D8" w:rsidP="003E0D1C">
      <w:pPr>
        <w:pStyle w:val="a9"/>
        <w:ind w:left="360"/>
        <w:jc w:val="both"/>
      </w:pPr>
      <w:r w:rsidRPr="00D331D8">
        <w:rPr>
          <w:noProof/>
          <w:lang w:val="en-US" w:eastAsia="en-US"/>
        </w:rPr>
        <w:drawing>
          <wp:inline distT="0" distB="0" distL="0" distR="0">
            <wp:extent cx="4152900" cy="220643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27" cy="22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D8" w:rsidRPr="00D331D8" w:rsidRDefault="00D331D8" w:rsidP="003E0D1C">
      <w:pPr>
        <w:pStyle w:val="a9"/>
        <w:ind w:left="360"/>
        <w:jc w:val="both"/>
      </w:pPr>
    </w:p>
    <w:p w:rsidR="00D331D8" w:rsidRPr="00D331D8" w:rsidRDefault="00D331D8" w:rsidP="00D331D8">
      <w:pPr>
        <w:pStyle w:val="a9"/>
        <w:ind w:left="360"/>
        <w:jc w:val="both"/>
      </w:pPr>
      <w:r w:rsidRPr="00D331D8">
        <w:t>Исходя из определённых значений, коэффициент использования светового потока</w:t>
      </w:r>
    </w:p>
    <w:p w:rsidR="00D331D8" w:rsidRPr="00D331D8" w:rsidRDefault="00D331D8" w:rsidP="00D331D8">
      <w:pPr>
        <w:pStyle w:val="a9"/>
        <w:ind w:left="360"/>
        <w:jc w:val="center"/>
      </w:pPr>
      <w:r w:rsidRPr="00D331D8">
        <w:rPr>
          <w:sz w:val="28"/>
          <w:szCs w:val="28"/>
        </w:rPr>
        <w:t>h = 0,45</w:t>
      </w:r>
      <w:r w:rsidRPr="00D331D8">
        <w:t>.</w:t>
      </w:r>
    </w:p>
    <w:p w:rsidR="001B0C8E" w:rsidRPr="00F377F4" w:rsidRDefault="00D331D8" w:rsidP="001B0C8E">
      <w:pPr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7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Подставив данные в формулу, получим значение светового потока</w:t>
      </w:r>
    </w:p>
    <w:p w:rsidR="00D331D8" w:rsidRPr="00F377F4" w:rsidRDefault="00D331D8" w:rsidP="00D331D8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F=hn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N=0,45*1*610*6=1647</m:t>
          </m:r>
        </m:oMath>
      </m:oMathPara>
    </w:p>
    <w:p w:rsidR="00F377F4" w:rsidRPr="00F377F4" w:rsidRDefault="00F377F4" w:rsidP="00F377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7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Освещённость рабочего места можно определить по формуле </w:t>
      </w:r>
    </w:p>
    <w:p w:rsidR="00F377F4" w:rsidRPr="00485031" w:rsidRDefault="00F377F4" w:rsidP="008253E1">
      <w:pPr>
        <w:jc w:val="center"/>
        <w:rPr>
          <w:rFonts w:ascii="Cambria Math" w:eastAsia="Times New Roman" w:hAnsi="Cambria Math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1647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49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=33,61 лк= </m:t>
        </m:r>
      </m:oMath>
      <w:r w:rsidR="008253E1" w:rsidRPr="00485031">
        <w:rPr>
          <w:rFonts w:ascii="Cambria Math" w:eastAsia="Times New Roman" w:hAnsi="Cambria Math" w:cs="Times New Roman"/>
          <w:sz w:val="24"/>
          <w:szCs w:val="24"/>
          <w:lang w:eastAsia="ru-RU"/>
        </w:rPr>
        <w:sym w:font="Symbol" w:char="F06A"/>
      </w:r>
      <w:r w:rsidR="008253E1" w:rsidRPr="00485031">
        <w:rPr>
          <w:rFonts w:ascii="Cambria Math" w:eastAsia="Times New Roman" w:hAnsi="Cambria Math" w:cs="Times New Roman"/>
          <w:sz w:val="24"/>
          <w:szCs w:val="24"/>
          <w:lang w:eastAsia="ru-RU"/>
        </w:rPr>
        <w:t>2</w:t>
      </w:r>
    </w:p>
    <w:p w:rsidR="008253E1" w:rsidRPr="00495334" w:rsidRDefault="008253E1" w:rsidP="008253E1">
      <w:pPr>
        <w:shd w:val="clear" w:color="auto" w:fill="FFFFFF"/>
        <w:spacing w:before="100" w:beforeAutospacing="1" w:after="274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53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Согласно </w:t>
      </w:r>
      <w:proofErr w:type="spellStart"/>
      <w:r w:rsidRPr="008253E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СНиП</w:t>
      </w:r>
      <w:proofErr w:type="spellEnd"/>
      <w:r w:rsidRPr="008253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23-05-95 «Естественное и искусственное освещение» определяем допус</w:t>
      </w:r>
      <w:r w:rsidR="009B2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тимое значение освещенности. </w:t>
      </w:r>
      <w:r w:rsidR="004953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[4]</w:t>
      </w:r>
    </w:p>
    <w:p w:rsidR="008253E1" w:rsidRDefault="008253E1" w:rsidP="008253E1">
      <w:pPr>
        <w:shd w:val="clear" w:color="auto" w:fill="FFFFFF"/>
        <w:spacing w:before="100" w:beforeAutospacing="1" w:after="274"/>
        <w:ind w:firstLine="708"/>
        <w:jc w:val="both"/>
        <w:rPr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200525" cy="2581275"/>
            <wp:effectExtent l="19050" t="0" r="9525" b="0"/>
            <wp:docPr id="2" name="Рисунок 1" descr="C:\Users\User\AppData\Local\Microsoft\Windows\Temporary Internet Files\Content.Word\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E1" w:rsidRPr="008253E1" w:rsidRDefault="008253E1" w:rsidP="008253E1">
      <w:pPr>
        <w:pStyle w:val="a9"/>
        <w:ind w:left="360"/>
        <w:jc w:val="both"/>
      </w:pPr>
      <w:r w:rsidRPr="008253E1">
        <w:t xml:space="preserve">Так как работа происходит с вычислительной техникой, а именно с документами, то наименьшим знаком будет являться точка. Средний размер точки принимаем 0.35 мм. Выбираем значения, соответствующие высокой точности </w:t>
      </w:r>
      <w:r w:rsidRPr="00BA0D4D">
        <w:sym w:font="Symbol" w:char="F06A"/>
      </w:r>
      <w:r w:rsidRPr="008253E1">
        <w:rPr>
          <w:vertAlign w:val="subscript"/>
        </w:rPr>
        <w:t>2</w:t>
      </w:r>
      <w:r w:rsidRPr="008253E1">
        <w:rPr>
          <w:vertAlign w:val="superscript"/>
        </w:rPr>
        <w:t>d</w:t>
      </w:r>
      <w:r w:rsidRPr="008253E1">
        <w:t>=300</w:t>
      </w:r>
      <w:r>
        <w:t>лк</w:t>
      </w:r>
    </w:p>
    <w:p w:rsidR="008253E1" w:rsidRPr="008253E1" w:rsidRDefault="008253E1" w:rsidP="008253E1">
      <w:pPr>
        <w:pStyle w:val="a9"/>
        <w:ind w:left="360"/>
        <w:jc w:val="both"/>
      </w:pPr>
    </w:p>
    <w:p w:rsidR="00C37D26" w:rsidRPr="0092158B" w:rsidRDefault="00C37D26" w:rsidP="00C37D26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158B">
        <w:rPr>
          <w:rFonts w:ascii="Times New Roman" w:hAnsi="Times New Roman" w:cs="Times New Roman"/>
          <w:b/>
          <w:sz w:val="24"/>
          <w:szCs w:val="24"/>
        </w:rPr>
        <w:t>Повышение или понижение температуры воздуха рабочей зоны</w:t>
      </w:r>
    </w:p>
    <w:p w:rsidR="00F67E43" w:rsidRPr="00BA0D4D" w:rsidRDefault="00F67E43" w:rsidP="00730F37">
      <w:pPr>
        <w:pStyle w:val="a9"/>
        <w:ind w:left="357" w:firstLine="709"/>
        <w:jc w:val="both"/>
      </w:pPr>
      <w:r w:rsidRPr="00BA0D4D">
        <w:t xml:space="preserve">На рабочем месте имеется градусник. </w:t>
      </w:r>
      <w:proofErr w:type="gramStart"/>
      <w:r w:rsidRPr="00BA0D4D">
        <w:t>При</w:t>
      </w:r>
      <w:proofErr w:type="gramEnd"/>
      <w:r w:rsidRPr="00BA0D4D">
        <w:t xml:space="preserve"> проведение исследования он показывает температуру, равную  </w:t>
      </w:r>
      <w:r w:rsidRPr="00BA0D4D">
        <w:sym w:font="Symbol" w:char="F06A"/>
      </w:r>
      <w:r w:rsidRPr="00BA0D4D">
        <w:rPr>
          <w:vertAlign w:val="subscript"/>
        </w:rPr>
        <w:t>3</w:t>
      </w:r>
      <w:r w:rsidRPr="00BA0D4D">
        <w:t xml:space="preserve"> = 22</w:t>
      </w:r>
      <w:r w:rsidRPr="00BA0D4D">
        <w:rPr>
          <w:vertAlign w:val="superscript"/>
        </w:rPr>
        <w:t>0</w:t>
      </w:r>
      <w:r w:rsidRPr="00BA0D4D">
        <w:t xml:space="preserve"> С.</w:t>
      </w:r>
    </w:p>
    <w:p w:rsidR="00F67E43" w:rsidRPr="00495334" w:rsidRDefault="00F67E43" w:rsidP="00730F37">
      <w:pPr>
        <w:pStyle w:val="a9"/>
        <w:ind w:left="357" w:firstLine="709"/>
        <w:jc w:val="both"/>
      </w:pPr>
      <w:r w:rsidRPr="00BA0D4D">
        <w:t xml:space="preserve">Согласно </w:t>
      </w:r>
      <w:proofErr w:type="spellStart"/>
      <w:r w:rsidRPr="00BA0D4D">
        <w:t>СанПиН</w:t>
      </w:r>
      <w:proofErr w:type="spellEnd"/>
      <w:r w:rsidRPr="00BA0D4D">
        <w:t xml:space="preserve"> 2.2.4.548-96 «</w:t>
      </w:r>
      <w:r w:rsidRPr="00BA0D4D">
        <w:rPr>
          <w:bCs/>
          <w:shd w:val="clear" w:color="auto" w:fill="FFFFFF"/>
        </w:rPr>
        <w:t xml:space="preserve">Гигиенические требования к микроклимату производственных помещений» в холодный период года </w:t>
      </w:r>
      <w:r w:rsidRPr="00BA0D4D">
        <w:sym w:font="Symbol" w:char="F06A"/>
      </w:r>
      <w:r w:rsidRPr="00BA0D4D">
        <w:rPr>
          <w:vertAlign w:val="subscript"/>
        </w:rPr>
        <w:t>3</w:t>
      </w:r>
      <w:r w:rsidRPr="00BA0D4D">
        <w:rPr>
          <w:vertAlign w:val="superscript"/>
          <w:lang w:val="en-US"/>
        </w:rPr>
        <w:t>d</w:t>
      </w:r>
      <w:r w:rsidRPr="00BA0D4D">
        <w:t xml:space="preserve"> = 22</w:t>
      </w:r>
      <w:r w:rsidRPr="00BA0D4D">
        <w:rPr>
          <w:vertAlign w:val="superscript"/>
        </w:rPr>
        <w:t>0</w:t>
      </w:r>
      <w:r w:rsidRPr="00BA0D4D">
        <w:t xml:space="preserve"> – 24</w:t>
      </w:r>
      <w:r w:rsidRPr="00BA0D4D">
        <w:rPr>
          <w:vertAlign w:val="superscript"/>
        </w:rPr>
        <w:t>0</w:t>
      </w:r>
      <w:proofErr w:type="gramStart"/>
      <w:r w:rsidRPr="00BA0D4D">
        <w:t xml:space="preserve"> С</w:t>
      </w:r>
      <w:proofErr w:type="gramEnd"/>
      <w:r w:rsidRPr="00BA0D4D">
        <w:t xml:space="preserve">, а в теплый период года </w:t>
      </w:r>
      <w:r w:rsidRPr="00BA0D4D">
        <w:sym w:font="Symbol" w:char="F06A"/>
      </w:r>
      <w:r w:rsidRPr="00BA0D4D">
        <w:rPr>
          <w:vertAlign w:val="subscript"/>
        </w:rPr>
        <w:t>3</w:t>
      </w:r>
      <w:r w:rsidRPr="00BA0D4D">
        <w:rPr>
          <w:vertAlign w:val="superscript"/>
          <w:lang w:val="en-US"/>
        </w:rPr>
        <w:t>d</w:t>
      </w:r>
      <w:r w:rsidRPr="00BA0D4D">
        <w:t xml:space="preserve"> = 23</w:t>
      </w:r>
      <w:r w:rsidRPr="00BA0D4D">
        <w:rPr>
          <w:vertAlign w:val="superscript"/>
        </w:rPr>
        <w:t>0</w:t>
      </w:r>
      <w:r w:rsidRPr="00BA0D4D">
        <w:t xml:space="preserve"> – 25</w:t>
      </w:r>
      <w:r w:rsidRPr="00BA0D4D">
        <w:rPr>
          <w:vertAlign w:val="superscript"/>
        </w:rPr>
        <w:t>0</w:t>
      </w:r>
      <w:r w:rsidRPr="00BA0D4D">
        <w:t xml:space="preserve"> С.</w:t>
      </w:r>
      <w:r w:rsidR="009B2B94">
        <w:t xml:space="preserve"> </w:t>
      </w:r>
      <w:r w:rsidR="00495334" w:rsidRPr="00495334">
        <w:t>[5]</w:t>
      </w:r>
    </w:p>
    <w:p w:rsidR="00F67E43" w:rsidRPr="00F67E43" w:rsidRDefault="00F67E43" w:rsidP="00F67E43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F7F6F" w:rsidRPr="0092158B" w:rsidRDefault="003F7F6F" w:rsidP="003F7F6F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158B">
        <w:rPr>
          <w:rFonts w:ascii="Times New Roman" w:hAnsi="Times New Roman" w:cs="Times New Roman"/>
          <w:b/>
          <w:sz w:val="24"/>
          <w:szCs w:val="24"/>
        </w:rPr>
        <w:t>Повышенный уровень шума на рабочем месте</w:t>
      </w:r>
    </w:p>
    <w:p w:rsidR="008F321C" w:rsidRDefault="008F321C" w:rsidP="00730F37">
      <w:pPr>
        <w:pStyle w:val="a9"/>
        <w:ind w:left="357" w:firstLine="709"/>
        <w:jc w:val="both"/>
      </w:pPr>
      <w:r w:rsidRPr="008F321C">
        <w:t xml:space="preserve">Системный блок </w:t>
      </w:r>
      <w:r w:rsidRPr="009F19C1">
        <w:t xml:space="preserve">HP 280 G1 MT (L9T94ES) </w:t>
      </w:r>
      <w:r w:rsidR="00E537A8" w:rsidRPr="00E537A8">
        <w:t>согласно документации</w:t>
      </w:r>
      <w:r w:rsidR="00E537A8" w:rsidRPr="009F19C1">
        <w:t xml:space="preserve"> </w:t>
      </w:r>
      <w:r w:rsidRPr="009F19C1">
        <w:t>(</w:t>
      </w:r>
      <w:hyperlink r:id="rId16" w:history="1">
        <w:r w:rsidRPr="009F19C1">
          <w:t>http://www.tehnosila.ru/catalog/kompjutery_i_orgtehnika/sistemnye_bloki/-/249859</w:t>
        </w:r>
      </w:hyperlink>
      <w:r>
        <w:t>) производит</w:t>
      </w:r>
      <w:r w:rsidR="00E537A8">
        <w:t xml:space="preserve"> </w:t>
      </w:r>
      <w:r>
        <w:t xml:space="preserve">шум </w:t>
      </w:r>
      <w:r w:rsidR="00E537A8" w:rsidRPr="009F19C1">
        <w:sym w:font="Symbol" w:char="F06A"/>
      </w:r>
      <w:r w:rsidR="00E537A8" w:rsidRPr="006A2F6D">
        <w:rPr>
          <w:vertAlign w:val="subscript"/>
        </w:rPr>
        <w:t>4</w:t>
      </w:r>
      <w:r w:rsidR="00E537A8" w:rsidRPr="009F19C1">
        <w:t xml:space="preserve"> = </w:t>
      </w:r>
      <w:r w:rsidR="00E537A8" w:rsidRPr="00E537A8">
        <w:t>25 дБ</w:t>
      </w:r>
      <w:r w:rsidR="00E537A8">
        <w:t>.</w:t>
      </w:r>
    </w:p>
    <w:p w:rsidR="009F19C1" w:rsidRPr="00495334" w:rsidRDefault="009F19C1" w:rsidP="00730F37">
      <w:pPr>
        <w:pStyle w:val="a9"/>
        <w:ind w:left="357" w:firstLine="709"/>
        <w:jc w:val="both"/>
        <w:rPr>
          <w:lang w:val="en-US"/>
        </w:rPr>
      </w:pPr>
      <w:r w:rsidRPr="009F19C1">
        <w:t xml:space="preserve">Нормирование уровня шума описано в документе ГОСТ 12.1.003-83 «Система стандартов безопасности труда. Шум. Общие требования безопасности», и осуществляется исходя из вида трудовой деятельности или степени её тяжести. </w:t>
      </w:r>
      <w:proofErr w:type="gramStart"/>
      <w:r w:rsidRPr="009F19C1">
        <w:t>Следовательно</w:t>
      </w:r>
      <w:proofErr w:type="gramEnd"/>
      <w:r w:rsidRPr="009F19C1">
        <w:t xml:space="preserve"> </w:t>
      </w:r>
      <w:r w:rsidRPr="00BA0D4D">
        <w:sym w:font="Symbol" w:char="F06A"/>
      </w:r>
      <w:r w:rsidRPr="009F19C1">
        <w:rPr>
          <w:vertAlign w:val="subscript"/>
        </w:rPr>
        <w:t>4</w:t>
      </w:r>
      <w:r w:rsidRPr="009F19C1">
        <w:rPr>
          <w:vertAlign w:val="superscript"/>
        </w:rPr>
        <w:t>d</w:t>
      </w:r>
      <w:r w:rsidRPr="00BA0D4D">
        <w:t xml:space="preserve"> =</w:t>
      </w:r>
      <w:r>
        <w:t xml:space="preserve"> 50 дБ</w:t>
      </w:r>
      <w:r w:rsidR="009B2B94">
        <w:t xml:space="preserve">. </w:t>
      </w:r>
      <w:r w:rsidR="00495334">
        <w:rPr>
          <w:lang w:val="en-US"/>
        </w:rPr>
        <w:t>[6]</w:t>
      </w:r>
    </w:p>
    <w:p w:rsidR="009F19C1" w:rsidRPr="00E537A8" w:rsidRDefault="009F19C1" w:rsidP="00E537A8">
      <w:pPr>
        <w:shd w:val="clear" w:color="auto" w:fill="FFFFFF"/>
        <w:spacing w:after="0" w:line="240" w:lineRule="auto"/>
        <w:ind w:firstLine="357"/>
        <w:rPr>
          <w:rFonts w:ascii="Times New Roman" w:hAnsi="Times New Roman" w:cs="Times New Roman"/>
          <w:sz w:val="24"/>
          <w:szCs w:val="24"/>
        </w:rPr>
      </w:pPr>
    </w:p>
    <w:p w:rsidR="003F7F6F" w:rsidRPr="0092158B" w:rsidRDefault="003F7F6F" w:rsidP="00E537A8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158B">
        <w:rPr>
          <w:rFonts w:ascii="Times New Roman" w:hAnsi="Times New Roman" w:cs="Times New Roman"/>
          <w:b/>
          <w:sz w:val="24"/>
          <w:szCs w:val="24"/>
        </w:rPr>
        <w:t xml:space="preserve">Повышенный уровень электромагнитных излучений.  </w:t>
      </w:r>
    </w:p>
    <w:p w:rsidR="0092158B" w:rsidRPr="0092158B" w:rsidRDefault="0092158B" w:rsidP="00730F37">
      <w:pPr>
        <w:pStyle w:val="a9"/>
        <w:ind w:left="357" w:firstLine="709"/>
        <w:jc w:val="both"/>
      </w:pPr>
      <w:r w:rsidRPr="0092158B">
        <w:t xml:space="preserve">В качестве </w:t>
      </w:r>
      <w:proofErr w:type="spellStart"/>
      <w:r w:rsidRPr="0092158B">
        <w:t>Wi-Fi</w:t>
      </w:r>
      <w:proofErr w:type="spellEnd"/>
      <w:r w:rsidRPr="0092158B">
        <w:t xml:space="preserve"> роутера используется ДОМ.RU H118N V2.1. Согласно техническому описанию на официальном сайте (http://nastroisam.ru/router-dom-ru/) выходная мощность составляет </w:t>
      </w:r>
      <w:r w:rsidR="006A2F6D" w:rsidRPr="009F19C1">
        <w:sym w:font="Symbol" w:char="F06A"/>
      </w:r>
      <w:r w:rsidR="006A2F6D">
        <w:rPr>
          <w:vertAlign w:val="subscript"/>
        </w:rPr>
        <w:t xml:space="preserve">5 </w:t>
      </w:r>
      <w:r w:rsidR="006A2F6D">
        <w:t xml:space="preserve">= </w:t>
      </w:r>
      <w:r w:rsidRPr="0092158B">
        <w:t>1,6 Вт.</w:t>
      </w:r>
    </w:p>
    <w:p w:rsidR="0092158B" w:rsidRPr="00495334" w:rsidRDefault="0092158B" w:rsidP="00730F37">
      <w:pPr>
        <w:pStyle w:val="a9"/>
        <w:ind w:left="357" w:firstLine="709"/>
        <w:jc w:val="both"/>
      </w:pPr>
      <w:proofErr w:type="gramStart"/>
      <w:r w:rsidRPr="0092158B">
        <w:t xml:space="preserve">Согласно </w:t>
      </w:r>
      <w:proofErr w:type="spellStart"/>
      <w:r w:rsidRPr="0092158B">
        <w:t>СанПиН</w:t>
      </w:r>
      <w:proofErr w:type="spellEnd"/>
      <w:r w:rsidRPr="0092158B">
        <w:t xml:space="preserve"> 2.2.4/2.1.8.055-96 "Электромагнитные излучения радиочастотного диапазона (ЭМИ РЧ)", используемые в условиях производства источники ЭМИ РЧ, если они не работают на открытый волновод, антенну или другой элемент, предназначенный для излучения в пространство, и их максимальная высокочастотная мощность согласно паспортным данным не превышает: </w:t>
      </w:r>
      <w:r w:rsidR="006A2F6D" w:rsidRPr="00BA0D4D">
        <w:sym w:font="Symbol" w:char="F06A"/>
      </w:r>
      <w:r w:rsidR="006A2F6D">
        <w:rPr>
          <w:vertAlign w:val="subscript"/>
        </w:rPr>
        <w:t>5</w:t>
      </w:r>
      <w:r w:rsidR="006A2F6D" w:rsidRPr="009F19C1">
        <w:rPr>
          <w:vertAlign w:val="superscript"/>
        </w:rPr>
        <w:t>d</w:t>
      </w:r>
      <w:r w:rsidR="006A2F6D" w:rsidRPr="00BA0D4D">
        <w:t xml:space="preserve"> </w:t>
      </w:r>
      <w:r w:rsidR="006A2F6D">
        <w:t xml:space="preserve">= </w:t>
      </w:r>
      <w:r w:rsidRPr="0092158B">
        <w:t>0,2 Вт - в диапа</w:t>
      </w:r>
      <w:r w:rsidR="009B2B94">
        <w:t>зоне частот 30 МГц - 300 ГГц.</w:t>
      </w:r>
      <w:r w:rsidR="00495334" w:rsidRPr="00495334">
        <w:t xml:space="preserve"> [7]</w:t>
      </w:r>
      <w:proofErr w:type="gramEnd"/>
    </w:p>
    <w:p w:rsidR="009753DA" w:rsidRPr="0092158B" w:rsidRDefault="009753DA" w:rsidP="00730F37">
      <w:pPr>
        <w:pStyle w:val="a9"/>
        <w:ind w:left="357" w:firstLine="709"/>
        <w:jc w:val="both"/>
      </w:pPr>
    </w:p>
    <w:p w:rsidR="0092158B" w:rsidRDefault="0092158B" w:rsidP="009753DA">
      <w:pPr>
        <w:pStyle w:val="a9"/>
        <w:ind w:firstLine="709"/>
        <w:outlineLvl w:val="0"/>
        <w:rPr>
          <w:b/>
          <w:sz w:val="28"/>
          <w:szCs w:val="28"/>
        </w:rPr>
      </w:pPr>
      <w:bookmarkStart w:id="0" w:name="_Toc462844624"/>
      <w:r w:rsidRPr="007823F6">
        <w:rPr>
          <w:b/>
          <w:sz w:val="28"/>
          <w:szCs w:val="28"/>
        </w:rPr>
        <w:lastRenderedPageBreak/>
        <w:t>5. Вычисление показателей безопасности источников опасности</w:t>
      </w:r>
      <w:bookmarkEnd w:id="0"/>
    </w:p>
    <w:p w:rsidR="00FC70FB" w:rsidRPr="00B765AF" w:rsidRDefault="00FC70FB" w:rsidP="00FC70FB">
      <w:pPr>
        <w:pStyle w:val="a9"/>
        <w:ind w:left="357" w:firstLine="709"/>
        <w:jc w:val="both"/>
      </w:pPr>
      <w:r w:rsidRPr="00FC70FB">
        <w:t>В качестве показателя безопасности i-го источника опасности используют формулу</w:t>
      </w:r>
    </w:p>
    <w:p w:rsidR="00FC70FB" w:rsidRPr="00FC70FB" w:rsidRDefault="00FC70FB" w:rsidP="00FC70FB">
      <w:pPr>
        <w:pStyle w:val="a9"/>
        <w:ind w:left="357" w:firstLine="709"/>
        <w:jc w:val="both"/>
      </w:pPr>
      <w:r w:rsidRPr="007823F6">
        <w:rPr>
          <w:position w:val="-50"/>
          <w:sz w:val="28"/>
          <w:szCs w:val="28"/>
        </w:rPr>
        <w:object w:dxaOrig="711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56.25pt" o:ole="">
            <v:imagedata r:id="rId17" o:title=""/>
          </v:shape>
          <o:OLEObject Type="Embed" ProgID="Equation.3" ShapeID="_x0000_i1025" DrawAspect="Content" ObjectID="_1549913010" r:id="rId18"/>
        </w:object>
      </w:r>
    </w:p>
    <w:p w:rsidR="00FC70FB" w:rsidRDefault="00FC70FB" w:rsidP="00FC70FB">
      <w:pPr>
        <w:pStyle w:val="a9"/>
        <w:ind w:left="357" w:firstLine="709"/>
        <w:jc w:val="both"/>
      </w:pPr>
      <w:r w:rsidRPr="00FC70FB">
        <w:t>где</w:t>
      </w:r>
      <w:proofErr w:type="gramStart"/>
      <w:r w:rsidRPr="00FC70FB">
        <w:t xml:space="preserve"> </w:t>
      </w:r>
      <w:r>
        <w:t>:</w:t>
      </w:r>
      <w:proofErr w:type="gramEnd"/>
    </w:p>
    <w:p w:rsidR="00FC70FB" w:rsidRPr="00FC70FB" w:rsidRDefault="00335B16" w:rsidP="00FC70FB">
      <w:pPr>
        <w:pStyle w:val="a9"/>
        <w:ind w:left="357" w:firstLine="709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A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70FB" w:rsidRPr="00FC70FB">
        <w:t xml:space="preserve"> - мощность источника опасности, в качестве которого примем фактическое значение параметра источника опасности,</w:t>
      </w:r>
    </w:p>
    <w:p w:rsidR="00FC70FB" w:rsidRPr="00FC70FB" w:rsidRDefault="00335B16" w:rsidP="00FC70FB">
      <w:pPr>
        <w:pStyle w:val="a9"/>
        <w:ind w:left="357" w:firstLine="709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C70FB" w:rsidRPr="00FC70FB">
        <w:t xml:space="preserve"> - расстояние между источником опасности до защищаемого объекта,</w:t>
      </w:r>
    </w:p>
    <w:p w:rsidR="00FC70FB" w:rsidRDefault="00335B16" w:rsidP="00FC70FB">
      <w:pPr>
        <w:pStyle w:val="a9"/>
        <w:ind w:left="357" w:firstLine="709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4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C70FB" w:rsidRPr="00FC70FB">
        <w:t xml:space="preserve"> - время опасного воздействия.</w:t>
      </w:r>
    </w:p>
    <w:p w:rsidR="00FC70FB" w:rsidRPr="00FC70FB" w:rsidRDefault="00FC70FB" w:rsidP="00FC70FB">
      <w:pPr>
        <w:pStyle w:val="a9"/>
        <w:ind w:left="357" w:firstLine="709"/>
        <w:jc w:val="both"/>
      </w:pPr>
    </w:p>
    <w:p w:rsidR="00FC70FB" w:rsidRDefault="00FC70FB" w:rsidP="00FC70FB">
      <w:pPr>
        <w:pStyle w:val="a9"/>
        <w:ind w:left="357" w:firstLine="709"/>
        <w:jc w:val="both"/>
        <w:rPr>
          <w:b/>
        </w:rPr>
      </w:pPr>
      <w:r w:rsidRPr="00FC70FB">
        <w:rPr>
          <w:b/>
        </w:rPr>
        <w:t>Рассмотрим каждый источник опасности:</w:t>
      </w:r>
    </w:p>
    <w:p w:rsidR="00FC70FB" w:rsidRPr="00FC70FB" w:rsidRDefault="00FC70FB" w:rsidP="00FC70FB">
      <w:pPr>
        <w:pStyle w:val="a9"/>
        <w:ind w:left="357" w:firstLine="709"/>
        <w:jc w:val="both"/>
        <w:rPr>
          <w:b/>
        </w:rPr>
      </w:pPr>
    </w:p>
    <w:p w:rsidR="00FC70FB" w:rsidRPr="00FC70FB" w:rsidRDefault="00FC70FB" w:rsidP="00FC70FB">
      <w:pPr>
        <w:pStyle w:val="a9"/>
        <w:numPr>
          <w:ilvl w:val="0"/>
          <w:numId w:val="24"/>
        </w:numPr>
        <w:jc w:val="both"/>
      </w:pPr>
      <w:r w:rsidRPr="00FC70FB">
        <w:t>Повышенное значение напряжения в электрической цепи, замыкание которой может пройти через тело человека.</w:t>
      </w:r>
    </w:p>
    <w:p w:rsidR="00FC70FB" w:rsidRDefault="00335B16" w:rsidP="00FC70FB">
      <w:pPr>
        <w:pStyle w:val="a9"/>
        <w:ind w:left="357" w:firstLine="709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C70FB" w:rsidRPr="00FC70FB">
        <w:t xml:space="preserve">  = 0 т.к. фактическое значение превышает допустимое (</w:t>
      </w:r>
      <w:r w:rsidR="00FC70FB">
        <w:t>220</w:t>
      </w:r>
      <w:proofErr w:type="gramStart"/>
      <w:r w:rsidR="00FC70FB" w:rsidRPr="00FC70FB">
        <w:t xml:space="preserve"> В</w:t>
      </w:r>
      <w:proofErr w:type="gramEnd"/>
      <w:r w:rsidR="00FC70FB" w:rsidRPr="00FC70FB">
        <w:t xml:space="preserve"> &gt; 20 В)</w:t>
      </w:r>
    </w:p>
    <w:p w:rsidR="00FC70FB" w:rsidRDefault="00FC70FB" w:rsidP="00FC70FB">
      <w:pPr>
        <w:pStyle w:val="a5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0FB">
        <w:rPr>
          <w:rFonts w:ascii="Times New Roman" w:hAnsi="Times New Roman" w:cs="Times New Roman"/>
          <w:sz w:val="24"/>
          <w:szCs w:val="24"/>
        </w:rPr>
        <w:t>Недостаточная освещенность рабочего места</w:t>
      </w:r>
    </w:p>
    <w:p w:rsidR="0014569A" w:rsidRPr="0014569A" w:rsidRDefault="00335B16" w:rsidP="0014569A">
      <w:pPr>
        <w:spacing w:after="160"/>
        <w:ind w:left="360"/>
        <w:rPr>
          <w:rFonts w:ascii="Cambria Math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300-33,61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=0,88</m:t>
        </m:r>
      </m:oMath>
      <w:r w:rsidR="0014569A" w:rsidRPr="0014569A">
        <w:rPr>
          <w:rFonts w:ascii="Cambria Math" w:hAnsi="Cambria Math" w:cs="Times New Roman"/>
          <w:sz w:val="24"/>
          <w:szCs w:val="24"/>
        </w:rPr>
        <w:t xml:space="preserve"> т.к. фактическое значение = 33,61</w:t>
      </w:r>
      <w:r w:rsidR="0014569A">
        <w:rPr>
          <w:rFonts w:ascii="Cambria Math" w:hAnsi="Cambria Math" w:cs="Times New Roman"/>
          <w:sz w:val="24"/>
          <w:szCs w:val="24"/>
        </w:rPr>
        <w:t xml:space="preserve"> лк</w:t>
      </w:r>
      <w:r w:rsidR="0014569A" w:rsidRPr="0014569A">
        <w:rPr>
          <w:rFonts w:ascii="Cambria Math" w:hAnsi="Cambria Math" w:cs="Times New Roman"/>
          <w:sz w:val="24"/>
          <w:szCs w:val="24"/>
        </w:rPr>
        <w:t>, допустимое = 300 л</w:t>
      </w:r>
      <w:r w:rsidR="0014569A">
        <w:rPr>
          <w:rFonts w:ascii="Cambria Math" w:hAnsi="Cambria Math" w:cs="Times New Roman"/>
          <w:sz w:val="24"/>
          <w:szCs w:val="24"/>
        </w:rPr>
        <w:t>к</w:t>
      </w:r>
    </w:p>
    <w:p w:rsidR="00FC70FB" w:rsidRDefault="00FC70FB" w:rsidP="00FC70FB">
      <w:pPr>
        <w:pStyle w:val="a5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0FB">
        <w:rPr>
          <w:rFonts w:ascii="Times New Roman" w:hAnsi="Times New Roman" w:cs="Times New Roman"/>
          <w:sz w:val="24"/>
          <w:szCs w:val="24"/>
        </w:rPr>
        <w:t>Повышение или понижение температуры воздуха рабочей зоны</w:t>
      </w:r>
    </w:p>
    <w:p w:rsidR="009D685B" w:rsidRDefault="00335B16" w:rsidP="009D685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24-22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=0,08,</m:t>
        </m:r>
      </m:oMath>
      <w:r w:rsidR="009D685B" w:rsidRPr="009D685B">
        <w:rPr>
          <w:rFonts w:ascii="Times New Roman" w:hAnsi="Times New Roman" w:cs="Times New Roman"/>
          <w:sz w:val="24"/>
          <w:szCs w:val="24"/>
        </w:rPr>
        <w:t xml:space="preserve"> т.к. фактическое значение = +22 °C, допустимое = +2</w:t>
      </w:r>
      <w:r w:rsidR="009D685B">
        <w:rPr>
          <w:rFonts w:ascii="Times New Roman" w:hAnsi="Times New Roman" w:cs="Times New Roman"/>
          <w:sz w:val="24"/>
          <w:szCs w:val="24"/>
        </w:rPr>
        <w:t>4</w:t>
      </w:r>
      <w:r w:rsidR="009D685B" w:rsidRPr="009D685B">
        <w:rPr>
          <w:rFonts w:ascii="Times New Roman" w:hAnsi="Times New Roman" w:cs="Times New Roman"/>
          <w:sz w:val="24"/>
          <w:szCs w:val="24"/>
        </w:rPr>
        <w:t xml:space="preserve"> °C</w:t>
      </w:r>
      <w:r w:rsidR="009B2B94">
        <w:rPr>
          <w:rFonts w:ascii="Times New Roman" w:hAnsi="Times New Roman" w:cs="Times New Roman"/>
          <w:sz w:val="24"/>
          <w:szCs w:val="24"/>
        </w:rPr>
        <w:t xml:space="preserve"> (берем допустимое значение в зимнее время, так как </w:t>
      </w:r>
      <w:proofErr w:type="spellStart"/>
      <w:r w:rsidR="009B2B94">
        <w:rPr>
          <w:rFonts w:ascii="Times New Roman" w:hAnsi="Times New Roman" w:cs="Times New Roman"/>
          <w:sz w:val="24"/>
          <w:szCs w:val="24"/>
        </w:rPr>
        <w:t>исследоввание</w:t>
      </w:r>
      <w:proofErr w:type="spellEnd"/>
      <w:r w:rsidR="009B2B94">
        <w:rPr>
          <w:rFonts w:ascii="Times New Roman" w:hAnsi="Times New Roman" w:cs="Times New Roman"/>
          <w:sz w:val="24"/>
          <w:szCs w:val="24"/>
        </w:rPr>
        <w:t xml:space="preserve"> проводились зимой)</w:t>
      </w:r>
    </w:p>
    <w:p w:rsidR="00FC70FB" w:rsidRDefault="00FC70FB" w:rsidP="009D685B">
      <w:pPr>
        <w:pStyle w:val="a5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685B">
        <w:rPr>
          <w:rFonts w:ascii="Times New Roman" w:hAnsi="Times New Roman" w:cs="Times New Roman"/>
          <w:sz w:val="24"/>
          <w:szCs w:val="24"/>
        </w:rPr>
        <w:t>Повышенный уровень шума на рабочем месте;</w:t>
      </w:r>
    </w:p>
    <w:p w:rsidR="009D685B" w:rsidRPr="009D685B" w:rsidRDefault="00335B16" w:rsidP="009D685B">
      <w:pPr>
        <w:spacing w:after="160"/>
        <w:ind w:left="360"/>
        <w:rPr>
          <w:rFonts w:ascii="Cambria Math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50-25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=0,5,</m:t>
        </m:r>
      </m:oMath>
      <w:r w:rsidR="009D685B" w:rsidRPr="009D685B">
        <w:rPr>
          <w:rFonts w:ascii="Cambria Math" w:hAnsi="Cambria Math" w:cs="Times New Roman"/>
          <w:sz w:val="24"/>
          <w:szCs w:val="24"/>
        </w:rPr>
        <w:t xml:space="preserve"> т.к. фактическое значение = 25</w:t>
      </w:r>
      <w:r w:rsidR="007464A5">
        <w:rPr>
          <w:rFonts w:ascii="Cambria Math" w:hAnsi="Cambria Math" w:cs="Times New Roman"/>
          <w:sz w:val="24"/>
          <w:szCs w:val="24"/>
        </w:rPr>
        <w:t xml:space="preserve"> дБ</w:t>
      </w:r>
      <w:r w:rsidR="009D685B" w:rsidRPr="009D685B">
        <w:rPr>
          <w:rFonts w:ascii="Cambria Math" w:hAnsi="Cambria Math" w:cs="Times New Roman"/>
          <w:sz w:val="24"/>
          <w:szCs w:val="24"/>
        </w:rPr>
        <w:t>, допустимое = 50</w:t>
      </w:r>
      <w:r w:rsidR="007464A5">
        <w:rPr>
          <w:rFonts w:ascii="Cambria Math" w:hAnsi="Cambria Math" w:cs="Times New Roman"/>
          <w:sz w:val="24"/>
          <w:szCs w:val="24"/>
        </w:rPr>
        <w:t xml:space="preserve"> дБ</w:t>
      </w:r>
      <w:r w:rsidR="009D685B" w:rsidRPr="009D685B">
        <w:rPr>
          <w:rFonts w:ascii="Cambria Math" w:hAnsi="Cambria Math" w:cs="Times New Roman"/>
          <w:sz w:val="24"/>
          <w:szCs w:val="24"/>
        </w:rPr>
        <w:t>.</w:t>
      </w:r>
    </w:p>
    <w:p w:rsidR="00FC70FB" w:rsidRDefault="00FC70FB" w:rsidP="00FC70FB">
      <w:pPr>
        <w:pStyle w:val="a5"/>
        <w:numPr>
          <w:ilvl w:val="0"/>
          <w:numId w:val="24"/>
        </w:numPr>
        <w:shd w:val="clear" w:color="auto" w:fill="FFFFFF"/>
        <w:spacing w:before="100" w:beforeAutospacing="1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F2125">
        <w:rPr>
          <w:rFonts w:ascii="Times New Roman" w:hAnsi="Times New Roman" w:cs="Times New Roman"/>
          <w:sz w:val="24"/>
          <w:szCs w:val="24"/>
        </w:rPr>
        <w:t>Повышенный уро</w:t>
      </w:r>
      <w:r w:rsidR="009D685B">
        <w:rPr>
          <w:rFonts w:ascii="Times New Roman" w:hAnsi="Times New Roman" w:cs="Times New Roman"/>
          <w:sz w:val="24"/>
          <w:szCs w:val="24"/>
        </w:rPr>
        <w:t>вень электромагнитных излучений</w:t>
      </w:r>
    </w:p>
    <w:p w:rsidR="007464A5" w:rsidRDefault="00335B16" w:rsidP="007464A5">
      <w:pPr>
        <w:pStyle w:val="a9"/>
        <w:ind w:left="36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7464A5" w:rsidRPr="00FC70FB">
        <w:t xml:space="preserve">  = 0 т.к. фактическое значение превышает допустимое (</w:t>
      </w:r>
      <w:r w:rsidR="007464A5">
        <w:t xml:space="preserve">1,62 Вт </w:t>
      </w:r>
      <w:r w:rsidR="007464A5" w:rsidRPr="00FC70FB">
        <w:t xml:space="preserve"> &gt; </w:t>
      </w:r>
      <w:r w:rsidR="007464A5">
        <w:t>0,2</w:t>
      </w:r>
      <w:r w:rsidR="007464A5" w:rsidRPr="00FC70FB">
        <w:t xml:space="preserve"> </w:t>
      </w:r>
      <w:r w:rsidR="007464A5">
        <w:t>Вт</w:t>
      </w:r>
      <w:r w:rsidR="007464A5" w:rsidRPr="00FC70FB">
        <w:t>)</w:t>
      </w:r>
    </w:p>
    <w:p w:rsidR="007464A5" w:rsidRPr="007464A5" w:rsidRDefault="007464A5" w:rsidP="007464A5">
      <w:pPr>
        <w:shd w:val="clear" w:color="auto" w:fill="FFFFFF"/>
        <w:spacing w:before="100" w:beforeAutospacing="1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E32E6" w:rsidRDefault="009753DA" w:rsidP="009753DA">
      <w:pPr>
        <w:pStyle w:val="a9"/>
        <w:ind w:left="3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="001E32E6" w:rsidRPr="00F23B18">
        <w:rPr>
          <w:b/>
          <w:sz w:val="28"/>
          <w:szCs w:val="28"/>
        </w:rPr>
        <w:t>Вычисление показателя безопасности рабочего места</w:t>
      </w:r>
    </w:p>
    <w:p w:rsidR="001E32E6" w:rsidRPr="001E32E6" w:rsidRDefault="001E32E6" w:rsidP="001E32E6">
      <w:pPr>
        <w:pStyle w:val="a3"/>
        <w:ind w:left="0" w:firstLine="709"/>
        <w:rPr>
          <w:sz w:val="24"/>
          <w:szCs w:val="24"/>
        </w:rPr>
      </w:pPr>
      <w:r w:rsidRPr="001E32E6">
        <w:rPr>
          <w:sz w:val="24"/>
          <w:szCs w:val="24"/>
        </w:rPr>
        <w:t>Показатель безопасности рабочего места рассчитаем по следующей формуле:</w:t>
      </w:r>
    </w:p>
    <w:p w:rsidR="001E32E6" w:rsidRDefault="001E32E6" w:rsidP="001E32E6">
      <w:pPr>
        <w:pStyle w:val="a3"/>
        <w:tabs>
          <w:tab w:val="left" w:pos="1470"/>
        </w:tabs>
        <w:ind w:left="0" w:firstLine="709"/>
        <w:rPr>
          <w:sz w:val="28"/>
          <w:szCs w:val="24"/>
        </w:rPr>
      </w:pPr>
      <w:r w:rsidRPr="001E32E6">
        <w:rPr>
          <w:noProof/>
          <w:sz w:val="28"/>
          <w:szCs w:val="24"/>
          <w:lang w:val="en-US" w:eastAsia="en-US"/>
        </w:rPr>
        <w:drawing>
          <wp:inline distT="0" distB="0" distL="0" distR="0">
            <wp:extent cx="3028950" cy="768025"/>
            <wp:effectExtent l="19050" t="0" r="0" b="0"/>
            <wp:docPr id="1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42" cy="76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2E6" w:rsidRDefault="001E32E6" w:rsidP="001E32E6">
      <w:pPr>
        <w:shd w:val="clear" w:color="auto" w:fill="FFFFFF"/>
        <w:spacing w:before="100" w:beforeAutospacing="1" w:after="274"/>
        <w:ind w:firstLine="6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E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N – число рассматриваемых источников опасных и вредных производственных факторов.</w:t>
      </w:r>
    </w:p>
    <w:p w:rsidR="001E32E6" w:rsidRPr="001E32E6" w:rsidRDefault="00335B16" w:rsidP="001E32E6">
      <w:pPr>
        <w:shd w:val="clear" w:color="auto" w:fill="FFFFFF"/>
        <w:spacing w:before="100" w:beforeAutospacing="1" w:after="274"/>
        <w:ind w:firstLine="67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рм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="001E32E6" w:rsidRPr="001E32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, т.к. показатель безопасности по напряжению</w:t>
      </w:r>
      <w:proofErr w:type="gramStart"/>
      <w:r w:rsidR="001E32E6" w:rsidRPr="001E32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)</m:t>
        </m:r>
      </m:oMath>
      <w:r w:rsidR="007464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End"/>
      <w:r w:rsidR="007464A5">
        <w:rPr>
          <w:rFonts w:ascii="Times New Roman" w:eastAsia="Times New Roman" w:hAnsi="Times New Roman" w:cs="Times New Roman"/>
          <w:b/>
          <w:sz w:val="24"/>
          <w:szCs w:val="24"/>
        </w:rPr>
        <w:t xml:space="preserve">и по электромагнитному излучению </w:t>
      </w:r>
      <w:r w:rsidR="00394A21" w:rsidRPr="001E32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)</m:t>
        </m:r>
      </m:oMath>
      <w:r w:rsidR="00394A21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464A5">
        <w:rPr>
          <w:rFonts w:ascii="Times New Roman" w:eastAsia="Times New Roman" w:hAnsi="Times New Roman" w:cs="Times New Roman"/>
          <w:b/>
          <w:sz w:val="24"/>
          <w:szCs w:val="24"/>
        </w:rPr>
        <w:t xml:space="preserve">равны </w:t>
      </w:r>
      <w:r w:rsidR="001E32E6" w:rsidRPr="001E32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</w:t>
      </w:r>
    </w:p>
    <w:p w:rsidR="001E32E6" w:rsidRPr="00F9764F" w:rsidRDefault="001E32E6" w:rsidP="001E32E6">
      <w:pPr>
        <w:pStyle w:val="a3"/>
        <w:tabs>
          <w:tab w:val="left" w:pos="1470"/>
        </w:tabs>
        <w:ind w:left="0" w:firstLine="709"/>
        <w:rPr>
          <w:sz w:val="28"/>
          <w:szCs w:val="24"/>
        </w:rPr>
      </w:pPr>
    </w:p>
    <w:p w:rsidR="00FC70FB" w:rsidRPr="009753DA" w:rsidRDefault="009753DA" w:rsidP="009753DA">
      <w:pPr>
        <w:spacing w:after="16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Pr="009753D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C70FB" w:rsidRPr="009753DA" w:rsidRDefault="009753DA" w:rsidP="00331388">
      <w:pPr>
        <w:pStyle w:val="a9"/>
        <w:spacing w:line="360" w:lineRule="auto"/>
        <w:ind w:left="360"/>
        <w:jc w:val="both"/>
      </w:pPr>
      <w:r w:rsidRPr="009753DA">
        <w:rPr>
          <w:color w:val="000000"/>
        </w:rPr>
        <w:t xml:space="preserve">Исследование показало, что рабочее место не отвечает требованиям безопасности. Следовательно, необходимо принять меры для предотвращения угрозы жизни и здоровью персонала. Нужно </w:t>
      </w:r>
      <w:r w:rsidRPr="009753DA">
        <w:t>улучшить значения параметров источников опасности</w:t>
      </w:r>
      <w:r w:rsidR="00331388">
        <w:t>.</w:t>
      </w:r>
    </w:p>
    <w:p w:rsidR="0092158B" w:rsidRPr="00FC70FB" w:rsidRDefault="0092158B" w:rsidP="00331388">
      <w:pPr>
        <w:pStyle w:val="a9"/>
        <w:spacing w:line="360" w:lineRule="auto"/>
        <w:ind w:left="357" w:firstLine="709"/>
        <w:jc w:val="both"/>
      </w:pPr>
    </w:p>
    <w:p w:rsidR="0092158B" w:rsidRDefault="0092158B" w:rsidP="00BA0D4D">
      <w:pPr>
        <w:shd w:val="clear" w:color="auto" w:fill="FFFFFF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334" w:rsidRDefault="00495334" w:rsidP="00BA0D4D">
      <w:pPr>
        <w:shd w:val="clear" w:color="auto" w:fill="FFFFFF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334" w:rsidRDefault="00495334" w:rsidP="00BA0D4D">
      <w:pPr>
        <w:shd w:val="clear" w:color="auto" w:fill="FFFFFF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334" w:rsidRDefault="00495334" w:rsidP="00BA0D4D">
      <w:pPr>
        <w:shd w:val="clear" w:color="auto" w:fill="FFFFFF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334" w:rsidRDefault="00495334" w:rsidP="00BA0D4D">
      <w:pPr>
        <w:shd w:val="clear" w:color="auto" w:fill="FFFFFF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334" w:rsidRDefault="00495334" w:rsidP="00BA0D4D">
      <w:pPr>
        <w:shd w:val="clear" w:color="auto" w:fill="FFFFFF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158B" w:rsidRPr="006A2F6D" w:rsidRDefault="0092158B" w:rsidP="00BA0D4D">
      <w:pPr>
        <w:shd w:val="clear" w:color="auto" w:fill="FFFFFF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0D4D" w:rsidRPr="00BA0D4D" w:rsidRDefault="00BA0D4D" w:rsidP="00BA0D4D">
      <w:pPr>
        <w:shd w:val="clear" w:color="auto" w:fill="FFFFFF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4D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9753DA" w:rsidRDefault="009753DA" w:rsidP="00495334">
      <w:pPr>
        <w:pStyle w:val="a9"/>
        <w:numPr>
          <w:ilvl w:val="0"/>
          <w:numId w:val="26"/>
        </w:numPr>
        <w:spacing w:after="120"/>
        <w:rPr>
          <w:color w:val="000000"/>
        </w:rPr>
      </w:pPr>
      <w:r w:rsidRPr="00495334">
        <w:rPr>
          <w:color w:val="000000"/>
        </w:rPr>
        <w:t xml:space="preserve">ГОСТ 12.1.038-82 «Предельно допустимые значения напряжений прикосновения и токов»  URL: </w:t>
      </w:r>
      <w:hyperlink r:id="rId20" w:history="1">
        <w:r w:rsidRPr="00495334">
          <w:rPr>
            <w:color w:val="000000"/>
          </w:rPr>
          <w:t>http://www.internet-law.ru/gosts/gost/21681/</w:t>
        </w:r>
      </w:hyperlink>
    </w:p>
    <w:p w:rsidR="009753DA" w:rsidRPr="00495334" w:rsidRDefault="009753DA" w:rsidP="00495334">
      <w:pPr>
        <w:pStyle w:val="a5"/>
        <w:numPr>
          <w:ilvl w:val="0"/>
          <w:numId w:val="26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53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Таблица коэффициентов отражения URL: </w:t>
      </w:r>
      <w:hyperlink r:id="rId21" w:history="1">
        <w:r w:rsidRPr="0049533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http://remartspb.ru/infopages/kojefficient_otrazhenija.php</w:t>
        </w:r>
      </w:hyperlink>
    </w:p>
    <w:p w:rsidR="00495334" w:rsidRDefault="00495334" w:rsidP="00495334">
      <w:pPr>
        <w:pStyle w:val="a9"/>
        <w:numPr>
          <w:ilvl w:val="0"/>
          <w:numId w:val="26"/>
        </w:numPr>
        <w:spacing w:after="120"/>
        <w:rPr>
          <w:color w:val="000000"/>
        </w:rPr>
      </w:pPr>
      <w:r w:rsidRPr="00495334">
        <w:rPr>
          <w:color w:val="000000"/>
        </w:rPr>
        <w:t xml:space="preserve">Таблица коэффициентов использования светового потока  URL: </w:t>
      </w:r>
      <w:hyperlink r:id="rId22" w:history="1">
        <w:r w:rsidRPr="00495334">
          <w:rPr>
            <w:color w:val="000000"/>
          </w:rPr>
          <w:t>http://www.websor.ru/metodkoefi.html</w:t>
        </w:r>
      </w:hyperlink>
    </w:p>
    <w:p w:rsidR="00495334" w:rsidRDefault="00495334" w:rsidP="00495334">
      <w:pPr>
        <w:pStyle w:val="a9"/>
        <w:numPr>
          <w:ilvl w:val="0"/>
          <w:numId w:val="26"/>
        </w:numPr>
        <w:spacing w:after="120"/>
        <w:rPr>
          <w:color w:val="000000"/>
        </w:rPr>
      </w:pPr>
      <w:proofErr w:type="spellStart"/>
      <w:r w:rsidRPr="00495334">
        <w:rPr>
          <w:color w:val="000000"/>
        </w:rPr>
        <w:t>СНиП</w:t>
      </w:r>
      <w:proofErr w:type="spellEnd"/>
      <w:r w:rsidRPr="00495334">
        <w:rPr>
          <w:color w:val="000000"/>
        </w:rPr>
        <w:t xml:space="preserve"> 23-05-95 «Естественное и искусственное освещение» URL: </w:t>
      </w:r>
      <w:hyperlink r:id="rId23" w:history="1">
        <w:r w:rsidRPr="00495334">
          <w:rPr>
            <w:color w:val="000000"/>
          </w:rPr>
          <w:t>http://www.ledsvet.ru/image/data/download/est-i-isk-osv-snip-23-05-95.pdf</w:t>
        </w:r>
      </w:hyperlink>
    </w:p>
    <w:p w:rsidR="00495334" w:rsidRDefault="00495334" w:rsidP="00495334">
      <w:pPr>
        <w:pStyle w:val="a9"/>
        <w:numPr>
          <w:ilvl w:val="0"/>
          <w:numId w:val="26"/>
        </w:numPr>
        <w:spacing w:after="120"/>
        <w:rPr>
          <w:color w:val="000000"/>
        </w:rPr>
      </w:pPr>
      <w:r w:rsidRPr="00495334">
        <w:rPr>
          <w:color w:val="000000"/>
        </w:rPr>
        <w:t xml:space="preserve"> </w:t>
      </w:r>
      <w:proofErr w:type="spellStart"/>
      <w:r w:rsidRPr="00495334">
        <w:rPr>
          <w:color w:val="000000"/>
        </w:rPr>
        <w:t>СанПиН</w:t>
      </w:r>
      <w:proofErr w:type="spellEnd"/>
      <w:r w:rsidRPr="00495334">
        <w:rPr>
          <w:color w:val="000000"/>
        </w:rPr>
        <w:t xml:space="preserve"> 2.2.4.548–96 «Гигиенические требования к микроклимату производственных помещений». URL: </w:t>
      </w:r>
      <w:hyperlink r:id="rId24" w:history="1">
        <w:r w:rsidRPr="00495334">
          <w:rPr>
            <w:color w:val="000000"/>
          </w:rPr>
          <w:t>http://vashdom.ru/sanpin/224548-96/</w:t>
        </w:r>
      </w:hyperlink>
    </w:p>
    <w:p w:rsidR="00495334" w:rsidRDefault="00495334" w:rsidP="00495334">
      <w:pPr>
        <w:pStyle w:val="a9"/>
        <w:numPr>
          <w:ilvl w:val="0"/>
          <w:numId w:val="26"/>
        </w:numPr>
        <w:spacing w:after="120"/>
        <w:rPr>
          <w:color w:val="000000"/>
        </w:rPr>
      </w:pPr>
      <w:r w:rsidRPr="00495334">
        <w:rPr>
          <w:color w:val="000000"/>
        </w:rPr>
        <w:t xml:space="preserve">ГОСТ 12.1.003-83 «Система стандартов безопасности труда. Шум. Общие требования безопасности». URL:  </w:t>
      </w:r>
      <w:hyperlink r:id="rId25" w:history="1">
        <w:r w:rsidRPr="00495334">
          <w:rPr>
            <w:color w:val="000000"/>
          </w:rPr>
          <w:t>http://www.rosteplo.ru/Npb_files/npb_shablon.php?id=838</w:t>
        </w:r>
      </w:hyperlink>
    </w:p>
    <w:p w:rsidR="00495334" w:rsidRPr="00495334" w:rsidRDefault="00495334" w:rsidP="00495334">
      <w:pPr>
        <w:pStyle w:val="a9"/>
        <w:numPr>
          <w:ilvl w:val="0"/>
          <w:numId w:val="26"/>
        </w:numPr>
        <w:spacing w:after="120"/>
        <w:rPr>
          <w:color w:val="000000"/>
        </w:rPr>
      </w:pPr>
      <w:proofErr w:type="spellStart"/>
      <w:r w:rsidRPr="00495334">
        <w:rPr>
          <w:color w:val="000000"/>
        </w:rPr>
        <w:t>СанПиН</w:t>
      </w:r>
      <w:proofErr w:type="spellEnd"/>
      <w:r w:rsidRPr="00495334">
        <w:rPr>
          <w:color w:val="000000"/>
        </w:rPr>
        <w:t xml:space="preserve"> 2.2.4/2.1.8.055-96 "Электромагнитные излучения радиочастотного диапазона (ЭМИ РЧ)". URL:  </w:t>
      </w:r>
      <w:hyperlink r:id="rId26" w:history="1">
        <w:r w:rsidRPr="00495334">
          <w:rPr>
            <w:color w:val="000000"/>
          </w:rPr>
          <w:t>http://www.vashdom.ru/sanpin/224_218055-96/</w:t>
        </w:r>
      </w:hyperlink>
    </w:p>
    <w:p w:rsidR="00495334" w:rsidRPr="00495334" w:rsidRDefault="00495334" w:rsidP="00495334">
      <w:pPr>
        <w:pStyle w:val="a9"/>
        <w:spacing w:after="120"/>
        <w:ind w:left="360"/>
        <w:rPr>
          <w:color w:val="000000"/>
        </w:rPr>
      </w:pPr>
    </w:p>
    <w:sectPr w:rsidR="00495334" w:rsidRPr="00495334" w:rsidSect="00B00BEF">
      <w:footerReference w:type="default" r:id="rId27"/>
      <w:pgSz w:w="11906" w:h="16838"/>
      <w:pgMar w:top="993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3DA" w:rsidRDefault="009753DA" w:rsidP="007D686A">
      <w:pPr>
        <w:spacing w:after="0" w:line="240" w:lineRule="auto"/>
      </w:pPr>
      <w:r>
        <w:separator/>
      </w:r>
    </w:p>
  </w:endnote>
  <w:endnote w:type="continuationSeparator" w:id="0">
    <w:p w:rsidR="009753DA" w:rsidRDefault="009753DA" w:rsidP="007D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09638"/>
      <w:docPartObj>
        <w:docPartGallery w:val="Page Numbers (Bottom of Page)"/>
        <w:docPartUnique/>
      </w:docPartObj>
    </w:sdtPr>
    <w:sdtContent>
      <w:p w:rsidR="009753DA" w:rsidRDefault="00335B16">
        <w:pPr>
          <w:pStyle w:val="ac"/>
          <w:jc w:val="right"/>
        </w:pPr>
        <w:fldSimple w:instr=" PAGE   \* MERGEFORMAT ">
          <w:r w:rsidR="00154B34">
            <w:rPr>
              <w:noProof/>
            </w:rPr>
            <w:t>1</w:t>
          </w:r>
        </w:fldSimple>
      </w:p>
    </w:sdtContent>
  </w:sdt>
  <w:p w:rsidR="009753DA" w:rsidRDefault="009753D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3DA" w:rsidRDefault="009753DA" w:rsidP="007D686A">
      <w:pPr>
        <w:spacing w:after="0" w:line="240" w:lineRule="auto"/>
      </w:pPr>
      <w:r>
        <w:separator/>
      </w:r>
    </w:p>
  </w:footnote>
  <w:footnote w:type="continuationSeparator" w:id="0">
    <w:p w:rsidR="009753DA" w:rsidRDefault="009753DA" w:rsidP="007D6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F59"/>
    <w:multiLevelType w:val="hybridMultilevel"/>
    <w:tmpl w:val="BCA45BEE"/>
    <w:lvl w:ilvl="0" w:tplc="4B149CF8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903AA"/>
    <w:multiLevelType w:val="hybridMultilevel"/>
    <w:tmpl w:val="FDD69796"/>
    <w:lvl w:ilvl="0" w:tplc="14D209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B6458"/>
    <w:multiLevelType w:val="multilevel"/>
    <w:tmpl w:val="9BBC06B8"/>
    <w:lvl w:ilvl="0">
      <w:start w:val="1"/>
      <w:numFmt w:val="decimal"/>
      <w:lvlText w:val="%1."/>
      <w:lvlJc w:val="left"/>
      <w:pPr>
        <w:ind w:left="1211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05F3D5F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C0F06"/>
    <w:multiLevelType w:val="multilevel"/>
    <w:tmpl w:val="2CE0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4E1CFC"/>
    <w:multiLevelType w:val="hybridMultilevel"/>
    <w:tmpl w:val="1040D84A"/>
    <w:lvl w:ilvl="0" w:tplc="DF101A1C">
      <w:start w:val="10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2195E73"/>
    <w:multiLevelType w:val="hybridMultilevel"/>
    <w:tmpl w:val="9638559C"/>
    <w:lvl w:ilvl="0" w:tplc="0FDCDD3A">
      <w:start w:val="20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>
    <w:nsid w:val="27791694"/>
    <w:multiLevelType w:val="hybridMultilevel"/>
    <w:tmpl w:val="B61E5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B85DBD"/>
    <w:multiLevelType w:val="hybridMultilevel"/>
    <w:tmpl w:val="D65400F0"/>
    <w:lvl w:ilvl="0" w:tplc="EF2037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35D7B"/>
    <w:multiLevelType w:val="hybridMultilevel"/>
    <w:tmpl w:val="FCE45E0C"/>
    <w:lvl w:ilvl="0" w:tplc="ED8247E2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4CA75DF"/>
    <w:multiLevelType w:val="hybridMultilevel"/>
    <w:tmpl w:val="D6869340"/>
    <w:lvl w:ilvl="0" w:tplc="86DAEC98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57A5D"/>
    <w:multiLevelType w:val="hybridMultilevel"/>
    <w:tmpl w:val="92A8C598"/>
    <w:lvl w:ilvl="0" w:tplc="FE78E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55D08"/>
    <w:multiLevelType w:val="hybridMultilevel"/>
    <w:tmpl w:val="F93AE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73C15"/>
    <w:multiLevelType w:val="hybridMultilevel"/>
    <w:tmpl w:val="5F28F0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483151"/>
    <w:multiLevelType w:val="hybridMultilevel"/>
    <w:tmpl w:val="50A4342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B44704"/>
    <w:multiLevelType w:val="hybridMultilevel"/>
    <w:tmpl w:val="AA5E5C00"/>
    <w:lvl w:ilvl="0" w:tplc="59BC10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4B0F49"/>
    <w:multiLevelType w:val="hybridMultilevel"/>
    <w:tmpl w:val="15E2CA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562BBA"/>
    <w:multiLevelType w:val="hybridMultilevel"/>
    <w:tmpl w:val="6E682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F26C55"/>
    <w:multiLevelType w:val="hybridMultilevel"/>
    <w:tmpl w:val="7BD2BD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942763C"/>
    <w:multiLevelType w:val="hybridMultilevel"/>
    <w:tmpl w:val="C9B82936"/>
    <w:lvl w:ilvl="0" w:tplc="4B5686E4">
      <w:start w:val="1"/>
      <w:numFmt w:val="decimal"/>
      <w:lvlText w:val="%1."/>
      <w:lvlJc w:val="righ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34483"/>
    <w:multiLevelType w:val="hybridMultilevel"/>
    <w:tmpl w:val="71F063B0"/>
    <w:lvl w:ilvl="0" w:tplc="A588ED2C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64182E84"/>
    <w:multiLevelType w:val="hybridMultilevel"/>
    <w:tmpl w:val="6BE23BF4"/>
    <w:lvl w:ilvl="0" w:tplc="5BA66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CC7D75"/>
    <w:multiLevelType w:val="hybridMultilevel"/>
    <w:tmpl w:val="FD52D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A70E12"/>
    <w:multiLevelType w:val="hybridMultilevel"/>
    <w:tmpl w:val="00BA55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A617BF"/>
    <w:multiLevelType w:val="hybridMultilevel"/>
    <w:tmpl w:val="AD0C361E"/>
    <w:lvl w:ilvl="0" w:tplc="A476C15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BDF7C15"/>
    <w:multiLevelType w:val="hybridMultilevel"/>
    <w:tmpl w:val="032ADE5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1"/>
  </w:num>
  <w:num w:numId="4">
    <w:abstractNumId w:val="11"/>
  </w:num>
  <w:num w:numId="5">
    <w:abstractNumId w:val="10"/>
  </w:num>
  <w:num w:numId="6">
    <w:abstractNumId w:val="1"/>
  </w:num>
  <w:num w:numId="7">
    <w:abstractNumId w:val="15"/>
  </w:num>
  <w:num w:numId="8">
    <w:abstractNumId w:val="16"/>
  </w:num>
  <w:num w:numId="9">
    <w:abstractNumId w:val="17"/>
  </w:num>
  <w:num w:numId="10">
    <w:abstractNumId w:val="22"/>
  </w:num>
  <w:num w:numId="11">
    <w:abstractNumId w:val="13"/>
  </w:num>
  <w:num w:numId="12">
    <w:abstractNumId w:val="18"/>
  </w:num>
  <w:num w:numId="13">
    <w:abstractNumId w:val="4"/>
  </w:num>
  <w:num w:numId="14">
    <w:abstractNumId w:val="25"/>
  </w:num>
  <w:num w:numId="15">
    <w:abstractNumId w:val="23"/>
  </w:num>
  <w:num w:numId="16">
    <w:abstractNumId w:val="7"/>
  </w:num>
  <w:num w:numId="17">
    <w:abstractNumId w:val="2"/>
  </w:num>
  <w:num w:numId="18">
    <w:abstractNumId w:val="24"/>
  </w:num>
  <w:num w:numId="19">
    <w:abstractNumId w:val="0"/>
  </w:num>
  <w:num w:numId="20">
    <w:abstractNumId w:val="12"/>
  </w:num>
  <w:num w:numId="21">
    <w:abstractNumId w:val="5"/>
  </w:num>
  <w:num w:numId="22">
    <w:abstractNumId w:val="9"/>
  </w:num>
  <w:num w:numId="23">
    <w:abstractNumId w:val="20"/>
  </w:num>
  <w:num w:numId="24">
    <w:abstractNumId w:val="3"/>
  </w:num>
  <w:num w:numId="25">
    <w:abstractNumId w:val="6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89B"/>
    <w:rsid w:val="0000321D"/>
    <w:rsid w:val="00004031"/>
    <w:rsid w:val="000040DD"/>
    <w:rsid w:val="000074A1"/>
    <w:rsid w:val="00011454"/>
    <w:rsid w:val="000272E7"/>
    <w:rsid w:val="00027632"/>
    <w:rsid w:val="000279AF"/>
    <w:rsid w:val="00030162"/>
    <w:rsid w:val="00030798"/>
    <w:rsid w:val="00030806"/>
    <w:rsid w:val="00033195"/>
    <w:rsid w:val="00043172"/>
    <w:rsid w:val="00045C8B"/>
    <w:rsid w:val="00051B12"/>
    <w:rsid w:val="00053380"/>
    <w:rsid w:val="0005354D"/>
    <w:rsid w:val="00055E6C"/>
    <w:rsid w:val="00056628"/>
    <w:rsid w:val="0006234C"/>
    <w:rsid w:val="00062979"/>
    <w:rsid w:val="00080BD8"/>
    <w:rsid w:val="0008233F"/>
    <w:rsid w:val="00083277"/>
    <w:rsid w:val="00085ACD"/>
    <w:rsid w:val="000873AA"/>
    <w:rsid w:val="00087EEA"/>
    <w:rsid w:val="00090754"/>
    <w:rsid w:val="00091F1C"/>
    <w:rsid w:val="000A44A5"/>
    <w:rsid w:val="000B0FCE"/>
    <w:rsid w:val="000B22E5"/>
    <w:rsid w:val="000B63F2"/>
    <w:rsid w:val="000C0875"/>
    <w:rsid w:val="000C1851"/>
    <w:rsid w:val="000C2B89"/>
    <w:rsid w:val="000C3579"/>
    <w:rsid w:val="000C75F0"/>
    <w:rsid w:val="000F1557"/>
    <w:rsid w:val="000F27FB"/>
    <w:rsid w:val="000F440A"/>
    <w:rsid w:val="000F6CFD"/>
    <w:rsid w:val="00105126"/>
    <w:rsid w:val="00106A1B"/>
    <w:rsid w:val="00112A64"/>
    <w:rsid w:val="00113B2D"/>
    <w:rsid w:val="00115A6C"/>
    <w:rsid w:val="00117AE0"/>
    <w:rsid w:val="00123912"/>
    <w:rsid w:val="00124969"/>
    <w:rsid w:val="00124E3C"/>
    <w:rsid w:val="00127D55"/>
    <w:rsid w:val="001309FA"/>
    <w:rsid w:val="00132652"/>
    <w:rsid w:val="001346A9"/>
    <w:rsid w:val="00141EE1"/>
    <w:rsid w:val="00143239"/>
    <w:rsid w:val="00144A4D"/>
    <w:rsid w:val="0014569A"/>
    <w:rsid w:val="00145E81"/>
    <w:rsid w:val="00146651"/>
    <w:rsid w:val="00146C06"/>
    <w:rsid w:val="00152C31"/>
    <w:rsid w:val="00154B34"/>
    <w:rsid w:val="001554B0"/>
    <w:rsid w:val="001555AE"/>
    <w:rsid w:val="00155E3C"/>
    <w:rsid w:val="00160445"/>
    <w:rsid w:val="001632AA"/>
    <w:rsid w:val="00170001"/>
    <w:rsid w:val="0017162E"/>
    <w:rsid w:val="001734DE"/>
    <w:rsid w:val="00173E1B"/>
    <w:rsid w:val="001846A1"/>
    <w:rsid w:val="00191876"/>
    <w:rsid w:val="001933B9"/>
    <w:rsid w:val="00193ADB"/>
    <w:rsid w:val="00195702"/>
    <w:rsid w:val="0019770E"/>
    <w:rsid w:val="001A2F02"/>
    <w:rsid w:val="001A3B8B"/>
    <w:rsid w:val="001A6852"/>
    <w:rsid w:val="001A7561"/>
    <w:rsid w:val="001B074D"/>
    <w:rsid w:val="001B0C8E"/>
    <w:rsid w:val="001B2ACC"/>
    <w:rsid w:val="001B4DE8"/>
    <w:rsid w:val="001C07AA"/>
    <w:rsid w:val="001C1C89"/>
    <w:rsid w:val="001C4C15"/>
    <w:rsid w:val="001C7664"/>
    <w:rsid w:val="001D02FA"/>
    <w:rsid w:val="001D5929"/>
    <w:rsid w:val="001E32E6"/>
    <w:rsid w:val="001E515B"/>
    <w:rsid w:val="001E6E2E"/>
    <w:rsid w:val="001F0951"/>
    <w:rsid w:val="001F0B70"/>
    <w:rsid w:val="001F3511"/>
    <w:rsid w:val="001F5B7A"/>
    <w:rsid w:val="002005E6"/>
    <w:rsid w:val="00200DE3"/>
    <w:rsid w:val="00202504"/>
    <w:rsid w:val="00202F5F"/>
    <w:rsid w:val="0020325B"/>
    <w:rsid w:val="002038D7"/>
    <w:rsid w:val="00205CB1"/>
    <w:rsid w:val="00205F63"/>
    <w:rsid w:val="002104AA"/>
    <w:rsid w:val="00211169"/>
    <w:rsid w:val="002121A4"/>
    <w:rsid w:val="00215A44"/>
    <w:rsid w:val="00216F5E"/>
    <w:rsid w:val="002207A9"/>
    <w:rsid w:val="00222367"/>
    <w:rsid w:val="00225C90"/>
    <w:rsid w:val="002262E9"/>
    <w:rsid w:val="00227230"/>
    <w:rsid w:val="00244840"/>
    <w:rsid w:val="00245DC5"/>
    <w:rsid w:val="00247C75"/>
    <w:rsid w:val="00250C0D"/>
    <w:rsid w:val="00250CC1"/>
    <w:rsid w:val="00251380"/>
    <w:rsid w:val="002530D9"/>
    <w:rsid w:val="002541DA"/>
    <w:rsid w:val="00254238"/>
    <w:rsid w:val="00263655"/>
    <w:rsid w:val="00264F64"/>
    <w:rsid w:val="002705EB"/>
    <w:rsid w:val="00270CF8"/>
    <w:rsid w:val="002851D0"/>
    <w:rsid w:val="0028771C"/>
    <w:rsid w:val="00294EE0"/>
    <w:rsid w:val="002A05F9"/>
    <w:rsid w:val="002A72A2"/>
    <w:rsid w:val="002B027F"/>
    <w:rsid w:val="002B23FF"/>
    <w:rsid w:val="002B6374"/>
    <w:rsid w:val="002B7665"/>
    <w:rsid w:val="002C5000"/>
    <w:rsid w:val="002C5B6E"/>
    <w:rsid w:val="002D1F31"/>
    <w:rsid w:val="002D7B92"/>
    <w:rsid w:val="002E6577"/>
    <w:rsid w:val="002E6728"/>
    <w:rsid w:val="002F02AC"/>
    <w:rsid w:val="002F046E"/>
    <w:rsid w:val="002F09DD"/>
    <w:rsid w:val="002F3A67"/>
    <w:rsid w:val="002F40B0"/>
    <w:rsid w:val="003003EF"/>
    <w:rsid w:val="00304CF6"/>
    <w:rsid w:val="003054AA"/>
    <w:rsid w:val="00312BB1"/>
    <w:rsid w:val="00313EB1"/>
    <w:rsid w:val="00323F5F"/>
    <w:rsid w:val="003246FF"/>
    <w:rsid w:val="00331388"/>
    <w:rsid w:val="0033246E"/>
    <w:rsid w:val="00332DA6"/>
    <w:rsid w:val="00335257"/>
    <w:rsid w:val="00335B16"/>
    <w:rsid w:val="00340BF4"/>
    <w:rsid w:val="0034130C"/>
    <w:rsid w:val="003417CF"/>
    <w:rsid w:val="00347B33"/>
    <w:rsid w:val="00350EF4"/>
    <w:rsid w:val="0035129E"/>
    <w:rsid w:val="00352B06"/>
    <w:rsid w:val="003563B4"/>
    <w:rsid w:val="003611E3"/>
    <w:rsid w:val="00362B91"/>
    <w:rsid w:val="003655C5"/>
    <w:rsid w:val="0036683D"/>
    <w:rsid w:val="0036773E"/>
    <w:rsid w:val="0037204E"/>
    <w:rsid w:val="003731D7"/>
    <w:rsid w:val="00374D3E"/>
    <w:rsid w:val="00382B2F"/>
    <w:rsid w:val="0038755A"/>
    <w:rsid w:val="00392053"/>
    <w:rsid w:val="00392FFA"/>
    <w:rsid w:val="00394A21"/>
    <w:rsid w:val="0039544F"/>
    <w:rsid w:val="00396B08"/>
    <w:rsid w:val="00396CC7"/>
    <w:rsid w:val="00397A49"/>
    <w:rsid w:val="003A0F61"/>
    <w:rsid w:val="003B1929"/>
    <w:rsid w:val="003B2170"/>
    <w:rsid w:val="003B4DF5"/>
    <w:rsid w:val="003C19EA"/>
    <w:rsid w:val="003C1B1D"/>
    <w:rsid w:val="003C20EE"/>
    <w:rsid w:val="003C45BF"/>
    <w:rsid w:val="003D0A91"/>
    <w:rsid w:val="003D347D"/>
    <w:rsid w:val="003D4208"/>
    <w:rsid w:val="003D4B47"/>
    <w:rsid w:val="003D63FB"/>
    <w:rsid w:val="003E0D1C"/>
    <w:rsid w:val="003E1B90"/>
    <w:rsid w:val="003E1F70"/>
    <w:rsid w:val="003E725B"/>
    <w:rsid w:val="003F0723"/>
    <w:rsid w:val="003F1300"/>
    <w:rsid w:val="003F1760"/>
    <w:rsid w:val="003F4794"/>
    <w:rsid w:val="003F7F6F"/>
    <w:rsid w:val="0040051B"/>
    <w:rsid w:val="00400AA0"/>
    <w:rsid w:val="00402DAA"/>
    <w:rsid w:val="00413C19"/>
    <w:rsid w:val="00413D2D"/>
    <w:rsid w:val="0042012D"/>
    <w:rsid w:val="00420E33"/>
    <w:rsid w:val="00427AF3"/>
    <w:rsid w:val="0043170D"/>
    <w:rsid w:val="00431C7A"/>
    <w:rsid w:val="00434DD0"/>
    <w:rsid w:val="004370AC"/>
    <w:rsid w:val="004433B9"/>
    <w:rsid w:val="004454B5"/>
    <w:rsid w:val="00445608"/>
    <w:rsid w:val="0044581F"/>
    <w:rsid w:val="00445B34"/>
    <w:rsid w:val="00446B51"/>
    <w:rsid w:val="004531C9"/>
    <w:rsid w:val="00453AE2"/>
    <w:rsid w:val="00454265"/>
    <w:rsid w:val="00455106"/>
    <w:rsid w:val="00456394"/>
    <w:rsid w:val="00463075"/>
    <w:rsid w:val="00463B27"/>
    <w:rsid w:val="00464093"/>
    <w:rsid w:val="00467D35"/>
    <w:rsid w:val="004709FD"/>
    <w:rsid w:val="00470CE6"/>
    <w:rsid w:val="00470E81"/>
    <w:rsid w:val="00471541"/>
    <w:rsid w:val="00474576"/>
    <w:rsid w:val="00476ACF"/>
    <w:rsid w:val="00477271"/>
    <w:rsid w:val="00481205"/>
    <w:rsid w:val="00484296"/>
    <w:rsid w:val="00484741"/>
    <w:rsid w:val="00485031"/>
    <w:rsid w:val="00490FEC"/>
    <w:rsid w:val="00492654"/>
    <w:rsid w:val="00492893"/>
    <w:rsid w:val="00495334"/>
    <w:rsid w:val="00495EC5"/>
    <w:rsid w:val="00496BA6"/>
    <w:rsid w:val="004977CE"/>
    <w:rsid w:val="004A01F3"/>
    <w:rsid w:val="004A4871"/>
    <w:rsid w:val="004A62D2"/>
    <w:rsid w:val="004A694C"/>
    <w:rsid w:val="004B0570"/>
    <w:rsid w:val="004B1306"/>
    <w:rsid w:val="004B16D8"/>
    <w:rsid w:val="004C0612"/>
    <w:rsid w:val="004C13B6"/>
    <w:rsid w:val="004D5577"/>
    <w:rsid w:val="004D6923"/>
    <w:rsid w:val="004D7546"/>
    <w:rsid w:val="004D7731"/>
    <w:rsid w:val="004F5357"/>
    <w:rsid w:val="004F5779"/>
    <w:rsid w:val="004F6363"/>
    <w:rsid w:val="004F65A2"/>
    <w:rsid w:val="00504E38"/>
    <w:rsid w:val="00504F12"/>
    <w:rsid w:val="00505222"/>
    <w:rsid w:val="00511B1E"/>
    <w:rsid w:val="005131F0"/>
    <w:rsid w:val="00513FC2"/>
    <w:rsid w:val="00522105"/>
    <w:rsid w:val="00522453"/>
    <w:rsid w:val="005268AA"/>
    <w:rsid w:val="00535CF5"/>
    <w:rsid w:val="00537AAF"/>
    <w:rsid w:val="00537D33"/>
    <w:rsid w:val="005438F5"/>
    <w:rsid w:val="00546AD2"/>
    <w:rsid w:val="005519E9"/>
    <w:rsid w:val="00551B3F"/>
    <w:rsid w:val="005549F5"/>
    <w:rsid w:val="0056194E"/>
    <w:rsid w:val="005638D8"/>
    <w:rsid w:val="00566E64"/>
    <w:rsid w:val="00573504"/>
    <w:rsid w:val="00573BA5"/>
    <w:rsid w:val="00573EBD"/>
    <w:rsid w:val="00575260"/>
    <w:rsid w:val="005761C9"/>
    <w:rsid w:val="00577AA2"/>
    <w:rsid w:val="00581AA0"/>
    <w:rsid w:val="005876E0"/>
    <w:rsid w:val="00595CDF"/>
    <w:rsid w:val="005B332D"/>
    <w:rsid w:val="005B4708"/>
    <w:rsid w:val="005B5027"/>
    <w:rsid w:val="005B64E2"/>
    <w:rsid w:val="005B71CF"/>
    <w:rsid w:val="005C11B4"/>
    <w:rsid w:val="005C2C58"/>
    <w:rsid w:val="005C7636"/>
    <w:rsid w:val="005D24A3"/>
    <w:rsid w:val="005E17EC"/>
    <w:rsid w:val="005F4C0F"/>
    <w:rsid w:val="005F79BE"/>
    <w:rsid w:val="00601596"/>
    <w:rsid w:val="006047E0"/>
    <w:rsid w:val="00605E2D"/>
    <w:rsid w:val="00615EA5"/>
    <w:rsid w:val="00617DDE"/>
    <w:rsid w:val="00620952"/>
    <w:rsid w:val="006214B4"/>
    <w:rsid w:val="00621E2F"/>
    <w:rsid w:val="00626E9A"/>
    <w:rsid w:val="00627E78"/>
    <w:rsid w:val="00630715"/>
    <w:rsid w:val="00632D5A"/>
    <w:rsid w:val="006344AF"/>
    <w:rsid w:val="006451B4"/>
    <w:rsid w:val="006471C6"/>
    <w:rsid w:val="00647C52"/>
    <w:rsid w:val="00651AFA"/>
    <w:rsid w:val="0065236B"/>
    <w:rsid w:val="00653FF9"/>
    <w:rsid w:val="00665249"/>
    <w:rsid w:val="00670F34"/>
    <w:rsid w:val="00672309"/>
    <w:rsid w:val="00672898"/>
    <w:rsid w:val="006815EF"/>
    <w:rsid w:val="006841E9"/>
    <w:rsid w:val="006852FD"/>
    <w:rsid w:val="00685C0A"/>
    <w:rsid w:val="00686CA0"/>
    <w:rsid w:val="006927BE"/>
    <w:rsid w:val="00695C95"/>
    <w:rsid w:val="00696986"/>
    <w:rsid w:val="006A2DE1"/>
    <w:rsid w:val="006A2F6D"/>
    <w:rsid w:val="006A5249"/>
    <w:rsid w:val="006B4C97"/>
    <w:rsid w:val="006C13F3"/>
    <w:rsid w:val="006D2875"/>
    <w:rsid w:val="006D2D95"/>
    <w:rsid w:val="006F0936"/>
    <w:rsid w:val="006F3478"/>
    <w:rsid w:val="006F7301"/>
    <w:rsid w:val="00700A2E"/>
    <w:rsid w:val="00701888"/>
    <w:rsid w:val="00703301"/>
    <w:rsid w:val="00707FCB"/>
    <w:rsid w:val="0071480A"/>
    <w:rsid w:val="007154E8"/>
    <w:rsid w:val="00723916"/>
    <w:rsid w:val="0072496B"/>
    <w:rsid w:val="00725018"/>
    <w:rsid w:val="00727FE2"/>
    <w:rsid w:val="00730F37"/>
    <w:rsid w:val="007334E9"/>
    <w:rsid w:val="007367E0"/>
    <w:rsid w:val="007426B9"/>
    <w:rsid w:val="007448E0"/>
    <w:rsid w:val="007464A5"/>
    <w:rsid w:val="00746DDD"/>
    <w:rsid w:val="0075084C"/>
    <w:rsid w:val="007518DC"/>
    <w:rsid w:val="00756D7A"/>
    <w:rsid w:val="00757CAE"/>
    <w:rsid w:val="00762269"/>
    <w:rsid w:val="007633D7"/>
    <w:rsid w:val="0076567B"/>
    <w:rsid w:val="007674F9"/>
    <w:rsid w:val="00774F41"/>
    <w:rsid w:val="00780171"/>
    <w:rsid w:val="007804D2"/>
    <w:rsid w:val="007811C5"/>
    <w:rsid w:val="00781CAE"/>
    <w:rsid w:val="00783B09"/>
    <w:rsid w:val="00785343"/>
    <w:rsid w:val="00787D39"/>
    <w:rsid w:val="00796191"/>
    <w:rsid w:val="007A030F"/>
    <w:rsid w:val="007B11E3"/>
    <w:rsid w:val="007B28AA"/>
    <w:rsid w:val="007B51A4"/>
    <w:rsid w:val="007B59C8"/>
    <w:rsid w:val="007C169A"/>
    <w:rsid w:val="007C2822"/>
    <w:rsid w:val="007C4C48"/>
    <w:rsid w:val="007C564F"/>
    <w:rsid w:val="007C7A3E"/>
    <w:rsid w:val="007D08A9"/>
    <w:rsid w:val="007D0EAD"/>
    <w:rsid w:val="007D1134"/>
    <w:rsid w:val="007D1460"/>
    <w:rsid w:val="007D21A9"/>
    <w:rsid w:val="007D3663"/>
    <w:rsid w:val="007D36E4"/>
    <w:rsid w:val="007D592E"/>
    <w:rsid w:val="007D686A"/>
    <w:rsid w:val="007D7DFC"/>
    <w:rsid w:val="007E0EC1"/>
    <w:rsid w:val="007E5EBB"/>
    <w:rsid w:val="007E6536"/>
    <w:rsid w:val="007F54CF"/>
    <w:rsid w:val="007F7589"/>
    <w:rsid w:val="00806BDE"/>
    <w:rsid w:val="00810634"/>
    <w:rsid w:val="008116C4"/>
    <w:rsid w:val="0081363F"/>
    <w:rsid w:val="00813CFF"/>
    <w:rsid w:val="00815A12"/>
    <w:rsid w:val="00816DD3"/>
    <w:rsid w:val="00824E43"/>
    <w:rsid w:val="0082533D"/>
    <w:rsid w:val="008253E1"/>
    <w:rsid w:val="00825D39"/>
    <w:rsid w:val="008309BF"/>
    <w:rsid w:val="008332FD"/>
    <w:rsid w:val="00836E50"/>
    <w:rsid w:val="00837629"/>
    <w:rsid w:val="00840269"/>
    <w:rsid w:val="00846041"/>
    <w:rsid w:val="00846402"/>
    <w:rsid w:val="00850C65"/>
    <w:rsid w:val="00854F99"/>
    <w:rsid w:val="0086461B"/>
    <w:rsid w:val="00864D9E"/>
    <w:rsid w:val="008652DB"/>
    <w:rsid w:val="0086753D"/>
    <w:rsid w:val="00884D2A"/>
    <w:rsid w:val="00892E42"/>
    <w:rsid w:val="008A2D83"/>
    <w:rsid w:val="008A3F5F"/>
    <w:rsid w:val="008A5B09"/>
    <w:rsid w:val="008A5FB7"/>
    <w:rsid w:val="008B6AC9"/>
    <w:rsid w:val="008C2D0B"/>
    <w:rsid w:val="008D1D77"/>
    <w:rsid w:val="008D2246"/>
    <w:rsid w:val="008D40D0"/>
    <w:rsid w:val="008D5DA8"/>
    <w:rsid w:val="008E5861"/>
    <w:rsid w:val="008E6F7B"/>
    <w:rsid w:val="008F321C"/>
    <w:rsid w:val="008F3E4E"/>
    <w:rsid w:val="008F4855"/>
    <w:rsid w:val="008F66A3"/>
    <w:rsid w:val="008F73A0"/>
    <w:rsid w:val="008F776E"/>
    <w:rsid w:val="008F778B"/>
    <w:rsid w:val="0090122F"/>
    <w:rsid w:val="00902E39"/>
    <w:rsid w:val="00903596"/>
    <w:rsid w:val="00903EB6"/>
    <w:rsid w:val="00912AE8"/>
    <w:rsid w:val="0091502F"/>
    <w:rsid w:val="009151D6"/>
    <w:rsid w:val="00917A97"/>
    <w:rsid w:val="009201FF"/>
    <w:rsid w:val="009213CC"/>
    <w:rsid w:val="0092158B"/>
    <w:rsid w:val="00922639"/>
    <w:rsid w:val="00923242"/>
    <w:rsid w:val="00923C94"/>
    <w:rsid w:val="00931458"/>
    <w:rsid w:val="00932646"/>
    <w:rsid w:val="00936532"/>
    <w:rsid w:val="00940227"/>
    <w:rsid w:val="00940606"/>
    <w:rsid w:val="009406B2"/>
    <w:rsid w:val="00943CCF"/>
    <w:rsid w:val="00945108"/>
    <w:rsid w:val="00947AB7"/>
    <w:rsid w:val="0095639C"/>
    <w:rsid w:val="009565BF"/>
    <w:rsid w:val="009621E1"/>
    <w:rsid w:val="0096289B"/>
    <w:rsid w:val="00962E03"/>
    <w:rsid w:val="00963DF6"/>
    <w:rsid w:val="00964932"/>
    <w:rsid w:val="00970B1A"/>
    <w:rsid w:val="00970EB3"/>
    <w:rsid w:val="0097335F"/>
    <w:rsid w:val="00974872"/>
    <w:rsid w:val="009753DA"/>
    <w:rsid w:val="00980774"/>
    <w:rsid w:val="0098467C"/>
    <w:rsid w:val="00984AF6"/>
    <w:rsid w:val="00992FDB"/>
    <w:rsid w:val="009944CA"/>
    <w:rsid w:val="009A2F5F"/>
    <w:rsid w:val="009A4F52"/>
    <w:rsid w:val="009A75F2"/>
    <w:rsid w:val="009B1A92"/>
    <w:rsid w:val="009B2B94"/>
    <w:rsid w:val="009B5E58"/>
    <w:rsid w:val="009C17DA"/>
    <w:rsid w:val="009C3599"/>
    <w:rsid w:val="009C451C"/>
    <w:rsid w:val="009D198E"/>
    <w:rsid w:val="009D2FCB"/>
    <w:rsid w:val="009D456F"/>
    <w:rsid w:val="009D685B"/>
    <w:rsid w:val="009D740A"/>
    <w:rsid w:val="009E1187"/>
    <w:rsid w:val="009E4A62"/>
    <w:rsid w:val="009E7C69"/>
    <w:rsid w:val="009F100B"/>
    <w:rsid w:val="009F19C1"/>
    <w:rsid w:val="009F2125"/>
    <w:rsid w:val="009F2E13"/>
    <w:rsid w:val="009F64BB"/>
    <w:rsid w:val="009F7702"/>
    <w:rsid w:val="00A00087"/>
    <w:rsid w:val="00A00F37"/>
    <w:rsid w:val="00A038FE"/>
    <w:rsid w:val="00A13BD6"/>
    <w:rsid w:val="00A163A6"/>
    <w:rsid w:val="00A221C3"/>
    <w:rsid w:val="00A3105A"/>
    <w:rsid w:val="00A31D28"/>
    <w:rsid w:val="00A32486"/>
    <w:rsid w:val="00A32BB2"/>
    <w:rsid w:val="00A34DFA"/>
    <w:rsid w:val="00A35117"/>
    <w:rsid w:val="00A40738"/>
    <w:rsid w:val="00A40DE4"/>
    <w:rsid w:val="00A410C8"/>
    <w:rsid w:val="00A43826"/>
    <w:rsid w:val="00A47AB9"/>
    <w:rsid w:val="00A52839"/>
    <w:rsid w:val="00A53577"/>
    <w:rsid w:val="00A54894"/>
    <w:rsid w:val="00A57E7F"/>
    <w:rsid w:val="00A61BF1"/>
    <w:rsid w:val="00A65169"/>
    <w:rsid w:val="00A755ED"/>
    <w:rsid w:val="00A7759A"/>
    <w:rsid w:val="00A8181E"/>
    <w:rsid w:val="00A83304"/>
    <w:rsid w:val="00A84AE0"/>
    <w:rsid w:val="00A90FD3"/>
    <w:rsid w:val="00A96337"/>
    <w:rsid w:val="00A96626"/>
    <w:rsid w:val="00AA300D"/>
    <w:rsid w:val="00AA382A"/>
    <w:rsid w:val="00AB0887"/>
    <w:rsid w:val="00AB22F9"/>
    <w:rsid w:val="00AB4F36"/>
    <w:rsid w:val="00AC2A7B"/>
    <w:rsid w:val="00AC311D"/>
    <w:rsid w:val="00AC40C3"/>
    <w:rsid w:val="00AC7693"/>
    <w:rsid w:val="00AD04D6"/>
    <w:rsid w:val="00AE18D6"/>
    <w:rsid w:val="00AE4481"/>
    <w:rsid w:val="00AE71C0"/>
    <w:rsid w:val="00AE7E20"/>
    <w:rsid w:val="00AF0409"/>
    <w:rsid w:val="00AF1127"/>
    <w:rsid w:val="00AF2354"/>
    <w:rsid w:val="00AF45EB"/>
    <w:rsid w:val="00AF5481"/>
    <w:rsid w:val="00AF6433"/>
    <w:rsid w:val="00B00BEF"/>
    <w:rsid w:val="00B00EF7"/>
    <w:rsid w:val="00B05E69"/>
    <w:rsid w:val="00B100EA"/>
    <w:rsid w:val="00B108D6"/>
    <w:rsid w:val="00B10C35"/>
    <w:rsid w:val="00B17E0F"/>
    <w:rsid w:val="00B20057"/>
    <w:rsid w:val="00B21CCA"/>
    <w:rsid w:val="00B21E21"/>
    <w:rsid w:val="00B22612"/>
    <w:rsid w:val="00B272A2"/>
    <w:rsid w:val="00B3268F"/>
    <w:rsid w:val="00B33EF4"/>
    <w:rsid w:val="00B37FF5"/>
    <w:rsid w:val="00B400F8"/>
    <w:rsid w:val="00B40812"/>
    <w:rsid w:val="00B43003"/>
    <w:rsid w:val="00B4356D"/>
    <w:rsid w:val="00B55FF8"/>
    <w:rsid w:val="00B57C7A"/>
    <w:rsid w:val="00B614B0"/>
    <w:rsid w:val="00B623FF"/>
    <w:rsid w:val="00B630B9"/>
    <w:rsid w:val="00B72760"/>
    <w:rsid w:val="00B727BD"/>
    <w:rsid w:val="00B755DC"/>
    <w:rsid w:val="00B765AF"/>
    <w:rsid w:val="00B803E0"/>
    <w:rsid w:val="00B84837"/>
    <w:rsid w:val="00B9079D"/>
    <w:rsid w:val="00B91487"/>
    <w:rsid w:val="00B95AB0"/>
    <w:rsid w:val="00BA0D4D"/>
    <w:rsid w:val="00BA321C"/>
    <w:rsid w:val="00BA42EC"/>
    <w:rsid w:val="00BA4CDF"/>
    <w:rsid w:val="00BA51C3"/>
    <w:rsid w:val="00BA588D"/>
    <w:rsid w:val="00BA66E3"/>
    <w:rsid w:val="00BA79E8"/>
    <w:rsid w:val="00BB5288"/>
    <w:rsid w:val="00BC1223"/>
    <w:rsid w:val="00BC1C0D"/>
    <w:rsid w:val="00BD1F7D"/>
    <w:rsid w:val="00BD3471"/>
    <w:rsid w:val="00BD679C"/>
    <w:rsid w:val="00BE1492"/>
    <w:rsid w:val="00BF07D0"/>
    <w:rsid w:val="00BF0B62"/>
    <w:rsid w:val="00BF1B1F"/>
    <w:rsid w:val="00C00477"/>
    <w:rsid w:val="00C06545"/>
    <w:rsid w:val="00C06A35"/>
    <w:rsid w:val="00C120F6"/>
    <w:rsid w:val="00C130C0"/>
    <w:rsid w:val="00C15011"/>
    <w:rsid w:val="00C205E4"/>
    <w:rsid w:val="00C20D53"/>
    <w:rsid w:val="00C24883"/>
    <w:rsid w:val="00C2618B"/>
    <w:rsid w:val="00C268D9"/>
    <w:rsid w:val="00C31750"/>
    <w:rsid w:val="00C31D7C"/>
    <w:rsid w:val="00C32451"/>
    <w:rsid w:val="00C36E59"/>
    <w:rsid w:val="00C37D26"/>
    <w:rsid w:val="00C37DAC"/>
    <w:rsid w:val="00C4049B"/>
    <w:rsid w:val="00C45C6B"/>
    <w:rsid w:val="00C56B86"/>
    <w:rsid w:val="00C62C18"/>
    <w:rsid w:val="00C658E9"/>
    <w:rsid w:val="00C71662"/>
    <w:rsid w:val="00C72EC2"/>
    <w:rsid w:val="00C74ED0"/>
    <w:rsid w:val="00C8253A"/>
    <w:rsid w:val="00C82AC8"/>
    <w:rsid w:val="00C830B1"/>
    <w:rsid w:val="00C85C83"/>
    <w:rsid w:val="00C8633B"/>
    <w:rsid w:val="00C90420"/>
    <w:rsid w:val="00C9325B"/>
    <w:rsid w:val="00C95228"/>
    <w:rsid w:val="00C9662F"/>
    <w:rsid w:val="00C96C1A"/>
    <w:rsid w:val="00CA1A1E"/>
    <w:rsid w:val="00CA218F"/>
    <w:rsid w:val="00CA4A01"/>
    <w:rsid w:val="00CB01FD"/>
    <w:rsid w:val="00CB1680"/>
    <w:rsid w:val="00CB1D0D"/>
    <w:rsid w:val="00CB5A08"/>
    <w:rsid w:val="00CC2A39"/>
    <w:rsid w:val="00CC4C27"/>
    <w:rsid w:val="00CD043E"/>
    <w:rsid w:val="00CD3BE1"/>
    <w:rsid w:val="00CE16A7"/>
    <w:rsid w:val="00CE22F9"/>
    <w:rsid w:val="00CE3136"/>
    <w:rsid w:val="00CE562F"/>
    <w:rsid w:val="00CF08B2"/>
    <w:rsid w:val="00CF171C"/>
    <w:rsid w:val="00CF1806"/>
    <w:rsid w:val="00CF2AAE"/>
    <w:rsid w:val="00D00EE9"/>
    <w:rsid w:val="00D0467F"/>
    <w:rsid w:val="00D04E4C"/>
    <w:rsid w:val="00D07884"/>
    <w:rsid w:val="00D116F2"/>
    <w:rsid w:val="00D159CA"/>
    <w:rsid w:val="00D15CC6"/>
    <w:rsid w:val="00D16005"/>
    <w:rsid w:val="00D17C9B"/>
    <w:rsid w:val="00D22BFF"/>
    <w:rsid w:val="00D26839"/>
    <w:rsid w:val="00D27339"/>
    <w:rsid w:val="00D331D8"/>
    <w:rsid w:val="00D40B56"/>
    <w:rsid w:val="00D4451C"/>
    <w:rsid w:val="00D45A5B"/>
    <w:rsid w:val="00D46B39"/>
    <w:rsid w:val="00D508F6"/>
    <w:rsid w:val="00D50E66"/>
    <w:rsid w:val="00D51091"/>
    <w:rsid w:val="00D514BA"/>
    <w:rsid w:val="00D53303"/>
    <w:rsid w:val="00D5653D"/>
    <w:rsid w:val="00D61069"/>
    <w:rsid w:val="00D62C02"/>
    <w:rsid w:val="00D65A02"/>
    <w:rsid w:val="00D71ED0"/>
    <w:rsid w:val="00D75458"/>
    <w:rsid w:val="00D8253B"/>
    <w:rsid w:val="00D82626"/>
    <w:rsid w:val="00D83415"/>
    <w:rsid w:val="00D85425"/>
    <w:rsid w:val="00D87A8E"/>
    <w:rsid w:val="00D906E0"/>
    <w:rsid w:val="00D90AB4"/>
    <w:rsid w:val="00D92C85"/>
    <w:rsid w:val="00DA02C4"/>
    <w:rsid w:val="00DA1321"/>
    <w:rsid w:val="00DA27D4"/>
    <w:rsid w:val="00DA3B90"/>
    <w:rsid w:val="00DA52BA"/>
    <w:rsid w:val="00DA575F"/>
    <w:rsid w:val="00DB0848"/>
    <w:rsid w:val="00DB14B7"/>
    <w:rsid w:val="00DB5EAA"/>
    <w:rsid w:val="00DB6722"/>
    <w:rsid w:val="00DB73CC"/>
    <w:rsid w:val="00DB7FE9"/>
    <w:rsid w:val="00DC3366"/>
    <w:rsid w:val="00DC4AEC"/>
    <w:rsid w:val="00DC6AA3"/>
    <w:rsid w:val="00DD2CF4"/>
    <w:rsid w:val="00DD31B9"/>
    <w:rsid w:val="00DD5DC1"/>
    <w:rsid w:val="00DD769A"/>
    <w:rsid w:val="00DE10EC"/>
    <w:rsid w:val="00DE1C98"/>
    <w:rsid w:val="00DE312C"/>
    <w:rsid w:val="00DE612E"/>
    <w:rsid w:val="00DE70E5"/>
    <w:rsid w:val="00DF064C"/>
    <w:rsid w:val="00E0211C"/>
    <w:rsid w:val="00E032AB"/>
    <w:rsid w:val="00E03F88"/>
    <w:rsid w:val="00E06621"/>
    <w:rsid w:val="00E13630"/>
    <w:rsid w:val="00E14669"/>
    <w:rsid w:val="00E14BDB"/>
    <w:rsid w:val="00E15FBF"/>
    <w:rsid w:val="00E20193"/>
    <w:rsid w:val="00E20350"/>
    <w:rsid w:val="00E20784"/>
    <w:rsid w:val="00E2106D"/>
    <w:rsid w:val="00E235A5"/>
    <w:rsid w:val="00E25BE4"/>
    <w:rsid w:val="00E3018C"/>
    <w:rsid w:val="00E33780"/>
    <w:rsid w:val="00E34754"/>
    <w:rsid w:val="00E463DA"/>
    <w:rsid w:val="00E52D9B"/>
    <w:rsid w:val="00E537A8"/>
    <w:rsid w:val="00E545B8"/>
    <w:rsid w:val="00E545BE"/>
    <w:rsid w:val="00E579FD"/>
    <w:rsid w:val="00E605E3"/>
    <w:rsid w:val="00E6199C"/>
    <w:rsid w:val="00E63B45"/>
    <w:rsid w:val="00E7319D"/>
    <w:rsid w:val="00E74F46"/>
    <w:rsid w:val="00E80932"/>
    <w:rsid w:val="00E80AF0"/>
    <w:rsid w:val="00E85F69"/>
    <w:rsid w:val="00E8701D"/>
    <w:rsid w:val="00E909FB"/>
    <w:rsid w:val="00E91870"/>
    <w:rsid w:val="00E91ABD"/>
    <w:rsid w:val="00E93AD3"/>
    <w:rsid w:val="00E95ABA"/>
    <w:rsid w:val="00E96E6B"/>
    <w:rsid w:val="00E9764F"/>
    <w:rsid w:val="00E979E5"/>
    <w:rsid w:val="00EA53DD"/>
    <w:rsid w:val="00EA7402"/>
    <w:rsid w:val="00EB2533"/>
    <w:rsid w:val="00EB4DA3"/>
    <w:rsid w:val="00EB71C0"/>
    <w:rsid w:val="00EC200D"/>
    <w:rsid w:val="00EC6B7F"/>
    <w:rsid w:val="00EC7239"/>
    <w:rsid w:val="00ED0943"/>
    <w:rsid w:val="00ED108C"/>
    <w:rsid w:val="00EE2D30"/>
    <w:rsid w:val="00EF3B4B"/>
    <w:rsid w:val="00EF4E47"/>
    <w:rsid w:val="00EF6D4C"/>
    <w:rsid w:val="00EF6E7A"/>
    <w:rsid w:val="00EF7619"/>
    <w:rsid w:val="00F008D9"/>
    <w:rsid w:val="00F04E09"/>
    <w:rsid w:val="00F134DA"/>
    <w:rsid w:val="00F17D03"/>
    <w:rsid w:val="00F24CA7"/>
    <w:rsid w:val="00F257C5"/>
    <w:rsid w:val="00F26086"/>
    <w:rsid w:val="00F2689F"/>
    <w:rsid w:val="00F341A2"/>
    <w:rsid w:val="00F36296"/>
    <w:rsid w:val="00F36E77"/>
    <w:rsid w:val="00F377F4"/>
    <w:rsid w:val="00F41841"/>
    <w:rsid w:val="00F43797"/>
    <w:rsid w:val="00F52094"/>
    <w:rsid w:val="00F55405"/>
    <w:rsid w:val="00F569C9"/>
    <w:rsid w:val="00F607DC"/>
    <w:rsid w:val="00F646EF"/>
    <w:rsid w:val="00F64AEA"/>
    <w:rsid w:val="00F67256"/>
    <w:rsid w:val="00F67619"/>
    <w:rsid w:val="00F67E43"/>
    <w:rsid w:val="00F70B65"/>
    <w:rsid w:val="00F72D1E"/>
    <w:rsid w:val="00F7493E"/>
    <w:rsid w:val="00F7746A"/>
    <w:rsid w:val="00F77C8A"/>
    <w:rsid w:val="00F8193B"/>
    <w:rsid w:val="00F831AA"/>
    <w:rsid w:val="00F84AFD"/>
    <w:rsid w:val="00F867AE"/>
    <w:rsid w:val="00F877CD"/>
    <w:rsid w:val="00F90A10"/>
    <w:rsid w:val="00F920C4"/>
    <w:rsid w:val="00F92155"/>
    <w:rsid w:val="00F94103"/>
    <w:rsid w:val="00F97718"/>
    <w:rsid w:val="00FA0470"/>
    <w:rsid w:val="00FA0C67"/>
    <w:rsid w:val="00FA1239"/>
    <w:rsid w:val="00FA1696"/>
    <w:rsid w:val="00FA36E6"/>
    <w:rsid w:val="00FA422E"/>
    <w:rsid w:val="00FA66A0"/>
    <w:rsid w:val="00FA7863"/>
    <w:rsid w:val="00FB0E1E"/>
    <w:rsid w:val="00FB1907"/>
    <w:rsid w:val="00FB1AF5"/>
    <w:rsid w:val="00FB2896"/>
    <w:rsid w:val="00FB3416"/>
    <w:rsid w:val="00FC0012"/>
    <w:rsid w:val="00FC093C"/>
    <w:rsid w:val="00FC4677"/>
    <w:rsid w:val="00FC6B61"/>
    <w:rsid w:val="00FC70FB"/>
    <w:rsid w:val="00FC739E"/>
    <w:rsid w:val="00FD185E"/>
    <w:rsid w:val="00FD3F91"/>
    <w:rsid w:val="00FD7921"/>
    <w:rsid w:val="00FE000E"/>
    <w:rsid w:val="00FE2FF1"/>
    <w:rsid w:val="00FF1319"/>
    <w:rsid w:val="00FF27E7"/>
    <w:rsid w:val="00FF694E"/>
    <w:rsid w:val="00FF7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9B"/>
  </w:style>
  <w:style w:type="paragraph" w:styleId="1">
    <w:name w:val="heading 1"/>
    <w:basedOn w:val="a"/>
    <w:next w:val="a"/>
    <w:link w:val="10"/>
    <w:uiPriority w:val="9"/>
    <w:qFormat/>
    <w:rsid w:val="00124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7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67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6289B"/>
    <w:pPr>
      <w:spacing w:after="0" w:line="360" w:lineRule="auto"/>
      <w:ind w:left="397"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62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6289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00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0BE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00BEF"/>
  </w:style>
  <w:style w:type="character" w:styleId="a8">
    <w:name w:val="Hyperlink"/>
    <w:basedOn w:val="a0"/>
    <w:uiPriority w:val="99"/>
    <w:unhideWhenUsed/>
    <w:rsid w:val="00B00BE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6761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17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4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F67E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7D686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7D686A"/>
  </w:style>
  <w:style w:type="paragraph" w:styleId="ac">
    <w:name w:val="footer"/>
    <w:basedOn w:val="a"/>
    <w:link w:val="ad"/>
    <w:uiPriority w:val="99"/>
    <w:unhideWhenUsed/>
    <w:rsid w:val="007D686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68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D%D1%82%D0%B5%D1%80" TargetMode="Externa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hyperlink" Target="http://www.vashdom.ru/sanpin/224_218055-9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martspb.ru/infopages/kojefficient_otrazhenija.php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mw-light.ru/svetodiodnaia-lampa-gauss-105102107.html?fee=7&amp;fep=6850&amp;gclid=Cj0KEQiAlsrFBRCAxcCB54XElLEBEiQA_ei0DJoGosKMuJEGAZbBI7vsM6RYmZEPdTvU0q7R1rMwmhQaAqIH8P8HAQ" TargetMode="External"/><Relationship Id="rId17" Type="http://schemas.openxmlformats.org/officeDocument/2006/relationships/image" Target="media/image5.wmf"/><Relationship Id="rId25" Type="http://schemas.openxmlformats.org/officeDocument/2006/relationships/hyperlink" Target="http://www.rosteplo.ru/Npb_files/npb_shablon.php?id=83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hnosila.ru/catalog/kompjutery_i_orgtehnika/sistemnye_bloki/-/249859" TargetMode="External"/><Relationship Id="rId20" Type="http://schemas.openxmlformats.org/officeDocument/2006/relationships/hyperlink" Target="http://www.internet-law.ru/gosts/gost/21681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E%D0%BF%D0%B8%D1%80%D0%BE%D0%B2%D0%B0%D0%BB%D1%8C%D0%BD%D1%8B%D0%B9_%D0%B0%D0%BF%D0%BF%D0%B0%D1%80%D0%B0%D1%82" TargetMode="External"/><Relationship Id="rId24" Type="http://schemas.openxmlformats.org/officeDocument/2006/relationships/hyperlink" Target="http://vashdom.ru/sanpin/224548-96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www.ledsvet.ru/image/data/download/est-i-isk-osv-snip-23-05-95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4%D0%B0%D0%BA%D1%81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A%D0%B0%D0%BD%D0%B5%D1%80_%D0%B8%D0%B7%D0%BE%D0%B1%D1%80%D0%B0%D0%B6%D0%B5%D0%BD%D0%B8%D0%B9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websor.ru/metodkoefi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2017-02-26T17:08:00Z</dcterms:created>
  <dcterms:modified xsi:type="dcterms:W3CDTF">2017-03-01T17:37:00Z</dcterms:modified>
</cp:coreProperties>
</file>