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77" w:rsidRPr="006B1170" w:rsidRDefault="00B40977" w:rsidP="00B4097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науки и высшего образования РФ</w:t>
      </w:r>
    </w:p>
    <w:p w:rsidR="00B40977" w:rsidRPr="006B1170" w:rsidRDefault="00B40977" w:rsidP="00B4097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B40977" w:rsidRPr="006B1170" w:rsidRDefault="00B40977" w:rsidP="00B4097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:rsidR="00B40977" w:rsidRPr="006B1170" w:rsidRDefault="00B40977" w:rsidP="00B40977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B40977" w:rsidRPr="006B1170" w:rsidRDefault="00B40977" w:rsidP="00B4097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B40977" w:rsidRPr="006B1170" w:rsidRDefault="00B40977" w:rsidP="00B4097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едра Вычислительной математики,</w:t>
      </w: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механики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биомеханики</w:t>
      </w:r>
    </w:p>
    <w:p w:rsidR="00B40977" w:rsidRPr="006B1170" w:rsidRDefault="00B40977" w:rsidP="00B4097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B40977" w:rsidRDefault="00B40977" w:rsidP="00B40977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B40977" w:rsidRDefault="00B40977" w:rsidP="00B40977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B40977" w:rsidRDefault="00B40977" w:rsidP="00B40977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B40977" w:rsidRDefault="00B40977" w:rsidP="00B40977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B40977" w:rsidRDefault="00B40977" w:rsidP="00B40977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B40977" w:rsidRDefault="00B40977" w:rsidP="00B40977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B40977" w:rsidRPr="006B1170" w:rsidRDefault="00B40977" w:rsidP="00B40977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B40977" w:rsidRPr="0047656A" w:rsidRDefault="00B40977" w:rsidP="00B40977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40977" w:rsidRPr="00F5521C" w:rsidRDefault="00B40977" w:rsidP="00B40977">
      <w:pPr>
        <w:pStyle w:val="a3"/>
        <w:jc w:val="center"/>
        <w:rPr>
          <w:b/>
          <w:color w:val="000000"/>
          <w:sz w:val="32"/>
          <w:szCs w:val="32"/>
        </w:rPr>
      </w:pPr>
      <w:r w:rsidRPr="00F5521C">
        <w:rPr>
          <w:b/>
          <w:bCs/>
          <w:color w:val="000000"/>
          <w:sz w:val="32"/>
          <w:szCs w:val="32"/>
        </w:rPr>
        <w:t>«</w:t>
      </w:r>
      <w:r>
        <w:rPr>
          <w:b/>
          <w:bCs/>
          <w:color w:val="000000"/>
          <w:sz w:val="32"/>
          <w:szCs w:val="32"/>
        </w:rPr>
        <w:t>Оценка параметров шума и исследование методов и средств защиты</w:t>
      </w:r>
      <w:r w:rsidRPr="00F5521C">
        <w:rPr>
          <w:b/>
          <w:bCs/>
          <w:color w:val="000000"/>
          <w:sz w:val="32"/>
          <w:szCs w:val="32"/>
        </w:rPr>
        <w:t>»</w:t>
      </w:r>
    </w:p>
    <w:p w:rsidR="00B40977" w:rsidRDefault="00B40977" w:rsidP="00B40977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:rsidR="00B40977" w:rsidRPr="002C7E5A" w:rsidRDefault="00B40977" w:rsidP="00B40977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40977" w:rsidRDefault="00B40977" w:rsidP="00B40977">
      <w:pPr>
        <w:ind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40977" w:rsidRDefault="00B40977" w:rsidP="00B40977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40977" w:rsidRDefault="00B40977" w:rsidP="00B40977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40977" w:rsidRDefault="00B40977" w:rsidP="00B40977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40977" w:rsidRPr="006B1170" w:rsidRDefault="00B40977" w:rsidP="00B40977">
      <w:pPr>
        <w:ind w:left="496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B40977" w:rsidRDefault="00B40977" w:rsidP="00B40977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:rsidR="00B40977" w:rsidRDefault="00B40977" w:rsidP="00B40977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Данильченко П.В.</w:t>
      </w:r>
    </w:p>
    <w:p w:rsidR="00B40977" w:rsidRDefault="00B40977" w:rsidP="00B40977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Жолобов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Е.О.</w:t>
      </w:r>
    </w:p>
    <w:p w:rsidR="00B40977" w:rsidRPr="00F07CF3" w:rsidRDefault="00B40977" w:rsidP="00B40977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Меньшиков С.Д.</w:t>
      </w:r>
    </w:p>
    <w:p w:rsidR="00B40977" w:rsidRDefault="00B40977" w:rsidP="00B40977">
      <w:pPr>
        <w:ind w:left="108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40977" w:rsidRPr="006B1170" w:rsidRDefault="00B40977" w:rsidP="00B40977">
      <w:pPr>
        <w:ind w:left="4280" w:firstLine="67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B40977" w:rsidRPr="006B1170" w:rsidRDefault="00B40977" w:rsidP="00B40977">
      <w:pPr>
        <w:ind w:left="4620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:rsidR="00B40977" w:rsidRPr="00F5521C" w:rsidRDefault="00B40977" w:rsidP="00B40977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>
        <w:rPr>
          <w:rFonts w:ascii="Arial" w:eastAsia="Times New Roman" w:hAnsi="Arial" w:cs="Arial"/>
          <w:i/>
          <w:iCs/>
          <w:color w:val="666666"/>
          <w:lang w:eastAsia="ru-RU"/>
        </w:rPr>
        <w:t> </w:t>
      </w:r>
    </w:p>
    <w:p w:rsidR="00B40977" w:rsidRDefault="00B40977" w:rsidP="00B40977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0977" w:rsidRDefault="00B40977" w:rsidP="00B40977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0977" w:rsidRDefault="00B40977" w:rsidP="00B40977">
      <w:pPr>
        <w:ind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0977" w:rsidRDefault="00B40977" w:rsidP="00B40977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2019</w:t>
      </w:r>
    </w:p>
    <w:p w:rsidR="00CB3409" w:rsidRDefault="00CB3409"/>
    <w:p w:rsidR="0017237A" w:rsidRDefault="0017237A" w:rsidP="0017237A">
      <w:pPr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/>
          <w:sz w:val="28"/>
          <w:szCs w:val="28"/>
        </w:rPr>
        <w:t>шумометра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сделаем измерения. Результат запишем в таблицу 1.</w:t>
      </w:r>
    </w:p>
    <w:p w:rsidR="00B40977" w:rsidRDefault="0017237A" w:rsidP="00B409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  <w:r w:rsidR="00B40977">
        <w:rPr>
          <w:rFonts w:ascii="Times New Roman" w:hAnsi="Times New Roman"/>
          <w:sz w:val="28"/>
          <w:szCs w:val="28"/>
        </w:rPr>
        <w:t>. Результаты измерений</w:t>
      </w:r>
    </w:p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6"/>
        <w:gridCol w:w="5863"/>
      </w:tblGrid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 уровня</w:t>
            </w:r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Значение уровня звукового давления,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без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защиты</w:t>
            </w:r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фанера</w:t>
            </w:r>
            <w:proofErr w:type="spellEnd"/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73,1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картон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гофрированный</w:t>
            </w:r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74,2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МДФ</w:t>
            </w:r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оргалит</w:t>
            </w:r>
            <w:proofErr w:type="spellEnd"/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пластик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ПВХ</w:t>
            </w:r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76,1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короб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звукопоглащающий</w:t>
            </w:r>
            <w:proofErr w:type="spellEnd"/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3,7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звукоизолирующий без груза</w:t>
            </w:r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72,1</w:t>
            </w:r>
          </w:p>
        </w:tc>
      </w:tr>
      <w:tr w:rsidR="00B40977" w:rsidTr="0017237A">
        <w:tc>
          <w:tcPr>
            <w:tcW w:w="1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77" w:rsidRDefault="00B40977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звукоизолирующий с грузом</w:t>
            </w:r>
          </w:p>
        </w:tc>
        <w:tc>
          <w:tcPr>
            <w:tcW w:w="3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77" w:rsidRDefault="00B40977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</w:tr>
    </w:tbl>
    <w:p w:rsidR="00B40977" w:rsidRDefault="00B40977" w:rsidP="0017237A">
      <w:pPr>
        <w:ind w:firstLine="0"/>
        <w:jc w:val="both"/>
      </w:pPr>
    </w:p>
    <w:p w:rsidR="00A37B88" w:rsidRPr="0017237A" w:rsidRDefault="00A37B88" w:rsidP="00A37B8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7237A">
        <w:rPr>
          <w:rFonts w:ascii="Times New Roman" w:hAnsi="Times New Roman"/>
          <w:color w:val="000000"/>
          <w:sz w:val="28"/>
          <w:szCs w:val="28"/>
        </w:rPr>
        <w:t>Вычислить эквивалентны</w:t>
      </w:r>
      <w:r w:rsidRPr="0017237A">
        <w:rPr>
          <w:rFonts w:ascii="Times New Roman" w:hAnsi="Times New Roman"/>
          <w:color w:val="000000"/>
          <w:sz w:val="28"/>
          <w:szCs w:val="28"/>
        </w:rPr>
        <w:t>й уровень звукового давления</w:t>
      </w:r>
      <w:r w:rsidRPr="0017237A">
        <w:rPr>
          <w:rFonts w:ascii="Times New Roman" w:hAnsi="Times New Roman"/>
          <w:color w:val="000000"/>
          <w:sz w:val="28"/>
          <w:szCs w:val="28"/>
        </w:rPr>
        <w:t>, учитывающий время работы на шумящем оборудовании.</w:t>
      </w:r>
    </w:p>
    <w:p w:rsidR="00A37B88" w:rsidRPr="0017237A" w:rsidRDefault="00A37B88" w:rsidP="00A37B88">
      <w:pPr>
        <w:ind w:firstLine="0"/>
        <w:jc w:val="both"/>
        <w:rPr>
          <w:rFonts w:ascii="Times New Roman" w:hAnsi="Times New Roman"/>
          <w:sz w:val="28"/>
          <w:szCs w:val="28"/>
        </w:rPr>
      </w:pPr>
      <w:r w:rsidRPr="0017237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944008B" wp14:editId="7A0AB5EB">
            <wp:extent cx="3076190" cy="6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88" w:rsidRPr="0017237A" w:rsidRDefault="00A37B88" w:rsidP="00A37B88">
      <w:pPr>
        <w:ind w:firstLine="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7237A">
        <w:rPr>
          <w:rFonts w:ascii="Times New Roman" w:hAnsi="Times New Roman"/>
          <w:color w:val="000000"/>
          <w:sz w:val="28"/>
          <w:szCs w:val="28"/>
        </w:rPr>
        <w:t>L</w:t>
      </w:r>
      <w:r w:rsidRPr="0017237A">
        <w:rPr>
          <w:rFonts w:ascii="Times New Roman" w:hAnsi="Times New Roman"/>
          <w:color w:val="000000"/>
          <w:sz w:val="28"/>
          <w:szCs w:val="28"/>
          <w:vertAlign w:val="subscript"/>
        </w:rPr>
        <w:t>эквивалентный</w:t>
      </w:r>
      <w:proofErr w:type="spellEnd"/>
      <w:r w:rsidRPr="0017237A">
        <w:rPr>
          <w:rFonts w:ascii="Times New Roman" w:hAnsi="Times New Roman"/>
          <w:color w:val="000000"/>
          <w:sz w:val="28"/>
          <w:szCs w:val="28"/>
        </w:rPr>
        <w:t xml:space="preserve"> – эквивален</w:t>
      </w:r>
      <w:r w:rsidRPr="0017237A">
        <w:rPr>
          <w:rFonts w:ascii="Times New Roman" w:hAnsi="Times New Roman"/>
          <w:color w:val="000000"/>
          <w:sz w:val="28"/>
          <w:szCs w:val="28"/>
        </w:rPr>
        <w:t>тный уровень звукового давления;</w:t>
      </w:r>
    </w:p>
    <w:p w:rsidR="0017237A" w:rsidRPr="0017237A" w:rsidRDefault="00A37B88" w:rsidP="00A37B88">
      <w:pPr>
        <w:ind w:firstLine="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7237A">
        <w:rPr>
          <w:rFonts w:ascii="Times New Roman" w:hAnsi="Times New Roman"/>
          <w:color w:val="000000"/>
          <w:sz w:val="28"/>
          <w:szCs w:val="28"/>
        </w:rPr>
        <w:t>L</w:t>
      </w:r>
      <w:r w:rsidRPr="0017237A">
        <w:rPr>
          <w:rFonts w:ascii="Times New Roman" w:hAnsi="Times New Roman"/>
          <w:color w:val="000000"/>
          <w:sz w:val="28"/>
          <w:szCs w:val="28"/>
          <w:vertAlign w:val="subscript"/>
        </w:rPr>
        <w:t>измеренный</w:t>
      </w:r>
      <w:proofErr w:type="spellEnd"/>
      <w:r w:rsidRPr="0017237A">
        <w:rPr>
          <w:rFonts w:ascii="Times New Roman" w:hAnsi="Times New Roman"/>
          <w:color w:val="000000"/>
          <w:sz w:val="28"/>
          <w:szCs w:val="28"/>
        </w:rPr>
        <w:t xml:space="preserve"> – фактически измерен</w:t>
      </w:r>
      <w:r w:rsidR="0017237A" w:rsidRPr="0017237A">
        <w:rPr>
          <w:rFonts w:ascii="Times New Roman" w:hAnsi="Times New Roman"/>
          <w:color w:val="000000"/>
          <w:sz w:val="28"/>
          <w:szCs w:val="28"/>
        </w:rPr>
        <w:t>ный уровень звукового давления (Таблица 1);</w:t>
      </w:r>
    </w:p>
    <w:p w:rsidR="0017237A" w:rsidRPr="0017237A" w:rsidRDefault="00A37B88" w:rsidP="00A37B88">
      <w:pPr>
        <w:ind w:firstLine="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7237A">
        <w:rPr>
          <w:rFonts w:ascii="Times New Roman" w:hAnsi="Times New Roman"/>
          <w:color w:val="000000"/>
          <w:sz w:val="28"/>
          <w:szCs w:val="28"/>
        </w:rPr>
        <w:t>T</w:t>
      </w:r>
      <w:r w:rsidRPr="0017237A">
        <w:rPr>
          <w:rFonts w:ascii="Times New Roman" w:hAnsi="Times New Roman"/>
          <w:color w:val="000000"/>
          <w:sz w:val="28"/>
          <w:szCs w:val="28"/>
          <w:vertAlign w:val="subscript"/>
        </w:rPr>
        <w:t>ф</w:t>
      </w:r>
      <w:proofErr w:type="spellEnd"/>
      <w:r w:rsidR="0017237A" w:rsidRPr="0017237A">
        <w:rPr>
          <w:rFonts w:ascii="Times New Roman" w:hAnsi="Times New Roman"/>
          <w:color w:val="000000"/>
          <w:sz w:val="28"/>
          <w:szCs w:val="28"/>
        </w:rPr>
        <w:t xml:space="preserve"> – фактическое время работы – 1,5 часа;</w:t>
      </w:r>
    </w:p>
    <w:p w:rsidR="00A37B88" w:rsidRPr="0017237A" w:rsidRDefault="00A37B88" w:rsidP="00A37B88">
      <w:pPr>
        <w:ind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7237A">
        <w:rPr>
          <w:rFonts w:ascii="Times New Roman" w:hAnsi="Times New Roman"/>
          <w:color w:val="000000"/>
          <w:sz w:val="28"/>
          <w:szCs w:val="28"/>
        </w:rPr>
        <w:t>T</w:t>
      </w:r>
      <w:r w:rsidRPr="0017237A">
        <w:rPr>
          <w:rFonts w:ascii="Times New Roman" w:hAnsi="Times New Roman"/>
          <w:color w:val="000000"/>
          <w:sz w:val="28"/>
          <w:szCs w:val="28"/>
          <w:vertAlign w:val="subscript"/>
        </w:rPr>
        <w:t>н</w:t>
      </w:r>
      <w:proofErr w:type="spellEnd"/>
      <w:r w:rsidRPr="0017237A">
        <w:rPr>
          <w:rFonts w:ascii="Times New Roman" w:hAnsi="Times New Roman"/>
          <w:color w:val="000000"/>
          <w:sz w:val="28"/>
          <w:szCs w:val="28"/>
        </w:rPr>
        <w:t xml:space="preserve"> – нормативное время работы</w:t>
      </w:r>
      <w:r w:rsidR="0017237A" w:rsidRPr="0017237A">
        <w:rPr>
          <w:rFonts w:ascii="Times New Roman" w:hAnsi="Times New Roman"/>
          <w:color w:val="000000"/>
          <w:sz w:val="28"/>
          <w:szCs w:val="28"/>
        </w:rPr>
        <w:t xml:space="preserve"> 8 часов</w:t>
      </w:r>
      <w:r w:rsidRPr="0017237A">
        <w:rPr>
          <w:rFonts w:ascii="Times New Roman" w:hAnsi="Times New Roman"/>
          <w:color w:val="000000"/>
          <w:sz w:val="28"/>
          <w:szCs w:val="28"/>
        </w:rPr>
        <w:t>.</w:t>
      </w:r>
    </w:p>
    <w:p w:rsidR="00A37B88" w:rsidRPr="0017237A" w:rsidRDefault="00A37B88" w:rsidP="00A37B88">
      <w:pPr>
        <w:ind w:firstLine="0"/>
        <w:jc w:val="both"/>
        <w:rPr>
          <w:rFonts w:ascii="Times New Roman" w:hAnsi="Times New Roman"/>
          <w:sz w:val="28"/>
          <w:szCs w:val="28"/>
        </w:rPr>
      </w:pPr>
      <w:r w:rsidRPr="0017237A">
        <w:rPr>
          <w:rFonts w:ascii="Times New Roman" w:hAnsi="Times New Roman"/>
          <w:sz w:val="28"/>
          <w:szCs w:val="28"/>
        </w:rPr>
        <w:t>Результаты занесем в табли</w:t>
      </w:r>
      <w:r w:rsidR="0017237A" w:rsidRPr="0017237A">
        <w:rPr>
          <w:rFonts w:ascii="Times New Roman" w:hAnsi="Times New Roman"/>
          <w:sz w:val="28"/>
          <w:szCs w:val="28"/>
        </w:rPr>
        <w:t>цу 2.</w:t>
      </w:r>
    </w:p>
    <w:p w:rsidR="0017237A" w:rsidRDefault="0017237A" w:rsidP="00A37B88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:rsidR="0017237A" w:rsidRDefault="0017237A" w:rsidP="0017237A">
      <w:pPr>
        <w:ind w:right="-1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</w:rPr>
        <w:t xml:space="preserve">. Результаты расчетов </w:t>
      </w:r>
      <w:r>
        <w:rPr>
          <w:rFonts w:ascii="Times New Roman" w:hAnsi="Times New Roman"/>
          <w:sz w:val="28"/>
          <w:szCs w:val="28"/>
        </w:rPr>
        <w:t xml:space="preserve">эквивалентного уровня звукового </w:t>
      </w:r>
      <w:r>
        <w:rPr>
          <w:rFonts w:ascii="Times New Roman" w:hAnsi="Times New Roman"/>
          <w:sz w:val="28"/>
          <w:szCs w:val="28"/>
        </w:rPr>
        <w:t>давления</w:t>
      </w:r>
    </w:p>
    <w:tbl>
      <w:tblPr>
        <w:tblW w:w="9357" w:type="dxa"/>
        <w:jc w:val="center"/>
        <w:tblLook w:val="04A0" w:firstRow="1" w:lastRow="0" w:firstColumn="1" w:lastColumn="0" w:noHBand="0" w:noVBand="1"/>
      </w:tblPr>
      <w:tblGrid>
        <w:gridCol w:w="5315"/>
        <w:gridCol w:w="4042"/>
      </w:tblGrid>
      <w:tr w:rsidR="0017237A" w:rsidRPr="0017237A" w:rsidTr="0017237A">
        <w:trPr>
          <w:trHeight w:val="1140"/>
          <w:jc w:val="center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7237A" w:rsidRPr="0017237A" w:rsidRDefault="0017237A" w:rsidP="0017237A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Обозначение уровня</w:t>
            </w:r>
          </w:p>
        </w:tc>
        <w:tc>
          <w:tcPr>
            <w:tcW w:w="4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Значение уровня звукового давления, </w:t>
            </w:r>
            <w:proofErr w:type="spellStart"/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дБА</w:t>
            </w:r>
            <w:proofErr w:type="spellEnd"/>
          </w:p>
        </w:tc>
      </w:tr>
      <w:tr w:rsidR="0017237A" w:rsidRPr="0017237A" w:rsidTr="0017237A">
        <w:trPr>
          <w:trHeight w:val="660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без</w:t>
            </w:r>
            <w:proofErr w:type="spellEnd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 xml:space="preserve"> защиты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64,73001272</w:t>
            </w:r>
          </w:p>
        </w:tc>
      </w:tr>
      <w:tr w:rsidR="0017237A" w:rsidRPr="0017237A" w:rsidTr="0017237A">
        <w:trPr>
          <w:trHeight w:val="750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фанера</w:t>
            </w:r>
            <w:proofErr w:type="spellEnd"/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65,83001272</w:t>
            </w:r>
          </w:p>
        </w:tc>
      </w:tr>
      <w:tr w:rsidR="0017237A" w:rsidRPr="0017237A" w:rsidTr="0017237A">
        <w:trPr>
          <w:trHeight w:val="420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картон</w:t>
            </w:r>
            <w:proofErr w:type="spellEnd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 xml:space="preserve"> гофрированный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66,93001272</w:t>
            </w:r>
          </w:p>
        </w:tc>
      </w:tr>
      <w:tr w:rsidR="0017237A" w:rsidRPr="0017237A" w:rsidTr="0017237A">
        <w:trPr>
          <w:trHeight w:val="555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МДФ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60,73001272</w:t>
            </w:r>
          </w:p>
        </w:tc>
      </w:tr>
      <w:tr w:rsidR="0017237A" w:rsidRPr="0017237A" w:rsidTr="0017237A">
        <w:trPr>
          <w:trHeight w:val="615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оргалит</w:t>
            </w:r>
            <w:proofErr w:type="spellEnd"/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66,73001272</w:t>
            </w:r>
          </w:p>
        </w:tc>
      </w:tr>
      <w:tr w:rsidR="0017237A" w:rsidRPr="0017237A" w:rsidTr="0017237A">
        <w:trPr>
          <w:trHeight w:val="690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пластик</w:t>
            </w:r>
            <w:proofErr w:type="spellEnd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 xml:space="preserve"> ПВХ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68,83001272</w:t>
            </w:r>
          </w:p>
        </w:tc>
      </w:tr>
      <w:tr w:rsidR="0017237A" w:rsidRPr="0017237A" w:rsidTr="0017237A">
        <w:trPr>
          <w:trHeight w:val="690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короб</w:t>
            </w:r>
            <w:proofErr w:type="spellEnd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звукопоглащающий</w:t>
            </w:r>
            <w:proofErr w:type="spellEnd"/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66,43001272</w:t>
            </w:r>
          </w:p>
        </w:tc>
      </w:tr>
      <w:tr w:rsidR="0017237A" w:rsidRPr="0017237A" w:rsidTr="0017237A">
        <w:trPr>
          <w:trHeight w:val="465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lastRenderedPageBreak/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кожух</w:t>
            </w:r>
            <w:proofErr w:type="spellEnd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 xml:space="preserve"> звукоизолирующий без груза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64,83001272</w:t>
            </w:r>
          </w:p>
        </w:tc>
      </w:tr>
      <w:tr w:rsidR="0017237A" w:rsidRPr="0017237A" w:rsidTr="0017237A">
        <w:trPr>
          <w:trHeight w:val="420"/>
          <w:jc w:val="center"/>
        </w:trPr>
        <w:tc>
          <w:tcPr>
            <w:tcW w:w="5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jc w:val="left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L</w:t>
            </w:r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кожух</w:t>
            </w:r>
            <w:proofErr w:type="spellEnd"/>
            <w:r w:rsidRPr="0017237A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 xml:space="preserve"> звукоизолирующий с грузом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37A" w:rsidRPr="0017237A" w:rsidRDefault="0017237A" w:rsidP="0017237A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7237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58,73001272</w:t>
            </w:r>
          </w:p>
        </w:tc>
      </w:tr>
    </w:tbl>
    <w:p w:rsidR="0017237A" w:rsidRDefault="0017237A" w:rsidP="00A37B88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:rsidR="00121310" w:rsidRPr="00121310" w:rsidRDefault="00121310" w:rsidP="00121310">
      <w:pPr>
        <w:jc w:val="both"/>
        <w:rPr>
          <w:rFonts w:ascii="Times New Roman" w:hAnsi="Times New Roman"/>
          <w:sz w:val="28"/>
          <w:szCs w:val="28"/>
        </w:rPr>
      </w:pPr>
      <w:r w:rsidRPr="00121310">
        <w:rPr>
          <w:rFonts w:ascii="Times New Roman" w:hAnsi="Times New Roman"/>
          <w:sz w:val="28"/>
          <w:szCs w:val="28"/>
        </w:rPr>
        <w:t>В соответствии с Санитарными нормами 2.2.4/2.1.8.562–96 «Шум на рабочих местах, в помещениях жилых, общественных зданий и на территории жилой застройки» в соответствии с условиями выбора, указанными в п. 1.3 настоящих методических указаний, допустимым значением уровней звукового давления является 68</w:t>
      </w:r>
      <w:r w:rsidRPr="001213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1310">
        <w:rPr>
          <w:rFonts w:ascii="Times New Roman" w:hAnsi="Times New Roman"/>
          <w:sz w:val="28"/>
          <w:szCs w:val="28"/>
        </w:rPr>
        <w:t>дБА</w:t>
      </w:r>
      <w:proofErr w:type="spellEnd"/>
      <w:r>
        <w:rPr>
          <w:rFonts w:ascii="Times New Roman" w:hAnsi="Times New Roman"/>
          <w:sz w:val="28"/>
          <w:szCs w:val="28"/>
        </w:rPr>
        <w:t xml:space="preserve"> (Рисунок 1)</w:t>
      </w:r>
      <w:r w:rsidRPr="00121310">
        <w:rPr>
          <w:rFonts w:ascii="Times New Roman" w:hAnsi="Times New Roman"/>
          <w:sz w:val="28"/>
          <w:szCs w:val="28"/>
        </w:rPr>
        <w:t>.</w:t>
      </w:r>
    </w:p>
    <w:p w:rsidR="00A37B88" w:rsidRDefault="00A37B88" w:rsidP="00A37B8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310" w:rsidRDefault="00121310" w:rsidP="00A37B8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310" w:rsidRDefault="00121310" w:rsidP="00121310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F82CF" wp14:editId="66F27167">
            <wp:extent cx="5940425" cy="407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10" w:rsidRDefault="00121310" w:rsidP="00121310">
      <w:pPr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121310">
        <w:rPr>
          <w:rFonts w:ascii="Times New Roman" w:hAnsi="Times New Roman"/>
          <w:sz w:val="28"/>
          <w:szCs w:val="28"/>
        </w:rPr>
        <w:t xml:space="preserve">Рисунок 1 - </w:t>
      </w:r>
      <w:r w:rsidRPr="00121310">
        <w:rPr>
          <w:rFonts w:ascii="Times New Roman" w:hAnsi="Times New Roman"/>
          <w:color w:val="000000"/>
          <w:sz w:val="28"/>
          <w:szCs w:val="28"/>
        </w:rPr>
        <w:t>Предельно допустимые уровни звукового давления для некоторых видов трудовой деятельности и рабочих мест</w:t>
      </w:r>
    </w:p>
    <w:p w:rsidR="004C04E0" w:rsidRDefault="004C04E0" w:rsidP="00121310">
      <w:pPr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C04E0" w:rsidRPr="004C04E0" w:rsidRDefault="004C04E0" w:rsidP="004C04E0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C04E0">
        <w:rPr>
          <w:rFonts w:ascii="Times New Roman" w:hAnsi="Times New Roman"/>
          <w:color w:val="000000"/>
          <w:sz w:val="28"/>
          <w:szCs w:val="28"/>
        </w:rPr>
        <w:t>Вычислим</w:t>
      </w:r>
      <w:r w:rsidRPr="004C04E0">
        <w:rPr>
          <w:rFonts w:ascii="Times New Roman" w:hAnsi="Times New Roman"/>
          <w:color w:val="000000"/>
          <w:sz w:val="28"/>
          <w:szCs w:val="28"/>
        </w:rPr>
        <w:t xml:space="preserve"> эффективности используемых средств защиты</w:t>
      </w:r>
      <w:r w:rsidRPr="004C04E0">
        <w:rPr>
          <w:rFonts w:ascii="Times New Roman" w:hAnsi="Times New Roman"/>
          <w:color w:val="000000"/>
          <w:sz w:val="28"/>
          <w:szCs w:val="28"/>
        </w:rPr>
        <w:t xml:space="preserve"> по следующей формуле:</w:t>
      </w:r>
    </w:p>
    <w:p w:rsidR="004C04E0" w:rsidRPr="004C04E0" w:rsidRDefault="004C04E0" w:rsidP="004C04E0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C04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9EAE55" wp14:editId="25FD7B8D">
            <wp:extent cx="2885714" cy="3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E0" w:rsidRDefault="004C04E0" w:rsidP="004C04E0">
      <w:pPr>
        <w:ind w:firstLine="709"/>
        <w:jc w:val="both"/>
        <w:rPr>
          <w:color w:val="000000"/>
          <w:sz w:val="27"/>
          <w:szCs w:val="27"/>
        </w:rPr>
      </w:pPr>
    </w:p>
    <w:p w:rsidR="004C04E0" w:rsidRDefault="004C04E0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4C04E0" w:rsidRPr="004C04E0" w:rsidRDefault="004C04E0" w:rsidP="004C04E0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 </w:t>
      </w:r>
      <w:r w:rsidRPr="004C04E0">
        <w:rPr>
          <w:rFonts w:ascii="Times New Roman" w:hAnsi="Times New Roman"/>
          <w:color w:val="000000"/>
          <w:sz w:val="28"/>
          <w:szCs w:val="28"/>
        </w:rPr>
        <w:t xml:space="preserve">Результаты </w:t>
      </w:r>
      <w:r w:rsidRPr="004C04E0">
        <w:rPr>
          <w:rFonts w:ascii="Times New Roman" w:hAnsi="Times New Roman"/>
          <w:color w:val="000000"/>
          <w:sz w:val="28"/>
          <w:szCs w:val="28"/>
        </w:rPr>
        <w:t xml:space="preserve">вычисления абсолютных эффективностей </w:t>
      </w:r>
      <w:r w:rsidRPr="004C04E0">
        <w:rPr>
          <w:rFonts w:ascii="Times New Roman" w:hAnsi="Times New Roman"/>
          <w:color w:val="000000"/>
          <w:sz w:val="28"/>
          <w:szCs w:val="28"/>
        </w:rPr>
        <w:t xml:space="preserve">занесем в </w:t>
      </w:r>
      <w:r w:rsidRPr="004C04E0">
        <w:rPr>
          <w:rFonts w:ascii="Times New Roman" w:hAnsi="Times New Roman"/>
          <w:color w:val="000000"/>
          <w:sz w:val="28"/>
          <w:szCs w:val="28"/>
        </w:rPr>
        <w:t>таблицу:</w:t>
      </w:r>
    </w:p>
    <w:p w:rsidR="00121310" w:rsidRPr="004C04E0" w:rsidRDefault="004C04E0" w:rsidP="004C04E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 Результаты вычисления эффективности защиты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2"/>
        <w:gridCol w:w="4033"/>
      </w:tblGrid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 показателей эффективности защиты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Значения показателей,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фанера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-25,2</w:t>
            </w:r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картон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гофрированный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9,3</w:t>
            </w:r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МДФ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-23,9</w:t>
            </w:r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оргалит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-24,2</w:t>
            </w:r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пластик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ПВХ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-27,6</w:t>
            </w:r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короб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звукопоглащающий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-27,2</w:t>
            </w:r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звукоизолирующий без груза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10,5</w:t>
            </w:r>
          </w:p>
        </w:tc>
      </w:tr>
      <w:tr w:rsidR="004C04E0" w:rsidTr="004C04E0">
        <w:trPr>
          <w:jc w:val="center"/>
        </w:trPr>
        <w:tc>
          <w:tcPr>
            <w:tcW w:w="2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0" w:rsidRDefault="004C04E0" w:rsidP="00295153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звукоизолирующий с грузом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0" w:rsidRDefault="004C04E0" w:rsidP="0029515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17,2</w:t>
            </w:r>
          </w:p>
        </w:tc>
      </w:tr>
    </w:tbl>
    <w:p w:rsidR="00121310" w:rsidRDefault="00121310" w:rsidP="0012131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C04E0" w:rsidRPr="008116BF" w:rsidRDefault="004C04E0" w:rsidP="004C04E0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C04E0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после </w:t>
      </w:r>
      <w:r>
        <w:rPr>
          <w:rFonts w:ascii="Times New Roman" w:hAnsi="Times New Roman"/>
          <w:color w:val="000000"/>
          <w:sz w:val="28"/>
          <w:szCs w:val="28"/>
        </w:rPr>
        <w:t xml:space="preserve">исследования средств защиты от звукового воздействия </w:t>
      </w:r>
      <w:r>
        <w:rPr>
          <w:rFonts w:ascii="Times New Roman" w:hAnsi="Times New Roman"/>
          <w:color w:val="000000"/>
          <w:sz w:val="28"/>
          <w:szCs w:val="28"/>
        </w:rPr>
        <w:t>удалось выяснить</w:t>
      </w:r>
      <w:r>
        <w:rPr>
          <w:rFonts w:ascii="Times New Roman" w:hAnsi="Times New Roman"/>
          <w:color w:val="000000"/>
          <w:sz w:val="28"/>
          <w:szCs w:val="28"/>
        </w:rPr>
        <w:t xml:space="preserve">, что не все средства защиты являются эффективными, а некоторые даже усиливают звуковое давление. </w:t>
      </w:r>
      <w:r>
        <w:rPr>
          <w:rFonts w:ascii="Times New Roman" w:hAnsi="Times New Roman"/>
          <w:color w:val="000000"/>
          <w:sz w:val="28"/>
          <w:szCs w:val="28"/>
        </w:rPr>
        <w:t>Видно, что э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краны из плотных веществ, таких как пластик, фанера,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оргалит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имеют отрицательные показатели эффективности. Однако, положительные результаты показали картонный экран и звукоизолирующий кожух без груза и особенно с грузом. Можно сделать вывод, что в заданных условиях отражающие экраны резонируют и усиливают звуковое давление, 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шумопоглащающие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(картон) работают не в пример лучше. Наиболее эффективным является подавление шума в самом источнике его возникновения (кожух с и без груза).   </w:t>
      </w:r>
    </w:p>
    <w:p w:rsidR="004C04E0" w:rsidRPr="00121310" w:rsidRDefault="004C04E0" w:rsidP="0012131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sectPr w:rsidR="004C04E0" w:rsidRPr="0012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13"/>
    <w:rsid w:val="00121310"/>
    <w:rsid w:val="0017237A"/>
    <w:rsid w:val="004C04E0"/>
    <w:rsid w:val="00A37B88"/>
    <w:rsid w:val="00B40977"/>
    <w:rsid w:val="00CB3409"/>
    <w:rsid w:val="00D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6349"/>
  <w15:chartTrackingRefBased/>
  <w15:docId w15:val="{3A39476B-2ABA-42F8-B653-D60BDCC2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977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97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2019-03-21T16:05:00Z</dcterms:created>
  <dcterms:modified xsi:type="dcterms:W3CDTF">2019-03-21T17:43:00Z</dcterms:modified>
</cp:coreProperties>
</file>