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Ultimate General Development Study Q&amp;A (200 Questions)</w:t>
      </w:r>
    </w:p>
    <w:p>
      <w:pPr>
        <w:pStyle w:val="Heading2"/>
      </w:pPr>
      <w:r>
        <w:t>Q1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Q16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Q20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Q21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Q22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Q23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Q24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Q25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Q26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Q27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Q28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Q29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Q30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Q31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Q32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Q33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Q34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Q35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Q36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Q37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Q38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Q39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Q40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Q41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Q42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Q43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Q44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Q45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Q46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Q47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Q48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Q49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Q50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Q51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Q52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Q53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Q54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Q55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Q56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Q57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Q58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Q59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Q60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Q61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Q62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Q63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Q64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Q65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Q66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Q67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Q68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Q69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Q70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Q71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Q72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Q73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Q74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Q75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Q76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Q77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Q78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Q79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Q80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Q81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Q82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Q83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Q84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Q85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Q86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Q87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Q88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Q89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Q90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Q91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Q92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Q93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Q94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Q95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Q96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Q97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Q98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Q99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Q100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Q101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Q102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Q103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Q104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Q105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Q106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Q107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Q108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Q109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Q110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Q111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Q112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Q113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Q114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Q115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Q116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Q117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Q118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Q119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Q120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Q121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Q122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Q123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Q124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Q125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Q126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Q127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Q128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Q129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Q130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Q131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Q132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Q133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Q134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Q135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Q136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Q137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Q138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Q139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Q140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Q141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Q142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Q143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Q144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Q145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Q146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Q147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Q148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Q149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Q150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Q151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Q152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Q153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Q154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Q155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Q156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Q157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Q158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Q159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Q160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Q161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Q162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Q163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Q164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Q165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Q166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Q167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Q168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Q169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Q170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Q171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Q172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Q173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Q174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Q175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Q176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Q177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Q178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Q179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Q180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Q181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Q182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Q183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Q184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Q185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Q186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Q187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Q188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Q189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Q190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p>
      <w:pPr>
        <w:pStyle w:val="Heading2"/>
      </w:pPr>
      <w:r>
        <w:t>Q191</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Q192</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Q193</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Q194</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Q195</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shd w:fill="EEEEEE"/>
      </w:pPr>
      <w:r>
        <w:rPr>
          <w:rFonts w:ascii="Courier New" w:hAnsi="Courier New"/>
        </w:rPr>
        <w:t>// Angular Example</w:t>
        <w:br/>
        <w:t>@Injectable({providedIn: 'root'})</w:t>
        <w:br/>
        <w:t>export class ApiService { }</w:t>
      </w:r>
    </w:p>
    <w:p>
      <w:pPr>
        <w:pStyle w:val="Heading2"/>
      </w:pPr>
      <w:r>
        <w:t>Q196</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Q197</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Q198</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C# Example</w:t>
        <w:br/>
        <w:t>public class Service { public string Run() =&gt; "OK"; }</w:t>
      </w:r>
    </w:p>
    <w:p>
      <w:pPr>
        <w:pStyle w:val="Heading2"/>
      </w:pPr>
      <w:r>
        <w:t>Q199</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pStyle w:val="Heading2"/>
      </w:pPr>
      <w:r>
        <w:t>Q200</w:t>
      </w:r>
    </w:p>
    <w:p>
      <w:r>
        <w:t>Question: Explain an important concept in enterprise .NET, Angular, SQL, or distributed system design.</w:t>
      </w:r>
    </w:p>
    <w:p>
      <w:r>
        <w:t>Answer: In enterprise systems, this concept is critical for building scalable, maintainable, and reliable applications. It involves applying best practices such as separation of concerns, dependency injection, efficient resource management, and proper architectural patterns (e.g., layered architecture or microservices). Developers must carefully evaluate trade-offs between performance, scalability, and maintainability.</w:t>
      </w:r>
    </w:p>
    <w:p>
      <w:r>
        <w:t>Explanation: In real-world systems like court or government platforms, systems operate at scale with complex workflows. Strong understanding of architecture, debugging, and performance tuning ensures reliability. Interviewers expect candidates to connect theory with real-world usage and demonstrate experience troubleshooting large systems.</w:t>
      </w:r>
    </w:p>
    <w:p>
      <w:pPr>
        <w:shd w:fill="EEEEEE"/>
      </w:pPr>
      <w:r>
        <w:rPr>
          <w:rFonts w:ascii="Courier New" w:hAnsi="Courier New"/>
        </w:rPr>
        <w:t>// Angular Example</w:t>
        <w:br/>
        <w:t>@Injectable({providedIn: 'root'})</w:t>
        <w:br/>
        <w:t>export class ApiService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Klokov, Sergiy</dc:creator>
  <keywords/>
  <dc:description>generated by python-docx</dc:description>
  <lastModifiedBy>Klokov, Sergiy</lastModifiedBy>
  <revision>1</revision>
  <dcterms:created xsi:type="dcterms:W3CDTF">2026-05-28T19:18:15.2253438Z</dcterms:created>
  <dcterms:modified xsi:type="dcterms:W3CDTF">2026-05-28T19:18:15.2253438Z</dcterms:modified>
  <category/>
</coreProperties>
</file>