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6643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b/>
          <w:bCs/>
          <w:sz w:val="20"/>
          <w:szCs w:val="20"/>
        </w:rPr>
        <w:t>Skills Required: Our Preferred Candidate Has:</w:t>
      </w:r>
    </w:p>
    <w:p w14:paraId="328DC1ED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Experience translating architectural designs into implementations and guiding other developers through complex technical solutions.</w:t>
      </w:r>
    </w:p>
    <w:p w14:paraId="035573AC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Experience with Angular framework upgrades and legacy modernization (e.g., AngularJS to Angular, .NET Framework to .NET Core).</w:t>
      </w:r>
    </w:p>
    <w:p w14:paraId="00434768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 xml:space="preserve">Hands-on experience with Docker containerization of .NET applications, including </w:t>
      </w:r>
      <w:proofErr w:type="spellStart"/>
      <w:r w:rsidRPr="00D10543">
        <w:rPr>
          <w:sz w:val="20"/>
          <w:szCs w:val="20"/>
        </w:rPr>
        <w:t>Dockerfile</w:t>
      </w:r>
      <w:proofErr w:type="spellEnd"/>
      <w:r w:rsidRPr="00D10543">
        <w:rPr>
          <w:sz w:val="20"/>
          <w:szCs w:val="20"/>
        </w:rPr>
        <w:t xml:space="preserve"> authoring, Docker Compose for local development, and deploying to container orchestration platforms.</w:t>
      </w:r>
    </w:p>
    <w:p w14:paraId="301723EB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Experience with enterprise integration patterns including message queuing (IBM MQ), SOAP/WSDL web service consumption, and real-time communication (</w:t>
      </w:r>
      <w:proofErr w:type="spellStart"/>
      <w:r w:rsidRPr="00D10543">
        <w:rPr>
          <w:sz w:val="20"/>
          <w:szCs w:val="20"/>
        </w:rPr>
        <w:t>SignalR</w:t>
      </w:r>
      <w:proofErr w:type="spellEnd"/>
      <w:r w:rsidRPr="00D10543">
        <w:rPr>
          <w:sz w:val="20"/>
          <w:szCs w:val="20"/>
        </w:rPr>
        <w:t>).</w:t>
      </w:r>
    </w:p>
    <w:p w14:paraId="02C9BEA0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Full-stack development experience in a fast-paced, Agile government or court technology environment with multi-generation codebases.</w:t>
      </w:r>
    </w:p>
    <w:p w14:paraId="10A2B03B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Experience with reporting technologies such as SSRS and Power BI.</w:t>
      </w:r>
    </w:p>
    <w:p w14:paraId="4C4F9270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Experience using agentic AI coding tools and workflows to enhance development productivity and code quality.</w:t>
      </w:r>
    </w:p>
    <w:p w14:paraId="23B1BCB7" w14:textId="77777777" w:rsidR="00D10543" w:rsidRPr="00D10543" w:rsidRDefault="00D10543" w:rsidP="00D10543">
      <w:pPr>
        <w:numPr>
          <w:ilvl w:val="0"/>
          <w:numId w:val="1"/>
        </w:numPr>
        <w:rPr>
          <w:sz w:val="20"/>
          <w:szCs w:val="20"/>
        </w:rPr>
      </w:pPr>
      <w:r w:rsidRPr="00D10543">
        <w:rPr>
          <w:sz w:val="20"/>
          <w:szCs w:val="20"/>
        </w:rPr>
        <w:t>Background in court, justice, or public-sector application development.</w:t>
      </w:r>
    </w:p>
    <w:p w14:paraId="74A16CC7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b/>
          <w:bCs/>
          <w:sz w:val="20"/>
          <w:szCs w:val="20"/>
        </w:rPr>
        <w:t> </w:t>
      </w:r>
    </w:p>
    <w:p w14:paraId="6FD70640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b/>
          <w:bCs/>
          <w:sz w:val="20"/>
          <w:szCs w:val="20"/>
        </w:rPr>
        <w:t>Knowledge, Skills, And Abilities:</w:t>
      </w:r>
    </w:p>
    <w:p w14:paraId="2717BE1C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Relational database design, stored procedure development, and query optimization using SQL Server, including multi-schema architectures and stored procedure naming/versioning standards</w:t>
      </w:r>
    </w:p>
    <w:p w14:paraId="54E5118F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N-tier, layered, and microservices architecture patterns, including fluency in core design patterns such as repository, unit-of-work, dependency injection (Unity, </w:t>
      </w:r>
      <w:hyperlink r:id="rId5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> Core DI), and service decomposition strategies</w:t>
      </w:r>
    </w:p>
    <w:p w14:paraId="72DF8F89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C#, </w:t>
      </w:r>
      <w:hyperlink r:id="rId6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> MVC, </w:t>
      </w:r>
      <w:hyperlink r:id="rId7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> Web API 2, and </w:t>
      </w:r>
      <w:hyperlink r:id="rId8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 xml:space="preserve"> Core, including REST API design, controller routing, and middleware pipelines • Angular (v8+) and TypeScript, including component architecture, services, </w:t>
      </w:r>
      <w:proofErr w:type="spellStart"/>
      <w:r w:rsidRPr="00D10543">
        <w:rPr>
          <w:sz w:val="20"/>
          <w:szCs w:val="20"/>
        </w:rPr>
        <w:t>RxJS</w:t>
      </w:r>
      <w:proofErr w:type="spellEnd"/>
      <w:r w:rsidRPr="00D10543">
        <w:rPr>
          <w:sz w:val="20"/>
          <w:szCs w:val="20"/>
        </w:rPr>
        <w:t xml:space="preserve"> observables, and framework upgrade planning</w:t>
      </w:r>
    </w:p>
    <w:p w14:paraId="05926CE4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AngularJS (1.x) legacy maintenance and migration strategies for transitioning to modern Angular</w:t>
      </w:r>
    </w:p>
    <w:p w14:paraId="5D680C84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 xml:space="preserve">Entity Framework, </w:t>
      </w:r>
      <w:proofErr w:type="spellStart"/>
      <w:r w:rsidRPr="00D10543">
        <w:rPr>
          <w:sz w:val="20"/>
          <w:szCs w:val="20"/>
        </w:rPr>
        <w:t>AutoMapper</w:t>
      </w:r>
      <w:proofErr w:type="spellEnd"/>
      <w:r w:rsidRPr="00D10543">
        <w:rPr>
          <w:sz w:val="20"/>
          <w:szCs w:val="20"/>
        </w:rPr>
        <w:t>, and data access strategies including Dapper and stored procedure orchestration layers • JWT-based authentication, cross-application single sign-on, API gateway patterns, and anti-forgery token security</w:t>
      </w:r>
    </w:p>
    <w:p w14:paraId="7BB50BCD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Microsoft IIS, Windows Server deployment, and environment configuration management across dev, QA, pre-production, and production tiers</w:t>
      </w:r>
    </w:p>
    <w:p w14:paraId="6B92AE3B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Containerization concepts and tools including Docker, Docker Compose, container image management, and container orchestration platforms (e.g., Kubernetes, Azure Container Apps)</w:t>
      </w:r>
    </w:p>
    <w:p w14:paraId="753309E3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D10543">
        <w:rPr>
          <w:sz w:val="20"/>
          <w:szCs w:val="20"/>
        </w:rPr>
        <w:lastRenderedPageBreak/>
        <w:t>SignalR</w:t>
      </w:r>
      <w:proofErr w:type="spellEnd"/>
      <w:r w:rsidRPr="00D10543">
        <w:rPr>
          <w:sz w:val="20"/>
          <w:szCs w:val="20"/>
        </w:rPr>
        <w:t xml:space="preserve"> for real-time push notifications, IBM MQ for asynchronous messaging, and background job processing patterns • SOLID principles, unit testing (</w:t>
      </w:r>
      <w:proofErr w:type="spellStart"/>
      <w:r w:rsidRPr="00D10543">
        <w:rPr>
          <w:sz w:val="20"/>
          <w:szCs w:val="20"/>
        </w:rPr>
        <w:t>tSQLt</w:t>
      </w:r>
      <w:proofErr w:type="spellEnd"/>
      <w:r w:rsidRPr="00D10543">
        <w:rPr>
          <w:sz w:val="20"/>
          <w:szCs w:val="20"/>
        </w:rPr>
        <w:t xml:space="preserve">, </w:t>
      </w:r>
      <w:proofErr w:type="spellStart"/>
      <w:r w:rsidRPr="00D10543">
        <w:rPr>
          <w:sz w:val="20"/>
          <w:szCs w:val="20"/>
        </w:rPr>
        <w:t>xUnit</w:t>
      </w:r>
      <w:proofErr w:type="spellEnd"/>
      <w:r w:rsidRPr="00D10543">
        <w:rPr>
          <w:sz w:val="20"/>
          <w:szCs w:val="20"/>
        </w:rPr>
        <w:t>), and test-driven development practices</w:t>
      </w:r>
    </w:p>
    <w:p w14:paraId="420F3E6E" w14:textId="77777777" w:rsidR="00D10543" w:rsidRPr="00D10543" w:rsidRDefault="00D10543" w:rsidP="00D10543">
      <w:pPr>
        <w:numPr>
          <w:ilvl w:val="0"/>
          <w:numId w:val="2"/>
        </w:numPr>
        <w:rPr>
          <w:sz w:val="20"/>
          <w:szCs w:val="20"/>
        </w:rPr>
      </w:pPr>
      <w:r w:rsidRPr="00D10543">
        <w:rPr>
          <w:sz w:val="20"/>
          <w:szCs w:val="20"/>
        </w:rPr>
        <w:t>Agentic AI coding workflows and tools, including AI-assisted code generation, code review augmentation, and integrating large language models into development processes</w:t>
      </w:r>
    </w:p>
    <w:p w14:paraId="5DDACA44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sz w:val="20"/>
          <w:szCs w:val="20"/>
        </w:rPr>
        <w:t> </w:t>
      </w:r>
    </w:p>
    <w:p w14:paraId="2D8E7768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b/>
          <w:bCs/>
          <w:sz w:val="20"/>
          <w:szCs w:val="20"/>
        </w:rPr>
        <w:t>Skill In:</w:t>
      </w:r>
    </w:p>
    <w:p w14:paraId="4D87AF6A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Analytical, critical thinking, and problem solving</w:t>
      </w:r>
    </w:p>
    <w:p w14:paraId="69615F28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Source control and branching strategies using Team Foundation Version Control (TFVC) or Git, including multi-team concurrent development workflows</w:t>
      </w:r>
    </w:p>
    <w:p w14:paraId="578C5FB7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Full-stack development across Angular frontends, </w:t>
      </w:r>
      <w:hyperlink r:id="rId9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> Core APIs, and SQL Server stored procedures, with the ability to trace and debug issues end-to-end</w:t>
      </w:r>
    </w:p>
    <w:p w14:paraId="3F40D5AF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Fluency in core design patterns including repository, unit-of-work, dependency injection, and domain-driven design in large-scale enterprise applications</w:t>
      </w:r>
    </w:p>
    <w:p w14:paraId="35526B20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Agile development processes, sprint planning, code review participation, and technical mentoring of less experienced developers</w:t>
      </w:r>
    </w:p>
    <w:p w14:paraId="35E46838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Legacy application modernization, including phased migration from Classic ASP/AngularJS to </w:t>
      </w:r>
      <w:hyperlink r:id="rId10" w:tgtFrame="_blank" w:history="1">
        <w:r w:rsidRPr="00D10543">
          <w:rPr>
            <w:rStyle w:val="Hyperlink"/>
            <w:sz w:val="20"/>
            <w:szCs w:val="20"/>
          </w:rPr>
          <w:t>ASP.NET</w:t>
        </w:r>
      </w:hyperlink>
      <w:r w:rsidRPr="00D10543">
        <w:rPr>
          <w:sz w:val="20"/>
          <w:szCs w:val="20"/>
        </w:rPr>
        <w:t> Core and modern Angular</w:t>
      </w:r>
    </w:p>
    <w:p w14:paraId="167EEBA9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Decomposing monolithic applications into microservices, defining service boundaries, and containerizing .NET applications with Docker for consistent deployment across environments</w:t>
      </w:r>
    </w:p>
    <w:p w14:paraId="1E237888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SQL Server performance tuning, execution plan analysis, index optimization, and data forensics across databases with 1,700+ tables and 10,000+ stored procedures</w:t>
      </w:r>
    </w:p>
    <w:p w14:paraId="51D3AD7B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Leveraging agentic AI tools and workflows to accelerate development, automate repetitive coding tasks, and enhance code quality through AI-assisted review and generation</w:t>
      </w:r>
    </w:p>
    <w:p w14:paraId="40B32ABD" w14:textId="77777777" w:rsidR="00D10543" w:rsidRPr="00D10543" w:rsidRDefault="00D10543" w:rsidP="00D10543">
      <w:pPr>
        <w:numPr>
          <w:ilvl w:val="0"/>
          <w:numId w:val="3"/>
        </w:numPr>
        <w:rPr>
          <w:sz w:val="20"/>
          <w:szCs w:val="20"/>
        </w:rPr>
      </w:pPr>
      <w:r w:rsidRPr="00D10543">
        <w:rPr>
          <w:sz w:val="20"/>
          <w:szCs w:val="20"/>
        </w:rPr>
        <w:t>Receiving architectural direction and translating high-level designs into detailed implementation plans that guide fellow developers</w:t>
      </w:r>
    </w:p>
    <w:p w14:paraId="347B7372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sz w:val="20"/>
          <w:szCs w:val="20"/>
        </w:rPr>
        <w:t> </w:t>
      </w:r>
    </w:p>
    <w:p w14:paraId="7F08ADA2" w14:textId="77777777" w:rsidR="00D10543" w:rsidRPr="00D10543" w:rsidRDefault="00D10543" w:rsidP="00D10543">
      <w:pPr>
        <w:rPr>
          <w:sz w:val="20"/>
          <w:szCs w:val="20"/>
        </w:rPr>
      </w:pPr>
      <w:r w:rsidRPr="00D10543">
        <w:rPr>
          <w:b/>
          <w:bCs/>
          <w:sz w:val="20"/>
          <w:szCs w:val="20"/>
        </w:rPr>
        <w:t>Ability To:</w:t>
      </w:r>
    </w:p>
    <w:p w14:paraId="0AFA1C29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>Establish and maintain positive working relationships with team members, stakeholders, and personnel at all organizational levels.</w:t>
      </w:r>
    </w:p>
    <w:p w14:paraId="3817118F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>Multitask and manage competing priorities in a high-volume, time-critical court technology environment.</w:t>
      </w:r>
    </w:p>
    <w:p w14:paraId="68096B6C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>Conduct data forensic operations, audit trail analysis, log mining across log4net/ELMAH logging infrastructure, and root cause analysis in complex multi-tier systems.</w:t>
      </w:r>
    </w:p>
    <w:p w14:paraId="4C6AEB38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lastRenderedPageBreak/>
        <w:t>Design, develop, and maintain business-critical court information systems serving judicial operations, including case management, hearing scheduling, sentencing, and document processing workflows.</w:t>
      </w:r>
    </w:p>
    <w:p w14:paraId="3CCEAD25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>Take direction from architects on system design, interpret architectural decisions, and guide other developers in implementing complex designs according to established patterns and standards.</w:t>
      </w:r>
    </w:p>
    <w:p w14:paraId="5FD52A33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>Evaluate and contribute to the transition of existing monolithic services to containerized microservices, including defining API contracts and establishing CI/CD pipelines for container-based deployments.</w:t>
      </w:r>
    </w:p>
    <w:p w14:paraId="0FC0C47E" w14:textId="77777777" w:rsidR="00D10543" w:rsidRPr="00D10543" w:rsidRDefault="00D10543" w:rsidP="00D10543">
      <w:pPr>
        <w:numPr>
          <w:ilvl w:val="0"/>
          <w:numId w:val="4"/>
        </w:numPr>
        <w:rPr>
          <w:sz w:val="20"/>
          <w:szCs w:val="20"/>
        </w:rPr>
      </w:pPr>
      <w:r w:rsidRPr="00D10543">
        <w:rPr>
          <w:sz w:val="20"/>
          <w:szCs w:val="20"/>
        </w:rPr>
        <w:t xml:space="preserve">Communicate effectively and professionally with personnel at all organizational levels. Experience Required: </w:t>
      </w:r>
      <w:proofErr w:type="gramStart"/>
      <w:r w:rsidRPr="00D10543">
        <w:rPr>
          <w:sz w:val="20"/>
          <w:szCs w:val="20"/>
        </w:rPr>
        <w:t>Experience: •</w:t>
      </w:r>
      <w:proofErr w:type="gramEnd"/>
      <w:r w:rsidRPr="00D10543">
        <w:rPr>
          <w:sz w:val="20"/>
          <w:szCs w:val="20"/>
        </w:rPr>
        <w:t xml:space="preserve"> Three (3) years of experience in software system design, programming and/or software systems and software support, which includes at least one (1) year of experience in .net and web application development. OR Combined Education And</w:t>
      </w:r>
    </w:p>
    <w:p w14:paraId="474648DF" w14:textId="77777777" w:rsidR="0017264A" w:rsidRPr="00D10543" w:rsidRDefault="0017264A">
      <w:pPr>
        <w:rPr>
          <w:sz w:val="20"/>
          <w:szCs w:val="20"/>
        </w:rPr>
      </w:pPr>
    </w:p>
    <w:sectPr w:rsidR="0017264A" w:rsidRPr="00D1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3DF9"/>
    <w:multiLevelType w:val="multilevel"/>
    <w:tmpl w:val="714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D02B5"/>
    <w:multiLevelType w:val="multilevel"/>
    <w:tmpl w:val="162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E6159"/>
    <w:multiLevelType w:val="multilevel"/>
    <w:tmpl w:val="BBD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5188B"/>
    <w:multiLevelType w:val="multilevel"/>
    <w:tmpl w:val="6F0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12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523323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173705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773508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C8"/>
    <w:rsid w:val="0017264A"/>
    <w:rsid w:val="00262E5A"/>
    <w:rsid w:val="00656BC8"/>
    <w:rsid w:val="00885363"/>
    <w:rsid w:val="00D10543"/>
    <w:rsid w:val="00D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FF7944-9BA2-4A12-B890-18CA307D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5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44016%7CUnknown%7CTWFpbGZsb3d8eyJFbXB0eU1hcGkiOnRydWUsIlYiOiIwLjAuMDAwMCIsIlAiOiJXaW4zMiIsIkFOIjoiTWFpbCIsIldUIjoyfQ%3D%3D%7C0%7C%7C%7C&amp;sdata=5zD1ji%2BNjt%2FBwP4b7%2B564K5k3DA%2BS0PolEAjTkmOMSY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32669%7CUnknown%7CTWFpbGZsb3d8eyJFbXB0eU1hcGkiOnRydWUsIlYiOiIwLjAuMDAwMCIsIlAiOiJXaW4zMiIsIkFOIjoiTWFpbCIsIldUIjoyfQ%3D%3D%7C0%7C%7C%7C&amp;sdata=duv3C22JtmUKuJa51DVmyISW1Adju2WhGGOUmTiqHIY%3D&amp;reserved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21220%7CUnknown%7CTWFpbGZsb3d8eyJFbXB0eU1hcGkiOnRydWUsIlYiOiIwLjAuMDAwMCIsIlAiOiJXaW4zMiIsIkFOIjoiTWFpbCIsIldUIjoyfQ%3D%3D%7C0%7C%7C%7C&amp;sdata=PY3bbfSR%2BKil4zNug%2BVUhjf6rvc2Cd9EgYqRMQKiN%2Bg%3D&amp;reserved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09670%7CUnknown%7CTWFpbGZsb3d8eyJFbXB0eU1hcGkiOnRydWUsIlYiOiIwLjAuMDAwMCIsIlAiOiJXaW4zMiIsIkFOIjoiTWFpbCIsIldUIjoyfQ%3D%3D%7C0%7C%7C%7C&amp;sdata=hgYvWXS8RAa%2BIa4w%2BhmWjRjZ3o6Pju%2F4%2FPz8c4d%2BceY%3D&amp;reserved=0" TargetMode="External"/><Relationship Id="rId10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64989%7CUnknown%7CTWFpbGZsb3d8eyJFbXB0eU1hcGkiOnRydWUsIlYiOiIwLjAuMDAwMCIsIlAiOiJXaW4zMiIsIkFOIjoiTWFpbCIsIldUIjoyfQ%3D%3D%7C0%7C%7C%7C&amp;sdata=lGYND1q5Kl1CAuFFttyXwoyRRGQOWPzyGIHIWB93mg8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02.safelinks.protection.outlook.com/?url=https%3A%2F%2Furldefense.com%2Fv3%2F__http%3A%2F%2Fasp.net%2F__%3B!!K9ntmp0!gNcwRO5ko6Y40J7cqxn1pvdUfWfLJhCrCAZ1PCc7o_95islcdKPFWtthV3ZSCeL9G4k2RSTQAc3cb8VU9FU%24&amp;data=05%7C02%7Csergiy_klokov%40steris.com%7Cd0870fd32aad4acd038e08debc18a7fc%7C9f503db202a84bb68b64ee489d2a21c5%7C0%7C0%7C639155011298954976%7CUnknown%7CTWFpbGZsb3d8eyJFbXB0eU1hcGkiOnRydWUsIlYiOiIwLjAuMDAwMCIsIlAiOiJXaW4zMiIsIkFOIjoiTWFpbCIsIldUIjoyfQ%3D%3D%7C0%7C%7C%7C&amp;sdata=RDbuH9e%2FmnO7%2FUOdGg28k0UZvwoVESxHbdcp9jsX4%2FI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1345</Words>
  <Characters>7668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Klokov, Sergiy</dc:creator>
  <cp:keywords/>
  <dc:description/>
  <cp:lastModifiedBy>Klokov, Sergiy</cp:lastModifiedBy>
  <cp:revision>2</cp:revision>
  <dcterms:created xsi:type="dcterms:W3CDTF">2026-05-28T18:36:00Z</dcterms:created>
  <dcterms:modified xsi:type="dcterms:W3CDTF">2026-05-28T18:39:00Z</dcterms:modified>
</cp:coreProperties>
</file>