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B35F" w14:textId="77777777" w:rsidR="003A7371" w:rsidRPr="003A7371" w:rsidRDefault="003A7371" w:rsidP="003A7371">
      <w:pPr>
        <w:jc w:val="center"/>
        <w:rPr>
          <w:b/>
          <w:bCs/>
        </w:rPr>
      </w:pPr>
      <w:r w:rsidRPr="003A7371">
        <w:rPr>
          <w:b/>
          <w:bCs/>
        </w:rPr>
        <w:t>Analysis Report: Creating Cohort of Songs</w:t>
      </w:r>
    </w:p>
    <w:p w14:paraId="47532D16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Executive Summary</w:t>
      </w:r>
    </w:p>
    <w:p w14:paraId="5CF57C35" w14:textId="47E2549B" w:rsidR="003A7371" w:rsidRPr="003A7371" w:rsidRDefault="003A7371" w:rsidP="003A7371">
      <w:r w:rsidRPr="003A7371">
        <w:t xml:space="preserve">This report presents an analysis of a dataset </w:t>
      </w:r>
      <w:r>
        <w:t>comprising 1,610 songs by The Rolling Stones, aiming</w:t>
      </w:r>
      <w:r w:rsidRPr="003A7371">
        <w:t xml:space="preserve"> to identify key characteristics and recommend strategies for creating song cohorts. The analysis covers data cleaning, </w:t>
      </w:r>
      <w:proofErr w:type="gramStart"/>
      <w:r w:rsidRPr="003A7371">
        <w:t>exploratory</w:t>
      </w:r>
      <w:proofErr w:type="gramEnd"/>
      <w:r w:rsidRPr="003A7371">
        <w:t xml:space="preserve"> data analysis (EDA), and clustering. Key findings include: the album "Sticky Fingers (Remastered)" is the most popular, high energy and loudness are strongly correlated, and the optimal number of clusters for the dataset is either 3 (based on the Elbow Method) or 5 (based on the Silhouette Score). The primary goal is to leverage these insights to build effective song cohorts.</w:t>
      </w:r>
    </w:p>
    <w:p w14:paraId="50AAE794" w14:textId="77777777" w:rsidR="003A7371" w:rsidRPr="003A7371" w:rsidRDefault="003A7371" w:rsidP="003A7371">
      <w:r w:rsidRPr="003A7371">
        <w:pict w14:anchorId="5E52E4D4">
          <v:rect id="_x0000_i1025" style="width:0;height:1.5pt" o:hralign="center" o:hrstd="t" o:hr="t" fillcolor="#a0a0a0" stroked="f"/>
        </w:pict>
      </w:r>
    </w:p>
    <w:p w14:paraId="4782E8F0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Data Overview</w:t>
      </w:r>
    </w:p>
    <w:p w14:paraId="042F26AB" w14:textId="77777777" w:rsidR="003A7371" w:rsidRPr="003A7371" w:rsidRDefault="003A7371" w:rsidP="003A7371">
      <w:r w:rsidRPr="003A7371">
        <w:t>The dataset consists of 1,610 songs by The Rolling Stones. It contains 18 initial columns, which were processed to 20 columns after data cleaning. The cleaning process involved:</w:t>
      </w:r>
    </w:p>
    <w:p w14:paraId="1FEB1BAE" w14:textId="77777777" w:rsidR="003A7371" w:rsidRPr="003A7371" w:rsidRDefault="003A7371" w:rsidP="003A7371">
      <w:pPr>
        <w:numPr>
          <w:ilvl w:val="0"/>
          <w:numId w:val="1"/>
        </w:numPr>
      </w:pPr>
      <w:r w:rsidRPr="003A7371">
        <w:t>Dropping an "Unnamed: 0" column.</w:t>
      </w:r>
    </w:p>
    <w:p w14:paraId="03AC35A5" w14:textId="169B151E" w:rsidR="003A7371" w:rsidRPr="003A7371" w:rsidRDefault="003A7371" w:rsidP="003A7371">
      <w:pPr>
        <w:numPr>
          <w:ilvl w:val="0"/>
          <w:numId w:val="1"/>
        </w:numPr>
      </w:pPr>
      <w:r w:rsidRPr="003A7371">
        <w:t xml:space="preserve">Renaming columns like </w:t>
      </w:r>
      <w:proofErr w:type="spellStart"/>
      <w:r w:rsidRPr="003A7371">
        <w:t>release_date</w:t>
      </w:r>
      <w:proofErr w:type="spellEnd"/>
      <w:r w:rsidRPr="003A7371">
        <w:t xml:space="preserve"> and </w:t>
      </w:r>
      <w:proofErr w:type="spellStart"/>
      <w:r w:rsidRPr="003A7371">
        <w:t>track_number</w:t>
      </w:r>
      <w:proofErr w:type="spellEnd"/>
      <w:r w:rsidRPr="003A7371">
        <w:t>.</w:t>
      </w:r>
    </w:p>
    <w:p w14:paraId="15CCD576" w14:textId="627CE743" w:rsidR="003A7371" w:rsidRPr="003A7371" w:rsidRDefault="003A7371" w:rsidP="003A7371">
      <w:pPr>
        <w:numPr>
          <w:ilvl w:val="0"/>
          <w:numId w:val="1"/>
        </w:numPr>
      </w:pPr>
      <w:r w:rsidRPr="003A7371">
        <w:t xml:space="preserve">Changing the </w:t>
      </w:r>
      <w:proofErr w:type="spellStart"/>
      <w:r w:rsidRPr="003A7371">
        <w:t>release_date</w:t>
      </w:r>
      <w:proofErr w:type="spellEnd"/>
      <w:r w:rsidRPr="003A7371">
        <w:t xml:space="preserve"> data type to datetime and extracting the month and year.</w:t>
      </w:r>
    </w:p>
    <w:p w14:paraId="6E25C60A" w14:textId="77777777" w:rsidR="003A7371" w:rsidRPr="003A7371" w:rsidRDefault="003A7371" w:rsidP="003A7371">
      <w:pPr>
        <w:numPr>
          <w:ilvl w:val="0"/>
          <w:numId w:val="1"/>
        </w:numPr>
      </w:pPr>
      <w:r w:rsidRPr="003A7371">
        <w:t>The dataset was confirmed to have no null or missing values.</w:t>
      </w:r>
    </w:p>
    <w:p w14:paraId="3A2B5F7D" w14:textId="77777777" w:rsidR="003A7371" w:rsidRPr="003A7371" w:rsidRDefault="003A7371" w:rsidP="003A7371">
      <w:r w:rsidRPr="003A7371">
        <w:pict w14:anchorId="2D218297">
          <v:rect id="_x0000_i1026" style="width:0;height:1.5pt" o:hralign="center" o:hrstd="t" o:hr="t" fillcolor="#a0a0a0" stroked="f"/>
        </w:pict>
      </w:r>
    </w:p>
    <w:p w14:paraId="2CFB0538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Key Audio Features Analyzed</w:t>
      </w:r>
    </w:p>
    <w:p w14:paraId="350401C6" w14:textId="77777777" w:rsidR="003A7371" w:rsidRPr="003A7371" w:rsidRDefault="003A7371" w:rsidP="003A7371">
      <w:r w:rsidRPr="003A7371">
        <w:t>The analysis focused on a set of nine key audio features:</w:t>
      </w:r>
    </w:p>
    <w:p w14:paraId="75C4C6E4" w14:textId="77777777" w:rsidR="003A7371" w:rsidRPr="003A7371" w:rsidRDefault="003A7371" w:rsidP="003A7371">
      <w:pPr>
        <w:numPr>
          <w:ilvl w:val="0"/>
          <w:numId w:val="2"/>
        </w:numPr>
      </w:pPr>
      <w:r w:rsidRPr="003A7371">
        <w:rPr>
          <w:b/>
          <w:bCs/>
        </w:rPr>
        <w:t>Danceability:</w:t>
      </w:r>
      <w:r w:rsidRPr="003A7371">
        <w:t xml:space="preserve"> A measure of how suitable a track is for dancing.</w:t>
      </w:r>
    </w:p>
    <w:p w14:paraId="190F215A" w14:textId="77777777" w:rsidR="003A7371" w:rsidRPr="003A7371" w:rsidRDefault="003A7371" w:rsidP="003A7371">
      <w:pPr>
        <w:numPr>
          <w:ilvl w:val="0"/>
          <w:numId w:val="2"/>
        </w:numPr>
      </w:pPr>
      <w:r w:rsidRPr="003A7371">
        <w:rPr>
          <w:b/>
          <w:bCs/>
        </w:rPr>
        <w:t>Energy:</w:t>
      </w:r>
      <w:r w:rsidRPr="003A7371">
        <w:t xml:space="preserve"> A perceptual measure of intensity and activity.</w:t>
      </w:r>
    </w:p>
    <w:p w14:paraId="747F2B5F" w14:textId="77777777" w:rsidR="003A7371" w:rsidRPr="003A7371" w:rsidRDefault="003A7371" w:rsidP="003A7371">
      <w:pPr>
        <w:numPr>
          <w:ilvl w:val="0"/>
          <w:numId w:val="2"/>
        </w:numPr>
      </w:pPr>
      <w:r w:rsidRPr="003A7371">
        <w:rPr>
          <w:b/>
          <w:bCs/>
        </w:rPr>
        <w:t>Loudness:</w:t>
      </w:r>
      <w:r w:rsidRPr="003A7371">
        <w:t xml:space="preserve"> The overall volume of the track in decibels (dB).</w:t>
      </w:r>
    </w:p>
    <w:p w14:paraId="4DAFC5C2" w14:textId="77777777" w:rsidR="003A7371" w:rsidRPr="003A7371" w:rsidRDefault="003A7371" w:rsidP="003A7371">
      <w:pPr>
        <w:numPr>
          <w:ilvl w:val="0"/>
          <w:numId w:val="2"/>
        </w:numPr>
      </w:pPr>
      <w:proofErr w:type="spellStart"/>
      <w:r w:rsidRPr="003A7371">
        <w:rPr>
          <w:b/>
          <w:bCs/>
        </w:rPr>
        <w:t>Speechiness</w:t>
      </w:r>
      <w:proofErr w:type="spellEnd"/>
      <w:r w:rsidRPr="003A7371">
        <w:rPr>
          <w:b/>
          <w:bCs/>
        </w:rPr>
        <w:t>:</w:t>
      </w:r>
      <w:r w:rsidRPr="003A7371">
        <w:t xml:space="preserve"> The presence of spoken words in a track.</w:t>
      </w:r>
    </w:p>
    <w:p w14:paraId="6B429331" w14:textId="77777777" w:rsidR="003A7371" w:rsidRPr="003A7371" w:rsidRDefault="003A7371" w:rsidP="003A7371">
      <w:pPr>
        <w:numPr>
          <w:ilvl w:val="0"/>
          <w:numId w:val="2"/>
        </w:numPr>
      </w:pPr>
      <w:proofErr w:type="spellStart"/>
      <w:r w:rsidRPr="003A7371">
        <w:rPr>
          <w:b/>
          <w:bCs/>
        </w:rPr>
        <w:t>Acousticness</w:t>
      </w:r>
      <w:proofErr w:type="spellEnd"/>
      <w:r w:rsidRPr="003A7371">
        <w:rPr>
          <w:b/>
          <w:bCs/>
        </w:rPr>
        <w:t>:</w:t>
      </w:r>
      <w:r w:rsidRPr="003A7371">
        <w:t xml:space="preserve"> A confidence measure of whether a track is acoustic.</w:t>
      </w:r>
    </w:p>
    <w:p w14:paraId="7415B855" w14:textId="6CC0CE0D" w:rsidR="003A7371" w:rsidRPr="003A7371" w:rsidRDefault="003A7371" w:rsidP="003A7371">
      <w:pPr>
        <w:numPr>
          <w:ilvl w:val="0"/>
          <w:numId w:val="2"/>
        </w:numPr>
      </w:pPr>
      <w:proofErr w:type="spellStart"/>
      <w:r w:rsidRPr="003A7371">
        <w:rPr>
          <w:b/>
          <w:bCs/>
        </w:rPr>
        <w:t>Instrumentalness</w:t>
      </w:r>
      <w:proofErr w:type="spellEnd"/>
      <w:r w:rsidRPr="003A7371">
        <w:rPr>
          <w:b/>
          <w:bCs/>
        </w:rPr>
        <w:t>:</w:t>
      </w:r>
      <w:r w:rsidRPr="003A7371">
        <w:t xml:space="preserve"> The likelihood </w:t>
      </w:r>
      <w:r>
        <w:t xml:space="preserve">that </w:t>
      </w:r>
      <w:r w:rsidRPr="003A7371">
        <w:t>a track contains no vocals.</w:t>
      </w:r>
    </w:p>
    <w:p w14:paraId="004D86B3" w14:textId="77777777" w:rsidR="003A7371" w:rsidRPr="003A7371" w:rsidRDefault="003A7371" w:rsidP="003A7371">
      <w:pPr>
        <w:numPr>
          <w:ilvl w:val="0"/>
          <w:numId w:val="2"/>
        </w:numPr>
      </w:pPr>
      <w:r w:rsidRPr="003A7371">
        <w:rPr>
          <w:b/>
          <w:bCs/>
        </w:rPr>
        <w:t>Liveness:</w:t>
      </w:r>
      <w:r w:rsidRPr="003A7371">
        <w:t xml:space="preserve"> The presence of an audience in the recording.</w:t>
      </w:r>
    </w:p>
    <w:p w14:paraId="39353135" w14:textId="096F5AB2" w:rsidR="003A7371" w:rsidRPr="003A7371" w:rsidRDefault="003A7371" w:rsidP="003A7371">
      <w:pPr>
        <w:numPr>
          <w:ilvl w:val="0"/>
          <w:numId w:val="2"/>
        </w:numPr>
      </w:pPr>
      <w:r w:rsidRPr="003A7371">
        <w:rPr>
          <w:b/>
          <w:bCs/>
        </w:rPr>
        <w:t>Valence:</w:t>
      </w:r>
      <w:r w:rsidRPr="003A7371">
        <w:t xml:space="preserve"> A measure of musical </w:t>
      </w:r>
      <w:r>
        <w:t>positivity</w:t>
      </w:r>
      <w:r w:rsidRPr="003A7371">
        <w:t xml:space="preserve"> (happy vs. sad).</w:t>
      </w:r>
    </w:p>
    <w:p w14:paraId="48AD903A" w14:textId="77777777" w:rsidR="003A7371" w:rsidRPr="003A7371" w:rsidRDefault="003A7371" w:rsidP="003A7371">
      <w:pPr>
        <w:numPr>
          <w:ilvl w:val="0"/>
          <w:numId w:val="2"/>
        </w:numPr>
      </w:pPr>
      <w:r w:rsidRPr="003A7371">
        <w:rPr>
          <w:b/>
          <w:bCs/>
        </w:rPr>
        <w:t>Tempo:</w:t>
      </w:r>
      <w:r w:rsidRPr="003A7371">
        <w:t xml:space="preserve"> The speed or pace of a track in beats per minute (BPM).</w:t>
      </w:r>
    </w:p>
    <w:p w14:paraId="4582DE5B" w14:textId="77777777" w:rsidR="003A7371" w:rsidRPr="003A7371" w:rsidRDefault="003A7371" w:rsidP="003A7371">
      <w:r w:rsidRPr="003A7371">
        <w:pict w14:anchorId="799BB212">
          <v:rect id="_x0000_i1027" style="width:0;height:1.5pt" o:hralign="center" o:hrstd="t" o:hr="t" fillcolor="#a0a0a0" stroked="f"/>
        </w:pict>
      </w:r>
    </w:p>
    <w:p w14:paraId="4899285E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Key Findings</w:t>
      </w:r>
    </w:p>
    <w:p w14:paraId="36AE79C9" w14:textId="77777777" w:rsidR="003A7371" w:rsidRPr="003A7371" w:rsidRDefault="003A7371" w:rsidP="003A7371">
      <w:pPr>
        <w:numPr>
          <w:ilvl w:val="0"/>
          <w:numId w:val="3"/>
        </w:numPr>
      </w:pPr>
      <w:r w:rsidRPr="003A7371">
        <w:rPr>
          <w:b/>
          <w:bCs/>
        </w:rPr>
        <w:lastRenderedPageBreak/>
        <w:t>Top Popular Albums:</w:t>
      </w:r>
      <w:r w:rsidRPr="003A7371">
        <w:t xml:space="preserve"> "Sticky Fingers (Remastered)" is the most popular album with an average popularity score of 53.3. "Some Girls" follows with an average popularity of 48.1.</w:t>
      </w:r>
    </w:p>
    <w:p w14:paraId="5E82F37A" w14:textId="77777777" w:rsidR="003A7371" w:rsidRPr="003A7371" w:rsidRDefault="003A7371" w:rsidP="003A7371">
      <w:pPr>
        <w:numPr>
          <w:ilvl w:val="0"/>
          <w:numId w:val="3"/>
        </w:numPr>
      </w:pPr>
      <w:r w:rsidRPr="003A7371">
        <w:rPr>
          <w:b/>
          <w:bCs/>
        </w:rPr>
        <w:t>Popular Song Distribution:</w:t>
      </w:r>
      <w:r w:rsidRPr="003A7371">
        <w:t xml:space="preserve"> Popular songs are not confined to a single decade, but the 1960s-1980s had a higher frequency of high-popularity outliers.</w:t>
      </w:r>
    </w:p>
    <w:p w14:paraId="60C378E5" w14:textId="77777777" w:rsidR="003A7371" w:rsidRPr="003A7371" w:rsidRDefault="003A7371" w:rsidP="003A7371">
      <w:pPr>
        <w:numPr>
          <w:ilvl w:val="0"/>
          <w:numId w:val="3"/>
        </w:numPr>
      </w:pPr>
      <w:r w:rsidRPr="003A7371">
        <w:rPr>
          <w:b/>
          <w:bCs/>
        </w:rPr>
        <w:t>Highly Correlated Features:</w:t>
      </w:r>
      <w:r w:rsidRPr="003A7371">
        <w:t xml:space="preserve"> Energy and Loudness have a strong positive correlation (+0.70). Danceability and </w:t>
      </w:r>
      <w:proofErr w:type="spellStart"/>
      <w:r w:rsidRPr="003A7371">
        <w:t>Acousticness</w:t>
      </w:r>
      <w:proofErr w:type="spellEnd"/>
      <w:r w:rsidRPr="003A7371">
        <w:t xml:space="preserve"> have a strong negative correlation (-0.52).</w:t>
      </w:r>
    </w:p>
    <w:p w14:paraId="4601C068" w14:textId="77777777" w:rsidR="003A7371" w:rsidRPr="003A7371" w:rsidRDefault="003A7371" w:rsidP="003A7371">
      <w:pPr>
        <w:numPr>
          <w:ilvl w:val="0"/>
          <w:numId w:val="3"/>
        </w:numPr>
      </w:pPr>
      <w:r w:rsidRPr="003A7371">
        <w:rPr>
          <w:b/>
          <w:bCs/>
        </w:rPr>
        <w:t>Popularity Predictors:</w:t>
      </w:r>
      <w:r w:rsidRPr="003A7371">
        <w:t xml:space="preserve"> Popular music tends to be energetic, loud, and danceable. Songs with high </w:t>
      </w:r>
      <w:proofErr w:type="spellStart"/>
      <w:r w:rsidRPr="003A7371">
        <w:t>speechiness</w:t>
      </w:r>
      <w:proofErr w:type="spellEnd"/>
      <w:r w:rsidRPr="003A7371">
        <w:t xml:space="preserve"> or </w:t>
      </w:r>
      <w:proofErr w:type="spellStart"/>
      <w:r w:rsidRPr="003A7371">
        <w:t>acousticness</w:t>
      </w:r>
      <w:proofErr w:type="spellEnd"/>
      <w:r w:rsidRPr="003A7371">
        <w:t xml:space="preserve"> are generally less popular.</w:t>
      </w:r>
    </w:p>
    <w:p w14:paraId="4C3F401B" w14:textId="77777777" w:rsidR="003A7371" w:rsidRPr="003A7371" w:rsidRDefault="003A7371" w:rsidP="003A7371">
      <w:r w:rsidRPr="003A7371">
        <w:pict w14:anchorId="650B46DC">
          <v:rect id="_x0000_i1028" style="width:0;height:1.5pt" o:hralign="center" o:hrstd="t" o:hr="t" fillcolor="#a0a0a0" stroked="f"/>
        </w:pict>
      </w:r>
    </w:p>
    <w:p w14:paraId="318B1BFC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Audio Feature Distribution Insights</w:t>
      </w:r>
    </w:p>
    <w:p w14:paraId="40BD53A9" w14:textId="1ED84A55" w:rsidR="003A7371" w:rsidRPr="003A7371" w:rsidRDefault="003A7371" w:rsidP="003A7371">
      <w:pPr>
        <w:numPr>
          <w:ilvl w:val="0"/>
          <w:numId w:val="4"/>
        </w:numPr>
      </w:pPr>
      <w:r w:rsidRPr="003A7371">
        <w:rPr>
          <w:b/>
          <w:bCs/>
        </w:rPr>
        <w:t>Danceability:</w:t>
      </w:r>
      <w:r w:rsidRPr="003A7371">
        <w:t xml:space="preserve"> </w:t>
      </w:r>
      <w:r w:rsidRPr="003A7371">
        <w:t>Most</w:t>
      </w:r>
      <w:r w:rsidRPr="003A7371">
        <w:t xml:space="preserve"> songs have a moderate danceability score, with </w:t>
      </w:r>
      <w:proofErr w:type="gramStart"/>
      <w:r w:rsidRPr="003A7371">
        <w:t>the</w:t>
      </w:r>
      <w:proofErr w:type="gramEnd"/>
      <w:r w:rsidRPr="003A7371">
        <w:t xml:space="preserve"> peak around 0.5.</w:t>
      </w:r>
    </w:p>
    <w:p w14:paraId="3A3F4E51" w14:textId="77777777" w:rsidR="003A7371" w:rsidRPr="003A7371" w:rsidRDefault="003A7371" w:rsidP="003A7371">
      <w:pPr>
        <w:numPr>
          <w:ilvl w:val="0"/>
          <w:numId w:val="4"/>
        </w:numPr>
      </w:pPr>
      <w:r w:rsidRPr="003A7371">
        <w:rPr>
          <w:b/>
          <w:bCs/>
        </w:rPr>
        <w:t>Energy &amp; Loudness:</w:t>
      </w:r>
      <w:r w:rsidRPr="003A7371">
        <w:t xml:space="preserve"> Most songs are high-energy (peaking near 1.0) and loud (peaking around -5 dB).</w:t>
      </w:r>
    </w:p>
    <w:p w14:paraId="29AC3DB0" w14:textId="77777777" w:rsidR="003A7371" w:rsidRPr="003A7371" w:rsidRDefault="003A7371" w:rsidP="003A7371">
      <w:pPr>
        <w:numPr>
          <w:ilvl w:val="0"/>
          <w:numId w:val="4"/>
        </w:numPr>
      </w:pPr>
      <w:proofErr w:type="spellStart"/>
      <w:r w:rsidRPr="003A7371">
        <w:rPr>
          <w:b/>
          <w:bCs/>
        </w:rPr>
        <w:t>Acousticness</w:t>
      </w:r>
      <w:proofErr w:type="spellEnd"/>
      <w:r w:rsidRPr="003A7371">
        <w:rPr>
          <w:b/>
          <w:bCs/>
        </w:rPr>
        <w:t xml:space="preserve"> &amp; </w:t>
      </w:r>
      <w:proofErr w:type="spellStart"/>
      <w:r w:rsidRPr="003A7371">
        <w:rPr>
          <w:b/>
          <w:bCs/>
        </w:rPr>
        <w:t>Instrumentalness</w:t>
      </w:r>
      <w:proofErr w:type="spellEnd"/>
      <w:r w:rsidRPr="003A7371">
        <w:rPr>
          <w:b/>
          <w:bCs/>
        </w:rPr>
        <w:t>:</w:t>
      </w:r>
      <w:r w:rsidRPr="003A7371">
        <w:t xml:space="preserve"> Most tracks are vocal-based and non-acoustic, with these features peaking near 0.</w:t>
      </w:r>
    </w:p>
    <w:p w14:paraId="4FC74E9F" w14:textId="77777777" w:rsidR="003A7371" w:rsidRPr="003A7371" w:rsidRDefault="003A7371" w:rsidP="003A7371">
      <w:pPr>
        <w:numPr>
          <w:ilvl w:val="0"/>
          <w:numId w:val="4"/>
        </w:numPr>
      </w:pPr>
      <w:r w:rsidRPr="003A7371">
        <w:rPr>
          <w:b/>
          <w:bCs/>
        </w:rPr>
        <w:t>Liveness:</w:t>
      </w:r>
      <w:r w:rsidRPr="003A7371">
        <w:t xml:space="preserve"> The bimodal distribution of liveness (peaks at 0.2 and near 1.0) indicates a mix of both studio and live recordings.</w:t>
      </w:r>
    </w:p>
    <w:p w14:paraId="2C2000C1" w14:textId="77777777" w:rsidR="003A7371" w:rsidRPr="003A7371" w:rsidRDefault="003A7371" w:rsidP="003A7371">
      <w:pPr>
        <w:numPr>
          <w:ilvl w:val="0"/>
          <w:numId w:val="4"/>
        </w:numPr>
      </w:pPr>
      <w:r w:rsidRPr="003A7371">
        <w:rPr>
          <w:b/>
          <w:bCs/>
        </w:rPr>
        <w:t>Tempo:</w:t>
      </w:r>
      <w:r w:rsidRPr="003A7371">
        <w:t xml:space="preserve"> The tempo distribution is roughly normal, with a peak around 120 BPM, consistent with many pop and rock songs.</w:t>
      </w:r>
    </w:p>
    <w:p w14:paraId="62C9C188" w14:textId="77777777" w:rsidR="003A7371" w:rsidRPr="003A7371" w:rsidRDefault="003A7371" w:rsidP="003A7371">
      <w:r w:rsidRPr="003A7371">
        <w:pict w14:anchorId="7CAA5C88">
          <v:rect id="_x0000_i1029" style="width:0;height:1.5pt" o:hralign="center" o:hrstd="t" o:hr="t" fillcolor="#a0a0a0" stroked="f"/>
        </w:pict>
      </w:r>
    </w:p>
    <w:p w14:paraId="71125AF1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Correlation Analysis</w:t>
      </w:r>
    </w:p>
    <w:p w14:paraId="6837B5E7" w14:textId="77777777" w:rsidR="003A7371" w:rsidRPr="003A7371" w:rsidRDefault="003A7371" w:rsidP="003A7371">
      <w:r w:rsidRPr="003A7371">
        <w:t>A correlation matrix revealed several significant relationships between audio features:</w:t>
      </w:r>
    </w:p>
    <w:p w14:paraId="3C4A3D8E" w14:textId="77777777" w:rsidR="003A7371" w:rsidRPr="003A7371" w:rsidRDefault="003A7371" w:rsidP="003A7371">
      <w:pPr>
        <w:numPr>
          <w:ilvl w:val="0"/>
          <w:numId w:val="5"/>
        </w:numPr>
      </w:pPr>
      <w:r w:rsidRPr="003A7371">
        <w:rPr>
          <w:b/>
          <w:bCs/>
        </w:rPr>
        <w:t>Positive Correlations:</w:t>
      </w:r>
    </w:p>
    <w:p w14:paraId="072833E0" w14:textId="77777777" w:rsidR="003A7371" w:rsidRPr="003A7371" w:rsidRDefault="003A7371" w:rsidP="003A7371">
      <w:pPr>
        <w:numPr>
          <w:ilvl w:val="1"/>
          <w:numId w:val="5"/>
        </w:numPr>
      </w:pPr>
      <w:r w:rsidRPr="003A7371">
        <w:rPr>
          <w:b/>
          <w:bCs/>
        </w:rPr>
        <w:t>Energy and Loudness (+0.70):</w:t>
      </w:r>
      <w:r w:rsidRPr="003A7371">
        <w:t xml:space="preserve"> Louder songs are highly likely to be more energetic.</w:t>
      </w:r>
    </w:p>
    <w:p w14:paraId="2C5AD033" w14:textId="77777777" w:rsidR="003A7371" w:rsidRPr="003A7371" w:rsidRDefault="003A7371" w:rsidP="003A7371">
      <w:pPr>
        <w:numPr>
          <w:ilvl w:val="1"/>
          <w:numId w:val="5"/>
        </w:numPr>
      </w:pPr>
      <w:r w:rsidRPr="003A7371">
        <w:rPr>
          <w:b/>
          <w:bCs/>
        </w:rPr>
        <w:t>Danceability and Valence (+0.55):</w:t>
      </w:r>
      <w:r w:rsidRPr="003A7371">
        <w:t xml:space="preserve"> Happier songs tend to be more danceable.</w:t>
      </w:r>
    </w:p>
    <w:p w14:paraId="32F1F45E" w14:textId="77777777" w:rsidR="003A7371" w:rsidRPr="003A7371" w:rsidRDefault="003A7371" w:rsidP="003A7371">
      <w:pPr>
        <w:numPr>
          <w:ilvl w:val="1"/>
          <w:numId w:val="5"/>
        </w:numPr>
      </w:pPr>
      <w:r w:rsidRPr="003A7371">
        <w:rPr>
          <w:b/>
          <w:bCs/>
        </w:rPr>
        <w:t>Energy and Valence (+0.51):</w:t>
      </w:r>
      <w:r w:rsidRPr="003A7371">
        <w:t xml:space="preserve"> Energetic songs are often perceived as more positive.</w:t>
      </w:r>
    </w:p>
    <w:p w14:paraId="07388AB3" w14:textId="77777777" w:rsidR="003A7371" w:rsidRPr="003A7371" w:rsidRDefault="003A7371" w:rsidP="003A7371">
      <w:pPr>
        <w:numPr>
          <w:ilvl w:val="0"/>
          <w:numId w:val="5"/>
        </w:numPr>
      </w:pPr>
      <w:r w:rsidRPr="003A7371">
        <w:rPr>
          <w:b/>
          <w:bCs/>
        </w:rPr>
        <w:t>Negative Correlations:</w:t>
      </w:r>
    </w:p>
    <w:p w14:paraId="1F2DB29F" w14:textId="77777777" w:rsidR="003A7371" w:rsidRPr="003A7371" w:rsidRDefault="003A7371" w:rsidP="003A7371">
      <w:pPr>
        <w:numPr>
          <w:ilvl w:val="1"/>
          <w:numId w:val="5"/>
        </w:numPr>
      </w:pPr>
      <w:r w:rsidRPr="003A7371">
        <w:rPr>
          <w:b/>
          <w:bCs/>
        </w:rPr>
        <w:t xml:space="preserve">Danceability and </w:t>
      </w:r>
      <w:proofErr w:type="spellStart"/>
      <w:r w:rsidRPr="003A7371">
        <w:rPr>
          <w:b/>
          <w:bCs/>
        </w:rPr>
        <w:t>Acousticness</w:t>
      </w:r>
      <w:proofErr w:type="spellEnd"/>
      <w:r w:rsidRPr="003A7371">
        <w:rPr>
          <w:b/>
          <w:bCs/>
        </w:rPr>
        <w:t xml:space="preserve"> (-0.52):</w:t>
      </w:r>
      <w:r w:rsidRPr="003A7371">
        <w:t xml:space="preserve"> Songs with more acoustic qualities are less danceable.</w:t>
      </w:r>
    </w:p>
    <w:p w14:paraId="372A3D14" w14:textId="77777777" w:rsidR="003A7371" w:rsidRPr="003A7371" w:rsidRDefault="003A7371" w:rsidP="003A7371">
      <w:pPr>
        <w:numPr>
          <w:ilvl w:val="1"/>
          <w:numId w:val="5"/>
        </w:numPr>
      </w:pPr>
      <w:r w:rsidRPr="003A7371">
        <w:rPr>
          <w:b/>
          <w:bCs/>
        </w:rPr>
        <w:t xml:space="preserve">Energy and </w:t>
      </w:r>
      <w:proofErr w:type="spellStart"/>
      <w:r w:rsidRPr="003A7371">
        <w:rPr>
          <w:b/>
          <w:bCs/>
        </w:rPr>
        <w:t>Acousticness</w:t>
      </w:r>
      <w:proofErr w:type="spellEnd"/>
      <w:r w:rsidRPr="003A7371">
        <w:rPr>
          <w:b/>
          <w:bCs/>
        </w:rPr>
        <w:t xml:space="preserve"> (-0.36):</w:t>
      </w:r>
      <w:r w:rsidRPr="003A7371">
        <w:t xml:space="preserve"> Acoustic songs are typically less energetic.</w:t>
      </w:r>
    </w:p>
    <w:p w14:paraId="6A75EE65" w14:textId="77777777" w:rsidR="003A7371" w:rsidRPr="003A7371" w:rsidRDefault="003A7371" w:rsidP="003A7371">
      <w:pPr>
        <w:numPr>
          <w:ilvl w:val="0"/>
          <w:numId w:val="5"/>
        </w:numPr>
      </w:pPr>
      <w:r w:rsidRPr="003A7371">
        <w:rPr>
          <w:b/>
          <w:bCs/>
        </w:rPr>
        <w:t>Weak Correlations:</w:t>
      </w:r>
      <w:r w:rsidRPr="003A7371">
        <w:t xml:space="preserve"> Tempo and </w:t>
      </w:r>
      <w:proofErr w:type="spellStart"/>
      <w:r w:rsidRPr="003A7371">
        <w:t>Instrumentalness</w:t>
      </w:r>
      <w:proofErr w:type="spellEnd"/>
      <w:r w:rsidRPr="003A7371">
        <w:t xml:space="preserve"> show minimal correlation with most other features, suggesting they are relatively independent attributes.</w:t>
      </w:r>
    </w:p>
    <w:p w14:paraId="4947997E" w14:textId="77777777" w:rsidR="003A7371" w:rsidRPr="003A7371" w:rsidRDefault="003A7371" w:rsidP="003A7371">
      <w:r w:rsidRPr="003A7371">
        <w:lastRenderedPageBreak/>
        <w:pict w14:anchorId="2EACBBDA">
          <v:rect id="_x0000_i1030" style="width:0;height:1.5pt" o:hralign="center" o:hrstd="t" o:hr="t" fillcolor="#a0a0a0" stroked="f"/>
        </w:pict>
      </w:r>
    </w:p>
    <w:p w14:paraId="5AD859D4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Popularity Patterns</w:t>
      </w:r>
    </w:p>
    <w:p w14:paraId="0F27A1B3" w14:textId="3FEA8C90" w:rsidR="003A7371" w:rsidRPr="003A7371" w:rsidRDefault="003A7371" w:rsidP="003A7371">
      <w:pPr>
        <w:numPr>
          <w:ilvl w:val="0"/>
          <w:numId w:val="6"/>
        </w:numPr>
      </w:pPr>
      <w:r w:rsidRPr="003A7371">
        <w:t xml:space="preserve">There is </w:t>
      </w:r>
      <w:r w:rsidRPr="003A7371">
        <w:rPr>
          <w:b/>
          <w:bCs/>
        </w:rPr>
        <w:t>no strong linear correlation</w:t>
      </w:r>
      <w:r w:rsidRPr="003A7371">
        <w:t xml:space="preserve"> between a song's release year and its popularity.</w:t>
      </w:r>
    </w:p>
    <w:p w14:paraId="7E72FF9A" w14:textId="77777777" w:rsidR="003A7371" w:rsidRPr="003A7371" w:rsidRDefault="003A7371" w:rsidP="003A7371">
      <w:pPr>
        <w:numPr>
          <w:ilvl w:val="0"/>
          <w:numId w:val="6"/>
        </w:numPr>
      </w:pPr>
      <w:r w:rsidRPr="003A7371">
        <w:t>High popularity is more common in the earlier decades (1960s-1980s).</w:t>
      </w:r>
    </w:p>
    <w:p w14:paraId="1CC4C443" w14:textId="77777777" w:rsidR="003A7371" w:rsidRPr="003A7371" w:rsidRDefault="003A7371" w:rsidP="003A7371">
      <w:pPr>
        <w:numPr>
          <w:ilvl w:val="0"/>
          <w:numId w:val="6"/>
        </w:numPr>
      </w:pPr>
      <w:r w:rsidRPr="003A7371">
        <w:t>Popularity is positively correlated with danceability, energy, and loudness.</w:t>
      </w:r>
    </w:p>
    <w:p w14:paraId="43AA07FF" w14:textId="77777777" w:rsidR="003A7371" w:rsidRPr="003A7371" w:rsidRDefault="003A7371" w:rsidP="003A7371">
      <w:pPr>
        <w:numPr>
          <w:ilvl w:val="0"/>
          <w:numId w:val="6"/>
        </w:numPr>
      </w:pPr>
      <w:r w:rsidRPr="003A7371">
        <w:t xml:space="preserve">Popularity is negatively correlated with </w:t>
      </w:r>
      <w:proofErr w:type="spellStart"/>
      <w:r w:rsidRPr="003A7371">
        <w:t>speechiness</w:t>
      </w:r>
      <w:proofErr w:type="spellEnd"/>
      <w:r w:rsidRPr="003A7371">
        <w:t xml:space="preserve"> and </w:t>
      </w:r>
      <w:proofErr w:type="spellStart"/>
      <w:r w:rsidRPr="003A7371">
        <w:t>acousticness</w:t>
      </w:r>
      <w:proofErr w:type="spellEnd"/>
      <w:r w:rsidRPr="003A7371">
        <w:t>.</w:t>
      </w:r>
    </w:p>
    <w:p w14:paraId="6D018A51" w14:textId="77777777" w:rsidR="003A7371" w:rsidRPr="003A7371" w:rsidRDefault="003A7371" w:rsidP="003A7371">
      <w:r w:rsidRPr="003A7371">
        <w:pict w14:anchorId="33AF6A25">
          <v:rect id="_x0000_i1031" style="width:0;height:1.5pt" o:hralign="center" o:hrstd="t" o:hr="t" fillcolor="#a0a0a0" stroked="f"/>
        </w:pict>
      </w:r>
    </w:p>
    <w:p w14:paraId="6F24269B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Clustering Analysis Results</w:t>
      </w:r>
    </w:p>
    <w:p w14:paraId="58E9F8C6" w14:textId="77777777" w:rsidR="003A7371" w:rsidRPr="003A7371" w:rsidRDefault="003A7371" w:rsidP="003A7371">
      <w:r w:rsidRPr="003A7371">
        <w:t>The analysis used two methods to determine the optimal number of clusters:</w:t>
      </w:r>
    </w:p>
    <w:p w14:paraId="22F9B67F" w14:textId="77777777" w:rsidR="003A7371" w:rsidRPr="003A7371" w:rsidRDefault="003A7371" w:rsidP="003A7371">
      <w:pPr>
        <w:numPr>
          <w:ilvl w:val="0"/>
          <w:numId w:val="7"/>
        </w:numPr>
      </w:pPr>
      <w:r w:rsidRPr="003A7371">
        <w:rPr>
          <w:b/>
          <w:bCs/>
        </w:rPr>
        <w:t>Elbow Method:</w:t>
      </w:r>
      <w:r w:rsidRPr="003A7371">
        <w:t xml:space="preserve"> The curve shows a pronounced "elbow" at </w:t>
      </w:r>
      <w:r w:rsidRPr="003A7371">
        <w:rPr>
          <w:b/>
          <w:bCs/>
        </w:rPr>
        <w:t>K=3</w:t>
      </w:r>
      <w:r w:rsidRPr="003A7371">
        <w:t>, indicating that 3 clusters provide a good balance between explained variance and model complexity.</w:t>
      </w:r>
    </w:p>
    <w:p w14:paraId="60DAF58F" w14:textId="77777777" w:rsidR="003A7371" w:rsidRPr="003A7371" w:rsidRDefault="003A7371" w:rsidP="003A7371">
      <w:pPr>
        <w:numPr>
          <w:ilvl w:val="0"/>
          <w:numId w:val="7"/>
        </w:numPr>
      </w:pPr>
      <w:r w:rsidRPr="003A7371">
        <w:rPr>
          <w:b/>
          <w:bCs/>
        </w:rPr>
        <w:t>Silhouette Score:</w:t>
      </w:r>
      <w:r w:rsidRPr="003A7371">
        <w:t xml:space="preserve"> When clustering on danceability and popularity, the highest silhouette score is found at </w:t>
      </w:r>
      <w:r w:rsidRPr="003A7371">
        <w:rPr>
          <w:b/>
          <w:bCs/>
        </w:rPr>
        <w:t>K=5</w:t>
      </w:r>
      <w:r w:rsidRPr="003A7371">
        <w:t>, suggesting that 5 is the optimal number of clusters for this specific combination of features.</w:t>
      </w:r>
    </w:p>
    <w:p w14:paraId="4B0B5D78" w14:textId="77777777" w:rsidR="003A7371" w:rsidRPr="003A7371" w:rsidRDefault="003A7371" w:rsidP="003A7371">
      <w:r w:rsidRPr="003A7371">
        <w:pict w14:anchorId="6B87E003">
          <v:rect id="_x0000_i1032" style="width:0;height:1.5pt" o:hralign="center" o:hrstd="t" o:hr="t" fillcolor="#a0a0a0" stroked="f"/>
        </w:pict>
      </w:r>
    </w:p>
    <w:p w14:paraId="0E0D9B5D" w14:textId="77777777" w:rsidR="003A7371" w:rsidRPr="003A7371" w:rsidRDefault="003A7371" w:rsidP="003A7371">
      <w:pPr>
        <w:rPr>
          <w:b/>
          <w:bCs/>
        </w:rPr>
      </w:pPr>
      <w:r w:rsidRPr="003A7371">
        <w:rPr>
          <w:b/>
          <w:bCs/>
        </w:rPr>
        <w:t>Recommendations</w:t>
      </w:r>
    </w:p>
    <w:p w14:paraId="3B0DFF4D" w14:textId="77777777" w:rsidR="003A7371" w:rsidRPr="003A7371" w:rsidRDefault="003A7371" w:rsidP="003A7371">
      <w:r w:rsidRPr="003A7371">
        <w:t>Based on the analysis, here are recommendations for creating song cohorts:</w:t>
      </w:r>
    </w:p>
    <w:p w14:paraId="2307EF83" w14:textId="6CC904FD" w:rsidR="003A7371" w:rsidRPr="003A7371" w:rsidRDefault="003A7371" w:rsidP="003A7371">
      <w:pPr>
        <w:numPr>
          <w:ilvl w:val="0"/>
          <w:numId w:val="8"/>
        </w:numPr>
      </w:pPr>
      <w:r w:rsidRPr="003A7371">
        <w:rPr>
          <w:b/>
          <w:bCs/>
        </w:rPr>
        <w:t>Prioritize Feature Selection for Cohorts:</w:t>
      </w:r>
      <w:r w:rsidRPr="003A7371">
        <w:t xml:space="preserve"> </w:t>
      </w:r>
      <w:r>
        <w:t>F</w:t>
      </w:r>
      <w:r w:rsidRPr="003A7371">
        <w:t xml:space="preserve">eatures with strong correlations, like </w:t>
      </w:r>
      <w:r w:rsidRPr="003A7371">
        <w:rPr>
          <w:b/>
          <w:bCs/>
        </w:rPr>
        <w:t>danceability, energy, and loudness</w:t>
      </w:r>
      <w:r>
        <w:t xml:space="preserve">, should be used </w:t>
      </w:r>
      <w:r w:rsidRPr="003A7371">
        <w:t>as the foundation for defining cohorts.</w:t>
      </w:r>
    </w:p>
    <w:p w14:paraId="027C3375" w14:textId="10EABA54" w:rsidR="003A7371" w:rsidRPr="003A7371" w:rsidRDefault="003A7371" w:rsidP="003A7371">
      <w:pPr>
        <w:numPr>
          <w:ilvl w:val="0"/>
          <w:numId w:val="8"/>
        </w:numPr>
      </w:pPr>
      <w:r w:rsidRPr="003A7371">
        <w:rPr>
          <w:b/>
          <w:bCs/>
        </w:rPr>
        <w:t>Define a "Classic Hits" Cohort:</w:t>
      </w:r>
      <w:r w:rsidRPr="003A7371">
        <w:t xml:space="preserve"> </w:t>
      </w:r>
      <w:r>
        <w:t>P</w:t>
      </w:r>
      <w:r w:rsidRPr="003A7371">
        <w:t>opularity as a key filter. Identify songs with popularity scores above 50, particularly from the 1960s-1980s, to create a cohort of timeless, high-popularity tracks.</w:t>
      </w:r>
    </w:p>
    <w:p w14:paraId="71CED230" w14:textId="77777777" w:rsidR="003A7371" w:rsidRPr="003A7371" w:rsidRDefault="003A7371" w:rsidP="003A7371">
      <w:pPr>
        <w:numPr>
          <w:ilvl w:val="0"/>
          <w:numId w:val="8"/>
        </w:numPr>
      </w:pPr>
      <w:r w:rsidRPr="003A7371">
        <w:rPr>
          <w:b/>
          <w:bCs/>
        </w:rPr>
        <w:t>Create Genre-Based Cohorts:</w:t>
      </w:r>
      <w:r w:rsidRPr="003A7371">
        <w:t xml:space="preserve"> Use the clustering results to create cohorts that represent different musical styles. For example:</w:t>
      </w:r>
    </w:p>
    <w:p w14:paraId="26626E9B" w14:textId="77777777" w:rsidR="003A7371" w:rsidRPr="003A7371" w:rsidRDefault="003A7371" w:rsidP="003A7371">
      <w:pPr>
        <w:numPr>
          <w:ilvl w:val="1"/>
          <w:numId w:val="8"/>
        </w:numPr>
      </w:pPr>
      <w:r w:rsidRPr="003A7371">
        <w:t xml:space="preserve">A </w:t>
      </w:r>
      <w:r w:rsidRPr="003A7371">
        <w:rPr>
          <w:b/>
          <w:bCs/>
        </w:rPr>
        <w:t>"Dance &amp; Upbeat" cohort</w:t>
      </w:r>
      <w:r w:rsidRPr="003A7371">
        <w:t xml:space="preserve"> would include songs from the high-danceability, high-energy clusters.</w:t>
      </w:r>
    </w:p>
    <w:p w14:paraId="293A01C2" w14:textId="77777777" w:rsidR="003A7371" w:rsidRPr="003A7371" w:rsidRDefault="003A7371" w:rsidP="003A7371">
      <w:pPr>
        <w:numPr>
          <w:ilvl w:val="1"/>
          <w:numId w:val="8"/>
        </w:numPr>
      </w:pPr>
      <w:proofErr w:type="gramStart"/>
      <w:r w:rsidRPr="003A7371">
        <w:t>A</w:t>
      </w:r>
      <w:proofErr w:type="gramEnd"/>
      <w:r w:rsidRPr="003A7371">
        <w:t xml:space="preserve"> </w:t>
      </w:r>
      <w:r w:rsidRPr="003A7371">
        <w:rPr>
          <w:b/>
          <w:bCs/>
        </w:rPr>
        <w:t>"Acoustic &amp; Low-Energy" cohort</w:t>
      </w:r>
      <w:r w:rsidRPr="003A7371">
        <w:t xml:space="preserve"> would be defined by low danceability and low energy/loudness.</w:t>
      </w:r>
    </w:p>
    <w:p w14:paraId="6ABB4826" w14:textId="613596FE" w:rsidR="00B1291B" w:rsidRDefault="003A7371" w:rsidP="003A7371">
      <w:pPr>
        <w:numPr>
          <w:ilvl w:val="0"/>
          <w:numId w:val="8"/>
        </w:numPr>
      </w:pPr>
      <w:r w:rsidRPr="003A7371">
        <w:rPr>
          <w:b/>
          <w:bCs/>
        </w:rPr>
        <w:t>Consider a Multi-Cluster Approach:</w:t>
      </w:r>
      <w:r w:rsidRPr="003A7371">
        <w:t xml:space="preserve"> While the Elbow Method suggests 3 clusters, the Silhouette Score for danceability and popularity suggests 5. Use the 5-cluster model for a more granular segmentation, such as separating high-danceability songs into "medium-energy dance" and "high-energy dance" cohorts.</w:t>
      </w:r>
    </w:p>
    <w:sectPr w:rsidR="00B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F6515"/>
    <w:multiLevelType w:val="multilevel"/>
    <w:tmpl w:val="587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D0CFE"/>
    <w:multiLevelType w:val="multilevel"/>
    <w:tmpl w:val="22E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55DF"/>
    <w:multiLevelType w:val="multilevel"/>
    <w:tmpl w:val="136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82F47"/>
    <w:multiLevelType w:val="multilevel"/>
    <w:tmpl w:val="07F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81FFD"/>
    <w:multiLevelType w:val="multilevel"/>
    <w:tmpl w:val="EEEE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F509E"/>
    <w:multiLevelType w:val="multilevel"/>
    <w:tmpl w:val="1EF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7389A"/>
    <w:multiLevelType w:val="multilevel"/>
    <w:tmpl w:val="7B4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B60DF"/>
    <w:multiLevelType w:val="multilevel"/>
    <w:tmpl w:val="195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587100">
    <w:abstractNumId w:val="7"/>
  </w:num>
  <w:num w:numId="2" w16cid:durableId="1551303390">
    <w:abstractNumId w:val="5"/>
  </w:num>
  <w:num w:numId="3" w16cid:durableId="846483435">
    <w:abstractNumId w:val="0"/>
  </w:num>
  <w:num w:numId="4" w16cid:durableId="366150519">
    <w:abstractNumId w:val="2"/>
  </w:num>
  <w:num w:numId="5" w16cid:durableId="739904551">
    <w:abstractNumId w:val="1"/>
  </w:num>
  <w:num w:numId="6" w16cid:durableId="327565767">
    <w:abstractNumId w:val="6"/>
  </w:num>
  <w:num w:numId="7" w16cid:durableId="210463748">
    <w:abstractNumId w:val="3"/>
  </w:num>
  <w:num w:numId="8" w16cid:durableId="993797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71"/>
    <w:rsid w:val="0001474B"/>
    <w:rsid w:val="003A7371"/>
    <w:rsid w:val="00561F7C"/>
    <w:rsid w:val="005714D8"/>
    <w:rsid w:val="00B1291B"/>
    <w:rsid w:val="00C978C5"/>
    <w:rsid w:val="00D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9E439"/>
  <w15:chartTrackingRefBased/>
  <w15:docId w15:val="{866F33D2-01EC-4797-8690-EB8C46DC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817</Words>
  <Characters>4755</Characters>
  <Application>Microsoft Office Word</Application>
  <DocSecurity>0</DocSecurity>
  <Lines>97</Lines>
  <Paragraphs>67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LaFarge</dc:creator>
  <cp:keywords/>
  <dc:description/>
  <cp:lastModifiedBy>Serge LaFarge</cp:lastModifiedBy>
  <cp:revision>1</cp:revision>
  <dcterms:created xsi:type="dcterms:W3CDTF">2025-08-03T03:38:00Z</dcterms:created>
  <dcterms:modified xsi:type="dcterms:W3CDTF">2025-08-03T03:44:00Z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a74f04e4-70b1-4fb2-a253-49e186839392</vt:lpwstr>
  </property>
</Properties>
</file>