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22" w:rsidRPr="00274110" w:rsidRDefault="00083E22" w:rsidP="00724983">
      <w:pPr>
        <w:jc w:val="center"/>
        <w:rPr>
          <w:color w:val="000000" w:themeColor="text1"/>
          <w:sz w:val="20"/>
          <w:szCs w:val="20"/>
        </w:rPr>
      </w:pPr>
      <w:r w:rsidRPr="00274110">
        <w:rPr>
          <w:color w:val="000000" w:themeColor="text1"/>
          <w:sz w:val="20"/>
          <w:szCs w:val="20"/>
        </w:rPr>
        <w:t>Serge Lapraye</w:t>
      </w:r>
    </w:p>
    <w:p w:rsidR="00083E22" w:rsidRPr="00274110" w:rsidRDefault="00083E22" w:rsidP="00724983">
      <w:pPr>
        <w:jc w:val="center"/>
        <w:rPr>
          <w:color w:val="000000" w:themeColor="text1"/>
          <w:sz w:val="20"/>
          <w:szCs w:val="20"/>
        </w:rPr>
      </w:pPr>
      <w:r w:rsidRPr="00274110">
        <w:rPr>
          <w:color w:val="000000" w:themeColor="text1"/>
          <w:sz w:val="20"/>
          <w:szCs w:val="20"/>
        </w:rPr>
        <w:t>Enzo Cotte</w:t>
      </w:r>
    </w:p>
    <w:p w:rsidR="00083E22" w:rsidRPr="00274110" w:rsidRDefault="00083E22" w:rsidP="00724983">
      <w:pPr>
        <w:jc w:val="center"/>
        <w:rPr>
          <w:color w:val="000000" w:themeColor="text1"/>
          <w:sz w:val="20"/>
          <w:szCs w:val="20"/>
        </w:rPr>
      </w:pPr>
      <w:r w:rsidRPr="00274110">
        <w:rPr>
          <w:color w:val="000000" w:themeColor="text1"/>
          <w:sz w:val="20"/>
          <w:szCs w:val="20"/>
        </w:rPr>
        <w:t>Damien Borges</w:t>
      </w:r>
    </w:p>
    <w:p w:rsidR="00083E22" w:rsidRPr="00274110" w:rsidRDefault="00083E22" w:rsidP="00724983">
      <w:pPr>
        <w:jc w:val="center"/>
        <w:rPr>
          <w:color w:val="000000" w:themeColor="text1"/>
          <w:sz w:val="20"/>
          <w:szCs w:val="20"/>
        </w:rPr>
      </w:pPr>
    </w:p>
    <w:p w:rsidR="00724983" w:rsidRPr="00724983" w:rsidRDefault="00724983" w:rsidP="00724983">
      <w:pPr>
        <w:jc w:val="center"/>
        <w:rPr>
          <w:color w:val="000000" w:themeColor="text1"/>
          <w:sz w:val="36"/>
          <w:szCs w:val="36"/>
          <w:lang w:val="en-US"/>
        </w:rPr>
      </w:pPr>
      <w:r w:rsidRPr="00724983">
        <w:rPr>
          <w:color w:val="000000" w:themeColor="text1"/>
          <w:sz w:val="36"/>
          <w:szCs w:val="36"/>
          <w:lang w:val="en-US"/>
        </w:rPr>
        <w:t xml:space="preserve">TP </w:t>
      </w:r>
      <w:proofErr w:type="spellStart"/>
      <w:r>
        <w:rPr>
          <w:color w:val="000000" w:themeColor="text1"/>
          <w:sz w:val="36"/>
          <w:szCs w:val="36"/>
          <w:lang w:val="en-US"/>
        </w:rPr>
        <w:t>Système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four</w:t>
      </w:r>
    </w:p>
    <w:p w:rsidR="00724983" w:rsidRPr="00724983" w:rsidRDefault="00724983" w:rsidP="00724983">
      <w:pPr>
        <w:rPr>
          <w:color w:val="000000" w:themeColor="text1"/>
          <w:sz w:val="20"/>
          <w:szCs w:val="20"/>
          <w:lang w:val="en-US"/>
        </w:rPr>
      </w:pPr>
    </w:p>
    <w:p w:rsidR="00487667" w:rsidRPr="00724983" w:rsidRDefault="00487667" w:rsidP="000778B3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8B9DB" wp14:editId="26AED0AA">
                <wp:simplePos x="0" y="0"/>
                <wp:positionH relativeFrom="column">
                  <wp:posOffset>3128645</wp:posOffset>
                </wp:positionH>
                <wp:positionV relativeFrom="paragraph">
                  <wp:posOffset>49530</wp:posOffset>
                </wp:positionV>
                <wp:extent cx="133350" cy="3333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EC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46.35pt;margin-top:3.9pt;width:10.5pt;height:26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20BC1" wp14:editId="1E99B3CC">
                <wp:simplePos x="0" y="0"/>
                <wp:positionH relativeFrom="column">
                  <wp:posOffset>3815080</wp:posOffset>
                </wp:positionH>
                <wp:positionV relativeFrom="paragraph">
                  <wp:posOffset>421640</wp:posOffset>
                </wp:positionV>
                <wp:extent cx="381000" cy="133350"/>
                <wp:effectExtent l="0" t="38100" r="571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D49E" id="Connecteur droit avec flèche 9" o:spid="_x0000_s1026" type="#_x0000_t32" style="position:absolute;margin-left:300.4pt;margin-top:33.2pt;width:30pt;height:1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353EF" wp14:editId="74079B7D">
                <wp:simplePos x="0" y="0"/>
                <wp:positionH relativeFrom="column">
                  <wp:posOffset>3110230</wp:posOffset>
                </wp:positionH>
                <wp:positionV relativeFrom="paragraph">
                  <wp:posOffset>1012190</wp:posOffset>
                </wp:positionV>
                <wp:extent cx="171450" cy="266700"/>
                <wp:effectExtent l="38100" t="0" r="1905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E216" id="Connecteur droit avec flèche 5" o:spid="_x0000_s1026" type="#_x0000_t32" style="position:absolute;margin-left:244.9pt;margin-top:79.7pt;width:13.5pt;height:2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4F5EE" wp14:editId="04BB9E7B">
                <wp:simplePos x="0" y="0"/>
                <wp:positionH relativeFrom="column">
                  <wp:posOffset>2309495</wp:posOffset>
                </wp:positionH>
                <wp:positionV relativeFrom="paragraph">
                  <wp:posOffset>1050290</wp:posOffset>
                </wp:positionV>
                <wp:extent cx="238125" cy="219075"/>
                <wp:effectExtent l="38100" t="0" r="285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B46C" id="Connecteur droit avec flèche 8" o:spid="_x0000_s1026" type="#_x0000_t32" style="position:absolute;margin-left:181.85pt;margin-top:82.7pt;width:18.75pt;height:1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690E4" wp14:editId="78512EE6">
                <wp:simplePos x="0" y="0"/>
                <wp:positionH relativeFrom="column">
                  <wp:posOffset>2052955</wp:posOffset>
                </wp:positionH>
                <wp:positionV relativeFrom="paragraph">
                  <wp:posOffset>59055</wp:posOffset>
                </wp:positionV>
                <wp:extent cx="171450" cy="257175"/>
                <wp:effectExtent l="38100" t="38100" r="190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AD3A" id="Connecteur droit avec flèche 6" o:spid="_x0000_s1026" type="#_x0000_t32" style="position:absolute;margin-left:161.65pt;margin-top:4.65pt;width:13.5pt;height:2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34C00" wp14:editId="76B7516C">
                <wp:simplePos x="0" y="0"/>
                <wp:positionH relativeFrom="column">
                  <wp:posOffset>1614805</wp:posOffset>
                </wp:positionH>
                <wp:positionV relativeFrom="paragraph">
                  <wp:posOffset>821690</wp:posOffset>
                </wp:positionV>
                <wp:extent cx="314325" cy="19050"/>
                <wp:effectExtent l="19050" t="57150" r="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FD0D" id="Connecteur droit avec flèche 4" o:spid="_x0000_s1026" type="#_x0000_t32" style="position:absolute;margin-left:127.15pt;margin-top:64.7pt;width:24.75pt;height: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B89A1" wp14:editId="429BC6D2">
                <wp:simplePos x="0" y="0"/>
                <wp:positionH relativeFrom="column">
                  <wp:posOffset>2691130</wp:posOffset>
                </wp:positionH>
                <wp:positionV relativeFrom="paragraph">
                  <wp:posOffset>688340</wp:posOffset>
                </wp:positionV>
                <wp:extent cx="847725" cy="276225"/>
                <wp:effectExtent l="38100" t="38100" r="28575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7826" id="Connecteur droit avec flèche 3" o:spid="_x0000_s1026" type="#_x0000_t32" style="position:absolute;margin-left:211.9pt;margin-top:54.2pt;width:66.75pt;height:2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3E54" wp14:editId="158F06C4">
                <wp:simplePos x="0" y="0"/>
                <wp:positionH relativeFrom="column">
                  <wp:posOffset>3543619</wp:posOffset>
                </wp:positionH>
                <wp:positionV relativeFrom="paragraph">
                  <wp:posOffset>854392</wp:posOffset>
                </wp:positionV>
                <wp:extent cx="247651" cy="276225"/>
                <wp:effectExtent l="23812" t="14288" r="23813" b="23812"/>
                <wp:wrapNone/>
                <wp:docPr id="2" name="Triangle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1" cy="2762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7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" o:spid="_x0000_s1026" type="#_x0000_t6" style="position:absolute;margin-left:279.05pt;margin-top:67.25pt;width:19.5pt;height:21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7C67F" wp14:editId="4BC6EED9">
                <wp:simplePos x="0" y="0"/>
                <wp:positionH relativeFrom="column">
                  <wp:posOffset>1814830</wp:posOffset>
                </wp:positionH>
                <wp:positionV relativeFrom="paragraph">
                  <wp:posOffset>259715</wp:posOffset>
                </wp:positionV>
                <wp:extent cx="2190750" cy="86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363DC" id="Rectangle 1" o:spid="_x0000_s1026" style="position:absolute;margin-left:142.9pt;margin-top:20.45pt;width:172.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487667" w:rsidRPr="00724983" w:rsidRDefault="00487667" w:rsidP="00487667">
      <w:pPr>
        <w:rPr>
          <w:color w:val="000000" w:themeColor="text1"/>
          <w:sz w:val="24"/>
          <w:szCs w:val="24"/>
          <w:lang w:val="en-US"/>
        </w:rPr>
      </w:pPr>
    </w:p>
    <w:p w:rsidR="00487667" w:rsidRPr="00724983" w:rsidRDefault="00487667" w:rsidP="00487667">
      <w:pPr>
        <w:rPr>
          <w:color w:val="000000" w:themeColor="text1"/>
          <w:sz w:val="24"/>
          <w:szCs w:val="24"/>
          <w:lang w:val="en-US"/>
        </w:rPr>
      </w:pPr>
    </w:p>
    <w:p w:rsidR="00487667" w:rsidRPr="00724983" w:rsidRDefault="00487667" w:rsidP="00487667">
      <w:pPr>
        <w:rPr>
          <w:color w:val="000000" w:themeColor="text1"/>
          <w:sz w:val="24"/>
          <w:szCs w:val="24"/>
          <w:lang w:val="en-US"/>
        </w:rPr>
      </w:pPr>
    </w:p>
    <w:p w:rsidR="00487667" w:rsidRPr="00724983" w:rsidRDefault="00487667" w:rsidP="00487667">
      <w:pPr>
        <w:rPr>
          <w:color w:val="000000" w:themeColor="text1"/>
          <w:sz w:val="24"/>
          <w:szCs w:val="24"/>
          <w:lang w:val="en-US"/>
        </w:rPr>
      </w:pPr>
    </w:p>
    <w:p w:rsidR="007A7D32" w:rsidRPr="007A7D32" w:rsidRDefault="007A7D32" w:rsidP="007A7D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flux de chaleur qui ont tendance à élever la température sont produit</w:t>
      </w:r>
      <w:r w:rsidRPr="007A7D32">
        <w:rPr>
          <w:color w:val="000000" w:themeColor="text1"/>
          <w:sz w:val="24"/>
          <w:szCs w:val="24"/>
        </w:rPr>
        <w:t xml:space="preserve"> par l’halogène et </w:t>
      </w:r>
      <w:r>
        <w:rPr>
          <w:color w:val="000000" w:themeColor="text1"/>
          <w:sz w:val="24"/>
          <w:szCs w:val="24"/>
        </w:rPr>
        <w:t>ils sont répartis</w:t>
      </w:r>
      <w:r w:rsidRPr="007A7D32">
        <w:rPr>
          <w:color w:val="000000" w:themeColor="text1"/>
          <w:sz w:val="24"/>
          <w:szCs w:val="24"/>
        </w:rPr>
        <w:t xml:space="preserve"> dans tout le four</w:t>
      </w:r>
      <w:r>
        <w:rPr>
          <w:color w:val="000000" w:themeColor="text1"/>
          <w:sz w:val="24"/>
          <w:szCs w:val="24"/>
        </w:rPr>
        <w:t xml:space="preserve"> (flèche rouge)</w:t>
      </w:r>
      <w:r w:rsidRPr="007A7D32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Ainsi, Les flux de chaleur qui ont tendance à baisser la température sont au niveau des parois du four. (</w:t>
      </w:r>
      <w:proofErr w:type="gramStart"/>
      <w:r>
        <w:rPr>
          <w:color w:val="000000" w:themeColor="text1"/>
          <w:sz w:val="24"/>
          <w:szCs w:val="24"/>
        </w:rPr>
        <w:t>flèches</w:t>
      </w:r>
      <w:proofErr w:type="gramEnd"/>
      <w:r>
        <w:rPr>
          <w:color w:val="000000" w:themeColor="text1"/>
          <w:sz w:val="24"/>
          <w:szCs w:val="24"/>
        </w:rPr>
        <w:t xml:space="preserve"> bleues)</w:t>
      </w:r>
    </w:p>
    <w:p w:rsidR="007A7D32" w:rsidRDefault="007A7D32" w:rsidP="007A7D32">
      <w:pPr>
        <w:rPr>
          <w:color w:val="000000" w:themeColor="text1"/>
          <w:sz w:val="24"/>
          <w:szCs w:val="24"/>
        </w:rPr>
      </w:pPr>
    </w:p>
    <w:p w:rsidR="00487667" w:rsidRPr="00487667" w:rsidRDefault="0008429C" w:rsidP="00487667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qQ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487667">
        <w:rPr>
          <w:rFonts w:eastAsiaTheme="minorEastAsia"/>
          <w:color w:val="000000" w:themeColor="text1"/>
          <w:sz w:val="24"/>
          <w:szCs w:val="24"/>
        </w:rPr>
        <w:t xml:space="preserve"> donc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</w:p>
    <w:p w:rsidR="00487667" w:rsidRDefault="00487667" w:rsidP="00487667">
      <w:pPr>
        <w:rPr>
          <w:sz w:val="24"/>
          <w:szCs w:val="24"/>
        </w:rPr>
      </w:pPr>
    </w:p>
    <w:p w:rsidR="00487667" w:rsidRPr="007A7D32" w:rsidRDefault="0008429C" w:rsidP="00487667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7A7D32">
        <w:rPr>
          <w:rFonts w:eastAsiaTheme="minorEastAsia"/>
          <w:color w:val="000000" w:themeColor="text1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7A7D32">
        <w:rPr>
          <w:rFonts w:eastAsiaTheme="minorEastAsia"/>
          <w:color w:val="000000" w:themeColor="text1"/>
          <w:sz w:val="24"/>
          <w:szCs w:val="24"/>
        </w:rPr>
        <w:t xml:space="preserve"> en sachant que T</w:t>
      </w:r>
      <w:r w:rsidR="007A7D32">
        <w:rPr>
          <w:rFonts w:eastAsiaTheme="minorEastAsia"/>
          <w:color w:val="000000" w:themeColor="text1"/>
          <w:sz w:val="24"/>
          <w:szCs w:val="24"/>
          <w:vertAlign w:val="subscript"/>
        </w:rPr>
        <w:t>f</w:t>
      </w:r>
      <w:r w:rsidR="007A7D32">
        <w:rPr>
          <w:rFonts w:eastAsiaTheme="minorEastAsia"/>
          <w:color w:val="000000" w:themeColor="text1"/>
          <w:sz w:val="24"/>
          <w:szCs w:val="24"/>
        </w:rPr>
        <w:t xml:space="preserve"> = </w:t>
      </w:r>
      <w:proofErr w:type="spellStart"/>
      <w:r w:rsidR="007A7D32">
        <w:rPr>
          <w:rFonts w:eastAsiaTheme="minorEastAsia"/>
          <w:color w:val="000000" w:themeColor="text1"/>
          <w:sz w:val="24"/>
          <w:szCs w:val="24"/>
        </w:rPr>
        <w:t>T</w:t>
      </w:r>
      <w:r w:rsidR="007A7D32">
        <w:rPr>
          <w:rFonts w:eastAsiaTheme="minorEastAsia"/>
          <w:color w:val="000000" w:themeColor="text1"/>
          <w:sz w:val="24"/>
          <w:szCs w:val="24"/>
          <w:vertAlign w:val="subscript"/>
        </w:rPr>
        <w:t>s</w:t>
      </w:r>
      <w:proofErr w:type="spellEnd"/>
      <w:r w:rsidR="007A7D32">
        <w:rPr>
          <w:rFonts w:eastAsiaTheme="minorEastAsia"/>
          <w:color w:val="000000" w:themeColor="text1"/>
          <w:sz w:val="24"/>
          <w:szCs w:val="24"/>
        </w:rPr>
        <w:t xml:space="preserve"> donc à t=0, P</w:t>
      </w:r>
      <w:r w:rsidR="007A7D32">
        <w:rPr>
          <w:rFonts w:eastAsiaTheme="minorEastAsia"/>
          <w:color w:val="000000" w:themeColor="text1"/>
          <w:sz w:val="24"/>
          <w:szCs w:val="24"/>
          <w:vertAlign w:val="subscript"/>
        </w:rPr>
        <w:t>1</w:t>
      </w:r>
      <w:r w:rsidR="007A7D32">
        <w:rPr>
          <w:rFonts w:eastAsiaTheme="minorEastAsia"/>
          <w:color w:val="000000" w:themeColor="text1"/>
          <w:sz w:val="24"/>
          <w:szCs w:val="24"/>
        </w:rPr>
        <w:t>=P</w:t>
      </w:r>
      <w:r w:rsidR="007A7D32">
        <w:rPr>
          <w:rFonts w:eastAsiaTheme="minorEastAsia"/>
          <w:color w:val="000000" w:themeColor="text1"/>
          <w:sz w:val="24"/>
          <w:szCs w:val="24"/>
          <w:vertAlign w:val="subscript"/>
        </w:rPr>
        <w:t>c</w:t>
      </w:r>
    </w:p>
    <w:p w:rsidR="007A7D32" w:rsidRPr="007A7D32" w:rsidRDefault="007A7D32" w:rsidP="007A7D32">
      <w:pPr>
        <w:pStyle w:val="Paragraphedeliste"/>
        <w:rPr>
          <w:color w:val="000000" w:themeColor="text1"/>
          <w:sz w:val="24"/>
          <w:szCs w:val="24"/>
        </w:rPr>
      </w:pPr>
    </w:p>
    <w:p w:rsidR="007A7D32" w:rsidRPr="007A7D32" w:rsidRDefault="0008429C" w:rsidP="007A7D32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7A7D32">
        <w:rPr>
          <w:rFonts w:eastAsiaTheme="minorEastAsia"/>
          <w:color w:val="000000" w:themeColor="text1"/>
          <w:sz w:val="24"/>
          <w:szCs w:val="24"/>
        </w:rPr>
        <w:t xml:space="preserve"> ainsi si on cherche </w:t>
      </w:r>
      <w:proofErr w:type="spellStart"/>
      <w:r w:rsidR="007A7D32">
        <w:rPr>
          <w:rFonts w:eastAsiaTheme="minorEastAsia"/>
          <w:color w:val="000000" w:themeColor="text1"/>
          <w:sz w:val="24"/>
          <w:szCs w:val="24"/>
        </w:rPr>
        <w:t>T</w:t>
      </w:r>
      <w:r w:rsidR="007A7D32">
        <w:rPr>
          <w:rFonts w:eastAsiaTheme="minorEastAsia"/>
          <w:color w:val="000000" w:themeColor="text1"/>
          <w:sz w:val="24"/>
          <w:szCs w:val="24"/>
          <w:vertAlign w:val="subscript"/>
        </w:rPr>
        <w:t>s</w:t>
      </w:r>
      <w:proofErr w:type="spellEnd"/>
      <w:r w:rsidR="007A7D32">
        <w:rPr>
          <w:rFonts w:eastAsiaTheme="minorEastAsia"/>
          <w:color w:val="000000" w:themeColor="text1"/>
          <w:sz w:val="24"/>
          <w:szCs w:val="24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</w:p>
    <w:p w:rsidR="007A7D32" w:rsidRPr="007A7D32" w:rsidRDefault="007A7D32" w:rsidP="007A7D32">
      <w:pPr>
        <w:pStyle w:val="Paragraphedeliste"/>
        <w:rPr>
          <w:color w:val="000000" w:themeColor="text1"/>
          <w:sz w:val="24"/>
          <w:szCs w:val="24"/>
        </w:rPr>
      </w:pPr>
    </w:p>
    <w:p w:rsidR="00C04295" w:rsidRPr="00C04295" w:rsidRDefault="0008429C" w:rsidP="00C042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C04295">
        <w:rPr>
          <w:rFonts w:eastAsiaTheme="minorEastAsia"/>
          <w:color w:val="000000" w:themeColor="text1"/>
          <w:sz w:val="24"/>
          <w:szCs w:val="24"/>
        </w:rPr>
        <w:t xml:space="preserve"> on multiplie de chaque côté par </w:t>
      </w:r>
      <w:proofErr w:type="spellStart"/>
      <w:r w:rsidR="00C04295">
        <w:rPr>
          <w:rFonts w:eastAsiaTheme="minorEastAsia"/>
          <w:color w:val="000000" w:themeColor="text1"/>
          <w:sz w:val="24"/>
          <w:szCs w:val="24"/>
        </w:rPr>
        <w:t>dt</w:t>
      </w:r>
      <w:proofErr w:type="spellEnd"/>
      <w:r w:rsidR="00C04295">
        <w:rPr>
          <w:rFonts w:eastAsiaTheme="minorEastAsia"/>
          <w:color w:val="000000" w:themeColor="text1"/>
          <w:sz w:val="24"/>
          <w:szCs w:val="24"/>
        </w:rPr>
        <w:t xml:space="preserve"> pour ainsi obtenir P</w:t>
      </w:r>
      <w:r w:rsidR="00C04295">
        <w:rPr>
          <w:rFonts w:eastAsiaTheme="minorEastAsia"/>
          <w:color w:val="000000" w:themeColor="text1"/>
          <w:sz w:val="24"/>
          <w:szCs w:val="24"/>
          <w:vertAlign w:val="subscript"/>
        </w:rPr>
        <w:t xml:space="preserve">2 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/dt=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dt*C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</m:den>
        </m:f>
      </m:oMath>
    </w:p>
    <w:p w:rsidR="00C04295" w:rsidRPr="00C04295" w:rsidRDefault="00C04295" w:rsidP="00C04295">
      <w:pPr>
        <w:pStyle w:val="Paragraphedeliste"/>
        <w:rPr>
          <w:color w:val="000000" w:themeColor="text1"/>
          <w:sz w:val="24"/>
          <w:szCs w:val="24"/>
        </w:rPr>
      </w:pPr>
    </w:p>
    <w:p w:rsidR="00C04295" w:rsidRPr="00C04295" w:rsidRDefault="0008429C" w:rsidP="00C04295">
      <w:pPr>
        <w:pStyle w:val="Paragraphedeliste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</m:oMath>
      </m:oMathPara>
    </w:p>
    <w:p w:rsidR="00C04295" w:rsidRDefault="00C04295" w:rsidP="00C04295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</w:p>
    <w:p w:rsidR="00C04295" w:rsidRDefault="00C04295" w:rsidP="00C04295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bookmarkStart w:id="0" w:name="_GoBack"/>
      <w:bookmarkEnd w:id="0"/>
    </w:p>
    <w:p w:rsidR="00C04295" w:rsidRDefault="00C04295" w:rsidP="00C04295">
      <w:pPr>
        <w:rPr>
          <w:rFonts w:eastAsiaTheme="minorEastAsia"/>
          <w:color w:val="000000" w:themeColor="text1"/>
          <w:sz w:val="24"/>
          <w:szCs w:val="24"/>
        </w:rPr>
      </w:pPr>
    </w:p>
    <w:p w:rsidR="00C04295" w:rsidRPr="00C04295" w:rsidRDefault="00A43212" w:rsidP="00C04295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652780</wp:posOffset>
                </wp:positionV>
                <wp:extent cx="2667000" cy="285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04A87" id="Connecteur droit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51.4pt" to="330.4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500379</wp:posOffset>
                </wp:positionV>
                <wp:extent cx="1476375" cy="14001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3DCEA" id="Connecteur droit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39.4pt" to="207.4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04295">
        <w:rPr>
          <w:noProof/>
          <w:lang w:eastAsia="fr-FR"/>
        </w:rPr>
        <w:drawing>
          <wp:inline distT="0" distB="0" distL="0" distR="0" wp14:anchorId="408790A4" wp14:editId="352DA8D9">
            <wp:extent cx="4772025" cy="2838450"/>
            <wp:effectExtent l="0" t="0" r="9525" b="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4295" w:rsidRDefault="001F1008" w:rsidP="00C04295">
      <w:pPr>
        <w:pStyle w:val="Paragraphedeliste"/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C972CCB" wp14:editId="0E9E4D81">
            <wp:extent cx="4572000" cy="274320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1008" w:rsidRDefault="001F1008" w:rsidP="00C04295">
      <w:pPr>
        <w:pStyle w:val="Paragraphedeliste"/>
        <w:rPr>
          <w:color w:val="000000" w:themeColor="text1"/>
          <w:sz w:val="24"/>
          <w:szCs w:val="24"/>
        </w:rPr>
      </w:pPr>
    </w:p>
    <w:p w:rsidR="001F1008" w:rsidRDefault="001F1008" w:rsidP="001F1008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  <w:vertAlign w:val="subscript"/>
        </w:rPr>
        <w:t xml:space="preserve">f </w:t>
      </w:r>
      <w:r>
        <w:rPr>
          <w:color w:val="000000" w:themeColor="text1"/>
          <w:sz w:val="24"/>
          <w:szCs w:val="24"/>
        </w:rPr>
        <w:t xml:space="preserve">= f(t) à partir de 330s le </w:t>
      </w:r>
      <w:proofErr w:type="spellStart"/>
      <w:r>
        <w:rPr>
          <w:color w:val="000000" w:themeColor="text1"/>
          <w:sz w:val="24"/>
          <w:szCs w:val="24"/>
        </w:rPr>
        <w:t>regime</w:t>
      </w:r>
      <w:proofErr w:type="spellEnd"/>
      <w:r>
        <w:rPr>
          <w:color w:val="000000" w:themeColor="text1"/>
          <w:sz w:val="24"/>
          <w:szCs w:val="24"/>
        </w:rPr>
        <w:t xml:space="preserve"> est statique et se stabilise. On peut d’ailleurs remarquer que c’est un système linéaire du 1</w:t>
      </w:r>
      <w:r w:rsidRPr="001F1008">
        <w:rPr>
          <w:color w:val="000000" w:themeColor="text1"/>
          <w:sz w:val="24"/>
          <w:szCs w:val="24"/>
          <w:vertAlign w:val="superscript"/>
        </w:rPr>
        <w:t>er</w:t>
      </w:r>
      <w:r>
        <w:rPr>
          <w:color w:val="000000" w:themeColor="text1"/>
          <w:sz w:val="24"/>
          <w:szCs w:val="24"/>
        </w:rPr>
        <w:t xml:space="preserve"> ordre. </w:t>
      </w:r>
    </w:p>
    <w:p w:rsidR="001F1008" w:rsidRDefault="001F1008" w:rsidP="001F1008">
      <w:pPr>
        <w:rPr>
          <w:color w:val="000000" w:themeColor="text1"/>
          <w:sz w:val="24"/>
          <w:szCs w:val="24"/>
        </w:rPr>
      </w:pPr>
    </w:p>
    <w:p w:rsidR="001F1008" w:rsidRDefault="001F1008" w:rsidP="001F1008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partir de 330s car le régime est statique et se stabilise à 90°C pour 100% et 360s pour 78°C à 50%.</w:t>
      </w:r>
    </w:p>
    <w:p w:rsidR="001F1008" w:rsidRDefault="001F1008" w:rsidP="001F1008">
      <w:pPr>
        <w:rPr>
          <w:color w:val="000000" w:themeColor="text1"/>
          <w:sz w:val="24"/>
          <w:szCs w:val="24"/>
        </w:rPr>
      </w:pPr>
    </w:p>
    <w:p w:rsidR="001F1008" w:rsidRPr="00A43212" w:rsidRDefault="001F1008" w:rsidP="001F1008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A43212">
        <w:rPr>
          <w:rFonts w:eastAsiaTheme="minorEastAsia"/>
          <w:color w:val="000000" w:themeColor="text1"/>
          <w:sz w:val="24"/>
          <w:szCs w:val="24"/>
        </w:rPr>
        <w:t xml:space="preserve"> donc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78-21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500</m:t>
            </m:r>
          </m:den>
        </m:f>
      </m:oMath>
      <w:r w:rsidR="00A43212">
        <w:rPr>
          <w:rFonts w:eastAsiaTheme="minorEastAsia"/>
          <w:color w:val="000000" w:themeColor="text1"/>
          <w:sz w:val="24"/>
          <w:szCs w:val="24"/>
        </w:rPr>
        <w:t xml:space="preserve"> = 0,114 K/W</w:t>
      </w:r>
    </w:p>
    <w:p w:rsidR="00A43212" w:rsidRPr="00A43212" w:rsidRDefault="00A43212" w:rsidP="00A43212">
      <w:pPr>
        <w:pStyle w:val="Paragraphedeliste"/>
        <w:rPr>
          <w:color w:val="000000" w:themeColor="text1"/>
          <w:sz w:val="24"/>
          <w:szCs w:val="24"/>
        </w:rPr>
      </w:pPr>
    </w:p>
    <w:p w:rsidR="00A43212" w:rsidRDefault="00A43212" w:rsidP="001F1008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A 100%, on </w:t>
      </w:r>
      <w:r w:rsidR="00583906">
        <w:rPr>
          <w:color w:val="000000" w:themeColor="text1"/>
          <w:sz w:val="24"/>
          <w:szCs w:val="24"/>
        </w:rPr>
        <w:t>détermine</w:t>
      </w:r>
      <w:r>
        <w:rPr>
          <w:color w:val="000000" w:themeColor="text1"/>
          <w:sz w:val="24"/>
          <w:szCs w:val="24"/>
        </w:rPr>
        <w:t xml:space="preserve"> Ԏ grâce au croisement entre la tangente à l’origine et la tangente</w:t>
      </w:r>
      <w:r w:rsidR="00583906">
        <w:rPr>
          <w:color w:val="000000" w:themeColor="text1"/>
          <w:sz w:val="24"/>
          <w:szCs w:val="24"/>
        </w:rPr>
        <w:t xml:space="preserve"> au maximum de la fonction. Ainsi on obtient Ԏ=170s</w:t>
      </w:r>
    </w:p>
    <w:p w:rsidR="00583906" w:rsidRPr="00583906" w:rsidRDefault="00583906" w:rsidP="00583906">
      <w:pPr>
        <w:pStyle w:val="Paragraphedeliste"/>
        <w:rPr>
          <w:color w:val="000000" w:themeColor="text1"/>
          <w:sz w:val="24"/>
          <w:szCs w:val="24"/>
        </w:rPr>
      </w:pPr>
    </w:p>
    <w:p w:rsidR="00583906" w:rsidRDefault="00583906" w:rsidP="00583906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 plus, </w:t>
      </w:r>
      <w:proofErr w:type="spellStart"/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th</w:t>
      </w:r>
      <w:proofErr w:type="spellEnd"/>
      <w:r>
        <w:rPr>
          <w:color w:val="000000" w:themeColor="text1"/>
          <w:sz w:val="24"/>
          <w:szCs w:val="24"/>
        </w:rPr>
        <w:t xml:space="preserve"> = Ԏ/</w:t>
      </w:r>
      <w:proofErr w:type="spellStart"/>
      <w:proofErr w:type="gramStart"/>
      <w:r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  <w:vertAlign w:val="subscript"/>
        </w:rPr>
        <w:t>th</w:t>
      </w:r>
      <w:proofErr w:type="spellEnd"/>
      <w:r>
        <w:rPr>
          <w:color w:val="000000" w:themeColor="text1"/>
          <w:sz w:val="24"/>
          <w:szCs w:val="24"/>
        </w:rPr>
        <w:t xml:space="preserve"> ,</w:t>
      </w:r>
      <w:proofErr w:type="gramEnd"/>
      <w:r>
        <w:rPr>
          <w:color w:val="000000" w:themeColor="text1"/>
          <w:sz w:val="24"/>
          <w:szCs w:val="24"/>
        </w:rPr>
        <w:t xml:space="preserve"> alors </w:t>
      </w:r>
      <w:proofErr w:type="spellStart"/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th</w:t>
      </w:r>
      <w:proofErr w:type="spellEnd"/>
      <w:r>
        <w:rPr>
          <w:color w:val="000000" w:themeColor="text1"/>
          <w:sz w:val="24"/>
          <w:szCs w:val="24"/>
        </w:rPr>
        <w:t xml:space="preserve"> = 170/0.114 = 1491.2 J/K </w:t>
      </w:r>
    </w:p>
    <w:p w:rsidR="00561D38" w:rsidRDefault="00561D38" w:rsidP="00583906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</w:p>
    <w:p w:rsidR="00583906" w:rsidRPr="00561D38" w:rsidRDefault="00583906" w:rsidP="00561D38">
      <w:pPr>
        <w:pStyle w:val="Paragraphedeliste"/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BF8F1B6" wp14:editId="585DB1FA">
            <wp:extent cx="5124450" cy="3471862"/>
            <wp:effectExtent l="0" t="0" r="0" b="14605"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3906" w:rsidRDefault="00583906" w:rsidP="00583906">
      <w:pPr>
        <w:rPr>
          <w:color w:val="000000" w:themeColor="text1"/>
          <w:sz w:val="24"/>
          <w:szCs w:val="24"/>
        </w:rPr>
      </w:pPr>
    </w:p>
    <w:p w:rsidR="00583906" w:rsidRPr="00583906" w:rsidRDefault="00583906" w:rsidP="005839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courbe se stabilise légèrement plus tôt dans la valeur théorique que dans la valeur expérimentale, ainsi, on peut conclure que l’évolution est croissante jusqu’à 90°C où le régime se stabilise. C’est donc un système linéaire du 1</w:t>
      </w:r>
      <w:r w:rsidRPr="00583906">
        <w:rPr>
          <w:color w:val="000000" w:themeColor="text1"/>
          <w:sz w:val="24"/>
          <w:szCs w:val="24"/>
          <w:vertAlign w:val="superscript"/>
        </w:rPr>
        <w:t>er</w:t>
      </w:r>
      <w:r>
        <w:rPr>
          <w:color w:val="000000" w:themeColor="text1"/>
          <w:sz w:val="24"/>
          <w:szCs w:val="24"/>
        </w:rPr>
        <w:t xml:space="preserve"> ordre.</w:t>
      </w:r>
    </w:p>
    <w:sectPr w:rsidR="00583906" w:rsidRPr="00583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C52DA"/>
    <w:multiLevelType w:val="hybridMultilevel"/>
    <w:tmpl w:val="3D962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0A"/>
    <w:rsid w:val="00083E22"/>
    <w:rsid w:val="0008429C"/>
    <w:rsid w:val="001F1008"/>
    <w:rsid w:val="00274110"/>
    <w:rsid w:val="002F410A"/>
    <w:rsid w:val="00487667"/>
    <w:rsid w:val="00561D38"/>
    <w:rsid w:val="00583906"/>
    <w:rsid w:val="00724983"/>
    <w:rsid w:val="007A5993"/>
    <w:rsid w:val="007A7D32"/>
    <w:rsid w:val="008011F1"/>
    <w:rsid w:val="0081104A"/>
    <w:rsid w:val="00A43212"/>
    <w:rsid w:val="00A55C38"/>
    <w:rsid w:val="00C0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DF69"/>
  <w15:chartTrackingRefBased/>
  <w15:docId w15:val="{66B54389-3045-4A0B-9954-69C514A8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6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87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herbomez\Downloads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herbomez\Downloads\Classeu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herbomez\Downloads\Classeur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</a:t>
            </a:r>
            <a:r>
              <a:rPr lang="en-US" baseline="0"/>
              <a:t> de la t</a:t>
            </a:r>
            <a:r>
              <a:rPr lang="en-US"/>
              <a:t>empérature en fonctio</a:t>
            </a:r>
            <a:r>
              <a:rPr lang="en-US" baseline="0"/>
              <a:t>n du temps à 100%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2624320658802407"/>
          <c:y val="0.17372666309893653"/>
          <c:w val="0.81923386900057571"/>
          <c:h val="0.65725365812350833"/>
        </c:manualLayout>
      </c:layout>
      <c:lineChart>
        <c:grouping val="standard"/>
        <c:varyColors val="0"/>
        <c:ser>
          <c:idx val="0"/>
          <c:order val="0"/>
          <c:tx>
            <c:strRef>
              <c:f>[Classeur1.xlsx]Feuil1!$B$1</c:f>
              <c:strCache>
                <c:ptCount val="1"/>
                <c:pt idx="0">
                  <c:v>Température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[Classeur1.xlsx]Feuil1!$A$2:$A$15</c:f>
              <c:numCache>
                <c:formatCode>General</c:formatCode>
                <c:ptCount val="1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  <c:pt idx="10">
                  <c:v>330</c:v>
                </c:pt>
                <c:pt idx="11">
                  <c:v>360</c:v>
                </c:pt>
                <c:pt idx="12">
                  <c:v>390</c:v>
                </c:pt>
                <c:pt idx="13">
                  <c:v>420</c:v>
                </c:pt>
              </c:numCache>
            </c:numRef>
          </c:cat>
          <c:val>
            <c:numRef>
              <c:f>[Classeur1.xlsx]Feuil1!$B$2:$B$15</c:f>
              <c:numCache>
                <c:formatCode>General</c:formatCode>
                <c:ptCount val="14"/>
                <c:pt idx="0">
                  <c:v>25</c:v>
                </c:pt>
                <c:pt idx="1">
                  <c:v>39</c:v>
                </c:pt>
                <c:pt idx="2">
                  <c:v>43</c:v>
                </c:pt>
                <c:pt idx="3">
                  <c:v>50</c:v>
                </c:pt>
                <c:pt idx="4">
                  <c:v>58</c:v>
                </c:pt>
                <c:pt idx="5">
                  <c:v>62</c:v>
                </c:pt>
                <c:pt idx="6">
                  <c:v>70</c:v>
                </c:pt>
                <c:pt idx="7">
                  <c:v>78</c:v>
                </c:pt>
                <c:pt idx="8">
                  <c:v>80</c:v>
                </c:pt>
                <c:pt idx="9">
                  <c:v>86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D-4971-A03C-C1F676184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381120"/>
        <c:axId val="230381680"/>
      </c:lineChart>
      <c:catAx>
        <c:axId val="23038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</a:t>
                </a:r>
                <a:r>
                  <a:rPr lang="fr-FR" baseline="0"/>
                  <a:t> en seconde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0381680"/>
        <c:crosses val="autoZero"/>
        <c:auto val="1"/>
        <c:lblAlgn val="ctr"/>
        <c:lblOffset val="100"/>
        <c:noMultiLvlLbl val="0"/>
      </c:catAx>
      <c:valAx>
        <c:axId val="2303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Temperature</a:t>
                </a:r>
                <a:r>
                  <a:rPr lang="fr-FR" baseline="0"/>
                  <a:t> en degré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038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</a:t>
            </a:r>
            <a:r>
              <a:rPr lang="en-US" baseline="0"/>
              <a:t> de la température en fonction du temps à 50%</a:t>
            </a:r>
            <a:endParaRPr lang="en-US"/>
          </a:p>
        </c:rich>
      </c:tx>
      <c:layout>
        <c:manualLayout>
          <c:xMode val="edge"/>
          <c:yMode val="edge"/>
          <c:x val="0.1934374453193350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[Classeur1.xlsx]Feuil2!$B$1</c:f>
              <c:strCache>
                <c:ptCount val="1"/>
                <c:pt idx="0">
                  <c:v>Température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[Classeur1.xlsx]Feuil2!$A$2:$A$15</c:f>
              <c:numCache>
                <c:formatCode>General</c:formatCode>
                <c:ptCount val="1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  <c:pt idx="10">
                  <c:v>330</c:v>
                </c:pt>
                <c:pt idx="11">
                  <c:v>360</c:v>
                </c:pt>
                <c:pt idx="12">
                  <c:v>390</c:v>
                </c:pt>
                <c:pt idx="13">
                  <c:v>420</c:v>
                </c:pt>
              </c:numCache>
            </c:numRef>
          </c:cat>
          <c:val>
            <c:numRef>
              <c:f>[Classeur1.xlsx]Feuil2!$B$2:$B$15</c:f>
              <c:numCache>
                <c:formatCode>General</c:formatCode>
                <c:ptCount val="14"/>
                <c:pt idx="0">
                  <c:v>30</c:v>
                </c:pt>
                <c:pt idx="1">
                  <c:v>40</c:v>
                </c:pt>
                <c:pt idx="2">
                  <c:v>44</c:v>
                </c:pt>
                <c:pt idx="3">
                  <c:v>50</c:v>
                </c:pt>
                <c:pt idx="4">
                  <c:v>53</c:v>
                </c:pt>
                <c:pt idx="5">
                  <c:v>60</c:v>
                </c:pt>
                <c:pt idx="6">
                  <c:v>65</c:v>
                </c:pt>
                <c:pt idx="7">
                  <c:v>69</c:v>
                </c:pt>
                <c:pt idx="8">
                  <c:v>72</c:v>
                </c:pt>
                <c:pt idx="9">
                  <c:v>74</c:v>
                </c:pt>
                <c:pt idx="10">
                  <c:v>76</c:v>
                </c:pt>
                <c:pt idx="11">
                  <c:v>78</c:v>
                </c:pt>
                <c:pt idx="12">
                  <c:v>78</c:v>
                </c:pt>
                <c:pt idx="13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CC-477A-8BF3-18B963787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016496"/>
        <c:axId val="234015936"/>
      </c:lineChart>
      <c:catAx>
        <c:axId val="23401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</a:t>
                </a:r>
                <a:r>
                  <a:rPr lang="fr-FR" baseline="0"/>
                  <a:t> en seconde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4015936"/>
        <c:crosses val="autoZero"/>
        <c:auto val="1"/>
        <c:lblAlgn val="ctr"/>
        <c:lblOffset val="100"/>
        <c:noMultiLvlLbl val="0"/>
      </c:catAx>
      <c:valAx>
        <c:axId val="2340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Température</a:t>
                </a:r>
                <a:r>
                  <a:rPr lang="fr-FR" baseline="0"/>
                  <a:t> en degré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401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</a:t>
            </a:r>
            <a:r>
              <a:rPr lang="en-US" baseline="0"/>
              <a:t> de la t</a:t>
            </a:r>
            <a:r>
              <a:rPr lang="en-US"/>
              <a:t>empérature en fonctio</a:t>
            </a:r>
            <a:r>
              <a:rPr lang="en-US" baseline="0"/>
              <a:t>n du temps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0641668862024217"/>
          <c:y val="0.14080186199516354"/>
          <c:w val="0.81923386900057571"/>
          <c:h val="0.65725365812350833"/>
        </c:manualLayout>
      </c:layout>
      <c:lineChart>
        <c:grouping val="standard"/>
        <c:varyColors val="0"/>
        <c:ser>
          <c:idx val="0"/>
          <c:order val="0"/>
          <c:tx>
            <c:strRef>
              <c:f>[Classeur1.xlsx]Feuil1!$B$1</c:f>
              <c:strCache>
                <c:ptCount val="1"/>
                <c:pt idx="0">
                  <c:v>Température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[Classeur1.xlsx]Feuil1!$A$2:$A$15</c:f>
              <c:numCache>
                <c:formatCode>General</c:formatCode>
                <c:ptCount val="1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  <c:pt idx="10">
                  <c:v>330</c:v>
                </c:pt>
                <c:pt idx="11">
                  <c:v>360</c:v>
                </c:pt>
                <c:pt idx="12">
                  <c:v>390</c:v>
                </c:pt>
                <c:pt idx="13">
                  <c:v>420</c:v>
                </c:pt>
              </c:numCache>
            </c:numRef>
          </c:cat>
          <c:val>
            <c:numRef>
              <c:f>[Classeur1.xlsx]Feuil1!$B$2:$B$15</c:f>
              <c:numCache>
                <c:formatCode>General</c:formatCode>
                <c:ptCount val="1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65</c:v>
                </c:pt>
                <c:pt idx="6">
                  <c:v>70</c:v>
                </c:pt>
                <c:pt idx="7">
                  <c:v>80</c:v>
                </c:pt>
                <c:pt idx="8">
                  <c:v>85</c:v>
                </c:pt>
                <c:pt idx="9">
                  <c:v>90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53-4856-A78C-06BD006AD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381120"/>
        <c:axId val="230381680"/>
      </c:lineChart>
      <c:catAx>
        <c:axId val="23038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</a:t>
                </a:r>
                <a:r>
                  <a:rPr lang="fr-FR" baseline="0"/>
                  <a:t> en seconde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0381680"/>
        <c:crosses val="autoZero"/>
        <c:auto val="1"/>
        <c:lblAlgn val="ctr"/>
        <c:lblOffset val="100"/>
        <c:noMultiLvlLbl val="0"/>
      </c:catAx>
      <c:valAx>
        <c:axId val="2303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Temperature</a:t>
                </a:r>
                <a:r>
                  <a:rPr lang="fr-FR" baseline="0"/>
                  <a:t> en degré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038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adherbomez</dc:creator>
  <cp:keywords/>
  <dc:description/>
  <cp:lastModifiedBy>AroufAdmin</cp:lastModifiedBy>
  <cp:revision>2</cp:revision>
  <dcterms:created xsi:type="dcterms:W3CDTF">2019-12-04T09:12:00Z</dcterms:created>
  <dcterms:modified xsi:type="dcterms:W3CDTF">2019-12-04T09:12:00Z</dcterms:modified>
</cp:coreProperties>
</file>