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871" w:rsidRPr="005169C9" w:rsidRDefault="00BE370C" w:rsidP="005169C9">
      <w:pPr>
        <w:spacing w:before="2000" w:after="480"/>
        <w:jc w:val="center"/>
        <w:rPr>
          <w:rFonts w:ascii="Arial Rounded MT Bold" w:hAnsi="Arial Rounded MT Bold"/>
          <w:sz w:val="72"/>
          <w:szCs w:val="72"/>
        </w:rPr>
      </w:pPr>
      <w:r w:rsidRPr="005169C9">
        <w:rPr>
          <w:rFonts w:ascii="Arial Rounded MT Bold" w:hAnsi="Arial Rounded MT Bold"/>
          <w:sz w:val="72"/>
          <w:szCs w:val="72"/>
        </w:rPr>
        <w:t>Robotator</w:t>
      </w:r>
    </w:p>
    <w:p w:rsidR="00BE370C" w:rsidRPr="005169C9" w:rsidRDefault="00BE370C" w:rsidP="00BE370C">
      <w:pPr>
        <w:jc w:val="center"/>
        <w:rPr>
          <w:rFonts w:ascii="Arial Rounded MT Bold" w:hAnsi="Arial Rounded MT Bold"/>
          <w:sz w:val="52"/>
          <w:szCs w:val="52"/>
        </w:rPr>
      </w:pPr>
      <w:r w:rsidRPr="005169C9">
        <w:rPr>
          <w:rFonts w:ascii="Arial Rounded MT Bold" w:hAnsi="Arial Rounded MT Bold"/>
          <w:noProof/>
          <w:sz w:val="52"/>
          <w:szCs w:val="52"/>
          <w:lang w:eastAsia="fr-FR"/>
        </w:rPr>
        <w:drawing>
          <wp:inline distT="0" distB="0" distL="0" distR="0" wp14:anchorId="3C6018AE" wp14:editId="4D9F8F8C">
            <wp:extent cx="1206500" cy="901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0C" w:rsidRPr="005169C9" w:rsidRDefault="005169C9" w:rsidP="005169C9">
      <w:pPr>
        <w:spacing w:before="1600" w:after="3000"/>
        <w:jc w:val="center"/>
        <w:rPr>
          <w:rFonts w:ascii="Arial Rounded MT Bold" w:hAnsi="Arial Rounded MT Bold"/>
          <w:i/>
          <w:sz w:val="56"/>
          <w:szCs w:val="56"/>
        </w:rPr>
      </w:pPr>
      <w:r w:rsidRPr="005169C9">
        <w:rPr>
          <w:rFonts w:ascii="Arial Rounded MT Bold" w:hAnsi="Arial Rounded MT Bold"/>
          <w:i/>
          <w:sz w:val="56"/>
          <w:szCs w:val="56"/>
        </w:rPr>
        <w:t>Documentation</w:t>
      </w:r>
      <w:r>
        <w:rPr>
          <w:rFonts w:ascii="Arial Rounded MT Bold" w:hAnsi="Arial Rounded MT Bold"/>
          <w:i/>
          <w:sz w:val="56"/>
          <w:szCs w:val="56"/>
        </w:rPr>
        <w:br/>
      </w:r>
      <w:r w:rsidRPr="005169C9">
        <w:rPr>
          <w:rFonts w:ascii="Arial Rounded MT Bold" w:hAnsi="Arial Rounded MT Bold"/>
          <w:i/>
          <w:sz w:val="56"/>
          <w:szCs w:val="56"/>
        </w:rPr>
        <w:t>pour le développeur</w:t>
      </w:r>
    </w:p>
    <w:p w:rsidR="005169C9" w:rsidRDefault="005169C9">
      <w:pPr>
        <w:rPr>
          <w:rFonts w:ascii="Arial Rounded MT Bold" w:hAnsi="Arial Rounded MT Bold"/>
          <w:sz w:val="40"/>
          <w:szCs w:val="40"/>
        </w:rPr>
      </w:pPr>
      <w:r w:rsidRPr="005169C9">
        <w:rPr>
          <w:rFonts w:ascii="Arial Rounded MT Bold" w:hAnsi="Arial Rounded MT Bold"/>
          <w:sz w:val="40"/>
          <w:szCs w:val="40"/>
        </w:rPr>
        <w:t>Serge Mazille</w:t>
      </w:r>
    </w:p>
    <w:p w:rsidR="005169C9" w:rsidRDefault="005169C9">
      <w:pPr>
        <w:rPr>
          <w:rFonts w:ascii="Arial Rounded MT Bold" w:hAnsi="Arial Rounded MT Bold"/>
          <w:sz w:val="24"/>
          <w:szCs w:val="24"/>
        </w:rPr>
      </w:pPr>
    </w:p>
    <w:p w:rsidR="0086415B" w:rsidRDefault="0086415B">
      <w:pPr>
        <w:rPr>
          <w:rFonts w:ascii="Arial Rounded MT Bold" w:hAnsi="Arial Rounded MT Bold"/>
          <w:sz w:val="24"/>
          <w:szCs w:val="24"/>
        </w:rPr>
        <w:sectPr w:rsidR="0086415B" w:rsidSect="0086415B">
          <w:footerReference w:type="default" r:id="rId9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86415B" w:rsidRDefault="0086415B">
      <w:pPr>
        <w:rPr>
          <w:rFonts w:ascii="Arial Rounded MT Bold" w:hAnsi="Arial Rounded MT Bold"/>
          <w:sz w:val="24"/>
          <w:szCs w:val="24"/>
        </w:rPr>
        <w:sectPr w:rsidR="0086415B" w:rsidSect="0086415B"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5169C9" w:rsidRPr="005169C9" w:rsidRDefault="005169C9" w:rsidP="005169C9">
      <w:pPr>
        <w:pStyle w:val="Titre"/>
      </w:pPr>
      <w:r w:rsidRPr="005169C9">
        <w:lastRenderedPageBreak/>
        <w:t>Le projet Robotator</w:t>
      </w:r>
    </w:p>
    <w:p w:rsidR="00676249" w:rsidRDefault="002C2637" w:rsidP="009961BB">
      <w:pPr>
        <w:pStyle w:val="Paragraphe"/>
      </w:pPr>
      <w:r w:rsidRPr="002C2637">
        <w:t xml:space="preserve">Robotator est un projet personnel de </w:t>
      </w:r>
      <w:r>
        <w:t>Robotique, ayant pour objectif de réaliser un petit robot, contrôlable à distance</w:t>
      </w:r>
      <w:r w:rsidR="00676249">
        <w:t xml:space="preserve"> à l’aide d’un smartphone ou d’un navigateur internet.</w:t>
      </w:r>
    </w:p>
    <w:p w:rsidR="00676249" w:rsidRDefault="00676249" w:rsidP="009961BB">
      <w:pPr>
        <w:pStyle w:val="Paragraphe"/>
      </w:pPr>
      <w:r>
        <w:t xml:space="preserve">Ce projet est basé sur l’utilisation des </w:t>
      </w:r>
      <w:r w:rsidR="00175CA0">
        <w:t xml:space="preserve">nouvelles </w:t>
      </w:r>
      <w:r>
        <w:t>avancées technologiques, que ce soit en termes de hardware, grâce à la démocratisation des cartes électroniques</w:t>
      </w:r>
      <w:r w:rsidR="00175CA0">
        <w:t xml:space="preserve"> miniaturisées ou encore en termes de software, avec, entre autre, l’adoption des nouvelles spécifications de Javascript et de PHP.</w:t>
      </w:r>
    </w:p>
    <w:p w:rsidR="00175CA0" w:rsidRDefault="00175CA0" w:rsidP="009961BB">
      <w:pPr>
        <w:pStyle w:val="Paragraphe"/>
      </w:pPr>
      <w:r>
        <w:t xml:space="preserve">L’aspect matériel de Robotator est géré par un mini-ordinateur Raspberry Pi qui lui-même contrôle une carte électronique de type Arduino (Arduberry) pour </w:t>
      </w:r>
      <w:r w:rsidR="003C35D5">
        <w:t>le pilotage</w:t>
      </w:r>
      <w:r>
        <w:t xml:space="preserve"> </w:t>
      </w:r>
      <w:r w:rsidR="003C35D5">
        <w:t>d’</w:t>
      </w:r>
      <w:r>
        <w:t>une carte de contrôle-moteurs.</w:t>
      </w:r>
    </w:p>
    <w:p w:rsidR="005169C9" w:rsidRDefault="00676249" w:rsidP="009961BB">
      <w:pPr>
        <w:pStyle w:val="Image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212.25pt">
            <v:imagedata r:id="rId10" o:title="IMG_20160330_094449"/>
          </v:shape>
        </w:pict>
      </w:r>
    </w:p>
    <w:p w:rsidR="00676249" w:rsidRPr="00E43020" w:rsidRDefault="00676249" w:rsidP="009961BB">
      <w:pPr>
        <w:pStyle w:val="Figure"/>
      </w:pPr>
      <w:r w:rsidRPr="00E43020">
        <w:t xml:space="preserve">Figure </w:t>
      </w:r>
      <w:fldSimple w:instr=" SEQ Figure \* ARABIC ">
        <w:r w:rsidRPr="00E43020">
          <w:t>1</w:t>
        </w:r>
      </w:fldSimple>
      <w:r w:rsidRPr="00E43020">
        <w:t> : Prototype de Robotator 30/03/2016</w:t>
      </w:r>
    </w:p>
    <w:p w:rsidR="00175CA0" w:rsidRPr="0086415B" w:rsidRDefault="00175CA0" w:rsidP="009961BB">
      <w:pPr>
        <w:pStyle w:val="Paragraphe"/>
      </w:pPr>
      <w:r w:rsidRPr="0086415B">
        <w:t xml:space="preserve">D’un point de vue logiciel, la </w:t>
      </w:r>
      <w:r w:rsidR="00EF69BB" w:rsidRPr="0086415B">
        <w:t xml:space="preserve">principale </w:t>
      </w:r>
      <w:r w:rsidRPr="0086415B">
        <w:t xml:space="preserve">technologie utilisée est Javascript pour sa bonne intégration avec </w:t>
      </w:r>
      <w:r w:rsidR="00EF69BB" w:rsidRPr="0086415B">
        <w:t>les projets de type IoT (Internet of Things).</w:t>
      </w:r>
    </w:p>
    <w:p w:rsidR="00EF69BB" w:rsidRDefault="00EF69BB" w:rsidP="009961BB">
      <w:pPr>
        <w:pStyle w:val="Paragraphe"/>
      </w:pPr>
      <w:r>
        <w:t>Le côté client, qui peut être un navigateur Internet, un smartphone ou encore une tablette, est construit sur la base des technologies traditionnellement associées à Internet : HTML5, CSS, Javascript.</w:t>
      </w:r>
    </w:p>
    <w:p w:rsidR="003C20ED" w:rsidRDefault="003C20ED" w:rsidP="009961BB">
      <w:pPr>
        <w:pStyle w:val="Paragraphe"/>
      </w:pPr>
      <w:r>
        <w:t>Le côté serveur, c’est-à-dire le Raspberry Pi installé sur Robotator, est quand-à-lui piloté par Node.js, qui permet d’utiliser Javascript en dehors d’un navigateur Internet.</w:t>
      </w:r>
    </w:p>
    <w:p w:rsidR="00E43020" w:rsidRDefault="0086415B" w:rsidP="009961BB">
      <w:pPr>
        <w:pStyle w:val="Paragraphe"/>
      </w:pPr>
      <w:r>
        <w:t>Le but premier de cette documentation est de servir de référence en traitant en détail la partie logicielle du projet.</w:t>
      </w:r>
    </w:p>
    <w:p w:rsidR="0086415B" w:rsidRDefault="0086415B" w:rsidP="009961BB">
      <w:pPr>
        <w:pStyle w:val="Paragraphe"/>
      </w:pPr>
    </w:p>
    <w:p w:rsidR="0086415B" w:rsidRDefault="0086415B" w:rsidP="009961BB">
      <w:pPr>
        <w:pStyle w:val="Paragraphe"/>
        <w:sectPr w:rsidR="0086415B" w:rsidSect="0086415B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86415B" w:rsidRPr="009961BB" w:rsidRDefault="0086415B" w:rsidP="009961BB">
      <w:pPr>
        <w:pStyle w:val="TitreA"/>
      </w:pPr>
      <w:r w:rsidRPr="009961BB">
        <w:lastRenderedPageBreak/>
        <w:t>SOMMAIRE</w:t>
      </w:r>
    </w:p>
    <w:p w:rsidR="0086415B" w:rsidRDefault="0086415B">
      <w:pPr>
        <w:pStyle w:val="TM1"/>
        <w:tabs>
          <w:tab w:val="left" w:pos="440"/>
          <w:tab w:val="right" w:leader="dot" w:pos="906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961360" w:history="1">
        <w:r w:rsidRPr="00AB3402">
          <w:rPr>
            <w:rStyle w:val="Lienhypertexte"/>
            <w:noProof/>
          </w:rPr>
          <w:t>1</w:t>
        </w:r>
        <w:r>
          <w:rPr>
            <w:noProof/>
          </w:rPr>
          <w:tab/>
        </w:r>
        <w:r w:rsidRPr="00AB3402">
          <w:rPr>
            <w:rStyle w:val="Lienhypertexte"/>
            <w:noProof/>
          </w:rPr>
          <w:t>Fonctionnement général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415B" w:rsidRDefault="0086415B" w:rsidP="009961BB">
      <w:pPr>
        <w:pStyle w:val="Paragraphe"/>
      </w:pPr>
      <w:r>
        <w:fldChar w:fldCharType="end"/>
      </w:r>
    </w:p>
    <w:p w:rsidR="0086415B" w:rsidRDefault="0086415B" w:rsidP="009961BB">
      <w:pPr>
        <w:pStyle w:val="Paragraphe"/>
      </w:pPr>
    </w:p>
    <w:p w:rsidR="0086415B" w:rsidRDefault="0086415B" w:rsidP="009961BB">
      <w:pPr>
        <w:pStyle w:val="Paragraphe"/>
        <w:sectPr w:rsidR="0086415B" w:rsidSect="0086415B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3C35D5" w:rsidRPr="0086415B" w:rsidRDefault="003C35D5" w:rsidP="009961BB">
      <w:pPr>
        <w:pStyle w:val="Titre1"/>
      </w:pPr>
      <w:bookmarkStart w:id="0" w:name="_Toc447961360"/>
      <w:r w:rsidRPr="0086415B">
        <w:lastRenderedPageBreak/>
        <w:t>Fonctionnement général</w:t>
      </w:r>
      <w:bookmarkEnd w:id="0"/>
    </w:p>
    <w:p w:rsidR="003C35D5" w:rsidRDefault="00E43020" w:rsidP="009961BB">
      <w:pPr>
        <w:pStyle w:val="Paragraphe"/>
      </w:pPr>
      <w:r>
        <w:t xml:space="preserve">Avant de traiter </w:t>
      </w:r>
      <w:r w:rsidR="003C35D5">
        <w:t>en détail les aspects</w:t>
      </w:r>
      <w:r>
        <w:t xml:space="preserve"> logiciels du projet Robotator, commençons par </w:t>
      </w:r>
      <w:r w:rsidR="00FB56C9">
        <w:t xml:space="preserve">en avoir </w:t>
      </w:r>
      <w:bookmarkStart w:id="1" w:name="_GoBack"/>
      <w:bookmarkEnd w:id="1"/>
      <w:r>
        <w:t>une vue d’ensemble.</w:t>
      </w:r>
    </w:p>
    <w:p w:rsidR="00E43020" w:rsidRPr="003B498F" w:rsidRDefault="003B498F" w:rsidP="003B498F">
      <w:pPr>
        <w:pStyle w:val="Titre2"/>
      </w:pPr>
      <w:r w:rsidRPr="003B498F">
        <w:t>La communication</w:t>
      </w:r>
    </w:p>
    <w:p w:rsidR="00B20AEE" w:rsidRDefault="00B20AEE" w:rsidP="009961BB">
      <w:pPr>
        <w:pStyle w:val="Paragraphe"/>
      </w:pPr>
      <w:r>
        <w:t>Les technologies envisagées pour la communication entre l’appareil de commande et Robotator ont été dans un premier temps la connexion filaire, à l’aide d’un câble Ethernet, l’utilisation du Bluetooth, l’utilisation du WiFi et une connexion radio, telle que celle utilisée pour les véhicules radiocommandés de modélisme.</w:t>
      </w:r>
    </w:p>
    <w:p w:rsidR="00B20AEE" w:rsidRDefault="00B20AEE" w:rsidP="009961BB">
      <w:pPr>
        <w:pStyle w:val="Paragraphe"/>
      </w:pPr>
      <w:r>
        <w:t>La solution filaire a été</w:t>
      </w:r>
      <w:r w:rsidR="00842921">
        <w:t xml:space="preserve"> rapidement</w:t>
      </w:r>
      <w:r>
        <w:t xml:space="preserve"> écartée pour des raisons évidentes de limitation de portée.</w:t>
      </w:r>
    </w:p>
    <w:p w:rsidR="00B20AEE" w:rsidRDefault="00842921" w:rsidP="009961BB">
      <w:pPr>
        <w:pStyle w:val="Paragraphe"/>
      </w:pPr>
      <w:r>
        <w:t>La connexion radio, même si elle n’a pas été prototypée, a également été écartée, malgré ses avantages en termes de stabilité et de portée, car elle se limite à l’utilisation d’appareils de commande équipés d’un émetteur radio, moins répandus.</w:t>
      </w:r>
    </w:p>
    <w:p w:rsidR="003B498F" w:rsidRPr="009961BB" w:rsidRDefault="00B20AEE" w:rsidP="009961BB">
      <w:pPr>
        <w:pStyle w:val="Paragraphe"/>
      </w:pPr>
      <w:r w:rsidRPr="009961BB">
        <w:t>Après quelques tests du côté de la technologie Bluetooth,</w:t>
      </w:r>
      <w:r w:rsidR="00842921" w:rsidRPr="009961BB">
        <w:t xml:space="preserve"> notamment en détournant l’utilisation normale d’une manette de Wii,</w:t>
      </w:r>
      <w:r w:rsidRPr="009961BB">
        <w:t xml:space="preserve"> il est devenu évident que la communication avec Robotator devait tirer avantage de la technologie WiFi.</w:t>
      </w:r>
    </w:p>
    <w:p w:rsidR="00B20AEE" w:rsidRDefault="00B20AEE" w:rsidP="009961BB">
      <w:pPr>
        <w:pStyle w:val="Paragraphe"/>
      </w:pPr>
      <w:r>
        <w:t xml:space="preserve">Le WiFi permet d’allonger la portée </w:t>
      </w:r>
      <w:r w:rsidR="00842921">
        <w:t>et de communiquer avec Robotator à partir de nombreux appareils devenus omni présents aujourd’hui : les smartphones et les tablettes.</w:t>
      </w:r>
    </w:p>
    <w:p w:rsidR="00842921" w:rsidRDefault="00842921" w:rsidP="009961BB">
      <w:pPr>
        <w:pStyle w:val="Paragraphe"/>
      </w:pPr>
      <w:r>
        <w:t>De plus il est également possible d’utiliser une box internet comme routeur et de connecter Robotator à son réseau local domestique</w:t>
      </w:r>
      <w:r w:rsidR="00FA18CD">
        <w:t>, et de le piloter à partir d’un ordinateur via un navigateur Internet</w:t>
      </w:r>
      <w:r>
        <w:t>.</w:t>
      </w:r>
    </w:p>
    <w:p w:rsidR="00842921" w:rsidRDefault="00842921" w:rsidP="009961BB">
      <w:pPr>
        <w:pStyle w:val="Paragraphe"/>
      </w:pPr>
      <w:r>
        <w:t>Les premiers prototypes du robot ont été réalisés sur la base d’une carte Raspberry Pi 2 qui n’a pas de capacités WiFi</w:t>
      </w:r>
      <w:r w:rsidR="00FA18CD">
        <w:t xml:space="preserve"> natives</w:t>
      </w:r>
      <w:r>
        <w:t xml:space="preserve">. Mais il est relativement facile et peu coûteux </w:t>
      </w:r>
      <w:r w:rsidR="00FA18CD">
        <w:t>de lui rajouter un dongle WiFi lui conférant ces capacités.</w:t>
      </w:r>
    </w:p>
    <w:p w:rsidR="00FA18CD" w:rsidRDefault="00FA18CD" w:rsidP="009961BB">
      <w:pPr>
        <w:pStyle w:val="Paragraphe"/>
      </w:pPr>
      <w:r>
        <w:t>Entre temps la fondation Raspberry Pi a sorti un nouveau modèle qui embarque nativement le WiFi et les prochains prototypes de Robotator n’auront donc plus besoin de l’ajout d’un élément matériel supplémentaire.</w:t>
      </w:r>
    </w:p>
    <w:p w:rsidR="00FA18CD" w:rsidRDefault="007B5D07" w:rsidP="009961BB">
      <w:pPr>
        <w:pStyle w:val="Paragraphe"/>
      </w:pPr>
      <w:r>
        <w:t>Il est à noter que rien n’empêche de connecter Robotator sur une box Internet ou un routeur à l’aide d’un câble Ethernet. Même si cela limite les possibilités de déplacement du robot, il conserve ses autres fonctionnalités.</w:t>
      </w:r>
    </w:p>
    <w:p w:rsidR="007B5D07" w:rsidRDefault="007B5D07" w:rsidP="007B5D07">
      <w:pPr>
        <w:pStyle w:val="Titre2"/>
      </w:pPr>
      <w:r>
        <w:t>Les fonctionnalités</w:t>
      </w:r>
    </w:p>
    <w:p w:rsidR="007B5D07" w:rsidRDefault="009961BB" w:rsidP="009961BB">
      <w:pPr>
        <w:pStyle w:val="Paragraphe"/>
      </w:pPr>
      <w:r>
        <w:t>Video</w:t>
      </w:r>
    </w:p>
    <w:p w:rsidR="009961BB" w:rsidRDefault="009961BB" w:rsidP="009961BB">
      <w:pPr>
        <w:pStyle w:val="Paragraphe"/>
      </w:pPr>
      <w:r>
        <w:t>Motricite</w:t>
      </w:r>
    </w:p>
    <w:p w:rsidR="009961BB" w:rsidRDefault="009961BB" w:rsidP="009961BB">
      <w:pPr>
        <w:pStyle w:val="Paragraphe"/>
      </w:pPr>
      <w:r>
        <w:t>Lumieres</w:t>
      </w:r>
    </w:p>
    <w:p w:rsidR="009961BB" w:rsidRDefault="009961BB" w:rsidP="009961BB">
      <w:pPr>
        <w:pStyle w:val="Paragraphe"/>
      </w:pPr>
      <w:r>
        <w:t>Phares</w:t>
      </w:r>
    </w:p>
    <w:p w:rsidR="009961BB" w:rsidRPr="003C35D5" w:rsidRDefault="009961BB" w:rsidP="009961BB">
      <w:pPr>
        <w:pStyle w:val="Paragraphe"/>
      </w:pPr>
      <w:r>
        <w:t>Son</w:t>
      </w:r>
    </w:p>
    <w:sectPr w:rsidR="009961BB" w:rsidRPr="003C35D5" w:rsidSect="0086415B">
      <w:headerReference w:type="first" r:id="rId1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148" w:rsidRDefault="00735148" w:rsidP="005169C9">
      <w:pPr>
        <w:spacing w:after="0" w:line="240" w:lineRule="auto"/>
      </w:pPr>
      <w:r>
        <w:separator/>
      </w:r>
    </w:p>
  </w:endnote>
  <w:endnote w:type="continuationSeparator" w:id="0">
    <w:p w:rsidR="00735148" w:rsidRDefault="00735148" w:rsidP="00516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9C9" w:rsidRPr="005169C9" w:rsidRDefault="005169C9">
    <w:pPr>
      <w:pStyle w:val="Pieddepage"/>
      <w:rPr>
        <w:rFonts w:ascii="Arial Rounded MT Bold" w:hAnsi="Arial Rounded MT Bold"/>
        <w:sz w:val="20"/>
        <w:szCs w:val="20"/>
      </w:rPr>
    </w:pPr>
    <w:r w:rsidRPr="005169C9">
      <w:rPr>
        <w:rFonts w:ascii="Arial Rounded MT Bold" w:hAnsi="Arial Rounded MT Bold"/>
        <w:sz w:val="20"/>
        <w:szCs w:val="20"/>
      </w:rPr>
      <w:t>Auteur :</w:t>
    </w:r>
    <w:r w:rsidR="00EF69BB">
      <w:rPr>
        <w:rFonts w:ascii="Arial Rounded MT Bold" w:hAnsi="Arial Rounded MT Bold"/>
        <w:sz w:val="20"/>
        <w:szCs w:val="20"/>
      </w:rPr>
      <w:t xml:space="preserve"> S</w:t>
    </w:r>
    <w:r w:rsidRPr="005169C9">
      <w:rPr>
        <w:rFonts w:ascii="Arial Rounded MT Bold" w:hAnsi="Arial Rounded MT Bold"/>
        <w:sz w:val="20"/>
        <w:szCs w:val="20"/>
      </w:rPr>
      <w:t>erge Mazille</w:t>
    </w:r>
    <w:r w:rsidRPr="005169C9">
      <w:rPr>
        <w:rFonts w:ascii="Arial Rounded MT Bold" w:hAnsi="Arial Rounded MT Bold"/>
        <w:sz w:val="20"/>
        <w:szCs w:val="20"/>
      </w:rPr>
      <w:tab/>
      <w:t xml:space="preserve">Page </w:t>
    </w:r>
    <w:r w:rsidRPr="005169C9">
      <w:rPr>
        <w:rFonts w:ascii="Arial Rounded MT Bold" w:hAnsi="Arial Rounded MT Bold"/>
        <w:sz w:val="20"/>
        <w:szCs w:val="20"/>
      </w:rPr>
      <w:fldChar w:fldCharType="begin"/>
    </w:r>
    <w:r w:rsidRPr="005169C9">
      <w:rPr>
        <w:rFonts w:ascii="Arial Rounded MT Bold" w:hAnsi="Arial Rounded MT Bold"/>
        <w:sz w:val="20"/>
        <w:szCs w:val="20"/>
      </w:rPr>
      <w:instrText xml:space="preserve"> PAGE   \* MERGEFORMAT </w:instrText>
    </w:r>
    <w:r w:rsidRPr="005169C9">
      <w:rPr>
        <w:rFonts w:ascii="Arial Rounded MT Bold" w:hAnsi="Arial Rounded MT Bold"/>
        <w:sz w:val="20"/>
        <w:szCs w:val="20"/>
      </w:rPr>
      <w:fldChar w:fldCharType="separate"/>
    </w:r>
    <w:r w:rsidR="00FB56C9">
      <w:rPr>
        <w:rFonts w:ascii="Arial Rounded MT Bold" w:hAnsi="Arial Rounded MT Bold"/>
        <w:noProof/>
        <w:sz w:val="20"/>
        <w:szCs w:val="20"/>
      </w:rPr>
      <w:t>4</w:t>
    </w:r>
    <w:r w:rsidRPr="005169C9">
      <w:rPr>
        <w:rFonts w:ascii="Arial Rounded MT Bold" w:hAnsi="Arial Rounded MT Bold"/>
        <w:sz w:val="20"/>
        <w:szCs w:val="20"/>
      </w:rPr>
      <w:fldChar w:fldCharType="end"/>
    </w:r>
    <w:r w:rsidRPr="005169C9">
      <w:rPr>
        <w:rFonts w:ascii="Arial Rounded MT Bold" w:hAnsi="Arial Rounded MT Bold"/>
        <w:sz w:val="20"/>
        <w:szCs w:val="20"/>
      </w:rPr>
      <w:t>/</w:t>
    </w:r>
    <w:r w:rsidRPr="005169C9">
      <w:rPr>
        <w:rFonts w:ascii="Arial Rounded MT Bold" w:hAnsi="Arial Rounded MT Bold"/>
        <w:sz w:val="20"/>
        <w:szCs w:val="20"/>
      </w:rPr>
      <w:fldChar w:fldCharType="begin"/>
    </w:r>
    <w:r w:rsidRPr="005169C9">
      <w:rPr>
        <w:rFonts w:ascii="Arial Rounded MT Bold" w:hAnsi="Arial Rounded MT Bold"/>
        <w:sz w:val="20"/>
        <w:szCs w:val="20"/>
      </w:rPr>
      <w:instrText xml:space="preserve"> NUMPAGES   \* MERGEFORMAT </w:instrText>
    </w:r>
    <w:r w:rsidRPr="005169C9">
      <w:rPr>
        <w:rFonts w:ascii="Arial Rounded MT Bold" w:hAnsi="Arial Rounded MT Bold"/>
        <w:sz w:val="20"/>
        <w:szCs w:val="20"/>
      </w:rPr>
      <w:fldChar w:fldCharType="separate"/>
    </w:r>
    <w:r w:rsidR="00FB56C9">
      <w:rPr>
        <w:rFonts w:ascii="Arial Rounded MT Bold" w:hAnsi="Arial Rounded MT Bold"/>
        <w:noProof/>
        <w:sz w:val="20"/>
        <w:szCs w:val="20"/>
      </w:rPr>
      <w:t>5</w:t>
    </w:r>
    <w:r w:rsidRPr="005169C9">
      <w:rPr>
        <w:rFonts w:ascii="Arial Rounded MT Bold" w:hAnsi="Arial Rounded MT Bold"/>
        <w:sz w:val="20"/>
        <w:szCs w:val="20"/>
      </w:rPr>
      <w:fldChar w:fldCharType="end"/>
    </w:r>
    <w:r w:rsidRPr="005169C9">
      <w:rPr>
        <w:rFonts w:ascii="Arial Rounded MT Bold" w:hAnsi="Arial Rounded MT Bold"/>
        <w:sz w:val="20"/>
        <w:szCs w:val="20"/>
      </w:rPr>
      <w:tab/>
    </w:r>
    <w:r w:rsidRPr="005169C9">
      <w:rPr>
        <w:rFonts w:ascii="Arial Rounded MT Bold" w:hAnsi="Arial Rounded MT Bold"/>
        <w:sz w:val="20"/>
        <w:szCs w:val="20"/>
      </w:rPr>
      <w:fldChar w:fldCharType="begin"/>
    </w:r>
    <w:r w:rsidRPr="005169C9">
      <w:rPr>
        <w:rFonts w:ascii="Arial Rounded MT Bold" w:hAnsi="Arial Rounded MT Bold"/>
        <w:sz w:val="20"/>
        <w:szCs w:val="20"/>
      </w:rPr>
      <w:instrText xml:space="preserve"> TIME \@ "dd/MM/yyyy" </w:instrText>
    </w:r>
    <w:r w:rsidRPr="005169C9">
      <w:rPr>
        <w:rFonts w:ascii="Arial Rounded MT Bold" w:hAnsi="Arial Rounded MT Bold"/>
        <w:sz w:val="20"/>
        <w:szCs w:val="20"/>
      </w:rPr>
      <w:fldChar w:fldCharType="separate"/>
    </w:r>
    <w:r>
      <w:rPr>
        <w:rFonts w:ascii="Arial Rounded MT Bold" w:hAnsi="Arial Rounded MT Bold"/>
        <w:noProof/>
        <w:sz w:val="20"/>
        <w:szCs w:val="20"/>
      </w:rPr>
      <w:t>09/04/2016</w:t>
    </w:r>
    <w:r w:rsidRPr="005169C9">
      <w:rPr>
        <w:rFonts w:ascii="Arial Rounded MT Bold" w:hAnsi="Arial Rounded MT Bol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148" w:rsidRDefault="00735148" w:rsidP="005169C9">
      <w:pPr>
        <w:spacing w:after="0" w:line="240" w:lineRule="auto"/>
      </w:pPr>
      <w:r>
        <w:separator/>
      </w:r>
    </w:p>
  </w:footnote>
  <w:footnote w:type="continuationSeparator" w:id="0">
    <w:p w:rsidR="00735148" w:rsidRDefault="00735148" w:rsidP="00516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37"/>
      <w:gridCol w:w="1701"/>
      <w:gridCol w:w="1122"/>
    </w:tblGrid>
    <w:tr w:rsidR="003B498F" w:rsidRPr="003B498F" w:rsidTr="003B498F">
      <w:trPr>
        <w:trHeight w:val="703"/>
      </w:trPr>
      <w:tc>
        <w:tcPr>
          <w:tcW w:w="6237" w:type="dxa"/>
          <w:vAlign w:val="center"/>
        </w:tcPr>
        <w:p w:rsidR="003B498F" w:rsidRPr="003B498F" w:rsidRDefault="003B498F" w:rsidP="00CC4727">
          <w:pPr>
            <w:pStyle w:val="En-tte"/>
            <w:rPr>
              <w:rFonts w:ascii="Arial Rounded MT Bold" w:hAnsi="Arial Rounded MT Bold"/>
              <w:b/>
              <w:sz w:val="18"/>
              <w:szCs w:val="18"/>
            </w:rPr>
          </w:pPr>
          <w:r w:rsidRPr="003B498F">
            <w:rPr>
              <w:rFonts w:ascii="Arial Rounded MT Bold" w:hAnsi="Arial Rounded MT Bold"/>
              <w:b/>
              <w:sz w:val="18"/>
              <w:szCs w:val="18"/>
            </w:rPr>
            <w:fldChar w:fldCharType="begin"/>
          </w:r>
          <w:r w:rsidRPr="003B498F">
            <w:rPr>
              <w:rFonts w:ascii="Arial Rounded MT Bold" w:hAnsi="Arial Rounded MT Bold"/>
              <w:b/>
              <w:sz w:val="18"/>
              <w:szCs w:val="18"/>
            </w:rPr>
            <w:instrText xml:space="preserve"> STYLEREF  "Titre 1"  \* MERGEFORMAT </w:instrText>
          </w:r>
          <w:r w:rsidRPr="003B498F">
            <w:rPr>
              <w:rFonts w:ascii="Arial Rounded MT Bold" w:hAnsi="Arial Rounded MT Bold"/>
              <w:b/>
              <w:sz w:val="18"/>
              <w:szCs w:val="18"/>
            </w:rPr>
            <w:fldChar w:fldCharType="separate"/>
          </w:r>
          <w:r w:rsidR="00FB56C9">
            <w:rPr>
              <w:rFonts w:ascii="Arial Rounded MT Bold" w:hAnsi="Arial Rounded MT Bold"/>
              <w:b/>
              <w:noProof/>
              <w:sz w:val="18"/>
              <w:szCs w:val="18"/>
            </w:rPr>
            <w:t>Fonctionnement général</w:t>
          </w:r>
          <w:r w:rsidRPr="003B498F">
            <w:rPr>
              <w:rFonts w:ascii="Arial Rounded MT Bold" w:hAnsi="Arial Rounded MT Bold"/>
              <w:b/>
              <w:sz w:val="18"/>
              <w:szCs w:val="18"/>
            </w:rPr>
            <w:fldChar w:fldCharType="end"/>
          </w:r>
        </w:p>
      </w:tc>
      <w:tc>
        <w:tcPr>
          <w:tcW w:w="1701" w:type="dxa"/>
          <w:vAlign w:val="center"/>
        </w:tcPr>
        <w:p w:rsidR="003B498F" w:rsidRPr="003B498F" w:rsidRDefault="003B498F" w:rsidP="003B498F">
          <w:pPr>
            <w:pStyle w:val="En-tte"/>
            <w:jc w:val="right"/>
            <w:rPr>
              <w:rFonts w:ascii="Arial Rounded MT Bold" w:hAnsi="Arial Rounded MT Bold"/>
              <w:sz w:val="18"/>
              <w:szCs w:val="18"/>
            </w:rPr>
          </w:pPr>
          <w:r>
            <w:rPr>
              <w:rFonts w:ascii="Arial Rounded MT Bold" w:hAnsi="Arial Rounded MT Bold"/>
              <w:sz w:val="18"/>
              <w:szCs w:val="18"/>
            </w:rPr>
            <w:t>Projet Robotator</w:t>
          </w:r>
        </w:p>
      </w:tc>
      <w:tc>
        <w:tcPr>
          <w:tcW w:w="1122" w:type="dxa"/>
          <w:vAlign w:val="center"/>
        </w:tcPr>
        <w:p w:rsidR="003B498F" w:rsidRPr="003B498F" w:rsidRDefault="003B498F" w:rsidP="003B498F">
          <w:pPr>
            <w:pStyle w:val="En-tte"/>
            <w:jc w:val="center"/>
            <w:rPr>
              <w:rFonts w:ascii="Arial Rounded MT Bold" w:hAnsi="Arial Rounded MT Bold"/>
              <w:sz w:val="18"/>
              <w:szCs w:val="18"/>
            </w:rPr>
          </w:pPr>
          <w:r w:rsidRPr="003B498F">
            <w:rPr>
              <w:rFonts w:ascii="Arial Rounded MT Bold" w:hAnsi="Arial Rounded MT Bold"/>
              <w:noProof/>
              <w:sz w:val="18"/>
              <w:szCs w:val="18"/>
              <w:lang w:eastAsia="fr-FR"/>
            </w:rPr>
            <w:drawing>
              <wp:inline distT="0" distB="0" distL="0" distR="0" wp14:anchorId="7A9ECA61" wp14:editId="38C6DA5C">
                <wp:extent cx="481690" cy="360000"/>
                <wp:effectExtent l="0" t="0" r="0" b="254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69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B498F" w:rsidRPr="003B498F" w:rsidRDefault="003B498F" w:rsidP="003B498F">
    <w:pPr>
      <w:pStyle w:val="En-tte"/>
      <w:rPr>
        <w:rFonts w:ascii="Arial Rounded MT Bold" w:hAnsi="Arial Rounded MT Bold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26299A"/>
    <w:multiLevelType w:val="multilevel"/>
    <w:tmpl w:val="CA9C779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B31"/>
    <w:rsid w:val="00056B31"/>
    <w:rsid w:val="00086386"/>
    <w:rsid w:val="000E183A"/>
    <w:rsid w:val="001260DD"/>
    <w:rsid w:val="00140CD7"/>
    <w:rsid w:val="00175CA0"/>
    <w:rsid w:val="001E2EC6"/>
    <w:rsid w:val="001E5C9B"/>
    <w:rsid w:val="00216871"/>
    <w:rsid w:val="002422A2"/>
    <w:rsid w:val="002A625F"/>
    <w:rsid w:val="002C2637"/>
    <w:rsid w:val="00353950"/>
    <w:rsid w:val="003737AD"/>
    <w:rsid w:val="003B0CFD"/>
    <w:rsid w:val="003B498F"/>
    <w:rsid w:val="003C20ED"/>
    <w:rsid w:val="003C35D5"/>
    <w:rsid w:val="003D1FF5"/>
    <w:rsid w:val="003F32E7"/>
    <w:rsid w:val="00437E20"/>
    <w:rsid w:val="004A6089"/>
    <w:rsid w:val="004B34C8"/>
    <w:rsid w:val="004B70B8"/>
    <w:rsid w:val="004D760F"/>
    <w:rsid w:val="004F7882"/>
    <w:rsid w:val="00507656"/>
    <w:rsid w:val="005169C9"/>
    <w:rsid w:val="00676249"/>
    <w:rsid w:val="006B57E6"/>
    <w:rsid w:val="007110A9"/>
    <w:rsid w:val="00735148"/>
    <w:rsid w:val="007B3E32"/>
    <w:rsid w:val="007B5D07"/>
    <w:rsid w:val="00842921"/>
    <w:rsid w:val="0086415B"/>
    <w:rsid w:val="00885D44"/>
    <w:rsid w:val="008E6971"/>
    <w:rsid w:val="0091204C"/>
    <w:rsid w:val="009961BB"/>
    <w:rsid w:val="009C7A50"/>
    <w:rsid w:val="00A43B05"/>
    <w:rsid w:val="00A51C0E"/>
    <w:rsid w:val="00A62846"/>
    <w:rsid w:val="00AA2E05"/>
    <w:rsid w:val="00B20AEE"/>
    <w:rsid w:val="00B70655"/>
    <w:rsid w:val="00BA2557"/>
    <w:rsid w:val="00BE370C"/>
    <w:rsid w:val="00C865F5"/>
    <w:rsid w:val="00CB00F4"/>
    <w:rsid w:val="00D84A37"/>
    <w:rsid w:val="00DF3738"/>
    <w:rsid w:val="00E43020"/>
    <w:rsid w:val="00EE7050"/>
    <w:rsid w:val="00EF69BB"/>
    <w:rsid w:val="00F05EB7"/>
    <w:rsid w:val="00FA18CD"/>
    <w:rsid w:val="00FB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F6A8DF-A499-4460-83A1-EF9739F5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Paragraphe"/>
    <w:next w:val="Normal"/>
    <w:link w:val="Titre1Car"/>
    <w:uiPriority w:val="9"/>
    <w:qFormat/>
    <w:rsid w:val="0086415B"/>
    <w:pPr>
      <w:numPr>
        <w:numId w:val="1"/>
      </w:numPr>
      <w:spacing w:before="480" w:after="240"/>
      <w:ind w:left="567" w:hanging="567"/>
      <w:outlineLvl w:val="0"/>
    </w:pPr>
    <w:rPr>
      <w:b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498F"/>
    <w:pPr>
      <w:keepNext/>
      <w:keepLines/>
      <w:numPr>
        <w:ilvl w:val="1"/>
        <w:numId w:val="1"/>
      </w:numPr>
      <w:spacing w:before="240" w:after="120" w:line="240" w:lineRule="auto"/>
      <w:ind w:left="709" w:hanging="709"/>
      <w:outlineLvl w:val="1"/>
    </w:pPr>
    <w:rPr>
      <w:rFonts w:ascii="Arial Rounded MT Bold" w:eastAsiaTheme="majorEastAsia" w:hAnsi="Arial Rounded MT Bold" w:cstheme="majorBidi"/>
      <w:b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6415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6415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6415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6415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6415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6415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6415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69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69C9"/>
  </w:style>
  <w:style w:type="paragraph" w:styleId="Pieddepage">
    <w:name w:val="footer"/>
    <w:basedOn w:val="Normal"/>
    <w:link w:val="PieddepageCar"/>
    <w:uiPriority w:val="99"/>
    <w:unhideWhenUsed/>
    <w:rsid w:val="005169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69C9"/>
  </w:style>
  <w:style w:type="paragraph" w:styleId="Titre">
    <w:name w:val="Title"/>
    <w:basedOn w:val="Normal"/>
    <w:next w:val="Normal"/>
    <w:link w:val="TitreCar"/>
    <w:uiPriority w:val="10"/>
    <w:qFormat/>
    <w:rsid w:val="005169C9"/>
    <w:pPr>
      <w:spacing w:before="480" w:after="240" w:line="240" w:lineRule="auto"/>
    </w:pPr>
    <w:rPr>
      <w:rFonts w:ascii="Arial Rounded MT Bold" w:hAnsi="Arial Rounded MT Bold"/>
      <w:b/>
      <w:caps/>
      <w:sz w:val="28"/>
      <w:szCs w:val="28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5169C9"/>
    <w:rPr>
      <w:rFonts w:ascii="Arial Rounded MT Bold" w:hAnsi="Arial Rounded MT Bold"/>
      <w:b/>
      <w:caps/>
      <w:sz w:val="28"/>
      <w:szCs w:val="28"/>
      <w:u w:val="single"/>
    </w:rPr>
  </w:style>
  <w:style w:type="paragraph" w:customStyle="1" w:styleId="Paragraphe">
    <w:name w:val="Paragraphe"/>
    <w:basedOn w:val="Normal"/>
    <w:qFormat/>
    <w:rsid w:val="009961BB"/>
    <w:pPr>
      <w:spacing w:after="120" w:line="240" w:lineRule="auto"/>
      <w:jc w:val="both"/>
    </w:pPr>
    <w:rPr>
      <w:rFonts w:ascii="Arial Rounded MT Bold" w:hAnsi="Arial Rounded MT Bold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762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e">
    <w:name w:val="Figure"/>
    <w:basedOn w:val="Paragraphe"/>
    <w:qFormat/>
    <w:rsid w:val="00E43020"/>
    <w:pPr>
      <w:keepNext/>
      <w:spacing w:before="80" w:after="160"/>
    </w:pPr>
    <w:rPr>
      <w:sz w:val="20"/>
      <w:szCs w:val="20"/>
    </w:rPr>
  </w:style>
  <w:style w:type="paragraph" w:customStyle="1" w:styleId="Image">
    <w:name w:val="Image"/>
    <w:basedOn w:val="Paragraphe"/>
    <w:qFormat/>
    <w:rsid w:val="003C35D5"/>
    <w:pPr>
      <w:spacing w:before="160"/>
    </w:pPr>
  </w:style>
  <w:style w:type="character" w:customStyle="1" w:styleId="Titre1Car">
    <w:name w:val="Titre 1 Car"/>
    <w:basedOn w:val="Policepardfaut"/>
    <w:link w:val="Titre1"/>
    <w:uiPriority w:val="9"/>
    <w:rsid w:val="0086415B"/>
    <w:rPr>
      <w:rFonts w:ascii="Arial Rounded MT Bold" w:hAnsi="Arial Rounded MT Bold"/>
      <w:b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B498F"/>
    <w:rPr>
      <w:rFonts w:ascii="Arial Rounded MT Bold" w:eastAsiaTheme="majorEastAsia" w:hAnsi="Arial Rounded MT Bold" w:cstheme="majorBidi"/>
      <w:b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8641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8641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641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641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8641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8641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641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86415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6415B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3B4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A">
    <w:name w:val="Titre A"/>
    <w:basedOn w:val="Paragraphe"/>
    <w:qFormat/>
    <w:rsid w:val="009961BB"/>
    <w:pPr>
      <w:spacing w:after="1000"/>
      <w:jc w:val="center"/>
    </w:pPr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41C29-92CF-436A-8666-650270068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576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Mazille</dc:creator>
  <cp:keywords/>
  <dc:description/>
  <cp:lastModifiedBy>Serge Mazille</cp:lastModifiedBy>
  <cp:revision>7</cp:revision>
  <dcterms:created xsi:type="dcterms:W3CDTF">2016-04-09T06:57:00Z</dcterms:created>
  <dcterms:modified xsi:type="dcterms:W3CDTF">2016-04-09T09:21:00Z</dcterms:modified>
</cp:coreProperties>
</file>