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bfaeea5134e4bbf" /></Relationships>
</file>

<file path=word/document.xml><?xml version="1.0" encoding="utf-8"?>
<w:document xmlns:w="http://schemas.openxmlformats.org/wordprocessingml/2006/main">
  <w:body>
    <w:p xmlns:w14="http://schemas.microsoft.com/office/word/2010/wordml" w:rsidR="00EE6936" w:rsidP="005E2700" w:rsidRDefault="005E2700" w14:paraId="28B1BD59" w14:textId="11E04188">
      <w:pPr>
        <w:pStyle w:val="Titel"/>
        <w:jc w:val="center"/>
        <w:rPr>
          <w:rFonts w:ascii="Verdana" w:hAnsi="Verdana"/>
          <w:sz w:val="48"/>
          <w:szCs w:val="48"/>
          <w:lang w:val="de-DE"/>
        </w:rPr>
      </w:pPr>
      <w:r w:rsidRPr="005E2700">
        <w:rPr>
          <w:rFonts w:ascii="Verdana" w:hAnsi="Verdana"/>
          <w:sz w:val="48"/>
          <w:szCs w:val="48"/>
          <w:lang w:val="de-DE"/>
        </w:rPr>
        <w:t>Kompetenzprofil Serge Meyer</w:t>
      </w:r>
    </w:p>
    <w:p xmlns:w14="http://schemas.microsoft.com/office/word/2010/wordml" w:rsidR="005E2700" w:rsidP="005E2700" w:rsidRDefault="005E2700" w14:paraId="633EB24B" w14:textId="08844DAA">
      <w:pPr>
        <w:rPr>
          <w:lang w:val="de-DE"/>
        </w:rPr>
      </w:pPr>
    </w:p>
    <w:p xmlns:w14="http://schemas.microsoft.com/office/word/2010/wordml" w:rsidR="005E2700" w:rsidP="005E2700" w:rsidRDefault="005E2700" w14:paraId="78AF6870" w14:textId="77777777">
      <w:pPr>
        <w:rPr>
          <w:lang w:val="de-DE"/>
        </w:rPr>
        <w:sectPr w:rsidR="005E2700">
          <w:pgSz w:w="11906" w:h="16838"/>
          <w:pgMar w:top="1440" w:right="1440" w:bottom="1440" w:left="1440" w:header="708" w:footer="708" w:gutter="0"/>
          <w:cols w:space="708"/>
          <w:docGrid w:linePitch="360"/>
        </w:sectPr>
      </w:pPr>
    </w:p>
    <w:p xmlns:w14="http://schemas.microsoft.com/office/word/2010/wordml" w:rsidRPr="005E2700" w:rsidR="005E2700" w:rsidP="00114E01" w:rsidRDefault="005E2700" w14:paraId="56A42B67" w14:textId="75EF4C40">
      <w:pPr>
        <w:spacing w:after="0"/>
        <w:rPr>
          <w:rFonts w:ascii="Verdana" w:hAnsi="Verdana"/>
          <w:b/>
          <w:bCs/>
          <w:lang w:val="de-DE"/>
        </w:rPr>
      </w:pPr>
      <w:proofErr w:type="spellStart"/>
      <w:r w:rsidRPr="005E2700">
        <w:rPr>
          <w:rFonts w:ascii="Verdana" w:hAnsi="Verdana"/>
          <w:b/>
          <w:bCs/>
          <w:lang w:val="de-DE"/>
        </w:rPr>
        <w:t>Prozess 1: Menschen führen</w:t>
      </w:r>
      <w:proofErr w:type="spellEnd"/>
    </w:p>
    <w:p xmlns:w14="http://schemas.microsoft.com/office/word/2010/wordml" w:rsidRPr="005E2700" w:rsidR="005E2700" w:rsidP="005E2700" w:rsidRDefault="005E2700" w14:paraId="784D36AC" w14:textId="017233B8">
      <w:pPr>
        <w:rPr>
          <w:rFonts w:ascii="Verdana" w:hAnsi="Verdana"/>
          <w:lang w:val="de-DE"/>
        </w:rPr>
      </w:pPr>
      <w:r w:rsidRPr="005E2700">
        <w:rPr>
          <w:rFonts w:ascii="Verdana" w:hAnsi="Verdana"/>
          <w:lang w:val="de-DE"/>
        </w:rPr>
        <w:t>-	Im Rahmen des Studiums habe ich ein 6-Köpfiges Projektteam geleitet, die Tätigkeiten koordiniert und die Kommunikation im Team und mit den Projektstakeholdern sichergestellt.
-	In meiner Tätigkeit als Software-Engineer nehme ich oft die Rolle des technischen Projektleiters ein und koordiniere die Tätigkeiten involvierter Abteilungen.
</w:t>
      </w:r>
    </w:p>
    <w:p xmlns:w14="http://schemas.microsoft.com/office/word/2010/wordml" w:rsidRPr="005E2700" w:rsidR="005E2700" w:rsidP="00114E01" w:rsidRDefault="005E2700" w14:paraId="56A42B67" w14:textId="75EF4C40">
      <w:pPr>
        <w:spacing w:after="0"/>
        <w:rPr>
          <w:rFonts w:ascii="Verdana" w:hAnsi="Verdana"/>
          <w:b/>
          <w:bCs/>
          <w:lang w:val="de-DE"/>
        </w:rPr>
      </w:pPr>
      <w:proofErr w:type="spellStart"/>
      <w:r w:rsidRPr="005E2700">
        <w:rPr>
          <w:rFonts w:ascii="Verdana" w:hAnsi="Verdana"/>
          <w:b/>
          <w:bCs/>
          <w:lang w:val="de-DE"/>
        </w:rPr>
        <w:t>Prozess 14: Datenschutz und Datensicherheit gewährleisten</w:t>
      </w:r>
      <w:proofErr w:type="spellEnd"/>
    </w:p>
    <w:p xmlns:w14="http://schemas.microsoft.com/office/word/2010/wordml" w:rsidRPr="005E2700" w:rsidR="005E2700" w:rsidP="005E2700" w:rsidRDefault="005E2700" w14:paraId="784D36AC" w14:textId="017233B8">
      <w:pPr>
        <w:rPr>
          <w:rFonts w:ascii="Verdana" w:hAnsi="Verdana"/>
          <w:lang w:val="de-DE"/>
        </w:rPr>
      </w:pPr>
      <w:r w:rsidRPr="005E2700">
        <w:rPr>
          <w:rFonts w:ascii="Verdana" w:hAnsi="Verdana"/>
          <w:lang w:val="de-DE"/>
        </w:rPr>
        <w:t>Ich bin damit vertraut, mich in den Fachmedien über aktuelle Bedrohungen im Bereich Internet zu informieren und daraus notwendige Massnahmen abzuleiten, wie Schulungen von Mitarbeitern oder die Information von exponierten Kadermitarbeitern.
Ebenso kenne ich mich mit der Absicherung von im Internet exponierten Diensten aus und habe Erfahrungen darin, geschäftskritische Systeme redundant zu betreiben.
</w:t>
      </w:r>
    </w:p>
    <w:sectPr w:rsidRPr="005E2700" w:rsidR="005E2700" w:rsidSect="005E2700">
      <w:type w:val="continuous"/>
      <w:pgSz w:w="11906" w:h="16838"/>
      <w:pgMar w:top="1440" w:right="1440" w:bottom="1440" w:left="1440" w:header="708" w:footer="708" w:gutter="0"/>
      <w:cols w:space="708" w:num="2"/>
      <w:docGrid w:linePitch="360"/>
    </w:sectPr>
  </w:body>
</w:document>
</file>