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DFAA" w14:textId="77777777" w:rsidR="00234458" w:rsidRPr="00234458" w:rsidRDefault="00234458" w:rsidP="00234458">
      <w:pPr>
        <w:jc w:val="center"/>
        <w:rPr>
          <w:rFonts w:ascii="Times New Roman" w:hAnsi="Times New Roman" w:cs="Times New Roman"/>
          <w:b/>
          <w:bCs/>
          <w:sz w:val="56"/>
          <w:szCs w:val="56"/>
        </w:rPr>
      </w:pPr>
      <w:r w:rsidRPr="00234458">
        <w:rPr>
          <w:rFonts w:ascii="Times New Roman" w:hAnsi="Times New Roman" w:cs="Times New Roman"/>
          <w:b/>
          <w:bCs/>
          <w:sz w:val="56"/>
          <w:szCs w:val="56"/>
        </w:rPr>
        <w:t>Q/A</w:t>
      </w:r>
    </w:p>
    <w:p w14:paraId="097421DA"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1. Why was the IMDB dataset chosen for this analysis?</w:t>
      </w:r>
    </w:p>
    <w:p w14:paraId="4743584D" w14:textId="1F418DF0" w:rsidR="00234458" w:rsidRPr="00234458" w:rsidRDefault="00234458" w:rsidP="00234458">
      <w:pPr>
        <w:jc w:val="both"/>
        <w:rPr>
          <w:rFonts w:ascii="Times New Roman" w:hAnsi="Times New Roman" w:cs="Times New Roman"/>
        </w:rPr>
      </w:pPr>
      <w:r w:rsidRPr="00234458">
        <w:rPr>
          <w:rFonts w:ascii="Times New Roman" w:hAnsi="Times New Roman" w:cs="Times New Roman"/>
        </w:rPr>
        <w:t xml:space="preserve">The IMDB Large Movie Review Dataset was selected because it is a large, public, and widely recognized benchmark in natural language processing. Its </w:t>
      </w:r>
      <w:r>
        <w:rPr>
          <w:rFonts w:ascii="Times New Roman" w:hAnsi="Times New Roman" w:cs="Times New Roman"/>
        </w:rPr>
        <w:t xml:space="preserve">50,000 reviews provide a robust dataset for training complex models, and its balanced nature, with 25,000 positive and 25,000 negative reviews, ensures </w:t>
      </w:r>
      <w:r w:rsidRPr="00234458">
        <w:rPr>
          <w:rFonts w:ascii="Times New Roman" w:hAnsi="Times New Roman" w:cs="Times New Roman"/>
        </w:rPr>
        <w:t>models are not biased toward a particular sentiment, allowing for a fair evaluation of performance.</w:t>
      </w:r>
    </w:p>
    <w:p w14:paraId="7D9F4CF9"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2. How does BERT achieve better performance than traditional methods?</w:t>
      </w:r>
    </w:p>
    <w:p w14:paraId="6358E5D7" w14:textId="4A3C80E6" w:rsidR="00234458" w:rsidRPr="00234458" w:rsidRDefault="00234458" w:rsidP="00234458">
      <w:pPr>
        <w:jc w:val="both"/>
        <w:rPr>
          <w:rFonts w:ascii="Times New Roman" w:hAnsi="Times New Roman" w:cs="Times New Roman"/>
        </w:rPr>
      </w:pPr>
      <w:r>
        <w:rPr>
          <w:rFonts w:ascii="Times New Roman" w:hAnsi="Times New Roman" w:cs="Times New Roman"/>
        </w:rPr>
        <w:t>BERT outperforms traditional methods like TF-IDF with Logistic Regression due to its deep contextual understanding of language context. Unlike bag-of-words models that consider words independently, BERT uses a transformer architecture to analyze the entire sentence context. This helps it capture nuances such as negation, sarcasm, and long-range dependencies between words, which are often missed by traditional methods.</w:t>
      </w:r>
    </w:p>
    <w:p w14:paraId="64764CD5"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3. What are the computational requirements for training BERT models?</w:t>
      </w:r>
    </w:p>
    <w:p w14:paraId="296E7E84"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rPr>
        <w:t>Training a BERT model from scratch is computationally intensive, requiring significant GPU resources and time. However, for this project, we utilized </w:t>
      </w:r>
      <w:r w:rsidRPr="00234458">
        <w:rPr>
          <w:rFonts w:ascii="Times New Roman" w:hAnsi="Times New Roman" w:cs="Times New Roman"/>
          <w:b/>
          <w:bCs/>
        </w:rPr>
        <w:t>transfer learning</w:t>
      </w:r>
      <w:r w:rsidRPr="00234458">
        <w:rPr>
          <w:rFonts w:ascii="Times New Roman" w:hAnsi="Times New Roman" w:cs="Times New Roman"/>
        </w:rPr>
        <w:t> by fine-tuning the pre-trained </w:t>
      </w:r>
      <w:proofErr w:type="spellStart"/>
      <w:r w:rsidRPr="00234458">
        <w:rPr>
          <w:rFonts w:ascii="Times New Roman" w:hAnsi="Times New Roman" w:cs="Times New Roman"/>
        </w:rPr>
        <w:t>distilbert</w:t>
      </w:r>
      <w:proofErr w:type="spellEnd"/>
      <w:r w:rsidRPr="00234458">
        <w:rPr>
          <w:rFonts w:ascii="Times New Roman" w:hAnsi="Times New Roman" w:cs="Times New Roman"/>
        </w:rPr>
        <w:t>-base-uncased model. This approach drastically reduces computational requirements, allowing us to achieve state-of-the-art results with more modest hardware by leveraging knowledge the model has already acquired from a massive corpus of text.</w:t>
      </w:r>
    </w:p>
    <w:p w14:paraId="0EF86074"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4. How does the model handle reviews with mixed sentiments?</w:t>
      </w:r>
    </w:p>
    <w:p w14:paraId="6998F517"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rPr>
        <w:t>The current model classifies the overall sentiment of a review. Handling reviews with mixed sentiments (e.g., positive about acting but negative about the plot) remains a key challenge and is a primary source of the </w:t>
      </w:r>
      <w:r w:rsidRPr="00234458">
        <w:rPr>
          <w:rFonts w:ascii="Times New Roman" w:hAnsi="Times New Roman" w:cs="Times New Roman"/>
          <w:b/>
          <w:bCs/>
        </w:rPr>
        <w:t>8.77%</w:t>
      </w:r>
      <w:r w:rsidRPr="00234458">
        <w:rPr>
          <w:rFonts w:ascii="Times New Roman" w:hAnsi="Times New Roman" w:cs="Times New Roman"/>
        </w:rPr>
        <w:t> error rate. While BERT is better at understanding context than traditional models, accurately disentangling and classifying multiple, conflicting sentiments within a single text is a focus for future work, specifically through aspect-based sentiment analysis.</w:t>
      </w:r>
    </w:p>
    <w:p w14:paraId="2BFF60FA"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5. What practical applications exist for aspect-based sentiment analysis?</w:t>
      </w:r>
    </w:p>
    <w:p w14:paraId="7F3826B1"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rPr>
        <w:t>Aspect-based sentiment analysis provides highly targeted feedback. For film studios, it can identify that criticism is focused on "plot holes" or praise is for a specific actor's "performance." Streaming platforms can use it to categorize feedback, tailor marketing materials to highlight praised aspects, and even inform content acquisition and production strategies by understanding what narrative or technical elements resonate most with audiences.</w:t>
      </w:r>
    </w:p>
    <w:p w14:paraId="445281FC" w14:textId="77777777" w:rsidR="00234458" w:rsidRDefault="00234458" w:rsidP="00234458">
      <w:pPr>
        <w:jc w:val="both"/>
        <w:rPr>
          <w:rFonts w:ascii="Times New Roman" w:hAnsi="Times New Roman" w:cs="Times New Roman"/>
          <w:b/>
          <w:bCs/>
        </w:rPr>
      </w:pPr>
    </w:p>
    <w:p w14:paraId="4D0A770D" w14:textId="77777777" w:rsidR="00234458" w:rsidRDefault="00234458" w:rsidP="00234458">
      <w:pPr>
        <w:jc w:val="both"/>
        <w:rPr>
          <w:rFonts w:ascii="Times New Roman" w:hAnsi="Times New Roman" w:cs="Times New Roman"/>
          <w:b/>
          <w:bCs/>
        </w:rPr>
      </w:pPr>
    </w:p>
    <w:p w14:paraId="28314645" w14:textId="2C517BE3"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lastRenderedPageBreak/>
        <w:t>6. How could this system be integrated into streaming platforms?</w:t>
      </w:r>
    </w:p>
    <w:p w14:paraId="05618330" w14:textId="38304557" w:rsidR="00234458" w:rsidRPr="00234458" w:rsidRDefault="00234458" w:rsidP="00234458">
      <w:pPr>
        <w:jc w:val="both"/>
        <w:rPr>
          <w:rFonts w:ascii="Times New Roman" w:hAnsi="Times New Roman" w:cs="Times New Roman"/>
        </w:rPr>
      </w:pPr>
      <w:r w:rsidRPr="00234458">
        <w:rPr>
          <w:rFonts w:ascii="Times New Roman" w:hAnsi="Times New Roman" w:cs="Times New Roman"/>
        </w:rPr>
        <w:t>This system could be integrated as a backend analytics engine that continuously processes incoming viewer reviews. The output</w:t>
      </w:r>
      <w:r>
        <w:rPr>
          <w:rFonts w:ascii="Times New Roman" w:hAnsi="Times New Roman" w:cs="Times New Roman"/>
        </w:rPr>
        <w:t xml:space="preserve">, </w:t>
      </w:r>
      <w:r w:rsidRPr="00234458">
        <w:rPr>
          <w:rFonts w:ascii="Times New Roman" w:hAnsi="Times New Roman" w:cs="Times New Roman"/>
        </w:rPr>
        <w:t>sentiment scores</w:t>
      </w:r>
      <w:r>
        <w:rPr>
          <w:rFonts w:ascii="Times New Roman" w:hAnsi="Times New Roman" w:cs="Times New Roman"/>
        </w:rPr>
        <w:t>,</w:t>
      </w:r>
      <w:r w:rsidRPr="00234458">
        <w:rPr>
          <w:rFonts w:ascii="Times New Roman" w:hAnsi="Times New Roman" w:cs="Times New Roman"/>
        </w:rPr>
        <w:t xml:space="preserve"> and extracted aspects</w:t>
      </w:r>
      <w:r>
        <w:rPr>
          <w:rFonts w:ascii="Times New Roman" w:hAnsi="Times New Roman" w:cs="Times New Roman"/>
        </w:rPr>
        <w:t xml:space="preserve"> </w:t>
      </w:r>
      <w:r w:rsidRPr="00234458">
        <w:rPr>
          <w:rFonts w:ascii="Times New Roman" w:hAnsi="Times New Roman" w:cs="Times New Roman"/>
        </w:rPr>
        <w:t>would feed into a real-time dashboard for content managers. This would allow platforms to quickly gauge audience reaction to new releases, understand trends for specific genres or actors, and make data-driven decisions about which titles to promote or renew.</w:t>
      </w:r>
    </w:p>
    <w:p w14:paraId="08F26BCF"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7. What are the main limitations of the current approach?</w:t>
      </w:r>
    </w:p>
    <w:p w14:paraId="571E8D7C"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rPr>
        <w:t>The main limitations include a struggle with sophisticated sarcasm and irony, difficulty with reviews that contain highly mixed sentiments, and a dependency on the quality and biases present in the training data. Furthermore, while powerful, transformer models like BERT are less interpretable than simpler models, making it harder to understand the "why" behind certain predictions.</w:t>
      </w:r>
    </w:p>
    <w:p w14:paraId="4A26AB1C"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8. How does review length impact classification accuracy?</w:t>
      </w:r>
    </w:p>
    <w:p w14:paraId="487F1B93"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rPr>
        <w:t>Our exploratory data analysis revealed that the length of a review, averaging around 118 words, is </w:t>
      </w:r>
      <w:r w:rsidRPr="00234458">
        <w:rPr>
          <w:rFonts w:ascii="Times New Roman" w:hAnsi="Times New Roman" w:cs="Times New Roman"/>
          <w:b/>
          <w:bCs/>
        </w:rPr>
        <w:t>not a predictive factor</w:t>
      </w:r>
      <w:r w:rsidRPr="00234458">
        <w:rPr>
          <w:rFonts w:ascii="Times New Roman" w:hAnsi="Times New Roman" w:cs="Times New Roman"/>
        </w:rPr>
        <w:t> for sentiment. Both short and long reviews can be effectively positive or negative. The model's performance is therefore dependent on the contextual content of the review rather than its length.</w:t>
      </w:r>
    </w:p>
    <w:p w14:paraId="4F51BE67"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9. What ethical considerations are most important for this application?</w:t>
      </w:r>
    </w:p>
    <w:p w14:paraId="0E0253C2"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rPr>
        <w:t>The most important ethical considerations are:</w:t>
      </w:r>
    </w:p>
    <w:p w14:paraId="0A53E0E4" w14:textId="77777777" w:rsidR="00234458" w:rsidRPr="00234458" w:rsidRDefault="00234458" w:rsidP="00234458">
      <w:pPr>
        <w:numPr>
          <w:ilvl w:val="0"/>
          <w:numId w:val="5"/>
        </w:numPr>
        <w:jc w:val="both"/>
        <w:rPr>
          <w:rFonts w:ascii="Times New Roman" w:hAnsi="Times New Roman" w:cs="Times New Roman"/>
        </w:rPr>
      </w:pPr>
      <w:r w:rsidRPr="00234458">
        <w:rPr>
          <w:rFonts w:ascii="Times New Roman" w:hAnsi="Times New Roman" w:cs="Times New Roman"/>
          <w:b/>
          <w:bCs/>
        </w:rPr>
        <w:t>Data Privacy:</w:t>
      </w:r>
      <w:r w:rsidRPr="00234458">
        <w:rPr>
          <w:rFonts w:ascii="Times New Roman" w:hAnsi="Times New Roman" w:cs="Times New Roman"/>
        </w:rPr>
        <w:t> Using only public, anonymized data without personal identifiers.</w:t>
      </w:r>
    </w:p>
    <w:p w14:paraId="4EE75322" w14:textId="77777777" w:rsidR="00234458" w:rsidRPr="00234458" w:rsidRDefault="00234458" w:rsidP="00234458">
      <w:pPr>
        <w:numPr>
          <w:ilvl w:val="0"/>
          <w:numId w:val="5"/>
        </w:numPr>
        <w:jc w:val="both"/>
        <w:rPr>
          <w:rFonts w:ascii="Times New Roman" w:hAnsi="Times New Roman" w:cs="Times New Roman"/>
        </w:rPr>
      </w:pPr>
      <w:r w:rsidRPr="00234458">
        <w:rPr>
          <w:rFonts w:ascii="Times New Roman" w:hAnsi="Times New Roman" w:cs="Times New Roman"/>
          <w:b/>
          <w:bCs/>
        </w:rPr>
        <w:t>Bias and Fairness:</w:t>
      </w:r>
      <w:r w:rsidRPr="00234458">
        <w:rPr>
          <w:rFonts w:ascii="Times New Roman" w:hAnsi="Times New Roman" w:cs="Times New Roman"/>
        </w:rPr>
        <w:t> Continuously monitoring the model to ensure it does not develop or amplify biases, for instance, against certain genres or filmmakers.</w:t>
      </w:r>
    </w:p>
    <w:p w14:paraId="1B6D240F" w14:textId="77777777" w:rsidR="00234458" w:rsidRPr="00234458" w:rsidRDefault="00234458" w:rsidP="00234458">
      <w:pPr>
        <w:numPr>
          <w:ilvl w:val="0"/>
          <w:numId w:val="5"/>
        </w:numPr>
        <w:jc w:val="both"/>
        <w:rPr>
          <w:rFonts w:ascii="Times New Roman" w:hAnsi="Times New Roman" w:cs="Times New Roman"/>
        </w:rPr>
      </w:pPr>
      <w:r w:rsidRPr="00234458">
        <w:rPr>
          <w:rFonts w:ascii="Times New Roman" w:hAnsi="Times New Roman" w:cs="Times New Roman"/>
          <w:b/>
          <w:bCs/>
        </w:rPr>
        <w:t>Interpretability and Human-in-the-Loop:</w:t>
      </w:r>
      <w:r w:rsidRPr="00234458">
        <w:rPr>
          <w:rFonts w:ascii="Times New Roman" w:hAnsi="Times New Roman" w:cs="Times New Roman"/>
        </w:rPr>
        <w:t> Acknowledging that the model should augment human decision-making, not replace it. Critical decisions, such as greenlighting or canceling a project, should involve human oversight.</w:t>
      </w:r>
    </w:p>
    <w:p w14:paraId="450D0BB8"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b/>
          <w:bCs/>
        </w:rPr>
        <w:t>10. How would you expand this system to other types of content reviews?</w:t>
      </w:r>
    </w:p>
    <w:p w14:paraId="20877B7F" w14:textId="77777777" w:rsidR="00234458" w:rsidRPr="00234458" w:rsidRDefault="00234458" w:rsidP="00234458">
      <w:pPr>
        <w:jc w:val="both"/>
        <w:rPr>
          <w:rFonts w:ascii="Times New Roman" w:hAnsi="Times New Roman" w:cs="Times New Roman"/>
        </w:rPr>
      </w:pPr>
      <w:r w:rsidRPr="00234458">
        <w:rPr>
          <w:rFonts w:ascii="Times New Roman" w:hAnsi="Times New Roman" w:cs="Times New Roman"/>
        </w:rPr>
        <w:t>The underlying framework is highly generalizable. The same methodology of fine-tuning a pre-trained transformer model and applying topic modeling for aspect extraction can be directly applied to other domains such as </w:t>
      </w:r>
      <w:r w:rsidRPr="00234458">
        <w:rPr>
          <w:rFonts w:ascii="Times New Roman" w:hAnsi="Times New Roman" w:cs="Times New Roman"/>
          <w:b/>
          <w:bCs/>
        </w:rPr>
        <w:t>product reviews, music reviews, video game critiques, and hotel or restaurant feedback.</w:t>
      </w:r>
      <w:r w:rsidRPr="00234458">
        <w:rPr>
          <w:rFonts w:ascii="Times New Roman" w:hAnsi="Times New Roman" w:cs="Times New Roman"/>
        </w:rPr>
        <w:t> The model would simply need to be retrained on a relevant dataset from the new domain.</w:t>
      </w:r>
    </w:p>
    <w:p w14:paraId="5F75542B" w14:textId="346F37B5" w:rsidR="00304E1A" w:rsidRPr="00234458" w:rsidRDefault="00304E1A" w:rsidP="00234458">
      <w:pPr>
        <w:jc w:val="both"/>
        <w:rPr>
          <w:rFonts w:ascii="Times New Roman" w:hAnsi="Times New Roman" w:cs="Times New Roman"/>
        </w:rPr>
      </w:pPr>
    </w:p>
    <w:sectPr w:rsidR="00304E1A" w:rsidRPr="00234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02F"/>
    <w:multiLevelType w:val="multilevel"/>
    <w:tmpl w:val="69C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56357"/>
    <w:multiLevelType w:val="multilevel"/>
    <w:tmpl w:val="783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62F0D"/>
    <w:multiLevelType w:val="multilevel"/>
    <w:tmpl w:val="8A8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91FED"/>
    <w:multiLevelType w:val="multilevel"/>
    <w:tmpl w:val="083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E32C4"/>
    <w:multiLevelType w:val="multilevel"/>
    <w:tmpl w:val="8C4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30853">
    <w:abstractNumId w:val="0"/>
  </w:num>
  <w:num w:numId="2" w16cid:durableId="1262180153">
    <w:abstractNumId w:val="4"/>
  </w:num>
  <w:num w:numId="3" w16cid:durableId="476146738">
    <w:abstractNumId w:val="3"/>
  </w:num>
  <w:num w:numId="4" w16cid:durableId="1397044419">
    <w:abstractNumId w:val="1"/>
  </w:num>
  <w:num w:numId="5" w16cid:durableId="185801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42"/>
    <w:rsid w:val="00073C31"/>
    <w:rsid w:val="00090F38"/>
    <w:rsid w:val="00234458"/>
    <w:rsid w:val="00304E1A"/>
    <w:rsid w:val="003F1A9D"/>
    <w:rsid w:val="00402C39"/>
    <w:rsid w:val="005C6DD4"/>
    <w:rsid w:val="005F5D41"/>
    <w:rsid w:val="0072230B"/>
    <w:rsid w:val="007350D9"/>
    <w:rsid w:val="008C1279"/>
    <w:rsid w:val="009C7A42"/>
    <w:rsid w:val="00AA0577"/>
    <w:rsid w:val="00AE26D2"/>
    <w:rsid w:val="00C46F7E"/>
    <w:rsid w:val="00D826BC"/>
    <w:rsid w:val="00E40A19"/>
    <w:rsid w:val="00EB569C"/>
    <w:rsid w:val="00EF5961"/>
    <w:rsid w:val="00FD4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531F2"/>
  <w15:chartTrackingRefBased/>
  <w15:docId w15:val="{C626624C-6EC2-4F8E-AAF2-A2011EBD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A42"/>
    <w:rPr>
      <w:rFonts w:eastAsiaTheme="majorEastAsia" w:cstheme="majorBidi"/>
      <w:color w:val="272727" w:themeColor="text1" w:themeTint="D8"/>
    </w:rPr>
  </w:style>
  <w:style w:type="paragraph" w:styleId="Title">
    <w:name w:val="Title"/>
    <w:basedOn w:val="Normal"/>
    <w:next w:val="Normal"/>
    <w:link w:val="TitleChar"/>
    <w:uiPriority w:val="10"/>
    <w:qFormat/>
    <w:rsid w:val="009C7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A42"/>
    <w:pPr>
      <w:spacing w:before="160"/>
      <w:jc w:val="center"/>
    </w:pPr>
    <w:rPr>
      <w:i/>
      <w:iCs/>
      <w:color w:val="404040" w:themeColor="text1" w:themeTint="BF"/>
    </w:rPr>
  </w:style>
  <w:style w:type="character" w:customStyle="1" w:styleId="QuoteChar">
    <w:name w:val="Quote Char"/>
    <w:basedOn w:val="DefaultParagraphFont"/>
    <w:link w:val="Quote"/>
    <w:uiPriority w:val="29"/>
    <w:rsid w:val="009C7A42"/>
    <w:rPr>
      <w:i/>
      <w:iCs/>
      <w:color w:val="404040" w:themeColor="text1" w:themeTint="BF"/>
    </w:rPr>
  </w:style>
  <w:style w:type="paragraph" w:styleId="ListParagraph">
    <w:name w:val="List Paragraph"/>
    <w:basedOn w:val="Normal"/>
    <w:uiPriority w:val="34"/>
    <w:qFormat/>
    <w:rsid w:val="009C7A42"/>
    <w:pPr>
      <w:ind w:left="720"/>
      <w:contextualSpacing/>
    </w:pPr>
  </w:style>
  <w:style w:type="character" w:styleId="IntenseEmphasis">
    <w:name w:val="Intense Emphasis"/>
    <w:basedOn w:val="DefaultParagraphFont"/>
    <w:uiPriority w:val="21"/>
    <w:qFormat/>
    <w:rsid w:val="009C7A42"/>
    <w:rPr>
      <w:i/>
      <w:iCs/>
      <w:color w:val="2F5496" w:themeColor="accent1" w:themeShade="BF"/>
    </w:rPr>
  </w:style>
  <w:style w:type="paragraph" w:styleId="IntenseQuote">
    <w:name w:val="Intense Quote"/>
    <w:basedOn w:val="Normal"/>
    <w:next w:val="Normal"/>
    <w:link w:val="IntenseQuoteChar"/>
    <w:uiPriority w:val="30"/>
    <w:qFormat/>
    <w:rsid w:val="009C7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A42"/>
    <w:rPr>
      <w:i/>
      <w:iCs/>
      <w:color w:val="2F5496" w:themeColor="accent1" w:themeShade="BF"/>
    </w:rPr>
  </w:style>
  <w:style w:type="character" w:styleId="IntenseReference">
    <w:name w:val="Intense Reference"/>
    <w:basedOn w:val="DefaultParagraphFont"/>
    <w:uiPriority w:val="32"/>
    <w:qFormat/>
    <w:rsid w:val="009C7A42"/>
    <w:rPr>
      <w:b/>
      <w:bCs/>
      <w:smallCaps/>
      <w:color w:val="2F5496" w:themeColor="accent1" w:themeShade="BF"/>
      <w:spacing w:val="5"/>
    </w:rPr>
  </w:style>
  <w:style w:type="character" w:styleId="Hyperlink">
    <w:name w:val="Hyperlink"/>
    <w:basedOn w:val="DefaultParagraphFont"/>
    <w:uiPriority w:val="99"/>
    <w:unhideWhenUsed/>
    <w:rsid w:val="007350D9"/>
    <w:rPr>
      <w:color w:val="0563C1" w:themeColor="hyperlink"/>
      <w:u w:val="single"/>
    </w:rPr>
  </w:style>
  <w:style w:type="character" w:styleId="UnresolvedMention">
    <w:name w:val="Unresolved Mention"/>
    <w:basedOn w:val="DefaultParagraphFont"/>
    <w:uiPriority w:val="99"/>
    <w:semiHidden/>
    <w:unhideWhenUsed/>
    <w:rsid w:val="00735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698</Words>
  <Characters>4190</Characters>
  <Application>Microsoft Office Word</Application>
  <DocSecurity>0</DocSecurity>
  <Lines>62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Nane</dc:creator>
  <cp:keywords/>
  <dc:description/>
  <cp:lastModifiedBy>Serge Nane</cp:lastModifiedBy>
  <cp:revision>2</cp:revision>
  <cp:lastPrinted>2025-09-24T22:02:00Z</cp:lastPrinted>
  <dcterms:created xsi:type="dcterms:W3CDTF">2025-11-14T23:06:00Z</dcterms:created>
  <dcterms:modified xsi:type="dcterms:W3CDTF">2025-11-14T23:06:00Z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2177b9d6-12ae-4230-9286-3a0d13d80653</vt:lpwstr>
  </property>
</Properties>
</file>