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64" w:rsidRDefault="00305B87" w:rsidP="00055164">
      <w:pPr>
        <w:pStyle w:val="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af4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 xml:space="preserve"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</w:t>
      </w:r>
      <w:proofErr w:type="gramStart"/>
      <w:r w:rsidRPr="00283708">
        <w:rPr>
          <w:color w:val="000000" w:themeColor="text1"/>
        </w:rPr>
        <w:t>и</w:t>
      </w:r>
      <w:proofErr w:type="gramEnd"/>
      <w:r w:rsidRPr="00283708">
        <w:rPr>
          <w:color w:val="000000" w:themeColor="text1"/>
        </w:rPr>
        <w:t xml:space="preserve">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lastRenderedPageBreak/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af6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proofErr w:type="gramStart"/>
      <w:r w:rsidR="00BB67C2">
        <w:t>образом,</w:t>
      </w:r>
      <w:r>
        <w:t xml:space="preserve"> было бы уместно написать сервис который предоставлял</w:t>
      </w:r>
      <w:proofErr w:type="gramEnd"/>
      <w:r w:rsidR="00BB67C2">
        <w:t xml:space="preserve"> бы </w:t>
      </w:r>
      <w:r>
        <w:t xml:space="preserve"> пользователям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  <w:lang w:val="be-BY" w:eastAsia="be-BY"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fc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</w:t>
      </w:r>
      <w:proofErr w:type="gramStart"/>
      <w:r w:rsidR="000D3172" w:rsidRPr="00796421">
        <w:t>В</w:t>
      </w:r>
      <w:proofErr w:type="gramEnd"/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fc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be-BY" w:eastAsia="be-BY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1D2A0A" w:rsidRDefault="001D2A0A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</w:t>
      </w:r>
      <w:proofErr w:type="gramStart"/>
      <w:r w:rsidRPr="005E4DA4">
        <w:t>целевом</w:t>
      </w:r>
      <w:proofErr w:type="gramEnd"/>
      <w:r w:rsidRPr="005E4DA4">
        <w:t xml:space="preserve">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</w:t>
      </w:r>
      <w:bookmarkStart w:id="16" w:name="_GoBack"/>
      <w:bookmarkEnd w:id="16"/>
      <w:r w:rsidR="0022593E" w:rsidRPr="005E4DA4">
        <w:t xml:space="preserve">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af6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создание фотоальбомов, а также возможность его последующего редактирования 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af6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proofErr w:type="gramStart"/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>.</w:t>
      </w:r>
      <w:proofErr w:type="gramEnd"/>
      <w:r w:rsidRPr="005E4DA4">
        <w:t xml:space="preserve">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</w:t>
      </w:r>
      <w:proofErr w:type="gramStart"/>
      <w:r w:rsidRPr="005E4DA4">
        <w:t>при</w:t>
      </w:r>
      <w:proofErr w:type="gramEnd"/>
      <w:r w:rsidRPr="005E4DA4">
        <w:t xml:space="preserve"> </w:t>
      </w:r>
      <w:proofErr w:type="gramStart"/>
      <w:r w:rsidRPr="005E4DA4">
        <w:t>это</w:t>
      </w:r>
      <w:proofErr w:type="gramEnd"/>
      <w:r w:rsidRPr="005E4DA4">
        <w:t xml:space="preserve">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</w:t>
      </w:r>
      <w:proofErr w:type="gramStart"/>
      <w:r w:rsidRPr="005E4DA4">
        <w:t>приложений</w:t>
      </w:r>
      <w:proofErr w:type="gramEnd"/>
      <w:r w:rsidRPr="005E4DA4">
        <w:t xml:space="preserve"> и представлять собой ядро системы. На этом уровне должна быть сосредоточена большая часть </w:t>
      </w:r>
      <w:proofErr w:type="gramStart"/>
      <w:r w:rsidRPr="005E4DA4">
        <w:t>бизнес-логики</w:t>
      </w:r>
      <w:proofErr w:type="gramEnd"/>
      <w:r w:rsidRPr="005E4DA4">
        <w:t xml:space="preserve">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proofErr w:type="gramStart"/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</w:t>
      </w:r>
      <w:proofErr w:type="gramEnd"/>
      <w:r w:rsidRPr="005E4DA4">
        <w:t xml:space="preserve">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af6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7" w:name="_Toc324417464"/>
      <w:bookmarkStart w:id="18" w:name="_Toc324621474"/>
      <w:bookmarkStart w:id="19" w:name="_Toc324622530"/>
      <w:bookmarkStart w:id="20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7"/>
      <w:bookmarkEnd w:id="18"/>
      <w:bookmarkEnd w:id="19"/>
      <w:bookmarkEnd w:id="20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</w:t>
      </w:r>
      <w:proofErr w:type="gramStart"/>
      <w:r>
        <w:t>ПО</w:t>
      </w:r>
      <w:proofErr w:type="gramEnd"/>
      <w:r>
        <w:t xml:space="preserve">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</w:t>
      </w:r>
      <w:proofErr w:type="gramStart"/>
      <w:r>
        <w:t>правило</w:t>
      </w:r>
      <w:proofErr w:type="gramEnd"/>
      <w:r>
        <w:t xml:space="preserve"> визуально-графический ряд оказывает куда большее воздействие нежели пролистывание технических заданий и программных текстов. Тем более что, </w:t>
      </w:r>
      <w:proofErr w:type="gramStart"/>
      <w:r>
        <w:t>проект, подвергшийся обратному проектированию может</w:t>
      </w:r>
      <w:proofErr w:type="gramEnd"/>
      <w:r>
        <w:t xml:space="preserve">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 xml:space="preserve">). Основные аргументы и факты для разработчиков </w:t>
      </w:r>
      <w:proofErr w:type="gramStart"/>
      <w:r>
        <w:t>ПО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1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1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</w:t>
      </w:r>
      <w:proofErr w:type="gramStart"/>
      <w:r w:rsidRPr="009D73BA">
        <w:t>помощью</w:t>
      </w:r>
      <w:proofErr w:type="gramEnd"/>
      <w:r w:rsidRPr="009D73BA">
        <w:t xml:space="preserve">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Техническое </w:t>
      </w:r>
      <w:proofErr w:type="gramStart"/>
      <w:r w:rsidRPr="009D73BA">
        <w:rPr>
          <w:szCs w:val="24"/>
        </w:rPr>
        <w:t>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 xml:space="preserve">Язык моделирования может быть представлен нотациями UML, </w:t>
      </w:r>
      <w:proofErr w:type="gramStart"/>
      <w:r w:rsidRPr="009D73BA">
        <w:rPr>
          <w:szCs w:val="24"/>
        </w:rPr>
        <w:t>Буча</w:t>
      </w:r>
      <w:proofErr w:type="gramEnd"/>
      <w:r w:rsidRPr="009D73BA">
        <w:rPr>
          <w:szCs w:val="24"/>
        </w:rPr>
        <w:t xml:space="preserve">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2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2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3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3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3"/>
        <w:ind w:left="0" w:firstLine="851"/>
        <w:rPr>
          <w:rFonts w:cs="Times New Roman"/>
          <w:b/>
          <w:color w:val="000000" w:themeColor="text1"/>
        </w:rPr>
      </w:pPr>
      <w:bookmarkStart w:id="24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4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  <w:lang w:val="be-BY" w:eastAsia="be-BY"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af6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fc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3"/>
        <w:ind w:left="0" w:firstLine="851"/>
        <w:rPr>
          <w:rFonts w:cs="Times New Roman"/>
          <w:color w:val="000000" w:themeColor="text1"/>
        </w:rPr>
      </w:pPr>
      <w:bookmarkStart w:id="25" w:name="_Toc389770680"/>
      <w:r w:rsidRPr="00B10959">
        <w:rPr>
          <w:rFonts w:cs="Times New Roman"/>
          <w:color w:val="000000" w:themeColor="text1"/>
        </w:rPr>
        <w:t>Описание вариантов использования</w:t>
      </w:r>
      <w:bookmarkEnd w:id="25"/>
    </w:p>
    <w:p w:rsidR="001D2A0A" w:rsidRPr="001D2A0A" w:rsidRDefault="001D2A0A" w:rsidP="001D2A0A"/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6" w:name="_Toc389770681"/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af6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6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4"/>
        <w:tabs>
          <w:tab w:val="left" w:pos="1701"/>
        </w:tabs>
        <w:ind w:firstLine="851"/>
      </w:pPr>
      <w:bookmarkStart w:id="27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7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  <w:lang w:val="be-BY" w:eastAsia="be-BY"/>
        </w:rPr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  <w:lang w:val="be-BY" w:eastAsia="be-BY"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af6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  <w:lang w:val="be-BY" w:eastAsia="be-BY"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proofErr w:type="gramStart"/>
      <w:r w:rsidR="000D34C5">
        <w:t>об</w:t>
      </w:r>
      <w:proofErr w:type="gramEnd"/>
      <w:r w:rsidR="000D34C5">
        <w:t xml:space="preserve">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  <w:lang w:val="be-BY" w:eastAsia="be-BY"/>
        </w:rPr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2"/>
        <w:ind w:left="0" w:firstLine="851"/>
      </w:pPr>
      <w:bookmarkStart w:id="28" w:name="_Toc389770684"/>
      <w:r>
        <w:t>Идентификация классов анализа</w:t>
      </w:r>
      <w:bookmarkEnd w:id="28"/>
    </w:p>
    <w:p w:rsidR="00FF467F" w:rsidRPr="00FF467F" w:rsidRDefault="00FF467F" w:rsidP="00FF467F"/>
    <w:p w:rsidR="00B63C00" w:rsidRDefault="00B63C00" w:rsidP="00FF467F">
      <w:pPr>
        <w:pStyle w:val="3"/>
        <w:spacing w:line="360" w:lineRule="auto"/>
        <w:ind w:left="0" w:firstLine="851"/>
      </w:pPr>
      <w:bookmarkStart w:id="29" w:name="_Toc389770685"/>
      <w:r>
        <w:t>Способы идентификации классов анализа</w:t>
      </w:r>
      <w:bookmarkEnd w:id="29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3"/>
        <w:ind w:left="0" w:firstLine="851"/>
      </w:pPr>
      <w:bookmarkStart w:id="30" w:name="_Toc389770686"/>
      <w:r w:rsidRPr="00374FB2">
        <w:t>Глоссарий предметной области</w:t>
      </w:r>
      <w:bookmarkEnd w:id="30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 xml:space="preserve">№ </w:t>
            </w:r>
            <w:proofErr w:type="gramStart"/>
            <w:r w:rsidRPr="00BE745E">
              <w:rPr>
                <w:sz w:val="22"/>
                <w:szCs w:val="20"/>
              </w:rPr>
              <w:t>п</w:t>
            </w:r>
            <w:proofErr w:type="gramEnd"/>
            <w:r w:rsidRPr="00BE745E">
              <w:rPr>
                <w:sz w:val="22"/>
                <w:szCs w:val="20"/>
              </w:rPr>
              <w:t>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af6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1" w:name="_Toc389770688"/>
    </w:p>
    <w:p w:rsidR="002D4B4C" w:rsidRDefault="002D4B4C" w:rsidP="002D4B4C">
      <w:pPr>
        <w:pStyle w:val="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1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</w:t>
      </w:r>
      <w:proofErr w:type="gramStart"/>
      <w:r w:rsidRPr="007875E4">
        <w:t>отвечающую</w:t>
      </w:r>
      <w:proofErr w:type="gramEnd"/>
      <w:r w:rsidRPr="007875E4">
        <w:t xml:space="preserve">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proofErr w:type="gramStart"/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</w:t>
      </w:r>
      <w:proofErr w:type="gramEnd"/>
      <w:r>
        <w:t xml:space="preserve">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CB53D3" w:rsidRDefault="00CB53D3" w:rsidP="00CB53D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Default="00A33CE3" w:rsidP="00CB53D3">
      <w:pPr>
        <w:spacing w:line="360" w:lineRule="auto"/>
        <w:ind w:firstLine="851"/>
        <w:jc w:val="both"/>
      </w:pPr>
    </w:p>
    <w:p w:rsidR="00A33CE3" w:rsidRPr="001A2E35" w:rsidRDefault="00A33CE3" w:rsidP="00CB53D3">
      <w:pPr>
        <w:spacing w:line="360" w:lineRule="auto"/>
        <w:ind w:firstLine="851"/>
        <w:jc w:val="both"/>
      </w:pPr>
    </w:p>
    <w:p w:rsidR="00A33CE3" w:rsidRDefault="00A33CE3" w:rsidP="00A33CE3">
      <w:pPr>
        <w:pStyle w:val="2"/>
        <w:ind w:left="0" w:firstLine="851"/>
      </w:pPr>
      <w:bookmarkStart w:id="32" w:name="_Toc389770689"/>
      <w:r>
        <w:t>Физическая модель данных</w:t>
      </w:r>
      <w:bookmarkEnd w:id="32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  <w:lang w:val="be-BY" w:eastAsia="be-BY"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4D0A64"/>
    <w:p w:rsidR="004D0A64" w:rsidRDefault="004D0A64" w:rsidP="004D0A64">
      <w:pPr>
        <w:pStyle w:val="afc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gramStart"/>
      <w:r>
        <w:t>С</w:t>
      </w:r>
      <w:proofErr w:type="spellStart"/>
      <w:proofErr w:type="gramEnd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2"/>
        <w:ind w:left="0" w:firstLine="851"/>
      </w:pPr>
      <w:bookmarkStart w:id="33" w:name="_Toc389770690"/>
      <w:r w:rsidRPr="006349AB">
        <w:t>Компоненты предмета разработки</w:t>
      </w:r>
      <w:bookmarkEnd w:id="33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c"/>
      </w:pPr>
      <w:r>
        <w:t xml:space="preserve"> </w:t>
      </w:r>
      <w:r>
        <w:rPr>
          <w:noProof/>
          <w:lang w:val="be-BY" w:eastAsia="be-BY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0461BB"/>
    <w:p w:rsidR="000461BB" w:rsidRPr="000461BB" w:rsidRDefault="000461BB" w:rsidP="000461BB">
      <w:pPr>
        <w:pStyle w:val="af6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af6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fc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2"/>
        <w:ind w:left="0" w:firstLine="851"/>
      </w:pPr>
      <w:bookmarkStart w:id="34" w:name="_Toc389770691"/>
      <w:r>
        <w:t>Развертывание предмета разработки</w:t>
      </w:r>
      <w:bookmarkEnd w:id="34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c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9pt;height:62.65pt" o:ole="">
            <v:imagedata r:id="rId19" o:title=""/>
          </v:shape>
          <o:OLEObject Type="Embed" ProgID="Visio.Drawing.15" ShapeID="_x0000_i1025" DrawAspect="Content" ObjectID="_1524870042" r:id="rId20"/>
        </w:object>
      </w:r>
    </w:p>
    <w:p w:rsidR="0048641F" w:rsidRDefault="0048641F" w:rsidP="0048641F"/>
    <w:p w:rsidR="0048641F" w:rsidRDefault="0048641F" w:rsidP="0048641F">
      <w:pPr>
        <w:pStyle w:val="afc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c"/>
      </w:pPr>
      <w:r>
        <w:rPr>
          <w:noProof/>
          <w:lang w:val="be-BY" w:eastAsia="be-BY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9C389E">
      <w:r>
        <w:t xml:space="preserve"> </w:t>
      </w:r>
    </w:p>
    <w:p w:rsidR="009C389E" w:rsidRPr="001A2E35" w:rsidRDefault="009C389E" w:rsidP="009C389E">
      <w:pPr>
        <w:pStyle w:val="afc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Pr="00087CF5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sectPr w:rsidR="000461BB" w:rsidRPr="00087CF5" w:rsidSect="008A5187">
      <w:headerReference w:type="even" r:id="rId22"/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65" w:rsidRDefault="00B15D65" w:rsidP="003529C2">
      <w:r>
        <w:separator/>
      </w:r>
    </w:p>
  </w:endnote>
  <w:endnote w:type="continuationSeparator" w:id="0">
    <w:p w:rsidR="00B15D65" w:rsidRDefault="00B15D65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65" w:rsidRDefault="00B15D65" w:rsidP="003529C2">
      <w:r>
        <w:separator/>
      </w:r>
    </w:p>
  </w:footnote>
  <w:footnote w:type="continuationSeparator" w:id="0">
    <w:p w:rsidR="00B15D65" w:rsidRDefault="00B15D65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33C" w:rsidRDefault="00451AFF" w:rsidP="0037735F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3233C" w:rsidRDefault="00B15D65" w:rsidP="0037735F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a6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D60547">
          <w:rPr>
            <w:noProof/>
          </w:rPr>
          <w:t>7</w:t>
        </w:r>
        <w:r w:rsidRPr="008A5187">
          <w:fldChar w:fldCharType="end"/>
        </w:r>
      </w:p>
    </w:sdtContent>
  </w:sdt>
  <w:p w:rsidR="00D3233C" w:rsidRDefault="00B15D65" w:rsidP="0037735F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2C02F1A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>
    <w:nsid w:val="0A297545"/>
    <w:multiLevelType w:val="multilevel"/>
    <w:tmpl w:val="B484D136"/>
    <w:numStyleLink w:val="a0"/>
  </w:abstractNum>
  <w:abstractNum w:abstractNumId="4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>
    <w:nsid w:val="2EBE5AFD"/>
    <w:multiLevelType w:val="multilevel"/>
    <w:tmpl w:val="3AAA032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1"/>
  </w:num>
  <w:num w:numId="6">
    <w:abstractNumId w:val="8"/>
  </w:num>
  <w:num w:numId="7">
    <w:abstractNumId w:val="14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17"/>
  </w:num>
  <w:num w:numId="13">
    <w:abstractNumId w:val="6"/>
  </w:num>
  <w:num w:numId="14">
    <w:abstractNumId w:val="25"/>
  </w:num>
  <w:num w:numId="15">
    <w:abstractNumId w:val="16"/>
  </w:num>
  <w:num w:numId="16">
    <w:abstractNumId w:val="33"/>
  </w:num>
  <w:num w:numId="17">
    <w:abstractNumId w:val="10"/>
  </w:num>
  <w:num w:numId="18">
    <w:abstractNumId w:val="29"/>
  </w:num>
  <w:num w:numId="19">
    <w:abstractNumId w:val="32"/>
  </w:num>
  <w:num w:numId="20">
    <w:abstractNumId w:val="22"/>
  </w:num>
  <w:num w:numId="21">
    <w:abstractNumId w:val="30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6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28"/>
  </w:num>
  <w:num w:numId="32">
    <w:abstractNumId w:val="4"/>
  </w:num>
  <w:num w:numId="33">
    <w:abstractNumId w:val="24"/>
  </w:num>
  <w:num w:numId="34">
    <w:abstractNumId w:val="21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461BB"/>
    <w:rsid w:val="00052160"/>
    <w:rsid w:val="00055164"/>
    <w:rsid w:val="00087CF5"/>
    <w:rsid w:val="000A6F89"/>
    <w:rsid w:val="000B3B03"/>
    <w:rsid w:val="000C7C44"/>
    <w:rsid w:val="000D3172"/>
    <w:rsid w:val="000D34C5"/>
    <w:rsid w:val="00100FAB"/>
    <w:rsid w:val="00144724"/>
    <w:rsid w:val="001539F3"/>
    <w:rsid w:val="00180AB7"/>
    <w:rsid w:val="001859EB"/>
    <w:rsid w:val="001A113B"/>
    <w:rsid w:val="001A14E0"/>
    <w:rsid w:val="001C54A6"/>
    <w:rsid w:val="001D2A0A"/>
    <w:rsid w:val="001D7A44"/>
    <w:rsid w:val="002177AB"/>
    <w:rsid w:val="0022593E"/>
    <w:rsid w:val="002707EC"/>
    <w:rsid w:val="002802AF"/>
    <w:rsid w:val="002816F3"/>
    <w:rsid w:val="00283708"/>
    <w:rsid w:val="00287E2E"/>
    <w:rsid w:val="002B633D"/>
    <w:rsid w:val="002D2992"/>
    <w:rsid w:val="002D4B4C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E60A7"/>
    <w:rsid w:val="003F687F"/>
    <w:rsid w:val="004209A4"/>
    <w:rsid w:val="004215BD"/>
    <w:rsid w:val="00451AFF"/>
    <w:rsid w:val="00472413"/>
    <w:rsid w:val="0048641F"/>
    <w:rsid w:val="004C2592"/>
    <w:rsid w:val="004D0A64"/>
    <w:rsid w:val="0050339F"/>
    <w:rsid w:val="0051061D"/>
    <w:rsid w:val="00527FB8"/>
    <w:rsid w:val="00581D93"/>
    <w:rsid w:val="00584974"/>
    <w:rsid w:val="00586657"/>
    <w:rsid w:val="005909A5"/>
    <w:rsid w:val="005B3DA1"/>
    <w:rsid w:val="005D5F69"/>
    <w:rsid w:val="005E3A22"/>
    <w:rsid w:val="005E4DA4"/>
    <w:rsid w:val="005F1BEB"/>
    <w:rsid w:val="0062271E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01CC5"/>
    <w:rsid w:val="00707DB4"/>
    <w:rsid w:val="00743036"/>
    <w:rsid w:val="007479D8"/>
    <w:rsid w:val="007502C6"/>
    <w:rsid w:val="007603E5"/>
    <w:rsid w:val="00792C45"/>
    <w:rsid w:val="00796421"/>
    <w:rsid w:val="007B095D"/>
    <w:rsid w:val="007B1C45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D03A9"/>
    <w:rsid w:val="008F6760"/>
    <w:rsid w:val="00910BBB"/>
    <w:rsid w:val="00921C6E"/>
    <w:rsid w:val="0095218D"/>
    <w:rsid w:val="0095287E"/>
    <w:rsid w:val="009561C7"/>
    <w:rsid w:val="009C389E"/>
    <w:rsid w:val="009D73BA"/>
    <w:rsid w:val="00A24AAA"/>
    <w:rsid w:val="00A3184C"/>
    <w:rsid w:val="00A33CE3"/>
    <w:rsid w:val="00A375B2"/>
    <w:rsid w:val="00A6164F"/>
    <w:rsid w:val="00A727DD"/>
    <w:rsid w:val="00A850D9"/>
    <w:rsid w:val="00A86FF5"/>
    <w:rsid w:val="00A94BE9"/>
    <w:rsid w:val="00AB565B"/>
    <w:rsid w:val="00AB7F0C"/>
    <w:rsid w:val="00AD57AE"/>
    <w:rsid w:val="00AE5171"/>
    <w:rsid w:val="00B032B4"/>
    <w:rsid w:val="00B044ED"/>
    <w:rsid w:val="00B10959"/>
    <w:rsid w:val="00B15D65"/>
    <w:rsid w:val="00B449BF"/>
    <w:rsid w:val="00B45A6F"/>
    <w:rsid w:val="00B610BA"/>
    <w:rsid w:val="00B62E4E"/>
    <w:rsid w:val="00B63C00"/>
    <w:rsid w:val="00B77CE0"/>
    <w:rsid w:val="00B871CE"/>
    <w:rsid w:val="00B877F2"/>
    <w:rsid w:val="00B91B7C"/>
    <w:rsid w:val="00B92E15"/>
    <w:rsid w:val="00BA7FE1"/>
    <w:rsid w:val="00BB67C2"/>
    <w:rsid w:val="00BD6BAE"/>
    <w:rsid w:val="00BE2BC7"/>
    <w:rsid w:val="00BF1CDA"/>
    <w:rsid w:val="00C707B4"/>
    <w:rsid w:val="00C82E71"/>
    <w:rsid w:val="00C97123"/>
    <w:rsid w:val="00CB112D"/>
    <w:rsid w:val="00CB53D3"/>
    <w:rsid w:val="00CF3614"/>
    <w:rsid w:val="00D04DEC"/>
    <w:rsid w:val="00D3643A"/>
    <w:rsid w:val="00D60547"/>
    <w:rsid w:val="00D636A8"/>
    <w:rsid w:val="00D76120"/>
    <w:rsid w:val="00D81EBB"/>
    <w:rsid w:val="00D8354D"/>
    <w:rsid w:val="00E01BA7"/>
    <w:rsid w:val="00E2125D"/>
    <w:rsid w:val="00E30387"/>
    <w:rsid w:val="00E31F09"/>
    <w:rsid w:val="00E50A5D"/>
    <w:rsid w:val="00E83159"/>
    <w:rsid w:val="00EB1737"/>
    <w:rsid w:val="00EC1A28"/>
    <w:rsid w:val="00EC68F1"/>
    <w:rsid w:val="00ED5ECC"/>
    <w:rsid w:val="00EF6F21"/>
    <w:rsid w:val="00F05EC7"/>
    <w:rsid w:val="00F15715"/>
    <w:rsid w:val="00F2539D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head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1">
    <w:name w:val="heading 1"/>
    <w:basedOn w:val="a2"/>
    <w:next w:val="a2"/>
    <w:link w:val="10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2">
    <w:name w:val="heading 2"/>
    <w:basedOn w:val="a2"/>
    <w:next w:val="a2"/>
    <w:link w:val="20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2"/>
    <w:next w:val="a2"/>
    <w:link w:val="50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D04DEC"/>
  </w:style>
  <w:style w:type="character" w:styleId="a8">
    <w:name w:val="page number"/>
    <w:basedOn w:val="a3"/>
    <w:rsid w:val="00D04DEC"/>
  </w:style>
  <w:style w:type="paragraph" w:styleId="a9">
    <w:name w:val="footer"/>
    <w:basedOn w:val="a2"/>
    <w:link w:val="aa"/>
    <w:rsid w:val="003529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rsid w:val="003529C2"/>
  </w:style>
  <w:style w:type="paragraph" w:styleId="11">
    <w:name w:val="toc 1"/>
    <w:basedOn w:val="a2"/>
    <w:next w:val="a2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ab">
    <w:name w:val="Hyperlink"/>
    <w:basedOn w:val="a3"/>
    <w:rsid w:val="00E50A5D"/>
    <w:rPr>
      <w:color w:val="0000FF" w:themeColor="hyperlink"/>
      <w:u w:val="single"/>
    </w:rPr>
  </w:style>
  <w:style w:type="paragraph" w:customStyle="1" w:styleId="Style2">
    <w:name w:val="Style2"/>
    <w:basedOn w:val="a2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10">
    <w:name w:val="Заголовок 1 Знак"/>
    <w:basedOn w:val="a3"/>
    <w:link w:val="1"/>
    <w:rsid w:val="002E67D2"/>
    <w:rPr>
      <w:bCs/>
      <w:szCs w:val="28"/>
      <w:lang w:val="be-BY" w:eastAsia="be-BY"/>
    </w:rPr>
  </w:style>
  <w:style w:type="paragraph" w:customStyle="1" w:styleId="ac">
    <w:name w:val="Рисунок"/>
    <w:basedOn w:val="a2"/>
    <w:next w:val="ad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ad">
    <w:name w:val="Signature"/>
    <w:basedOn w:val="a2"/>
    <w:link w:val="ae"/>
    <w:rsid w:val="008A5187"/>
    <w:pPr>
      <w:ind w:left="4252"/>
    </w:pPr>
  </w:style>
  <w:style w:type="character" w:customStyle="1" w:styleId="ae">
    <w:name w:val="Подпись Знак"/>
    <w:basedOn w:val="a3"/>
    <w:link w:val="ad"/>
    <w:rsid w:val="008A5187"/>
  </w:style>
  <w:style w:type="paragraph" w:styleId="af">
    <w:name w:val="Balloon Text"/>
    <w:basedOn w:val="a2"/>
    <w:link w:val="af0"/>
    <w:rsid w:val="008A518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8A5187"/>
    <w:rPr>
      <w:rFonts w:ascii="Tahoma" w:hAnsi="Tahoma" w:cs="Tahoma"/>
      <w:sz w:val="16"/>
      <w:szCs w:val="16"/>
    </w:rPr>
  </w:style>
  <w:style w:type="paragraph" w:customStyle="1" w:styleId="af1">
    <w:name w:val="Параграф"/>
    <w:basedOn w:val="a2"/>
    <w:link w:val="af2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f2">
    <w:name w:val="Параграф Знак"/>
    <w:link w:val="af1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a2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a2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af3">
    <w:name w:val="Strong"/>
    <w:uiPriority w:val="22"/>
    <w:qFormat/>
    <w:rsid w:val="008F6760"/>
    <w:rPr>
      <w:b/>
      <w:bCs/>
    </w:rPr>
  </w:style>
  <w:style w:type="paragraph" w:styleId="af4">
    <w:name w:val="Normal (Web)"/>
    <w:basedOn w:val="a2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af5">
    <w:name w:val="Emphasis"/>
    <w:basedOn w:val="a3"/>
    <w:uiPriority w:val="20"/>
    <w:qFormat/>
    <w:rsid w:val="00052160"/>
    <w:rPr>
      <w:i/>
      <w:iCs/>
    </w:rPr>
  </w:style>
  <w:style w:type="character" w:customStyle="1" w:styleId="FontStyle19">
    <w:name w:val="Font Style19"/>
    <w:basedOn w:val="a3"/>
    <w:rsid w:val="001539F3"/>
    <w:rPr>
      <w:rFonts w:ascii="Times New Roman" w:hAnsi="Times New Roman" w:cs="Times New Roman"/>
      <w:sz w:val="22"/>
      <w:szCs w:val="22"/>
    </w:rPr>
  </w:style>
  <w:style w:type="paragraph" w:styleId="af6">
    <w:name w:val="List Paragraph"/>
    <w:basedOn w:val="a2"/>
    <w:link w:val="af7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af7">
    <w:name w:val="Абзац списка Знак"/>
    <w:link w:val="af6"/>
    <w:uiPriority w:val="34"/>
    <w:locked/>
    <w:rsid w:val="00792C45"/>
    <w:rPr>
      <w:sz w:val="24"/>
      <w:szCs w:val="22"/>
      <w:lang w:eastAsia="en-US"/>
    </w:rPr>
  </w:style>
  <w:style w:type="character" w:customStyle="1" w:styleId="20">
    <w:name w:val="Заголовок 2 Знак"/>
    <w:basedOn w:val="a3"/>
    <w:link w:val="2"/>
    <w:rsid w:val="00B63C00"/>
    <w:rPr>
      <w:rFonts w:eastAsiaTheme="majorEastAsia" w:cstheme="majorBidi"/>
      <w:bCs/>
      <w:szCs w:val="26"/>
    </w:rPr>
  </w:style>
  <w:style w:type="paragraph" w:styleId="af8">
    <w:name w:val="Subtitle"/>
    <w:basedOn w:val="a2"/>
    <w:next w:val="a2"/>
    <w:link w:val="af9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9">
    <w:name w:val="Подзаголовок Знак"/>
    <w:basedOn w:val="a3"/>
    <w:link w:val="af8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afa">
    <w:name w:val="Title"/>
    <w:basedOn w:val="a2"/>
    <w:next w:val="a2"/>
    <w:link w:val="afb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3"/>
    <w:link w:val="3"/>
    <w:uiPriority w:val="9"/>
    <w:rsid w:val="00B63C00"/>
    <w:rPr>
      <w:rFonts w:eastAsiaTheme="majorEastAsia" w:cstheme="majorBidi"/>
      <w:bCs/>
    </w:rPr>
  </w:style>
  <w:style w:type="character" w:customStyle="1" w:styleId="40">
    <w:name w:val="Заголовок 4 Знак"/>
    <w:basedOn w:val="a3"/>
    <w:link w:val="4"/>
    <w:rsid w:val="00A727DD"/>
    <w:rPr>
      <w:rFonts w:eastAsiaTheme="majorEastAsia" w:cstheme="majorBidi"/>
      <w:bCs/>
      <w:iCs/>
    </w:rPr>
  </w:style>
  <w:style w:type="character" w:customStyle="1" w:styleId="50">
    <w:name w:val="Заголовок 5 Знак"/>
    <w:basedOn w:val="a3"/>
    <w:link w:val="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fc">
    <w:name w:val="Рисунок подпись"/>
    <w:next w:val="a2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fd">
    <w:name w:val="Заголовок Приложение"/>
    <w:basedOn w:val="1"/>
    <w:next w:val="a2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a3"/>
    <w:link w:val="afc"/>
    <w:rsid w:val="00796421"/>
    <w:rPr>
      <w:szCs w:val="22"/>
      <w:lang w:eastAsia="en-US"/>
    </w:rPr>
  </w:style>
  <w:style w:type="paragraph" w:customStyle="1" w:styleId="TEXTKP">
    <w:name w:val="TEXT_KP"/>
    <w:basedOn w:val="a2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a3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package" Target="embeddings/Microsoft_Visio_Drawing44411111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0C86B-7CD2-40FC-BD9E-0C71E85D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26</Pages>
  <Words>5197</Words>
  <Characters>31707</Characters>
  <Application>Microsoft Office Word</Application>
  <DocSecurity>0</DocSecurity>
  <Lines>264</Lines>
  <Paragraphs>73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66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36831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Sony</cp:lastModifiedBy>
  <cp:revision>106</cp:revision>
  <dcterms:created xsi:type="dcterms:W3CDTF">2016-02-16T10:55:00Z</dcterms:created>
  <dcterms:modified xsi:type="dcterms:W3CDTF">2016-05-15T23:14:00Z</dcterms:modified>
</cp:coreProperties>
</file>