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946897" w14:textId="77777777" w:rsidR="00936948" w:rsidRDefault="00936948" w:rsidP="005705D7">
      <w:pPr>
        <w:widowControl w:val="0"/>
        <w:jc w:val="right"/>
        <w:rPr>
          <w:color w:val="0D0D0D"/>
        </w:rPr>
      </w:pPr>
    </w:p>
    <w:p w14:paraId="6A7D2D56" w14:textId="77777777" w:rsidR="00936948" w:rsidRPr="005705D7" w:rsidRDefault="003E37CF" w:rsidP="005705D7">
      <w:pPr>
        <w:pStyle w:val="1ff8"/>
        <w:widowControl w:val="0"/>
        <w:spacing w:line="240" w:lineRule="auto"/>
        <w:jc w:val="center"/>
        <w:rPr>
          <w:b/>
          <w:sz w:val="24"/>
          <w:szCs w:val="24"/>
        </w:rPr>
      </w:pPr>
      <w:r w:rsidRPr="005705D7">
        <w:rPr>
          <w:b/>
          <w:sz w:val="24"/>
          <w:szCs w:val="24"/>
        </w:rPr>
        <w:t>ТЕХНИЧЕСКОЕ ЗАДАНИЕ</w:t>
      </w:r>
    </w:p>
    <w:p w14:paraId="5F413D31" w14:textId="77777777" w:rsidR="00936948" w:rsidRPr="005705D7" w:rsidRDefault="003E37CF" w:rsidP="005705D7">
      <w:pPr>
        <w:pStyle w:val="1ff8"/>
        <w:widowControl w:val="0"/>
        <w:spacing w:line="240" w:lineRule="auto"/>
        <w:jc w:val="center"/>
        <w:rPr>
          <w:i/>
          <w:sz w:val="24"/>
          <w:szCs w:val="24"/>
        </w:rPr>
      </w:pPr>
      <w:r w:rsidRPr="005705D7">
        <w:rPr>
          <w:b/>
          <w:sz w:val="24"/>
          <w:szCs w:val="24"/>
        </w:rPr>
        <w:t>на выполнение работ по развитию информационно-аналитической системы регулирования на транспорте (АСУ ТК) в части создания АРМ Аналитика функциональной задачи «Транспортно-экономический баланс»</w:t>
      </w:r>
    </w:p>
    <w:p w14:paraId="64D571CA" w14:textId="77777777" w:rsidR="00936948" w:rsidRPr="005705D7" w:rsidRDefault="00936948" w:rsidP="005705D7">
      <w:pPr>
        <w:pStyle w:val="1ff8"/>
      </w:pPr>
    </w:p>
    <w:p w14:paraId="6B7B4F49" w14:textId="77777777" w:rsidR="00936948" w:rsidRPr="005705D7" w:rsidRDefault="003E37CF" w:rsidP="005705D7">
      <w:pPr>
        <w:pStyle w:val="1ff7"/>
        <w:keepNext w:val="0"/>
        <w:keepLines w:val="0"/>
        <w:pageBreakBefore w:val="0"/>
        <w:widowControl w:val="0"/>
        <w:spacing w:before="0" w:after="0"/>
        <w:ind w:left="0" w:firstLine="0"/>
        <w:rPr>
          <w:sz w:val="24"/>
          <w:szCs w:val="24"/>
        </w:rPr>
      </w:pPr>
      <w:bookmarkStart w:id="0" w:name="_Toc164415797"/>
      <w:r w:rsidRPr="005705D7">
        <w:rPr>
          <w:sz w:val="24"/>
          <w:szCs w:val="24"/>
        </w:rPr>
        <w:t>ОПРЕДЕЛЕНИЯ, ОБОЗНАЧЕНИЯ И СОКРАЩЕНИЯ</w:t>
      </w:r>
      <w:bookmarkEnd w:id="0"/>
    </w:p>
    <w:tbl>
      <w:tblPr>
        <w:tblW w:w="10206" w:type="dxa"/>
        <w:tblInd w:w="-5" w:type="dxa"/>
        <w:tblLayout w:type="fixed"/>
        <w:tblLook w:val="04A0" w:firstRow="1" w:lastRow="0" w:firstColumn="1" w:lastColumn="0" w:noHBand="0" w:noVBand="1"/>
      </w:tblPr>
      <w:tblGrid>
        <w:gridCol w:w="2123"/>
        <w:gridCol w:w="8083"/>
      </w:tblGrid>
      <w:tr w:rsidR="00936948" w:rsidRPr="005705D7" w14:paraId="509F3FAF" w14:textId="77777777">
        <w:trPr>
          <w:trHeight w:val="347"/>
        </w:trPr>
        <w:tc>
          <w:tcPr>
            <w:tcW w:w="2123" w:type="dxa"/>
            <w:tcBorders>
              <w:top w:val="single" w:sz="4" w:space="0" w:color="000000"/>
              <w:left w:val="single" w:sz="4" w:space="0" w:color="000000"/>
              <w:bottom w:val="single" w:sz="4" w:space="0" w:color="000000"/>
              <w:right w:val="single" w:sz="4" w:space="0" w:color="000000"/>
            </w:tcBorders>
          </w:tcPr>
          <w:p w14:paraId="749D9BDA" w14:textId="77777777" w:rsidR="00936948" w:rsidRPr="005705D7" w:rsidRDefault="003E37CF" w:rsidP="005705D7">
            <w:pPr>
              <w:widowControl w:val="0"/>
              <w:contextualSpacing/>
              <w:jc w:val="center"/>
              <w:rPr>
                <w:b/>
                <w:bCs/>
                <w:spacing w:val="2"/>
                <w:szCs w:val="22"/>
              </w:rPr>
            </w:pPr>
            <w:r w:rsidRPr="005705D7">
              <w:rPr>
                <w:b/>
                <w:bCs/>
                <w:spacing w:val="2"/>
                <w:szCs w:val="22"/>
              </w:rPr>
              <w:t>Термин</w:t>
            </w:r>
          </w:p>
        </w:tc>
        <w:tc>
          <w:tcPr>
            <w:tcW w:w="8082" w:type="dxa"/>
            <w:tcBorders>
              <w:top w:val="single" w:sz="4" w:space="0" w:color="000000"/>
              <w:left w:val="single" w:sz="4" w:space="0" w:color="000000"/>
              <w:bottom w:val="single" w:sz="4" w:space="0" w:color="000000"/>
              <w:right w:val="single" w:sz="4" w:space="0" w:color="000000"/>
            </w:tcBorders>
          </w:tcPr>
          <w:p w14:paraId="5D70EF75" w14:textId="77777777" w:rsidR="00936948" w:rsidRPr="005705D7" w:rsidRDefault="003E37CF" w:rsidP="005705D7">
            <w:pPr>
              <w:widowControl w:val="0"/>
              <w:contextualSpacing/>
              <w:jc w:val="center"/>
              <w:rPr>
                <w:b/>
                <w:bCs/>
                <w:spacing w:val="2"/>
                <w:szCs w:val="22"/>
              </w:rPr>
            </w:pPr>
            <w:r w:rsidRPr="005705D7">
              <w:rPr>
                <w:b/>
                <w:bCs/>
                <w:spacing w:val="2"/>
                <w:szCs w:val="22"/>
              </w:rPr>
              <w:t>Определение</w:t>
            </w:r>
          </w:p>
        </w:tc>
      </w:tr>
      <w:tr w:rsidR="00936948" w:rsidRPr="005705D7" w14:paraId="29A1424D" w14:textId="77777777">
        <w:trPr>
          <w:trHeight w:val="347"/>
        </w:trPr>
        <w:tc>
          <w:tcPr>
            <w:tcW w:w="2123" w:type="dxa"/>
            <w:tcBorders>
              <w:top w:val="single" w:sz="4" w:space="0" w:color="000000"/>
              <w:left w:val="single" w:sz="4" w:space="0" w:color="000000"/>
              <w:bottom w:val="single" w:sz="4" w:space="0" w:color="000000"/>
              <w:right w:val="single" w:sz="4" w:space="0" w:color="000000"/>
            </w:tcBorders>
          </w:tcPr>
          <w:p w14:paraId="085AF0CC" w14:textId="77777777" w:rsidR="00936948" w:rsidRPr="005705D7" w:rsidRDefault="003E37CF" w:rsidP="005705D7">
            <w:pPr>
              <w:widowControl w:val="0"/>
              <w:contextualSpacing/>
              <w:rPr>
                <w:spacing w:val="2"/>
                <w:szCs w:val="22"/>
                <w:lang w:val="en-US"/>
              </w:rPr>
            </w:pPr>
            <w:r w:rsidRPr="005705D7">
              <w:rPr>
                <w:spacing w:val="2"/>
                <w:szCs w:val="22"/>
                <w:lang w:val="en-US"/>
              </w:rPr>
              <w:t>Автоматизированная система (АС)</w:t>
            </w:r>
          </w:p>
        </w:tc>
        <w:tc>
          <w:tcPr>
            <w:tcW w:w="8082" w:type="dxa"/>
            <w:tcBorders>
              <w:top w:val="single" w:sz="4" w:space="0" w:color="000000"/>
              <w:left w:val="single" w:sz="4" w:space="0" w:color="000000"/>
              <w:bottom w:val="single" w:sz="4" w:space="0" w:color="000000"/>
              <w:right w:val="single" w:sz="4" w:space="0" w:color="000000"/>
            </w:tcBorders>
          </w:tcPr>
          <w:p w14:paraId="23D47BE2" w14:textId="77777777" w:rsidR="00936948" w:rsidRPr="005705D7" w:rsidRDefault="003E37CF" w:rsidP="005705D7">
            <w:pPr>
              <w:widowControl w:val="0"/>
              <w:contextualSpacing/>
              <w:rPr>
                <w:spacing w:val="2"/>
                <w:szCs w:val="22"/>
              </w:rPr>
            </w:pPr>
            <w:r w:rsidRPr="005705D7">
              <w:rPr>
                <w:spacing w:val="2"/>
                <w:szCs w:val="22"/>
              </w:rPr>
              <w:t>Система, состоящая из комплекса средств автоматизации, реализующего информационную технологию выполнения установленных функций, и персонала, обеспечивающего его функционирование (ГОСТ Р 59853-2021)</w:t>
            </w:r>
          </w:p>
        </w:tc>
      </w:tr>
      <w:tr w:rsidR="00936948" w:rsidRPr="005705D7" w14:paraId="169E5328" w14:textId="77777777">
        <w:trPr>
          <w:trHeight w:val="347"/>
        </w:trPr>
        <w:tc>
          <w:tcPr>
            <w:tcW w:w="2123" w:type="dxa"/>
            <w:tcBorders>
              <w:top w:val="single" w:sz="4" w:space="0" w:color="000000"/>
              <w:left w:val="single" w:sz="4" w:space="0" w:color="000000"/>
              <w:bottom w:val="single" w:sz="4" w:space="0" w:color="000000"/>
              <w:right w:val="single" w:sz="4" w:space="0" w:color="000000"/>
            </w:tcBorders>
          </w:tcPr>
          <w:p w14:paraId="2A795C77" w14:textId="77777777" w:rsidR="00936948" w:rsidRPr="005705D7" w:rsidRDefault="003E37CF" w:rsidP="005705D7">
            <w:pPr>
              <w:widowControl w:val="0"/>
              <w:contextualSpacing/>
              <w:rPr>
                <w:spacing w:val="2"/>
                <w:szCs w:val="22"/>
              </w:rPr>
            </w:pPr>
            <w:r w:rsidRPr="005705D7">
              <w:rPr>
                <w:spacing w:val="2"/>
                <w:szCs w:val="22"/>
              </w:rPr>
              <w:t>АРМ</w:t>
            </w:r>
          </w:p>
        </w:tc>
        <w:tc>
          <w:tcPr>
            <w:tcW w:w="8082" w:type="dxa"/>
            <w:tcBorders>
              <w:top w:val="single" w:sz="4" w:space="0" w:color="000000"/>
              <w:left w:val="single" w:sz="4" w:space="0" w:color="000000"/>
              <w:bottom w:val="single" w:sz="4" w:space="0" w:color="000000"/>
              <w:right w:val="single" w:sz="4" w:space="0" w:color="000000"/>
            </w:tcBorders>
          </w:tcPr>
          <w:p w14:paraId="0CDD0891" w14:textId="77777777" w:rsidR="00936948" w:rsidRPr="005705D7" w:rsidRDefault="003E37CF" w:rsidP="005705D7">
            <w:pPr>
              <w:widowControl w:val="0"/>
              <w:contextualSpacing/>
              <w:rPr>
                <w:spacing w:val="2"/>
                <w:szCs w:val="22"/>
              </w:rPr>
            </w:pPr>
            <w:r w:rsidRPr="005705D7">
              <w:rPr>
                <w:spacing w:val="2"/>
                <w:szCs w:val="22"/>
              </w:rPr>
              <w:t>Автоматизированное рабочее место</w:t>
            </w:r>
          </w:p>
        </w:tc>
      </w:tr>
      <w:tr w:rsidR="00936948" w:rsidRPr="005705D7" w14:paraId="4CCBDA40" w14:textId="77777777">
        <w:trPr>
          <w:trHeight w:val="347"/>
        </w:trPr>
        <w:tc>
          <w:tcPr>
            <w:tcW w:w="2123" w:type="dxa"/>
            <w:tcBorders>
              <w:top w:val="single" w:sz="4" w:space="0" w:color="000000"/>
              <w:left w:val="single" w:sz="4" w:space="0" w:color="000000"/>
              <w:bottom w:val="single" w:sz="4" w:space="0" w:color="000000"/>
              <w:right w:val="single" w:sz="4" w:space="0" w:color="000000"/>
            </w:tcBorders>
          </w:tcPr>
          <w:p w14:paraId="52E8ED03" w14:textId="77777777" w:rsidR="00936948" w:rsidRPr="005705D7" w:rsidRDefault="003E37CF" w:rsidP="005705D7">
            <w:pPr>
              <w:widowControl w:val="0"/>
              <w:contextualSpacing/>
              <w:rPr>
                <w:spacing w:val="2"/>
                <w:szCs w:val="22"/>
              </w:rPr>
            </w:pPr>
            <w:r w:rsidRPr="005705D7">
              <w:rPr>
                <w:spacing w:val="2"/>
                <w:szCs w:val="22"/>
              </w:rPr>
              <w:t>АСУ ТК, Система</w:t>
            </w:r>
          </w:p>
        </w:tc>
        <w:tc>
          <w:tcPr>
            <w:tcW w:w="8082" w:type="dxa"/>
            <w:tcBorders>
              <w:top w:val="single" w:sz="4" w:space="0" w:color="000000"/>
              <w:left w:val="single" w:sz="4" w:space="0" w:color="000000"/>
              <w:bottom w:val="single" w:sz="4" w:space="0" w:color="000000"/>
              <w:right w:val="single" w:sz="4" w:space="0" w:color="000000"/>
            </w:tcBorders>
          </w:tcPr>
          <w:p w14:paraId="4CD970DE" w14:textId="77777777" w:rsidR="00936948" w:rsidRPr="005705D7" w:rsidRDefault="003E37CF" w:rsidP="005705D7">
            <w:pPr>
              <w:widowControl w:val="0"/>
              <w:contextualSpacing/>
              <w:rPr>
                <w:spacing w:val="2"/>
                <w:szCs w:val="22"/>
              </w:rPr>
            </w:pPr>
            <w:r w:rsidRPr="005705D7">
              <w:rPr>
                <w:spacing w:val="2"/>
                <w:szCs w:val="22"/>
              </w:rPr>
              <w:t>Информационно-аналитическая система регулирования на транспорте (АСУ ТК)</w:t>
            </w:r>
          </w:p>
        </w:tc>
      </w:tr>
      <w:tr w:rsidR="00936948" w:rsidRPr="005705D7" w14:paraId="224E1BE1" w14:textId="77777777">
        <w:trPr>
          <w:trHeight w:val="347"/>
        </w:trPr>
        <w:tc>
          <w:tcPr>
            <w:tcW w:w="2123" w:type="dxa"/>
            <w:tcBorders>
              <w:top w:val="single" w:sz="4" w:space="0" w:color="000000"/>
              <w:left w:val="single" w:sz="4" w:space="0" w:color="000000"/>
              <w:bottom w:val="single" w:sz="4" w:space="0" w:color="000000"/>
              <w:right w:val="single" w:sz="4" w:space="0" w:color="000000"/>
            </w:tcBorders>
          </w:tcPr>
          <w:p w14:paraId="4380AEC7" w14:textId="77777777" w:rsidR="00936948" w:rsidRPr="005705D7" w:rsidRDefault="003E37CF" w:rsidP="005705D7">
            <w:pPr>
              <w:widowControl w:val="0"/>
              <w:contextualSpacing/>
              <w:rPr>
                <w:spacing w:val="2"/>
                <w:szCs w:val="22"/>
                <w:lang w:val="en-US"/>
              </w:rPr>
            </w:pPr>
            <w:r w:rsidRPr="005705D7">
              <w:rPr>
                <w:spacing w:val="2"/>
                <w:szCs w:val="22"/>
                <w:lang w:val="en-US"/>
              </w:rPr>
              <w:t>БД</w:t>
            </w:r>
          </w:p>
        </w:tc>
        <w:tc>
          <w:tcPr>
            <w:tcW w:w="8082" w:type="dxa"/>
            <w:tcBorders>
              <w:top w:val="single" w:sz="4" w:space="0" w:color="000000"/>
              <w:left w:val="single" w:sz="4" w:space="0" w:color="000000"/>
              <w:bottom w:val="single" w:sz="4" w:space="0" w:color="000000"/>
              <w:right w:val="single" w:sz="4" w:space="0" w:color="000000"/>
            </w:tcBorders>
          </w:tcPr>
          <w:p w14:paraId="3ABDE6DA" w14:textId="77777777" w:rsidR="00936948" w:rsidRPr="005705D7" w:rsidRDefault="003E37CF" w:rsidP="005705D7">
            <w:pPr>
              <w:widowControl w:val="0"/>
              <w:contextualSpacing/>
              <w:rPr>
                <w:spacing w:val="2"/>
                <w:szCs w:val="22"/>
                <w:lang w:val="en-US"/>
              </w:rPr>
            </w:pPr>
            <w:r w:rsidRPr="005705D7">
              <w:rPr>
                <w:spacing w:val="2"/>
                <w:szCs w:val="22"/>
                <w:lang w:val="en-US"/>
              </w:rPr>
              <w:t>База данных</w:t>
            </w:r>
          </w:p>
        </w:tc>
      </w:tr>
      <w:tr w:rsidR="00936948" w:rsidRPr="005705D7" w14:paraId="222A9AB4" w14:textId="77777777">
        <w:trPr>
          <w:trHeight w:val="347"/>
        </w:trPr>
        <w:tc>
          <w:tcPr>
            <w:tcW w:w="2123" w:type="dxa"/>
            <w:tcBorders>
              <w:top w:val="single" w:sz="4" w:space="0" w:color="000000"/>
              <w:left w:val="single" w:sz="4" w:space="0" w:color="000000"/>
              <w:bottom w:val="single" w:sz="4" w:space="0" w:color="000000"/>
              <w:right w:val="single" w:sz="4" w:space="0" w:color="000000"/>
            </w:tcBorders>
          </w:tcPr>
          <w:p w14:paraId="299042AF" w14:textId="77777777" w:rsidR="00936948" w:rsidRPr="005705D7" w:rsidRDefault="003E37CF" w:rsidP="005705D7">
            <w:pPr>
              <w:widowControl w:val="0"/>
              <w:contextualSpacing/>
              <w:rPr>
                <w:spacing w:val="2"/>
                <w:szCs w:val="22"/>
              </w:rPr>
            </w:pPr>
            <w:r w:rsidRPr="005705D7">
              <w:rPr>
                <w:spacing w:val="2"/>
                <w:szCs w:val="22"/>
              </w:rPr>
              <w:t>ГИС</w:t>
            </w:r>
          </w:p>
        </w:tc>
        <w:tc>
          <w:tcPr>
            <w:tcW w:w="8082" w:type="dxa"/>
            <w:tcBorders>
              <w:top w:val="single" w:sz="4" w:space="0" w:color="000000"/>
              <w:left w:val="single" w:sz="4" w:space="0" w:color="000000"/>
              <w:bottom w:val="single" w:sz="4" w:space="0" w:color="000000"/>
              <w:right w:val="single" w:sz="4" w:space="0" w:color="000000"/>
            </w:tcBorders>
          </w:tcPr>
          <w:p w14:paraId="1E5AF30A" w14:textId="77777777" w:rsidR="00936948" w:rsidRPr="005705D7" w:rsidRDefault="003E37CF" w:rsidP="005705D7">
            <w:pPr>
              <w:widowControl w:val="0"/>
              <w:contextualSpacing/>
              <w:rPr>
                <w:spacing w:val="2"/>
                <w:szCs w:val="22"/>
                <w:lang w:val="en-US"/>
              </w:rPr>
            </w:pPr>
            <w:r w:rsidRPr="005705D7">
              <w:rPr>
                <w:spacing w:val="2"/>
                <w:szCs w:val="22"/>
              </w:rPr>
              <w:t>Государственная информационная система</w:t>
            </w:r>
          </w:p>
        </w:tc>
      </w:tr>
      <w:tr w:rsidR="00936948" w:rsidRPr="005705D7" w14:paraId="4027C65A" w14:textId="77777777">
        <w:tc>
          <w:tcPr>
            <w:tcW w:w="2123" w:type="dxa"/>
            <w:tcBorders>
              <w:top w:val="single" w:sz="4" w:space="0" w:color="000000"/>
              <w:left w:val="single" w:sz="4" w:space="0" w:color="000000"/>
              <w:bottom w:val="single" w:sz="4" w:space="0" w:color="000000"/>
              <w:right w:val="single" w:sz="4" w:space="0" w:color="000000"/>
            </w:tcBorders>
          </w:tcPr>
          <w:p w14:paraId="577DBD96" w14:textId="77777777" w:rsidR="00936948" w:rsidRPr="005705D7" w:rsidRDefault="003E37CF" w:rsidP="005705D7">
            <w:pPr>
              <w:widowControl w:val="0"/>
              <w:contextualSpacing/>
              <w:rPr>
                <w:spacing w:val="2"/>
                <w:szCs w:val="22"/>
                <w:lang w:val="en-US"/>
              </w:rPr>
            </w:pPr>
            <w:r w:rsidRPr="005705D7">
              <w:rPr>
                <w:spacing w:val="2"/>
                <w:szCs w:val="22"/>
                <w:lang w:val="en-US"/>
              </w:rPr>
              <w:t>ГОСТ</w:t>
            </w:r>
          </w:p>
        </w:tc>
        <w:tc>
          <w:tcPr>
            <w:tcW w:w="8082" w:type="dxa"/>
            <w:tcBorders>
              <w:top w:val="single" w:sz="4" w:space="0" w:color="000000"/>
              <w:left w:val="single" w:sz="4" w:space="0" w:color="000000"/>
              <w:bottom w:val="single" w:sz="4" w:space="0" w:color="000000"/>
              <w:right w:val="single" w:sz="4" w:space="0" w:color="000000"/>
            </w:tcBorders>
          </w:tcPr>
          <w:p w14:paraId="0DDF074D" w14:textId="77777777" w:rsidR="00936948" w:rsidRPr="005705D7" w:rsidRDefault="003E37CF" w:rsidP="005705D7">
            <w:pPr>
              <w:widowControl w:val="0"/>
              <w:contextualSpacing/>
              <w:rPr>
                <w:spacing w:val="2"/>
                <w:szCs w:val="22"/>
                <w:lang w:val="en-US"/>
              </w:rPr>
            </w:pPr>
            <w:r w:rsidRPr="005705D7">
              <w:rPr>
                <w:spacing w:val="2"/>
                <w:szCs w:val="22"/>
                <w:lang w:val="en-US"/>
              </w:rPr>
              <w:t>Государственный стандарт</w:t>
            </w:r>
          </w:p>
        </w:tc>
      </w:tr>
      <w:tr w:rsidR="00936948" w:rsidRPr="005705D7" w14:paraId="69FE382B" w14:textId="77777777">
        <w:tc>
          <w:tcPr>
            <w:tcW w:w="2123" w:type="dxa"/>
            <w:tcBorders>
              <w:top w:val="single" w:sz="4" w:space="0" w:color="000000"/>
              <w:left w:val="single" w:sz="4" w:space="0" w:color="000000"/>
              <w:bottom w:val="single" w:sz="4" w:space="0" w:color="000000"/>
              <w:right w:val="single" w:sz="4" w:space="0" w:color="000000"/>
            </w:tcBorders>
          </w:tcPr>
          <w:p w14:paraId="50F13912" w14:textId="77777777" w:rsidR="00936948" w:rsidRPr="005705D7" w:rsidRDefault="003E37CF" w:rsidP="005705D7">
            <w:pPr>
              <w:widowControl w:val="0"/>
              <w:contextualSpacing/>
              <w:rPr>
                <w:spacing w:val="2"/>
                <w:szCs w:val="22"/>
              </w:rPr>
            </w:pPr>
            <w:r w:rsidRPr="005705D7">
              <w:rPr>
                <w:spacing w:val="2"/>
                <w:szCs w:val="22"/>
              </w:rPr>
              <w:t>ДТП</w:t>
            </w:r>
          </w:p>
        </w:tc>
        <w:tc>
          <w:tcPr>
            <w:tcW w:w="8082" w:type="dxa"/>
            <w:tcBorders>
              <w:top w:val="single" w:sz="4" w:space="0" w:color="000000"/>
              <w:left w:val="single" w:sz="4" w:space="0" w:color="000000"/>
              <w:bottom w:val="single" w:sz="4" w:space="0" w:color="000000"/>
              <w:right w:val="single" w:sz="4" w:space="0" w:color="000000"/>
            </w:tcBorders>
          </w:tcPr>
          <w:p w14:paraId="5127413A" w14:textId="77777777" w:rsidR="00936948" w:rsidRPr="005705D7" w:rsidRDefault="003E37CF" w:rsidP="005705D7">
            <w:pPr>
              <w:widowControl w:val="0"/>
              <w:contextualSpacing/>
              <w:rPr>
                <w:spacing w:val="2"/>
                <w:szCs w:val="22"/>
              </w:rPr>
            </w:pPr>
            <w:r w:rsidRPr="005705D7">
              <w:rPr>
                <w:spacing w:val="2"/>
                <w:szCs w:val="22"/>
              </w:rPr>
              <w:t>Дорожно-транспортное происшествие</w:t>
            </w:r>
          </w:p>
        </w:tc>
      </w:tr>
      <w:tr w:rsidR="00936948" w:rsidRPr="005705D7" w14:paraId="140D0727" w14:textId="77777777">
        <w:tc>
          <w:tcPr>
            <w:tcW w:w="2123" w:type="dxa"/>
            <w:tcBorders>
              <w:top w:val="single" w:sz="4" w:space="0" w:color="000000"/>
              <w:left w:val="single" w:sz="4" w:space="0" w:color="000000"/>
              <w:bottom w:val="single" w:sz="4" w:space="0" w:color="000000"/>
              <w:right w:val="single" w:sz="4" w:space="0" w:color="000000"/>
            </w:tcBorders>
          </w:tcPr>
          <w:p w14:paraId="58BDAB40" w14:textId="77777777" w:rsidR="00936948" w:rsidRPr="005705D7" w:rsidRDefault="003E37CF" w:rsidP="005705D7">
            <w:pPr>
              <w:widowControl w:val="0"/>
              <w:contextualSpacing/>
              <w:rPr>
                <w:spacing w:val="2"/>
                <w:szCs w:val="22"/>
              </w:rPr>
            </w:pPr>
            <w:r w:rsidRPr="005705D7">
              <w:rPr>
                <w:spacing w:val="2"/>
                <w:szCs w:val="22"/>
              </w:rPr>
              <w:t>ЕАЭС</w:t>
            </w:r>
          </w:p>
        </w:tc>
        <w:tc>
          <w:tcPr>
            <w:tcW w:w="8082" w:type="dxa"/>
            <w:tcBorders>
              <w:top w:val="single" w:sz="4" w:space="0" w:color="000000"/>
              <w:left w:val="single" w:sz="4" w:space="0" w:color="000000"/>
              <w:bottom w:val="single" w:sz="4" w:space="0" w:color="000000"/>
              <w:right w:val="single" w:sz="4" w:space="0" w:color="000000"/>
            </w:tcBorders>
          </w:tcPr>
          <w:p w14:paraId="7F5FAA16" w14:textId="77777777" w:rsidR="00936948" w:rsidRPr="005705D7" w:rsidRDefault="003E37CF" w:rsidP="005705D7">
            <w:pPr>
              <w:widowControl w:val="0"/>
              <w:contextualSpacing/>
              <w:rPr>
                <w:spacing w:val="2"/>
                <w:szCs w:val="22"/>
                <w:lang w:val="en-US"/>
              </w:rPr>
            </w:pPr>
            <w:r w:rsidRPr="005705D7">
              <w:rPr>
                <w:spacing w:val="2"/>
                <w:szCs w:val="22"/>
              </w:rPr>
              <w:t>Евразийский экономический союз</w:t>
            </w:r>
          </w:p>
        </w:tc>
      </w:tr>
      <w:tr w:rsidR="00936948" w:rsidRPr="005705D7" w14:paraId="30FC8969" w14:textId="77777777">
        <w:tc>
          <w:tcPr>
            <w:tcW w:w="2123" w:type="dxa"/>
            <w:tcBorders>
              <w:top w:val="single" w:sz="4" w:space="0" w:color="000000"/>
              <w:left w:val="single" w:sz="4" w:space="0" w:color="000000"/>
              <w:bottom w:val="single" w:sz="4" w:space="0" w:color="000000"/>
              <w:right w:val="single" w:sz="4" w:space="0" w:color="000000"/>
            </w:tcBorders>
          </w:tcPr>
          <w:p w14:paraId="52D83211" w14:textId="77777777" w:rsidR="00936948" w:rsidRPr="005705D7" w:rsidRDefault="003E37CF" w:rsidP="005705D7">
            <w:pPr>
              <w:widowControl w:val="0"/>
              <w:contextualSpacing/>
              <w:rPr>
                <w:spacing w:val="2"/>
                <w:szCs w:val="22"/>
                <w:lang w:val="en-US"/>
              </w:rPr>
            </w:pPr>
            <w:r w:rsidRPr="005705D7">
              <w:rPr>
                <w:spacing w:val="2"/>
                <w:szCs w:val="22"/>
              </w:rPr>
              <w:t>ЕГИС ОТБ</w:t>
            </w:r>
          </w:p>
        </w:tc>
        <w:tc>
          <w:tcPr>
            <w:tcW w:w="8082" w:type="dxa"/>
            <w:tcBorders>
              <w:top w:val="single" w:sz="4" w:space="0" w:color="000000"/>
              <w:left w:val="single" w:sz="4" w:space="0" w:color="000000"/>
              <w:bottom w:val="single" w:sz="4" w:space="0" w:color="000000"/>
              <w:right w:val="single" w:sz="4" w:space="0" w:color="000000"/>
            </w:tcBorders>
          </w:tcPr>
          <w:p w14:paraId="4B059A48" w14:textId="77777777" w:rsidR="00936948" w:rsidRPr="005705D7" w:rsidRDefault="003E37CF" w:rsidP="005705D7">
            <w:pPr>
              <w:widowControl w:val="0"/>
              <w:contextualSpacing/>
              <w:rPr>
                <w:spacing w:val="2"/>
                <w:szCs w:val="22"/>
              </w:rPr>
            </w:pPr>
            <w:r w:rsidRPr="005705D7">
              <w:rPr>
                <w:spacing w:val="2"/>
                <w:szCs w:val="22"/>
              </w:rPr>
              <w:t>Единая государственная информационная система обеспечения транспортной безопасности</w:t>
            </w:r>
          </w:p>
        </w:tc>
      </w:tr>
      <w:tr w:rsidR="00936948" w:rsidRPr="005705D7" w14:paraId="0B63BF85" w14:textId="77777777">
        <w:tc>
          <w:tcPr>
            <w:tcW w:w="2123" w:type="dxa"/>
            <w:tcBorders>
              <w:top w:val="single" w:sz="4" w:space="0" w:color="000000"/>
              <w:left w:val="single" w:sz="4" w:space="0" w:color="000000"/>
              <w:bottom w:val="single" w:sz="4" w:space="0" w:color="000000"/>
              <w:right w:val="single" w:sz="4" w:space="0" w:color="000000"/>
            </w:tcBorders>
          </w:tcPr>
          <w:p w14:paraId="63303F09" w14:textId="77777777" w:rsidR="00936948" w:rsidRPr="005705D7" w:rsidRDefault="003E37CF" w:rsidP="005705D7">
            <w:pPr>
              <w:widowControl w:val="0"/>
              <w:contextualSpacing/>
              <w:rPr>
                <w:spacing w:val="2"/>
                <w:szCs w:val="22"/>
                <w:lang w:val="en-US"/>
              </w:rPr>
            </w:pPr>
            <w:r w:rsidRPr="005705D7">
              <w:rPr>
                <w:spacing w:val="2"/>
                <w:szCs w:val="22"/>
                <w:lang w:val="en-US"/>
              </w:rPr>
              <w:t>ИБ</w:t>
            </w:r>
          </w:p>
        </w:tc>
        <w:tc>
          <w:tcPr>
            <w:tcW w:w="8082" w:type="dxa"/>
            <w:tcBorders>
              <w:top w:val="single" w:sz="4" w:space="0" w:color="000000"/>
              <w:left w:val="single" w:sz="4" w:space="0" w:color="000000"/>
              <w:bottom w:val="single" w:sz="4" w:space="0" w:color="000000"/>
              <w:right w:val="single" w:sz="4" w:space="0" w:color="000000"/>
            </w:tcBorders>
          </w:tcPr>
          <w:p w14:paraId="4CEF1775" w14:textId="77777777" w:rsidR="00936948" w:rsidRPr="005705D7" w:rsidRDefault="003E37CF" w:rsidP="005705D7">
            <w:pPr>
              <w:widowControl w:val="0"/>
              <w:contextualSpacing/>
              <w:rPr>
                <w:spacing w:val="2"/>
                <w:szCs w:val="22"/>
              </w:rPr>
            </w:pPr>
            <w:r w:rsidRPr="005705D7">
              <w:rPr>
                <w:spacing w:val="2"/>
                <w:szCs w:val="22"/>
              </w:rPr>
              <w:t>Информационная безопасность</w:t>
            </w:r>
          </w:p>
        </w:tc>
      </w:tr>
      <w:tr w:rsidR="00936948" w:rsidRPr="005705D7" w14:paraId="0A39C434" w14:textId="77777777">
        <w:tc>
          <w:tcPr>
            <w:tcW w:w="2123" w:type="dxa"/>
            <w:tcBorders>
              <w:top w:val="single" w:sz="4" w:space="0" w:color="000000"/>
              <w:left w:val="single" w:sz="4" w:space="0" w:color="000000"/>
              <w:bottom w:val="single" w:sz="4" w:space="0" w:color="000000"/>
              <w:right w:val="single" w:sz="4" w:space="0" w:color="000000"/>
            </w:tcBorders>
          </w:tcPr>
          <w:p w14:paraId="0CB706E5" w14:textId="77777777" w:rsidR="00936948" w:rsidRPr="005705D7" w:rsidRDefault="003E37CF" w:rsidP="005705D7">
            <w:pPr>
              <w:widowControl w:val="0"/>
              <w:contextualSpacing/>
              <w:rPr>
                <w:spacing w:val="2"/>
                <w:szCs w:val="22"/>
              </w:rPr>
            </w:pPr>
            <w:r w:rsidRPr="005705D7">
              <w:rPr>
                <w:spacing w:val="2"/>
                <w:szCs w:val="22"/>
              </w:rPr>
              <w:t>ИПЦ</w:t>
            </w:r>
          </w:p>
        </w:tc>
        <w:tc>
          <w:tcPr>
            <w:tcW w:w="8082" w:type="dxa"/>
            <w:tcBorders>
              <w:top w:val="single" w:sz="4" w:space="0" w:color="000000"/>
              <w:left w:val="single" w:sz="4" w:space="0" w:color="000000"/>
              <w:bottom w:val="single" w:sz="4" w:space="0" w:color="000000"/>
              <w:right w:val="single" w:sz="4" w:space="0" w:color="000000"/>
            </w:tcBorders>
          </w:tcPr>
          <w:p w14:paraId="64902DCB" w14:textId="77777777" w:rsidR="00936948" w:rsidRPr="005705D7" w:rsidRDefault="003E37CF" w:rsidP="005705D7">
            <w:pPr>
              <w:widowControl w:val="0"/>
              <w:contextualSpacing/>
              <w:rPr>
                <w:spacing w:val="2"/>
                <w:szCs w:val="22"/>
              </w:rPr>
            </w:pPr>
            <w:r w:rsidRPr="005705D7">
              <w:rPr>
                <w:spacing w:val="2"/>
                <w:szCs w:val="22"/>
              </w:rPr>
              <w:t>Индекс потребительских цен</w:t>
            </w:r>
          </w:p>
        </w:tc>
      </w:tr>
      <w:tr w:rsidR="00936948" w:rsidRPr="005705D7" w14:paraId="4279CA52" w14:textId="77777777">
        <w:tc>
          <w:tcPr>
            <w:tcW w:w="2123" w:type="dxa"/>
            <w:tcBorders>
              <w:top w:val="single" w:sz="4" w:space="0" w:color="000000"/>
              <w:left w:val="single" w:sz="4" w:space="0" w:color="000000"/>
              <w:bottom w:val="single" w:sz="4" w:space="0" w:color="000000"/>
              <w:right w:val="single" w:sz="4" w:space="0" w:color="000000"/>
            </w:tcBorders>
          </w:tcPr>
          <w:p w14:paraId="6528B13E" w14:textId="77777777" w:rsidR="00936948" w:rsidRPr="005705D7" w:rsidRDefault="003E37CF" w:rsidP="005705D7">
            <w:pPr>
              <w:widowControl w:val="0"/>
              <w:contextualSpacing/>
              <w:rPr>
                <w:spacing w:val="2"/>
                <w:szCs w:val="22"/>
              </w:rPr>
            </w:pPr>
            <w:r w:rsidRPr="005705D7">
              <w:rPr>
                <w:spacing w:val="2"/>
                <w:szCs w:val="22"/>
              </w:rPr>
              <w:t>ИС</w:t>
            </w:r>
          </w:p>
        </w:tc>
        <w:tc>
          <w:tcPr>
            <w:tcW w:w="8082" w:type="dxa"/>
            <w:tcBorders>
              <w:top w:val="single" w:sz="4" w:space="0" w:color="000000"/>
              <w:left w:val="single" w:sz="4" w:space="0" w:color="000000"/>
              <w:bottom w:val="single" w:sz="4" w:space="0" w:color="000000"/>
              <w:right w:val="single" w:sz="4" w:space="0" w:color="000000"/>
            </w:tcBorders>
          </w:tcPr>
          <w:p w14:paraId="652473C2" w14:textId="77777777" w:rsidR="00936948" w:rsidRPr="005705D7" w:rsidRDefault="003E37CF" w:rsidP="005705D7">
            <w:pPr>
              <w:widowControl w:val="0"/>
              <w:contextualSpacing/>
              <w:rPr>
                <w:spacing w:val="2"/>
                <w:szCs w:val="22"/>
              </w:rPr>
            </w:pPr>
            <w:r w:rsidRPr="005705D7">
              <w:rPr>
                <w:spacing w:val="2"/>
                <w:szCs w:val="22"/>
              </w:rPr>
              <w:t>Информационная система</w:t>
            </w:r>
          </w:p>
        </w:tc>
      </w:tr>
      <w:tr w:rsidR="00936948" w:rsidRPr="005705D7" w14:paraId="42EC326E" w14:textId="77777777">
        <w:tc>
          <w:tcPr>
            <w:tcW w:w="2123" w:type="dxa"/>
            <w:tcBorders>
              <w:top w:val="single" w:sz="4" w:space="0" w:color="000000"/>
              <w:left w:val="single" w:sz="4" w:space="0" w:color="000000"/>
              <w:bottom w:val="single" w:sz="4" w:space="0" w:color="000000"/>
              <w:right w:val="single" w:sz="4" w:space="0" w:color="000000"/>
            </w:tcBorders>
          </w:tcPr>
          <w:p w14:paraId="55537465" w14:textId="77777777" w:rsidR="00936948" w:rsidRPr="005705D7" w:rsidRDefault="003E37CF" w:rsidP="005705D7">
            <w:pPr>
              <w:widowControl w:val="0"/>
              <w:contextualSpacing/>
              <w:rPr>
                <w:spacing w:val="2"/>
                <w:szCs w:val="22"/>
              </w:rPr>
            </w:pPr>
            <w:r w:rsidRPr="005705D7">
              <w:rPr>
                <w:spacing w:val="2"/>
                <w:szCs w:val="22"/>
              </w:rPr>
              <w:t>КИИ</w:t>
            </w:r>
          </w:p>
        </w:tc>
        <w:tc>
          <w:tcPr>
            <w:tcW w:w="8082" w:type="dxa"/>
            <w:tcBorders>
              <w:top w:val="single" w:sz="4" w:space="0" w:color="000000"/>
              <w:left w:val="single" w:sz="4" w:space="0" w:color="000000"/>
              <w:bottom w:val="single" w:sz="4" w:space="0" w:color="000000"/>
              <w:right w:val="single" w:sz="4" w:space="0" w:color="000000"/>
            </w:tcBorders>
          </w:tcPr>
          <w:p w14:paraId="7DA520E7" w14:textId="77777777" w:rsidR="00936948" w:rsidRPr="005705D7" w:rsidRDefault="003E37CF" w:rsidP="005705D7">
            <w:pPr>
              <w:widowControl w:val="0"/>
              <w:contextualSpacing/>
              <w:rPr>
                <w:spacing w:val="2"/>
                <w:szCs w:val="22"/>
              </w:rPr>
            </w:pPr>
            <w:r w:rsidRPr="005705D7">
              <w:rPr>
                <w:spacing w:val="2"/>
                <w:szCs w:val="22"/>
              </w:rPr>
              <w:t>Критическая информационная инфраструктура</w:t>
            </w:r>
          </w:p>
        </w:tc>
      </w:tr>
      <w:tr w:rsidR="00936948" w:rsidRPr="005705D7" w14:paraId="48A53477" w14:textId="77777777">
        <w:tc>
          <w:tcPr>
            <w:tcW w:w="2123" w:type="dxa"/>
            <w:tcBorders>
              <w:top w:val="single" w:sz="4" w:space="0" w:color="000000"/>
              <w:left w:val="single" w:sz="4" w:space="0" w:color="000000"/>
              <w:bottom w:val="single" w:sz="4" w:space="0" w:color="000000"/>
              <w:right w:val="single" w:sz="4" w:space="0" w:color="000000"/>
            </w:tcBorders>
          </w:tcPr>
          <w:p w14:paraId="7A57912E" w14:textId="77777777" w:rsidR="00936948" w:rsidRPr="005705D7" w:rsidRDefault="003E37CF" w:rsidP="005705D7">
            <w:pPr>
              <w:widowControl w:val="0"/>
              <w:contextualSpacing/>
              <w:rPr>
                <w:spacing w:val="2"/>
                <w:szCs w:val="22"/>
                <w:lang w:val="en-US"/>
              </w:rPr>
            </w:pPr>
            <w:r w:rsidRPr="005705D7">
              <w:rPr>
                <w:spacing w:val="2"/>
                <w:szCs w:val="22"/>
                <w:lang w:val="en-US"/>
              </w:rPr>
              <w:t>Компонент</w:t>
            </w:r>
          </w:p>
        </w:tc>
        <w:tc>
          <w:tcPr>
            <w:tcW w:w="8082" w:type="dxa"/>
            <w:tcBorders>
              <w:top w:val="single" w:sz="4" w:space="0" w:color="000000"/>
              <w:left w:val="single" w:sz="4" w:space="0" w:color="000000"/>
              <w:bottom w:val="single" w:sz="4" w:space="0" w:color="000000"/>
              <w:right w:val="single" w:sz="4" w:space="0" w:color="000000"/>
            </w:tcBorders>
          </w:tcPr>
          <w:p w14:paraId="0C698F25" w14:textId="1FD5C8D4" w:rsidR="00936948" w:rsidRPr="005705D7" w:rsidRDefault="003E37CF" w:rsidP="00A55A51">
            <w:pPr>
              <w:widowControl w:val="0"/>
              <w:contextualSpacing/>
              <w:rPr>
                <w:spacing w:val="2"/>
                <w:szCs w:val="22"/>
              </w:rPr>
            </w:pPr>
            <w:r w:rsidRPr="005705D7">
              <w:rPr>
                <w:spacing w:val="2"/>
                <w:szCs w:val="22"/>
              </w:rPr>
              <w:t>Часть автоматизированной системы, выделенная по определенному признаку или совокупности признаков и рассматриваемая как единое целое (ГОСТ Р 59853-2021)</w:t>
            </w:r>
          </w:p>
        </w:tc>
      </w:tr>
      <w:tr w:rsidR="00936948" w:rsidRPr="005705D7" w14:paraId="693A7415" w14:textId="77777777">
        <w:tc>
          <w:tcPr>
            <w:tcW w:w="2123" w:type="dxa"/>
            <w:tcBorders>
              <w:top w:val="single" w:sz="4" w:space="0" w:color="000000"/>
              <w:left w:val="single" w:sz="4" w:space="0" w:color="000000"/>
              <w:bottom w:val="single" w:sz="4" w:space="0" w:color="000000"/>
              <w:right w:val="single" w:sz="4" w:space="0" w:color="000000"/>
            </w:tcBorders>
          </w:tcPr>
          <w:p w14:paraId="04DA91A6" w14:textId="77777777" w:rsidR="00936948" w:rsidRPr="005705D7" w:rsidRDefault="003E37CF" w:rsidP="005705D7">
            <w:pPr>
              <w:widowControl w:val="0"/>
              <w:contextualSpacing/>
              <w:rPr>
                <w:spacing w:val="2"/>
                <w:szCs w:val="22"/>
              </w:rPr>
            </w:pPr>
            <w:r w:rsidRPr="005705D7">
              <w:rPr>
                <w:spacing w:val="2"/>
                <w:szCs w:val="22"/>
              </w:rPr>
              <w:t>МВД России</w:t>
            </w:r>
          </w:p>
        </w:tc>
        <w:tc>
          <w:tcPr>
            <w:tcW w:w="8082" w:type="dxa"/>
            <w:tcBorders>
              <w:top w:val="single" w:sz="4" w:space="0" w:color="000000"/>
              <w:left w:val="single" w:sz="4" w:space="0" w:color="000000"/>
              <w:bottom w:val="single" w:sz="4" w:space="0" w:color="000000"/>
              <w:right w:val="single" w:sz="4" w:space="0" w:color="000000"/>
            </w:tcBorders>
          </w:tcPr>
          <w:p w14:paraId="50124DAB" w14:textId="77777777" w:rsidR="00936948" w:rsidRPr="005705D7" w:rsidRDefault="003E37CF" w:rsidP="005705D7">
            <w:pPr>
              <w:widowControl w:val="0"/>
              <w:contextualSpacing/>
              <w:rPr>
                <w:spacing w:val="2"/>
                <w:szCs w:val="22"/>
              </w:rPr>
            </w:pPr>
            <w:r w:rsidRPr="005705D7">
              <w:rPr>
                <w:spacing w:val="2"/>
                <w:szCs w:val="22"/>
              </w:rPr>
              <w:t>Министерство внутренних дел Российской Федерации</w:t>
            </w:r>
          </w:p>
        </w:tc>
      </w:tr>
      <w:tr w:rsidR="00936948" w:rsidRPr="005705D7" w14:paraId="085C5D74" w14:textId="77777777">
        <w:tc>
          <w:tcPr>
            <w:tcW w:w="2123" w:type="dxa"/>
            <w:tcBorders>
              <w:top w:val="single" w:sz="4" w:space="0" w:color="000000"/>
              <w:left w:val="single" w:sz="4" w:space="0" w:color="000000"/>
              <w:bottom w:val="single" w:sz="4" w:space="0" w:color="000000"/>
              <w:right w:val="single" w:sz="4" w:space="0" w:color="000000"/>
            </w:tcBorders>
          </w:tcPr>
          <w:p w14:paraId="0284371A" w14:textId="77777777" w:rsidR="00936948" w:rsidRPr="005705D7" w:rsidRDefault="003E37CF" w:rsidP="005705D7">
            <w:pPr>
              <w:widowControl w:val="0"/>
              <w:contextualSpacing/>
              <w:rPr>
                <w:spacing w:val="2"/>
                <w:szCs w:val="22"/>
              </w:rPr>
            </w:pPr>
            <w:r w:rsidRPr="005705D7">
              <w:rPr>
                <w:spacing w:val="2"/>
                <w:szCs w:val="22"/>
              </w:rPr>
              <w:t>Минцифры России</w:t>
            </w:r>
          </w:p>
        </w:tc>
        <w:tc>
          <w:tcPr>
            <w:tcW w:w="8082" w:type="dxa"/>
            <w:tcBorders>
              <w:top w:val="single" w:sz="4" w:space="0" w:color="000000"/>
              <w:left w:val="single" w:sz="4" w:space="0" w:color="000000"/>
              <w:bottom w:val="single" w:sz="4" w:space="0" w:color="000000"/>
              <w:right w:val="single" w:sz="4" w:space="0" w:color="000000"/>
            </w:tcBorders>
          </w:tcPr>
          <w:p w14:paraId="2542A262" w14:textId="77777777" w:rsidR="00936948" w:rsidRPr="005705D7" w:rsidRDefault="003E37CF" w:rsidP="005705D7">
            <w:pPr>
              <w:widowControl w:val="0"/>
              <w:contextualSpacing/>
              <w:rPr>
                <w:spacing w:val="2"/>
                <w:szCs w:val="22"/>
              </w:rPr>
            </w:pPr>
            <w:r w:rsidRPr="005705D7">
              <w:rPr>
                <w:spacing w:val="2"/>
                <w:szCs w:val="22"/>
              </w:rPr>
              <w:t>Министерство цифрового развития, связи и массовых коммуникаций Российской Федерации</w:t>
            </w:r>
          </w:p>
        </w:tc>
      </w:tr>
      <w:tr w:rsidR="00936948" w:rsidRPr="005705D7" w14:paraId="26666105" w14:textId="77777777">
        <w:tc>
          <w:tcPr>
            <w:tcW w:w="2123" w:type="dxa"/>
            <w:tcBorders>
              <w:top w:val="single" w:sz="4" w:space="0" w:color="000000"/>
              <w:left w:val="single" w:sz="4" w:space="0" w:color="000000"/>
              <w:bottom w:val="single" w:sz="4" w:space="0" w:color="000000"/>
              <w:right w:val="single" w:sz="4" w:space="0" w:color="000000"/>
            </w:tcBorders>
          </w:tcPr>
          <w:p w14:paraId="5A79D912" w14:textId="77777777" w:rsidR="00936948" w:rsidRPr="005705D7" w:rsidRDefault="003E37CF" w:rsidP="005705D7">
            <w:pPr>
              <w:widowControl w:val="0"/>
              <w:contextualSpacing/>
              <w:rPr>
                <w:spacing w:val="2"/>
                <w:szCs w:val="22"/>
                <w:lang w:val="en-US"/>
              </w:rPr>
            </w:pPr>
            <w:r w:rsidRPr="005705D7">
              <w:rPr>
                <w:spacing w:val="2"/>
                <w:szCs w:val="22"/>
                <w:lang w:val="en-US"/>
              </w:rPr>
              <w:t>НСИ</w:t>
            </w:r>
          </w:p>
        </w:tc>
        <w:tc>
          <w:tcPr>
            <w:tcW w:w="8082" w:type="dxa"/>
            <w:tcBorders>
              <w:top w:val="single" w:sz="4" w:space="0" w:color="000000"/>
              <w:left w:val="single" w:sz="4" w:space="0" w:color="000000"/>
              <w:bottom w:val="single" w:sz="4" w:space="0" w:color="000000"/>
              <w:right w:val="single" w:sz="4" w:space="0" w:color="000000"/>
            </w:tcBorders>
          </w:tcPr>
          <w:p w14:paraId="0F896EA5" w14:textId="77777777" w:rsidR="00936948" w:rsidRPr="005705D7" w:rsidRDefault="003E37CF" w:rsidP="005705D7">
            <w:pPr>
              <w:widowControl w:val="0"/>
              <w:contextualSpacing/>
              <w:rPr>
                <w:spacing w:val="2"/>
                <w:szCs w:val="22"/>
                <w:lang w:val="en-US"/>
              </w:rPr>
            </w:pPr>
            <w:r w:rsidRPr="005705D7">
              <w:rPr>
                <w:spacing w:val="2"/>
                <w:szCs w:val="22"/>
                <w:lang w:val="en-US"/>
              </w:rPr>
              <w:t>Нормативно-справочная информация</w:t>
            </w:r>
          </w:p>
        </w:tc>
      </w:tr>
      <w:tr w:rsidR="00936948" w:rsidRPr="005705D7" w14:paraId="1F7FBE34" w14:textId="77777777">
        <w:tc>
          <w:tcPr>
            <w:tcW w:w="2123" w:type="dxa"/>
            <w:tcBorders>
              <w:top w:val="single" w:sz="4" w:space="0" w:color="000000"/>
              <w:left w:val="single" w:sz="4" w:space="0" w:color="000000"/>
              <w:bottom w:val="single" w:sz="4" w:space="0" w:color="000000"/>
              <w:right w:val="single" w:sz="4" w:space="0" w:color="000000"/>
            </w:tcBorders>
          </w:tcPr>
          <w:p w14:paraId="40A4D5AF" w14:textId="77777777" w:rsidR="00936948" w:rsidRPr="005705D7" w:rsidRDefault="003E37CF" w:rsidP="005705D7">
            <w:pPr>
              <w:widowControl w:val="0"/>
              <w:contextualSpacing/>
              <w:rPr>
                <w:spacing w:val="2"/>
                <w:szCs w:val="22"/>
              </w:rPr>
            </w:pPr>
            <w:r w:rsidRPr="005705D7">
              <w:rPr>
                <w:spacing w:val="2"/>
                <w:szCs w:val="22"/>
              </w:rPr>
              <w:t>НСУД</w:t>
            </w:r>
          </w:p>
        </w:tc>
        <w:tc>
          <w:tcPr>
            <w:tcW w:w="8082" w:type="dxa"/>
            <w:tcBorders>
              <w:top w:val="single" w:sz="4" w:space="0" w:color="000000"/>
              <w:left w:val="single" w:sz="4" w:space="0" w:color="000000"/>
              <w:bottom w:val="single" w:sz="4" w:space="0" w:color="000000"/>
              <w:right w:val="single" w:sz="4" w:space="0" w:color="000000"/>
            </w:tcBorders>
          </w:tcPr>
          <w:p w14:paraId="0EA65E63" w14:textId="77777777" w:rsidR="00936948" w:rsidRPr="005705D7" w:rsidRDefault="003E37CF" w:rsidP="005705D7">
            <w:pPr>
              <w:widowControl w:val="0"/>
              <w:contextualSpacing/>
              <w:rPr>
                <w:spacing w:val="2"/>
                <w:szCs w:val="22"/>
              </w:rPr>
            </w:pPr>
            <w:r w:rsidRPr="005705D7">
              <w:rPr>
                <w:spacing w:val="2"/>
                <w:szCs w:val="22"/>
              </w:rPr>
              <w:t>Национальная система управления данными</w:t>
            </w:r>
          </w:p>
        </w:tc>
      </w:tr>
      <w:tr w:rsidR="00936948" w:rsidRPr="005705D7" w14:paraId="2498A8C2" w14:textId="77777777">
        <w:tc>
          <w:tcPr>
            <w:tcW w:w="2123" w:type="dxa"/>
            <w:tcBorders>
              <w:top w:val="single" w:sz="4" w:space="0" w:color="000000"/>
              <w:left w:val="single" w:sz="4" w:space="0" w:color="000000"/>
              <w:bottom w:val="single" w:sz="4" w:space="0" w:color="000000"/>
              <w:right w:val="single" w:sz="4" w:space="0" w:color="000000"/>
            </w:tcBorders>
          </w:tcPr>
          <w:p w14:paraId="02B09A40" w14:textId="77777777" w:rsidR="00936948" w:rsidRPr="005705D7" w:rsidRDefault="003E37CF" w:rsidP="005705D7">
            <w:pPr>
              <w:widowControl w:val="0"/>
              <w:contextualSpacing/>
              <w:rPr>
                <w:spacing w:val="2"/>
                <w:szCs w:val="22"/>
                <w:lang w:val="en-US"/>
              </w:rPr>
            </w:pPr>
            <w:r w:rsidRPr="005705D7">
              <w:rPr>
                <w:spacing w:val="2"/>
                <w:szCs w:val="22"/>
                <w:lang w:val="en-US"/>
              </w:rPr>
              <w:t>ОКАТО</w:t>
            </w:r>
          </w:p>
        </w:tc>
        <w:tc>
          <w:tcPr>
            <w:tcW w:w="8082" w:type="dxa"/>
            <w:tcBorders>
              <w:top w:val="single" w:sz="4" w:space="0" w:color="000000"/>
              <w:left w:val="single" w:sz="4" w:space="0" w:color="000000"/>
              <w:bottom w:val="single" w:sz="4" w:space="0" w:color="000000"/>
              <w:right w:val="single" w:sz="4" w:space="0" w:color="000000"/>
            </w:tcBorders>
          </w:tcPr>
          <w:p w14:paraId="4C1A360F" w14:textId="77777777" w:rsidR="00936948" w:rsidRPr="005705D7" w:rsidRDefault="003E37CF" w:rsidP="005705D7">
            <w:pPr>
              <w:widowControl w:val="0"/>
              <w:contextualSpacing/>
              <w:rPr>
                <w:spacing w:val="2"/>
                <w:szCs w:val="22"/>
              </w:rPr>
            </w:pPr>
            <w:r w:rsidRPr="005705D7">
              <w:rPr>
                <w:spacing w:val="2"/>
                <w:szCs w:val="22"/>
              </w:rPr>
              <w:t>Общероссийский классификатор объектов административно-территориального деления</w:t>
            </w:r>
          </w:p>
        </w:tc>
      </w:tr>
      <w:tr w:rsidR="00936948" w:rsidRPr="005705D7" w14:paraId="24F4D525" w14:textId="77777777">
        <w:tc>
          <w:tcPr>
            <w:tcW w:w="2123" w:type="dxa"/>
            <w:tcBorders>
              <w:top w:val="single" w:sz="4" w:space="0" w:color="000000"/>
              <w:left w:val="single" w:sz="4" w:space="0" w:color="000000"/>
              <w:bottom w:val="single" w:sz="4" w:space="0" w:color="000000"/>
              <w:right w:val="single" w:sz="4" w:space="0" w:color="000000"/>
            </w:tcBorders>
          </w:tcPr>
          <w:p w14:paraId="0F8ED3A6" w14:textId="77777777" w:rsidR="00936948" w:rsidRPr="005705D7" w:rsidRDefault="003E37CF" w:rsidP="005705D7">
            <w:pPr>
              <w:widowControl w:val="0"/>
              <w:contextualSpacing/>
              <w:rPr>
                <w:spacing w:val="2"/>
                <w:szCs w:val="22"/>
                <w:lang w:val="en-US"/>
              </w:rPr>
            </w:pPr>
            <w:r w:rsidRPr="005705D7">
              <w:rPr>
                <w:spacing w:val="2"/>
                <w:szCs w:val="22"/>
                <w:lang w:val="en-US"/>
              </w:rPr>
              <w:t>П-ГИС</w:t>
            </w:r>
          </w:p>
        </w:tc>
        <w:tc>
          <w:tcPr>
            <w:tcW w:w="8082" w:type="dxa"/>
            <w:tcBorders>
              <w:top w:val="single" w:sz="4" w:space="0" w:color="000000"/>
              <w:left w:val="single" w:sz="4" w:space="0" w:color="000000"/>
              <w:bottom w:val="single" w:sz="4" w:space="0" w:color="000000"/>
              <w:right w:val="single" w:sz="4" w:space="0" w:color="000000"/>
            </w:tcBorders>
          </w:tcPr>
          <w:p w14:paraId="755A517B" w14:textId="77777777" w:rsidR="00936948" w:rsidRPr="005705D7" w:rsidRDefault="003E37CF" w:rsidP="005705D7">
            <w:pPr>
              <w:widowControl w:val="0"/>
              <w:contextualSpacing/>
              <w:rPr>
                <w:spacing w:val="2"/>
                <w:szCs w:val="22"/>
              </w:rPr>
            </w:pPr>
            <w:r w:rsidRPr="005705D7">
              <w:rPr>
                <w:spacing w:val="2"/>
                <w:szCs w:val="22"/>
              </w:rPr>
              <w:t>Геоинформационная подсистема</w:t>
            </w:r>
          </w:p>
        </w:tc>
      </w:tr>
      <w:tr w:rsidR="00936948" w:rsidRPr="005705D7" w14:paraId="004A16AE" w14:textId="77777777">
        <w:tc>
          <w:tcPr>
            <w:tcW w:w="2123" w:type="dxa"/>
            <w:tcBorders>
              <w:top w:val="single" w:sz="4" w:space="0" w:color="000000"/>
              <w:left w:val="single" w:sz="4" w:space="0" w:color="000000"/>
              <w:bottom w:val="single" w:sz="4" w:space="0" w:color="000000"/>
              <w:right w:val="single" w:sz="4" w:space="0" w:color="000000"/>
            </w:tcBorders>
          </w:tcPr>
          <w:p w14:paraId="5FA1B0D9" w14:textId="77777777" w:rsidR="00936948" w:rsidRPr="005705D7" w:rsidRDefault="003E37CF" w:rsidP="005705D7">
            <w:pPr>
              <w:widowControl w:val="0"/>
              <w:contextualSpacing/>
              <w:rPr>
                <w:spacing w:val="2"/>
                <w:szCs w:val="22"/>
                <w:lang w:val="en-US"/>
              </w:rPr>
            </w:pPr>
            <w:r w:rsidRPr="005705D7">
              <w:rPr>
                <w:spacing w:val="2"/>
                <w:szCs w:val="22"/>
                <w:lang w:val="en-US"/>
              </w:rPr>
              <w:t>П-ИВ</w:t>
            </w:r>
          </w:p>
        </w:tc>
        <w:tc>
          <w:tcPr>
            <w:tcW w:w="8082" w:type="dxa"/>
            <w:tcBorders>
              <w:top w:val="single" w:sz="4" w:space="0" w:color="000000"/>
              <w:left w:val="single" w:sz="4" w:space="0" w:color="000000"/>
              <w:bottom w:val="single" w:sz="4" w:space="0" w:color="000000"/>
              <w:right w:val="single" w:sz="4" w:space="0" w:color="000000"/>
            </w:tcBorders>
          </w:tcPr>
          <w:p w14:paraId="590A6ED0" w14:textId="77777777" w:rsidR="00936948" w:rsidRPr="005705D7" w:rsidRDefault="003E37CF" w:rsidP="005705D7">
            <w:pPr>
              <w:widowControl w:val="0"/>
              <w:contextualSpacing/>
              <w:rPr>
                <w:spacing w:val="2"/>
                <w:szCs w:val="22"/>
                <w:lang w:val="en-US"/>
              </w:rPr>
            </w:pPr>
            <w:r w:rsidRPr="005705D7">
              <w:rPr>
                <w:spacing w:val="2"/>
                <w:szCs w:val="22"/>
                <w:lang w:val="en-US"/>
              </w:rPr>
              <w:t>Подсистема информационного взаимодействия</w:t>
            </w:r>
          </w:p>
        </w:tc>
      </w:tr>
      <w:tr w:rsidR="00936948" w:rsidRPr="005705D7" w14:paraId="5E6EB4CE" w14:textId="77777777">
        <w:tc>
          <w:tcPr>
            <w:tcW w:w="2123" w:type="dxa"/>
            <w:tcBorders>
              <w:top w:val="single" w:sz="4" w:space="0" w:color="000000"/>
              <w:left w:val="single" w:sz="4" w:space="0" w:color="000000"/>
              <w:bottom w:val="single" w:sz="4" w:space="0" w:color="000000"/>
              <w:right w:val="single" w:sz="4" w:space="0" w:color="000000"/>
            </w:tcBorders>
          </w:tcPr>
          <w:p w14:paraId="3554C104" w14:textId="77777777" w:rsidR="00936948" w:rsidRPr="005705D7" w:rsidRDefault="003E37CF" w:rsidP="005705D7">
            <w:pPr>
              <w:widowControl w:val="0"/>
              <w:contextualSpacing/>
              <w:rPr>
                <w:spacing w:val="2"/>
                <w:szCs w:val="22"/>
              </w:rPr>
            </w:pPr>
            <w:r w:rsidRPr="005705D7">
              <w:rPr>
                <w:spacing w:val="2"/>
                <w:szCs w:val="22"/>
              </w:rPr>
              <w:t>П-МСТК</w:t>
            </w:r>
          </w:p>
        </w:tc>
        <w:tc>
          <w:tcPr>
            <w:tcW w:w="8082" w:type="dxa"/>
            <w:tcBorders>
              <w:top w:val="single" w:sz="4" w:space="0" w:color="000000"/>
              <w:left w:val="single" w:sz="4" w:space="0" w:color="000000"/>
              <w:bottom w:val="single" w:sz="4" w:space="0" w:color="000000"/>
              <w:right w:val="single" w:sz="4" w:space="0" w:color="000000"/>
            </w:tcBorders>
          </w:tcPr>
          <w:p w14:paraId="0F7D8BF3" w14:textId="77777777" w:rsidR="00936948" w:rsidRPr="005705D7" w:rsidRDefault="003E37CF" w:rsidP="005705D7">
            <w:pPr>
              <w:widowControl w:val="0"/>
              <w:contextualSpacing/>
              <w:rPr>
                <w:spacing w:val="2"/>
                <w:szCs w:val="22"/>
              </w:rPr>
            </w:pPr>
            <w:r w:rsidRPr="005705D7">
              <w:rPr>
                <w:spacing w:val="2"/>
                <w:szCs w:val="22"/>
              </w:rPr>
              <w:t>Подсистема мониторинга состояния транспортного комплекса</w:t>
            </w:r>
          </w:p>
        </w:tc>
      </w:tr>
      <w:tr w:rsidR="00936948" w:rsidRPr="005705D7" w14:paraId="7A90A474" w14:textId="77777777">
        <w:tc>
          <w:tcPr>
            <w:tcW w:w="2123" w:type="dxa"/>
            <w:tcBorders>
              <w:top w:val="single" w:sz="4" w:space="0" w:color="000000"/>
              <w:left w:val="single" w:sz="4" w:space="0" w:color="000000"/>
              <w:bottom w:val="single" w:sz="4" w:space="0" w:color="000000"/>
              <w:right w:val="single" w:sz="4" w:space="0" w:color="000000"/>
            </w:tcBorders>
          </w:tcPr>
          <w:p w14:paraId="581B2045" w14:textId="77777777" w:rsidR="00936948" w:rsidRPr="005705D7" w:rsidRDefault="003E37CF" w:rsidP="005705D7">
            <w:pPr>
              <w:widowControl w:val="0"/>
              <w:contextualSpacing/>
              <w:rPr>
                <w:spacing w:val="2"/>
                <w:szCs w:val="22"/>
              </w:rPr>
            </w:pPr>
            <w:r w:rsidRPr="005705D7">
              <w:rPr>
                <w:spacing w:val="2"/>
                <w:szCs w:val="22"/>
              </w:rPr>
              <w:t>ПМИ</w:t>
            </w:r>
          </w:p>
        </w:tc>
        <w:tc>
          <w:tcPr>
            <w:tcW w:w="8082" w:type="dxa"/>
            <w:tcBorders>
              <w:top w:val="single" w:sz="4" w:space="0" w:color="000000"/>
              <w:left w:val="single" w:sz="4" w:space="0" w:color="000000"/>
              <w:bottom w:val="single" w:sz="4" w:space="0" w:color="000000"/>
              <w:right w:val="single" w:sz="4" w:space="0" w:color="000000"/>
            </w:tcBorders>
          </w:tcPr>
          <w:p w14:paraId="23B1E450" w14:textId="77777777" w:rsidR="00936948" w:rsidRPr="005705D7" w:rsidRDefault="003E37CF" w:rsidP="005705D7">
            <w:pPr>
              <w:widowControl w:val="0"/>
              <w:contextualSpacing/>
              <w:rPr>
                <w:spacing w:val="2"/>
                <w:szCs w:val="22"/>
              </w:rPr>
            </w:pPr>
            <w:r w:rsidRPr="005705D7">
              <w:rPr>
                <w:spacing w:val="2"/>
                <w:szCs w:val="22"/>
              </w:rPr>
              <w:t>Программа и методика испытаний</w:t>
            </w:r>
          </w:p>
        </w:tc>
      </w:tr>
      <w:tr w:rsidR="00936948" w:rsidRPr="005705D7" w14:paraId="554718AC" w14:textId="77777777">
        <w:tc>
          <w:tcPr>
            <w:tcW w:w="2123" w:type="dxa"/>
            <w:tcBorders>
              <w:top w:val="single" w:sz="4" w:space="0" w:color="000000"/>
              <w:left w:val="single" w:sz="4" w:space="0" w:color="000000"/>
              <w:bottom w:val="single" w:sz="4" w:space="0" w:color="000000"/>
              <w:right w:val="single" w:sz="4" w:space="0" w:color="000000"/>
            </w:tcBorders>
          </w:tcPr>
          <w:p w14:paraId="1A01FCB7" w14:textId="77777777" w:rsidR="00936948" w:rsidRPr="005705D7" w:rsidRDefault="003E37CF" w:rsidP="005705D7">
            <w:pPr>
              <w:widowControl w:val="0"/>
              <w:contextualSpacing/>
              <w:rPr>
                <w:spacing w:val="2"/>
                <w:szCs w:val="22"/>
                <w:lang w:val="en-US"/>
              </w:rPr>
            </w:pPr>
            <w:r w:rsidRPr="005705D7">
              <w:rPr>
                <w:spacing w:val="2"/>
                <w:szCs w:val="22"/>
                <w:lang w:val="en-US"/>
              </w:rPr>
              <w:t>П-НСИ</w:t>
            </w:r>
          </w:p>
        </w:tc>
        <w:tc>
          <w:tcPr>
            <w:tcW w:w="8082" w:type="dxa"/>
            <w:tcBorders>
              <w:top w:val="single" w:sz="4" w:space="0" w:color="000000"/>
              <w:left w:val="single" w:sz="4" w:space="0" w:color="000000"/>
              <w:bottom w:val="single" w:sz="4" w:space="0" w:color="000000"/>
              <w:right w:val="single" w:sz="4" w:space="0" w:color="000000"/>
            </w:tcBorders>
          </w:tcPr>
          <w:p w14:paraId="5948B4A6" w14:textId="77777777" w:rsidR="00936948" w:rsidRPr="005705D7" w:rsidRDefault="003E37CF" w:rsidP="005705D7">
            <w:pPr>
              <w:widowControl w:val="0"/>
              <w:contextualSpacing/>
              <w:rPr>
                <w:spacing w:val="2"/>
                <w:szCs w:val="22"/>
              </w:rPr>
            </w:pPr>
            <w:r w:rsidRPr="005705D7">
              <w:rPr>
                <w:spacing w:val="2"/>
                <w:szCs w:val="22"/>
              </w:rPr>
              <w:t>Подсистема ведения нормативно-справочной информации и метаданных</w:t>
            </w:r>
          </w:p>
        </w:tc>
      </w:tr>
      <w:tr w:rsidR="00936948" w:rsidRPr="005705D7" w14:paraId="33D9DB86" w14:textId="77777777">
        <w:tc>
          <w:tcPr>
            <w:tcW w:w="2123" w:type="dxa"/>
            <w:tcBorders>
              <w:top w:val="single" w:sz="4" w:space="0" w:color="000000"/>
              <w:left w:val="single" w:sz="4" w:space="0" w:color="000000"/>
              <w:bottom w:val="single" w:sz="4" w:space="0" w:color="000000"/>
              <w:right w:val="single" w:sz="4" w:space="0" w:color="000000"/>
            </w:tcBorders>
          </w:tcPr>
          <w:p w14:paraId="238A6C8E" w14:textId="77777777" w:rsidR="00936948" w:rsidRPr="005705D7" w:rsidRDefault="003E37CF" w:rsidP="005705D7">
            <w:pPr>
              <w:widowControl w:val="0"/>
              <w:contextualSpacing/>
              <w:rPr>
                <w:spacing w:val="2"/>
                <w:szCs w:val="22"/>
              </w:rPr>
            </w:pPr>
            <w:r w:rsidRPr="005705D7">
              <w:rPr>
                <w:spacing w:val="2"/>
                <w:szCs w:val="22"/>
              </w:rPr>
              <w:t>П-ОСАИ</w:t>
            </w:r>
          </w:p>
        </w:tc>
        <w:tc>
          <w:tcPr>
            <w:tcW w:w="8082" w:type="dxa"/>
            <w:tcBorders>
              <w:top w:val="single" w:sz="4" w:space="0" w:color="000000"/>
              <w:left w:val="single" w:sz="4" w:space="0" w:color="000000"/>
              <w:bottom w:val="single" w:sz="4" w:space="0" w:color="000000"/>
              <w:right w:val="single" w:sz="4" w:space="0" w:color="000000"/>
            </w:tcBorders>
          </w:tcPr>
          <w:p w14:paraId="107356E9" w14:textId="77777777" w:rsidR="00936948" w:rsidRPr="005705D7" w:rsidRDefault="003E37CF" w:rsidP="005705D7">
            <w:pPr>
              <w:widowControl w:val="0"/>
              <w:contextualSpacing/>
              <w:rPr>
                <w:spacing w:val="2"/>
                <w:szCs w:val="22"/>
              </w:rPr>
            </w:pPr>
            <w:r w:rsidRPr="005705D7">
              <w:rPr>
                <w:spacing w:val="2"/>
                <w:szCs w:val="22"/>
              </w:rPr>
              <w:t>Подсистема обеспечения справочной и аналитической информацией</w:t>
            </w:r>
          </w:p>
        </w:tc>
      </w:tr>
      <w:tr w:rsidR="00936948" w:rsidRPr="005705D7" w14:paraId="54913E95" w14:textId="77777777">
        <w:tc>
          <w:tcPr>
            <w:tcW w:w="2123" w:type="dxa"/>
            <w:tcBorders>
              <w:top w:val="single" w:sz="4" w:space="0" w:color="000000"/>
              <w:left w:val="single" w:sz="4" w:space="0" w:color="000000"/>
              <w:bottom w:val="single" w:sz="4" w:space="0" w:color="000000"/>
              <w:right w:val="single" w:sz="4" w:space="0" w:color="000000"/>
            </w:tcBorders>
          </w:tcPr>
          <w:p w14:paraId="47C763F8" w14:textId="77777777" w:rsidR="00936948" w:rsidRPr="005705D7" w:rsidRDefault="003E37CF" w:rsidP="005705D7">
            <w:pPr>
              <w:widowControl w:val="0"/>
              <w:contextualSpacing/>
              <w:rPr>
                <w:spacing w:val="2"/>
                <w:szCs w:val="22"/>
              </w:rPr>
            </w:pPr>
            <w:r w:rsidRPr="005705D7">
              <w:rPr>
                <w:spacing w:val="2"/>
                <w:szCs w:val="22"/>
              </w:rPr>
              <w:t>П-ПМ</w:t>
            </w:r>
          </w:p>
        </w:tc>
        <w:tc>
          <w:tcPr>
            <w:tcW w:w="8082" w:type="dxa"/>
            <w:tcBorders>
              <w:top w:val="single" w:sz="4" w:space="0" w:color="000000"/>
              <w:left w:val="single" w:sz="4" w:space="0" w:color="000000"/>
              <w:bottom w:val="single" w:sz="4" w:space="0" w:color="000000"/>
              <w:right w:val="single" w:sz="4" w:space="0" w:color="000000"/>
            </w:tcBorders>
          </w:tcPr>
          <w:p w14:paraId="4752F517" w14:textId="77777777" w:rsidR="00936948" w:rsidRPr="005705D7" w:rsidRDefault="003E37CF" w:rsidP="005705D7">
            <w:pPr>
              <w:widowControl w:val="0"/>
              <w:contextualSpacing/>
              <w:rPr>
                <w:spacing w:val="2"/>
                <w:szCs w:val="22"/>
              </w:rPr>
            </w:pPr>
            <w:r w:rsidRPr="005705D7">
              <w:rPr>
                <w:spacing w:val="2"/>
                <w:szCs w:val="22"/>
              </w:rPr>
              <w:t>Подсистема прогнозирования и моделирования</w:t>
            </w:r>
          </w:p>
        </w:tc>
      </w:tr>
      <w:tr w:rsidR="00936948" w:rsidRPr="005705D7" w14:paraId="7667B609" w14:textId="77777777">
        <w:tc>
          <w:tcPr>
            <w:tcW w:w="2123" w:type="dxa"/>
            <w:tcBorders>
              <w:top w:val="single" w:sz="4" w:space="0" w:color="000000"/>
              <w:left w:val="single" w:sz="4" w:space="0" w:color="000000"/>
              <w:bottom w:val="single" w:sz="4" w:space="0" w:color="000000"/>
              <w:right w:val="single" w:sz="4" w:space="0" w:color="000000"/>
            </w:tcBorders>
          </w:tcPr>
          <w:p w14:paraId="631AC20D" w14:textId="77777777" w:rsidR="00936948" w:rsidRPr="005705D7" w:rsidRDefault="003E37CF" w:rsidP="005705D7">
            <w:pPr>
              <w:widowControl w:val="0"/>
              <w:contextualSpacing/>
              <w:rPr>
                <w:spacing w:val="2"/>
                <w:szCs w:val="22"/>
              </w:rPr>
            </w:pPr>
            <w:r w:rsidRPr="005705D7">
              <w:rPr>
                <w:spacing w:val="2"/>
                <w:szCs w:val="22"/>
              </w:rPr>
              <w:t>П-УО</w:t>
            </w:r>
          </w:p>
        </w:tc>
        <w:tc>
          <w:tcPr>
            <w:tcW w:w="8082" w:type="dxa"/>
            <w:tcBorders>
              <w:top w:val="single" w:sz="4" w:space="0" w:color="000000"/>
              <w:left w:val="single" w:sz="4" w:space="0" w:color="000000"/>
              <w:bottom w:val="single" w:sz="4" w:space="0" w:color="000000"/>
              <w:right w:val="single" w:sz="4" w:space="0" w:color="000000"/>
            </w:tcBorders>
          </w:tcPr>
          <w:p w14:paraId="14936A75" w14:textId="77777777" w:rsidR="00936948" w:rsidRPr="005705D7" w:rsidRDefault="003E37CF" w:rsidP="005705D7">
            <w:pPr>
              <w:widowControl w:val="0"/>
              <w:contextualSpacing/>
              <w:rPr>
                <w:spacing w:val="2"/>
                <w:szCs w:val="22"/>
              </w:rPr>
            </w:pPr>
            <w:r w:rsidRPr="005705D7">
              <w:rPr>
                <w:spacing w:val="2"/>
                <w:szCs w:val="22"/>
              </w:rPr>
              <w:t>Подсистема управления объектами транспортной инфраструктуры</w:t>
            </w:r>
          </w:p>
        </w:tc>
      </w:tr>
      <w:tr w:rsidR="00936948" w:rsidRPr="005705D7" w14:paraId="2EE7D403" w14:textId="77777777">
        <w:trPr>
          <w:trHeight w:val="195"/>
        </w:trPr>
        <w:tc>
          <w:tcPr>
            <w:tcW w:w="2123" w:type="dxa"/>
            <w:tcBorders>
              <w:top w:val="single" w:sz="4" w:space="0" w:color="000000"/>
              <w:left w:val="single" w:sz="4" w:space="0" w:color="000000"/>
              <w:bottom w:val="single" w:sz="4" w:space="0" w:color="000000"/>
              <w:right w:val="single" w:sz="4" w:space="0" w:color="000000"/>
            </w:tcBorders>
          </w:tcPr>
          <w:p w14:paraId="03BF6591" w14:textId="77777777" w:rsidR="00936948" w:rsidRPr="005705D7" w:rsidRDefault="003E37CF" w:rsidP="005705D7">
            <w:pPr>
              <w:widowControl w:val="0"/>
              <w:contextualSpacing/>
              <w:rPr>
                <w:spacing w:val="2"/>
                <w:szCs w:val="22"/>
                <w:lang w:val="en-US"/>
              </w:rPr>
            </w:pPr>
            <w:r w:rsidRPr="005705D7">
              <w:rPr>
                <w:spacing w:val="2"/>
                <w:szCs w:val="22"/>
                <w:lang w:val="en-US"/>
              </w:rPr>
              <w:t>П-СД</w:t>
            </w:r>
          </w:p>
        </w:tc>
        <w:tc>
          <w:tcPr>
            <w:tcW w:w="8082" w:type="dxa"/>
            <w:tcBorders>
              <w:top w:val="single" w:sz="4" w:space="0" w:color="000000"/>
              <w:left w:val="single" w:sz="4" w:space="0" w:color="000000"/>
              <w:bottom w:val="single" w:sz="4" w:space="0" w:color="000000"/>
              <w:right w:val="single" w:sz="4" w:space="0" w:color="000000"/>
            </w:tcBorders>
          </w:tcPr>
          <w:p w14:paraId="60A82D89" w14:textId="77777777" w:rsidR="00936948" w:rsidRPr="005705D7" w:rsidRDefault="003E37CF" w:rsidP="005705D7">
            <w:pPr>
              <w:widowControl w:val="0"/>
              <w:contextualSpacing/>
              <w:rPr>
                <w:spacing w:val="2"/>
                <w:szCs w:val="22"/>
              </w:rPr>
            </w:pPr>
            <w:r w:rsidRPr="005705D7">
              <w:rPr>
                <w:spacing w:val="2"/>
                <w:szCs w:val="22"/>
                <w:lang w:val="en-US"/>
              </w:rPr>
              <w:t>Подсистема сбора данных</w:t>
            </w:r>
          </w:p>
        </w:tc>
      </w:tr>
      <w:tr w:rsidR="00936948" w:rsidRPr="005705D7" w14:paraId="471FF562" w14:textId="77777777">
        <w:trPr>
          <w:trHeight w:val="228"/>
        </w:trPr>
        <w:tc>
          <w:tcPr>
            <w:tcW w:w="2123" w:type="dxa"/>
            <w:tcBorders>
              <w:top w:val="single" w:sz="4" w:space="0" w:color="000000"/>
              <w:left w:val="single" w:sz="4" w:space="0" w:color="000000"/>
              <w:bottom w:val="single" w:sz="4" w:space="0" w:color="000000"/>
              <w:right w:val="single" w:sz="4" w:space="0" w:color="000000"/>
            </w:tcBorders>
          </w:tcPr>
          <w:p w14:paraId="0EBD3881" w14:textId="77777777" w:rsidR="00936948" w:rsidRPr="005705D7" w:rsidRDefault="003E37CF" w:rsidP="005705D7">
            <w:pPr>
              <w:widowControl w:val="0"/>
              <w:contextualSpacing/>
              <w:rPr>
                <w:spacing w:val="2"/>
                <w:szCs w:val="22"/>
              </w:rPr>
            </w:pPr>
            <w:r w:rsidRPr="005705D7">
              <w:rPr>
                <w:spacing w:val="2"/>
                <w:szCs w:val="22"/>
              </w:rPr>
              <w:t>ПО</w:t>
            </w:r>
          </w:p>
        </w:tc>
        <w:tc>
          <w:tcPr>
            <w:tcW w:w="8082" w:type="dxa"/>
            <w:tcBorders>
              <w:top w:val="single" w:sz="4" w:space="0" w:color="000000"/>
              <w:left w:val="single" w:sz="4" w:space="0" w:color="000000"/>
              <w:bottom w:val="single" w:sz="4" w:space="0" w:color="000000"/>
              <w:right w:val="single" w:sz="4" w:space="0" w:color="000000"/>
            </w:tcBorders>
          </w:tcPr>
          <w:p w14:paraId="0C2D764C" w14:textId="77777777" w:rsidR="00936948" w:rsidRPr="005705D7" w:rsidRDefault="003E37CF" w:rsidP="005705D7">
            <w:pPr>
              <w:widowControl w:val="0"/>
              <w:contextualSpacing/>
              <w:rPr>
                <w:spacing w:val="2"/>
                <w:szCs w:val="22"/>
                <w:lang w:val="en-US"/>
              </w:rPr>
            </w:pPr>
            <w:r w:rsidRPr="005705D7">
              <w:rPr>
                <w:spacing w:val="2"/>
                <w:szCs w:val="22"/>
                <w:lang w:val="en-US"/>
              </w:rPr>
              <w:t>Программное обеспечение</w:t>
            </w:r>
          </w:p>
        </w:tc>
      </w:tr>
      <w:tr w:rsidR="00936948" w:rsidRPr="005705D7" w14:paraId="479975D7" w14:textId="77777777">
        <w:trPr>
          <w:trHeight w:val="228"/>
        </w:trPr>
        <w:tc>
          <w:tcPr>
            <w:tcW w:w="2123" w:type="dxa"/>
            <w:tcBorders>
              <w:top w:val="single" w:sz="4" w:space="0" w:color="000000"/>
              <w:left w:val="single" w:sz="4" w:space="0" w:color="000000"/>
              <w:bottom w:val="single" w:sz="4" w:space="0" w:color="000000"/>
              <w:right w:val="single" w:sz="4" w:space="0" w:color="000000"/>
            </w:tcBorders>
          </w:tcPr>
          <w:p w14:paraId="30159E26" w14:textId="77777777" w:rsidR="00936948" w:rsidRPr="005705D7" w:rsidRDefault="003E37CF" w:rsidP="005705D7">
            <w:pPr>
              <w:widowControl w:val="0"/>
              <w:contextualSpacing/>
              <w:rPr>
                <w:spacing w:val="2"/>
                <w:szCs w:val="22"/>
              </w:rPr>
            </w:pPr>
            <w:r w:rsidRPr="005705D7">
              <w:rPr>
                <w:spacing w:val="2"/>
                <w:szCs w:val="22"/>
              </w:rPr>
              <w:t>ПУИД</w:t>
            </w:r>
          </w:p>
        </w:tc>
        <w:tc>
          <w:tcPr>
            <w:tcW w:w="8082" w:type="dxa"/>
            <w:tcBorders>
              <w:top w:val="single" w:sz="4" w:space="0" w:color="000000"/>
              <w:left w:val="single" w:sz="4" w:space="0" w:color="000000"/>
              <w:bottom w:val="single" w:sz="4" w:space="0" w:color="000000"/>
              <w:right w:val="single" w:sz="4" w:space="0" w:color="000000"/>
            </w:tcBorders>
          </w:tcPr>
          <w:p w14:paraId="4860E0B6" w14:textId="77777777" w:rsidR="00936948" w:rsidRPr="005705D7" w:rsidRDefault="003E37CF" w:rsidP="005705D7">
            <w:pPr>
              <w:widowControl w:val="0"/>
              <w:contextualSpacing/>
              <w:rPr>
                <w:spacing w:val="2"/>
                <w:szCs w:val="22"/>
              </w:rPr>
            </w:pPr>
            <w:r w:rsidRPr="005705D7">
              <w:rPr>
                <w:spacing w:val="2"/>
                <w:szCs w:val="22"/>
              </w:rPr>
              <w:t>Пункт учета интенсивности дорожного движения</w:t>
            </w:r>
          </w:p>
        </w:tc>
      </w:tr>
      <w:tr w:rsidR="00936948" w:rsidRPr="005705D7" w14:paraId="5DD4D803" w14:textId="77777777">
        <w:trPr>
          <w:trHeight w:val="228"/>
        </w:trPr>
        <w:tc>
          <w:tcPr>
            <w:tcW w:w="2123" w:type="dxa"/>
            <w:tcBorders>
              <w:top w:val="single" w:sz="4" w:space="0" w:color="000000"/>
              <w:left w:val="single" w:sz="4" w:space="0" w:color="000000"/>
              <w:bottom w:val="single" w:sz="4" w:space="0" w:color="000000"/>
              <w:right w:val="single" w:sz="4" w:space="0" w:color="000000"/>
            </w:tcBorders>
          </w:tcPr>
          <w:p w14:paraId="654A9D22" w14:textId="77777777" w:rsidR="00936948" w:rsidRPr="005705D7" w:rsidRDefault="003E37CF" w:rsidP="005705D7">
            <w:pPr>
              <w:widowControl w:val="0"/>
              <w:contextualSpacing/>
              <w:rPr>
                <w:spacing w:val="2"/>
                <w:szCs w:val="22"/>
              </w:rPr>
            </w:pPr>
            <w:r w:rsidRPr="005705D7">
              <w:rPr>
                <w:spacing w:val="2"/>
                <w:szCs w:val="22"/>
              </w:rPr>
              <w:t>Роскомнадзор</w:t>
            </w:r>
          </w:p>
        </w:tc>
        <w:tc>
          <w:tcPr>
            <w:tcW w:w="8082" w:type="dxa"/>
            <w:tcBorders>
              <w:top w:val="single" w:sz="4" w:space="0" w:color="000000"/>
              <w:left w:val="single" w:sz="4" w:space="0" w:color="000000"/>
              <w:bottom w:val="single" w:sz="4" w:space="0" w:color="000000"/>
              <w:right w:val="single" w:sz="4" w:space="0" w:color="000000"/>
            </w:tcBorders>
          </w:tcPr>
          <w:p w14:paraId="7A7B0DFF" w14:textId="77777777" w:rsidR="00936948" w:rsidRPr="005705D7" w:rsidRDefault="003E37CF" w:rsidP="005705D7">
            <w:pPr>
              <w:widowControl w:val="0"/>
              <w:contextualSpacing/>
              <w:rPr>
                <w:spacing w:val="2"/>
                <w:szCs w:val="22"/>
              </w:rPr>
            </w:pPr>
            <w:r w:rsidRPr="005705D7">
              <w:rPr>
                <w:spacing w:val="2"/>
                <w:szCs w:val="22"/>
              </w:rPr>
              <w:t>Федеральная служба по надзору в сфере связи, информационных технологий и массовых коммуникаций</w:t>
            </w:r>
          </w:p>
        </w:tc>
      </w:tr>
      <w:tr w:rsidR="00936948" w:rsidRPr="005705D7" w14:paraId="1E65AC36" w14:textId="77777777">
        <w:trPr>
          <w:trHeight w:val="228"/>
        </w:trPr>
        <w:tc>
          <w:tcPr>
            <w:tcW w:w="2123" w:type="dxa"/>
            <w:tcBorders>
              <w:top w:val="single" w:sz="4" w:space="0" w:color="000000"/>
              <w:left w:val="single" w:sz="4" w:space="0" w:color="000000"/>
              <w:bottom w:val="single" w:sz="4" w:space="0" w:color="000000"/>
              <w:right w:val="single" w:sz="4" w:space="0" w:color="000000"/>
            </w:tcBorders>
          </w:tcPr>
          <w:p w14:paraId="496FC5FA" w14:textId="77777777" w:rsidR="00936948" w:rsidRPr="005705D7" w:rsidRDefault="003E37CF" w:rsidP="005705D7">
            <w:pPr>
              <w:widowControl w:val="0"/>
              <w:contextualSpacing/>
              <w:rPr>
                <w:spacing w:val="2"/>
                <w:szCs w:val="22"/>
              </w:rPr>
            </w:pPr>
            <w:r w:rsidRPr="005705D7">
              <w:rPr>
                <w:spacing w:val="2"/>
                <w:szCs w:val="22"/>
              </w:rPr>
              <w:t>РФ</w:t>
            </w:r>
          </w:p>
        </w:tc>
        <w:tc>
          <w:tcPr>
            <w:tcW w:w="8082" w:type="dxa"/>
            <w:tcBorders>
              <w:top w:val="single" w:sz="4" w:space="0" w:color="000000"/>
              <w:left w:val="single" w:sz="4" w:space="0" w:color="000000"/>
              <w:bottom w:val="single" w:sz="4" w:space="0" w:color="000000"/>
              <w:right w:val="single" w:sz="4" w:space="0" w:color="000000"/>
            </w:tcBorders>
          </w:tcPr>
          <w:p w14:paraId="600AEE52" w14:textId="77777777" w:rsidR="00936948" w:rsidRPr="005705D7" w:rsidRDefault="003E37CF" w:rsidP="005705D7">
            <w:pPr>
              <w:widowControl w:val="0"/>
              <w:contextualSpacing/>
              <w:rPr>
                <w:spacing w:val="2"/>
                <w:szCs w:val="22"/>
              </w:rPr>
            </w:pPr>
            <w:r w:rsidRPr="005705D7">
              <w:rPr>
                <w:spacing w:val="2"/>
                <w:szCs w:val="22"/>
              </w:rPr>
              <w:t>Российская Федерация</w:t>
            </w:r>
          </w:p>
        </w:tc>
      </w:tr>
      <w:tr w:rsidR="00936948" w:rsidRPr="005705D7" w14:paraId="2BCFB608" w14:textId="77777777">
        <w:trPr>
          <w:trHeight w:val="310"/>
        </w:trPr>
        <w:tc>
          <w:tcPr>
            <w:tcW w:w="2123" w:type="dxa"/>
            <w:tcBorders>
              <w:top w:val="single" w:sz="4" w:space="0" w:color="000000"/>
              <w:left w:val="single" w:sz="4" w:space="0" w:color="000000"/>
              <w:bottom w:val="single" w:sz="4" w:space="0" w:color="000000"/>
              <w:right w:val="single" w:sz="4" w:space="0" w:color="000000"/>
            </w:tcBorders>
          </w:tcPr>
          <w:p w14:paraId="3D8C6716" w14:textId="77777777" w:rsidR="00936948" w:rsidRPr="005705D7" w:rsidRDefault="003E37CF" w:rsidP="005705D7">
            <w:pPr>
              <w:widowControl w:val="0"/>
              <w:contextualSpacing/>
              <w:rPr>
                <w:spacing w:val="2"/>
                <w:szCs w:val="22"/>
              </w:rPr>
            </w:pPr>
            <w:r w:rsidRPr="005705D7">
              <w:rPr>
                <w:spacing w:val="2"/>
                <w:szCs w:val="22"/>
              </w:rPr>
              <w:t>СЗИ</w:t>
            </w:r>
          </w:p>
        </w:tc>
        <w:tc>
          <w:tcPr>
            <w:tcW w:w="8082" w:type="dxa"/>
            <w:tcBorders>
              <w:top w:val="single" w:sz="4" w:space="0" w:color="000000"/>
              <w:left w:val="single" w:sz="4" w:space="0" w:color="000000"/>
              <w:bottom w:val="single" w:sz="4" w:space="0" w:color="000000"/>
              <w:right w:val="single" w:sz="4" w:space="0" w:color="000000"/>
            </w:tcBorders>
          </w:tcPr>
          <w:p w14:paraId="4E5B9E2B" w14:textId="77777777" w:rsidR="00936948" w:rsidRPr="005705D7" w:rsidRDefault="003E37CF" w:rsidP="005705D7">
            <w:pPr>
              <w:widowControl w:val="0"/>
              <w:contextualSpacing/>
              <w:rPr>
                <w:spacing w:val="2"/>
                <w:szCs w:val="22"/>
              </w:rPr>
            </w:pPr>
            <w:r w:rsidRPr="005705D7">
              <w:rPr>
                <w:spacing w:val="2"/>
                <w:szCs w:val="22"/>
              </w:rPr>
              <w:t>Система защиты информации</w:t>
            </w:r>
          </w:p>
        </w:tc>
      </w:tr>
      <w:tr w:rsidR="00936948" w:rsidRPr="005705D7" w14:paraId="0950FF47" w14:textId="77777777">
        <w:trPr>
          <w:trHeight w:val="310"/>
        </w:trPr>
        <w:tc>
          <w:tcPr>
            <w:tcW w:w="2123" w:type="dxa"/>
            <w:tcBorders>
              <w:top w:val="single" w:sz="4" w:space="0" w:color="000000"/>
              <w:left w:val="single" w:sz="4" w:space="0" w:color="000000"/>
              <w:bottom w:val="single" w:sz="4" w:space="0" w:color="000000"/>
              <w:right w:val="single" w:sz="4" w:space="0" w:color="000000"/>
            </w:tcBorders>
          </w:tcPr>
          <w:p w14:paraId="5A8725A6" w14:textId="77777777" w:rsidR="00936948" w:rsidRPr="005705D7" w:rsidRDefault="003E37CF" w:rsidP="005705D7">
            <w:pPr>
              <w:widowControl w:val="0"/>
              <w:contextualSpacing/>
              <w:rPr>
                <w:spacing w:val="2"/>
                <w:szCs w:val="22"/>
              </w:rPr>
            </w:pPr>
            <w:r w:rsidRPr="005705D7">
              <w:rPr>
                <w:spacing w:val="2"/>
                <w:szCs w:val="22"/>
              </w:rPr>
              <w:t>СУДФ</w:t>
            </w:r>
          </w:p>
        </w:tc>
        <w:tc>
          <w:tcPr>
            <w:tcW w:w="8082" w:type="dxa"/>
            <w:tcBorders>
              <w:top w:val="single" w:sz="4" w:space="0" w:color="000000"/>
              <w:left w:val="single" w:sz="4" w:space="0" w:color="000000"/>
              <w:bottom w:val="single" w:sz="4" w:space="0" w:color="000000"/>
              <w:right w:val="single" w:sz="4" w:space="0" w:color="000000"/>
            </w:tcBorders>
          </w:tcPr>
          <w:p w14:paraId="0DBC3BDB" w14:textId="77777777" w:rsidR="00936948" w:rsidRPr="005705D7" w:rsidRDefault="003E37CF" w:rsidP="005705D7">
            <w:pPr>
              <w:widowControl w:val="0"/>
              <w:contextualSpacing/>
              <w:rPr>
                <w:spacing w:val="2"/>
                <w:szCs w:val="22"/>
              </w:rPr>
            </w:pPr>
            <w:r w:rsidRPr="005705D7">
              <w:rPr>
                <w:spacing w:val="2"/>
                <w:szCs w:val="22"/>
              </w:rPr>
              <w:t>Система контроля за формированием и использованием средств дорожных фондов</w:t>
            </w:r>
          </w:p>
        </w:tc>
      </w:tr>
      <w:tr w:rsidR="00936948" w:rsidRPr="005705D7" w14:paraId="418B0631" w14:textId="77777777">
        <w:trPr>
          <w:trHeight w:val="237"/>
        </w:trPr>
        <w:tc>
          <w:tcPr>
            <w:tcW w:w="2123" w:type="dxa"/>
            <w:tcBorders>
              <w:top w:val="single" w:sz="4" w:space="0" w:color="000000"/>
              <w:left w:val="single" w:sz="4" w:space="0" w:color="000000"/>
              <w:bottom w:val="single" w:sz="4" w:space="0" w:color="000000"/>
              <w:right w:val="single" w:sz="4" w:space="0" w:color="000000"/>
            </w:tcBorders>
          </w:tcPr>
          <w:p w14:paraId="035DFB8C" w14:textId="77777777" w:rsidR="00936948" w:rsidRPr="005705D7" w:rsidRDefault="003E37CF" w:rsidP="005705D7">
            <w:pPr>
              <w:widowControl w:val="0"/>
              <w:contextualSpacing/>
              <w:rPr>
                <w:spacing w:val="2"/>
                <w:szCs w:val="22"/>
              </w:rPr>
            </w:pPr>
            <w:r w:rsidRPr="005705D7">
              <w:rPr>
                <w:spacing w:val="2"/>
                <w:szCs w:val="22"/>
              </w:rPr>
              <w:t>СМЭВ</w:t>
            </w:r>
          </w:p>
        </w:tc>
        <w:tc>
          <w:tcPr>
            <w:tcW w:w="8082" w:type="dxa"/>
            <w:tcBorders>
              <w:top w:val="single" w:sz="4" w:space="0" w:color="000000"/>
              <w:left w:val="single" w:sz="4" w:space="0" w:color="000000"/>
              <w:bottom w:val="single" w:sz="4" w:space="0" w:color="000000"/>
              <w:right w:val="single" w:sz="4" w:space="0" w:color="000000"/>
            </w:tcBorders>
          </w:tcPr>
          <w:p w14:paraId="4787D88A" w14:textId="77777777" w:rsidR="00936948" w:rsidRPr="005705D7" w:rsidRDefault="003E37CF" w:rsidP="005705D7">
            <w:pPr>
              <w:widowControl w:val="0"/>
              <w:contextualSpacing/>
              <w:rPr>
                <w:spacing w:val="2"/>
                <w:szCs w:val="22"/>
              </w:rPr>
            </w:pPr>
            <w:r w:rsidRPr="005705D7">
              <w:rPr>
                <w:spacing w:val="2"/>
                <w:szCs w:val="22"/>
              </w:rPr>
              <w:t>Система межведомственного электронного взаимодействия</w:t>
            </w:r>
          </w:p>
        </w:tc>
      </w:tr>
      <w:tr w:rsidR="00936948" w:rsidRPr="005705D7" w14:paraId="6DD7C44A" w14:textId="77777777">
        <w:tc>
          <w:tcPr>
            <w:tcW w:w="2123" w:type="dxa"/>
            <w:tcBorders>
              <w:top w:val="single" w:sz="4" w:space="0" w:color="000000"/>
              <w:left w:val="single" w:sz="4" w:space="0" w:color="000000"/>
              <w:bottom w:val="single" w:sz="4" w:space="0" w:color="000000"/>
              <w:right w:val="single" w:sz="4" w:space="0" w:color="000000"/>
            </w:tcBorders>
          </w:tcPr>
          <w:p w14:paraId="0D795A66" w14:textId="77777777" w:rsidR="00936948" w:rsidRPr="005705D7" w:rsidRDefault="003E37CF" w:rsidP="005705D7">
            <w:pPr>
              <w:widowControl w:val="0"/>
              <w:contextualSpacing/>
              <w:rPr>
                <w:spacing w:val="2"/>
                <w:szCs w:val="22"/>
              </w:rPr>
            </w:pPr>
            <w:r w:rsidRPr="005705D7">
              <w:rPr>
                <w:spacing w:val="2"/>
                <w:szCs w:val="22"/>
                <w:lang w:val="en-US"/>
              </w:rPr>
              <w:t>СУБД</w:t>
            </w:r>
          </w:p>
        </w:tc>
        <w:tc>
          <w:tcPr>
            <w:tcW w:w="8082" w:type="dxa"/>
            <w:tcBorders>
              <w:top w:val="single" w:sz="4" w:space="0" w:color="000000"/>
              <w:left w:val="single" w:sz="4" w:space="0" w:color="000000"/>
              <w:bottom w:val="single" w:sz="4" w:space="0" w:color="000000"/>
              <w:right w:val="single" w:sz="4" w:space="0" w:color="000000"/>
            </w:tcBorders>
          </w:tcPr>
          <w:p w14:paraId="038DB14F" w14:textId="77777777" w:rsidR="00936948" w:rsidRPr="005705D7" w:rsidRDefault="003E37CF" w:rsidP="005705D7">
            <w:pPr>
              <w:widowControl w:val="0"/>
              <w:contextualSpacing/>
              <w:rPr>
                <w:spacing w:val="2"/>
                <w:szCs w:val="22"/>
              </w:rPr>
            </w:pPr>
            <w:r w:rsidRPr="005705D7">
              <w:rPr>
                <w:spacing w:val="2"/>
                <w:szCs w:val="22"/>
                <w:lang w:val="en-US"/>
              </w:rPr>
              <w:t>Система управления баз</w:t>
            </w:r>
            <w:r w:rsidRPr="005705D7">
              <w:rPr>
                <w:spacing w:val="2"/>
                <w:szCs w:val="22"/>
              </w:rPr>
              <w:t>ами</w:t>
            </w:r>
            <w:r w:rsidRPr="005705D7">
              <w:rPr>
                <w:spacing w:val="2"/>
                <w:szCs w:val="22"/>
                <w:lang w:val="en-US"/>
              </w:rPr>
              <w:t xml:space="preserve"> данных</w:t>
            </w:r>
          </w:p>
        </w:tc>
      </w:tr>
      <w:tr w:rsidR="00936948" w:rsidRPr="005705D7" w14:paraId="5277A462" w14:textId="77777777">
        <w:tc>
          <w:tcPr>
            <w:tcW w:w="2123" w:type="dxa"/>
            <w:tcBorders>
              <w:top w:val="single" w:sz="4" w:space="0" w:color="000000"/>
              <w:left w:val="single" w:sz="4" w:space="0" w:color="000000"/>
              <w:bottom w:val="single" w:sz="4" w:space="0" w:color="000000"/>
              <w:right w:val="single" w:sz="4" w:space="0" w:color="000000"/>
            </w:tcBorders>
          </w:tcPr>
          <w:p w14:paraId="09924B9D" w14:textId="77777777" w:rsidR="00936948" w:rsidRPr="005705D7" w:rsidRDefault="003E37CF" w:rsidP="005705D7">
            <w:pPr>
              <w:widowControl w:val="0"/>
              <w:contextualSpacing/>
              <w:rPr>
                <w:spacing w:val="2"/>
                <w:szCs w:val="22"/>
              </w:rPr>
            </w:pPr>
            <w:r w:rsidRPr="005705D7">
              <w:rPr>
                <w:spacing w:val="2"/>
                <w:szCs w:val="22"/>
              </w:rPr>
              <w:t>ТЗ</w:t>
            </w:r>
          </w:p>
        </w:tc>
        <w:tc>
          <w:tcPr>
            <w:tcW w:w="8082" w:type="dxa"/>
            <w:tcBorders>
              <w:top w:val="single" w:sz="4" w:space="0" w:color="000000"/>
              <w:left w:val="single" w:sz="4" w:space="0" w:color="000000"/>
              <w:bottom w:val="single" w:sz="4" w:space="0" w:color="000000"/>
              <w:right w:val="single" w:sz="4" w:space="0" w:color="000000"/>
            </w:tcBorders>
          </w:tcPr>
          <w:p w14:paraId="4C6B7BC2" w14:textId="77777777" w:rsidR="00936948" w:rsidRPr="005705D7" w:rsidRDefault="003E37CF" w:rsidP="005705D7">
            <w:pPr>
              <w:widowControl w:val="0"/>
              <w:contextualSpacing/>
              <w:rPr>
                <w:spacing w:val="2"/>
                <w:szCs w:val="22"/>
              </w:rPr>
            </w:pPr>
            <w:r w:rsidRPr="005705D7">
              <w:rPr>
                <w:spacing w:val="2"/>
                <w:szCs w:val="22"/>
              </w:rPr>
              <w:t>Техническое задание</w:t>
            </w:r>
          </w:p>
        </w:tc>
      </w:tr>
      <w:tr w:rsidR="00936948" w:rsidRPr="005705D7" w14:paraId="42AF74B8" w14:textId="77777777">
        <w:tc>
          <w:tcPr>
            <w:tcW w:w="2123" w:type="dxa"/>
            <w:tcBorders>
              <w:top w:val="single" w:sz="4" w:space="0" w:color="000000"/>
              <w:left w:val="single" w:sz="4" w:space="0" w:color="000000"/>
              <w:bottom w:val="single" w:sz="4" w:space="0" w:color="000000"/>
              <w:right w:val="single" w:sz="4" w:space="0" w:color="000000"/>
            </w:tcBorders>
          </w:tcPr>
          <w:p w14:paraId="52EA1473" w14:textId="77777777" w:rsidR="00936948" w:rsidRPr="005705D7" w:rsidRDefault="003E37CF" w:rsidP="005705D7">
            <w:pPr>
              <w:widowControl w:val="0"/>
              <w:contextualSpacing/>
              <w:rPr>
                <w:spacing w:val="2"/>
                <w:szCs w:val="22"/>
              </w:rPr>
            </w:pPr>
            <w:r w:rsidRPr="005705D7">
              <w:rPr>
                <w:spacing w:val="2"/>
                <w:szCs w:val="22"/>
              </w:rPr>
              <w:t>ТК</w:t>
            </w:r>
          </w:p>
        </w:tc>
        <w:tc>
          <w:tcPr>
            <w:tcW w:w="8082" w:type="dxa"/>
            <w:tcBorders>
              <w:top w:val="single" w:sz="4" w:space="0" w:color="000000"/>
              <w:left w:val="single" w:sz="4" w:space="0" w:color="000000"/>
              <w:bottom w:val="single" w:sz="4" w:space="0" w:color="000000"/>
              <w:right w:val="single" w:sz="4" w:space="0" w:color="000000"/>
            </w:tcBorders>
          </w:tcPr>
          <w:p w14:paraId="791F593D" w14:textId="77777777" w:rsidR="00936948" w:rsidRPr="005705D7" w:rsidRDefault="003E37CF" w:rsidP="005705D7">
            <w:pPr>
              <w:widowControl w:val="0"/>
              <w:contextualSpacing/>
              <w:rPr>
                <w:spacing w:val="2"/>
                <w:szCs w:val="22"/>
              </w:rPr>
            </w:pPr>
            <w:r w:rsidRPr="005705D7">
              <w:rPr>
                <w:spacing w:val="2"/>
                <w:szCs w:val="22"/>
              </w:rPr>
              <w:t>Транспортный комплекс</w:t>
            </w:r>
          </w:p>
        </w:tc>
      </w:tr>
      <w:tr w:rsidR="00936948" w:rsidRPr="005705D7" w14:paraId="3FDD3FBC" w14:textId="77777777">
        <w:tc>
          <w:tcPr>
            <w:tcW w:w="2123" w:type="dxa"/>
            <w:tcBorders>
              <w:top w:val="single" w:sz="4" w:space="0" w:color="000000"/>
              <w:left w:val="single" w:sz="4" w:space="0" w:color="000000"/>
              <w:bottom w:val="single" w:sz="4" w:space="0" w:color="000000"/>
              <w:right w:val="single" w:sz="4" w:space="0" w:color="000000"/>
            </w:tcBorders>
          </w:tcPr>
          <w:p w14:paraId="601D7E8C" w14:textId="77777777" w:rsidR="00936948" w:rsidRPr="005705D7" w:rsidRDefault="003E37CF" w:rsidP="005705D7">
            <w:pPr>
              <w:widowControl w:val="0"/>
              <w:contextualSpacing/>
              <w:rPr>
                <w:spacing w:val="2"/>
                <w:szCs w:val="22"/>
              </w:rPr>
            </w:pPr>
            <w:r w:rsidRPr="005705D7">
              <w:rPr>
                <w:spacing w:val="2"/>
                <w:szCs w:val="22"/>
              </w:rPr>
              <w:t>ТКП</w:t>
            </w:r>
          </w:p>
        </w:tc>
        <w:tc>
          <w:tcPr>
            <w:tcW w:w="8082" w:type="dxa"/>
            <w:tcBorders>
              <w:top w:val="single" w:sz="4" w:space="0" w:color="000000"/>
              <w:left w:val="single" w:sz="4" w:space="0" w:color="000000"/>
              <w:bottom w:val="single" w:sz="4" w:space="0" w:color="000000"/>
              <w:right w:val="single" w:sz="4" w:space="0" w:color="000000"/>
            </w:tcBorders>
          </w:tcPr>
          <w:p w14:paraId="668CBA8A" w14:textId="77777777" w:rsidR="00936948" w:rsidRPr="005705D7" w:rsidRDefault="003E37CF" w:rsidP="005705D7">
            <w:pPr>
              <w:widowControl w:val="0"/>
              <w:contextualSpacing/>
              <w:rPr>
                <w:spacing w:val="2"/>
                <w:szCs w:val="22"/>
              </w:rPr>
            </w:pPr>
            <w:r w:rsidRPr="005705D7">
              <w:rPr>
                <w:spacing w:val="2"/>
                <w:szCs w:val="22"/>
              </w:rPr>
              <w:t>Транспортная клиринговая палата</w:t>
            </w:r>
          </w:p>
        </w:tc>
      </w:tr>
      <w:tr w:rsidR="00936948" w:rsidRPr="005705D7" w14:paraId="64422BA8" w14:textId="77777777">
        <w:tc>
          <w:tcPr>
            <w:tcW w:w="2123" w:type="dxa"/>
            <w:tcBorders>
              <w:top w:val="single" w:sz="4" w:space="0" w:color="000000"/>
              <w:left w:val="single" w:sz="4" w:space="0" w:color="000000"/>
              <w:bottom w:val="single" w:sz="4" w:space="0" w:color="000000"/>
              <w:right w:val="single" w:sz="4" w:space="0" w:color="000000"/>
            </w:tcBorders>
          </w:tcPr>
          <w:p w14:paraId="25E2F5F3" w14:textId="77777777" w:rsidR="00936948" w:rsidRPr="005705D7" w:rsidRDefault="003E37CF" w:rsidP="005705D7">
            <w:pPr>
              <w:widowControl w:val="0"/>
              <w:contextualSpacing/>
              <w:rPr>
                <w:spacing w:val="2"/>
                <w:szCs w:val="22"/>
              </w:rPr>
            </w:pPr>
            <w:r w:rsidRPr="005705D7">
              <w:rPr>
                <w:spacing w:val="2"/>
                <w:szCs w:val="22"/>
              </w:rPr>
              <w:t>ФЗ</w:t>
            </w:r>
          </w:p>
        </w:tc>
        <w:tc>
          <w:tcPr>
            <w:tcW w:w="8082" w:type="dxa"/>
            <w:tcBorders>
              <w:top w:val="single" w:sz="4" w:space="0" w:color="000000"/>
              <w:left w:val="single" w:sz="4" w:space="0" w:color="000000"/>
              <w:bottom w:val="single" w:sz="4" w:space="0" w:color="000000"/>
              <w:right w:val="single" w:sz="4" w:space="0" w:color="000000"/>
            </w:tcBorders>
          </w:tcPr>
          <w:p w14:paraId="0F023F46" w14:textId="77777777" w:rsidR="00936948" w:rsidRPr="005705D7" w:rsidRDefault="003E37CF" w:rsidP="005705D7">
            <w:pPr>
              <w:widowControl w:val="0"/>
              <w:contextualSpacing/>
              <w:rPr>
                <w:spacing w:val="2"/>
                <w:szCs w:val="22"/>
              </w:rPr>
            </w:pPr>
            <w:r w:rsidRPr="005705D7">
              <w:rPr>
                <w:spacing w:val="2"/>
                <w:szCs w:val="22"/>
              </w:rPr>
              <w:t>Функциональная задача</w:t>
            </w:r>
          </w:p>
        </w:tc>
      </w:tr>
      <w:tr w:rsidR="00936948" w:rsidRPr="005705D7" w14:paraId="48BC2F68" w14:textId="77777777">
        <w:tc>
          <w:tcPr>
            <w:tcW w:w="2123" w:type="dxa"/>
            <w:tcBorders>
              <w:top w:val="single" w:sz="4" w:space="0" w:color="000000"/>
              <w:left w:val="single" w:sz="4" w:space="0" w:color="000000"/>
              <w:bottom w:val="single" w:sz="4" w:space="0" w:color="000000"/>
              <w:right w:val="single" w:sz="4" w:space="0" w:color="000000"/>
            </w:tcBorders>
          </w:tcPr>
          <w:p w14:paraId="5991B3F5" w14:textId="77777777" w:rsidR="00936948" w:rsidRPr="005705D7" w:rsidRDefault="003E37CF" w:rsidP="005705D7">
            <w:pPr>
              <w:widowControl w:val="0"/>
              <w:contextualSpacing/>
              <w:rPr>
                <w:spacing w:val="2"/>
                <w:szCs w:val="22"/>
                <w:lang w:val="en-US"/>
              </w:rPr>
            </w:pPr>
            <w:r w:rsidRPr="005705D7">
              <w:rPr>
                <w:spacing w:val="2"/>
                <w:szCs w:val="22"/>
              </w:rPr>
              <w:t>ФЗ «Данные по грузообороту»</w:t>
            </w:r>
          </w:p>
        </w:tc>
        <w:tc>
          <w:tcPr>
            <w:tcW w:w="8082" w:type="dxa"/>
            <w:tcBorders>
              <w:top w:val="single" w:sz="4" w:space="0" w:color="000000"/>
              <w:left w:val="single" w:sz="4" w:space="0" w:color="000000"/>
              <w:bottom w:val="single" w:sz="4" w:space="0" w:color="000000"/>
              <w:right w:val="single" w:sz="4" w:space="0" w:color="000000"/>
            </w:tcBorders>
          </w:tcPr>
          <w:p w14:paraId="45B1955F" w14:textId="77777777" w:rsidR="00936948" w:rsidRPr="005705D7" w:rsidRDefault="003E37CF" w:rsidP="005705D7">
            <w:pPr>
              <w:widowControl w:val="0"/>
              <w:contextualSpacing/>
              <w:rPr>
                <w:spacing w:val="2"/>
                <w:szCs w:val="22"/>
              </w:rPr>
            </w:pPr>
            <w:r w:rsidRPr="005705D7">
              <w:rPr>
                <w:spacing w:val="2"/>
                <w:szCs w:val="22"/>
              </w:rPr>
              <w:t>Функциональная задача «Обеспечение подсистем и пользователей АСУ ТК данными по грузообороту между Российской Федерацией и зарубежными странами»</w:t>
            </w:r>
          </w:p>
        </w:tc>
      </w:tr>
      <w:tr w:rsidR="00936948" w:rsidRPr="005705D7" w14:paraId="46AD6AF1" w14:textId="77777777">
        <w:tc>
          <w:tcPr>
            <w:tcW w:w="2123" w:type="dxa"/>
            <w:tcBorders>
              <w:top w:val="single" w:sz="4" w:space="0" w:color="000000"/>
              <w:left w:val="single" w:sz="4" w:space="0" w:color="000000"/>
              <w:bottom w:val="single" w:sz="4" w:space="0" w:color="000000"/>
              <w:right w:val="single" w:sz="4" w:space="0" w:color="000000"/>
            </w:tcBorders>
          </w:tcPr>
          <w:p w14:paraId="76739713" w14:textId="77777777" w:rsidR="00936948" w:rsidRPr="005705D7" w:rsidRDefault="003E37CF" w:rsidP="005705D7">
            <w:pPr>
              <w:widowControl w:val="0"/>
              <w:contextualSpacing/>
              <w:rPr>
                <w:spacing w:val="2"/>
                <w:szCs w:val="22"/>
              </w:rPr>
            </w:pPr>
            <w:r w:rsidRPr="005705D7">
              <w:rPr>
                <w:spacing w:val="2"/>
                <w:szCs w:val="22"/>
              </w:rPr>
              <w:t>ФЗ «МДД»</w:t>
            </w:r>
          </w:p>
        </w:tc>
        <w:tc>
          <w:tcPr>
            <w:tcW w:w="8082" w:type="dxa"/>
            <w:tcBorders>
              <w:top w:val="single" w:sz="4" w:space="0" w:color="000000"/>
              <w:left w:val="single" w:sz="4" w:space="0" w:color="000000"/>
              <w:bottom w:val="single" w:sz="4" w:space="0" w:color="000000"/>
              <w:right w:val="single" w:sz="4" w:space="0" w:color="000000"/>
            </w:tcBorders>
          </w:tcPr>
          <w:p w14:paraId="4B779C21" w14:textId="77777777" w:rsidR="00936948" w:rsidRPr="005705D7" w:rsidRDefault="003E37CF" w:rsidP="005705D7">
            <w:pPr>
              <w:widowControl w:val="0"/>
              <w:contextualSpacing/>
              <w:rPr>
                <w:spacing w:val="2"/>
                <w:szCs w:val="22"/>
              </w:rPr>
            </w:pPr>
            <w:r w:rsidRPr="005705D7">
              <w:rPr>
                <w:spacing w:val="2"/>
                <w:szCs w:val="22"/>
              </w:rPr>
              <w:t>Функциональная задача «Мониторинг дорожного движения»</w:t>
            </w:r>
          </w:p>
        </w:tc>
      </w:tr>
      <w:tr w:rsidR="00936948" w:rsidRPr="005705D7" w14:paraId="39A44FDE" w14:textId="77777777">
        <w:tc>
          <w:tcPr>
            <w:tcW w:w="2123" w:type="dxa"/>
            <w:tcBorders>
              <w:top w:val="single" w:sz="4" w:space="0" w:color="000000"/>
              <w:left w:val="single" w:sz="4" w:space="0" w:color="000000"/>
              <w:bottom w:val="single" w:sz="4" w:space="0" w:color="000000"/>
              <w:right w:val="single" w:sz="4" w:space="0" w:color="000000"/>
            </w:tcBorders>
          </w:tcPr>
          <w:p w14:paraId="05EC67EF" w14:textId="77777777" w:rsidR="00936948" w:rsidRPr="005705D7" w:rsidRDefault="003E37CF" w:rsidP="005705D7">
            <w:pPr>
              <w:widowControl w:val="0"/>
              <w:contextualSpacing/>
              <w:rPr>
                <w:spacing w:val="2"/>
                <w:szCs w:val="22"/>
                <w:lang w:val="en-US"/>
              </w:rPr>
            </w:pPr>
            <w:r w:rsidRPr="005705D7">
              <w:rPr>
                <w:spacing w:val="2"/>
                <w:szCs w:val="22"/>
              </w:rPr>
              <w:t>ФЗ «МЖТ»</w:t>
            </w:r>
          </w:p>
        </w:tc>
        <w:tc>
          <w:tcPr>
            <w:tcW w:w="8082" w:type="dxa"/>
            <w:tcBorders>
              <w:top w:val="single" w:sz="4" w:space="0" w:color="000000"/>
              <w:left w:val="single" w:sz="4" w:space="0" w:color="000000"/>
              <w:bottom w:val="single" w:sz="4" w:space="0" w:color="000000"/>
              <w:right w:val="single" w:sz="4" w:space="0" w:color="000000"/>
            </w:tcBorders>
          </w:tcPr>
          <w:p w14:paraId="595C0122" w14:textId="77777777" w:rsidR="00936948" w:rsidRPr="005705D7" w:rsidRDefault="003E37CF" w:rsidP="005705D7">
            <w:pPr>
              <w:widowControl w:val="0"/>
              <w:contextualSpacing/>
              <w:rPr>
                <w:spacing w:val="2"/>
                <w:szCs w:val="22"/>
              </w:rPr>
            </w:pPr>
            <w:r w:rsidRPr="005705D7">
              <w:rPr>
                <w:spacing w:val="2"/>
                <w:szCs w:val="22"/>
              </w:rPr>
              <w:t>Функциональная задача «Мониторинг железнодорожного транспорта»</w:t>
            </w:r>
          </w:p>
        </w:tc>
      </w:tr>
      <w:tr w:rsidR="00936948" w:rsidRPr="005705D7" w14:paraId="0352E163" w14:textId="77777777">
        <w:tc>
          <w:tcPr>
            <w:tcW w:w="2123" w:type="dxa"/>
            <w:tcBorders>
              <w:top w:val="single" w:sz="4" w:space="0" w:color="000000"/>
              <w:left w:val="single" w:sz="4" w:space="0" w:color="000000"/>
              <w:bottom w:val="single" w:sz="4" w:space="0" w:color="000000"/>
              <w:right w:val="single" w:sz="4" w:space="0" w:color="000000"/>
            </w:tcBorders>
          </w:tcPr>
          <w:p w14:paraId="6F98BB4E" w14:textId="77777777" w:rsidR="00936948" w:rsidRPr="005705D7" w:rsidRDefault="003E37CF" w:rsidP="005705D7">
            <w:pPr>
              <w:widowControl w:val="0"/>
              <w:contextualSpacing/>
              <w:rPr>
                <w:spacing w:val="2"/>
                <w:szCs w:val="22"/>
                <w:lang w:val="en-US"/>
              </w:rPr>
            </w:pPr>
            <w:r w:rsidRPr="005705D7">
              <w:rPr>
                <w:spacing w:val="2"/>
                <w:szCs w:val="22"/>
              </w:rPr>
              <w:t>ФЗ «МРТБ ПП»</w:t>
            </w:r>
          </w:p>
        </w:tc>
        <w:tc>
          <w:tcPr>
            <w:tcW w:w="8082" w:type="dxa"/>
            <w:tcBorders>
              <w:top w:val="single" w:sz="4" w:space="0" w:color="000000"/>
              <w:left w:val="single" w:sz="4" w:space="0" w:color="000000"/>
              <w:bottom w:val="single" w:sz="4" w:space="0" w:color="000000"/>
              <w:right w:val="single" w:sz="4" w:space="0" w:color="000000"/>
            </w:tcBorders>
          </w:tcPr>
          <w:p w14:paraId="5156A05D" w14:textId="77777777" w:rsidR="00936948" w:rsidRPr="005705D7" w:rsidRDefault="003E37CF" w:rsidP="005705D7">
            <w:pPr>
              <w:widowControl w:val="0"/>
              <w:contextualSpacing/>
              <w:rPr>
                <w:spacing w:val="2"/>
                <w:szCs w:val="22"/>
              </w:rPr>
            </w:pPr>
            <w:r w:rsidRPr="005705D7">
              <w:rPr>
                <w:spacing w:val="2"/>
                <w:szCs w:val="22"/>
              </w:rPr>
              <w:t>Функциональная задача «Формирование и ведение межрегионального транспортного баланса пассажирских перевозок в дальнем (межрегиональном) сообщении»</w:t>
            </w:r>
          </w:p>
        </w:tc>
      </w:tr>
      <w:tr w:rsidR="00936948" w:rsidRPr="005705D7" w14:paraId="51666C6C" w14:textId="77777777">
        <w:tc>
          <w:tcPr>
            <w:tcW w:w="2123" w:type="dxa"/>
            <w:tcBorders>
              <w:top w:val="single" w:sz="4" w:space="0" w:color="000000"/>
              <w:left w:val="single" w:sz="4" w:space="0" w:color="000000"/>
              <w:bottom w:val="single" w:sz="4" w:space="0" w:color="000000"/>
              <w:right w:val="single" w:sz="4" w:space="0" w:color="000000"/>
            </w:tcBorders>
          </w:tcPr>
          <w:p w14:paraId="1D9D3F06" w14:textId="77777777" w:rsidR="00936948" w:rsidRPr="005705D7" w:rsidRDefault="003E37CF" w:rsidP="005705D7">
            <w:pPr>
              <w:widowControl w:val="0"/>
              <w:contextualSpacing/>
              <w:rPr>
                <w:spacing w:val="2"/>
                <w:szCs w:val="22"/>
              </w:rPr>
            </w:pPr>
            <w:r w:rsidRPr="005705D7">
              <w:rPr>
                <w:spacing w:val="2"/>
                <w:szCs w:val="22"/>
              </w:rPr>
              <w:lastRenderedPageBreak/>
              <w:t>ФЗ «Реестр объектов»</w:t>
            </w:r>
          </w:p>
        </w:tc>
        <w:tc>
          <w:tcPr>
            <w:tcW w:w="8082" w:type="dxa"/>
            <w:tcBorders>
              <w:top w:val="single" w:sz="4" w:space="0" w:color="000000"/>
              <w:left w:val="single" w:sz="4" w:space="0" w:color="000000"/>
              <w:bottom w:val="single" w:sz="4" w:space="0" w:color="000000"/>
              <w:right w:val="single" w:sz="4" w:space="0" w:color="000000"/>
            </w:tcBorders>
          </w:tcPr>
          <w:p w14:paraId="34879B87" w14:textId="77777777" w:rsidR="00936948" w:rsidRPr="005705D7" w:rsidRDefault="003E37CF" w:rsidP="005705D7">
            <w:pPr>
              <w:widowControl w:val="0"/>
              <w:contextualSpacing/>
              <w:rPr>
                <w:spacing w:val="2"/>
                <w:szCs w:val="22"/>
              </w:rPr>
            </w:pPr>
            <w:r w:rsidRPr="005705D7">
              <w:rPr>
                <w:spacing w:val="2"/>
                <w:szCs w:val="22"/>
              </w:rPr>
              <w:t>Функциональная задача «Формирование и ведение единой базы пространственных и технических данных по объектам и субъектам транспортного комплекса Российской Федерации»</w:t>
            </w:r>
          </w:p>
        </w:tc>
      </w:tr>
      <w:tr w:rsidR="00936948" w:rsidRPr="005705D7" w14:paraId="4E777621" w14:textId="77777777">
        <w:tc>
          <w:tcPr>
            <w:tcW w:w="2123" w:type="dxa"/>
            <w:tcBorders>
              <w:top w:val="single" w:sz="4" w:space="0" w:color="000000"/>
              <w:left w:val="single" w:sz="4" w:space="0" w:color="000000"/>
              <w:bottom w:val="single" w:sz="4" w:space="0" w:color="000000"/>
              <w:right w:val="single" w:sz="4" w:space="0" w:color="000000"/>
            </w:tcBorders>
          </w:tcPr>
          <w:p w14:paraId="615A5807" w14:textId="77777777" w:rsidR="00936948" w:rsidRPr="005705D7" w:rsidRDefault="003E37CF" w:rsidP="005705D7">
            <w:pPr>
              <w:widowControl w:val="0"/>
              <w:contextualSpacing/>
              <w:rPr>
                <w:spacing w:val="2"/>
                <w:szCs w:val="22"/>
                <w:lang w:val="en-US"/>
              </w:rPr>
            </w:pPr>
            <w:r w:rsidRPr="005705D7">
              <w:rPr>
                <w:spacing w:val="2"/>
                <w:szCs w:val="22"/>
              </w:rPr>
              <w:t>ФЗ «СТП»</w:t>
            </w:r>
          </w:p>
        </w:tc>
        <w:tc>
          <w:tcPr>
            <w:tcW w:w="8082" w:type="dxa"/>
            <w:tcBorders>
              <w:top w:val="single" w:sz="4" w:space="0" w:color="000000"/>
              <w:left w:val="single" w:sz="4" w:space="0" w:color="000000"/>
              <w:bottom w:val="single" w:sz="4" w:space="0" w:color="000000"/>
              <w:right w:val="single" w:sz="4" w:space="0" w:color="000000"/>
            </w:tcBorders>
          </w:tcPr>
          <w:p w14:paraId="61EFFADA" w14:textId="77777777" w:rsidR="00936948" w:rsidRPr="005705D7" w:rsidRDefault="003E37CF" w:rsidP="005705D7">
            <w:pPr>
              <w:widowControl w:val="0"/>
              <w:contextualSpacing/>
              <w:rPr>
                <w:spacing w:val="2"/>
                <w:szCs w:val="22"/>
              </w:rPr>
            </w:pPr>
            <w:r w:rsidRPr="005705D7">
              <w:rPr>
                <w:spacing w:val="2"/>
                <w:szCs w:val="22"/>
              </w:rPr>
              <w:t>Функциональная задача «Информационно-аналитическая поддержка процессов территориального планирования Российской Федерации в области федерального транспорта»</w:t>
            </w:r>
          </w:p>
        </w:tc>
      </w:tr>
      <w:tr w:rsidR="00936948" w:rsidRPr="005705D7" w14:paraId="1BA1FAED" w14:textId="77777777">
        <w:tc>
          <w:tcPr>
            <w:tcW w:w="2123" w:type="dxa"/>
            <w:tcBorders>
              <w:top w:val="single" w:sz="4" w:space="0" w:color="000000"/>
              <w:left w:val="single" w:sz="4" w:space="0" w:color="000000"/>
              <w:bottom w:val="single" w:sz="4" w:space="0" w:color="000000"/>
              <w:right w:val="single" w:sz="4" w:space="0" w:color="000000"/>
            </w:tcBorders>
          </w:tcPr>
          <w:p w14:paraId="57FBB045" w14:textId="77777777" w:rsidR="00936948" w:rsidRPr="005705D7" w:rsidRDefault="003E37CF" w:rsidP="005705D7">
            <w:pPr>
              <w:widowControl w:val="0"/>
              <w:contextualSpacing/>
              <w:rPr>
                <w:spacing w:val="2"/>
                <w:szCs w:val="22"/>
                <w:lang w:val="en-US"/>
              </w:rPr>
            </w:pPr>
            <w:r w:rsidRPr="005705D7">
              <w:rPr>
                <w:spacing w:val="2"/>
                <w:szCs w:val="22"/>
              </w:rPr>
              <w:t>ФЗ «ТПР»</w:t>
            </w:r>
          </w:p>
        </w:tc>
        <w:tc>
          <w:tcPr>
            <w:tcW w:w="8082" w:type="dxa"/>
            <w:tcBorders>
              <w:top w:val="single" w:sz="4" w:space="0" w:color="000000"/>
              <w:left w:val="single" w:sz="4" w:space="0" w:color="000000"/>
              <w:bottom w:val="single" w:sz="4" w:space="0" w:color="000000"/>
              <w:right w:val="single" w:sz="4" w:space="0" w:color="000000"/>
            </w:tcBorders>
          </w:tcPr>
          <w:p w14:paraId="6DA63090" w14:textId="77777777" w:rsidR="00936948" w:rsidRPr="005705D7" w:rsidRDefault="003E37CF" w:rsidP="005705D7">
            <w:pPr>
              <w:widowControl w:val="0"/>
              <w:contextualSpacing/>
              <w:rPr>
                <w:spacing w:val="2"/>
                <w:szCs w:val="22"/>
              </w:rPr>
            </w:pPr>
            <w:r w:rsidRPr="005705D7">
              <w:rPr>
                <w:spacing w:val="2"/>
                <w:szCs w:val="22"/>
              </w:rPr>
              <w:t>Функциональная задача «Формирование и ведение транспортного паспорта региона»</w:t>
            </w:r>
          </w:p>
        </w:tc>
      </w:tr>
      <w:tr w:rsidR="00936948" w:rsidRPr="005705D7" w14:paraId="24C8C21E" w14:textId="77777777">
        <w:tc>
          <w:tcPr>
            <w:tcW w:w="2123" w:type="dxa"/>
            <w:tcBorders>
              <w:top w:val="single" w:sz="4" w:space="0" w:color="000000"/>
              <w:left w:val="single" w:sz="4" w:space="0" w:color="000000"/>
              <w:bottom w:val="single" w:sz="4" w:space="0" w:color="000000"/>
              <w:right w:val="single" w:sz="4" w:space="0" w:color="000000"/>
            </w:tcBorders>
          </w:tcPr>
          <w:p w14:paraId="30241E41" w14:textId="77777777" w:rsidR="00936948" w:rsidRPr="005705D7" w:rsidRDefault="003E37CF" w:rsidP="005705D7">
            <w:pPr>
              <w:widowControl w:val="0"/>
              <w:contextualSpacing/>
              <w:rPr>
                <w:spacing w:val="2"/>
                <w:szCs w:val="22"/>
              </w:rPr>
            </w:pPr>
            <w:r w:rsidRPr="005705D7">
              <w:rPr>
                <w:spacing w:val="2"/>
                <w:szCs w:val="22"/>
              </w:rPr>
              <w:t>ФЗ «ТЭБ», ФЗ ТЭБ</w:t>
            </w:r>
          </w:p>
        </w:tc>
        <w:tc>
          <w:tcPr>
            <w:tcW w:w="8082" w:type="dxa"/>
            <w:tcBorders>
              <w:top w:val="single" w:sz="4" w:space="0" w:color="000000"/>
              <w:left w:val="single" w:sz="4" w:space="0" w:color="000000"/>
              <w:bottom w:val="single" w:sz="4" w:space="0" w:color="000000"/>
              <w:right w:val="single" w:sz="4" w:space="0" w:color="000000"/>
            </w:tcBorders>
          </w:tcPr>
          <w:p w14:paraId="74A97A61" w14:textId="77777777" w:rsidR="00936948" w:rsidRPr="005705D7" w:rsidRDefault="003E37CF" w:rsidP="005705D7">
            <w:pPr>
              <w:widowControl w:val="0"/>
              <w:contextualSpacing/>
              <w:rPr>
                <w:spacing w:val="2"/>
                <w:szCs w:val="22"/>
              </w:rPr>
            </w:pPr>
            <w:r w:rsidRPr="005705D7">
              <w:rPr>
                <w:spacing w:val="2"/>
                <w:szCs w:val="22"/>
              </w:rPr>
              <w:t>Функциональная задача «Транспортно-экономический баланс»</w:t>
            </w:r>
          </w:p>
        </w:tc>
      </w:tr>
      <w:tr w:rsidR="00936948" w:rsidRPr="005705D7" w14:paraId="3731522A" w14:textId="77777777">
        <w:tc>
          <w:tcPr>
            <w:tcW w:w="2123" w:type="dxa"/>
            <w:tcBorders>
              <w:top w:val="single" w:sz="4" w:space="0" w:color="000000"/>
              <w:left w:val="single" w:sz="4" w:space="0" w:color="000000"/>
              <w:bottom w:val="single" w:sz="4" w:space="0" w:color="000000"/>
              <w:right w:val="single" w:sz="4" w:space="0" w:color="000000"/>
            </w:tcBorders>
          </w:tcPr>
          <w:p w14:paraId="44CBBB82" w14:textId="77777777" w:rsidR="00936948" w:rsidRPr="005705D7" w:rsidRDefault="003E37CF" w:rsidP="005705D7">
            <w:pPr>
              <w:widowControl w:val="0"/>
              <w:contextualSpacing/>
              <w:rPr>
                <w:spacing w:val="2"/>
                <w:szCs w:val="22"/>
              </w:rPr>
            </w:pPr>
            <w:r w:rsidRPr="005705D7">
              <w:rPr>
                <w:spacing w:val="2"/>
                <w:szCs w:val="22"/>
              </w:rPr>
              <w:t>ФСБ России</w:t>
            </w:r>
          </w:p>
        </w:tc>
        <w:tc>
          <w:tcPr>
            <w:tcW w:w="8082" w:type="dxa"/>
            <w:tcBorders>
              <w:top w:val="single" w:sz="4" w:space="0" w:color="000000"/>
              <w:left w:val="single" w:sz="4" w:space="0" w:color="000000"/>
              <w:bottom w:val="single" w:sz="4" w:space="0" w:color="000000"/>
              <w:right w:val="single" w:sz="4" w:space="0" w:color="000000"/>
            </w:tcBorders>
          </w:tcPr>
          <w:p w14:paraId="56E5566C" w14:textId="77777777" w:rsidR="00936948" w:rsidRPr="005705D7" w:rsidRDefault="003E37CF" w:rsidP="005705D7">
            <w:pPr>
              <w:widowControl w:val="0"/>
              <w:contextualSpacing/>
              <w:rPr>
                <w:spacing w:val="2"/>
                <w:szCs w:val="22"/>
              </w:rPr>
            </w:pPr>
            <w:r w:rsidRPr="005705D7">
              <w:rPr>
                <w:spacing w:val="2"/>
                <w:szCs w:val="22"/>
              </w:rPr>
              <w:t>Федеральная служба безопасности Российской Федерации</w:t>
            </w:r>
          </w:p>
        </w:tc>
      </w:tr>
      <w:tr w:rsidR="00936948" w:rsidRPr="005705D7" w14:paraId="4A71D50E" w14:textId="77777777">
        <w:tc>
          <w:tcPr>
            <w:tcW w:w="2123" w:type="dxa"/>
            <w:tcBorders>
              <w:top w:val="single" w:sz="4" w:space="0" w:color="000000"/>
              <w:left w:val="single" w:sz="4" w:space="0" w:color="000000"/>
              <w:bottom w:val="single" w:sz="4" w:space="0" w:color="000000"/>
              <w:right w:val="single" w:sz="4" w:space="0" w:color="000000"/>
            </w:tcBorders>
          </w:tcPr>
          <w:p w14:paraId="7A29E26E" w14:textId="77777777" w:rsidR="00936948" w:rsidRPr="005705D7" w:rsidRDefault="003E37CF" w:rsidP="005705D7">
            <w:pPr>
              <w:widowControl w:val="0"/>
              <w:contextualSpacing/>
              <w:rPr>
                <w:spacing w:val="2"/>
                <w:szCs w:val="22"/>
              </w:rPr>
            </w:pPr>
            <w:r w:rsidRPr="005705D7">
              <w:rPr>
                <w:spacing w:val="2"/>
                <w:szCs w:val="22"/>
              </w:rPr>
              <w:t>ФСТЭК России</w:t>
            </w:r>
          </w:p>
        </w:tc>
        <w:tc>
          <w:tcPr>
            <w:tcW w:w="8082" w:type="dxa"/>
            <w:tcBorders>
              <w:top w:val="single" w:sz="4" w:space="0" w:color="000000"/>
              <w:left w:val="single" w:sz="4" w:space="0" w:color="000000"/>
              <w:bottom w:val="single" w:sz="4" w:space="0" w:color="000000"/>
              <w:right w:val="single" w:sz="4" w:space="0" w:color="000000"/>
            </w:tcBorders>
          </w:tcPr>
          <w:p w14:paraId="33E0999C" w14:textId="77777777" w:rsidR="00936948" w:rsidRPr="005705D7" w:rsidRDefault="003E37CF" w:rsidP="005705D7">
            <w:pPr>
              <w:widowControl w:val="0"/>
              <w:contextualSpacing/>
              <w:rPr>
                <w:spacing w:val="2"/>
                <w:szCs w:val="22"/>
              </w:rPr>
            </w:pPr>
            <w:r w:rsidRPr="005705D7">
              <w:rPr>
                <w:spacing w:val="2"/>
                <w:szCs w:val="22"/>
              </w:rPr>
              <w:t>Федеральная служба по техническому и экспортному контролю</w:t>
            </w:r>
          </w:p>
        </w:tc>
      </w:tr>
      <w:tr w:rsidR="00936948" w:rsidRPr="005705D7" w14:paraId="558CD02A" w14:textId="77777777">
        <w:tc>
          <w:tcPr>
            <w:tcW w:w="2123" w:type="dxa"/>
            <w:tcBorders>
              <w:top w:val="single" w:sz="4" w:space="0" w:color="000000"/>
              <w:left w:val="single" w:sz="4" w:space="0" w:color="000000"/>
              <w:bottom w:val="single" w:sz="4" w:space="0" w:color="000000"/>
              <w:right w:val="single" w:sz="4" w:space="0" w:color="000000"/>
            </w:tcBorders>
          </w:tcPr>
          <w:p w14:paraId="0C075CB2" w14:textId="77777777" w:rsidR="00936948" w:rsidRPr="005705D7" w:rsidRDefault="003E37CF" w:rsidP="005705D7">
            <w:pPr>
              <w:widowControl w:val="0"/>
              <w:contextualSpacing/>
              <w:rPr>
                <w:spacing w:val="2"/>
                <w:szCs w:val="22"/>
              </w:rPr>
            </w:pPr>
            <w:r w:rsidRPr="005705D7">
              <w:rPr>
                <w:spacing w:val="2"/>
                <w:szCs w:val="22"/>
              </w:rPr>
              <w:t>ФТС России</w:t>
            </w:r>
          </w:p>
        </w:tc>
        <w:tc>
          <w:tcPr>
            <w:tcW w:w="8082" w:type="dxa"/>
            <w:tcBorders>
              <w:top w:val="single" w:sz="4" w:space="0" w:color="000000"/>
              <w:left w:val="single" w:sz="4" w:space="0" w:color="000000"/>
              <w:bottom w:val="single" w:sz="4" w:space="0" w:color="000000"/>
              <w:right w:val="single" w:sz="4" w:space="0" w:color="000000"/>
            </w:tcBorders>
          </w:tcPr>
          <w:p w14:paraId="117BCDA4" w14:textId="77777777" w:rsidR="00936948" w:rsidRPr="005705D7" w:rsidRDefault="003E37CF" w:rsidP="005705D7">
            <w:pPr>
              <w:widowControl w:val="0"/>
              <w:contextualSpacing/>
              <w:rPr>
                <w:spacing w:val="2"/>
                <w:szCs w:val="22"/>
              </w:rPr>
            </w:pPr>
            <w:r w:rsidRPr="005705D7">
              <w:rPr>
                <w:spacing w:val="2"/>
                <w:szCs w:val="22"/>
              </w:rPr>
              <w:t>Федеральная таможенная служба</w:t>
            </w:r>
          </w:p>
        </w:tc>
      </w:tr>
      <w:tr w:rsidR="00936948" w:rsidRPr="005705D7" w14:paraId="30994778" w14:textId="77777777">
        <w:tc>
          <w:tcPr>
            <w:tcW w:w="2123" w:type="dxa"/>
            <w:tcBorders>
              <w:top w:val="single" w:sz="4" w:space="0" w:color="000000"/>
              <w:left w:val="single" w:sz="4" w:space="0" w:color="000000"/>
              <w:bottom w:val="single" w:sz="4" w:space="0" w:color="000000"/>
              <w:right w:val="single" w:sz="4" w:space="0" w:color="000000"/>
            </w:tcBorders>
          </w:tcPr>
          <w:p w14:paraId="161AAEF5" w14:textId="77777777" w:rsidR="00936948" w:rsidRPr="005705D7" w:rsidRDefault="003E37CF" w:rsidP="005705D7">
            <w:pPr>
              <w:widowControl w:val="0"/>
              <w:contextualSpacing/>
              <w:rPr>
                <w:spacing w:val="2"/>
                <w:szCs w:val="22"/>
              </w:rPr>
            </w:pPr>
            <w:r w:rsidRPr="005705D7">
              <w:rPr>
                <w:spacing w:val="2"/>
                <w:szCs w:val="22"/>
              </w:rPr>
              <w:t>ЦУСАД</w:t>
            </w:r>
          </w:p>
        </w:tc>
        <w:tc>
          <w:tcPr>
            <w:tcW w:w="8082" w:type="dxa"/>
            <w:tcBorders>
              <w:top w:val="single" w:sz="4" w:space="0" w:color="000000"/>
              <w:left w:val="single" w:sz="4" w:space="0" w:color="000000"/>
              <w:bottom w:val="single" w:sz="4" w:space="0" w:color="000000"/>
              <w:right w:val="single" w:sz="4" w:space="0" w:color="000000"/>
            </w:tcBorders>
          </w:tcPr>
          <w:p w14:paraId="18B69C5C" w14:textId="77777777" w:rsidR="00936948" w:rsidRPr="005705D7" w:rsidRDefault="003E37CF" w:rsidP="005705D7">
            <w:pPr>
              <w:widowControl w:val="0"/>
              <w:contextualSpacing/>
              <w:rPr>
                <w:spacing w:val="2"/>
                <w:szCs w:val="22"/>
              </w:rPr>
            </w:pPr>
            <w:r w:rsidRPr="005705D7">
              <w:rPr>
                <w:spacing w:val="2"/>
                <w:szCs w:val="22"/>
              </w:rPr>
              <w:t>Центр управления содержанием автомобильных дорог</w:t>
            </w:r>
          </w:p>
        </w:tc>
      </w:tr>
      <w:tr w:rsidR="00936948" w:rsidRPr="005705D7" w14:paraId="30508AD3" w14:textId="77777777">
        <w:tc>
          <w:tcPr>
            <w:tcW w:w="2123" w:type="dxa"/>
            <w:tcBorders>
              <w:top w:val="single" w:sz="4" w:space="0" w:color="000000"/>
              <w:left w:val="single" w:sz="4" w:space="0" w:color="000000"/>
              <w:bottom w:val="single" w:sz="4" w:space="0" w:color="000000"/>
              <w:right w:val="single" w:sz="4" w:space="0" w:color="000000"/>
            </w:tcBorders>
          </w:tcPr>
          <w:p w14:paraId="03579C77" w14:textId="77777777" w:rsidR="00936948" w:rsidRPr="005705D7" w:rsidRDefault="003E37CF" w:rsidP="005705D7">
            <w:pPr>
              <w:widowControl w:val="0"/>
              <w:contextualSpacing/>
              <w:rPr>
                <w:spacing w:val="2"/>
                <w:szCs w:val="22"/>
              </w:rPr>
            </w:pPr>
            <w:r w:rsidRPr="005705D7">
              <w:rPr>
                <w:spacing w:val="2"/>
                <w:szCs w:val="22"/>
                <w:lang w:val="en-US"/>
              </w:rPr>
              <w:t>ЦХД</w:t>
            </w:r>
          </w:p>
        </w:tc>
        <w:tc>
          <w:tcPr>
            <w:tcW w:w="8082" w:type="dxa"/>
            <w:tcBorders>
              <w:top w:val="single" w:sz="4" w:space="0" w:color="000000"/>
              <w:left w:val="single" w:sz="4" w:space="0" w:color="000000"/>
              <w:bottom w:val="single" w:sz="4" w:space="0" w:color="000000"/>
              <w:right w:val="single" w:sz="4" w:space="0" w:color="000000"/>
            </w:tcBorders>
          </w:tcPr>
          <w:p w14:paraId="531A3AD9" w14:textId="77777777" w:rsidR="00936948" w:rsidRPr="005705D7" w:rsidRDefault="003E37CF" w:rsidP="005705D7">
            <w:pPr>
              <w:widowControl w:val="0"/>
              <w:contextualSpacing/>
              <w:rPr>
                <w:spacing w:val="2"/>
                <w:szCs w:val="22"/>
              </w:rPr>
            </w:pPr>
            <w:r w:rsidRPr="005705D7">
              <w:rPr>
                <w:spacing w:val="2"/>
                <w:szCs w:val="22"/>
                <w:lang w:val="en-US"/>
              </w:rPr>
              <w:t>Централ</w:t>
            </w:r>
            <w:r w:rsidRPr="005705D7">
              <w:rPr>
                <w:spacing w:val="2"/>
                <w:szCs w:val="22"/>
              </w:rPr>
              <w:t>изованное</w:t>
            </w:r>
            <w:r w:rsidRPr="005705D7">
              <w:rPr>
                <w:spacing w:val="2"/>
                <w:szCs w:val="22"/>
                <w:lang w:val="en-US"/>
              </w:rPr>
              <w:t xml:space="preserve"> хранилище данных</w:t>
            </w:r>
          </w:p>
        </w:tc>
      </w:tr>
      <w:tr w:rsidR="00936948" w:rsidRPr="005705D7" w14:paraId="0C9325BA" w14:textId="77777777">
        <w:tc>
          <w:tcPr>
            <w:tcW w:w="2123" w:type="dxa"/>
            <w:tcBorders>
              <w:top w:val="single" w:sz="4" w:space="0" w:color="000000"/>
              <w:left w:val="single" w:sz="4" w:space="0" w:color="000000"/>
              <w:bottom w:val="single" w:sz="4" w:space="0" w:color="000000"/>
              <w:right w:val="single" w:sz="4" w:space="0" w:color="000000"/>
            </w:tcBorders>
          </w:tcPr>
          <w:p w14:paraId="1CEA7B06" w14:textId="77777777" w:rsidR="00936948" w:rsidRPr="005705D7" w:rsidRDefault="003E37CF" w:rsidP="005705D7">
            <w:pPr>
              <w:widowControl w:val="0"/>
              <w:contextualSpacing/>
              <w:rPr>
                <w:spacing w:val="2"/>
                <w:szCs w:val="22"/>
              </w:rPr>
            </w:pPr>
            <w:r w:rsidRPr="005705D7">
              <w:rPr>
                <w:spacing w:val="2"/>
                <w:szCs w:val="22"/>
              </w:rPr>
              <w:t>ЭВМ</w:t>
            </w:r>
          </w:p>
        </w:tc>
        <w:tc>
          <w:tcPr>
            <w:tcW w:w="8082" w:type="dxa"/>
            <w:tcBorders>
              <w:top w:val="single" w:sz="4" w:space="0" w:color="000000"/>
              <w:left w:val="single" w:sz="4" w:space="0" w:color="000000"/>
              <w:bottom w:val="single" w:sz="4" w:space="0" w:color="000000"/>
              <w:right w:val="single" w:sz="4" w:space="0" w:color="000000"/>
            </w:tcBorders>
          </w:tcPr>
          <w:p w14:paraId="6A7E5BC3" w14:textId="77777777" w:rsidR="00936948" w:rsidRPr="005705D7" w:rsidRDefault="003E37CF" w:rsidP="005705D7">
            <w:pPr>
              <w:widowControl w:val="0"/>
              <w:contextualSpacing/>
              <w:rPr>
                <w:spacing w:val="2"/>
                <w:szCs w:val="22"/>
                <w:lang w:val="en-US"/>
              </w:rPr>
            </w:pPr>
            <w:r w:rsidRPr="005705D7">
              <w:rPr>
                <w:spacing w:val="2"/>
                <w:szCs w:val="22"/>
              </w:rPr>
              <w:t>Электронная вычислительная машина</w:t>
            </w:r>
          </w:p>
        </w:tc>
      </w:tr>
    </w:tbl>
    <w:p w14:paraId="041B1AE7" w14:textId="77777777" w:rsidR="00936948" w:rsidRPr="005705D7" w:rsidRDefault="00936948" w:rsidP="005705D7">
      <w:pPr>
        <w:widowControl w:val="0"/>
        <w:rPr>
          <w:spacing w:val="2"/>
          <w:sz w:val="24"/>
          <w:szCs w:val="24"/>
        </w:rPr>
      </w:pPr>
    </w:p>
    <w:p w14:paraId="1EE3CA97" w14:textId="77777777" w:rsidR="00936948" w:rsidRPr="005705D7" w:rsidRDefault="003E37CF" w:rsidP="005705D7">
      <w:pPr>
        <w:pStyle w:val="1ff7"/>
        <w:keepNext w:val="0"/>
        <w:keepLines w:val="0"/>
        <w:pageBreakBefore w:val="0"/>
        <w:widowControl w:val="0"/>
        <w:numPr>
          <w:ilvl w:val="0"/>
          <w:numId w:val="190"/>
        </w:numPr>
        <w:tabs>
          <w:tab w:val="left" w:pos="1418"/>
        </w:tabs>
        <w:spacing w:before="0" w:after="0"/>
        <w:ind w:left="709" w:hanging="360"/>
        <w:jc w:val="left"/>
        <w:rPr>
          <w:sz w:val="24"/>
          <w:szCs w:val="24"/>
        </w:rPr>
      </w:pPr>
      <w:bookmarkStart w:id="1" w:name="_Toc164415798"/>
      <w:r w:rsidRPr="005705D7">
        <w:rPr>
          <w:sz w:val="24"/>
          <w:szCs w:val="24"/>
        </w:rPr>
        <w:t>Общие сведения</w:t>
      </w:r>
      <w:bookmarkEnd w:id="1"/>
      <w:r w:rsidRPr="005705D7">
        <w:rPr>
          <w:sz w:val="24"/>
          <w:szCs w:val="24"/>
        </w:rPr>
        <w:t xml:space="preserve"> </w:t>
      </w:r>
    </w:p>
    <w:p w14:paraId="23DFBEF3"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2" w:name="_Toc164415799"/>
      <w:r w:rsidRPr="005705D7">
        <w:rPr>
          <w:sz w:val="24"/>
          <w:szCs w:val="24"/>
        </w:rPr>
        <w:t>Наименование системы</w:t>
      </w:r>
      <w:bookmarkEnd w:id="2"/>
    </w:p>
    <w:p w14:paraId="59AD3DAD" w14:textId="77777777" w:rsidR="00936948" w:rsidRPr="005705D7" w:rsidRDefault="003E37CF" w:rsidP="005705D7">
      <w:pPr>
        <w:pStyle w:val="affffffff2"/>
        <w:widowControl w:val="0"/>
        <w:spacing w:before="0" w:after="0" w:line="240" w:lineRule="auto"/>
        <w:jc w:val="both"/>
        <w:rPr>
          <w:sz w:val="24"/>
          <w:szCs w:val="24"/>
        </w:rPr>
      </w:pPr>
      <w:r w:rsidRPr="005705D7">
        <w:rPr>
          <w:sz w:val="24"/>
          <w:szCs w:val="24"/>
        </w:rPr>
        <w:t>Полное наименование системы: информационно-аналитическая система регулирования на транспорте (АСУ ТК).</w:t>
      </w:r>
    </w:p>
    <w:p w14:paraId="66240809" w14:textId="77777777" w:rsidR="00936948" w:rsidRPr="005705D7" w:rsidRDefault="003E37CF" w:rsidP="005705D7">
      <w:pPr>
        <w:pStyle w:val="affffffff2"/>
        <w:widowControl w:val="0"/>
        <w:spacing w:before="0" w:after="0" w:line="240" w:lineRule="auto"/>
        <w:jc w:val="both"/>
        <w:rPr>
          <w:sz w:val="24"/>
          <w:szCs w:val="24"/>
        </w:rPr>
      </w:pPr>
      <w:r w:rsidRPr="005705D7">
        <w:rPr>
          <w:sz w:val="24"/>
          <w:szCs w:val="24"/>
        </w:rPr>
        <w:t>Условное обозначение системы: АСУ ТК (далее – АСУ ТК, Система).</w:t>
      </w:r>
    </w:p>
    <w:p w14:paraId="0F553A95" w14:textId="77777777" w:rsidR="00936948" w:rsidRPr="005705D7" w:rsidRDefault="003E37CF" w:rsidP="005705D7">
      <w:pPr>
        <w:pStyle w:val="affffffff2"/>
        <w:widowControl w:val="0"/>
        <w:spacing w:before="0" w:after="0" w:line="240" w:lineRule="auto"/>
        <w:jc w:val="both"/>
        <w:rPr>
          <w:sz w:val="24"/>
          <w:szCs w:val="24"/>
        </w:rPr>
      </w:pPr>
      <w:r w:rsidRPr="005705D7">
        <w:rPr>
          <w:sz w:val="24"/>
          <w:szCs w:val="24"/>
        </w:rPr>
        <w:t>Наименование работ: развитие информационно-аналитической системы регулирования на транспорте (АСУ ТК) (далее – Работы)</w:t>
      </w:r>
      <w:r w:rsidRPr="005705D7">
        <w:rPr>
          <w:bCs/>
          <w:sz w:val="24"/>
          <w:szCs w:val="24"/>
        </w:rPr>
        <w:t xml:space="preserve"> в части создания АРМ Аналитика функциональной задачи «Транспортно-экономический баланс». </w:t>
      </w:r>
    </w:p>
    <w:p w14:paraId="53B51C87" w14:textId="77777777" w:rsidR="00936948" w:rsidRPr="005705D7" w:rsidRDefault="003E37CF" w:rsidP="005705D7">
      <w:pPr>
        <w:pStyle w:val="affffffff2"/>
        <w:widowControl w:val="0"/>
        <w:spacing w:before="0" w:after="0" w:line="240" w:lineRule="auto"/>
        <w:jc w:val="both"/>
        <w:rPr>
          <w:sz w:val="24"/>
          <w:szCs w:val="24"/>
        </w:rPr>
      </w:pPr>
      <w:r w:rsidRPr="005705D7">
        <w:rPr>
          <w:sz w:val="24"/>
          <w:szCs w:val="24"/>
        </w:rPr>
        <w:t>Код по ОКПД2: 62.01.11.000 - услуги по проектированию и разработке информационных технологий для прикладных задач и тестированию программного обеспечения.</w:t>
      </w:r>
    </w:p>
    <w:p w14:paraId="66143BEF" w14:textId="4D62D2AA" w:rsidR="00936948" w:rsidRPr="005705D7" w:rsidRDefault="002A07BC" w:rsidP="005705D7">
      <w:pPr>
        <w:pStyle w:val="affffffff2"/>
        <w:widowControl w:val="0"/>
        <w:spacing w:before="0" w:after="0" w:line="240" w:lineRule="auto"/>
        <w:jc w:val="both"/>
        <w:rPr>
          <w:sz w:val="24"/>
          <w:szCs w:val="24"/>
        </w:rPr>
      </w:pPr>
      <w:r w:rsidRPr="002A07BC">
        <w:rPr>
          <w:sz w:val="24"/>
          <w:szCs w:val="24"/>
        </w:rPr>
        <w:t>Работы, проводимые в рамках данного технического задания предусмотрены в составе ИТ расхода 103.26.000005 «Развитие Информационно-аналитической системы регулирования на транспорте (АСУ ТК)</w:t>
      </w:r>
      <w:r w:rsidR="003E37CF" w:rsidRPr="005705D7">
        <w:rPr>
          <w:sz w:val="24"/>
          <w:szCs w:val="24"/>
        </w:rPr>
        <w:t>.</w:t>
      </w:r>
    </w:p>
    <w:p w14:paraId="314C384F" w14:textId="77777777" w:rsidR="00936948" w:rsidRPr="005705D7" w:rsidRDefault="00936948" w:rsidP="005705D7">
      <w:pPr>
        <w:pStyle w:val="affffffff2"/>
        <w:widowControl w:val="0"/>
        <w:spacing w:before="0" w:after="0" w:line="240" w:lineRule="auto"/>
        <w:jc w:val="both"/>
        <w:rPr>
          <w:sz w:val="24"/>
          <w:szCs w:val="24"/>
        </w:rPr>
      </w:pPr>
    </w:p>
    <w:p w14:paraId="54190B89"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3" w:name="_Toc164415800"/>
      <w:r w:rsidRPr="005705D7">
        <w:rPr>
          <w:sz w:val="24"/>
          <w:szCs w:val="24"/>
        </w:rPr>
        <w:t>Наименование заказчика и подрядчика</w:t>
      </w:r>
      <w:bookmarkEnd w:id="3"/>
    </w:p>
    <w:p w14:paraId="5FDC62A1" w14:textId="77777777" w:rsidR="00936948" w:rsidRPr="005705D7" w:rsidRDefault="003E37CF" w:rsidP="005705D7">
      <w:pPr>
        <w:pStyle w:val="affffffff2"/>
        <w:widowControl w:val="0"/>
        <w:spacing w:before="0" w:after="0" w:line="240" w:lineRule="auto"/>
        <w:jc w:val="both"/>
        <w:rPr>
          <w:sz w:val="24"/>
          <w:szCs w:val="24"/>
        </w:rPr>
      </w:pPr>
      <w:r w:rsidRPr="005705D7">
        <w:rPr>
          <w:sz w:val="24"/>
          <w:szCs w:val="24"/>
        </w:rPr>
        <w:t>Заказчик: Федеральное государственное бюджетное учреждение «Ситуационно-информационный центр Министерства транспорта Российской Федерации».</w:t>
      </w:r>
    </w:p>
    <w:p w14:paraId="24C0AEDB" w14:textId="77777777" w:rsidR="00936948" w:rsidRPr="005705D7" w:rsidRDefault="003E37CF" w:rsidP="005705D7">
      <w:pPr>
        <w:pStyle w:val="affffffff2"/>
        <w:widowControl w:val="0"/>
        <w:spacing w:before="0" w:after="0" w:line="240" w:lineRule="auto"/>
        <w:jc w:val="both"/>
        <w:rPr>
          <w:sz w:val="24"/>
          <w:szCs w:val="24"/>
        </w:rPr>
      </w:pPr>
      <w:r w:rsidRPr="005705D7">
        <w:rPr>
          <w:sz w:val="24"/>
          <w:szCs w:val="24"/>
        </w:rPr>
        <w:t>Подрядчик определяется по результатам проведения закупочной процедуры.</w:t>
      </w:r>
    </w:p>
    <w:p w14:paraId="0F00BE69" w14:textId="77777777" w:rsidR="00936948" w:rsidRPr="005705D7" w:rsidRDefault="00936948" w:rsidP="005705D7">
      <w:pPr>
        <w:pStyle w:val="affffffff2"/>
        <w:widowControl w:val="0"/>
        <w:spacing w:before="0" w:after="0" w:line="240" w:lineRule="auto"/>
        <w:jc w:val="both"/>
        <w:rPr>
          <w:sz w:val="24"/>
          <w:szCs w:val="24"/>
        </w:rPr>
      </w:pPr>
    </w:p>
    <w:p w14:paraId="2A957420"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bCs w:val="0"/>
          <w:color w:val="auto"/>
          <w:sz w:val="24"/>
          <w:szCs w:val="24"/>
        </w:rPr>
      </w:pPr>
      <w:bookmarkStart w:id="4" w:name="_Toc164415801"/>
      <w:r w:rsidRPr="005705D7">
        <w:rPr>
          <w:bCs w:val="0"/>
          <w:color w:val="auto"/>
          <w:sz w:val="24"/>
          <w:szCs w:val="24"/>
        </w:rPr>
        <w:t>Основания для выполнения работ</w:t>
      </w:r>
      <w:bookmarkEnd w:id="4"/>
    </w:p>
    <w:p w14:paraId="4294A905" w14:textId="77777777" w:rsidR="00936948" w:rsidRPr="005705D7" w:rsidRDefault="003E37CF" w:rsidP="005705D7">
      <w:pPr>
        <w:pStyle w:val="affc"/>
        <w:widowControl w:val="0"/>
        <w:numPr>
          <w:ilvl w:val="0"/>
          <w:numId w:val="191"/>
        </w:numPr>
        <w:spacing w:line="240" w:lineRule="auto"/>
        <w:ind w:firstLine="426"/>
        <w:jc w:val="both"/>
        <w:rPr>
          <w:sz w:val="24"/>
          <w:szCs w:val="24"/>
        </w:rPr>
      </w:pPr>
      <w:r w:rsidRPr="005705D7">
        <w:rPr>
          <w:sz w:val="24"/>
          <w:szCs w:val="24"/>
        </w:rPr>
        <w:t>Федеральный закон Российской Федерации от 27.07.2006 № 152-ФЗ «О персональных данных»;</w:t>
      </w:r>
    </w:p>
    <w:p w14:paraId="5C2503E6" w14:textId="77777777" w:rsidR="00936948" w:rsidRPr="005705D7" w:rsidRDefault="003E37CF" w:rsidP="005705D7">
      <w:pPr>
        <w:pStyle w:val="affc"/>
        <w:widowControl w:val="0"/>
        <w:numPr>
          <w:ilvl w:val="0"/>
          <w:numId w:val="191"/>
        </w:numPr>
        <w:spacing w:line="240" w:lineRule="auto"/>
        <w:ind w:firstLine="426"/>
        <w:jc w:val="both"/>
        <w:rPr>
          <w:sz w:val="24"/>
          <w:szCs w:val="24"/>
        </w:rPr>
      </w:pPr>
      <w:r w:rsidRPr="005705D7">
        <w:rPr>
          <w:sz w:val="24"/>
          <w:szCs w:val="24"/>
        </w:rPr>
        <w:t>Федеральный закон Российской Федерации от 27.07.2006 № 149-ФЗ «Об информации, информационных технологиях и о защите информации»;</w:t>
      </w:r>
    </w:p>
    <w:p w14:paraId="13137BA7" w14:textId="77777777" w:rsidR="00936948" w:rsidRPr="005705D7" w:rsidRDefault="003E37CF" w:rsidP="005705D7">
      <w:pPr>
        <w:pStyle w:val="affc"/>
        <w:widowControl w:val="0"/>
        <w:numPr>
          <w:ilvl w:val="0"/>
          <w:numId w:val="191"/>
        </w:numPr>
        <w:spacing w:line="240" w:lineRule="auto"/>
        <w:ind w:firstLine="426"/>
        <w:jc w:val="both"/>
        <w:rPr>
          <w:sz w:val="24"/>
          <w:szCs w:val="24"/>
        </w:rPr>
      </w:pPr>
      <w:r w:rsidRPr="005705D7">
        <w:rPr>
          <w:sz w:val="24"/>
          <w:szCs w:val="24"/>
        </w:rPr>
        <w:t>Федеральный закон Российской Федерации от 26.07.2017 № 187-ФЗ «О безопасности критической информационной инфраструктуры Российской Федерации»;</w:t>
      </w:r>
    </w:p>
    <w:p w14:paraId="6D7B7B20" w14:textId="77777777" w:rsidR="00936948" w:rsidRPr="005705D7" w:rsidRDefault="003E37CF" w:rsidP="005705D7">
      <w:pPr>
        <w:pStyle w:val="affc"/>
        <w:widowControl w:val="0"/>
        <w:numPr>
          <w:ilvl w:val="0"/>
          <w:numId w:val="191"/>
        </w:numPr>
        <w:spacing w:line="240" w:lineRule="auto"/>
        <w:ind w:firstLine="426"/>
        <w:jc w:val="both"/>
        <w:rPr>
          <w:sz w:val="24"/>
          <w:szCs w:val="24"/>
        </w:rPr>
      </w:pPr>
      <w:r w:rsidRPr="005705D7">
        <w:rPr>
          <w:sz w:val="24"/>
          <w:szCs w:val="24"/>
        </w:rPr>
        <w:t>Указ Президента Российской Федерации от 30.03.2022 № 166 «О мерах по обеспечению технологической независимости и безопасности критической информационной инфраструктуры Российской Федерации»;</w:t>
      </w:r>
    </w:p>
    <w:p w14:paraId="352F6313" w14:textId="77777777" w:rsidR="00936948" w:rsidRPr="005705D7" w:rsidRDefault="003E37CF" w:rsidP="005705D7">
      <w:pPr>
        <w:pStyle w:val="affc"/>
        <w:widowControl w:val="0"/>
        <w:numPr>
          <w:ilvl w:val="0"/>
          <w:numId w:val="191"/>
        </w:numPr>
        <w:spacing w:line="240" w:lineRule="auto"/>
        <w:ind w:firstLine="426"/>
        <w:jc w:val="both"/>
        <w:rPr>
          <w:sz w:val="24"/>
          <w:szCs w:val="24"/>
        </w:rPr>
      </w:pPr>
      <w:r w:rsidRPr="005705D7">
        <w:rPr>
          <w:sz w:val="24"/>
          <w:szCs w:val="24"/>
        </w:rPr>
        <w:t>Указ Президента Российской Федерации от 01.05.2022 № 250 «О дополнительных мерах по обеспечению информационной безопасности Российской Федерации»;</w:t>
      </w:r>
    </w:p>
    <w:p w14:paraId="75F8B1AE" w14:textId="77777777" w:rsidR="00936948" w:rsidRPr="005705D7" w:rsidRDefault="003E37CF" w:rsidP="005705D7">
      <w:pPr>
        <w:pStyle w:val="affc"/>
        <w:widowControl w:val="0"/>
        <w:numPr>
          <w:ilvl w:val="0"/>
          <w:numId w:val="191"/>
        </w:numPr>
        <w:spacing w:line="240" w:lineRule="auto"/>
        <w:ind w:firstLine="426"/>
        <w:jc w:val="both"/>
        <w:rPr>
          <w:sz w:val="24"/>
          <w:szCs w:val="24"/>
        </w:rPr>
      </w:pPr>
      <w:r w:rsidRPr="005705D7">
        <w:rPr>
          <w:sz w:val="24"/>
          <w:szCs w:val="24"/>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60C561FC" w14:textId="77777777" w:rsidR="00936948" w:rsidRPr="005705D7" w:rsidRDefault="003E37CF" w:rsidP="005705D7">
      <w:pPr>
        <w:pStyle w:val="affc"/>
        <w:widowControl w:val="0"/>
        <w:numPr>
          <w:ilvl w:val="0"/>
          <w:numId w:val="191"/>
        </w:numPr>
        <w:spacing w:line="240" w:lineRule="auto"/>
        <w:ind w:firstLine="426"/>
        <w:jc w:val="both"/>
        <w:rPr>
          <w:sz w:val="24"/>
          <w:szCs w:val="24"/>
        </w:rPr>
      </w:pPr>
      <w:r w:rsidRPr="005705D7">
        <w:rPr>
          <w:sz w:val="24"/>
        </w:rPr>
        <w:t>Постановление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Pr="005705D7">
        <w:rPr>
          <w:sz w:val="24"/>
          <w:szCs w:val="24"/>
        </w:rPr>
        <w:t>;</w:t>
      </w:r>
    </w:p>
    <w:p w14:paraId="0F4CF178" w14:textId="77777777" w:rsidR="00936948" w:rsidRPr="005705D7" w:rsidRDefault="003E37CF" w:rsidP="005705D7">
      <w:pPr>
        <w:pStyle w:val="affc"/>
        <w:widowControl w:val="0"/>
        <w:numPr>
          <w:ilvl w:val="0"/>
          <w:numId w:val="191"/>
        </w:numPr>
        <w:spacing w:line="240" w:lineRule="auto"/>
        <w:ind w:firstLine="426"/>
        <w:jc w:val="both"/>
        <w:rPr>
          <w:sz w:val="24"/>
          <w:szCs w:val="24"/>
        </w:rPr>
      </w:pPr>
      <w:r w:rsidRPr="005705D7">
        <w:rPr>
          <w:sz w:val="24"/>
          <w:szCs w:val="24"/>
        </w:rPr>
        <w:t xml:space="preserve">Постановление Правительства Российской Федерации от 23.03.2017 № 325 «Об утверждении дополнительных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и ведения единого реестра российских программ для </w:t>
      </w:r>
      <w:r w:rsidRPr="005705D7">
        <w:rPr>
          <w:sz w:val="24"/>
          <w:szCs w:val="24"/>
        </w:rPr>
        <w:lastRenderedPageBreak/>
        <w:t>электронных вычислительных машин и баз данных» (с изм. и доп., вступ. в силу с 01.01.2019);</w:t>
      </w:r>
    </w:p>
    <w:p w14:paraId="15D831CF" w14:textId="77777777" w:rsidR="00936948" w:rsidRPr="005705D7" w:rsidRDefault="003E37CF" w:rsidP="005705D7">
      <w:pPr>
        <w:pStyle w:val="affc"/>
        <w:widowControl w:val="0"/>
        <w:numPr>
          <w:ilvl w:val="0"/>
          <w:numId w:val="191"/>
        </w:numPr>
        <w:spacing w:line="240" w:lineRule="auto"/>
        <w:ind w:firstLine="426"/>
        <w:jc w:val="both"/>
        <w:rPr>
          <w:sz w:val="24"/>
          <w:szCs w:val="24"/>
        </w:rPr>
      </w:pPr>
      <w:r w:rsidRPr="005705D7">
        <w:rPr>
          <w:sz w:val="24"/>
          <w:szCs w:val="24"/>
        </w:rPr>
        <w:t>Постановление Правительства Российской Федерации от 08.09.2010 № 697 «О единой системе межведомственного электронного взаимодействия»;</w:t>
      </w:r>
    </w:p>
    <w:p w14:paraId="21FB81EE"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48B455FC"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Положение о Министерстве транспорта Российской Федерации, утвержденное постановлением Правительства Российской Федерации от 30.07.2004 № 395;</w:t>
      </w:r>
    </w:p>
    <w:p w14:paraId="49538C2C"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Распоряжение Правительства Российской Федерации от 01.10.2021 № 2765-р «Об утверждении Единого плана по достижению национальных целей развития Российской Федерации на период до 2024 года и на плановый период до 2030 года»;</w:t>
      </w:r>
    </w:p>
    <w:p w14:paraId="253555D8"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Распоряжение Правительства Российской Федерации от 27.11.2021 № 3363-р «О Транспортной стратегии Российской Федерации до 2030 года с прогнозом на период до 2035 года»;</w:t>
      </w:r>
    </w:p>
    <w:p w14:paraId="0A2AFB7D"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Распоряжение Правительства Российской Федерации от 03.11.2023 № 3097-р «Об утверждении стратегического направления в области цифровой трансформации транспортной отрасли Российской Федерации до 2030 года»;</w:t>
      </w:r>
    </w:p>
    <w:p w14:paraId="2DFEB0D8"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Подпункт б) пункта 1 указания Президента Российской Федерации от 02.01.2024 № Пр-26;</w:t>
      </w:r>
    </w:p>
    <w:p w14:paraId="1ED31E6B"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Пункт 2 поручения Первого заместителя Председателя Правительства Российской Федерации А.Р. Белоусова от 16.01.2024 № АБ-П50-770;</w:t>
      </w:r>
    </w:p>
    <w:p w14:paraId="2442C172"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Пункт 100 плана реализации Стратегии пространственного развития на период до 2025 года, утвержденного распоряжением Правительства Российской Федерации от 27.12.2019 № 3227-р;</w:t>
      </w:r>
    </w:p>
    <w:p w14:paraId="3003EC56"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Концепция создания автоматизированной системы управления транспортным комплексом (АСУ ТК). Одобрена на заседании президиума Совета при Президенте Российской Федерации по развитию информационного общества в Российской Федерации 29.09.2010;</w:t>
      </w:r>
    </w:p>
    <w:p w14:paraId="218E6261"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Распоряжение Минтранса России от 30.12.2016 № МС</w:t>
      </w:r>
      <w:r w:rsidRPr="005705D7">
        <w:rPr>
          <w:sz w:val="24"/>
          <w:szCs w:val="24"/>
        </w:rPr>
        <w:noBreakHyphen/>
        <w:t>203-р «Об обеспечении эксплуатации первой очереди информационно-аналитической системы государственного регулирования на транспорте (АСУ ТК)»;</w:t>
      </w:r>
    </w:p>
    <w:p w14:paraId="6E60F37C"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1869CA7E"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2D8A1393"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w:t>
      </w:r>
    </w:p>
    <w:p w14:paraId="251DB30A" w14:textId="77777777" w:rsidR="00936948" w:rsidRPr="005705D7" w:rsidRDefault="003E37CF" w:rsidP="005705D7">
      <w:pPr>
        <w:pStyle w:val="affc"/>
        <w:widowControl w:val="0"/>
        <w:numPr>
          <w:ilvl w:val="0"/>
          <w:numId w:val="191"/>
        </w:numPr>
        <w:tabs>
          <w:tab w:val="left" w:pos="851"/>
        </w:tabs>
        <w:spacing w:line="240" w:lineRule="auto"/>
        <w:ind w:firstLine="426"/>
        <w:jc w:val="both"/>
        <w:rPr>
          <w:sz w:val="24"/>
          <w:szCs w:val="24"/>
        </w:rPr>
      </w:pPr>
      <w:r w:rsidRPr="005705D7">
        <w:rPr>
          <w:sz w:val="24"/>
          <w:szCs w:val="24"/>
        </w:rPr>
        <w:t xml:space="preserve"> Приказ Минкомсвязи России от 23.06.2015 № 210 «Об утверждении Технических требований к взаимодействию информационных систем в единой системе межведомственного электронного взаимодействия».</w:t>
      </w:r>
    </w:p>
    <w:p w14:paraId="7F6A48CA" w14:textId="77777777" w:rsidR="00936948" w:rsidRPr="005705D7" w:rsidRDefault="00936948" w:rsidP="005705D7">
      <w:pPr>
        <w:pStyle w:val="affc"/>
        <w:widowControl w:val="0"/>
        <w:numPr>
          <w:ilvl w:val="0"/>
          <w:numId w:val="0"/>
        </w:numPr>
        <w:spacing w:line="240" w:lineRule="auto"/>
        <w:ind w:left="426"/>
        <w:jc w:val="both"/>
        <w:rPr>
          <w:sz w:val="24"/>
          <w:szCs w:val="24"/>
        </w:rPr>
      </w:pPr>
    </w:p>
    <w:p w14:paraId="2B777C7F"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bCs w:val="0"/>
          <w:color w:val="auto"/>
          <w:sz w:val="24"/>
          <w:szCs w:val="24"/>
        </w:rPr>
      </w:pPr>
      <w:r w:rsidRPr="005705D7">
        <w:rPr>
          <w:bCs w:val="0"/>
          <w:color w:val="auto"/>
          <w:sz w:val="24"/>
          <w:szCs w:val="24"/>
        </w:rPr>
        <w:t xml:space="preserve">Перечень документов, требования которых должны быть учтены при выполнении работ </w:t>
      </w:r>
    </w:p>
    <w:p w14:paraId="21EFEB6E"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Федеральный закон Российской Федерации от 27.07.2006 № 149-ФЗ «Об информации, информационных технологиях и о защите информации».</w:t>
      </w:r>
    </w:p>
    <w:p w14:paraId="0C27A5E5"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Федеральный закон Российской Федерации от 27.07.2006 № 152-ФЗ «О персональных данных».</w:t>
      </w:r>
    </w:p>
    <w:p w14:paraId="6813E7E1"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Федеральный закон Российской Федерации от 26.07.2017 № 187-ФЗ «О безопасности критической информационной инфраструктуры Российской Федерации».</w:t>
      </w:r>
    </w:p>
    <w:p w14:paraId="5EB38A96"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Указ Президента Российской Федерации от 30.03.2022 № 166 «О мерах по обеспечению технологической независимости и безопасности критической информационной инфраструктуры Российской Федерации».</w:t>
      </w:r>
    </w:p>
    <w:p w14:paraId="28D89341"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 xml:space="preserve">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w:t>
      </w:r>
      <w:r w:rsidRPr="005705D7">
        <w:rPr>
          <w:sz w:val="24"/>
          <w:szCs w:val="24"/>
        </w:rPr>
        <w:lastRenderedPageBreak/>
        <w:t>данных информации».</w:t>
      </w:r>
    </w:p>
    <w:p w14:paraId="1795FAA2" w14:textId="13093B2E"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w:t>
      </w:r>
      <w:r w:rsidR="008F675F">
        <w:rPr>
          <w:sz w:val="24"/>
          <w:szCs w:val="24"/>
        </w:rPr>
        <w:t xml:space="preserve"> </w:t>
      </w:r>
      <w:r w:rsidR="008F675F" w:rsidRPr="008F675F">
        <w:rPr>
          <w:sz w:val="24"/>
          <w:szCs w:val="24"/>
        </w:rPr>
        <w:t>(действителен до 01.03.2026)</w:t>
      </w:r>
      <w:r w:rsidRPr="005705D7">
        <w:rPr>
          <w:sz w:val="24"/>
          <w:szCs w:val="24"/>
        </w:rPr>
        <w:t>.</w:t>
      </w:r>
    </w:p>
    <w:p w14:paraId="6FBCE068"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3BF9E187" w14:textId="37EA94DA" w:rsidR="00936948"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w:t>
      </w:r>
    </w:p>
    <w:p w14:paraId="4031DFA6" w14:textId="77777777" w:rsidR="008F675F" w:rsidRPr="00960F93" w:rsidRDefault="008F675F" w:rsidP="00960F93">
      <w:pPr>
        <w:pStyle w:val="affc"/>
        <w:widowControl w:val="0"/>
        <w:numPr>
          <w:ilvl w:val="0"/>
          <w:numId w:val="192"/>
        </w:numPr>
        <w:spacing w:line="240" w:lineRule="auto"/>
        <w:ind w:firstLine="284"/>
        <w:jc w:val="both"/>
      </w:pPr>
      <w:r w:rsidRPr="00960F93">
        <w:rPr>
          <w:sz w:val="24"/>
          <w:szCs w:val="24"/>
        </w:rPr>
        <w:t>Приказ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(вступает в силу с 01.03.2026);</w:t>
      </w:r>
    </w:p>
    <w:p w14:paraId="3D5D527A" w14:textId="258952AE" w:rsidR="008F675F" w:rsidRPr="005705D7" w:rsidRDefault="008F675F" w:rsidP="00960F93">
      <w:pPr>
        <w:pStyle w:val="affc"/>
        <w:widowControl w:val="0"/>
        <w:numPr>
          <w:ilvl w:val="0"/>
          <w:numId w:val="192"/>
        </w:numPr>
        <w:spacing w:line="240" w:lineRule="auto"/>
        <w:ind w:firstLine="284"/>
        <w:jc w:val="both"/>
        <w:rPr>
          <w:sz w:val="24"/>
          <w:szCs w:val="24"/>
        </w:rPr>
      </w:pPr>
      <w:r w:rsidRPr="00960F93">
        <w:rPr>
          <w:sz w:val="24"/>
          <w:szCs w:val="24"/>
        </w:rPr>
        <w:t>Приказ Минкомсвязи России от 23.06.2015 № 210 «Об утверждении Технических требований к взаимодействию информационных систем в единой системе межведомственного электронного взаимодействия»</w:t>
      </w:r>
      <w:r>
        <w:rPr>
          <w:sz w:val="24"/>
          <w:szCs w:val="24"/>
        </w:rPr>
        <w:t>.</w:t>
      </w:r>
    </w:p>
    <w:p w14:paraId="7C4DD985"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2.004-88 «Единая система конструкторской документации. Общие требования к выполнению конструкторских и технологических документов на печатающих и графических устройствах вывода ЭВМ»;</w:t>
      </w:r>
    </w:p>
    <w:p w14:paraId="519ECF95"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Р 2.051-2023 «Единая система конструкторской документации. Электронная конструкторская документация. Общие положения»</w:t>
      </w:r>
    </w:p>
    <w:p w14:paraId="548E622A"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2.102-2023 «Единая система конструкторской документации. Виды и комплектность конструкторских документов»;</w:t>
      </w:r>
    </w:p>
    <w:p w14:paraId="7558D9B2"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Р 2.104-2023 «Единая система конструкторской документации. Основные надписи»»;</w:t>
      </w:r>
    </w:p>
    <w:p w14:paraId="6CA465D7"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2.105-2019 «Единая система конструкторской документации. Общие требования к текстовым документам»;</w:t>
      </w:r>
    </w:p>
    <w:p w14:paraId="79E3E3C3"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Р 2.106-2019 «Единая система конструкторской документации. Текстовые документы»;</w:t>
      </w:r>
    </w:p>
    <w:p w14:paraId="36A59704"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2.113-75 «Единая система конструкторской документации. Групповые и базовые конструкторские документы»;</w:t>
      </w:r>
    </w:p>
    <w:p w14:paraId="099F52F1"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2.301-68 «Единая система конструкторской документации. Форматы»;</w:t>
      </w:r>
    </w:p>
    <w:p w14:paraId="403D9CE6"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Р 2.601-2019 «Единая система конструкторской документации. Эксплуатационные документы»;</w:t>
      </w:r>
    </w:p>
    <w:p w14:paraId="16B909FC"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2.701-2008 «Единая система конструкторской документации. Схемы. Виды и типы. Общие требования к выполнению»;</w:t>
      </w:r>
    </w:p>
    <w:p w14:paraId="53C0C7A3" w14:textId="7E279AB4"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Р 7.0.97-</w:t>
      </w:r>
      <w:r w:rsidR="008F675F">
        <w:rPr>
          <w:sz w:val="24"/>
          <w:szCs w:val="24"/>
        </w:rPr>
        <w:t>2025</w:t>
      </w:r>
      <w:r w:rsidR="008F675F" w:rsidRPr="005705D7">
        <w:rPr>
          <w:sz w:val="24"/>
          <w:szCs w:val="24"/>
        </w:rPr>
        <w:t xml:space="preserve"> </w:t>
      </w:r>
      <w:r w:rsidRPr="005705D7">
        <w:rPr>
          <w:sz w:val="24"/>
          <w:szCs w:val="24"/>
        </w:rPr>
        <w:t>«Система стандартов по информации, библиотечному и издательскому делу. Организационно-распорядительная документация. Требования к оформлению документов»;</w:t>
      </w:r>
    </w:p>
    <w:p w14:paraId="25B78FCF" w14:textId="77777777" w:rsidR="00936948" w:rsidRPr="008F675F" w:rsidRDefault="003E37CF" w:rsidP="00960F93">
      <w:pPr>
        <w:pStyle w:val="affc"/>
        <w:widowControl w:val="0"/>
        <w:numPr>
          <w:ilvl w:val="0"/>
          <w:numId w:val="192"/>
        </w:numPr>
        <w:spacing w:line="240" w:lineRule="auto"/>
        <w:ind w:firstLine="284"/>
        <w:jc w:val="both"/>
      </w:pPr>
      <w:r w:rsidRPr="008F675F">
        <w:rPr>
          <w:sz w:val="24"/>
          <w:szCs w:val="24"/>
        </w:rPr>
        <w:t>ГОСТ Р 15.011-2024 «Интеллектуальная собственность. Патентные исследования. Содержание и порядок проведения»;</w:t>
      </w:r>
    </w:p>
    <w:p w14:paraId="0E14B8A4"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19.101-2024 «Единая система программной документации. Виды программ и программных документов»;</w:t>
      </w:r>
    </w:p>
    <w:p w14:paraId="4BFC2725"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19.103-77 «Единая система программной документации. Обозначение программ и программных документов»;</w:t>
      </w:r>
    </w:p>
    <w:p w14:paraId="23769FCB"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27.003-2016 «Надежность в технике. Состав и общие правила задания требований по надежности»;</w:t>
      </w:r>
    </w:p>
    <w:p w14:paraId="18DCF10F"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Р 27.301-2011 «Надежность в технике. Управление надежностью. Техника анализа безотказности. Основные положения».</w:t>
      </w:r>
    </w:p>
    <w:p w14:paraId="6F189CC5"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14:paraId="1E4326FB"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113B36F0"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Р 59853-2021 «Информационные технологии. Комплекс стандартов на автоматизированные системы. Автоматизированные системы. Термины и определения»;</w:t>
      </w:r>
    </w:p>
    <w:p w14:paraId="27B7612B"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 xml:space="preserve">ГОСТ Р 59792–2021 «Информационные технологии. Комплекс стандартов </w:t>
      </w:r>
      <w:r w:rsidRPr="005705D7">
        <w:rPr>
          <w:sz w:val="24"/>
          <w:szCs w:val="24"/>
        </w:rPr>
        <w:lastRenderedPageBreak/>
        <w:t>на автоматизированные системы. Виды испытаний автоматизированных систем»;</w:t>
      </w:r>
    </w:p>
    <w:p w14:paraId="41176924"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Р 59793–2021 «Информационные технологии. Комплекс стандартов на автоматизированные системы. Автоматизированные системы. Стадии создания»;</w:t>
      </w:r>
    </w:p>
    <w:p w14:paraId="3A295E99"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14:paraId="601EE939" w14:textId="77777777" w:rsidR="00936948" w:rsidRPr="005705D7" w:rsidRDefault="003E37CF" w:rsidP="005705D7">
      <w:pPr>
        <w:pStyle w:val="affc"/>
        <w:widowControl w:val="0"/>
        <w:numPr>
          <w:ilvl w:val="0"/>
          <w:numId w:val="192"/>
        </w:numPr>
        <w:spacing w:line="240" w:lineRule="auto"/>
        <w:ind w:firstLine="284"/>
        <w:jc w:val="both"/>
        <w:rPr>
          <w:sz w:val="24"/>
          <w:szCs w:val="24"/>
        </w:rPr>
      </w:pPr>
      <w:r w:rsidRPr="005705D7">
        <w:rPr>
          <w:sz w:val="24"/>
          <w:szCs w:val="24"/>
        </w:rPr>
        <w:t>Рекомендации по стандартизации Р 50.1.053-2005 Информационные технологии. Основные термины и определения в области технической защиты информации.</w:t>
      </w:r>
    </w:p>
    <w:p w14:paraId="1CE62127" w14:textId="77777777" w:rsidR="00936948" w:rsidRPr="005705D7" w:rsidRDefault="00936948" w:rsidP="005705D7">
      <w:pPr>
        <w:pStyle w:val="affc"/>
        <w:widowControl w:val="0"/>
        <w:numPr>
          <w:ilvl w:val="0"/>
          <w:numId w:val="0"/>
        </w:numPr>
        <w:spacing w:line="240" w:lineRule="auto"/>
        <w:jc w:val="both"/>
        <w:rPr>
          <w:sz w:val="24"/>
          <w:szCs w:val="24"/>
        </w:rPr>
      </w:pPr>
    </w:p>
    <w:p w14:paraId="439288CB"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5" w:name="_Toc164415803"/>
      <w:r w:rsidRPr="005705D7">
        <w:rPr>
          <w:sz w:val="24"/>
          <w:szCs w:val="24"/>
        </w:rPr>
        <w:t>Сроки начала и окончания работ</w:t>
      </w:r>
      <w:bookmarkEnd w:id="5"/>
    </w:p>
    <w:p w14:paraId="6796B35A" w14:textId="77777777" w:rsidR="00936948" w:rsidRPr="005705D7" w:rsidRDefault="003E37CF" w:rsidP="005705D7">
      <w:pPr>
        <w:pStyle w:val="affffffff2"/>
        <w:widowControl w:val="0"/>
        <w:spacing w:before="0" w:after="0" w:line="240" w:lineRule="auto"/>
        <w:rPr>
          <w:sz w:val="24"/>
          <w:szCs w:val="24"/>
        </w:rPr>
      </w:pPr>
      <w:r w:rsidRPr="005705D7">
        <w:rPr>
          <w:sz w:val="24"/>
          <w:szCs w:val="24"/>
        </w:rPr>
        <w:t>Начало работ: с даты заключения Контракта</w:t>
      </w:r>
    </w:p>
    <w:p w14:paraId="1B6B7B35" w14:textId="1BA26EC8" w:rsidR="00936948" w:rsidRPr="005705D7" w:rsidRDefault="003E37CF" w:rsidP="005705D7">
      <w:pPr>
        <w:pStyle w:val="affffffff2"/>
        <w:widowControl w:val="0"/>
        <w:spacing w:before="0" w:after="0" w:line="240" w:lineRule="auto"/>
        <w:rPr>
          <w:sz w:val="24"/>
          <w:szCs w:val="24"/>
        </w:rPr>
      </w:pPr>
      <w:r w:rsidRPr="005705D7">
        <w:rPr>
          <w:sz w:val="24"/>
          <w:szCs w:val="24"/>
        </w:rPr>
        <w:t xml:space="preserve">Окончание работ: не позднее </w:t>
      </w:r>
      <w:r w:rsidR="002E7EA6">
        <w:rPr>
          <w:sz w:val="24"/>
          <w:szCs w:val="24"/>
        </w:rPr>
        <w:t>30</w:t>
      </w:r>
      <w:r w:rsidRPr="005705D7">
        <w:rPr>
          <w:sz w:val="24"/>
          <w:szCs w:val="24"/>
        </w:rPr>
        <w:t>.0</w:t>
      </w:r>
      <w:r w:rsidR="002E7EA6">
        <w:rPr>
          <w:sz w:val="24"/>
          <w:szCs w:val="24"/>
        </w:rPr>
        <w:t>6</w:t>
      </w:r>
      <w:r w:rsidRPr="005705D7">
        <w:rPr>
          <w:sz w:val="24"/>
          <w:szCs w:val="24"/>
        </w:rPr>
        <w:t xml:space="preserve">.2026 </w:t>
      </w:r>
    </w:p>
    <w:p w14:paraId="05626F3B" w14:textId="77777777" w:rsidR="00936948" w:rsidRPr="005705D7" w:rsidRDefault="003E37CF" w:rsidP="005705D7">
      <w:pPr>
        <w:pStyle w:val="affffffff2"/>
        <w:widowControl w:val="0"/>
        <w:spacing w:before="0" w:after="0" w:line="240" w:lineRule="auto"/>
        <w:jc w:val="both"/>
        <w:rPr>
          <w:sz w:val="24"/>
          <w:szCs w:val="24"/>
        </w:rPr>
      </w:pPr>
      <w:r w:rsidRPr="005705D7">
        <w:rPr>
          <w:sz w:val="24"/>
          <w:szCs w:val="24"/>
        </w:rPr>
        <w:t>Работы выполняются в соответствии с этапами. Сроки выполнения работ по каждому этапу определяются графиком выполнения работ (календарным планом) в соответствии с пунктом 5.1 настоящего Технического задания (далее – Календарный план).</w:t>
      </w:r>
    </w:p>
    <w:p w14:paraId="2C51EF25" w14:textId="77777777" w:rsidR="00936948" w:rsidRPr="005705D7" w:rsidRDefault="00936948" w:rsidP="005705D7">
      <w:pPr>
        <w:pStyle w:val="affffffff2"/>
        <w:widowControl w:val="0"/>
        <w:spacing w:before="0" w:after="0" w:line="240" w:lineRule="auto"/>
        <w:jc w:val="both"/>
        <w:rPr>
          <w:sz w:val="24"/>
          <w:szCs w:val="24"/>
        </w:rPr>
      </w:pPr>
    </w:p>
    <w:p w14:paraId="5E502792"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6" w:name="_Toc164415804"/>
      <w:r w:rsidRPr="005705D7">
        <w:rPr>
          <w:sz w:val="24"/>
          <w:szCs w:val="24"/>
        </w:rPr>
        <w:t>Порядок оформления и предъявления результатов работ</w:t>
      </w:r>
      <w:bookmarkEnd w:id="6"/>
      <w:r w:rsidRPr="005705D7">
        <w:rPr>
          <w:sz w:val="24"/>
          <w:szCs w:val="24"/>
        </w:rPr>
        <w:t xml:space="preserve"> </w:t>
      </w:r>
    </w:p>
    <w:p w14:paraId="440AF0AB" w14:textId="77777777" w:rsidR="00936948" w:rsidRPr="005705D7" w:rsidRDefault="003E37CF" w:rsidP="005705D7">
      <w:pPr>
        <w:pStyle w:val="affffffff2"/>
        <w:widowControl w:val="0"/>
        <w:spacing w:before="0" w:after="0" w:line="240" w:lineRule="auto"/>
        <w:jc w:val="both"/>
        <w:rPr>
          <w:sz w:val="24"/>
          <w:szCs w:val="24"/>
        </w:rPr>
      </w:pPr>
      <w:r w:rsidRPr="005705D7">
        <w:rPr>
          <w:sz w:val="24"/>
          <w:szCs w:val="24"/>
        </w:rPr>
        <w:t xml:space="preserve">Подрядчик должен передать Заказчику результаты работ в порядке, определённом Контрактом в сроки, установленные п. 5.1 настоящего Технического задания, в соответствии с Календарным планом. </w:t>
      </w:r>
    </w:p>
    <w:p w14:paraId="72BFA7C9" w14:textId="77777777" w:rsidR="00936948" w:rsidRPr="005705D7" w:rsidRDefault="00936948" w:rsidP="005705D7">
      <w:pPr>
        <w:pStyle w:val="affffffff2"/>
        <w:widowControl w:val="0"/>
        <w:spacing w:before="0" w:after="0" w:line="240" w:lineRule="auto"/>
        <w:jc w:val="both"/>
        <w:rPr>
          <w:sz w:val="24"/>
          <w:szCs w:val="24"/>
        </w:rPr>
      </w:pPr>
    </w:p>
    <w:p w14:paraId="3D94B7CA"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7" w:name="_Toc136457843"/>
      <w:r w:rsidRPr="005705D7">
        <w:rPr>
          <w:sz w:val="24"/>
          <w:szCs w:val="24"/>
        </w:rPr>
        <w:t>Место выполнения Работ</w:t>
      </w:r>
      <w:bookmarkEnd w:id="7"/>
    </w:p>
    <w:p w14:paraId="0D5B9E45" w14:textId="77777777" w:rsidR="00936948" w:rsidRPr="005705D7" w:rsidRDefault="003E37CF" w:rsidP="005705D7">
      <w:pPr>
        <w:pStyle w:val="affffffffffffffffffffffff0"/>
        <w:spacing w:line="240" w:lineRule="auto"/>
        <w:rPr>
          <w:sz w:val="24"/>
          <w:szCs w:val="24"/>
        </w:rPr>
      </w:pPr>
      <w:r w:rsidRPr="005705D7">
        <w:rPr>
          <w:spacing w:val="2"/>
          <w:sz w:val="24"/>
          <w:szCs w:val="24"/>
          <w:lang w:eastAsia="en-US"/>
        </w:rPr>
        <w:t xml:space="preserve">Работы </w:t>
      </w:r>
      <w:r w:rsidRPr="005705D7">
        <w:rPr>
          <w:sz w:val="24"/>
          <w:szCs w:val="24"/>
        </w:rPr>
        <w:t>выполняются удаленно на комплексе технических средств Заказчика. Адрес размещения комплекса технических средств Заказчика: Московская обл., Богородский район, пос. Горбуша, Радиоцентр.</w:t>
      </w:r>
    </w:p>
    <w:p w14:paraId="0ED38766" w14:textId="77777777" w:rsidR="00936948" w:rsidRPr="005705D7" w:rsidRDefault="003E37CF" w:rsidP="005705D7">
      <w:pPr>
        <w:pStyle w:val="affffffffffffffffffffffff0"/>
        <w:spacing w:line="240" w:lineRule="auto"/>
        <w:rPr>
          <w:spacing w:val="2"/>
          <w:sz w:val="24"/>
          <w:szCs w:val="24"/>
          <w:lang w:eastAsia="en-US"/>
        </w:rPr>
      </w:pPr>
      <w:r w:rsidRPr="005705D7">
        <w:rPr>
          <w:sz w:val="24"/>
          <w:szCs w:val="24"/>
        </w:rPr>
        <w:t>Техническая возможность удаленного подключения обеспечивается Заказчиком (в части предоставления параметров доступа). Оплата телематических и иных</w:t>
      </w:r>
      <w:r w:rsidRPr="005705D7">
        <w:rPr>
          <w:spacing w:val="2"/>
          <w:sz w:val="24"/>
          <w:szCs w:val="24"/>
          <w:lang w:eastAsia="en-US"/>
        </w:rPr>
        <w:t xml:space="preserve"> услуг, технических и программных средств, необходимых Подрядчику для удаленного подключения и для выполнения требований по информационной безопасности, осуществляется Подрядчиком самостоятельно за свой счет.</w:t>
      </w:r>
    </w:p>
    <w:p w14:paraId="63FE0EB9" w14:textId="77777777" w:rsidR="00936948" w:rsidRPr="005705D7" w:rsidRDefault="00936948" w:rsidP="005705D7">
      <w:pPr>
        <w:pStyle w:val="affffffff2"/>
        <w:widowControl w:val="0"/>
        <w:spacing w:before="0" w:after="0" w:line="240" w:lineRule="auto"/>
        <w:jc w:val="both"/>
        <w:rPr>
          <w:sz w:val="24"/>
          <w:szCs w:val="24"/>
        </w:rPr>
      </w:pPr>
    </w:p>
    <w:p w14:paraId="2487B1AA" w14:textId="77777777" w:rsidR="00936948" w:rsidRPr="005705D7" w:rsidRDefault="003E37CF" w:rsidP="005705D7">
      <w:pPr>
        <w:pStyle w:val="1ff7"/>
        <w:keepNext w:val="0"/>
        <w:keepLines w:val="0"/>
        <w:pageBreakBefore w:val="0"/>
        <w:widowControl w:val="0"/>
        <w:numPr>
          <w:ilvl w:val="0"/>
          <w:numId w:val="190"/>
        </w:numPr>
        <w:tabs>
          <w:tab w:val="left" w:pos="1418"/>
        </w:tabs>
        <w:spacing w:before="0" w:after="0"/>
        <w:ind w:left="709" w:hanging="360"/>
        <w:jc w:val="left"/>
        <w:rPr>
          <w:sz w:val="24"/>
          <w:szCs w:val="24"/>
        </w:rPr>
      </w:pPr>
      <w:bookmarkStart w:id="8" w:name="_Toc164415805"/>
      <w:r w:rsidRPr="005705D7">
        <w:rPr>
          <w:sz w:val="24"/>
          <w:szCs w:val="24"/>
        </w:rPr>
        <w:t>Назначение и цели развития Системы</w:t>
      </w:r>
      <w:bookmarkEnd w:id="8"/>
    </w:p>
    <w:p w14:paraId="04B7942A"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9" w:name="_Toc164415806"/>
      <w:r w:rsidRPr="005705D7">
        <w:rPr>
          <w:sz w:val="24"/>
          <w:szCs w:val="24"/>
        </w:rPr>
        <w:t>Назначение Системы</w:t>
      </w:r>
      <w:bookmarkEnd w:id="9"/>
    </w:p>
    <w:p w14:paraId="11BBB4BA" w14:textId="77777777" w:rsidR="00936948" w:rsidRPr="005705D7" w:rsidRDefault="003E37CF" w:rsidP="005705D7">
      <w:pPr>
        <w:pStyle w:val="1ff8"/>
        <w:widowControl w:val="0"/>
        <w:spacing w:line="240" w:lineRule="auto"/>
        <w:ind w:firstLine="709"/>
        <w:jc w:val="both"/>
        <w:rPr>
          <w:sz w:val="24"/>
          <w:szCs w:val="24"/>
        </w:rPr>
      </w:pPr>
      <w:r w:rsidRPr="005705D7">
        <w:rPr>
          <w:sz w:val="24"/>
          <w:szCs w:val="24"/>
        </w:rPr>
        <w:t>АСУ ТК предназначена для автоматизации и информационно-аналитического обеспечения процессов управления развитием транспортного комплекса Российской Федерации, обеспечения публичности деятельности органов государственного управления транспортным комплексом.</w:t>
      </w:r>
    </w:p>
    <w:p w14:paraId="6910F027" w14:textId="77777777" w:rsidR="00936948" w:rsidRPr="005705D7" w:rsidRDefault="003E37CF" w:rsidP="005705D7">
      <w:pPr>
        <w:pStyle w:val="1ff8"/>
        <w:widowControl w:val="0"/>
        <w:spacing w:line="240" w:lineRule="auto"/>
        <w:jc w:val="both"/>
        <w:rPr>
          <w:sz w:val="24"/>
          <w:szCs w:val="24"/>
        </w:rPr>
      </w:pPr>
      <w:r w:rsidRPr="005705D7">
        <w:rPr>
          <w:sz w:val="24"/>
          <w:szCs w:val="24"/>
        </w:rPr>
        <w:t>Основными целями развития АСУ ТК являются:</w:t>
      </w:r>
    </w:p>
    <w:p w14:paraId="49D9E4EE" w14:textId="77777777" w:rsidR="00936948" w:rsidRPr="005705D7" w:rsidRDefault="003E37CF" w:rsidP="005705D7">
      <w:pPr>
        <w:pStyle w:val="affffff4"/>
        <w:widowControl w:val="0"/>
        <w:numPr>
          <w:ilvl w:val="0"/>
          <w:numId w:val="193"/>
        </w:numPr>
        <w:ind w:left="1134" w:hanging="283"/>
        <w:rPr>
          <w:rFonts w:cs="Times New Roman"/>
        </w:rPr>
      </w:pPr>
      <w:r w:rsidRPr="005705D7">
        <w:rPr>
          <w:rFonts w:cs="Times New Roman"/>
        </w:rPr>
        <w:t>Повышение эффективности процессов управления функционированием и развитием транспортного комплекса на основе создания единой информационной среды и комплекса информационно-аналитических услуг на уровне органов государственного управления ТК;</w:t>
      </w:r>
    </w:p>
    <w:p w14:paraId="4730535B" w14:textId="77777777" w:rsidR="00936948" w:rsidRPr="005705D7" w:rsidRDefault="003E37CF" w:rsidP="005705D7">
      <w:pPr>
        <w:pStyle w:val="affffff4"/>
        <w:widowControl w:val="0"/>
        <w:numPr>
          <w:ilvl w:val="0"/>
          <w:numId w:val="193"/>
        </w:numPr>
        <w:ind w:left="1134" w:hanging="283"/>
        <w:rPr>
          <w:rFonts w:cs="Times New Roman"/>
        </w:rPr>
      </w:pPr>
      <w:r w:rsidRPr="005705D7">
        <w:rPr>
          <w:rFonts w:cs="Times New Roman"/>
        </w:rPr>
        <w:t>Повышение уровня безопасности ТК на базе получения полной, достоверной и оперативной информации о происходящих изменениях, своевременного выявления негативных тенденций и принятия мер по их устранению и ликвидации последствий.</w:t>
      </w:r>
    </w:p>
    <w:p w14:paraId="23FA9C2F" w14:textId="77777777" w:rsidR="00936948" w:rsidRPr="005705D7" w:rsidRDefault="003E37CF" w:rsidP="005705D7">
      <w:pPr>
        <w:pStyle w:val="1ff8"/>
        <w:widowControl w:val="0"/>
        <w:spacing w:line="240" w:lineRule="auto"/>
        <w:rPr>
          <w:sz w:val="24"/>
          <w:szCs w:val="24"/>
        </w:rPr>
      </w:pPr>
      <w:r w:rsidRPr="005705D7">
        <w:rPr>
          <w:sz w:val="24"/>
          <w:szCs w:val="24"/>
        </w:rPr>
        <w:t>Основными задачами АСУ ТК являются:</w:t>
      </w:r>
    </w:p>
    <w:p w14:paraId="60466D8C" w14:textId="77777777" w:rsidR="00936948" w:rsidRPr="005705D7" w:rsidRDefault="003E37CF" w:rsidP="005705D7">
      <w:pPr>
        <w:pStyle w:val="affffff4"/>
        <w:widowControl w:val="0"/>
        <w:numPr>
          <w:ilvl w:val="0"/>
          <w:numId w:val="193"/>
        </w:numPr>
        <w:ind w:left="1134" w:hanging="283"/>
        <w:rPr>
          <w:rFonts w:cs="Times New Roman"/>
        </w:rPr>
      </w:pPr>
      <w:r w:rsidRPr="005705D7">
        <w:rPr>
          <w:rFonts w:cs="Times New Roman"/>
        </w:rPr>
        <w:t>Автоматизация процессов прогнозирования развития транспортного комплекса и поддержки принятия управленческих решений;</w:t>
      </w:r>
    </w:p>
    <w:p w14:paraId="08E56FBA" w14:textId="77777777" w:rsidR="00936948" w:rsidRPr="005705D7" w:rsidRDefault="003E37CF" w:rsidP="005705D7">
      <w:pPr>
        <w:pStyle w:val="affffff4"/>
        <w:widowControl w:val="0"/>
        <w:numPr>
          <w:ilvl w:val="0"/>
          <w:numId w:val="193"/>
        </w:numPr>
        <w:ind w:left="1134" w:hanging="283"/>
        <w:rPr>
          <w:rFonts w:cs="Times New Roman"/>
        </w:rPr>
      </w:pPr>
      <w:r w:rsidRPr="005705D7">
        <w:rPr>
          <w:rFonts w:cs="Times New Roman"/>
        </w:rPr>
        <w:t>Автоматизация процессов контроля безопасности и устойчивости транспортного комплекса, управления в чрезвычайных ситуациях;</w:t>
      </w:r>
    </w:p>
    <w:p w14:paraId="64FBDA35" w14:textId="77777777" w:rsidR="00936948" w:rsidRPr="005705D7" w:rsidRDefault="003E37CF" w:rsidP="005705D7">
      <w:pPr>
        <w:pStyle w:val="affffff4"/>
        <w:widowControl w:val="0"/>
        <w:numPr>
          <w:ilvl w:val="0"/>
          <w:numId w:val="193"/>
        </w:numPr>
        <w:ind w:left="1134" w:hanging="283"/>
        <w:rPr>
          <w:rFonts w:cs="Times New Roman"/>
        </w:rPr>
      </w:pPr>
      <w:r w:rsidRPr="005705D7">
        <w:rPr>
          <w:rFonts w:cs="Times New Roman"/>
        </w:rPr>
        <w:t>Автоматизация процессов управления программами и мероприятиями по развитию и модернизации транспортного комплекса;</w:t>
      </w:r>
    </w:p>
    <w:p w14:paraId="2CEF0077" w14:textId="77777777" w:rsidR="00936948" w:rsidRPr="005705D7" w:rsidRDefault="003E37CF" w:rsidP="005705D7">
      <w:pPr>
        <w:pStyle w:val="affffff4"/>
        <w:widowControl w:val="0"/>
        <w:numPr>
          <w:ilvl w:val="0"/>
          <w:numId w:val="193"/>
        </w:numPr>
        <w:ind w:left="1134" w:hanging="283"/>
        <w:rPr>
          <w:rFonts w:cs="Times New Roman"/>
        </w:rPr>
      </w:pPr>
      <w:r w:rsidRPr="005705D7">
        <w:rPr>
          <w:rFonts w:cs="Times New Roman"/>
        </w:rPr>
        <w:t>Автоматизация процессов мониторинга состояния транспортного комплекса, в том числе с использованием набора ключевых показателей эффективности деятельности транспортного комплекса;</w:t>
      </w:r>
    </w:p>
    <w:p w14:paraId="67F1AD92" w14:textId="77777777" w:rsidR="00936948" w:rsidRPr="005705D7" w:rsidRDefault="003E37CF" w:rsidP="005705D7">
      <w:pPr>
        <w:pStyle w:val="affffff4"/>
        <w:widowControl w:val="0"/>
        <w:numPr>
          <w:ilvl w:val="0"/>
          <w:numId w:val="193"/>
        </w:numPr>
        <w:ind w:left="1134" w:hanging="283"/>
        <w:rPr>
          <w:rFonts w:cs="Times New Roman"/>
        </w:rPr>
      </w:pPr>
      <w:r w:rsidRPr="005705D7">
        <w:rPr>
          <w:rFonts w:cs="Times New Roman"/>
        </w:rPr>
        <w:t xml:space="preserve">Информационно-технологическая поддержка взаимодействия субъектов транспортного </w:t>
      </w:r>
      <w:r w:rsidRPr="005705D7">
        <w:rPr>
          <w:rFonts w:cs="Times New Roman"/>
        </w:rPr>
        <w:lastRenderedPageBreak/>
        <w:t>комплекса Российской Федерации, органов государственного управления и контроля, международных организаций на основе создания единой технологической среды взаимодействия и управления движением данных (и связанных с ними документов) в транспортном комплексе.</w:t>
      </w:r>
    </w:p>
    <w:p w14:paraId="3D9C99CC" w14:textId="77777777" w:rsidR="00936948" w:rsidRPr="005705D7" w:rsidRDefault="003E37CF" w:rsidP="005705D7">
      <w:pPr>
        <w:pStyle w:val="affffff4"/>
        <w:widowControl w:val="0"/>
        <w:numPr>
          <w:ilvl w:val="0"/>
          <w:numId w:val="193"/>
        </w:numPr>
        <w:ind w:left="1134" w:hanging="283"/>
        <w:rPr>
          <w:rFonts w:cs="Times New Roman"/>
        </w:rPr>
      </w:pPr>
      <w:r w:rsidRPr="005705D7">
        <w:rPr>
          <w:rFonts w:cs="Times New Roman"/>
        </w:rPr>
        <w:t>Использование в процессах управления транспортным комплексом РФ современных технологий электронного документооборота и электронного обмена данными;</w:t>
      </w:r>
    </w:p>
    <w:p w14:paraId="3BC50632" w14:textId="77777777" w:rsidR="00936948" w:rsidRPr="005705D7" w:rsidRDefault="003E37CF" w:rsidP="005705D7">
      <w:pPr>
        <w:pStyle w:val="affffff4"/>
        <w:widowControl w:val="0"/>
        <w:numPr>
          <w:ilvl w:val="0"/>
          <w:numId w:val="193"/>
        </w:numPr>
        <w:ind w:left="1134" w:hanging="283"/>
        <w:rPr>
          <w:rFonts w:cs="Times New Roman"/>
        </w:rPr>
      </w:pPr>
      <w:r w:rsidRPr="005705D7">
        <w:rPr>
          <w:rFonts w:cs="Times New Roman"/>
        </w:rPr>
        <w:t>Организация межведомственного электронного взаимодействия подразделений Министерства транспорта Российской Федерации, подведомственных агентств и службы с другими органами государственной власти, а также гражданами и организациями.</w:t>
      </w:r>
    </w:p>
    <w:p w14:paraId="108B72E6" w14:textId="77777777" w:rsidR="00936948" w:rsidRPr="005705D7" w:rsidRDefault="00936948" w:rsidP="005705D7">
      <w:pPr>
        <w:pStyle w:val="affffff4"/>
        <w:widowControl w:val="0"/>
        <w:ind w:left="1134" w:firstLine="0"/>
        <w:rPr>
          <w:rFonts w:cs="Times New Roman"/>
        </w:rPr>
      </w:pPr>
    </w:p>
    <w:p w14:paraId="50C3A703"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10" w:name="_Toc164415807"/>
      <w:r w:rsidRPr="005705D7">
        <w:rPr>
          <w:sz w:val="24"/>
          <w:szCs w:val="24"/>
        </w:rPr>
        <w:t>Цели развития Системы</w:t>
      </w:r>
      <w:bookmarkEnd w:id="10"/>
    </w:p>
    <w:p w14:paraId="7CEB0689"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 xml:space="preserve">Целями развития Системы является цифровизация процессов управления развитием транспортной инфраструктуры путем применения математических моделей анализа грузопотоков (транспортно-экономического баланса Российской Федерации) и отбора мероприятий развития транспортной инфраструктуры, обеспечивающих максимальный прирост транспортных и социальных эффектов на единицу вложенных средств. </w:t>
      </w:r>
    </w:p>
    <w:p w14:paraId="5F66BDEA"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Разработка позволит в рамках АСУ ТК реализовать инструменты для анализа, оценки мероприятий по реконструкции и строительству транспортной инфраструктуры на основе реальных данных транспортно-экономического баланса, описывающих фактические и прогнозные объемы и корреспонденции грузопотоков, с учетом характеристик пропускной способности транспортной сети, а также результатов моделирования транспортных потоков и анализа узких мест.</w:t>
      </w:r>
    </w:p>
    <w:p w14:paraId="03909580" w14:textId="77777777" w:rsidR="00936948" w:rsidRPr="005705D7" w:rsidRDefault="00936948" w:rsidP="005705D7">
      <w:pPr>
        <w:pStyle w:val="1ff8"/>
        <w:widowControl w:val="0"/>
        <w:spacing w:line="240" w:lineRule="auto"/>
        <w:ind w:firstLine="709"/>
        <w:contextualSpacing w:val="0"/>
        <w:jc w:val="both"/>
        <w:rPr>
          <w:spacing w:val="0"/>
          <w:sz w:val="24"/>
          <w:szCs w:val="24"/>
        </w:rPr>
      </w:pPr>
    </w:p>
    <w:p w14:paraId="5CC3FAA8"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11" w:name="_Toc164415808"/>
      <w:r w:rsidRPr="005705D7">
        <w:rPr>
          <w:sz w:val="24"/>
          <w:szCs w:val="24"/>
        </w:rPr>
        <w:t>Состав выполняемых задач</w:t>
      </w:r>
      <w:bookmarkEnd w:id="11"/>
    </w:p>
    <w:p w14:paraId="6573F0D8" w14:textId="77777777" w:rsidR="00936948" w:rsidRPr="005705D7" w:rsidRDefault="003E37CF" w:rsidP="005705D7">
      <w:pPr>
        <w:pStyle w:val="affffffff2"/>
        <w:widowControl w:val="0"/>
        <w:spacing w:before="0" w:after="0" w:line="240" w:lineRule="auto"/>
        <w:rPr>
          <w:sz w:val="24"/>
          <w:szCs w:val="24"/>
        </w:rPr>
      </w:pPr>
      <w:r w:rsidRPr="005705D7">
        <w:rPr>
          <w:sz w:val="24"/>
          <w:szCs w:val="24"/>
        </w:rPr>
        <w:t>Для реализации указанной цели в рамках развития Системы должны быть решены следующие задачи:</w:t>
      </w:r>
    </w:p>
    <w:p w14:paraId="2BEB8B4D" w14:textId="77777777" w:rsidR="00936948" w:rsidRPr="005705D7" w:rsidRDefault="003E37CF" w:rsidP="005705D7">
      <w:pPr>
        <w:pStyle w:val="affffff4"/>
        <w:widowControl w:val="0"/>
        <w:numPr>
          <w:ilvl w:val="0"/>
          <w:numId w:val="194"/>
        </w:numPr>
        <w:ind w:left="850" w:right="-113" w:hanging="283"/>
        <w:contextualSpacing/>
        <w:rPr>
          <w:color w:val="auto"/>
        </w:rPr>
      </w:pPr>
      <w:r w:rsidRPr="005705D7">
        <w:rPr>
          <w:color w:val="auto"/>
        </w:rPr>
        <w:t>разработан инструментарий для автоматизации формирования транспортно-экономического баланса Российской Федерации на основании утвержденной методологии, направленный на решение следующих задач:</w:t>
      </w:r>
    </w:p>
    <w:p w14:paraId="064BD3FB" w14:textId="77777777" w:rsidR="00936948" w:rsidRPr="005705D7" w:rsidRDefault="003E37CF" w:rsidP="005705D7">
      <w:pPr>
        <w:pStyle w:val="affffff4"/>
        <w:widowControl w:val="0"/>
        <w:numPr>
          <w:ilvl w:val="1"/>
          <w:numId w:val="194"/>
        </w:numPr>
        <w:ind w:left="1474" w:right="-113" w:hanging="340"/>
        <w:contextualSpacing/>
        <w:rPr>
          <w:color w:val="auto"/>
        </w:rPr>
      </w:pPr>
      <w:r w:rsidRPr="005705D7">
        <w:rPr>
          <w:color w:val="auto"/>
        </w:rPr>
        <w:t>ведение сведений по схеме транспортной сети по видам транспорта;</w:t>
      </w:r>
    </w:p>
    <w:p w14:paraId="260FF0D8" w14:textId="77777777" w:rsidR="00936948" w:rsidRPr="005705D7" w:rsidRDefault="003E37CF" w:rsidP="005705D7">
      <w:pPr>
        <w:pStyle w:val="affffff4"/>
        <w:widowControl w:val="0"/>
        <w:numPr>
          <w:ilvl w:val="1"/>
          <w:numId w:val="194"/>
        </w:numPr>
        <w:ind w:left="1474" w:right="-113" w:hanging="340"/>
        <w:contextualSpacing/>
        <w:rPr>
          <w:color w:val="auto"/>
        </w:rPr>
      </w:pPr>
      <w:r w:rsidRPr="005705D7">
        <w:rPr>
          <w:color w:val="auto"/>
        </w:rPr>
        <w:t>моделирование фактической загрузки транспортной сети на основе сведений по</w:t>
      </w:r>
      <w:r w:rsidRPr="005705D7">
        <w:t xml:space="preserve"> объемам и корреспонденциям грузоперевозок с целью выявления ограничений (узких мест) сети</w:t>
      </w:r>
      <w:r w:rsidRPr="005705D7">
        <w:rPr>
          <w:color w:val="auto"/>
        </w:rPr>
        <w:t>;</w:t>
      </w:r>
    </w:p>
    <w:p w14:paraId="4C974BD6" w14:textId="77777777" w:rsidR="00936948" w:rsidRPr="005705D7" w:rsidRDefault="003E37CF" w:rsidP="005705D7">
      <w:pPr>
        <w:pStyle w:val="affffff4"/>
        <w:widowControl w:val="0"/>
        <w:numPr>
          <w:ilvl w:val="1"/>
          <w:numId w:val="194"/>
        </w:numPr>
        <w:ind w:left="1474" w:right="-113" w:hanging="340"/>
        <w:contextualSpacing/>
        <w:rPr>
          <w:color w:val="auto"/>
        </w:rPr>
      </w:pPr>
      <w:r w:rsidRPr="005705D7">
        <w:rPr>
          <w:color w:val="auto"/>
        </w:rPr>
        <w:t>обработки данных прогнозирования по объемам грузоперевозок, прогнозных корреспонденций, моделирования загрузки перспективной транспортной сети;</w:t>
      </w:r>
    </w:p>
    <w:p w14:paraId="63452183" w14:textId="77777777" w:rsidR="00936948" w:rsidRPr="005705D7" w:rsidRDefault="003E37CF" w:rsidP="005705D7">
      <w:pPr>
        <w:pStyle w:val="affffff4"/>
        <w:widowControl w:val="0"/>
        <w:numPr>
          <w:ilvl w:val="0"/>
          <w:numId w:val="194"/>
        </w:numPr>
        <w:ind w:left="1571" w:right="-85" w:firstLine="0"/>
        <w:contextualSpacing/>
        <w:rPr>
          <w:color w:val="auto"/>
        </w:rPr>
      </w:pPr>
      <w:r w:rsidRPr="005705D7">
        <w:rPr>
          <w:color w:val="auto"/>
        </w:rPr>
        <w:t>разработан инструментарий для обработки данных по мероприятиям по реконструкции и строительству транспортной инфраструктуры с целью оценки их эффективности.</w:t>
      </w:r>
    </w:p>
    <w:p w14:paraId="6E239772" w14:textId="77777777" w:rsidR="00936948" w:rsidRPr="005705D7" w:rsidRDefault="003E37CF" w:rsidP="005705D7">
      <w:pPr>
        <w:pStyle w:val="1ff7"/>
        <w:keepNext w:val="0"/>
        <w:keepLines w:val="0"/>
        <w:pageBreakBefore w:val="0"/>
        <w:widowControl w:val="0"/>
        <w:numPr>
          <w:ilvl w:val="0"/>
          <w:numId w:val="190"/>
        </w:numPr>
        <w:tabs>
          <w:tab w:val="left" w:pos="1418"/>
        </w:tabs>
        <w:spacing w:before="0" w:after="0"/>
        <w:ind w:left="709" w:hanging="360"/>
        <w:jc w:val="left"/>
        <w:rPr>
          <w:sz w:val="24"/>
          <w:szCs w:val="24"/>
        </w:rPr>
      </w:pPr>
      <w:bookmarkStart w:id="12" w:name="_Toc164415809"/>
      <w:r w:rsidRPr="005705D7">
        <w:rPr>
          <w:sz w:val="24"/>
          <w:szCs w:val="24"/>
        </w:rPr>
        <w:t>Сведения об объектах автоматизации</w:t>
      </w:r>
      <w:bookmarkEnd w:id="12"/>
    </w:p>
    <w:p w14:paraId="6675F017"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13" w:name="_Toc164415810"/>
      <w:r w:rsidRPr="005705D7">
        <w:rPr>
          <w:sz w:val="24"/>
          <w:szCs w:val="24"/>
        </w:rPr>
        <w:t>Описание объектов автоматизации</w:t>
      </w:r>
      <w:bookmarkEnd w:id="13"/>
    </w:p>
    <w:p w14:paraId="55888FF9" w14:textId="77777777" w:rsidR="00936948" w:rsidRPr="00DF74CD" w:rsidRDefault="003E37CF" w:rsidP="005705D7">
      <w:pPr>
        <w:pStyle w:val="1ff8"/>
        <w:widowControl w:val="0"/>
        <w:spacing w:line="240" w:lineRule="auto"/>
        <w:ind w:firstLine="709"/>
        <w:contextualSpacing w:val="0"/>
        <w:jc w:val="both"/>
        <w:rPr>
          <w:sz w:val="24"/>
          <w:szCs w:val="24"/>
        </w:rPr>
      </w:pPr>
      <w:r w:rsidRPr="00DF74CD">
        <w:rPr>
          <w:spacing w:val="0"/>
          <w:sz w:val="24"/>
          <w:szCs w:val="24"/>
        </w:rPr>
        <w:t>Объектом автоматизации являются процессы основной и обеспечивающей деятельности, направленные на управление транспортным комплексом.</w:t>
      </w:r>
    </w:p>
    <w:p w14:paraId="648624BF" w14:textId="35567A15" w:rsidR="00622EE6" w:rsidRPr="00DF74CD" w:rsidRDefault="003E37CF" w:rsidP="00622EE6">
      <w:pPr>
        <w:pStyle w:val="1ff8"/>
        <w:widowControl w:val="0"/>
        <w:spacing w:line="240" w:lineRule="auto"/>
        <w:ind w:firstLine="709"/>
        <w:contextualSpacing w:val="0"/>
        <w:jc w:val="both"/>
        <w:rPr>
          <w:spacing w:val="0"/>
          <w:sz w:val="24"/>
          <w:szCs w:val="24"/>
        </w:rPr>
      </w:pPr>
      <w:r w:rsidRPr="00DF74CD">
        <w:rPr>
          <w:spacing w:val="0"/>
          <w:sz w:val="24"/>
          <w:szCs w:val="24"/>
        </w:rPr>
        <w:t xml:space="preserve">АСУ ТК </w:t>
      </w:r>
      <w:r w:rsidR="00622EE6" w:rsidRPr="00DF74CD">
        <w:rPr>
          <w:spacing w:val="0"/>
          <w:sz w:val="24"/>
          <w:szCs w:val="24"/>
        </w:rPr>
        <w:t>аттестована как государственная информационная система</w:t>
      </w:r>
      <w:r w:rsidRPr="00DF74CD">
        <w:rPr>
          <w:spacing w:val="0"/>
          <w:sz w:val="24"/>
          <w:szCs w:val="24"/>
        </w:rPr>
        <w:t>, а также к</w:t>
      </w:r>
      <w:r w:rsidR="00622EE6" w:rsidRPr="00DF74CD">
        <w:rPr>
          <w:spacing w:val="0"/>
          <w:sz w:val="24"/>
          <w:szCs w:val="24"/>
        </w:rPr>
        <w:t>ак</w:t>
      </w:r>
      <w:r w:rsidRPr="00DF74CD">
        <w:rPr>
          <w:spacing w:val="0"/>
          <w:sz w:val="24"/>
          <w:szCs w:val="24"/>
        </w:rPr>
        <w:t xml:space="preserve"> информационн</w:t>
      </w:r>
      <w:r w:rsidR="00622EE6" w:rsidRPr="00DF74CD">
        <w:rPr>
          <w:spacing w:val="0"/>
          <w:sz w:val="24"/>
          <w:szCs w:val="24"/>
        </w:rPr>
        <w:t>ая</w:t>
      </w:r>
      <w:r w:rsidRPr="00DF74CD">
        <w:rPr>
          <w:spacing w:val="0"/>
          <w:sz w:val="24"/>
          <w:szCs w:val="24"/>
        </w:rPr>
        <w:t xml:space="preserve"> система персональных данных и </w:t>
      </w:r>
      <w:r w:rsidR="00622EE6" w:rsidRPr="00DF74CD">
        <w:rPr>
          <w:spacing w:val="0"/>
          <w:sz w:val="24"/>
          <w:szCs w:val="24"/>
        </w:rPr>
        <w:t xml:space="preserve">относится к </w:t>
      </w:r>
      <w:r w:rsidRPr="00DF74CD">
        <w:rPr>
          <w:spacing w:val="0"/>
          <w:sz w:val="24"/>
          <w:szCs w:val="24"/>
        </w:rPr>
        <w:t>значимым объектам критической информационной инфраструктуры Российской Федерации.</w:t>
      </w:r>
    </w:p>
    <w:p w14:paraId="56456FF8" w14:textId="5DB0D91D" w:rsidR="00E97C61" w:rsidRPr="00DF74CD" w:rsidRDefault="00E97C61" w:rsidP="00960F93">
      <w:pPr>
        <w:pStyle w:val="1ff8"/>
        <w:widowControl w:val="0"/>
        <w:spacing w:line="240" w:lineRule="auto"/>
        <w:ind w:firstLine="709"/>
        <w:contextualSpacing w:val="0"/>
        <w:jc w:val="both"/>
        <w:rPr>
          <w:spacing w:val="0"/>
          <w:sz w:val="24"/>
          <w:szCs w:val="24"/>
        </w:rPr>
      </w:pPr>
      <w:r w:rsidRPr="00DF74CD">
        <w:rPr>
          <w:spacing w:val="0"/>
          <w:sz w:val="24"/>
          <w:szCs w:val="24"/>
        </w:rPr>
        <w:t>В соответствии с Аттестатом соответствия требованиям по защите информации АСУ ТК соответствует требованиям, предъявляемым к:</w:t>
      </w:r>
    </w:p>
    <w:p w14:paraId="40E56565" w14:textId="7C145435" w:rsidR="00E97C61" w:rsidRPr="00DF74CD" w:rsidRDefault="00E97C61" w:rsidP="00960F93">
      <w:pPr>
        <w:pStyle w:val="1ff8"/>
        <w:widowControl w:val="0"/>
        <w:spacing w:line="240" w:lineRule="auto"/>
        <w:ind w:firstLine="709"/>
        <w:contextualSpacing w:val="0"/>
        <w:jc w:val="both"/>
        <w:rPr>
          <w:spacing w:val="0"/>
          <w:sz w:val="24"/>
          <w:szCs w:val="24"/>
        </w:rPr>
      </w:pPr>
      <w:r w:rsidRPr="00DF74CD">
        <w:rPr>
          <w:sz w:val="24"/>
          <w:szCs w:val="24"/>
        </w:rPr>
        <w:t>–</w:t>
      </w:r>
      <w:r w:rsidRPr="00DF74CD">
        <w:rPr>
          <w:sz w:val="24"/>
          <w:szCs w:val="24"/>
        </w:rPr>
        <w:tab/>
      </w:r>
      <w:r w:rsidRPr="00DF74CD">
        <w:rPr>
          <w:spacing w:val="0"/>
          <w:sz w:val="24"/>
          <w:szCs w:val="24"/>
        </w:rPr>
        <w:t>ГИС второго класса защищенности в соответствии с приказом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3B6FA789" w14:textId="2CD8814B" w:rsidR="00E97C61" w:rsidRPr="00DF74CD" w:rsidRDefault="00E97C61" w:rsidP="00960F93">
      <w:pPr>
        <w:pStyle w:val="1ff8"/>
        <w:widowControl w:val="0"/>
        <w:spacing w:line="240" w:lineRule="auto"/>
        <w:ind w:firstLine="709"/>
        <w:contextualSpacing w:val="0"/>
        <w:jc w:val="both"/>
        <w:rPr>
          <w:spacing w:val="0"/>
          <w:sz w:val="24"/>
          <w:szCs w:val="24"/>
        </w:rPr>
      </w:pPr>
      <w:r w:rsidRPr="00DF74CD">
        <w:rPr>
          <w:sz w:val="24"/>
          <w:szCs w:val="24"/>
        </w:rPr>
        <w:t>–</w:t>
      </w:r>
      <w:r w:rsidRPr="00DF74CD">
        <w:rPr>
          <w:sz w:val="24"/>
          <w:szCs w:val="24"/>
        </w:rPr>
        <w:tab/>
      </w:r>
      <w:r w:rsidRPr="00DF74CD">
        <w:rPr>
          <w:spacing w:val="0"/>
          <w:sz w:val="24"/>
          <w:szCs w:val="24"/>
        </w:rPr>
        <w:t>ИС персональных данных при обеспечении третьего уровня защищенности персональных данных в соответствии с постановлением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39BC421C" w14:textId="039EFC72" w:rsidR="00936948" w:rsidRPr="00DF74CD" w:rsidRDefault="00E97C61">
      <w:pPr>
        <w:pStyle w:val="1ff8"/>
        <w:widowControl w:val="0"/>
        <w:spacing w:line="240" w:lineRule="auto"/>
        <w:ind w:firstLine="709"/>
        <w:contextualSpacing w:val="0"/>
        <w:jc w:val="both"/>
        <w:rPr>
          <w:spacing w:val="0"/>
          <w:sz w:val="24"/>
          <w:szCs w:val="24"/>
        </w:rPr>
      </w:pPr>
      <w:r w:rsidRPr="00DF74CD">
        <w:rPr>
          <w:sz w:val="24"/>
          <w:szCs w:val="24"/>
        </w:rPr>
        <w:t>–</w:t>
      </w:r>
      <w:r w:rsidRPr="00DF74CD">
        <w:rPr>
          <w:sz w:val="24"/>
          <w:szCs w:val="24"/>
        </w:rPr>
        <w:tab/>
      </w:r>
      <w:r w:rsidRPr="00DF74CD">
        <w:rPr>
          <w:color w:val="00000A"/>
          <w:sz w:val="24"/>
          <w:szCs w:val="24"/>
        </w:rPr>
        <w:t>значимым объектам КИИ Российской Федерации второй категории значимости с постановлением</w:t>
      </w:r>
      <w:r w:rsidRPr="00DF74CD">
        <w:rPr>
          <w:rFonts w:cs="Arial Unicode MS"/>
          <w:color w:val="00000A"/>
          <w:sz w:val="24"/>
          <w:szCs w:val="24"/>
        </w:rPr>
        <w:t xml:space="preserve"> Правительства Российской Федерации от 08.02.2018 № 127 «Об утверждении Правил категорирования объектов</w:t>
      </w:r>
      <w:r w:rsidRPr="00DF74CD">
        <w:rPr>
          <w:sz w:val="24"/>
          <w:szCs w:val="24"/>
        </w:rPr>
        <w:t xml:space="preserve"> критической информационной инфраструктуры Российской </w:t>
      </w:r>
      <w:r w:rsidRPr="00DF74CD">
        <w:rPr>
          <w:sz w:val="24"/>
          <w:szCs w:val="24"/>
        </w:rPr>
        <w:lastRenderedPageBreak/>
        <w:t>Федерации, а также перечня показателей критериев значимости объектов критической информационной инфраструктуры Российской Федерации и их значений».</w:t>
      </w:r>
    </w:p>
    <w:p w14:paraId="05404D68" w14:textId="77777777" w:rsidR="00936948" w:rsidRPr="005705D7" w:rsidRDefault="00936948" w:rsidP="005705D7">
      <w:pPr>
        <w:pStyle w:val="1ff8"/>
        <w:widowControl w:val="0"/>
        <w:spacing w:line="240" w:lineRule="auto"/>
        <w:jc w:val="both"/>
        <w:rPr>
          <w:sz w:val="24"/>
          <w:szCs w:val="24"/>
        </w:rPr>
      </w:pPr>
    </w:p>
    <w:p w14:paraId="0EE646C2"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r w:rsidRPr="005705D7">
        <w:rPr>
          <w:sz w:val="24"/>
          <w:szCs w:val="24"/>
        </w:rPr>
        <w:t>Текущее состояние объекта автоматизации</w:t>
      </w:r>
    </w:p>
    <w:p w14:paraId="333527E4"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АСУ ТК состоит из платформенных решений и функциональных задач, разделённых на логические подсистемы. Функциональные задачи в свою очередь состоят из наборов автоматизированных рабочих мест (АРМ), предоставляющих различные функциональные возможности. Матрицы платформенных решений и функциональных задач АСУ ТК представлены в таблице 1.</w:t>
      </w:r>
    </w:p>
    <w:p w14:paraId="19481E23" w14:textId="77777777" w:rsidR="00936948" w:rsidRPr="005705D7" w:rsidRDefault="003E37CF" w:rsidP="005705D7">
      <w:pPr>
        <w:pStyle w:val="1ff8"/>
        <w:widowControl w:val="0"/>
        <w:spacing w:line="240" w:lineRule="auto"/>
        <w:ind w:firstLine="57"/>
        <w:rPr>
          <w:b/>
          <w:sz w:val="24"/>
          <w:szCs w:val="24"/>
        </w:rPr>
      </w:pPr>
      <w:r w:rsidRPr="005705D7">
        <w:rPr>
          <w:b/>
          <w:sz w:val="24"/>
          <w:szCs w:val="24"/>
        </w:rPr>
        <w:t>Таблица 1. Перечень подсистем, модулей и функциональных задач АСУ ТК</w:t>
      </w:r>
    </w:p>
    <w:tbl>
      <w:tblPr>
        <w:tblW w:w="10279" w:type="dxa"/>
        <w:tblLayout w:type="fixed"/>
        <w:tblLook w:val="04A0" w:firstRow="1" w:lastRow="0" w:firstColumn="1" w:lastColumn="0" w:noHBand="0" w:noVBand="1"/>
      </w:tblPr>
      <w:tblGrid>
        <w:gridCol w:w="842"/>
        <w:gridCol w:w="6662"/>
        <w:gridCol w:w="2775"/>
      </w:tblGrid>
      <w:tr w:rsidR="00936948" w:rsidRPr="005705D7" w14:paraId="5A38EC18" w14:textId="77777777">
        <w:trPr>
          <w:trHeight w:val="20"/>
          <w:tblHeader/>
        </w:trPr>
        <w:tc>
          <w:tcPr>
            <w:tcW w:w="842" w:type="dxa"/>
            <w:tcBorders>
              <w:top w:val="single" w:sz="4" w:space="0" w:color="000000"/>
              <w:left w:val="single" w:sz="4" w:space="0" w:color="000000"/>
              <w:bottom w:val="single" w:sz="4" w:space="0" w:color="000000"/>
              <w:right w:val="single" w:sz="4" w:space="0" w:color="000000"/>
            </w:tcBorders>
            <w:vAlign w:val="center"/>
          </w:tcPr>
          <w:p w14:paraId="7EB8E30D" w14:textId="77777777" w:rsidR="00936948" w:rsidRPr="005705D7" w:rsidRDefault="003E37CF" w:rsidP="005705D7">
            <w:pPr>
              <w:pStyle w:val="1ff8"/>
              <w:widowControl w:val="0"/>
              <w:spacing w:line="240" w:lineRule="auto"/>
              <w:jc w:val="center"/>
              <w:rPr>
                <w:b/>
                <w:bCs/>
              </w:rPr>
            </w:pPr>
            <w:r w:rsidRPr="005705D7">
              <w:rPr>
                <w:rFonts w:eastAsia="Calibri"/>
                <w:b/>
                <w:bCs/>
              </w:rPr>
              <w:t>№ п/п</w:t>
            </w:r>
          </w:p>
        </w:tc>
        <w:tc>
          <w:tcPr>
            <w:tcW w:w="6662" w:type="dxa"/>
            <w:tcBorders>
              <w:top w:val="single" w:sz="4" w:space="0" w:color="000000"/>
              <w:left w:val="single" w:sz="4" w:space="0" w:color="000000"/>
              <w:bottom w:val="single" w:sz="4" w:space="0" w:color="000000"/>
              <w:right w:val="single" w:sz="4" w:space="0" w:color="000000"/>
            </w:tcBorders>
            <w:vAlign w:val="center"/>
          </w:tcPr>
          <w:p w14:paraId="15EB6EB9" w14:textId="77777777" w:rsidR="00936948" w:rsidRPr="005705D7" w:rsidRDefault="003E37CF" w:rsidP="005705D7">
            <w:pPr>
              <w:pStyle w:val="1ff8"/>
              <w:widowControl w:val="0"/>
              <w:spacing w:line="240" w:lineRule="auto"/>
              <w:jc w:val="center"/>
              <w:rPr>
                <w:b/>
                <w:bCs/>
              </w:rPr>
            </w:pPr>
            <w:r w:rsidRPr="005705D7">
              <w:rPr>
                <w:rFonts w:eastAsia="Calibri"/>
                <w:b/>
                <w:bCs/>
              </w:rPr>
              <w:t>Наименование подсистемы/модуля/функциональной задачи</w:t>
            </w:r>
          </w:p>
        </w:tc>
        <w:tc>
          <w:tcPr>
            <w:tcW w:w="2775" w:type="dxa"/>
            <w:tcBorders>
              <w:top w:val="single" w:sz="4" w:space="0" w:color="000000"/>
              <w:left w:val="single" w:sz="4" w:space="0" w:color="000000"/>
              <w:bottom w:val="single" w:sz="4" w:space="0" w:color="000000"/>
              <w:right w:val="single" w:sz="4" w:space="0" w:color="000000"/>
            </w:tcBorders>
            <w:vAlign w:val="center"/>
          </w:tcPr>
          <w:p w14:paraId="04037292" w14:textId="77777777" w:rsidR="00936948" w:rsidRPr="005705D7" w:rsidRDefault="003E37CF" w:rsidP="005705D7">
            <w:pPr>
              <w:pStyle w:val="1ff8"/>
              <w:widowControl w:val="0"/>
              <w:spacing w:line="240" w:lineRule="auto"/>
              <w:jc w:val="center"/>
              <w:rPr>
                <w:b/>
                <w:bCs/>
              </w:rPr>
            </w:pPr>
            <w:r w:rsidRPr="005705D7">
              <w:rPr>
                <w:rFonts w:eastAsia="Calibri"/>
                <w:b/>
                <w:bCs/>
              </w:rPr>
              <w:t>Краткое наименование</w:t>
            </w:r>
          </w:p>
          <w:p w14:paraId="134F09D5" w14:textId="77777777" w:rsidR="00936948" w:rsidRPr="005705D7" w:rsidRDefault="003E37CF" w:rsidP="005705D7">
            <w:pPr>
              <w:pStyle w:val="1ff8"/>
              <w:widowControl w:val="0"/>
              <w:spacing w:line="240" w:lineRule="auto"/>
              <w:jc w:val="center"/>
              <w:rPr>
                <w:b/>
                <w:bCs/>
              </w:rPr>
            </w:pPr>
            <w:r w:rsidRPr="005705D7">
              <w:rPr>
                <w:rFonts w:eastAsia="Calibri"/>
                <w:b/>
                <w:bCs/>
              </w:rPr>
              <w:t>подсистемы/модуля/функциональной задачи</w:t>
            </w:r>
          </w:p>
        </w:tc>
      </w:tr>
      <w:tr w:rsidR="00936948" w:rsidRPr="005705D7" w14:paraId="766FFC14"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54C64C01"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565EA2CC" w14:textId="77777777" w:rsidR="00936948" w:rsidRPr="005705D7" w:rsidRDefault="003E37CF" w:rsidP="005705D7">
            <w:pPr>
              <w:pStyle w:val="1ff8"/>
              <w:widowControl w:val="0"/>
              <w:spacing w:line="240" w:lineRule="auto"/>
            </w:pPr>
            <w:r w:rsidRPr="005705D7">
              <w:rPr>
                <w:rFonts w:eastAsia="Calibri"/>
              </w:rPr>
              <w:t>Подсистема сбора данных и централизованное хранилище данных</w:t>
            </w:r>
          </w:p>
        </w:tc>
        <w:tc>
          <w:tcPr>
            <w:tcW w:w="2775" w:type="dxa"/>
            <w:tcBorders>
              <w:top w:val="single" w:sz="4" w:space="0" w:color="000000"/>
              <w:left w:val="single" w:sz="4" w:space="0" w:color="000000"/>
              <w:bottom w:val="single" w:sz="4" w:space="0" w:color="000000"/>
              <w:right w:val="single" w:sz="4" w:space="0" w:color="000000"/>
            </w:tcBorders>
            <w:vAlign w:val="center"/>
          </w:tcPr>
          <w:p w14:paraId="07983D30" w14:textId="77777777" w:rsidR="00936948" w:rsidRPr="005705D7" w:rsidRDefault="003E37CF" w:rsidP="005705D7">
            <w:pPr>
              <w:pStyle w:val="1ff8"/>
              <w:widowControl w:val="0"/>
              <w:spacing w:line="240" w:lineRule="auto"/>
            </w:pPr>
            <w:r w:rsidRPr="005705D7">
              <w:t>П-СД</w:t>
            </w:r>
          </w:p>
        </w:tc>
      </w:tr>
      <w:tr w:rsidR="00936948" w:rsidRPr="005705D7" w14:paraId="602096EA"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41267A76"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7C34C99F" w14:textId="77777777" w:rsidR="00936948" w:rsidRPr="005705D7" w:rsidRDefault="003E37CF" w:rsidP="005705D7">
            <w:pPr>
              <w:pStyle w:val="1ff8"/>
              <w:widowControl w:val="0"/>
              <w:spacing w:line="240" w:lineRule="auto"/>
              <w:rPr>
                <w:rFonts w:eastAsia="Calibri"/>
              </w:rPr>
            </w:pPr>
            <w:r w:rsidRPr="005705D7">
              <w:rPr>
                <w:rFonts w:eastAsia="Calibri"/>
              </w:rPr>
              <w:t>Подсистема информационного взаимодействия (П-ИВ) и Модуль системы межведомственного электронного взаимодействия</w:t>
            </w:r>
          </w:p>
        </w:tc>
        <w:tc>
          <w:tcPr>
            <w:tcW w:w="2775" w:type="dxa"/>
            <w:tcBorders>
              <w:top w:val="single" w:sz="4" w:space="0" w:color="000000"/>
              <w:left w:val="single" w:sz="4" w:space="0" w:color="000000"/>
              <w:bottom w:val="single" w:sz="4" w:space="0" w:color="000000"/>
              <w:right w:val="single" w:sz="4" w:space="0" w:color="000000"/>
            </w:tcBorders>
            <w:vAlign w:val="center"/>
          </w:tcPr>
          <w:p w14:paraId="1027C0EA" w14:textId="77777777" w:rsidR="00936948" w:rsidRPr="005705D7" w:rsidRDefault="003E37CF" w:rsidP="005705D7">
            <w:pPr>
              <w:pStyle w:val="1ff8"/>
              <w:widowControl w:val="0"/>
              <w:spacing w:line="240" w:lineRule="auto"/>
              <w:rPr>
                <w:rFonts w:eastAsia="Calibri"/>
              </w:rPr>
            </w:pPr>
            <w:r w:rsidRPr="005705D7">
              <w:rPr>
                <w:rFonts w:eastAsia="Calibri"/>
              </w:rPr>
              <w:t>П-ИВ, Модуль СМЭВ</w:t>
            </w:r>
          </w:p>
        </w:tc>
      </w:tr>
      <w:tr w:rsidR="00936948" w:rsidRPr="005705D7" w14:paraId="7C3D50B4"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5D4A7AE7"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0D59DF57" w14:textId="77777777" w:rsidR="00936948" w:rsidRPr="005705D7" w:rsidRDefault="003E37CF" w:rsidP="005705D7">
            <w:pPr>
              <w:pStyle w:val="1ff8"/>
              <w:widowControl w:val="0"/>
              <w:spacing w:line="240" w:lineRule="auto"/>
              <w:rPr>
                <w:rFonts w:eastAsia="Calibri"/>
              </w:rPr>
            </w:pPr>
            <w:r w:rsidRPr="005705D7">
              <w:rPr>
                <w:rFonts w:eastAsia="Calibri"/>
              </w:rPr>
              <w:t>Геоинформационная подсистема</w:t>
            </w:r>
          </w:p>
        </w:tc>
        <w:tc>
          <w:tcPr>
            <w:tcW w:w="2775" w:type="dxa"/>
            <w:tcBorders>
              <w:top w:val="single" w:sz="4" w:space="0" w:color="000000"/>
              <w:left w:val="single" w:sz="4" w:space="0" w:color="000000"/>
              <w:bottom w:val="single" w:sz="4" w:space="0" w:color="000000"/>
              <w:right w:val="single" w:sz="4" w:space="0" w:color="000000"/>
            </w:tcBorders>
            <w:vAlign w:val="center"/>
          </w:tcPr>
          <w:p w14:paraId="4BD9C3E7" w14:textId="77777777" w:rsidR="00936948" w:rsidRPr="005705D7" w:rsidRDefault="003E37CF" w:rsidP="005705D7">
            <w:pPr>
              <w:pStyle w:val="1ff8"/>
              <w:widowControl w:val="0"/>
              <w:spacing w:line="240" w:lineRule="auto"/>
              <w:rPr>
                <w:rFonts w:eastAsia="Calibri"/>
              </w:rPr>
            </w:pPr>
            <w:r w:rsidRPr="005705D7">
              <w:rPr>
                <w:rFonts w:eastAsia="Calibri"/>
              </w:rPr>
              <w:t>П-ГИС</w:t>
            </w:r>
          </w:p>
        </w:tc>
      </w:tr>
      <w:tr w:rsidR="00936948" w:rsidRPr="005705D7" w14:paraId="4EA788AD"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574DF6C9"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65015E59" w14:textId="77777777" w:rsidR="00936948" w:rsidRPr="005705D7" w:rsidRDefault="003E37CF" w:rsidP="005705D7">
            <w:pPr>
              <w:pStyle w:val="1ff8"/>
              <w:widowControl w:val="0"/>
              <w:spacing w:line="240" w:lineRule="auto"/>
              <w:rPr>
                <w:rFonts w:eastAsia="Calibri"/>
              </w:rPr>
            </w:pPr>
            <w:r w:rsidRPr="005705D7">
              <w:rPr>
                <w:rFonts w:eastAsia="Calibri"/>
              </w:rPr>
              <w:t>Подсистема ведения нормативно-справочной информации и метаданных</w:t>
            </w:r>
          </w:p>
        </w:tc>
        <w:tc>
          <w:tcPr>
            <w:tcW w:w="2775" w:type="dxa"/>
            <w:tcBorders>
              <w:top w:val="single" w:sz="4" w:space="0" w:color="000000"/>
              <w:left w:val="single" w:sz="4" w:space="0" w:color="000000"/>
              <w:bottom w:val="single" w:sz="4" w:space="0" w:color="000000"/>
              <w:right w:val="single" w:sz="4" w:space="0" w:color="000000"/>
            </w:tcBorders>
            <w:vAlign w:val="center"/>
          </w:tcPr>
          <w:p w14:paraId="008D7AAA" w14:textId="77777777" w:rsidR="00936948" w:rsidRPr="005705D7" w:rsidRDefault="003E37CF" w:rsidP="005705D7">
            <w:pPr>
              <w:pStyle w:val="1ff8"/>
              <w:widowControl w:val="0"/>
              <w:spacing w:line="240" w:lineRule="auto"/>
              <w:rPr>
                <w:rFonts w:eastAsia="Calibri"/>
              </w:rPr>
            </w:pPr>
            <w:r w:rsidRPr="005705D7">
              <w:rPr>
                <w:rFonts w:eastAsia="Calibri"/>
              </w:rPr>
              <w:t>П-НСИ</w:t>
            </w:r>
          </w:p>
        </w:tc>
      </w:tr>
      <w:tr w:rsidR="00936948" w:rsidRPr="005705D7" w14:paraId="0C039C73"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0C33222E"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20B2E8AC" w14:textId="77777777" w:rsidR="00936948" w:rsidRPr="005705D7" w:rsidRDefault="003E37CF" w:rsidP="005705D7">
            <w:pPr>
              <w:pStyle w:val="1ff8"/>
              <w:widowControl w:val="0"/>
              <w:spacing w:line="240" w:lineRule="auto"/>
              <w:rPr>
                <w:rFonts w:eastAsia="Calibri"/>
              </w:rPr>
            </w:pPr>
            <w:r w:rsidRPr="005705D7">
              <w:rPr>
                <w:rFonts w:eastAsia="Calibri"/>
              </w:rPr>
              <w:t>Подсистема информационного портала</w:t>
            </w:r>
          </w:p>
        </w:tc>
        <w:tc>
          <w:tcPr>
            <w:tcW w:w="2775" w:type="dxa"/>
            <w:tcBorders>
              <w:top w:val="single" w:sz="4" w:space="0" w:color="000000"/>
              <w:left w:val="single" w:sz="4" w:space="0" w:color="000000"/>
              <w:bottom w:val="single" w:sz="4" w:space="0" w:color="000000"/>
              <w:right w:val="single" w:sz="4" w:space="0" w:color="000000"/>
            </w:tcBorders>
            <w:vAlign w:val="center"/>
          </w:tcPr>
          <w:p w14:paraId="0A94DD8A" w14:textId="77777777" w:rsidR="00936948" w:rsidRPr="005705D7" w:rsidRDefault="003E37CF" w:rsidP="005705D7">
            <w:pPr>
              <w:pStyle w:val="1ff8"/>
              <w:widowControl w:val="0"/>
              <w:spacing w:line="240" w:lineRule="auto"/>
              <w:rPr>
                <w:rFonts w:eastAsia="Calibri"/>
              </w:rPr>
            </w:pPr>
            <w:r w:rsidRPr="005705D7">
              <w:rPr>
                <w:rFonts w:eastAsia="Calibri"/>
              </w:rPr>
              <w:t>ПСД-ПАСУ</w:t>
            </w:r>
          </w:p>
        </w:tc>
      </w:tr>
      <w:tr w:rsidR="00936948" w:rsidRPr="005705D7" w14:paraId="45B866C8" w14:textId="77777777">
        <w:trPr>
          <w:trHeight w:val="250"/>
        </w:trPr>
        <w:tc>
          <w:tcPr>
            <w:tcW w:w="842" w:type="dxa"/>
            <w:tcBorders>
              <w:top w:val="single" w:sz="4" w:space="0" w:color="000000"/>
              <w:left w:val="single" w:sz="4" w:space="0" w:color="000000"/>
              <w:bottom w:val="single" w:sz="4" w:space="0" w:color="000000"/>
              <w:right w:val="single" w:sz="4" w:space="0" w:color="000000"/>
            </w:tcBorders>
            <w:vAlign w:val="center"/>
          </w:tcPr>
          <w:p w14:paraId="0195ACCA"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66128005" w14:textId="77777777" w:rsidR="00936948" w:rsidRPr="005705D7" w:rsidRDefault="003E37CF" w:rsidP="005705D7">
            <w:pPr>
              <w:pStyle w:val="1ff8"/>
              <w:widowControl w:val="0"/>
              <w:spacing w:line="240" w:lineRule="auto"/>
              <w:rPr>
                <w:rFonts w:eastAsia="Calibri"/>
              </w:rPr>
            </w:pPr>
            <w:r w:rsidRPr="005705D7">
              <w:rPr>
                <w:rFonts w:eastAsia="Calibri"/>
              </w:rPr>
              <w:t>Подсистема технического портала</w:t>
            </w:r>
          </w:p>
        </w:tc>
        <w:tc>
          <w:tcPr>
            <w:tcW w:w="2775" w:type="dxa"/>
            <w:tcBorders>
              <w:top w:val="single" w:sz="4" w:space="0" w:color="000000"/>
              <w:left w:val="single" w:sz="4" w:space="0" w:color="000000"/>
              <w:bottom w:val="single" w:sz="4" w:space="0" w:color="000000"/>
              <w:right w:val="single" w:sz="4" w:space="0" w:color="000000"/>
            </w:tcBorders>
            <w:vAlign w:val="center"/>
          </w:tcPr>
          <w:p w14:paraId="6EC63A53" w14:textId="77777777" w:rsidR="00936948" w:rsidRPr="005705D7" w:rsidRDefault="003E37CF" w:rsidP="005705D7">
            <w:pPr>
              <w:pStyle w:val="1ff8"/>
              <w:widowControl w:val="0"/>
              <w:spacing w:line="240" w:lineRule="auto"/>
              <w:rPr>
                <w:rFonts w:eastAsia="Calibri"/>
              </w:rPr>
            </w:pPr>
            <w:r w:rsidRPr="005705D7">
              <w:rPr>
                <w:rFonts w:eastAsia="Calibri"/>
              </w:rPr>
              <w:t>ПСД-ТЕХ</w:t>
            </w:r>
          </w:p>
        </w:tc>
      </w:tr>
      <w:tr w:rsidR="00936948" w:rsidRPr="005705D7" w14:paraId="45601067"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4E4BDE66"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4F9FBD6E" w14:textId="77777777" w:rsidR="00936948" w:rsidRPr="005705D7" w:rsidRDefault="003E37CF" w:rsidP="005705D7">
            <w:pPr>
              <w:pStyle w:val="1ff8"/>
              <w:widowControl w:val="0"/>
              <w:spacing w:line="240" w:lineRule="auto"/>
              <w:rPr>
                <w:rFonts w:eastAsia="Calibri"/>
              </w:rPr>
            </w:pPr>
            <w:r w:rsidRPr="005705D7">
              <w:rPr>
                <w:rFonts w:eastAsia="Calibri"/>
              </w:rPr>
              <w:t>Подсистема проектного архива</w:t>
            </w:r>
          </w:p>
        </w:tc>
        <w:tc>
          <w:tcPr>
            <w:tcW w:w="2775" w:type="dxa"/>
            <w:tcBorders>
              <w:top w:val="single" w:sz="4" w:space="0" w:color="000000"/>
              <w:left w:val="single" w:sz="4" w:space="0" w:color="000000"/>
              <w:bottom w:val="single" w:sz="4" w:space="0" w:color="000000"/>
              <w:right w:val="single" w:sz="4" w:space="0" w:color="000000"/>
            </w:tcBorders>
            <w:vAlign w:val="center"/>
          </w:tcPr>
          <w:p w14:paraId="3E32FEA7" w14:textId="77777777" w:rsidR="00936948" w:rsidRPr="005705D7" w:rsidRDefault="003E37CF" w:rsidP="005705D7">
            <w:pPr>
              <w:pStyle w:val="1ff8"/>
              <w:widowControl w:val="0"/>
              <w:spacing w:line="240" w:lineRule="auto"/>
              <w:rPr>
                <w:rFonts w:eastAsia="Calibri"/>
              </w:rPr>
            </w:pPr>
            <w:r w:rsidRPr="005705D7">
              <w:rPr>
                <w:rFonts w:eastAsia="Calibri"/>
              </w:rPr>
              <w:t>ПСД-ПАР</w:t>
            </w:r>
          </w:p>
        </w:tc>
      </w:tr>
      <w:tr w:rsidR="00936948" w:rsidRPr="005705D7" w14:paraId="1139DF0E"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1162210D"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7C9ABD32" w14:textId="77777777" w:rsidR="00936948" w:rsidRPr="005705D7" w:rsidRDefault="003E37CF" w:rsidP="005705D7">
            <w:pPr>
              <w:pStyle w:val="1ff8"/>
              <w:widowControl w:val="0"/>
              <w:spacing w:line="240" w:lineRule="auto"/>
              <w:rPr>
                <w:rFonts w:eastAsia="Calibri"/>
              </w:rPr>
            </w:pPr>
            <w:r w:rsidRPr="005705D7">
              <w:rPr>
                <w:rFonts w:eastAsia="Calibri"/>
              </w:rPr>
              <w:t>Портал администрирования АСУ ТК</w:t>
            </w:r>
          </w:p>
        </w:tc>
        <w:tc>
          <w:tcPr>
            <w:tcW w:w="2775" w:type="dxa"/>
            <w:tcBorders>
              <w:top w:val="single" w:sz="4" w:space="0" w:color="000000"/>
              <w:left w:val="single" w:sz="4" w:space="0" w:color="000000"/>
              <w:bottom w:val="single" w:sz="4" w:space="0" w:color="000000"/>
              <w:right w:val="single" w:sz="4" w:space="0" w:color="000000"/>
            </w:tcBorders>
            <w:vAlign w:val="center"/>
          </w:tcPr>
          <w:p w14:paraId="57592052" w14:textId="77777777" w:rsidR="00936948" w:rsidRPr="005705D7" w:rsidRDefault="00936948" w:rsidP="005705D7">
            <w:pPr>
              <w:pStyle w:val="1ff8"/>
              <w:widowControl w:val="0"/>
              <w:spacing w:line="240" w:lineRule="auto"/>
              <w:rPr>
                <w:rFonts w:eastAsia="Calibri"/>
              </w:rPr>
            </w:pPr>
          </w:p>
        </w:tc>
      </w:tr>
      <w:tr w:rsidR="00936948" w:rsidRPr="005705D7" w14:paraId="44C99510" w14:textId="77777777">
        <w:trPr>
          <w:trHeight w:val="235"/>
        </w:trPr>
        <w:tc>
          <w:tcPr>
            <w:tcW w:w="842" w:type="dxa"/>
            <w:tcBorders>
              <w:top w:val="single" w:sz="4" w:space="0" w:color="000000"/>
              <w:left w:val="single" w:sz="4" w:space="0" w:color="000000"/>
              <w:bottom w:val="single" w:sz="4" w:space="0" w:color="000000"/>
              <w:right w:val="single" w:sz="4" w:space="0" w:color="000000"/>
            </w:tcBorders>
            <w:vAlign w:val="center"/>
          </w:tcPr>
          <w:p w14:paraId="742ED9D3"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44676744" w14:textId="77777777" w:rsidR="00936948" w:rsidRPr="005705D7" w:rsidRDefault="003E37CF" w:rsidP="005705D7">
            <w:pPr>
              <w:pStyle w:val="1ff8"/>
              <w:widowControl w:val="0"/>
              <w:spacing w:line="240" w:lineRule="auto"/>
              <w:rPr>
                <w:rFonts w:eastAsia="Calibri"/>
              </w:rPr>
            </w:pPr>
            <w:r w:rsidRPr="005705D7">
              <w:rPr>
                <w:rFonts w:eastAsia="Calibri"/>
              </w:rPr>
              <w:t>Модуль сбора данных и представления показателей деятельности Министерства транспорта Российской Федерации iМинтранс</w:t>
            </w:r>
          </w:p>
        </w:tc>
        <w:tc>
          <w:tcPr>
            <w:tcW w:w="2775" w:type="dxa"/>
            <w:tcBorders>
              <w:top w:val="single" w:sz="4" w:space="0" w:color="000000"/>
              <w:left w:val="single" w:sz="4" w:space="0" w:color="000000"/>
              <w:bottom w:val="single" w:sz="4" w:space="0" w:color="000000"/>
              <w:right w:val="single" w:sz="4" w:space="0" w:color="000000"/>
            </w:tcBorders>
            <w:vAlign w:val="center"/>
          </w:tcPr>
          <w:p w14:paraId="4DF18008" w14:textId="77777777" w:rsidR="00936948" w:rsidRPr="005705D7" w:rsidRDefault="003E37CF" w:rsidP="005705D7">
            <w:pPr>
              <w:pStyle w:val="1ff8"/>
              <w:widowControl w:val="0"/>
              <w:spacing w:line="240" w:lineRule="auto"/>
              <w:rPr>
                <w:rFonts w:eastAsia="Calibri"/>
              </w:rPr>
            </w:pPr>
            <w:r w:rsidRPr="005705D7">
              <w:rPr>
                <w:rFonts w:eastAsia="Calibri"/>
              </w:rPr>
              <w:t>Модуль iМинтранс</w:t>
            </w:r>
          </w:p>
        </w:tc>
      </w:tr>
      <w:tr w:rsidR="00936948" w:rsidRPr="005705D7" w14:paraId="1F9E7198"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04685EB5"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3305FBB4" w14:textId="77777777" w:rsidR="00936948" w:rsidRPr="005705D7" w:rsidRDefault="003E37CF" w:rsidP="005705D7">
            <w:pPr>
              <w:pStyle w:val="1ff8"/>
              <w:widowControl w:val="0"/>
              <w:spacing w:line="240" w:lineRule="auto"/>
              <w:rPr>
                <w:rFonts w:eastAsia="Calibri"/>
              </w:rPr>
            </w:pPr>
            <w:r w:rsidRPr="005705D7">
              <w:rPr>
                <w:rFonts w:eastAsia="Calibri"/>
              </w:rPr>
              <w:t>Модуль «Контроль состояния городского электрического транспорта и объектов транспортной инфраструктуры»</w:t>
            </w:r>
          </w:p>
        </w:tc>
        <w:tc>
          <w:tcPr>
            <w:tcW w:w="2775" w:type="dxa"/>
            <w:tcBorders>
              <w:top w:val="single" w:sz="4" w:space="0" w:color="000000"/>
              <w:left w:val="single" w:sz="4" w:space="0" w:color="000000"/>
              <w:bottom w:val="single" w:sz="4" w:space="0" w:color="000000"/>
              <w:right w:val="single" w:sz="4" w:space="0" w:color="000000"/>
            </w:tcBorders>
            <w:vAlign w:val="center"/>
          </w:tcPr>
          <w:p w14:paraId="0795F9D7" w14:textId="77777777" w:rsidR="00936948" w:rsidRPr="005705D7" w:rsidRDefault="003E37CF" w:rsidP="005705D7">
            <w:pPr>
              <w:pStyle w:val="1ff8"/>
              <w:widowControl w:val="0"/>
              <w:spacing w:line="240" w:lineRule="auto"/>
              <w:rPr>
                <w:rFonts w:eastAsia="Calibri"/>
              </w:rPr>
            </w:pPr>
            <w:r w:rsidRPr="005705D7">
              <w:rPr>
                <w:rFonts w:eastAsia="Calibri"/>
              </w:rPr>
              <w:t>Модуль ГЭТ</w:t>
            </w:r>
          </w:p>
        </w:tc>
      </w:tr>
      <w:tr w:rsidR="00936948" w:rsidRPr="005705D7" w14:paraId="5F3C141A"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1C788872"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5717480B" w14:textId="77777777" w:rsidR="00936948" w:rsidRPr="005705D7" w:rsidRDefault="003E37CF" w:rsidP="005705D7">
            <w:pPr>
              <w:pStyle w:val="1ff8"/>
              <w:widowControl w:val="0"/>
              <w:spacing w:line="240" w:lineRule="auto"/>
              <w:rPr>
                <w:rFonts w:eastAsia="Calibri"/>
              </w:rPr>
            </w:pPr>
            <w:r w:rsidRPr="005705D7">
              <w:rPr>
                <w:rFonts w:eastAsia="Calibri"/>
              </w:rPr>
              <w:t>Модуль «Сбора, ведения и анализа информации о нештатных ситуациях на транспорте»</w:t>
            </w:r>
          </w:p>
        </w:tc>
        <w:tc>
          <w:tcPr>
            <w:tcW w:w="2775" w:type="dxa"/>
            <w:tcBorders>
              <w:top w:val="single" w:sz="4" w:space="0" w:color="000000"/>
              <w:left w:val="single" w:sz="4" w:space="0" w:color="000000"/>
              <w:bottom w:val="single" w:sz="4" w:space="0" w:color="000000"/>
              <w:right w:val="single" w:sz="4" w:space="0" w:color="000000"/>
            </w:tcBorders>
            <w:vAlign w:val="center"/>
          </w:tcPr>
          <w:p w14:paraId="3333A48A" w14:textId="77777777" w:rsidR="00936948" w:rsidRPr="005705D7" w:rsidRDefault="003E37CF" w:rsidP="005705D7">
            <w:pPr>
              <w:pStyle w:val="1ff8"/>
              <w:widowControl w:val="0"/>
              <w:spacing w:line="240" w:lineRule="auto"/>
              <w:rPr>
                <w:rFonts w:eastAsia="Calibri"/>
              </w:rPr>
            </w:pPr>
            <w:r w:rsidRPr="005705D7">
              <w:rPr>
                <w:rFonts w:eastAsia="Calibri"/>
              </w:rPr>
              <w:t>Модуль СЦ</w:t>
            </w:r>
          </w:p>
        </w:tc>
      </w:tr>
      <w:tr w:rsidR="00936948" w:rsidRPr="005705D7" w14:paraId="2B4FFE51"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1EDC1EB6"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7D92E9DB" w14:textId="77777777" w:rsidR="00936948" w:rsidRPr="005705D7" w:rsidRDefault="003E37CF" w:rsidP="005705D7">
            <w:pPr>
              <w:pStyle w:val="1ff8"/>
              <w:widowControl w:val="0"/>
              <w:spacing w:line="240" w:lineRule="auto"/>
              <w:rPr>
                <w:rFonts w:eastAsia="Calibri"/>
              </w:rPr>
            </w:pPr>
            <w:r w:rsidRPr="005705D7">
              <w:rPr>
                <w:rFonts w:eastAsia="Calibri"/>
              </w:rPr>
              <w:t>Модуль мониторинга</w:t>
            </w:r>
          </w:p>
        </w:tc>
        <w:tc>
          <w:tcPr>
            <w:tcW w:w="2775" w:type="dxa"/>
            <w:tcBorders>
              <w:top w:val="single" w:sz="4" w:space="0" w:color="000000"/>
              <w:left w:val="single" w:sz="4" w:space="0" w:color="000000"/>
              <w:bottom w:val="single" w:sz="4" w:space="0" w:color="000000"/>
              <w:right w:val="single" w:sz="4" w:space="0" w:color="000000"/>
            </w:tcBorders>
            <w:vAlign w:val="center"/>
          </w:tcPr>
          <w:p w14:paraId="08226A2D" w14:textId="77777777" w:rsidR="00936948" w:rsidRPr="005705D7" w:rsidRDefault="003E37CF" w:rsidP="005705D7">
            <w:pPr>
              <w:pStyle w:val="1ff8"/>
              <w:widowControl w:val="0"/>
              <w:spacing w:line="240" w:lineRule="auto"/>
              <w:rPr>
                <w:rFonts w:eastAsia="Calibri"/>
              </w:rPr>
            </w:pPr>
            <w:r w:rsidRPr="005705D7">
              <w:rPr>
                <w:rFonts w:eastAsia="Calibri"/>
              </w:rPr>
              <w:t>-</w:t>
            </w:r>
          </w:p>
        </w:tc>
      </w:tr>
      <w:tr w:rsidR="00936948" w:rsidRPr="005705D7" w14:paraId="738A0A9E"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36DC2538"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368CAD3C" w14:textId="77777777" w:rsidR="00936948" w:rsidRPr="005705D7" w:rsidRDefault="003E37CF" w:rsidP="005705D7">
            <w:pPr>
              <w:pStyle w:val="1ff8"/>
              <w:widowControl w:val="0"/>
              <w:spacing w:line="240" w:lineRule="auto"/>
              <w:rPr>
                <w:rFonts w:eastAsia="Calibri"/>
              </w:rPr>
            </w:pPr>
            <w:r w:rsidRPr="005705D7">
              <w:rPr>
                <w:rFonts w:eastAsia="Calibri"/>
              </w:rPr>
              <w:t>Функциональная задача «Формирования и ведения транспортно-экономического баланса»</w:t>
            </w:r>
          </w:p>
        </w:tc>
        <w:tc>
          <w:tcPr>
            <w:tcW w:w="2775" w:type="dxa"/>
            <w:tcBorders>
              <w:top w:val="single" w:sz="4" w:space="0" w:color="000000"/>
              <w:left w:val="single" w:sz="4" w:space="0" w:color="000000"/>
              <w:bottom w:val="single" w:sz="4" w:space="0" w:color="000000"/>
              <w:right w:val="single" w:sz="4" w:space="0" w:color="000000"/>
            </w:tcBorders>
            <w:vAlign w:val="center"/>
          </w:tcPr>
          <w:p w14:paraId="4DDEB31C" w14:textId="77777777" w:rsidR="00936948" w:rsidRPr="005705D7" w:rsidRDefault="003E37CF" w:rsidP="005705D7">
            <w:pPr>
              <w:pStyle w:val="1ff8"/>
              <w:widowControl w:val="0"/>
              <w:spacing w:line="240" w:lineRule="auto"/>
              <w:rPr>
                <w:rFonts w:eastAsia="Calibri"/>
              </w:rPr>
            </w:pPr>
            <w:r w:rsidRPr="005705D7">
              <w:rPr>
                <w:rFonts w:eastAsia="Calibri"/>
              </w:rPr>
              <w:t>ФЗ «ТЭБ»</w:t>
            </w:r>
          </w:p>
        </w:tc>
      </w:tr>
      <w:tr w:rsidR="00936948" w:rsidRPr="005705D7" w14:paraId="4535CFD2"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11C63A40"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7CB55D79" w14:textId="77777777" w:rsidR="00936948" w:rsidRPr="005705D7" w:rsidRDefault="003E37CF" w:rsidP="005705D7">
            <w:pPr>
              <w:pStyle w:val="1ff8"/>
              <w:widowControl w:val="0"/>
              <w:spacing w:line="240" w:lineRule="auto"/>
              <w:rPr>
                <w:rFonts w:eastAsia="Calibri"/>
              </w:rPr>
            </w:pPr>
            <w:r w:rsidRPr="005705D7">
              <w:rPr>
                <w:rFonts w:eastAsia="Calibri"/>
              </w:rPr>
              <w:t>Функциональная задача «Формирование и ведение единой базы пространственных и технических данных по объектам и субъектам транспортного комплекса Российской Федерации»</w:t>
            </w:r>
          </w:p>
        </w:tc>
        <w:tc>
          <w:tcPr>
            <w:tcW w:w="2775" w:type="dxa"/>
            <w:tcBorders>
              <w:top w:val="single" w:sz="4" w:space="0" w:color="000000"/>
              <w:left w:val="single" w:sz="4" w:space="0" w:color="000000"/>
              <w:bottom w:val="single" w:sz="4" w:space="0" w:color="000000"/>
              <w:right w:val="single" w:sz="4" w:space="0" w:color="000000"/>
            </w:tcBorders>
            <w:vAlign w:val="center"/>
          </w:tcPr>
          <w:p w14:paraId="54CFDBF3" w14:textId="77777777" w:rsidR="00936948" w:rsidRPr="005705D7" w:rsidRDefault="003E37CF" w:rsidP="005705D7">
            <w:pPr>
              <w:pStyle w:val="1ff8"/>
              <w:widowControl w:val="0"/>
              <w:spacing w:line="240" w:lineRule="auto"/>
              <w:rPr>
                <w:rFonts w:eastAsia="Calibri"/>
              </w:rPr>
            </w:pPr>
            <w:r w:rsidRPr="005705D7">
              <w:rPr>
                <w:rFonts w:eastAsia="Calibri"/>
              </w:rPr>
              <w:t>ФЗ «Реестр объектов»</w:t>
            </w:r>
          </w:p>
        </w:tc>
      </w:tr>
      <w:tr w:rsidR="00936948" w:rsidRPr="005705D7" w14:paraId="6851B7F4"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3C727D43"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0F3C423E" w14:textId="77777777" w:rsidR="00936948" w:rsidRPr="005705D7" w:rsidRDefault="003E37CF" w:rsidP="005705D7">
            <w:pPr>
              <w:pStyle w:val="1ff8"/>
              <w:widowControl w:val="0"/>
              <w:spacing w:line="240" w:lineRule="auto"/>
              <w:rPr>
                <w:rFonts w:eastAsia="Calibri"/>
              </w:rPr>
            </w:pPr>
            <w:r w:rsidRPr="005705D7">
              <w:rPr>
                <w:rFonts w:eastAsia="Calibri"/>
              </w:rPr>
              <w:t>Функциональная задача «Информационно-аналитическая поддержка процессов территориального планирования Российской Федерации в области федерального транспорта»</w:t>
            </w:r>
          </w:p>
        </w:tc>
        <w:tc>
          <w:tcPr>
            <w:tcW w:w="2775" w:type="dxa"/>
            <w:tcBorders>
              <w:top w:val="single" w:sz="4" w:space="0" w:color="000000"/>
              <w:left w:val="single" w:sz="4" w:space="0" w:color="000000"/>
              <w:bottom w:val="single" w:sz="4" w:space="0" w:color="000000"/>
              <w:right w:val="single" w:sz="4" w:space="0" w:color="000000"/>
            </w:tcBorders>
            <w:vAlign w:val="center"/>
          </w:tcPr>
          <w:p w14:paraId="15C60244" w14:textId="77777777" w:rsidR="00936948" w:rsidRPr="005705D7" w:rsidRDefault="003E37CF" w:rsidP="005705D7">
            <w:pPr>
              <w:pStyle w:val="1ff8"/>
              <w:widowControl w:val="0"/>
              <w:spacing w:line="240" w:lineRule="auto"/>
              <w:rPr>
                <w:rFonts w:eastAsia="Calibri"/>
              </w:rPr>
            </w:pPr>
            <w:r w:rsidRPr="005705D7">
              <w:rPr>
                <w:rFonts w:eastAsia="Calibri"/>
              </w:rPr>
              <w:t>ФЗ «СТП»</w:t>
            </w:r>
          </w:p>
        </w:tc>
      </w:tr>
      <w:tr w:rsidR="00936948" w:rsidRPr="005705D7" w14:paraId="367C5B30"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220AEFE6"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18A1FF62" w14:textId="77777777" w:rsidR="00936948" w:rsidRPr="005705D7" w:rsidRDefault="003E37CF" w:rsidP="005705D7">
            <w:pPr>
              <w:pStyle w:val="1ff8"/>
              <w:widowControl w:val="0"/>
              <w:spacing w:line="240" w:lineRule="auto"/>
              <w:rPr>
                <w:rFonts w:eastAsia="Calibri"/>
              </w:rPr>
            </w:pPr>
            <w:r w:rsidRPr="005705D7">
              <w:rPr>
                <w:rFonts w:eastAsia="Calibri"/>
              </w:rPr>
              <w:t>Функциональная задача «Формирование и ведение межрегионального транспортного баланса пассажирских перевозок в дальнем (межрегиональном) сообщении»</w:t>
            </w:r>
          </w:p>
        </w:tc>
        <w:tc>
          <w:tcPr>
            <w:tcW w:w="2775" w:type="dxa"/>
            <w:tcBorders>
              <w:top w:val="single" w:sz="4" w:space="0" w:color="000000"/>
              <w:left w:val="single" w:sz="4" w:space="0" w:color="000000"/>
              <w:bottom w:val="single" w:sz="4" w:space="0" w:color="000000"/>
              <w:right w:val="single" w:sz="4" w:space="0" w:color="000000"/>
            </w:tcBorders>
            <w:vAlign w:val="center"/>
          </w:tcPr>
          <w:p w14:paraId="19CF0841" w14:textId="77777777" w:rsidR="00936948" w:rsidRPr="005705D7" w:rsidRDefault="003E37CF" w:rsidP="005705D7">
            <w:pPr>
              <w:pStyle w:val="1ff8"/>
              <w:widowControl w:val="0"/>
              <w:spacing w:line="240" w:lineRule="auto"/>
              <w:rPr>
                <w:rFonts w:eastAsia="Calibri"/>
              </w:rPr>
            </w:pPr>
            <w:r w:rsidRPr="005705D7">
              <w:rPr>
                <w:rFonts w:eastAsia="Calibri"/>
              </w:rPr>
              <w:t>ФЗ «МРТБ ПП»</w:t>
            </w:r>
          </w:p>
        </w:tc>
      </w:tr>
      <w:tr w:rsidR="00936948" w:rsidRPr="005705D7" w14:paraId="33A8D9CF"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5BC31568"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66190FDE" w14:textId="77777777" w:rsidR="00936948" w:rsidRPr="005705D7" w:rsidRDefault="003E37CF" w:rsidP="005705D7">
            <w:pPr>
              <w:pStyle w:val="1ff8"/>
              <w:widowControl w:val="0"/>
              <w:spacing w:line="240" w:lineRule="auto"/>
              <w:rPr>
                <w:rFonts w:eastAsia="Calibri"/>
              </w:rPr>
            </w:pPr>
            <w:r w:rsidRPr="005705D7">
              <w:rPr>
                <w:rFonts w:eastAsia="Calibri"/>
              </w:rPr>
              <w:t>Функциональная задача «Мониторинг дорожного движения»</w:t>
            </w:r>
          </w:p>
        </w:tc>
        <w:tc>
          <w:tcPr>
            <w:tcW w:w="2775" w:type="dxa"/>
            <w:tcBorders>
              <w:top w:val="single" w:sz="4" w:space="0" w:color="000000"/>
              <w:left w:val="single" w:sz="4" w:space="0" w:color="000000"/>
              <w:bottom w:val="single" w:sz="4" w:space="0" w:color="000000"/>
              <w:right w:val="single" w:sz="4" w:space="0" w:color="000000"/>
            </w:tcBorders>
            <w:vAlign w:val="center"/>
          </w:tcPr>
          <w:p w14:paraId="6A82B6B9" w14:textId="77777777" w:rsidR="00936948" w:rsidRPr="005705D7" w:rsidRDefault="003E37CF" w:rsidP="005705D7">
            <w:pPr>
              <w:pStyle w:val="1ff8"/>
              <w:widowControl w:val="0"/>
              <w:spacing w:line="240" w:lineRule="auto"/>
              <w:rPr>
                <w:rFonts w:eastAsia="Calibri"/>
              </w:rPr>
            </w:pPr>
            <w:r w:rsidRPr="005705D7">
              <w:rPr>
                <w:rFonts w:eastAsia="Calibri"/>
              </w:rPr>
              <w:t>ФЗ «МДД»</w:t>
            </w:r>
          </w:p>
        </w:tc>
      </w:tr>
      <w:tr w:rsidR="00936948" w:rsidRPr="005705D7" w14:paraId="0995361A"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6FB8A4AD"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19926FD2" w14:textId="77777777" w:rsidR="00936948" w:rsidRPr="005705D7" w:rsidRDefault="003E37CF" w:rsidP="005705D7">
            <w:pPr>
              <w:pStyle w:val="1ff8"/>
              <w:widowControl w:val="0"/>
              <w:spacing w:line="240" w:lineRule="auto"/>
              <w:rPr>
                <w:rFonts w:eastAsia="Calibri"/>
              </w:rPr>
            </w:pPr>
            <w:r w:rsidRPr="005705D7">
              <w:rPr>
                <w:rFonts w:eastAsia="Calibri"/>
              </w:rPr>
              <w:t>Функциональная задача «Формирование и ведение транспортного паспорта региона»</w:t>
            </w:r>
          </w:p>
        </w:tc>
        <w:tc>
          <w:tcPr>
            <w:tcW w:w="2775" w:type="dxa"/>
            <w:tcBorders>
              <w:top w:val="single" w:sz="4" w:space="0" w:color="000000"/>
              <w:left w:val="single" w:sz="4" w:space="0" w:color="000000"/>
              <w:bottom w:val="single" w:sz="4" w:space="0" w:color="000000"/>
              <w:right w:val="single" w:sz="4" w:space="0" w:color="000000"/>
            </w:tcBorders>
            <w:vAlign w:val="center"/>
          </w:tcPr>
          <w:p w14:paraId="21D87F37" w14:textId="77777777" w:rsidR="00936948" w:rsidRPr="005705D7" w:rsidRDefault="003E37CF" w:rsidP="005705D7">
            <w:pPr>
              <w:pStyle w:val="1ff8"/>
              <w:widowControl w:val="0"/>
              <w:spacing w:line="240" w:lineRule="auto"/>
              <w:rPr>
                <w:rFonts w:eastAsia="Calibri"/>
              </w:rPr>
            </w:pPr>
            <w:r w:rsidRPr="005705D7">
              <w:rPr>
                <w:rFonts w:eastAsia="Calibri"/>
              </w:rPr>
              <w:t>ФЗ «ТПР»</w:t>
            </w:r>
          </w:p>
        </w:tc>
      </w:tr>
      <w:tr w:rsidR="00936948" w:rsidRPr="005705D7" w14:paraId="4F7ED1E5"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3C49441C"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61C6B6A5" w14:textId="77777777" w:rsidR="00936948" w:rsidRPr="005705D7" w:rsidRDefault="003E37CF" w:rsidP="005705D7">
            <w:pPr>
              <w:pStyle w:val="1ff8"/>
              <w:widowControl w:val="0"/>
              <w:spacing w:line="240" w:lineRule="auto"/>
              <w:rPr>
                <w:rFonts w:eastAsia="Calibri"/>
              </w:rPr>
            </w:pPr>
            <w:r w:rsidRPr="005705D7">
              <w:rPr>
                <w:rFonts w:eastAsia="Calibri"/>
              </w:rPr>
              <w:t>Функциональная задача «Обеспечение подсистем и пользователей АСУ ТК данными по грузообороту между Российской Федерацией и зарубежными странами»</w:t>
            </w:r>
          </w:p>
        </w:tc>
        <w:tc>
          <w:tcPr>
            <w:tcW w:w="2775" w:type="dxa"/>
            <w:tcBorders>
              <w:top w:val="single" w:sz="4" w:space="0" w:color="000000"/>
              <w:left w:val="single" w:sz="4" w:space="0" w:color="000000"/>
              <w:bottom w:val="single" w:sz="4" w:space="0" w:color="000000"/>
              <w:right w:val="single" w:sz="4" w:space="0" w:color="000000"/>
            </w:tcBorders>
            <w:vAlign w:val="center"/>
          </w:tcPr>
          <w:p w14:paraId="1F59B4EE" w14:textId="77777777" w:rsidR="00936948" w:rsidRPr="005705D7" w:rsidRDefault="003E37CF" w:rsidP="005705D7">
            <w:pPr>
              <w:pStyle w:val="1ff8"/>
              <w:widowControl w:val="0"/>
              <w:spacing w:line="240" w:lineRule="auto"/>
              <w:rPr>
                <w:rFonts w:eastAsia="Calibri"/>
              </w:rPr>
            </w:pPr>
            <w:r w:rsidRPr="005705D7">
              <w:rPr>
                <w:rFonts w:eastAsia="Calibri"/>
              </w:rPr>
              <w:t>ФЗ «Данные по грузообороту»</w:t>
            </w:r>
          </w:p>
        </w:tc>
      </w:tr>
      <w:tr w:rsidR="00936948" w:rsidRPr="005705D7" w14:paraId="40AB654E"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4F472A50"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782F1D05" w14:textId="77777777" w:rsidR="00936948" w:rsidRPr="005705D7" w:rsidRDefault="003E37CF" w:rsidP="005705D7">
            <w:pPr>
              <w:pStyle w:val="1ff8"/>
              <w:widowControl w:val="0"/>
              <w:spacing w:line="240" w:lineRule="auto"/>
              <w:rPr>
                <w:rFonts w:eastAsia="Calibri"/>
              </w:rPr>
            </w:pPr>
            <w:r w:rsidRPr="005705D7">
              <w:rPr>
                <w:rFonts w:eastAsia="Calibri"/>
              </w:rPr>
              <w:t>Функциональная задача «Мониторинг железнодорожного транспорта»</w:t>
            </w:r>
          </w:p>
        </w:tc>
        <w:tc>
          <w:tcPr>
            <w:tcW w:w="2775" w:type="dxa"/>
            <w:tcBorders>
              <w:top w:val="single" w:sz="4" w:space="0" w:color="000000"/>
              <w:left w:val="single" w:sz="4" w:space="0" w:color="000000"/>
              <w:bottom w:val="single" w:sz="4" w:space="0" w:color="000000"/>
              <w:right w:val="single" w:sz="4" w:space="0" w:color="000000"/>
            </w:tcBorders>
            <w:vAlign w:val="center"/>
          </w:tcPr>
          <w:p w14:paraId="4279407A" w14:textId="77777777" w:rsidR="00936948" w:rsidRPr="005705D7" w:rsidRDefault="003E37CF" w:rsidP="005705D7">
            <w:pPr>
              <w:pStyle w:val="1ff8"/>
              <w:widowControl w:val="0"/>
              <w:spacing w:line="240" w:lineRule="auto"/>
              <w:rPr>
                <w:rFonts w:eastAsia="Calibri"/>
              </w:rPr>
            </w:pPr>
            <w:r w:rsidRPr="005705D7">
              <w:rPr>
                <w:rFonts w:eastAsia="Calibri"/>
              </w:rPr>
              <w:t>ФЗ «МЖТ»</w:t>
            </w:r>
          </w:p>
        </w:tc>
      </w:tr>
      <w:tr w:rsidR="00936948" w:rsidRPr="005705D7" w14:paraId="28C146AC"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0A5A4B23"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45014379" w14:textId="77777777" w:rsidR="00936948" w:rsidRPr="005705D7" w:rsidRDefault="003E37CF" w:rsidP="005705D7">
            <w:pPr>
              <w:pStyle w:val="1ff8"/>
              <w:widowControl w:val="0"/>
              <w:spacing w:line="240" w:lineRule="auto"/>
              <w:rPr>
                <w:rFonts w:eastAsia="Calibri"/>
              </w:rPr>
            </w:pPr>
            <w:r w:rsidRPr="005705D7">
              <w:rPr>
                <w:rFonts w:eastAsia="Calibri"/>
              </w:rPr>
              <w:t>Функциональная задача «Мониторинг грузопотоков в морских портах»</w:t>
            </w:r>
          </w:p>
        </w:tc>
        <w:tc>
          <w:tcPr>
            <w:tcW w:w="2775" w:type="dxa"/>
            <w:tcBorders>
              <w:top w:val="single" w:sz="4" w:space="0" w:color="000000"/>
              <w:left w:val="single" w:sz="4" w:space="0" w:color="000000"/>
              <w:bottom w:val="single" w:sz="4" w:space="0" w:color="000000"/>
              <w:right w:val="single" w:sz="4" w:space="0" w:color="000000"/>
            </w:tcBorders>
            <w:vAlign w:val="center"/>
          </w:tcPr>
          <w:p w14:paraId="5C8656EA" w14:textId="77777777" w:rsidR="00936948" w:rsidRPr="005705D7" w:rsidRDefault="003E37CF" w:rsidP="005705D7">
            <w:pPr>
              <w:pStyle w:val="1ff8"/>
              <w:widowControl w:val="0"/>
              <w:spacing w:line="240" w:lineRule="auto"/>
              <w:rPr>
                <w:rFonts w:eastAsia="Calibri"/>
              </w:rPr>
            </w:pPr>
            <w:r w:rsidRPr="005705D7">
              <w:rPr>
                <w:rFonts w:eastAsia="Calibri"/>
              </w:rPr>
              <w:t>ФЗ "МГМП"</w:t>
            </w:r>
          </w:p>
        </w:tc>
      </w:tr>
      <w:tr w:rsidR="00936948" w:rsidRPr="005705D7" w14:paraId="4B24CBB8" w14:textId="77777777">
        <w:trPr>
          <w:trHeight w:val="20"/>
        </w:trPr>
        <w:tc>
          <w:tcPr>
            <w:tcW w:w="842" w:type="dxa"/>
            <w:tcBorders>
              <w:left w:val="single" w:sz="4" w:space="0" w:color="000000"/>
              <w:bottom w:val="single" w:sz="4" w:space="0" w:color="000000"/>
              <w:right w:val="single" w:sz="4" w:space="0" w:color="000000"/>
            </w:tcBorders>
            <w:vAlign w:val="center"/>
          </w:tcPr>
          <w:p w14:paraId="19C0EB09"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left w:val="single" w:sz="4" w:space="0" w:color="000000"/>
              <w:bottom w:val="single" w:sz="4" w:space="0" w:color="000000"/>
              <w:right w:val="single" w:sz="4" w:space="0" w:color="000000"/>
            </w:tcBorders>
            <w:vAlign w:val="center"/>
          </w:tcPr>
          <w:p w14:paraId="190574BD" w14:textId="77777777" w:rsidR="00936948" w:rsidRPr="005705D7" w:rsidRDefault="003E37CF" w:rsidP="005705D7">
            <w:r w:rsidRPr="00BA21D7">
              <w:t>Подсистема «Мониторинга комплексного плана»</w:t>
            </w:r>
          </w:p>
        </w:tc>
        <w:tc>
          <w:tcPr>
            <w:tcW w:w="2775" w:type="dxa"/>
            <w:tcBorders>
              <w:left w:val="single" w:sz="4" w:space="0" w:color="000000"/>
              <w:bottom w:val="single" w:sz="4" w:space="0" w:color="000000"/>
              <w:right w:val="single" w:sz="4" w:space="0" w:color="000000"/>
            </w:tcBorders>
            <w:vAlign w:val="center"/>
          </w:tcPr>
          <w:p w14:paraId="015C408B" w14:textId="77777777" w:rsidR="00936948" w:rsidRPr="005705D7" w:rsidRDefault="003E37CF" w:rsidP="005705D7">
            <w:pPr>
              <w:pStyle w:val="1ff8"/>
              <w:widowControl w:val="0"/>
              <w:spacing w:line="240" w:lineRule="auto"/>
              <w:rPr>
                <w:rFonts w:eastAsia="Calibri"/>
                <w:szCs w:val="20"/>
              </w:rPr>
            </w:pPr>
            <w:r w:rsidRPr="005705D7">
              <w:rPr>
                <w:rFonts w:eastAsia="Calibri"/>
                <w:szCs w:val="20"/>
              </w:rPr>
              <w:t>П-МКП</w:t>
            </w:r>
          </w:p>
        </w:tc>
      </w:tr>
      <w:tr w:rsidR="00936948" w:rsidRPr="005705D7" w14:paraId="4CF019B4" w14:textId="77777777">
        <w:trPr>
          <w:trHeight w:val="20"/>
        </w:trPr>
        <w:tc>
          <w:tcPr>
            <w:tcW w:w="842" w:type="dxa"/>
            <w:tcBorders>
              <w:top w:val="single" w:sz="4" w:space="0" w:color="000000"/>
              <w:left w:val="single" w:sz="4" w:space="0" w:color="000000"/>
              <w:bottom w:val="single" w:sz="4" w:space="0" w:color="000000"/>
              <w:right w:val="single" w:sz="4" w:space="0" w:color="000000"/>
            </w:tcBorders>
            <w:vAlign w:val="center"/>
          </w:tcPr>
          <w:p w14:paraId="5DA826AA" w14:textId="77777777" w:rsidR="00936948" w:rsidRPr="005705D7" w:rsidRDefault="00936948" w:rsidP="005705D7">
            <w:pPr>
              <w:pStyle w:val="affffff4"/>
              <w:widowControl w:val="0"/>
              <w:numPr>
                <w:ilvl w:val="0"/>
                <w:numId w:val="195"/>
              </w:numPr>
              <w:ind w:left="0" w:firstLine="0"/>
              <w:contextualSpacing/>
              <w:jc w:val="center"/>
              <w:rPr>
                <w:rFonts w:cs="Times New Roman"/>
                <w:sz w:val="20"/>
                <w:szCs w:val="20"/>
              </w:rPr>
            </w:pPr>
          </w:p>
        </w:tc>
        <w:tc>
          <w:tcPr>
            <w:tcW w:w="6662" w:type="dxa"/>
            <w:tcBorders>
              <w:top w:val="single" w:sz="4" w:space="0" w:color="000000"/>
              <w:left w:val="single" w:sz="4" w:space="0" w:color="000000"/>
              <w:bottom w:val="single" w:sz="4" w:space="0" w:color="000000"/>
              <w:right w:val="single" w:sz="4" w:space="0" w:color="000000"/>
            </w:tcBorders>
            <w:vAlign w:val="center"/>
          </w:tcPr>
          <w:p w14:paraId="16E01E61" w14:textId="77777777" w:rsidR="00936948" w:rsidRPr="005705D7" w:rsidRDefault="003E37CF" w:rsidP="005705D7">
            <w:pPr>
              <w:pStyle w:val="1ff8"/>
              <w:widowControl w:val="0"/>
              <w:spacing w:line="240" w:lineRule="auto"/>
              <w:rPr>
                <w:rFonts w:eastAsia="Calibri"/>
              </w:rPr>
            </w:pPr>
            <w:r w:rsidRPr="005705D7">
              <w:rPr>
                <w:rFonts w:eastAsia="Calibri"/>
              </w:rPr>
              <w:t>Витрина данных НСУД</w:t>
            </w:r>
          </w:p>
        </w:tc>
        <w:tc>
          <w:tcPr>
            <w:tcW w:w="2775" w:type="dxa"/>
            <w:tcBorders>
              <w:top w:val="single" w:sz="4" w:space="0" w:color="000000"/>
              <w:left w:val="single" w:sz="4" w:space="0" w:color="000000"/>
              <w:bottom w:val="single" w:sz="4" w:space="0" w:color="000000"/>
              <w:right w:val="single" w:sz="4" w:space="0" w:color="000000"/>
            </w:tcBorders>
            <w:vAlign w:val="center"/>
          </w:tcPr>
          <w:p w14:paraId="2EFA21D1" w14:textId="77777777" w:rsidR="00936948" w:rsidRPr="005705D7" w:rsidRDefault="00936948" w:rsidP="005705D7">
            <w:pPr>
              <w:pStyle w:val="1ff8"/>
              <w:widowControl w:val="0"/>
              <w:spacing w:line="240" w:lineRule="auto"/>
              <w:rPr>
                <w:rFonts w:eastAsia="Calibri"/>
              </w:rPr>
            </w:pPr>
          </w:p>
        </w:tc>
      </w:tr>
    </w:tbl>
    <w:p w14:paraId="3216F2DF" w14:textId="77777777" w:rsidR="00936948" w:rsidRPr="005705D7" w:rsidRDefault="00936948" w:rsidP="005705D7">
      <w:pPr>
        <w:pStyle w:val="1ff8"/>
        <w:widowControl w:val="0"/>
        <w:spacing w:line="240" w:lineRule="auto"/>
        <w:ind w:left="2689" w:firstLine="143"/>
        <w:jc w:val="right"/>
        <w:rPr>
          <w:b/>
          <w:szCs w:val="20"/>
        </w:rPr>
      </w:pPr>
    </w:p>
    <w:p w14:paraId="35701EBE" w14:textId="47175BBB" w:rsidR="00936948" w:rsidRPr="005705D7" w:rsidRDefault="003E37CF" w:rsidP="005705D7">
      <w:pPr>
        <w:pStyle w:val="List-1"/>
        <w:widowControl w:val="0"/>
        <w:tabs>
          <w:tab w:val="clear" w:pos="1276"/>
          <w:tab w:val="left" w:pos="851"/>
        </w:tabs>
        <w:spacing w:line="240" w:lineRule="auto"/>
        <w:rPr>
          <w:sz w:val="24"/>
          <w:szCs w:val="24"/>
        </w:rPr>
      </w:pPr>
      <w:r w:rsidRPr="005705D7">
        <w:rPr>
          <w:sz w:val="24"/>
          <w:szCs w:val="24"/>
        </w:rPr>
        <w:t xml:space="preserve">Текущая архитектура АСУ ТК приведена на рисунке </w:t>
      </w:r>
      <w:r w:rsidRPr="005705D7">
        <w:rPr>
          <w:sz w:val="24"/>
          <w:szCs w:val="24"/>
        </w:rPr>
        <w:fldChar w:fldCharType="begin"/>
      </w:r>
      <w:r w:rsidRPr="005705D7">
        <w:rPr>
          <w:sz w:val="24"/>
          <w:szCs w:val="24"/>
        </w:rPr>
        <w:instrText xml:space="preserve"> REF _Ref163201984 \h </w:instrText>
      </w:r>
      <w:r w:rsidR="005705D7" w:rsidRPr="005705D7">
        <w:rPr>
          <w:sz w:val="24"/>
          <w:szCs w:val="24"/>
        </w:rPr>
        <w:instrText xml:space="preserve"> \* MERGEFORMAT </w:instrText>
      </w:r>
      <w:r w:rsidRPr="005705D7">
        <w:rPr>
          <w:sz w:val="24"/>
          <w:szCs w:val="24"/>
        </w:rPr>
      </w:r>
      <w:r w:rsidRPr="005705D7">
        <w:rPr>
          <w:sz w:val="24"/>
          <w:szCs w:val="24"/>
        </w:rPr>
        <w:fldChar w:fldCharType="separate"/>
      </w:r>
      <w:r w:rsidR="00BA5BB4" w:rsidRPr="005705D7">
        <w:rPr>
          <w:sz w:val="24"/>
          <w:szCs w:val="24"/>
        </w:rPr>
        <w:t xml:space="preserve">Рисунок </w:t>
      </w:r>
      <w:r w:rsidR="00BA5BB4">
        <w:rPr>
          <w:sz w:val="24"/>
          <w:szCs w:val="24"/>
        </w:rPr>
        <w:t>1</w:t>
      </w:r>
      <w:r w:rsidRPr="005705D7">
        <w:rPr>
          <w:sz w:val="24"/>
          <w:szCs w:val="24"/>
        </w:rPr>
        <w:fldChar w:fldCharType="end"/>
      </w:r>
      <w:r w:rsidRPr="005705D7">
        <w:rPr>
          <w:sz w:val="24"/>
          <w:szCs w:val="24"/>
        </w:rPr>
        <w:t>.</w:t>
      </w:r>
    </w:p>
    <w:p w14:paraId="29582EAD" w14:textId="77777777" w:rsidR="00936948" w:rsidRPr="005705D7" w:rsidRDefault="003E37CF" w:rsidP="005705D7">
      <w:pPr>
        <w:pStyle w:val="List-1"/>
        <w:widowControl w:val="0"/>
        <w:spacing w:line="240" w:lineRule="auto"/>
        <w:rPr>
          <w:sz w:val="24"/>
          <w:szCs w:val="24"/>
        </w:rPr>
      </w:pPr>
      <w:r w:rsidRPr="005705D7">
        <w:rPr>
          <w:noProof/>
        </w:rPr>
        <w:lastRenderedPageBreak/>
        <w:drawing>
          <wp:inline distT="0" distB="0" distL="0" distR="0" wp14:anchorId="0BA41F82" wp14:editId="325965B7">
            <wp:extent cx="6480175" cy="3482975"/>
            <wp:effectExtent l="0" t="0" r="0" b="0"/>
            <wp:docPr id="1"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pic:cNvPicPr>
                      <a:picLocks noChangeAspect="1" noChangeArrowheads="1"/>
                    </pic:cNvPicPr>
                  </pic:nvPicPr>
                  <pic:blipFill>
                    <a:blip r:embed="rId9"/>
                    <a:stretch>
                      <a:fillRect/>
                    </a:stretch>
                  </pic:blipFill>
                  <pic:spPr bwMode="auto">
                    <a:xfrm>
                      <a:off x="0" y="0"/>
                      <a:ext cx="6480175" cy="3482975"/>
                    </a:xfrm>
                    <a:prstGeom prst="rect">
                      <a:avLst/>
                    </a:prstGeom>
                    <a:noFill/>
                  </pic:spPr>
                </pic:pic>
              </a:graphicData>
            </a:graphic>
          </wp:inline>
        </w:drawing>
      </w:r>
    </w:p>
    <w:p w14:paraId="3703598C" w14:textId="0558E06E" w:rsidR="00936948" w:rsidRPr="005705D7" w:rsidRDefault="003E37CF" w:rsidP="005705D7">
      <w:pPr>
        <w:pStyle w:val="List-1"/>
        <w:widowControl w:val="0"/>
        <w:spacing w:line="240" w:lineRule="auto"/>
        <w:jc w:val="center"/>
        <w:rPr>
          <w:sz w:val="24"/>
          <w:szCs w:val="24"/>
        </w:rPr>
      </w:pPr>
      <w:bookmarkStart w:id="14" w:name="_Ref163201984"/>
      <w:r w:rsidRPr="005705D7">
        <w:rPr>
          <w:sz w:val="24"/>
          <w:szCs w:val="24"/>
        </w:rPr>
        <w:t xml:space="preserve">Рисунок </w:t>
      </w:r>
      <w:r w:rsidRPr="005705D7">
        <w:rPr>
          <w:sz w:val="24"/>
          <w:szCs w:val="24"/>
        </w:rPr>
        <w:fldChar w:fldCharType="begin"/>
      </w:r>
      <w:r w:rsidRPr="005705D7">
        <w:rPr>
          <w:sz w:val="24"/>
          <w:szCs w:val="24"/>
        </w:rPr>
        <w:instrText xml:space="preserve"> SEQ Рис. \* ARABIC </w:instrText>
      </w:r>
      <w:r w:rsidRPr="005705D7">
        <w:rPr>
          <w:sz w:val="24"/>
          <w:szCs w:val="24"/>
        </w:rPr>
        <w:fldChar w:fldCharType="separate"/>
      </w:r>
      <w:r w:rsidR="00BA5BB4">
        <w:rPr>
          <w:noProof/>
          <w:sz w:val="24"/>
          <w:szCs w:val="24"/>
        </w:rPr>
        <w:t>1</w:t>
      </w:r>
      <w:r w:rsidRPr="005705D7">
        <w:rPr>
          <w:sz w:val="24"/>
          <w:szCs w:val="24"/>
        </w:rPr>
        <w:fldChar w:fldCharType="end"/>
      </w:r>
      <w:bookmarkEnd w:id="14"/>
      <w:r w:rsidRPr="005705D7">
        <w:rPr>
          <w:sz w:val="24"/>
          <w:szCs w:val="24"/>
        </w:rPr>
        <w:t xml:space="preserve"> – Архитектурная схема АСУ ТК</w:t>
      </w:r>
    </w:p>
    <w:p w14:paraId="168F1A44" w14:textId="77777777" w:rsidR="00936948" w:rsidRPr="005705D7" w:rsidRDefault="00936948" w:rsidP="005705D7">
      <w:pPr>
        <w:pStyle w:val="List-1"/>
        <w:widowControl w:val="0"/>
        <w:spacing w:line="240" w:lineRule="auto"/>
        <w:rPr>
          <w:sz w:val="24"/>
          <w:szCs w:val="24"/>
        </w:rPr>
      </w:pPr>
    </w:p>
    <w:p w14:paraId="0AEF6458"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АСУ ТК осуществляет идентификацию и авторизацию посредством Единой системы идентификации и аутентификации (ЕСИА). Информационный обмен с внешними информационными системами осуществляется посредством СМЭВ 3, СМЭВ 4, а также с использованием технологий API и FTP с учетом требований Технических условий на подключение к информационным ресурсам ФГБУ «СИЦ Минтранса России», утвержденных приказом директора ФБГУ «СИЦ Минтранса России» от 24.05.2024 № 21-ОД.</w:t>
      </w:r>
    </w:p>
    <w:p w14:paraId="1CE93BF1"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 xml:space="preserve">АСУ ТК развернута на вычислительных мощностях ГЦОД СИЦ. В рамках проекта не должно планироваться увеличение вычислительных мощностей. </w:t>
      </w:r>
    </w:p>
    <w:p w14:paraId="3AAD5A54"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Информационной основой ФЗ ТЭБ являются данные экономической статистики, транспортной статистики, а также индексы экономического развития.</w:t>
      </w:r>
    </w:p>
    <w:p w14:paraId="276F10D3"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Источником данных являются отечественные транспортные системы, используемые при организации грузовых перевозок на всех видах транспорта:</w:t>
      </w:r>
    </w:p>
    <w:p w14:paraId="6AE52CFE" w14:textId="77777777" w:rsidR="00936948" w:rsidRPr="005705D7" w:rsidRDefault="003E37CF" w:rsidP="005705D7">
      <w:pPr>
        <w:pStyle w:val="afff8"/>
        <w:spacing w:line="240" w:lineRule="auto"/>
        <w:rPr>
          <w:sz w:val="24"/>
          <w:szCs w:val="24"/>
        </w:rPr>
      </w:pPr>
      <w:r w:rsidRPr="005705D7">
        <w:rPr>
          <w:sz w:val="24"/>
          <w:szCs w:val="24"/>
        </w:rPr>
        <w:t>Банк данных статистических форм ГМЦ Росстата, в том числе:</w:t>
      </w:r>
    </w:p>
    <w:p w14:paraId="74FBEAE8" w14:textId="77777777" w:rsidR="00936948" w:rsidRPr="005705D7" w:rsidRDefault="003E37CF" w:rsidP="005705D7">
      <w:pPr>
        <w:pStyle w:val="afff8"/>
        <w:numPr>
          <w:ilvl w:val="1"/>
          <w:numId w:val="189"/>
        </w:numPr>
        <w:spacing w:line="240" w:lineRule="auto"/>
        <w:rPr>
          <w:sz w:val="24"/>
          <w:szCs w:val="24"/>
        </w:rPr>
      </w:pPr>
      <w:r w:rsidRPr="005705D7">
        <w:rPr>
          <w:sz w:val="24"/>
          <w:szCs w:val="24"/>
        </w:rPr>
        <w:t>Формы по выпуску и отгрузке обрабатывающей промышленности:</w:t>
      </w:r>
    </w:p>
    <w:p w14:paraId="7F6FB000" w14:textId="77777777" w:rsidR="00936948" w:rsidRPr="005705D7" w:rsidRDefault="003E37CF" w:rsidP="005705D7">
      <w:pPr>
        <w:pStyle w:val="afff8"/>
        <w:numPr>
          <w:ilvl w:val="2"/>
          <w:numId w:val="189"/>
        </w:numPr>
        <w:spacing w:line="240" w:lineRule="auto"/>
        <w:rPr>
          <w:sz w:val="24"/>
          <w:szCs w:val="24"/>
        </w:rPr>
      </w:pPr>
      <w:r w:rsidRPr="005705D7">
        <w:rPr>
          <w:sz w:val="24"/>
          <w:szCs w:val="24"/>
        </w:rPr>
        <w:t>ф. 1-натура-БМ;</w:t>
      </w:r>
    </w:p>
    <w:p w14:paraId="7ABFFB97" w14:textId="77777777" w:rsidR="00936948" w:rsidRPr="005705D7" w:rsidRDefault="003E37CF" w:rsidP="005705D7">
      <w:pPr>
        <w:pStyle w:val="afff8"/>
        <w:numPr>
          <w:ilvl w:val="2"/>
          <w:numId w:val="189"/>
        </w:numPr>
        <w:spacing w:line="240" w:lineRule="auto"/>
        <w:rPr>
          <w:sz w:val="24"/>
          <w:szCs w:val="24"/>
        </w:rPr>
      </w:pPr>
      <w:r w:rsidRPr="005705D7">
        <w:rPr>
          <w:sz w:val="24"/>
          <w:szCs w:val="24"/>
        </w:rPr>
        <w:t>ф. П-1;</w:t>
      </w:r>
    </w:p>
    <w:p w14:paraId="3223B8FB" w14:textId="77777777" w:rsidR="00936948" w:rsidRPr="005705D7" w:rsidRDefault="003E37CF" w:rsidP="005705D7">
      <w:pPr>
        <w:pStyle w:val="afff8"/>
        <w:numPr>
          <w:ilvl w:val="1"/>
          <w:numId w:val="189"/>
        </w:numPr>
        <w:spacing w:line="240" w:lineRule="auto"/>
        <w:rPr>
          <w:sz w:val="24"/>
          <w:szCs w:val="24"/>
        </w:rPr>
      </w:pPr>
      <w:r w:rsidRPr="005705D7">
        <w:rPr>
          <w:sz w:val="24"/>
          <w:szCs w:val="24"/>
        </w:rPr>
        <w:t>Формы по выпуску и отгрузке сельского хозяйства:</w:t>
      </w:r>
    </w:p>
    <w:p w14:paraId="1F7C4908" w14:textId="77777777" w:rsidR="00936948" w:rsidRPr="005705D7" w:rsidRDefault="003E37CF" w:rsidP="005705D7">
      <w:pPr>
        <w:pStyle w:val="afff8"/>
        <w:numPr>
          <w:ilvl w:val="2"/>
          <w:numId w:val="189"/>
        </w:numPr>
        <w:spacing w:line="240" w:lineRule="auto"/>
        <w:rPr>
          <w:sz w:val="24"/>
          <w:szCs w:val="24"/>
        </w:rPr>
      </w:pPr>
      <w:r w:rsidRPr="005705D7">
        <w:rPr>
          <w:sz w:val="24"/>
          <w:szCs w:val="24"/>
        </w:rPr>
        <w:t>ф. П-1 (СХ);</w:t>
      </w:r>
    </w:p>
    <w:p w14:paraId="7E0A7532" w14:textId="77777777" w:rsidR="00936948" w:rsidRPr="005705D7" w:rsidRDefault="003E37CF" w:rsidP="005705D7">
      <w:pPr>
        <w:pStyle w:val="afff8"/>
        <w:numPr>
          <w:ilvl w:val="2"/>
          <w:numId w:val="189"/>
        </w:numPr>
        <w:spacing w:line="240" w:lineRule="auto"/>
        <w:rPr>
          <w:sz w:val="24"/>
          <w:szCs w:val="24"/>
        </w:rPr>
      </w:pPr>
      <w:r w:rsidRPr="005705D7">
        <w:rPr>
          <w:sz w:val="24"/>
          <w:szCs w:val="24"/>
        </w:rPr>
        <w:t>ф. 21-СХ;</w:t>
      </w:r>
    </w:p>
    <w:p w14:paraId="723EEF54" w14:textId="77777777" w:rsidR="00936948" w:rsidRPr="005705D7" w:rsidRDefault="003E37CF" w:rsidP="005705D7">
      <w:pPr>
        <w:pStyle w:val="afff8"/>
        <w:numPr>
          <w:ilvl w:val="2"/>
          <w:numId w:val="189"/>
        </w:numPr>
        <w:spacing w:line="240" w:lineRule="auto"/>
        <w:rPr>
          <w:sz w:val="24"/>
          <w:szCs w:val="24"/>
        </w:rPr>
      </w:pPr>
      <w:r w:rsidRPr="005705D7">
        <w:rPr>
          <w:sz w:val="24"/>
          <w:szCs w:val="24"/>
        </w:rPr>
        <w:t>ф. 24-СХ</w:t>
      </w:r>
    </w:p>
    <w:p w14:paraId="73706691" w14:textId="77777777" w:rsidR="00936948" w:rsidRPr="005705D7" w:rsidRDefault="003E37CF" w:rsidP="005705D7">
      <w:pPr>
        <w:pStyle w:val="afff8"/>
        <w:numPr>
          <w:ilvl w:val="2"/>
          <w:numId w:val="189"/>
        </w:numPr>
        <w:spacing w:line="240" w:lineRule="auto"/>
        <w:rPr>
          <w:sz w:val="24"/>
          <w:szCs w:val="24"/>
        </w:rPr>
      </w:pPr>
      <w:r w:rsidRPr="005705D7">
        <w:rPr>
          <w:sz w:val="24"/>
          <w:szCs w:val="24"/>
        </w:rPr>
        <w:t>ф. 29-СХ;</w:t>
      </w:r>
    </w:p>
    <w:p w14:paraId="3A1BCF06" w14:textId="77777777" w:rsidR="00936948" w:rsidRPr="005705D7" w:rsidRDefault="003E37CF" w:rsidP="005705D7">
      <w:pPr>
        <w:pStyle w:val="afff8"/>
        <w:numPr>
          <w:ilvl w:val="1"/>
          <w:numId w:val="189"/>
        </w:numPr>
        <w:spacing w:line="240" w:lineRule="auto"/>
        <w:rPr>
          <w:sz w:val="24"/>
          <w:szCs w:val="24"/>
        </w:rPr>
      </w:pPr>
      <w:r w:rsidRPr="005705D7">
        <w:rPr>
          <w:sz w:val="24"/>
          <w:szCs w:val="24"/>
        </w:rPr>
        <w:t>Формы по объемам продаж и межрегиональной торговли:</w:t>
      </w:r>
    </w:p>
    <w:p w14:paraId="57E1E6E1" w14:textId="77777777" w:rsidR="00936948" w:rsidRPr="005705D7" w:rsidRDefault="003E37CF" w:rsidP="005705D7">
      <w:pPr>
        <w:pStyle w:val="afff8"/>
        <w:numPr>
          <w:ilvl w:val="2"/>
          <w:numId w:val="189"/>
        </w:numPr>
        <w:spacing w:line="240" w:lineRule="auto"/>
        <w:rPr>
          <w:sz w:val="24"/>
          <w:szCs w:val="24"/>
        </w:rPr>
      </w:pPr>
      <w:r w:rsidRPr="005705D7">
        <w:rPr>
          <w:sz w:val="24"/>
          <w:szCs w:val="24"/>
        </w:rPr>
        <w:t>ф. 1-ТОРГ;</w:t>
      </w:r>
    </w:p>
    <w:p w14:paraId="10632D71" w14:textId="77777777" w:rsidR="00936948" w:rsidRPr="005705D7" w:rsidRDefault="003E37CF" w:rsidP="005705D7">
      <w:pPr>
        <w:pStyle w:val="afff8"/>
        <w:numPr>
          <w:ilvl w:val="2"/>
          <w:numId w:val="189"/>
        </w:numPr>
        <w:spacing w:line="240" w:lineRule="auto"/>
        <w:rPr>
          <w:sz w:val="24"/>
          <w:szCs w:val="24"/>
        </w:rPr>
      </w:pPr>
      <w:r w:rsidRPr="005705D7">
        <w:rPr>
          <w:sz w:val="24"/>
          <w:szCs w:val="24"/>
        </w:rPr>
        <w:t>ф. 1-вывоз;</w:t>
      </w:r>
    </w:p>
    <w:p w14:paraId="47D30A83" w14:textId="77777777" w:rsidR="00936948" w:rsidRPr="005705D7" w:rsidRDefault="003E37CF" w:rsidP="005705D7">
      <w:pPr>
        <w:pStyle w:val="afff8"/>
        <w:numPr>
          <w:ilvl w:val="1"/>
          <w:numId w:val="189"/>
        </w:numPr>
        <w:spacing w:line="240" w:lineRule="auto"/>
        <w:rPr>
          <w:sz w:val="24"/>
          <w:szCs w:val="24"/>
        </w:rPr>
      </w:pPr>
      <w:r w:rsidRPr="005705D7">
        <w:rPr>
          <w:sz w:val="24"/>
          <w:szCs w:val="24"/>
        </w:rPr>
        <w:t>ф. 1-ТР (автотранспорт);</w:t>
      </w:r>
    </w:p>
    <w:p w14:paraId="064721DA" w14:textId="77777777" w:rsidR="00936948" w:rsidRPr="005705D7" w:rsidRDefault="003E37CF" w:rsidP="005705D7">
      <w:pPr>
        <w:pStyle w:val="afff8"/>
        <w:numPr>
          <w:ilvl w:val="1"/>
          <w:numId w:val="189"/>
        </w:numPr>
        <w:spacing w:line="240" w:lineRule="auto"/>
        <w:rPr>
          <w:sz w:val="24"/>
          <w:szCs w:val="24"/>
        </w:rPr>
      </w:pPr>
      <w:r w:rsidRPr="005705D7">
        <w:rPr>
          <w:sz w:val="24"/>
          <w:szCs w:val="24"/>
        </w:rPr>
        <w:t>ф. 2-ТР (труб);</w:t>
      </w:r>
    </w:p>
    <w:p w14:paraId="71EA6F00" w14:textId="77777777" w:rsidR="00936948" w:rsidRPr="005705D7" w:rsidRDefault="003E37CF" w:rsidP="005705D7">
      <w:pPr>
        <w:pStyle w:val="afff8"/>
        <w:numPr>
          <w:ilvl w:val="1"/>
          <w:numId w:val="189"/>
        </w:numPr>
        <w:spacing w:line="240" w:lineRule="auto"/>
        <w:rPr>
          <w:sz w:val="24"/>
          <w:szCs w:val="24"/>
        </w:rPr>
      </w:pPr>
      <w:r w:rsidRPr="005705D7">
        <w:rPr>
          <w:sz w:val="24"/>
          <w:szCs w:val="24"/>
        </w:rPr>
        <w:t>ф. 12-труб (нефтепродукты);</w:t>
      </w:r>
    </w:p>
    <w:p w14:paraId="49B145CA" w14:textId="77777777" w:rsidR="00936948" w:rsidRPr="005705D7" w:rsidRDefault="003E37CF" w:rsidP="005705D7">
      <w:pPr>
        <w:pStyle w:val="afff8"/>
        <w:numPr>
          <w:ilvl w:val="1"/>
          <w:numId w:val="189"/>
        </w:numPr>
        <w:spacing w:line="240" w:lineRule="auto"/>
        <w:rPr>
          <w:sz w:val="24"/>
          <w:szCs w:val="24"/>
        </w:rPr>
      </w:pPr>
      <w:r w:rsidRPr="005705D7">
        <w:rPr>
          <w:sz w:val="24"/>
          <w:szCs w:val="24"/>
        </w:rPr>
        <w:t>другие формы:</w:t>
      </w:r>
    </w:p>
    <w:p w14:paraId="30CF3AB7" w14:textId="77777777" w:rsidR="00936948" w:rsidRPr="005705D7" w:rsidRDefault="003E37CF" w:rsidP="005705D7">
      <w:pPr>
        <w:pStyle w:val="afff8"/>
        <w:numPr>
          <w:ilvl w:val="2"/>
          <w:numId w:val="189"/>
        </w:numPr>
        <w:spacing w:line="240" w:lineRule="auto"/>
        <w:rPr>
          <w:sz w:val="24"/>
          <w:szCs w:val="24"/>
        </w:rPr>
      </w:pPr>
      <w:r w:rsidRPr="005705D7">
        <w:rPr>
          <w:sz w:val="24"/>
          <w:szCs w:val="24"/>
        </w:rPr>
        <w:t>ф. 2-тп (отходы);</w:t>
      </w:r>
    </w:p>
    <w:p w14:paraId="190C3A47" w14:textId="77777777" w:rsidR="00936948" w:rsidRPr="005705D7" w:rsidRDefault="003E37CF" w:rsidP="005705D7">
      <w:pPr>
        <w:pStyle w:val="afff8"/>
        <w:numPr>
          <w:ilvl w:val="2"/>
          <w:numId w:val="189"/>
        </w:numPr>
        <w:spacing w:line="240" w:lineRule="auto"/>
        <w:rPr>
          <w:sz w:val="24"/>
          <w:szCs w:val="24"/>
        </w:rPr>
      </w:pPr>
      <w:r w:rsidRPr="005705D7">
        <w:rPr>
          <w:sz w:val="24"/>
          <w:szCs w:val="24"/>
        </w:rPr>
        <w:t>ф. 14-мет;</w:t>
      </w:r>
    </w:p>
    <w:p w14:paraId="05246753" w14:textId="77777777" w:rsidR="00936948" w:rsidRPr="005705D7" w:rsidRDefault="003E37CF" w:rsidP="005705D7">
      <w:pPr>
        <w:pStyle w:val="afff8"/>
        <w:spacing w:line="240" w:lineRule="auto"/>
        <w:rPr>
          <w:sz w:val="24"/>
          <w:szCs w:val="24"/>
        </w:rPr>
      </w:pPr>
      <w:r w:rsidRPr="005705D7">
        <w:rPr>
          <w:sz w:val="24"/>
          <w:szCs w:val="24"/>
        </w:rPr>
        <w:t>КИХ ОАО «РЖД»:</w:t>
      </w:r>
    </w:p>
    <w:p w14:paraId="609C9119" w14:textId="77777777" w:rsidR="00936948" w:rsidRPr="005705D7" w:rsidRDefault="003E37CF" w:rsidP="005705D7">
      <w:pPr>
        <w:pStyle w:val="afff8"/>
        <w:numPr>
          <w:ilvl w:val="1"/>
          <w:numId w:val="189"/>
        </w:numPr>
        <w:spacing w:line="240" w:lineRule="auto"/>
        <w:rPr>
          <w:sz w:val="24"/>
          <w:szCs w:val="24"/>
        </w:rPr>
      </w:pPr>
      <w:r w:rsidRPr="005705D7">
        <w:rPr>
          <w:sz w:val="24"/>
          <w:szCs w:val="24"/>
        </w:rPr>
        <w:t>архив по отправлению;</w:t>
      </w:r>
    </w:p>
    <w:p w14:paraId="717763E4" w14:textId="77777777" w:rsidR="00936948" w:rsidRPr="005705D7" w:rsidRDefault="003E37CF" w:rsidP="005705D7">
      <w:pPr>
        <w:pStyle w:val="afff8"/>
        <w:numPr>
          <w:ilvl w:val="1"/>
          <w:numId w:val="189"/>
        </w:numPr>
        <w:spacing w:line="240" w:lineRule="auto"/>
        <w:rPr>
          <w:sz w:val="24"/>
          <w:szCs w:val="24"/>
        </w:rPr>
      </w:pPr>
      <w:r w:rsidRPr="005705D7">
        <w:rPr>
          <w:sz w:val="24"/>
          <w:szCs w:val="24"/>
        </w:rPr>
        <w:t>данные ЦО-17;</w:t>
      </w:r>
    </w:p>
    <w:p w14:paraId="0C400CAE" w14:textId="77777777" w:rsidR="00936948" w:rsidRPr="005705D7" w:rsidRDefault="003E37CF" w:rsidP="005705D7">
      <w:pPr>
        <w:pStyle w:val="afff8"/>
        <w:spacing w:line="240" w:lineRule="auto"/>
        <w:rPr>
          <w:sz w:val="24"/>
          <w:szCs w:val="24"/>
        </w:rPr>
      </w:pPr>
      <w:r w:rsidRPr="005705D7">
        <w:rPr>
          <w:sz w:val="24"/>
          <w:szCs w:val="24"/>
        </w:rPr>
        <w:lastRenderedPageBreak/>
        <w:t>БД ЗАО «Центр ТЭК» по статистике морского и внутреннего водного транспорта:</w:t>
      </w:r>
    </w:p>
    <w:p w14:paraId="10332370" w14:textId="77777777" w:rsidR="00936948" w:rsidRPr="005705D7" w:rsidRDefault="003E37CF" w:rsidP="005705D7">
      <w:pPr>
        <w:pStyle w:val="afff8"/>
        <w:numPr>
          <w:ilvl w:val="1"/>
          <w:numId w:val="189"/>
        </w:numPr>
        <w:spacing w:line="240" w:lineRule="auto"/>
        <w:rPr>
          <w:sz w:val="24"/>
          <w:szCs w:val="24"/>
        </w:rPr>
      </w:pPr>
      <w:r w:rsidRPr="005705D7">
        <w:rPr>
          <w:sz w:val="24"/>
          <w:szCs w:val="24"/>
        </w:rPr>
        <w:t>ф. 11-ВТ;</w:t>
      </w:r>
    </w:p>
    <w:p w14:paraId="14E34A52" w14:textId="77777777" w:rsidR="00936948" w:rsidRPr="005705D7" w:rsidRDefault="003E37CF" w:rsidP="005705D7">
      <w:pPr>
        <w:pStyle w:val="afff8"/>
        <w:numPr>
          <w:ilvl w:val="1"/>
          <w:numId w:val="189"/>
        </w:numPr>
        <w:spacing w:line="240" w:lineRule="auto"/>
        <w:rPr>
          <w:sz w:val="24"/>
          <w:szCs w:val="24"/>
        </w:rPr>
      </w:pPr>
      <w:r w:rsidRPr="005705D7">
        <w:rPr>
          <w:sz w:val="24"/>
          <w:szCs w:val="24"/>
        </w:rPr>
        <w:t>ф. 15-ВТ;</w:t>
      </w:r>
    </w:p>
    <w:p w14:paraId="6EA6DBF7" w14:textId="77777777" w:rsidR="00936948" w:rsidRPr="005705D7" w:rsidRDefault="003E37CF" w:rsidP="005705D7">
      <w:pPr>
        <w:pStyle w:val="afff8"/>
        <w:numPr>
          <w:ilvl w:val="1"/>
          <w:numId w:val="189"/>
        </w:numPr>
        <w:spacing w:line="240" w:lineRule="auto"/>
        <w:rPr>
          <w:sz w:val="24"/>
          <w:szCs w:val="24"/>
        </w:rPr>
      </w:pPr>
      <w:r w:rsidRPr="005705D7">
        <w:rPr>
          <w:sz w:val="24"/>
          <w:szCs w:val="24"/>
        </w:rPr>
        <w:t>ф. М-3;</w:t>
      </w:r>
    </w:p>
    <w:p w14:paraId="12518B12" w14:textId="77777777" w:rsidR="00936948" w:rsidRPr="005705D7" w:rsidRDefault="003E37CF" w:rsidP="005705D7">
      <w:pPr>
        <w:pStyle w:val="afff8"/>
        <w:numPr>
          <w:ilvl w:val="1"/>
          <w:numId w:val="189"/>
        </w:numPr>
        <w:spacing w:line="240" w:lineRule="auto"/>
        <w:rPr>
          <w:sz w:val="24"/>
          <w:szCs w:val="24"/>
        </w:rPr>
      </w:pPr>
      <w:r w:rsidRPr="005705D7">
        <w:rPr>
          <w:sz w:val="24"/>
          <w:szCs w:val="24"/>
        </w:rPr>
        <w:t>ф. МП-2.</w:t>
      </w:r>
    </w:p>
    <w:p w14:paraId="5D50DA13"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Данные загружаются в ЦХД АСУ ТК через подсистему П-ИВ с промежуточной обработкой в ней.</w:t>
      </w:r>
    </w:p>
    <w:p w14:paraId="01CAEF03"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Исходные данные ФЗ ТЭБ, хранимые в АСУ ТК, логически представляются в виде многомерного куба, по осям которого расположены регионы, а на пересечении - объем грузопотока между ними по видам транспорта и по родам грузов за заданный период. Измерения многомерного куба ТЭБ:</w:t>
      </w:r>
    </w:p>
    <w:p w14:paraId="613FECFA"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 Регион назначения;</w:t>
      </w:r>
    </w:p>
    <w:p w14:paraId="6C731713"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 Регион отправления;</w:t>
      </w:r>
    </w:p>
    <w:p w14:paraId="16492619"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 Вид транспорта;</w:t>
      </w:r>
    </w:p>
    <w:p w14:paraId="0F4739AB"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 Род грузов;</w:t>
      </w:r>
    </w:p>
    <w:p w14:paraId="3A7C0B85"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 Время.</w:t>
      </w:r>
    </w:p>
    <w:p w14:paraId="43D2C236" w14:textId="77777777" w:rsidR="00936948" w:rsidRPr="005705D7" w:rsidRDefault="00936948" w:rsidP="005705D7">
      <w:pPr>
        <w:pStyle w:val="List-1"/>
        <w:widowControl w:val="0"/>
        <w:spacing w:line="240" w:lineRule="auto"/>
        <w:ind w:firstLine="709"/>
        <w:jc w:val="both"/>
        <w:rPr>
          <w:sz w:val="24"/>
          <w:szCs w:val="24"/>
        </w:rPr>
      </w:pPr>
    </w:p>
    <w:p w14:paraId="077163BE" w14:textId="77777777" w:rsidR="00936948" w:rsidRPr="005705D7" w:rsidRDefault="003E37CF" w:rsidP="005705D7">
      <w:pPr>
        <w:widowControl w:val="0"/>
        <w:rPr>
          <w:b/>
          <w:bCs/>
          <w:spacing w:val="2"/>
          <w:sz w:val="24"/>
          <w:szCs w:val="24"/>
        </w:rPr>
      </w:pPr>
      <w:r w:rsidRPr="005705D7">
        <w:rPr>
          <w:b/>
          <w:bCs/>
          <w:spacing w:val="2"/>
          <w:sz w:val="24"/>
          <w:szCs w:val="24"/>
        </w:rPr>
        <w:t>3.2.1 Состав используемого ПО</w:t>
      </w:r>
    </w:p>
    <w:p w14:paraId="240C2680"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Функциональные задачи и пользовательские модули используют для функционирования ПО подсистем П-СД, П-ИВ, П-ГИС, П-НСИ и порталов.</w:t>
      </w:r>
    </w:p>
    <w:p w14:paraId="012DB201"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Подсистема сбора данных (П-СД) включает:</w:t>
      </w:r>
    </w:p>
    <w:p w14:paraId="51127800"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lang w:val="en-US"/>
        </w:rPr>
        <w:t>Postgres</w:t>
      </w:r>
      <w:r w:rsidRPr="005705D7">
        <w:rPr>
          <w:color w:val="auto"/>
        </w:rPr>
        <w:t xml:space="preserve"> </w:t>
      </w:r>
      <w:r w:rsidRPr="005705D7">
        <w:rPr>
          <w:color w:val="auto"/>
          <w:lang w:val="en-US"/>
        </w:rPr>
        <w:t>Pro</w:t>
      </w:r>
      <w:r w:rsidRPr="005705D7">
        <w:rPr>
          <w:color w:val="auto"/>
        </w:rPr>
        <w:t xml:space="preserve"> </w:t>
      </w:r>
      <w:r w:rsidRPr="005705D7">
        <w:rPr>
          <w:color w:val="auto"/>
          <w:lang w:val="en-US"/>
        </w:rPr>
        <w:t>Enterprise</w:t>
      </w:r>
      <w:r w:rsidRPr="005705D7">
        <w:rPr>
          <w:color w:val="auto"/>
        </w:rPr>
        <w:t xml:space="preserve"> – объектно-реляционная система управления БД, используемая для создания оперативного хранилища данных (представляет из себя единый и неделимый компонент).</w:t>
      </w:r>
    </w:p>
    <w:p w14:paraId="29A77C6C"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 xml:space="preserve">Apache Hadoop – распределенная файловая система для хранения файлов больших объемов данных, используемая для формирования исторического хранилища данных (представляет из себя единый и неделимый компонент). </w:t>
      </w:r>
    </w:p>
    <w:p w14:paraId="195D12FA"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В работе П-СД используются программные компоненты Apache:</w:t>
      </w:r>
    </w:p>
    <w:p w14:paraId="22ADCF33"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HBase Apache;</w:t>
      </w:r>
    </w:p>
    <w:p w14:paraId="00F28ADB"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Hive Apache;</w:t>
      </w:r>
    </w:p>
    <w:p w14:paraId="73C5B74A"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Kafka Apache;</w:t>
      </w:r>
    </w:p>
    <w:p w14:paraId="031599E2"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Ranger Apache;</w:t>
      </w:r>
    </w:p>
    <w:p w14:paraId="6EBD25AD"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Solr Apache;</w:t>
      </w:r>
    </w:p>
    <w:p w14:paraId="695B4EFD"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Spark Apache;</w:t>
      </w:r>
    </w:p>
    <w:p w14:paraId="6EF23B51"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ZooKeeper Apache.</w:t>
      </w:r>
    </w:p>
    <w:p w14:paraId="5DDA727B"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Информационный портал АСУ ТК – модуль, отвечает за предоставление веб-интерфейса пользователю для взаимодействия с данными из подсистем АСУ ТК. Модуль администрирования, отвечающий за настройку и управление данными, отображаемыми в Информационном портале АСУ ТК. Включает в себя следующие сервисы:</w:t>
      </w:r>
    </w:p>
    <w:p w14:paraId="2066D3A5"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Сервис формирования схем Graphql – построение схемы для graphql по результатам изменения в портале администрирования отчетами;</w:t>
      </w:r>
    </w:p>
    <w:p w14:paraId="23D21731"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Сервис брокера задач – служебный обмен и взаимодействие микросервосов;</w:t>
      </w:r>
    </w:p>
    <w:p w14:paraId="4DD079C2"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Сервис интерфейса формирования меню и отчетов – кэширование отчетов и меню ФЗ из ЦХД во временное хранилище при изменении через портал администрирования или микросервисы;</w:t>
      </w:r>
    </w:p>
    <w:p w14:paraId="51DBE1D7"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Сервис фильтрации данных – построение, кэширование форм фильтрации, применимых в отчетах ФЗ.</w:t>
      </w:r>
    </w:p>
    <w:p w14:paraId="7B73D130"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 xml:space="preserve">Технический портал АСУ ТК – модуль, отвечающий за обработку заявок на техническую поддержку, поступающих от пользователей Информационного портала АСУ ТК и отправляющий полученные данные в ПСД-ТЕХ. Подсистема технического портала представлена в виде настроенного программного обеспечения «Байтим», разворачиваемого на сервере. </w:t>
      </w:r>
    </w:p>
    <w:p w14:paraId="252D27B5"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 xml:space="preserve">Проектный архив АСУ ТК – модуль, отвечающий за отображение документов проектного архива, их структуризацию и предоставление данных пользователям Информационного портала. Подсистема проектного архива представлена в виде настроенного программного обеспечения </w:t>
      </w:r>
      <w:r w:rsidRPr="005705D7">
        <w:rPr>
          <w:sz w:val="24"/>
          <w:szCs w:val="24"/>
        </w:rPr>
        <w:lastRenderedPageBreak/>
        <w:t>«Байтим», разворачиваемого на сервере.</w:t>
      </w:r>
    </w:p>
    <w:p w14:paraId="50591B9A"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Подсистема ведения нормативно-справочной информации и метаданных является неделимым программным продуктом, разделение возможно только на логическом уровне на следующие модули:</w:t>
      </w:r>
    </w:p>
    <w:p w14:paraId="0584BC6A"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Модуль импорта и экспорта данных;</w:t>
      </w:r>
    </w:p>
    <w:p w14:paraId="503CDD56"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Модуль управления нормативно-справочной информацией;</w:t>
      </w:r>
    </w:p>
    <w:p w14:paraId="4A041A3D"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Модуль отчетности.</w:t>
      </w:r>
    </w:p>
    <w:p w14:paraId="1A6F6284"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Подсистема информационного взаимодействия состоит из следующих программных компонент:</w:t>
      </w:r>
    </w:p>
    <w:p w14:paraId="3E2318F3"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Apache AirFlow – компонент, отвечающий за обеспечение оркестровки операций по обработке данных. В процессе работы компонент обеспечивает интеграции с внешними системами и осуществляет загрузку или выгрузку данных в ЦХД АСУ ТК.</w:t>
      </w:r>
    </w:p>
    <w:p w14:paraId="6381088D"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Great Expectations – компонент, отвечающий за контроль качества данных загружаемых через Apache AirFlow.</w:t>
      </w:r>
    </w:p>
    <w:p w14:paraId="6832071A"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Apache Atlas – компонент, отвечающий за хранение мета данных, каталогизирование данных и создание моделей.</w:t>
      </w:r>
    </w:p>
    <w:p w14:paraId="62475047"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Graph QL – компонент, отвечающий за создание витрин данных и отвечающий за предоставление данных подсистемам.</w:t>
      </w:r>
    </w:p>
    <w:p w14:paraId="64DF99D8"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GIMS Portal – компонент для настройки GIMS Automation через веб-интерфейс.</w:t>
      </w:r>
    </w:p>
    <w:p w14:paraId="711DDC71"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GIMS Automation – компонент, отвечающий за обеспечение оркестровки операций по обработке данных. В процессе работы компонент обеспечивает интерфейс для решения оперативных задач по интеграции с внешними системами и осуществляет загрузку или выгрузку данных в ЦХД АСУ ТК.</w:t>
      </w:r>
    </w:p>
    <w:p w14:paraId="219EC740"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Модуль системы межведомственного электронного взаимодействия СМЭВ – компонент, отвечающий за осуществление взаимодействия с системой СМЭВ. Компонент принимает запросы, которые должны быть отправлены в СМЭВ, и осуществляет их трансформацию в формат, необходимый для взаимодействия со СМЭВ.</w:t>
      </w:r>
    </w:p>
    <w:p w14:paraId="634EA0D0" w14:textId="77777777" w:rsidR="00936948" w:rsidRPr="005705D7" w:rsidRDefault="003E37CF" w:rsidP="005705D7">
      <w:pPr>
        <w:pStyle w:val="List-1"/>
        <w:widowControl w:val="0"/>
        <w:spacing w:line="240" w:lineRule="auto"/>
        <w:ind w:firstLine="709"/>
        <w:jc w:val="both"/>
        <w:rPr>
          <w:sz w:val="24"/>
          <w:szCs w:val="24"/>
        </w:rPr>
      </w:pPr>
      <w:r w:rsidRPr="005705D7">
        <w:rPr>
          <w:sz w:val="24"/>
          <w:szCs w:val="24"/>
        </w:rPr>
        <w:t>Геоинформационная подсистема включает следующие компоненты:</w:t>
      </w:r>
    </w:p>
    <w:p w14:paraId="5A7C3F1A"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 xml:space="preserve">NextGIS Web — это серверная геоинформационная система (ГИС), которая предоставляет возможность хранения и редактирования геоданных, просмотра в веб-браузере карт. </w:t>
      </w:r>
    </w:p>
    <w:p w14:paraId="6B8DA5BB"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NextGIS Geoservices — это веб-приложение, предназначенное для управления сервисами геоданных, к которым в первую очередь относятся тайловые сервисы. NextGIS Geoservices предоставляет доступ к картам по протоколу TMS.</w:t>
      </w:r>
    </w:p>
    <w:p w14:paraId="341BD63E" w14:textId="77777777" w:rsidR="00936948" w:rsidRPr="005705D7" w:rsidRDefault="003E37CF" w:rsidP="005705D7">
      <w:pPr>
        <w:widowControl w:val="0"/>
        <w:ind w:firstLine="567"/>
        <w:jc w:val="both"/>
      </w:pPr>
      <w:r w:rsidRPr="005705D7">
        <w:rPr>
          <w:spacing w:val="2"/>
          <w:sz w:val="24"/>
          <w:szCs w:val="24"/>
        </w:rPr>
        <w:t>В составе модуля iМинтранс используется ПО Информационно-аналитическая система «Планета. Аналитика» 3.0», предназначенная для анализа данных с помощью настраиваемых интерактивных аналитических панелей, включающих большой набор графических элементов (виджетов).</w:t>
      </w:r>
    </w:p>
    <w:p w14:paraId="2AF6E42A" w14:textId="77777777" w:rsidR="00936948" w:rsidRPr="005705D7" w:rsidRDefault="00936948" w:rsidP="005705D7">
      <w:pPr>
        <w:widowControl w:val="0"/>
        <w:ind w:firstLine="567"/>
        <w:jc w:val="both"/>
        <w:rPr>
          <w:spacing w:val="2"/>
          <w:sz w:val="24"/>
          <w:szCs w:val="24"/>
        </w:rPr>
      </w:pPr>
    </w:p>
    <w:p w14:paraId="5C9BD85A"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r w:rsidRPr="005705D7">
        <w:rPr>
          <w:sz w:val="24"/>
          <w:szCs w:val="24"/>
        </w:rPr>
        <w:t xml:space="preserve"> </w:t>
      </w:r>
      <w:bookmarkStart w:id="15" w:name="_Toc164415812"/>
      <w:r w:rsidRPr="005705D7">
        <w:rPr>
          <w:sz w:val="24"/>
          <w:szCs w:val="24"/>
        </w:rPr>
        <w:t>Объект автоматизации в рамках настоящего Технического задания</w:t>
      </w:r>
      <w:bookmarkEnd w:id="15"/>
    </w:p>
    <w:p w14:paraId="61C7DE44"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z w:val="24"/>
          <w:szCs w:val="24"/>
        </w:rPr>
        <w:t>Объектом автоматизации в рамках выполнения работ по настоящему Техническому заданию являются процессы:</w:t>
      </w:r>
    </w:p>
    <w:p w14:paraId="4BA6D448" w14:textId="77777777" w:rsidR="00936948" w:rsidRPr="005705D7" w:rsidRDefault="003E37CF" w:rsidP="005705D7">
      <w:pPr>
        <w:pStyle w:val="affffff4"/>
        <w:widowControl w:val="0"/>
        <w:numPr>
          <w:ilvl w:val="0"/>
          <w:numId w:val="194"/>
        </w:numPr>
        <w:ind w:left="1134" w:right="-85" w:hanging="283"/>
        <w:contextualSpacing/>
        <w:rPr>
          <w:i/>
          <w:color w:val="auto"/>
        </w:rPr>
      </w:pPr>
      <w:r w:rsidRPr="005705D7">
        <w:rPr>
          <w:color w:val="auto"/>
        </w:rPr>
        <w:t xml:space="preserve">Моделирования фактической и прогнозной загрузки транспортной сети; </w:t>
      </w:r>
    </w:p>
    <w:p w14:paraId="5A2AB87A"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Обработки данных прогнозирования и моделирования загрузки транспортной сети при различных сценариях развития;</w:t>
      </w:r>
    </w:p>
    <w:p w14:paraId="33F416DC" w14:textId="77777777" w:rsidR="00936948" w:rsidRPr="005705D7" w:rsidRDefault="003E37CF" w:rsidP="005705D7">
      <w:pPr>
        <w:pStyle w:val="affffff4"/>
        <w:widowControl w:val="0"/>
        <w:numPr>
          <w:ilvl w:val="0"/>
          <w:numId w:val="194"/>
        </w:numPr>
        <w:ind w:left="1134" w:right="-85" w:hanging="283"/>
        <w:contextualSpacing/>
        <w:rPr>
          <w:color w:val="auto"/>
        </w:rPr>
      </w:pPr>
      <w:r w:rsidRPr="005705D7">
        <w:rPr>
          <w:color w:val="auto"/>
        </w:rPr>
        <w:t>Обработки данных по портфелям мероприятий (</w:t>
      </w:r>
      <w:r w:rsidRPr="005705D7">
        <w:t>совокупности ряда мероприятий, реализуемых одновременно или последовательно, которые объединены ради контрольных целей</w:t>
      </w:r>
      <w:r w:rsidRPr="005705D7">
        <w:rPr>
          <w:color w:val="auto"/>
        </w:rPr>
        <w:t>) по реконструкции и строительству транспортной инфраструктуры с целью оценки их эффективности.</w:t>
      </w:r>
    </w:p>
    <w:p w14:paraId="361DB709" w14:textId="77777777" w:rsidR="00936948" w:rsidRPr="005705D7" w:rsidRDefault="00936948" w:rsidP="005705D7">
      <w:pPr>
        <w:widowControl w:val="0"/>
        <w:rPr>
          <w:rFonts w:cs="Arial Unicode MS"/>
          <w:sz w:val="24"/>
          <w:szCs w:val="24"/>
        </w:rPr>
      </w:pPr>
    </w:p>
    <w:p w14:paraId="2D03A831" w14:textId="77777777" w:rsidR="00936948" w:rsidRPr="005705D7" w:rsidRDefault="003E37CF" w:rsidP="005705D7">
      <w:pPr>
        <w:pStyle w:val="1ff7"/>
        <w:keepNext w:val="0"/>
        <w:keepLines w:val="0"/>
        <w:pageBreakBefore w:val="0"/>
        <w:widowControl w:val="0"/>
        <w:numPr>
          <w:ilvl w:val="0"/>
          <w:numId w:val="190"/>
        </w:numPr>
        <w:tabs>
          <w:tab w:val="left" w:pos="1418"/>
        </w:tabs>
        <w:spacing w:before="0" w:after="0"/>
        <w:ind w:left="709" w:hanging="360"/>
        <w:jc w:val="left"/>
        <w:rPr>
          <w:sz w:val="24"/>
          <w:szCs w:val="24"/>
        </w:rPr>
      </w:pPr>
      <w:bookmarkStart w:id="16" w:name="_Toc164415813"/>
      <w:r w:rsidRPr="005705D7">
        <w:rPr>
          <w:sz w:val="24"/>
          <w:szCs w:val="24"/>
        </w:rPr>
        <w:t>Требования к Системе</w:t>
      </w:r>
      <w:bookmarkEnd w:id="16"/>
    </w:p>
    <w:p w14:paraId="00582411"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17" w:name="_Toc164415814"/>
      <w:r w:rsidRPr="005705D7">
        <w:rPr>
          <w:sz w:val="24"/>
          <w:szCs w:val="24"/>
        </w:rPr>
        <w:t>Требования к развитию Системы в целом</w:t>
      </w:r>
      <w:bookmarkEnd w:id="17"/>
    </w:p>
    <w:p w14:paraId="506C3F7F" w14:textId="77777777" w:rsidR="00936948" w:rsidRPr="005705D7" w:rsidRDefault="003E37CF" w:rsidP="005705D7">
      <w:pPr>
        <w:pStyle w:val="2105"/>
        <w:widowControl w:val="0"/>
        <w:spacing w:line="240" w:lineRule="auto"/>
        <w:jc w:val="both"/>
      </w:pPr>
      <w:r w:rsidRPr="005705D7">
        <w:rPr>
          <w:sz w:val="24"/>
        </w:rPr>
        <w:t xml:space="preserve">Выполнение работ по развитию АСУ ТК в части создания </w:t>
      </w:r>
      <w:r w:rsidRPr="005705D7">
        <w:rPr>
          <w:spacing w:val="0"/>
          <w:sz w:val="24"/>
          <w:szCs w:val="24"/>
        </w:rPr>
        <w:t>АРМ Аналитика ФЗ ТЭБ</w:t>
      </w:r>
      <w:r w:rsidRPr="005705D7">
        <w:rPr>
          <w:sz w:val="24"/>
        </w:rPr>
        <w:t>, предусмотренного ТЗ, должно осуществляться с сохранением всех ранее реализованных функций АСУ ТК.</w:t>
      </w:r>
    </w:p>
    <w:p w14:paraId="63CCC221" w14:textId="77777777" w:rsidR="00936948" w:rsidRPr="005705D7" w:rsidRDefault="003E37CF" w:rsidP="005705D7">
      <w:pPr>
        <w:pStyle w:val="2105"/>
        <w:widowControl w:val="0"/>
        <w:spacing w:line="240" w:lineRule="auto"/>
        <w:jc w:val="both"/>
        <w:rPr>
          <w:sz w:val="24"/>
        </w:rPr>
      </w:pPr>
      <w:r w:rsidRPr="005705D7">
        <w:rPr>
          <w:sz w:val="24"/>
        </w:rPr>
        <w:t xml:space="preserve">В процессе разработки инструментов сбора, обработки и визуализации данных </w:t>
      </w:r>
      <w:r w:rsidRPr="005705D7">
        <w:rPr>
          <w:sz w:val="24"/>
        </w:rPr>
        <w:lastRenderedPageBreak/>
        <w:t xml:space="preserve">рекомендуется использовать текущие программные компоненты, указанные в пункте 3.2.1. </w:t>
      </w:r>
    </w:p>
    <w:p w14:paraId="41404FCB" w14:textId="77777777" w:rsidR="00936948" w:rsidRPr="005705D7" w:rsidRDefault="003E37CF" w:rsidP="005705D7">
      <w:pPr>
        <w:pStyle w:val="2105"/>
        <w:widowControl w:val="0"/>
        <w:spacing w:line="240" w:lineRule="auto"/>
        <w:jc w:val="both"/>
        <w:rPr>
          <w:sz w:val="24"/>
          <w:szCs w:val="24"/>
        </w:rPr>
      </w:pPr>
      <w:r w:rsidRPr="005705D7">
        <w:rPr>
          <w:sz w:val="24"/>
        </w:rPr>
        <w:t>Использование стороннего ПО допускается в соответствии с условиями Контракта, с учетом требований Постановления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5B41F67C" w14:textId="77777777" w:rsidR="00936948" w:rsidRPr="005705D7" w:rsidRDefault="00936948" w:rsidP="005705D7">
      <w:pPr>
        <w:pStyle w:val="2105"/>
        <w:widowControl w:val="0"/>
        <w:spacing w:line="240" w:lineRule="auto"/>
        <w:jc w:val="both"/>
      </w:pPr>
    </w:p>
    <w:p w14:paraId="0C99E7CA" w14:textId="77777777" w:rsidR="00936948" w:rsidRPr="005705D7" w:rsidRDefault="003E37CF" w:rsidP="005705D7">
      <w:pPr>
        <w:pStyle w:val="30"/>
        <w:keepNext w:val="0"/>
        <w:keepLines w:val="0"/>
        <w:widowControl w:val="0"/>
        <w:numPr>
          <w:ilvl w:val="2"/>
          <w:numId w:val="196"/>
        </w:numPr>
        <w:tabs>
          <w:tab w:val="left" w:pos="1843"/>
        </w:tabs>
        <w:spacing w:before="0"/>
        <w:ind w:hanging="1995"/>
        <w:rPr>
          <w:sz w:val="24"/>
          <w:szCs w:val="24"/>
        </w:rPr>
      </w:pPr>
      <w:bookmarkStart w:id="18" w:name="_Toc164415817"/>
      <w:r w:rsidRPr="005705D7">
        <w:rPr>
          <w:sz w:val="24"/>
          <w:szCs w:val="24"/>
        </w:rPr>
        <w:t>Требования к интеграционной архитектуре</w:t>
      </w:r>
      <w:bookmarkEnd w:id="18"/>
    </w:p>
    <w:p w14:paraId="075DE3B6" w14:textId="77777777" w:rsidR="00936948" w:rsidRPr="005705D7" w:rsidRDefault="003E37CF" w:rsidP="005705D7">
      <w:pPr>
        <w:pStyle w:val="2105"/>
        <w:widowControl w:val="0"/>
        <w:spacing w:line="240" w:lineRule="auto"/>
        <w:jc w:val="both"/>
        <w:rPr>
          <w:sz w:val="24"/>
        </w:rPr>
      </w:pPr>
      <w:r w:rsidRPr="005705D7">
        <w:rPr>
          <w:sz w:val="24"/>
        </w:rPr>
        <w:t>Взаимодействие между Системой и внешними информационными системами должно осуществляться путем информационного обмена с использованием стандартных протоколов передачи данных.</w:t>
      </w:r>
    </w:p>
    <w:p w14:paraId="37F580DA" w14:textId="27BA3118" w:rsidR="00936948" w:rsidRPr="00B03692" w:rsidRDefault="003E37CF" w:rsidP="005705D7">
      <w:pPr>
        <w:pStyle w:val="2105"/>
        <w:widowControl w:val="0"/>
        <w:spacing w:line="240" w:lineRule="auto"/>
        <w:jc w:val="both"/>
        <w:rPr>
          <w:sz w:val="24"/>
        </w:rPr>
      </w:pPr>
      <w:r w:rsidRPr="00B03692">
        <w:rPr>
          <w:sz w:val="24"/>
        </w:rPr>
        <w:t>Выполнение работ не должно привести к изменениям функционала всех ранее созданных подсистем АСУ ТК. При разработке контуров требуется использовать одинаковые подходы к построению архитектуры подсистем, которые не противоречат основным требованиям, применяемым при проектировании подсистем АСУ ТК.</w:t>
      </w:r>
    </w:p>
    <w:p w14:paraId="605D0CD3" w14:textId="77777777" w:rsidR="00936948" w:rsidRPr="00B03692" w:rsidRDefault="003E37CF" w:rsidP="005705D7">
      <w:pPr>
        <w:pStyle w:val="2105"/>
        <w:widowControl w:val="0"/>
        <w:spacing w:line="240" w:lineRule="auto"/>
        <w:jc w:val="both"/>
        <w:rPr>
          <w:sz w:val="24"/>
        </w:rPr>
      </w:pPr>
      <w:r w:rsidRPr="00B03692">
        <w:rPr>
          <w:sz w:val="24"/>
        </w:rPr>
        <w:t>При проектировании и разработке всех составляющих компонентов следует использовать единую методологию и единые принципы взаимодействия, надежности и управления.</w:t>
      </w:r>
    </w:p>
    <w:p w14:paraId="6CC1EE7D" w14:textId="77777777" w:rsidR="00936948" w:rsidRPr="00B03692" w:rsidRDefault="003E37CF" w:rsidP="005705D7">
      <w:pPr>
        <w:pStyle w:val="2105"/>
        <w:widowControl w:val="0"/>
        <w:spacing w:line="240" w:lineRule="auto"/>
        <w:jc w:val="both"/>
        <w:rPr>
          <w:sz w:val="24"/>
        </w:rPr>
      </w:pPr>
      <w:r w:rsidRPr="00B03692">
        <w:rPr>
          <w:sz w:val="24"/>
        </w:rPr>
        <w:t>В рамках выполнения работ по ТЗ должна быть обеспечена возможность загрузки и выгрузки данных в ФЗ ТЭБ файлов форматов csv или xlsx.</w:t>
      </w:r>
    </w:p>
    <w:p w14:paraId="66E72A91" w14:textId="77777777" w:rsidR="00936948" w:rsidRPr="005705D7" w:rsidRDefault="00936948" w:rsidP="005705D7">
      <w:pPr>
        <w:pStyle w:val="2105"/>
        <w:widowControl w:val="0"/>
        <w:spacing w:line="240" w:lineRule="auto"/>
        <w:ind w:firstLine="0"/>
        <w:jc w:val="both"/>
      </w:pPr>
    </w:p>
    <w:p w14:paraId="4D58F1F0" w14:textId="77777777" w:rsidR="00936948" w:rsidRPr="005705D7" w:rsidRDefault="003E37CF" w:rsidP="005705D7">
      <w:pPr>
        <w:pStyle w:val="30"/>
        <w:keepNext w:val="0"/>
        <w:keepLines w:val="0"/>
        <w:widowControl w:val="0"/>
        <w:numPr>
          <w:ilvl w:val="2"/>
          <w:numId w:val="196"/>
        </w:numPr>
        <w:tabs>
          <w:tab w:val="left" w:pos="1843"/>
        </w:tabs>
        <w:spacing w:before="0"/>
        <w:ind w:hanging="1995"/>
        <w:rPr>
          <w:sz w:val="24"/>
          <w:szCs w:val="24"/>
        </w:rPr>
      </w:pPr>
      <w:bookmarkStart w:id="19" w:name="_lzzel3b55qc5"/>
      <w:bookmarkStart w:id="20" w:name="_fihdb1vfq4uy"/>
      <w:bookmarkStart w:id="21" w:name="_c6o5ihe47uqu"/>
      <w:bookmarkStart w:id="22" w:name="_x7co8gxwlb7d"/>
      <w:bookmarkStart w:id="23" w:name="_Toc164415818"/>
      <w:bookmarkEnd w:id="19"/>
      <w:bookmarkEnd w:id="20"/>
      <w:bookmarkEnd w:id="21"/>
      <w:bookmarkEnd w:id="22"/>
      <w:r w:rsidRPr="005705D7">
        <w:rPr>
          <w:sz w:val="24"/>
          <w:szCs w:val="24"/>
        </w:rPr>
        <w:t>Требования к режимам функционирования</w:t>
      </w:r>
      <w:bookmarkEnd w:id="23"/>
    </w:p>
    <w:p w14:paraId="6846684A" w14:textId="77777777" w:rsidR="00936948" w:rsidRPr="005705D7" w:rsidRDefault="003E37CF" w:rsidP="005705D7">
      <w:pPr>
        <w:pStyle w:val="affffffff2"/>
        <w:widowControl w:val="0"/>
        <w:spacing w:before="0" w:after="0" w:line="240" w:lineRule="auto"/>
        <w:rPr>
          <w:sz w:val="24"/>
          <w:szCs w:val="24"/>
        </w:rPr>
      </w:pPr>
      <w:bookmarkStart w:id="24" w:name="_x070nl69swvd"/>
      <w:bookmarkStart w:id="25" w:name="_j916nesv7zne"/>
      <w:bookmarkEnd w:id="24"/>
      <w:bookmarkEnd w:id="25"/>
      <w:r w:rsidRPr="005705D7">
        <w:rPr>
          <w:sz w:val="24"/>
          <w:szCs w:val="24"/>
        </w:rPr>
        <w:t>Система должна предусматривать наличие следующих режимов работы:</w:t>
      </w:r>
    </w:p>
    <w:p w14:paraId="701BD27F" w14:textId="77777777" w:rsidR="00936948" w:rsidRPr="005705D7" w:rsidRDefault="003E37CF" w:rsidP="005705D7">
      <w:pPr>
        <w:widowControl w:val="0"/>
        <w:numPr>
          <w:ilvl w:val="0"/>
          <w:numId w:val="197"/>
        </w:numPr>
        <w:tabs>
          <w:tab w:val="left" w:pos="1134"/>
        </w:tabs>
        <w:ind w:left="0" w:firstLine="709"/>
        <w:rPr>
          <w:sz w:val="24"/>
          <w:szCs w:val="24"/>
        </w:rPr>
      </w:pPr>
      <w:r w:rsidRPr="005705D7">
        <w:rPr>
          <w:sz w:val="24"/>
          <w:szCs w:val="24"/>
        </w:rPr>
        <w:t>штатный;</w:t>
      </w:r>
    </w:p>
    <w:p w14:paraId="76673663" w14:textId="77777777" w:rsidR="00936948" w:rsidRPr="005705D7" w:rsidRDefault="003E37CF" w:rsidP="005705D7">
      <w:pPr>
        <w:widowControl w:val="0"/>
        <w:numPr>
          <w:ilvl w:val="0"/>
          <w:numId w:val="197"/>
        </w:numPr>
        <w:tabs>
          <w:tab w:val="left" w:pos="1134"/>
        </w:tabs>
        <w:ind w:left="0" w:firstLine="709"/>
        <w:rPr>
          <w:sz w:val="24"/>
          <w:szCs w:val="24"/>
        </w:rPr>
      </w:pPr>
      <w:r w:rsidRPr="005705D7">
        <w:rPr>
          <w:sz w:val="24"/>
          <w:szCs w:val="24"/>
        </w:rPr>
        <w:t>регламентный (профилактический);</w:t>
      </w:r>
    </w:p>
    <w:p w14:paraId="709E7583" w14:textId="77777777" w:rsidR="00936948" w:rsidRPr="005705D7" w:rsidRDefault="003E37CF" w:rsidP="005705D7">
      <w:pPr>
        <w:widowControl w:val="0"/>
        <w:numPr>
          <w:ilvl w:val="0"/>
          <w:numId w:val="197"/>
        </w:numPr>
        <w:tabs>
          <w:tab w:val="left" w:pos="1134"/>
        </w:tabs>
        <w:ind w:left="0" w:firstLine="709"/>
        <w:rPr>
          <w:sz w:val="24"/>
          <w:szCs w:val="24"/>
        </w:rPr>
      </w:pPr>
      <w:r w:rsidRPr="005705D7">
        <w:rPr>
          <w:sz w:val="24"/>
          <w:szCs w:val="24"/>
        </w:rPr>
        <w:t>аварийный.</w:t>
      </w:r>
    </w:p>
    <w:p w14:paraId="0A0F250B"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Основным режимом функционирования является штатный. В штатном режиме все подсистемы корректно и полностью выполняют свои функции. Перерывов в работе как Системы в целом, так и одной, либо нескольких подсистем не предусмотрено.</w:t>
      </w:r>
    </w:p>
    <w:p w14:paraId="020CD39E"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Режим регламентного (профилактического) обслуживания предназначен для проведения работ по обновлению и техническому обслуживанию компонентов Системы, а также резервному копированию данных. При работе в данном режиме допускаются перерывы в работе Системы с приемочным информированием пользователей. Состав процедур по регламентному обслуживанию Системы и их периодичность определяются Подрядчиком в процессе выполнения работ по созданию Системы.</w:t>
      </w:r>
    </w:p>
    <w:p w14:paraId="411F05DA"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В режиме регламентного (профилактического) обслуживания Система может функционировать с частичным ограничением своих функциональных возможностей, либо без ограничения, но со снижением показателей надежности и производительности. Перевод в данный режим работы должен осуществляться сразу после начала выполнения любой операции, отнесенной к этому режиму, с последующим возвратом в штатный режим функционирования сразу после ее завершения. Перевод в указанный режим должен осуществляться при возникновении необходимости проведения работ по обновлению и техническому обслуживанию компонентов Системы, а также резервному копированию данных с условием предварительного оповещения пользователей. Конечный состав процедур, требующих перевода Системы в данный режим, должен быть определен Подрядчиком.</w:t>
      </w:r>
    </w:p>
    <w:p w14:paraId="5E30518A"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 xml:space="preserve">Аварийный режим функционирования характеризуется отказом одной или нескольких подсистем, вызванных выходом из строя аппаратного и/или программного обеспечения, а также в случае временной неработоспособности каналов связи между серверами. </w:t>
      </w:r>
    </w:p>
    <w:p w14:paraId="7EB507B3"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В аварийном режиме осуществляется поиск неисправностей и проведение работ по их устранению. Перевод в аварийный режим должен осуществляться при возникновении сбоев, аварий и прочих незапланированных воздействий, сразу после наступления одной или нескольких аварийных ситуаций, с последующим возвратом в штатный режим функционирования сразу после окончания восстановительных работ.</w:t>
      </w:r>
    </w:p>
    <w:p w14:paraId="01F565CD" w14:textId="77777777" w:rsidR="00936948" w:rsidRPr="005705D7" w:rsidRDefault="00936948" w:rsidP="005705D7">
      <w:pPr>
        <w:pStyle w:val="affffffff2"/>
        <w:widowControl w:val="0"/>
        <w:spacing w:before="0" w:after="0" w:line="240" w:lineRule="auto"/>
        <w:ind w:firstLine="709"/>
        <w:jc w:val="both"/>
        <w:rPr>
          <w:sz w:val="24"/>
          <w:szCs w:val="24"/>
        </w:rPr>
      </w:pPr>
    </w:p>
    <w:p w14:paraId="3E4F220B" w14:textId="77777777" w:rsidR="00936948" w:rsidRPr="005705D7" w:rsidRDefault="003E37CF" w:rsidP="005705D7">
      <w:pPr>
        <w:pStyle w:val="30"/>
        <w:keepNext w:val="0"/>
        <w:keepLines w:val="0"/>
        <w:widowControl w:val="0"/>
        <w:numPr>
          <w:ilvl w:val="2"/>
          <w:numId w:val="196"/>
        </w:numPr>
        <w:tabs>
          <w:tab w:val="left" w:pos="1843"/>
        </w:tabs>
        <w:spacing w:before="0"/>
        <w:ind w:hanging="1995"/>
        <w:rPr>
          <w:sz w:val="24"/>
          <w:szCs w:val="24"/>
        </w:rPr>
      </w:pPr>
      <w:bookmarkStart w:id="26" w:name="_Toc164415819"/>
      <w:r w:rsidRPr="005705D7">
        <w:rPr>
          <w:sz w:val="24"/>
          <w:szCs w:val="24"/>
        </w:rPr>
        <w:t>Показатели назначения</w:t>
      </w:r>
      <w:bookmarkEnd w:id="26"/>
    </w:p>
    <w:p w14:paraId="7CD9DF27" w14:textId="77777777" w:rsidR="00936948" w:rsidRPr="005705D7" w:rsidRDefault="003E37CF" w:rsidP="005705D7">
      <w:pPr>
        <w:pStyle w:val="2105"/>
        <w:widowControl w:val="0"/>
        <w:spacing w:line="240" w:lineRule="auto"/>
        <w:jc w:val="both"/>
      </w:pPr>
      <w:r w:rsidRPr="005705D7">
        <w:rPr>
          <w:sz w:val="24"/>
        </w:rPr>
        <w:t xml:space="preserve">В рамках выполнения работ по развитию Системы, предусмотренных ТЗ, показатель </w:t>
      </w:r>
      <w:r w:rsidRPr="005705D7">
        <w:rPr>
          <w:sz w:val="24"/>
        </w:rPr>
        <w:lastRenderedPageBreak/>
        <w:t>назначения «Количество пользователей» должен соответствовать значениям, приведенным в данном разделе.</w:t>
      </w:r>
    </w:p>
    <w:p w14:paraId="4D52E63C" w14:textId="77777777" w:rsidR="00936948" w:rsidRPr="005705D7" w:rsidRDefault="003E37CF" w:rsidP="005705D7">
      <w:pPr>
        <w:pStyle w:val="1ff8"/>
        <w:widowControl w:val="0"/>
        <w:spacing w:line="240" w:lineRule="auto"/>
        <w:ind w:firstLine="709"/>
        <w:jc w:val="both"/>
        <w:rPr>
          <w:spacing w:val="-4"/>
          <w:sz w:val="24"/>
          <w:szCs w:val="24"/>
        </w:rPr>
      </w:pPr>
      <w:r w:rsidRPr="005705D7">
        <w:rPr>
          <w:spacing w:val="-4"/>
          <w:sz w:val="24"/>
          <w:szCs w:val="24"/>
        </w:rPr>
        <w:t>Пояснения по показателям, связанным с количеством пользователей, приведены в Таблице 2.</w:t>
      </w:r>
    </w:p>
    <w:p w14:paraId="00576A6F" w14:textId="77777777" w:rsidR="00936948" w:rsidRPr="005705D7" w:rsidRDefault="003E37CF" w:rsidP="005705D7">
      <w:pPr>
        <w:pStyle w:val="affffffb"/>
        <w:keepNext w:val="0"/>
        <w:keepLines w:val="0"/>
        <w:widowControl w:val="0"/>
        <w:spacing w:before="0" w:after="0"/>
        <w:ind w:firstLine="0"/>
        <w:jc w:val="center"/>
        <w:rPr>
          <w:color w:val="auto"/>
        </w:rPr>
      </w:pPr>
      <w:bookmarkStart w:id="27" w:name="_Ref504312754"/>
      <w:r w:rsidRPr="005705D7">
        <w:rPr>
          <w:rStyle w:val="affffb"/>
          <w:color w:val="auto"/>
        </w:rPr>
        <w:t>Таблица </w:t>
      </w:r>
      <w:bookmarkEnd w:id="27"/>
      <w:r w:rsidRPr="005705D7">
        <w:rPr>
          <w:rStyle w:val="affffb"/>
          <w:color w:val="auto"/>
        </w:rPr>
        <w:t>2. Определения показателей, связанных с количеством пользователей в Системе</w:t>
      </w:r>
    </w:p>
    <w:tbl>
      <w:tblPr>
        <w:tblW w:w="10201" w:type="dxa"/>
        <w:tblLayout w:type="fixed"/>
        <w:tblCellMar>
          <w:left w:w="103" w:type="dxa"/>
        </w:tblCellMar>
        <w:tblLook w:val="04A0" w:firstRow="1" w:lastRow="0" w:firstColumn="1" w:lastColumn="0" w:noHBand="0" w:noVBand="1"/>
      </w:tblPr>
      <w:tblGrid>
        <w:gridCol w:w="421"/>
        <w:gridCol w:w="2405"/>
        <w:gridCol w:w="7375"/>
      </w:tblGrid>
      <w:tr w:rsidR="00936948" w:rsidRPr="005705D7" w14:paraId="09D09C90" w14:textId="77777777" w:rsidTr="003262C8">
        <w:trPr>
          <w:tblHeader/>
        </w:trPr>
        <w:tc>
          <w:tcPr>
            <w:tcW w:w="421" w:type="dxa"/>
            <w:tcBorders>
              <w:top w:val="single" w:sz="4" w:space="0" w:color="00000A"/>
              <w:left w:val="single" w:sz="4" w:space="0" w:color="00000A"/>
              <w:bottom w:val="single" w:sz="4" w:space="0" w:color="00000A"/>
              <w:right w:val="single" w:sz="4" w:space="0" w:color="00000A"/>
            </w:tcBorders>
          </w:tcPr>
          <w:p w14:paraId="349AE79C" w14:textId="77777777" w:rsidR="00936948" w:rsidRPr="005705D7" w:rsidRDefault="003E37CF" w:rsidP="005705D7">
            <w:pPr>
              <w:pStyle w:val="1ff8"/>
              <w:widowControl w:val="0"/>
              <w:spacing w:line="240" w:lineRule="auto"/>
              <w:jc w:val="center"/>
              <w:rPr>
                <w:b/>
                <w:szCs w:val="20"/>
              </w:rPr>
            </w:pPr>
            <w:r w:rsidRPr="005705D7">
              <w:rPr>
                <w:b/>
                <w:szCs w:val="20"/>
              </w:rPr>
              <w:t>№</w:t>
            </w:r>
          </w:p>
        </w:tc>
        <w:tc>
          <w:tcPr>
            <w:tcW w:w="2405" w:type="dxa"/>
            <w:tcBorders>
              <w:top w:val="single" w:sz="4" w:space="0" w:color="00000A"/>
              <w:left w:val="single" w:sz="4" w:space="0" w:color="00000A"/>
              <w:bottom w:val="single" w:sz="4" w:space="0" w:color="00000A"/>
              <w:right w:val="single" w:sz="4" w:space="0" w:color="00000A"/>
            </w:tcBorders>
          </w:tcPr>
          <w:p w14:paraId="35B429DC" w14:textId="77777777" w:rsidR="00936948" w:rsidRPr="005705D7" w:rsidRDefault="003E37CF" w:rsidP="005705D7">
            <w:pPr>
              <w:pStyle w:val="1ff8"/>
              <w:widowControl w:val="0"/>
              <w:spacing w:line="240" w:lineRule="auto"/>
              <w:jc w:val="center"/>
              <w:rPr>
                <w:b/>
                <w:szCs w:val="20"/>
              </w:rPr>
            </w:pPr>
            <w:r w:rsidRPr="005705D7">
              <w:rPr>
                <w:b/>
                <w:szCs w:val="20"/>
              </w:rPr>
              <w:t>Показатель</w:t>
            </w:r>
          </w:p>
        </w:tc>
        <w:tc>
          <w:tcPr>
            <w:tcW w:w="7375" w:type="dxa"/>
            <w:tcBorders>
              <w:top w:val="single" w:sz="4" w:space="0" w:color="00000A"/>
              <w:left w:val="single" w:sz="4" w:space="0" w:color="00000A"/>
              <w:bottom w:val="single" w:sz="4" w:space="0" w:color="00000A"/>
              <w:right w:val="single" w:sz="4" w:space="0" w:color="00000A"/>
            </w:tcBorders>
          </w:tcPr>
          <w:p w14:paraId="5BB6AB25" w14:textId="77777777" w:rsidR="00936948" w:rsidRPr="005705D7" w:rsidRDefault="003E37CF" w:rsidP="005705D7">
            <w:pPr>
              <w:pStyle w:val="1ff8"/>
              <w:widowControl w:val="0"/>
              <w:spacing w:line="240" w:lineRule="auto"/>
              <w:jc w:val="center"/>
              <w:rPr>
                <w:b/>
                <w:szCs w:val="20"/>
              </w:rPr>
            </w:pPr>
            <w:r w:rsidRPr="005705D7">
              <w:rPr>
                <w:b/>
                <w:szCs w:val="20"/>
              </w:rPr>
              <w:t>Определение</w:t>
            </w:r>
          </w:p>
        </w:tc>
      </w:tr>
      <w:tr w:rsidR="00936948" w:rsidRPr="005705D7" w14:paraId="5959D908" w14:textId="77777777" w:rsidTr="003262C8">
        <w:tc>
          <w:tcPr>
            <w:tcW w:w="421" w:type="dxa"/>
            <w:tcBorders>
              <w:top w:val="single" w:sz="4" w:space="0" w:color="00000A"/>
              <w:left w:val="single" w:sz="4" w:space="0" w:color="00000A"/>
              <w:bottom w:val="single" w:sz="4" w:space="0" w:color="00000A"/>
              <w:right w:val="single" w:sz="4" w:space="0" w:color="00000A"/>
            </w:tcBorders>
          </w:tcPr>
          <w:p w14:paraId="2312E5EE" w14:textId="77777777" w:rsidR="00936948" w:rsidRPr="005705D7" w:rsidRDefault="00936948" w:rsidP="005705D7">
            <w:pPr>
              <w:pStyle w:val="1ff8"/>
              <w:widowControl w:val="0"/>
              <w:numPr>
                <w:ilvl w:val="0"/>
                <w:numId w:val="198"/>
              </w:numPr>
              <w:spacing w:line="240" w:lineRule="auto"/>
              <w:ind w:left="0" w:firstLine="34"/>
              <w:jc w:val="center"/>
              <w:rPr>
                <w:szCs w:val="20"/>
              </w:rPr>
            </w:pPr>
          </w:p>
        </w:tc>
        <w:tc>
          <w:tcPr>
            <w:tcW w:w="2405" w:type="dxa"/>
            <w:tcBorders>
              <w:top w:val="single" w:sz="4" w:space="0" w:color="00000A"/>
              <w:left w:val="single" w:sz="4" w:space="0" w:color="00000A"/>
              <w:bottom w:val="single" w:sz="4" w:space="0" w:color="00000A"/>
              <w:right w:val="single" w:sz="4" w:space="0" w:color="00000A"/>
            </w:tcBorders>
          </w:tcPr>
          <w:p w14:paraId="270B95FB" w14:textId="77777777" w:rsidR="00936948" w:rsidRPr="005705D7" w:rsidRDefault="003E37CF" w:rsidP="005705D7">
            <w:pPr>
              <w:pStyle w:val="1ff8"/>
              <w:widowControl w:val="0"/>
              <w:spacing w:line="240" w:lineRule="auto"/>
              <w:ind w:firstLine="19"/>
              <w:rPr>
                <w:szCs w:val="20"/>
              </w:rPr>
            </w:pPr>
            <w:r w:rsidRPr="005705D7">
              <w:rPr>
                <w:szCs w:val="20"/>
              </w:rPr>
              <w:t>Расчетное количество пользователей</w:t>
            </w:r>
          </w:p>
        </w:tc>
        <w:tc>
          <w:tcPr>
            <w:tcW w:w="7375" w:type="dxa"/>
            <w:tcBorders>
              <w:top w:val="single" w:sz="4" w:space="0" w:color="00000A"/>
              <w:left w:val="single" w:sz="4" w:space="0" w:color="00000A"/>
              <w:bottom w:val="single" w:sz="4" w:space="0" w:color="00000A"/>
              <w:right w:val="single" w:sz="4" w:space="0" w:color="00000A"/>
            </w:tcBorders>
          </w:tcPr>
          <w:p w14:paraId="028592B5" w14:textId="77777777" w:rsidR="00936948" w:rsidRPr="005705D7" w:rsidRDefault="003E37CF" w:rsidP="005705D7">
            <w:pPr>
              <w:pStyle w:val="1ff8"/>
              <w:widowControl w:val="0"/>
              <w:spacing w:line="240" w:lineRule="auto"/>
              <w:ind w:firstLine="19"/>
              <w:rPr>
                <w:szCs w:val="20"/>
              </w:rPr>
            </w:pPr>
            <w:r w:rsidRPr="005705D7">
              <w:rPr>
                <w:szCs w:val="20"/>
              </w:rPr>
              <w:t>Количество пользователей, работу которых должна обеспечить ФЗ ТЭБ к моменту сдачи работ по Контракту с учетом достижения всех показателей назначения</w:t>
            </w:r>
          </w:p>
        </w:tc>
      </w:tr>
      <w:tr w:rsidR="00936948" w:rsidRPr="005705D7" w14:paraId="52D688B6" w14:textId="77777777" w:rsidTr="003262C8">
        <w:tc>
          <w:tcPr>
            <w:tcW w:w="421" w:type="dxa"/>
            <w:tcBorders>
              <w:top w:val="single" w:sz="4" w:space="0" w:color="00000A"/>
              <w:left w:val="single" w:sz="4" w:space="0" w:color="00000A"/>
              <w:bottom w:val="single" w:sz="4" w:space="0" w:color="00000A"/>
              <w:right w:val="single" w:sz="4" w:space="0" w:color="00000A"/>
            </w:tcBorders>
          </w:tcPr>
          <w:p w14:paraId="66E7F959" w14:textId="77777777" w:rsidR="00936948" w:rsidRPr="005705D7" w:rsidRDefault="00936948" w:rsidP="005705D7">
            <w:pPr>
              <w:pStyle w:val="1ff8"/>
              <w:widowControl w:val="0"/>
              <w:numPr>
                <w:ilvl w:val="0"/>
                <w:numId w:val="198"/>
              </w:numPr>
              <w:spacing w:line="240" w:lineRule="auto"/>
              <w:ind w:left="0" w:firstLine="34"/>
              <w:jc w:val="center"/>
              <w:rPr>
                <w:szCs w:val="20"/>
              </w:rPr>
            </w:pPr>
          </w:p>
        </w:tc>
        <w:tc>
          <w:tcPr>
            <w:tcW w:w="2405" w:type="dxa"/>
            <w:tcBorders>
              <w:top w:val="single" w:sz="4" w:space="0" w:color="00000A"/>
              <w:left w:val="single" w:sz="4" w:space="0" w:color="00000A"/>
              <w:bottom w:val="single" w:sz="4" w:space="0" w:color="00000A"/>
              <w:right w:val="single" w:sz="4" w:space="0" w:color="00000A"/>
            </w:tcBorders>
          </w:tcPr>
          <w:p w14:paraId="6C55BC52" w14:textId="77777777" w:rsidR="00936948" w:rsidRPr="005705D7" w:rsidRDefault="003E37CF" w:rsidP="005705D7">
            <w:pPr>
              <w:pStyle w:val="1ff8"/>
              <w:widowControl w:val="0"/>
              <w:spacing w:line="240" w:lineRule="auto"/>
              <w:ind w:firstLine="19"/>
              <w:rPr>
                <w:szCs w:val="20"/>
              </w:rPr>
            </w:pPr>
            <w:r w:rsidRPr="005705D7">
              <w:rPr>
                <w:szCs w:val="20"/>
              </w:rPr>
              <w:t>Расчетное количество одновременно работающих пользователей</w:t>
            </w:r>
          </w:p>
        </w:tc>
        <w:tc>
          <w:tcPr>
            <w:tcW w:w="7375" w:type="dxa"/>
            <w:tcBorders>
              <w:top w:val="single" w:sz="4" w:space="0" w:color="00000A"/>
              <w:left w:val="single" w:sz="4" w:space="0" w:color="00000A"/>
              <w:bottom w:val="single" w:sz="4" w:space="0" w:color="00000A"/>
              <w:right w:val="single" w:sz="4" w:space="0" w:color="00000A"/>
            </w:tcBorders>
          </w:tcPr>
          <w:p w14:paraId="302692B2" w14:textId="77777777" w:rsidR="00936948" w:rsidRPr="005705D7" w:rsidRDefault="003E37CF" w:rsidP="005705D7">
            <w:pPr>
              <w:pStyle w:val="1ff8"/>
              <w:widowControl w:val="0"/>
              <w:spacing w:line="240" w:lineRule="auto"/>
              <w:ind w:firstLine="19"/>
              <w:rPr>
                <w:szCs w:val="20"/>
              </w:rPr>
            </w:pPr>
            <w:r w:rsidRPr="005705D7">
              <w:rPr>
                <w:szCs w:val="20"/>
              </w:rPr>
              <w:t>Количество одновременно работающих пользователей, работу которых должна обеспечивать ФЗ ТЭБ к моменту сдачи работ по Контракту с учетом достижения всех показателей назначения</w:t>
            </w:r>
          </w:p>
        </w:tc>
      </w:tr>
    </w:tbl>
    <w:p w14:paraId="0B4783FD"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Значения показателей количества пользователей, достижение которых необходимо обеспечить, представлено в Таблице 3.</w:t>
      </w:r>
    </w:p>
    <w:p w14:paraId="519F3A87" w14:textId="77777777" w:rsidR="00936948" w:rsidRPr="005705D7" w:rsidRDefault="00936948" w:rsidP="005705D7">
      <w:pPr>
        <w:pStyle w:val="affffffff2"/>
        <w:widowControl w:val="0"/>
        <w:spacing w:before="0" w:after="0" w:line="240" w:lineRule="auto"/>
        <w:ind w:firstLine="709"/>
        <w:jc w:val="both"/>
      </w:pPr>
    </w:p>
    <w:p w14:paraId="64954108" w14:textId="77777777" w:rsidR="00936948" w:rsidRPr="005705D7" w:rsidRDefault="003E37CF" w:rsidP="005705D7">
      <w:pPr>
        <w:pStyle w:val="affffffb"/>
        <w:keepNext w:val="0"/>
        <w:keepLines w:val="0"/>
        <w:widowControl w:val="0"/>
        <w:spacing w:before="0" w:after="0"/>
        <w:ind w:firstLine="0"/>
        <w:jc w:val="left"/>
        <w:rPr>
          <w:color w:val="auto"/>
        </w:rPr>
      </w:pPr>
      <w:bookmarkStart w:id="28" w:name="_Ref397436884"/>
      <w:r w:rsidRPr="005705D7">
        <w:rPr>
          <w:rStyle w:val="affffb"/>
          <w:color w:val="auto"/>
        </w:rPr>
        <w:t>Таблица</w:t>
      </w:r>
      <w:bookmarkEnd w:id="28"/>
      <w:r w:rsidRPr="005705D7">
        <w:rPr>
          <w:rStyle w:val="affffb"/>
          <w:color w:val="auto"/>
        </w:rPr>
        <w:t xml:space="preserve"> 3. Значения показателей количества пользователей ФЗ ТЭБ</w:t>
      </w:r>
    </w:p>
    <w:tbl>
      <w:tblPr>
        <w:tblW w:w="10225" w:type="dxa"/>
        <w:tblLayout w:type="fixed"/>
        <w:tblCellMar>
          <w:left w:w="103" w:type="dxa"/>
        </w:tblCellMar>
        <w:tblLook w:val="04A0" w:firstRow="1" w:lastRow="0" w:firstColumn="1" w:lastColumn="0" w:noHBand="0" w:noVBand="1"/>
      </w:tblPr>
      <w:tblGrid>
        <w:gridCol w:w="421"/>
        <w:gridCol w:w="7792"/>
        <w:gridCol w:w="2012"/>
      </w:tblGrid>
      <w:tr w:rsidR="00936948" w:rsidRPr="005705D7" w14:paraId="474396FC" w14:textId="77777777">
        <w:tc>
          <w:tcPr>
            <w:tcW w:w="421" w:type="dxa"/>
            <w:tcBorders>
              <w:top w:val="single" w:sz="4" w:space="0" w:color="00000A"/>
              <w:left w:val="single" w:sz="4" w:space="0" w:color="00000A"/>
              <w:bottom w:val="single" w:sz="4" w:space="0" w:color="00000A"/>
              <w:right w:val="single" w:sz="4" w:space="0" w:color="00000A"/>
            </w:tcBorders>
            <w:vAlign w:val="center"/>
          </w:tcPr>
          <w:p w14:paraId="4CECB0A3" w14:textId="77777777" w:rsidR="00936948" w:rsidRPr="005705D7" w:rsidRDefault="003E37CF" w:rsidP="005705D7">
            <w:pPr>
              <w:pStyle w:val="1ff8"/>
              <w:widowControl w:val="0"/>
              <w:spacing w:line="240" w:lineRule="auto"/>
              <w:jc w:val="center"/>
              <w:rPr>
                <w:b/>
                <w:szCs w:val="20"/>
              </w:rPr>
            </w:pPr>
            <w:r w:rsidRPr="005705D7">
              <w:rPr>
                <w:b/>
                <w:szCs w:val="20"/>
              </w:rPr>
              <w:t>№</w:t>
            </w:r>
          </w:p>
        </w:tc>
        <w:tc>
          <w:tcPr>
            <w:tcW w:w="7792" w:type="dxa"/>
            <w:tcBorders>
              <w:top w:val="single" w:sz="4" w:space="0" w:color="00000A"/>
              <w:left w:val="single" w:sz="4" w:space="0" w:color="00000A"/>
              <w:bottom w:val="single" w:sz="4" w:space="0" w:color="00000A"/>
              <w:right w:val="single" w:sz="4" w:space="0" w:color="00000A"/>
            </w:tcBorders>
            <w:vAlign w:val="center"/>
          </w:tcPr>
          <w:p w14:paraId="2F414A29" w14:textId="77777777" w:rsidR="00936948" w:rsidRPr="005705D7" w:rsidRDefault="003E37CF" w:rsidP="005705D7">
            <w:pPr>
              <w:pStyle w:val="1ff8"/>
              <w:widowControl w:val="0"/>
              <w:spacing w:line="240" w:lineRule="auto"/>
              <w:jc w:val="center"/>
              <w:rPr>
                <w:b/>
                <w:szCs w:val="20"/>
              </w:rPr>
            </w:pPr>
            <w:r w:rsidRPr="005705D7">
              <w:rPr>
                <w:b/>
                <w:szCs w:val="20"/>
              </w:rPr>
              <w:t>Показатель</w:t>
            </w:r>
          </w:p>
        </w:tc>
        <w:tc>
          <w:tcPr>
            <w:tcW w:w="2012" w:type="dxa"/>
            <w:tcBorders>
              <w:top w:val="single" w:sz="4" w:space="0" w:color="00000A"/>
              <w:left w:val="single" w:sz="4" w:space="0" w:color="00000A"/>
              <w:bottom w:val="single" w:sz="4" w:space="0" w:color="00000A"/>
              <w:right w:val="single" w:sz="4" w:space="0" w:color="00000A"/>
            </w:tcBorders>
            <w:vAlign w:val="center"/>
          </w:tcPr>
          <w:p w14:paraId="76C6E4C7" w14:textId="77777777" w:rsidR="00936948" w:rsidRPr="005705D7" w:rsidRDefault="003E37CF" w:rsidP="005705D7">
            <w:pPr>
              <w:pStyle w:val="1ff8"/>
              <w:widowControl w:val="0"/>
              <w:spacing w:line="240" w:lineRule="auto"/>
              <w:jc w:val="center"/>
              <w:rPr>
                <w:b/>
                <w:szCs w:val="20"/>
              </w:rPr>
            </w:pPr>
            <w:r w:rsidRPr="005705D7">
              <w:rPr>
                <w:b/>
                <w:szCs w:val="20"/>
              </w:rPr>
              <w:t>Значение</w:t>
            </w:r>
          </w:p>
        </w:tc>
      </w:tr>
      <w:tr w:rsidR="00936948" w:rsidRPr="005705D7" w14:paraId="21DE3000" w14:textId="77777777">
        <w:tc>
          <w:tcPr>
            <w:tcW w:w="421" w:type="dxa"/>
            <w:tcBorders>
              <w:top w:val="single" w:sz="4" w:space="0" w:color="00000A"/>
              <w:left w:val="single" w:sz="4" w:space="0" w:color="00000A"/>
              <w:bottom w:val="single" w:sz="4" w:space="0" w:color="00000A"/>
              <w:right w:val="single" w:sz="4" w:space="0" w:color="00000A"/>
            </w:tcBorders>
            <w:vAlign w:val="center"/>
          </w:tcPr>
          <w:p w14:paraId="07042295" w14:textId="77777777" w:rsidR="00936948" w:rsidRPr="005705D7" w:rsidRDefault="00936948" w:rsidP="005705D7">
            <w:pPr>
              <w:pStyle w:val="1ff8"/>
              <w:widowControl w:val="0"/>
              <w:numPr>
                <w:ilvl w:val="0"/>
                <w:numId w:val="199"/>
              </w:numPr>
              <w:spacing w:line="240" w:lineRule="auto"/>
              <w:ind w:left="34" w:firstLine="0"/>
              <w:rPr>
                <w:szCs w:val="20"/>
              </w:rPr>
            </w:pPr>
          </w:p>
        </w:tc>
        <w:tc>
          <w:tcPr>
            <w:tcW w:w="7792" w:type="dxa"/>
            <w:tcBorders>
              <w:top w:val="single" w:sz="4" w:space="0" w:color="00000A"/>
              <w:left w:val="single" w:sz="4" w:space="0" w:color="00000A"/>
              <w:bottom w:val="single" w:sz="4" w:space="0" w:color="00000A"/>
              <w:right w:val="single" w:sz="4" w:space="0" w:color="00000A"/>
            </w:tcBorders>
            <w:vAlign w:val="center"/>
          </w:tcPr>
          <w:p w14:paraId="44AF6A39" w14:textId="77777777" w:rsidR="00936948" w:rsidRPr="005705D7" w:rsidRDefault="003E37CF" w:rsidP="005705D7">
            <w:pPr>
              <w:pStyle w:val="1ff8"/>
              <w:widowControl w:val="0"/>
              <w:spacing w:line="240" w:lineRule="auto"/>
              <w:ind w:firstLine="39"/>
              <w:rPr>
                <w:szCs w:val="20"/>
              </w:rPr>
            </w:pPr>
            <w:r w:rsidRPr="005705D7">
              <w:rPr>
                <w:szCs w:val="20"/>
              </w:rPr>
              <w:t>Расчетное количество пользователей</w:t>
            </w:r>
          </w:p>
        </w:tc>
        <w:tc>
          <w:tcPr>
            <w:tcW w:w="2012" w:type="dxa"/>
            <w:tcBorders>
              <w:top w:val="single" w:sz="4" w:space="0" w:color="00000A"/>
              <w:left w:val="single" w:sz="4" w:space="0" w:color="00000A"/>
              <w:bottom w:val="single" w:sz="4" w:space="0" w:color="00000A"/>
              <w:right w:val="single" w:sz="4" w:space="0" w:color="00000A"/>
            </w:tcBorders>
            <w:vAlign w:val="center"/>
          </w:tcPr>
          <w:p w14:paraId="188ADA1C" w14:textId="77777777" w:rsidR="00936948" w:rsidRPr="005705D7" w:rsidRDefault="003E37CF" w:rsidP="005705D7">
            <w:pPr>
              <w:pStyle w:val="afffffa"/>
              <w:widowControl w:val="0"/>
              <w:spacing w:before="0" w:after="0"/>
              <w:ind w:firstLine="0"/>
              <w:jc w:val="center"/>
              <w:rPr>
                <w:color w:val="auto"/>
                <w:sz w:val="20"/>
                <w:szCs w:val="20"/>
              </w:rPr>
            </w:pPr>
            <w:r w:rsidRPr="005705D7">
              <w:rPr>
                <w:color w:val="auto"/>
                <w:sz w:val="20"/>
                <w:szCs w:val="20"/>
              </w:rPr>
              <w:t>1</w:t>
            </w:r>
          </w:p>
        </w:tc>
      </w:tr>
      <w:tr w:rsidR="00936948" w:rsidRPr="005705D7" w14:paraId="641AD225" w14:textId="77777777">
        <w:tc>
          <w:tcPr>
            <w:tcW w:w="421" w:type="dxa"/>
            <w:tcBorders>
              <w:top w:val="single" w:sz="4" w:space="0" w:color="00000A"/>
              <w:left w:val="single" w:sz="4" w:space="0" w:color="00000A"/>
              <w:bottom w:val="single" w:sz="4" w:space="0" w:color="00000A"/>
              <w:right w:val="single" w:sz="4" w:space="0" w:color="00000A"/>
            </w:tcBorders>
            <w:vAlign w:val="center"/>
          </w:tcPr>
          <w:p w14:paraId="63E442F2" w14:textId="77777777" w:rsidR="00936948" w:rsidRPr="005705D7" w:rsidRDefault="00936948" w:rsidP="005705D7">
            <w:pPr>
              <w:pStyle w:val="1ff8"/>
              <w:widowControl w:val="0"/>
              <w:numPr>
                <w:ilvl w:val="0"/>
                <w:numId w:val="199"/>
              </w:numPr>
              <w:spacing w:line="240" w:lineRule="auto"/>
              <w:ind w:left="34" w:firstLine="0"/>
              <w:rPr>
                <w:szCs w:val="20"/>
              </w:rPr>
            </w:pPr>
          </w:p>
        </w:tc>
        <w:tc>
          <w:tcPr>
            <w:tcW w:w="7792" w:type="dxa"/>
            <w:tcBorders>
              <w:top w:val="single" w:sz="4" w:space="0" w:color="00000A"/>
              <w:left w:val="single" w:sz="4" w:space="0" w:color="00000A"/>
              <w:bottom w:val="single" w:sz="4" w:space="0" w:color="00000A"/>
              <w:right w:val="single" w:sz="4" w:space="0" w:color="00000A"/>
            </w:tcBorders>
            <w:vAlign w:val="center"/>
          </w:tcPr>
          <w:p w14:paraId="46E91AAD" w14:textId="77777777" w:rsidR="00936948" w:rsidRPr="005705D7" w:rsidRDefault="003E37CF" w:rsidP="005705D7">
            <w:pPr>
              <w:pStyle w:val="1ff8"/>
              <w:widowControl w:val="0"/>
              <w:spacing w:line="240" w:lineRule="auto"/>
              <w:ind w:firstLine="39"/>
              <w:rPr>
                <w:szCs w:val="20"/>
              </w:rPr>
            </w:pPr>
            <w:r w:rsidRPr="005705D7">
              <w:rPr>
                <w:szCs w:val="20"/>
              </w:rPr>
              <w:t>Расчетное среднее количество одновременно работающих пользователей</w:t>
            </w:r>
          </w:p>
        </w:tc>
        <w:tc>
          <w:tcPr>
            <w:tcW w:w="2012" w:type="dxa"/>
            <w:tcBorders>
              <w:top w:val="single" w:sz="4" w:space="0" w:color="00000A"/>
              <w:left w:val="single" w:sz="4" w:space="0" w:color="00000A"/>
              <w:bottom w:val="single" w:sz="4" w:space="0" w:color="00000A"/>
              <w:right w:val="single" w:sz="4" w:space="0" w:color="00000A"/>
            </w:tcBorders>
            <w:vAlign w:val="center"/>
          </w:tcPr>
          <w:p w14:paraId="77B133BD" w14:textId="77777777" w:rsidR="00936948" w:rsidRPr="005705D7" w:rsidRDefault="003E37CF" w:rsidP="005705D7">
            <w:pPr>
              <w:pStyle w:val="afffffa"/>
              <w:widowControl w:val="0"/>
              <w:spacing w:before="0" w:after="0"/>
              <w:ind w:firstLine="0"/>
              <w:jc w:val="center"/>
              <w:rPr>
                <w:color w:val="auto"/>
                <w:sz w:val="20"/>
                <w:szCs w:val="20"/>
                <w:lang w:val="en-US"/>
              </w:rPr>
            </w:pPr>
            <w:r w:rsidRPr="005705D7">
              <w:rPr>
                <w:color w:val="auto"/>
                <w:sz w:val="20"/>
                <w:szCs w:val="20"/>
                <w:lang w:val="en-US"/>
              </w:rPr>
              <w:t>1</w:t>
            </w:r>
          </w:p>
        </w:tc>
      </w:tr>
    </w:tbl>
    <w:p w14:paraId="405029A8" w14:textId="47F4AF58" w:rsidR="00936948" w:rsidRDefault="002A07BC" w:rsidP="005705D7">
      <w:pPr>
        <w:pStyle w:val="affffffff2"/>
        <w:widowControl w:val="0"/>
        <w:spacing w:before="0" w:after="0" w:line="240" w:lineRule="auto"/>
        <w:ind w:firstLine="709"/>
        <w:jc w:val="both"/>
        <w:rPr>
          <w:i/>
          <w:iCs/>
          <w:sz w:val="24"/>
          <w:szCs w:val="24"/>
        </w:rPr>
      </w:pPr>
      <w:r w:rsidRPr="002A07BC">
        <w:rPr>
          <w:sz w:val="24"/>
          <w:szCs w:val="24"/>
        </w:rPr>
        <w:t>Развитие Системы должно быть направлено на достижение следующего описания ключевого результата (ОКР), представленного в ИТ Расходе 103.26.000005 «Развитие Информационно-аналитической системы регулирования на транспорте (АСУ ТК)» ВПЦТ Минтранса России: «Доработана функциональная задача ТЭБ в АСУ ТК»</w:t>
      </w:r>
      <w:r>
        <w:rPr>
          <w:sz w:val="24"/>
          <w:szCs w:val="24"/>
        </w:rPr>
        <w:t>.</w:t>
      </w:r>
      <w:bookmarkStart w:id="29" w:name="_GoBack"/>
      <w:bookmarkEnd w:id="29"/>
    </w:p>
    <w:p w14:paraId="6097D06A" w14:textId="77777777" w:rsidR="003262C8" w:rsidRPr="005705D7" w:rsidRDefault="003262C8" w:rsidP="005705D7">
      <w:pPr>
        <w:pStyle w:val="affffffff2"/>
        <w:widowControl w:val="0"/>
        <w:spacing w:before="0" w:after="0" w:line="240" w:lineRule="auto"/>
        <w:ind w:firstLine="709"/>
        <w:jc w:val="both"/>
        <w:rPr>
          <w:i/>
          <w:iCs/>
          <w:sz w:val="24"/>
          <w:szCs w:val="24"/>
        </w:rPr>
      </w:pPr>
    </w:p>
    <w:p w14:paraId="5E5AE008" w14:textId="77777777" w:rsidR="00936948" w:rsidRPr="005705D7" w:rsidRDefault="003E37CF" w:rsidP="005705D7">
      <w:pPr>
        <w:pStyle w:val="30"/>
        <w:keepNext w:val="0"/>
        <w:keepLines w:val="0"/>
        <w:widowControl w:val="0"/>
        <w:numPr>
          <w:ilvl w:val="2"/>
          <w:numId w:val="196"/>
        </w:numPr>
        <w:tabs>
          <w:tab w:val="left" w:pos="1843"/>
        </w:tabs>
        <w:spacing w:before="0"/>
        <w:ind w:left="1843" w:hanging="992"/>
      </w:pPr>
      <w:r w:rsidRPr="005705D7">
        <w:rPr>
          <w:sz w:val="24"/>
          <w:szCs w:val="24"/>
        </w:rPr>
        <w:t>Требования к надежности функционирования и доступности для пользователей</w:t>
      </w:r>
    </w:p>
    <w:p w14:paraId="5F51701E" w14:textId="77777777" w:rsidR="00936948" w:rsidRPr="00BA21D7" w:rsidRDefault="003E37CF" w:rsidP="00BA21D7">
      <w:pPr>
        <w:pStyle w:val="2105"/>
        <w:widowControl w:val="0"/>
        <w:spacing w:line="240" w:lineRule="auto"/>
        <w:jc w:val="both"/>
        <w:rPr>
          <w:sz w:val="24"/>
        </w:rPr>
      </w:pPr>
      <w:r w:rsidRPr="00BA21D7">
        <w:rPr>
          <w:sz w:val="24"/>
        </w:rPr>
        <w:t>ПО АСУ ТК должно обладать надежностью, обеспечивающей работу пользователей в произвольном режиме и оперативное восстановление работоспособности при сбоях.</w:t>
      </w:r>
    </w:p>
    <w:p w14:paraId="5247073D" w14:textId="77777777" w:rsidR="00936948" w:rsidRPr="00BA21D7" w:rsidRDefault="003E37CF" w:rsidP="00BA21D7">
      <w:pPr>
        <w:pStyle w:val="2105"/>
        <w:widowControl w:val="0"/>
        <w:spacing w:line="240" w:lineRule="auto"/>
        <w:jc w:val="both"/>
        <w:rPr>
          <w:sz w:val="24"/>
        </w:rPr>
      </w:pPr>
      <w:r w:rsidRPr="00BA21D7">
        <w:rPr>
          <w:sz w:val="24"/>
        </w:rPr>
        <w:t>В целях обеспечения надежного функционирования ПО должно предусматривать:</w:t>
      </w:r>
    </w:p>
    <w:p w14:paraId="09ED8EEC"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сохранение целостности данных при нештатном завершении работы компонентов АСУ ТК;</w:t>
      </w:r>
    </w:p>
    <w:p w14:paraId="7990AC74"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сохранение работоспособности ПО при некорректных действиях пользователя;</w:t>
      </w:r>
    </w:p>
    <w:p w14:paraId="3E34CB3D"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резервное копирование БД Системы.</w:t>
      </w:r>
    </w:p>
    <w:p w14:paraId="0A65A89F" w14:textId="77777777" w:rsidR="00936948" w:rsidRPr="00BA21D7" w:rsidRDefault="003E37CF" w:rsidP="00BA21D7">
      <w:pPr>
        <w:pStyle w:val="2105"/>
        <w:widowControl w:val="0"/>
        <w:spacing w:line="240" w:lineRule="auto"/>
        <w:jc w:val="both"/>
        <w:rPr>
          <w:sz w:val="24"/>
        </w:rPr>
      </w:pPr>
      <w:r w:rsidRPr="00BA21D7">
        <w:rPr>
          <w:sz w:val="24"/>
        </w:rPr>
        <w:t>Средства АСУ ТК по итогам развития должны обеспечивать следующие характеристики надежности при определенном уровне доступности функций:</w:t>
      </w:r>
    </w:p>
    <w:p w14:paraId="79029DD8"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операционное время: 24x7;</w:t>
      </w:r>
    </w:p>
    <w:p w14:paraId="746E6F9C"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время восстановления работоспособности Системы после отказа или проведения регламентных работы: не более 4 часов;</w:t>
      </w:r>
    </w:p>
    <w:p w14:paraId="4BBCB586"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отказоустойчивость на уровне 99% при единовременном обращении к Системе не менее 10 пользовательских сессий.</w:t>
      </w:r>
    </w:p>
    <w:p w14:paraId="218CA747" w14:textId="77777777" w:rsidR="00936948" w:rsidRPr="00BA21D7" w:rsidRDefault="003E37CF" w:rsidP="00BA21D7">
      <w:pPr>
        <w:pStyle w:val="2105"/>
        <w:widowControl w:val="0"/>
        <w:spacing w:line="240" w:lineRule="auto"/>
        <w:jc w:val="both"/>
        <w:rPr>
          <w:sz w:val="24"/>
        </w:rPr>
      </w:pPr>
      <w:r w:rsidRPr="00BA21D7">
        <w:rPr>
          <w:sz w:val="24"/>
        </w:rPr>
        <w:t>Указанные характеристики приведены без учета характеристик надежности инфраструктуры и времени передачи информации по каналам связи публичных сетей.</w:t>
      </w:r>
    </w:p>
    <w:p w14:paraId="2BFA2137" w14:textId="77777777" w:rsidR="00936948" w:rsidRPr="00BA21D7" w:rsidRDefault="003E37CF" w:rsidP="00BA21D7">
      <w:pPr>
        <w:pStyle w:val="2105"/>
        <w:widowControl w:val="0"/>
        <w:spacing w:line="240" w:lineRule="auto"/>
        <w:jc w:val="both"/>
        <w:rPr>
          <w:sz w:val="24"/>
        </w:rPr>
      </w:pPr>
      <w:r w:rsidRPr="00BA21D7">
        <w:rPr>
          <w:sz w:val="24"/>
        </w:rPr>
        <w:t xml:space="preserve">При возникновении сбоев в аппаратном обеспечении, включая аварийное отключение электропитания, Система должна автоматически восстанавливать свою работоспособность </w:t>
      </w:r>
      <w:r w:rsidRPr="00BA21D7">
        <w:rPr>
          <w:sz w:val="24"/>
        </w:rPr>
        <w:br/>
        <w:t>(не требовать перенастройки) после устранения сбоев и корректного перезапуска аппаратного обеспечения (за исключением случаев повреждения рабочих носителей информации с исполняемым программным кодом или исполняемых программных кодов Системы либо ее компонент).</w:t>
      </w:r>
    </w:p>
    <w:p w14:paraId="35D90D54" w14:textId="77777777" w:rsidR="00936948" w:rsidRPr="00BA21D7" w:rsidRDefault="003E37CF" w:rsidP="00BA21D7">
      <w:pPr>
        <w:pStyle w:val="2105"/>
        <w:widowControl w:val="0"/>
        <w:spacing w:line="240" w:lineRule="auto"/>
        <w:jc w:val="both"/>
        <w:rPr>
          <w:sz w:val="24"/>
        </w:rPr>
      </w:pPr>
      <w:r w:rsidRPr="00BA21D7">
        <w:rPr>
          <w:sz w:val="24"/>
        </w:rPr>
        <w:t>Технические меры по обеспечению надежности должны предусматривать:</w:t>
      </w:r>
    </w:p>
    <w:p w14:paraId="62E11AE4"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резервирование критически важных компонентов и данных Системы и отсутствие единой точки отказа;</w:t>
      </w:r>
    </w:p>
    <w:p w14:paraId="70D192B0"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использование программного резервирования (программной избыточности);</w:t>
      </w:r>
    </w:p>
    <w:p w14:paraId="32F55F6D" w14:textId="7845BCD0" w:rsidR="00936948" w:rsidRPr="00BA21D7" w:rsidRDefault="003E37CF" w:rsidP="00BA21D7">
      <w:pPr>
        <w:pStyle w:val="affffff4"/>
        <w:widowControl w:val="0"/>
        <w:numPr>
          <w:ilvl w:val="0"/>
          <w:numId w:val="194"/>
        </w:numPr>
        <w:tabs>
          <w:tab w:val="left" w:pos="993"/>
        </w:tabs>
        <w:ind w:left="993" w:hanging="284"/>
        <w:contextualSpacing/>
      </w:pPr>
      <w:r w:rsidRPr="00BA21D7">
        <w:t xml:space="preserve">изменение конфигурации используемых средств и применение специализированного ПО, обеспечивающего высокую </w:t>
      </w:r>
      <w:r w:rsidR="00BA21D7" w:rsidRPr="00BA21D7">
        <w:t>надежность</w:t>
      </w:r>
      <w:r w:rsidRPr="00BA21D7">
        <w:t>.</w:t>
      </w:r>
    </w:p>
    <w:p w14:paraId="0A5AAB3F" w14:textId="5BC508A1" w:rsidR="00936948" w:rsidRPr="00BA21D7" w:rsidRDefault="003E37CF" w:rsidP="00BA21D7">
      <w:pPr>
        <w:pStyle w:val="2105"/>
        <w:widowControl w:val="0"/>
        <w:spacing w:line="240" w:lineRule="auto"/>
        <w:jc w:val="both"/>
        <w:rPr>
          <w:sz w:val="24"/>
        </w:rPr>
      </w:pPr>
      <w:r w:rsidRPr="00BA21D7">
        <w:rPr>
          <w:sz w:val="24"/>
        </w:rPr>
        <w:t>Организационные меры по обеспечению надежности должны быть направлены на минимизацию ошибок пользователей (а также обслуживающего персонала при эксплуатации и проведении работ по обслуживанию), минимизацию времени ремонта или замены выше</w:t>
      </w:r>
      <w:r w:rsidR="00BA21D7" w:rsidRPr="00BA21D7">
        <w:rPr>
          <w:sz w:val="24"/>
        </w:rPr>
        <w:t xml:space="preserve">дших из </w:t>
      </w:r>
      <w:r w:rsidR="00BA21D7" w:rsidRPr="00BA21D7">
        <w:rPr>
          <w:sz w:val="24"/>
        </w:rPr>
        <w:lastRenderedPageBreak/>
        <w:t>строя компонентов за сч</w:t>
      </w:r>
      <w:r w:rsidRPr="00BA21D7">
        <w:rPr>
          <w:sz w:val="24"/>
        </w:rPr>
        <w:t>ет:</w:t>
      </w:r>
    </w:p>
    <w:p w14:paraId="536850C6"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обеспечения требуемого уровня квалификации обслуживающего персонала;</w:t>
      </w:r>
    </w:p>
    <w:p w14:paraId="63EFA14E"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регламентации и нормативного обеспечения выполнения работ обслуживающего персонала;</w:t>
      </w:r>
    </w:p>
    <w:p w14:paraId="7B0C2452"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своевременной диагностики неисправностей.</w:t>
      </w:r>
    </w:p>
    <w:p w14:paraId="1BDA48B7" w14:textId="77777777" w:rsidR="00936948" w:rsidRPr="00BA21D7" w:rsidRDefault="003E37CF" w:rsidP="00BA21D7">
      <w:pPr>
        <w:pStyle w:val="2105"/>
        <w:widowControl w:val="0"/>
        <w:spacing w:line="240" w:lineRule="auto"/>
        <w:jc w:val="both"/>
        <w:rPr>
          <w:sz w:val="24"/>
        </w:rPr>
      </w:pPr>
      <w:r w:rsidRPr="00BA21D7">
        <w:rPr>
          <w:sz w:val="24"/>
        </w:rPr>
        <w:t xml:space="preserve">Расчетное значение коэффициента готовности АСУ ТК должно составлять не менее 0,95. </w:t>
      </w:r>
    </w:p>
    <w:p w14:paraId="20244FC0" w14:textId="60ED1BCF" w:rsidR="00936948" w:rsidRDefault="003E37CF" w:rsidP="00BA21D7">
      <w:pPr>
        <w:pStyle w:val="2105"/>
        <w:widowControl w:val="0"/>
        <w:spacing w:line="240" w:lineRule="auto"/>
        <w:jc w:val="both"/>
        <w:rPr>
          <w:sz w:val="24"/>
        </w:rPr>
      </w:pPr>
      <w:r w:rsidRPr="00BA21D7">
        <w:rPr>
          <w:sz w:val="24"/>
        </w:rPr>
        <w:t>Планы и процессы обеспечения непрерывности функционирования АСУ ТК должны быть увязаны с перечнем наиболее критических компонентов АСУ ТК, перечнем наиболее важных информационных ресурсов АСУ ТК.</w:t>
      </w:r>
    </w:p>
    <w:p w14:paraId="0350B563" w14:textId="77777777" w:rsidR="003262C8" w:rsidRPr="00BA21D7" w:rsidRDefault="003262C8" w:rsidP="00BA21D7">
      <w:pPr>
        <w:pStyle w:val="2105"/>
        <w:widowControl w:val="0"/>
        <w:spacing w:line="240" w:lineRule="auto"/>
        <w:jc w:val="both"/>
        <w:rPr>
          <w:sz w:val="24"/>
        </w:rPr>
      </w:pPr>
    </w:p>
    <w:p w14:paraId="2C14463A" w14:textId="77777777" w:rsidR="00936948" w:rsidRPr="005705D7" w:rsidRDefault="003E37CF" w:rsidP="005705D7">
      <w:pPr>
        <w:pStyle w:val="30"/>
        <w:keepNext w:val="0"/>
        <w:keepLines w:val="0"/>
        <w:widowControl w:val="0"/>
        <w:numPr>
          <w:ilvl w:val="2"/>
          <w:numId w:val="196"/>
        </w:numPr>
        <w:tabs>
          <w:tab w:val="left" w:pos="1843"/>
        </w:tabs>
        <w:spacing w:before="0"/>
        <w:ind w:hanging="1995"/>
      </w:pPr>
      <w:bookmarkStart w:id="30" w:name="_Toc164415821"/>
      <w:r w:rsidRPr="005705D7">
        <w:rPr>
          <w:sz w:val="24"/>
          <w:szCs w:val="24"/>
        </w:rPr>
        <w:t>Требования по диагностированию Системы</w:t>
      </w:r>
      <w:bookmarkEnd w:id="30"/>
    </w:p>
    <w:p w14:paraId="20D6F1DE" w14:textId="77777777" w:rsidR="00936948" w:rsidRPr="00BA21D7" w:rsidRDefault="003E37CF" w:rsidP="00BA21D7">
      <w:pPr>
        <w:pStyle w:val="2105"/>
        <w:widowControl w:val="0"/>
        <w:spacing w:line="240" w:lineRule="auto"/>
        <w:jc w:val="both"/>
        <w:rPr>
          <w:sz w:val="24"/>
        </w:rPr>
      </w:pPr>
      <w:r w:rsidRPr="00BA21D7">
        <w:rPr>
          <w:sz w:val="24"/>
        </w:rPr>
        <w:t>Компоненты АСУ ТК должны предоставлять инструменты автоматического диагностирования основных процессов Системы, а также работоспособности специального и общего ПО. АСУ ТК должна предоставлять возможность просмотра диагностических событий и действий, выполняемых пользователями Системы.</w:t>
      </w:r>
    </w:p>
    <w:p w14:paraId="7109A078" w14:textId="77777777" w:rsidR="00936948" w:rsidRPr="00BA21D7" w:rsidRDefault="003E37CF" w:rsidP="00BA21D7">
      <w:pPr>
        <w:pStyle w:val="2105"/>
        <w:widowControl w:val="0"/>
        <w:spacing w:line="240" w:lineRule="auto"/>
        <w:jc w:val="both"/>
        <w:rPr>
          <w:sz w:val="24"/>
        </w:rPr>
      </w:pPr>
      <w:r w:rsidRPr="00BA21D7">
        <w:rPr>
          <w:sz w:val="24"/>
        </w:rPr>
        <w:t xml:space="preserve">Диагностирование должно осуществляться путем анализа записей в системных журналах СУБД, операционных систем серверов, а также с помощью встроенных средств диагностирования общего ПО Системы. </w:t>
      </w:r>
    </w:p>
    <w:p w14:paraId="195E1F18" w14:textId="77777777" w:rsidR="00936948" w:rsidRPr="00BA21D7" w:rsidRDefault="003E37CF" w:rsidP="00BA21D7">
      <w:pPr>
        <w:pStyle w:val="2105"/>
        <w:widowControl w:val="0"/>
        <w:spacing w:line="240" w:lineRule="auto"/>
        <w:jc w:val="both"/>
        <w:rPr>
          <w:sz w:val="24"/>
        </w:rPr>
      </w:pPr>
      <w:r w:rsidRPr="00BA21D7">
        <w:rPr>
          <w:sz w:val="24"/>
        </w:rPr>
        <w:t>Диагностированию подлежат:</w:t>
      </w:r>
    </w:p>
    <w:p w14:paraId="4ADBAD2A"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сбои и нарушения функционирования технического обеспечения (серверов) Системы;</w:t>
      </w:r>
    </w:p>
    <w:p w14:paraId="688F0F1A"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сбои и нарушения функционирования системного ПО серверов Системы;</w:t>
      </w:r>
    </w:p>
    <w:p w14:paraId="53435965"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сбои и нарушения функционирования прикладного ПО серверов Системы;</w:t>
      </w:r>
    </w:p>
    <w:p w14:paraId="59C968AF"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случаи недоступности (отсутствия ответа) или некорректные ответы внешних систем;</w:t>
      </w:r>
    </w:p>
    <w:p w14:paraId="1EC1D81E"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сбои и нарушения функционирования СУБД;</w:t>
      </w:r>
    </w:p>
    <w:p w14:paraId="0D8CC8E0" w14:textId="77777777" w:rsidR="00936948" w:rsidRPr="00BA21D7" w:rsidRDefault="003E37CF" w:rsidP="00BA21D7">
      <w:pPr>
        <w:pStyle w:val="affffff4"/>
        <w:widowControl w:val="0"/>
        <w:numPr>
          <w:ilvl w:val="0"/>
          <w:numId w:val="194"/>
        </w:numPr>
        <w:tabs>
          <w:tab w:val="left" w:pos="993"/>
        </w:tabs>
        <w:ind w:left="993" w:hanging="284"/>
        <w:contextualSpacing/>
      </w:pPr>
      <w:r w:rsidRPr="00BA21D7">
        <w:t>сбои при выполнении регламентных операций резервного копирования.</w:t>
      </w:r>
    </w:p>
    <w:p w14:paraId="6D02E1E9" w14:textId="77777777" w:rsidR="00936948" w:rsidRPr="00BA21D7" w:rsidRDefault="003E37CF" w:rsidP="00BA21D7">
      <w:pPr>
        <w:pStyle w:val="2105"/>
        <w:widowControl w:val="0"/>
        <w:spacing w:line="240" w:lineRule="auto"/>
        <w:jc w:val="both"/>
        <w:rPr>
          <w:sz w:val="24"/>
        </w:rPr>
      </w:pPr>
      <w:r w:rsidRPr="00BA21D7">
        <w:rPr>
          <w:sz w:val="24"/>
        </w:rPr>
        <w:t>При возникновении аварийных ситуаций либо ошибок в ПО диагностические инструменты должны позволять сохранять набор информации, необходимой для идентификации и устранения проблемы.</w:t>
      </w:r>
    </w:p>
    <w:p w14:paraId="22A18BC0" w14:textId="77777777" w:rsidR="00936948" w:rsidRPr="005705D7" w:rsidRDefault="00936948" w:rsidP="005705D7"/>
    <w:p w14:paraId="2A7B1201" w14:textId="77777777" w:rsidR="00936948" w:rsidRPr="005705D7" w:rsidRDefault="003E37CF" w:rsidP="005705D7">
      <w:pPr>
        <w:pStyle w:val="30"/>
        <w:keepNext w:val="0"/>
        <w:keepLines w:val="0"/>
        <w:widowControl w:val="0"/>
        <w:numPr>
          <w:ilvl w:val="2"/>
          <w:numId w:val="196"/>
        </w:numPr>
        <w:tabs>
          <w:tab w:val="left" w:pos="1843"/>
        </w:tabs>
        <w:spacing w:before="0"/>
        <w:ind w:hanging="1995"/>
        <w:rPr>
          <w:sz w:val="24"/>
          <w:szCs w:val="24"/>
        </w:rPr>
      </w:pPr>
      <w:bookmarkStart w:id="31" w:name="_Toc164415822"/>
      <w:bookmarkStart w:id="32" w:name="_Toc156377218"/>
      <w:bookmarkStart w:id="33" w:name="_Toc155970168"/>
      <w:r w:rsidRPr="005705D7">
        <w:rPr>
          <w:sz w:val="24"/>
          <w:szCs w:val="24"/>
        </w:rPr>
        <w:t>Требования к транспортабельности</w:t>
      </w:r>
      <w:bookmarkEnd w:id="31"/>
      <w:bookmarkEnd w:id="32"/>
      <w:bookmarkEnd w:id="33"/>
    </w:p>
    <w:p w14:paraId="4E6E6E41" w14:textId="77777777" w:rsidR="00936948" w:rsidRPr="005705D7" w:rsidRDefault="003E37CF" w:rsidP="005705D7">
      <w:pPr>
        <w:pStyle w:val="affffffff2"/>
        <w:widowControl w:val="0"/>
        <w:spacing w:before="0" w:after="0" w:line="240" w:lineRule="auto"/>
        <w:ind w:firstLine="709"/>
        <w:rPr>
          <w:bCs/>
          <w:sz w:val="24"/>
          <w:szCs w:val="24"/>
        </w:rPr>
      </w:pPr>
      <w:r w:rsidRPr="005705D7">
        <w:rPr>
          <w:bCs/>
          <w:sz w:val="24"/>
          <w:szCs w:val="24"/>
        </w:rPr>
        <w:t>Не предъявляются.</w:t>
      </w:r>
    </w:p>
    <w:p w14:paraId="7D888ECC" w14:textId="77777777" w:rsidR="00936948" w:rsidRPr="005705D7" w:rsidRDefault="00936948" w:rsidP="005705D7">
      <w:pPr>
        <w:pStyle w:val="affffffff2"/>
        <w:widowControl w:val="0"/>
        <w:spacing w:before="0" w:after="0" w:line="240" w:lineRule="auto"/>
        <w:ind w:firstLine="709"/>
        <w:rPr>
          <w:bCs/>
          <w:sz w:val="24"/>
          <w:szCs w:val="24"/>
        </w:rPr>
      </w:pPr>
    </w:p>
    <w:p w14:paraId="7ADB2A7B" w14:textId="77777777" w:rsidR="00936948" w:rsidRPr="005705D7" w:rsidRDefault="003E37CF" w:rsidP="005705D7">
      <w:pPr>
        <w:pStyle w:val="30"/>
        <w:keepNext w:val="0"/>
        <w:keepLines w:val="0"/>
        <w:widowControl w:val="0"/>
        <w:numPr>
          <w:ilvl w:val="2"/>
          <w:numId w:val="196"/>
        </w:numPr>
        <w:tabs>
          <w:tab w:val="left" w:pos="1843"/>
        </w:tabs>
        <w:spacing w:before="0"/>
        <w:ind w:hanging="1995"/>
        <w:rPr>
          <w:sz w:val="24"/>
          <w:szCs w:val="24"/>
        </w:rPr>
      </w:pPr>
      <w:bookmarkStart w:id="34" w:name="_Toc155970169"/>
      <w:bookmarkStart w:id="35" w:name="_Toc164415823"/>
      <w:bookmarkStart w:id="36" w:name="_Toc156377219"/>
      <w:r w:rsidRPr="005705D7">
        <w:rPr>
          <w:sz w:val="24"/>
          <w:szCs w:val="24"/>
        </w:rPr>
        <w:t>Требования к эксплуатации и техническому обслуживанию</w:t>
      </w:r>
      <w:bookmarkEnd w:id="34"/>
      <w:bookmarkEnd w:id="35"/>
      <w:bookmarkEnd w:id="36"/>
    </w:p>
    <w:p w14:paraId="44F9B2FC"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Обслуживание Системы должно производиться обслуживающим персоналом.</w:t>
      </w:r>
    </w:p>
    <w:p w14:paraId="3A544297"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Допускается использование специализированных служб или подразделений на объектах внедрения для обслуживания и ремонта оборудования.</w:t>
      </w:r>
    </w:p>
    <w:p w14:paraId="4D8B7AEA"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При эксплуатации Системы должны использоваться штатные методы защиты от механических, тепловых, электромагнитных и других воздействий, защиты данных, в том числе, от несанкционированного доступа к ним, применяемые у Заказчика.</w:t>
      </w:r>
    </w:p>
    <w:p w14:paraId="7AF73799"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Должно быть предусмотрено ежедневное/еженедельное техническое обслуживание Системы. При возникновении неисправностей должно осуществляться оперативное обслуживание.</w:t>
      </w:r>
    </w:p>
    <w:p w14:paraId="791CEB8E" w14:textId="77777777" w:rsidR="00936948" w:rsidRPr="005705D7" w:rsidRDefault="00936948" w:rsidP="005705D7">
      <w:pPr>
        <w:pStyle w:val="affffffff2"/>
        <w:widowControl w:val="0"/>
        <w:spacing w:before="0" w:after="0" w:line="240" w:lineRule="auto"/>
        <w:ind w:firstLine="709"/>
        <w:jc w:val="both"/>
        <w:rPr>
          <w:sz w:val="24"/>
          <w:szCs w:val="24"/>
        </w:rPr>
      </w:pPr>
    </w:p>
    <w:p w14:paraId="658593E8" w14:textId="77777777" w:rsidR="00936948" w:rsidRPr="005705D7" w:rsidRDefault="003E37CF" w:rsidP="005705D7">
      <w:pPr>
        <w:pStyle w:val="30"/>
        <w:keepNext w:val="0"/>
        <w:keepLines w:val="0"/>
        <w:widowControl w:val="0"/>
        <w:numPr>
          <w:ilvl w:val="2"/>
          <w:numId w:val="196"/>
        </w:numPr>
        <w:spacing w:before="0"/>
        <w:ind w:left="1985" w:hanging="1134"/>
        <w:rPr>
          <w:sz w:val="24"/>
          <w:szCs w:val="24"/>
        </w:rPr>
      </w:pPr>
      <w:bookmarkStart w:id="37" w:name="_Toc164415824"/>
      <w:r w:rsidRPr="005705D7">
        <w:rPr>
          <w:sz w:val="24"/>
          <w:szCs w:val="24"/>
        </w:rPr>
        <w:t>Сведения об условиях эксплуатации объекта автоматизации и характеристиках окружающей среды</w:t>
      </w:r>
      <w:bookmarkEnd w:id="37"/>
    </w:p>
    <w:p w14:paraId="508805B8" w14:textId="77777777" w:rsidR="00936948" w:rsidRPr="005705D7" w:rsidRDefault="003E37CF" w:rsidP="005705D7">
      <w:pPr>
        <w:pStyle w:val="affffffff2"/>
        <w:widowControl w:val="0"/>
        <w:spacing w:before="0" w:after="0" w:line="240" w:lineRule="auto"/>
        <w:ind w:firstLine="709"/>
        <w:jc w:val="both"/>
        <w:rPr>
          <w:sz w:val="24"/>
          <w:szCs w:val="24"/>
        </w:rPr>
      </w:pPr>
      <w:r w:rsidRPr="005705D7">
        <w:rPr>
          <w:sz w:val="24"/>
          <w:szCs w:val="24"/>
        </w:rPr>
        <w:t>Специальных требований к условиям эксплуатации объекта автоматизации и характеристиках окружающей среды не предъявляется.</w:t>
      </w:r>
    </w:p>
    <w:p w14:paraId="0D5046E7" w14:textId="77777777" w:rsidR="00936948" w:rsidRPr="005705D7" w:rsidRDefault="00936948" w:rsidP="005705D7">
      <w:pPr>
        <w:pStyle w:val="affffffff2"/>
        <w:widowControl w:val="0"/>
        <w:spacing w:before="0" w:after="0" w:line="240" w:lineRule="auto"/>
        <w:ind w:firstLine="709"/>
        <w:jc w:val="both"/>
      </w:pPr>
    </w:p>
    <w:p w14:paraId="5BBCC456" w14:textId="77777777" w:rsidR="00936948" w:rsidRPr="005705D7" w:rsidRDefault="003E37CF" w:rsidP="005705D7">
      <w:pPr>
        <w:pStyle w:val="30"/>
        <w:keepNext w:val="0"/>
        <w:keepLines w:val="0"/>
        <w:widowControl w:val="0"/>
        <w:numPr>
          <w:ilvl w:val="2"/>
          <w:numId w:val="196"/>
        </w:numPr>
        <w:tabs>
          <w:tab w:val="left" w:pos="1843"/>
        </w:tabs>
        <w:spacing w:before="0"/>
        <w:ind w:hanging="1995"/>
        <w:rPr>
          <w:sz w:val="24"/>
          <w:szCs w:val="24"/>
        </w:rPr>
      </w:pPr>
      <w:bookmarkStart w:id="38" w:name="_k8z1i5tnsfgv"/>
      <w:bookmarkStart w:id="39" w:name="_e67jpo7m86hx"/>
      <w:bookmarkStart w:id="40" w:name="_ib46cegpjxph"/>
      <w:bookmarkStart w:id="41" w:name="_kqsletq5w50x"/>
      <w:bookmarkStart w:id="42" w:name="_Toc163548479"/>
      <w:bookmarkStart w:id="43" w:name="_5bpsfurf1hms"/>
      <w:bookmarkStart w:id="44" w:name="_pjk8lt1ziwtg"/>
      <w:bookmarkStart w:id="45" w:name="_Toc163548481"/>
      <w:bookmarkStart w:id="46" w:name="_Toc163500768"/>
      <w:bookmarkStart w:id="47" w:name="_Toc163500769"/>
      <w:bookmarkStart w:id="48" w:name="_7whwd5r6laah"/>
      <w:bookmarkStart w:id="49" w:name="_yujegpcb80so"/>
      <w:bookmarkStart w:id="50" w:name="_b8sp29qhfpyj"/>
      <w:bookmarkStart w:id="51" w:name="_1anltymh0o2s"/>
      <w:bookmarkStart w:id="52" w:name="_Toc163548480"/>
      <w:bookmarkStart w:id="53" w:name="_Toc163548483"/>
      <w:bookmarkStart w:id="54" w:name="_Toc163548484"/>
      <w:bookmarkStart w:id="55" w:name="_Toc163500772"/>
      <w:bookmarkStart w:id="56" w:name="_Toc163500770"/>
      <w:bookmarkStart w:id="57" w:name="_Toc163548482"/>
      <w:bookmarkStart w:id="58" w:name="_Toc163500771"/>
      <w:bookmarkStart w:id="59" w:name="_Toc156377220"/>
      <w:bookmarkStart w:id="60" w:name="_Toc155970170"/>
      <w:bookmarkStart w:id="61" w:name="_Toc164415826"/>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rsidRPr="005705D7">
        <w:rPr>
          <w:sz w:val="24"/>
          <w:szCs w:val="24"/>
        </w:rPr>
        <w:t>Требования к информационной безопасности</w:t>
      </w:r>
      <w:bookmarkEnd w:id="59"/>
      <w:bookmarkEnd w:id="60"/>
      <w:bookmarkEnd w:id="61"/>
    </w:p>
    <w:p w14:paraId="59DB09DA" w14:textId="249A8D6B"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Работы по защите информации/информационной безопасности, не включенные в состав настоящего раздела, требуемые в соответствии с требованиями постановления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а также нормативно правовых актов в области защиты персональных данных и обеспечения безопасности </w:t>
      </w:r>
      <w:r w:rsidRPr="00960F93">
        <w:rPr>
          <w:sz w:val="24"/>
          <w:szCs w:val="24"/>
        </w:rPr>
        <w:lastRenderedPageBreak/>
        <w:t>объектов критической информационной инфраструктуры, будут проведены в рамках исполнения отдельного контракта, заключенного по результатам отдельной закупочной процедуры (не является частью данного ТЗ), включающего:</w:t>
      </w:r>
    </w:p>
    <w:p w14:paraId="4315E36F"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определение актуальных угроз безопасности информации и актуализация модели угроз безопасности информации (при необходимости); </w:t>
      </w:r>
    </w:p>
    <w:p w14:paraId="39C3011A"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выполнение требований о согласовании технического задания на развитие информационной системы и (или) технического задания (частного технического задания) на развитие системы защиты информации информационной системы и модели угроз безопасности информации с ФСТЭК России и ФСБ России в установленном порядке; </w:t>
      </w:r>
    </w:p>
    <w:p w14:paraId="090E0BE1"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выполнение требований по устранению Подрядчиком замечаний и недостатков, в случае их выявления при согласовании Заказчиком технического задания на развитие информационной системы и (или) технического задания (частного технического задания) на развитие системы защиты информации информационной системы и модели угроз безопасности информации с ФСТЭК России и ФСБ России; </w:t>
      </w:r>
    </w:p>
    <w:p w14:paraId="7AEA6A83"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выполнение требований к классу защищенности ГИС, уровню защищенности персональных данных и категории значимости объекта КИИ РФ, установленных для Головного центра обработки данных ФГБУ «СИЦ Минтранса России» (далее – ГЦОД); </w:t>
      </w:r>
    </w:p>
    <w:p w14:paraId="0E051123"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определение перечня объектов защиты информационной системы; </w:t>
      </w:r>
    </w:p>
    <w:p w14:paraId="736F34C4"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описание (актуализированных) требований к системе защиты информации, а также к мерам защиты информации информационной системы в зависимости от установленных классов защищенности, уровня защищенности персональных данных и категории значимости объектов КИИ РФ (приказы ФСТЭК России № 17, 21, 117, 239); </w:t>
      </w:r>
    </w:p>
    <w:p w14:paraId="0C48473B"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выполнение требований к мерам по защите ГИС от атак, направленных на отказ в обслуживании, в соответствии с пунктами 20, 20.14, 25(1) и 25(2) Требований, о защите информации, не составляющей государственную тайну, содержащейся в государственных информационных системах, утвержденных приказом ФСТЭК России от 11.02.2013 № 17; </w:t>
      </w:r>
    </w:p>
    <w:p w14:paraId="4BE15802"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описание (актуализированных) требований по защите информации, подлежащих реализации в информационно телекоммуникационной инфраструктуре ГЦОД; </w:t>
      </w:r>
    </w:p>
    <w:p w14:paraId="1EFA19B3"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выполнение требований о применении сертифицированных средств защиты информации, включая их классы защиты и уровни доверия; </w:t>
      </w:r>
    </w:p>
    <w:p w14:paraId="7BB89AC0"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выполнение требований о запрете использования с 01.01.2025 органами (организациями) средств защиты информации странами происхождения, которых являются иностранные государства в соответствии с пунктом 6 Указа Президента Российской Федерации от 01.05.2022 № 250; </w:t>
      </w:r>
    </w:p>
    <w:p w14:paraId="7415B6D3"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xml:space="preserve">– выполнение требований по обеспечению непрерывного взаимодействия с ГосСОПКА в установленном порядке; </w:t>
      </w:r>
    </w:p>
    <w:p w14:paraId="0013BF42" w14:textId="77777777" w:rsidR="00E5371B" w:rsidRPr="00960F93" w:rsidRDefault="00E5371B" w:rsidP="00960F93">
      <w:pPr>
        <w:pStyle w:val="affffffff2"/>
        <w:widowControl w:val="0"/>
        <w:spacing w:before="0" w:after="0" w:line="240" w:lineRule="auto"/>
        <w:ind w:firstLine="709"/>
        <w:jc w:val="both"/>
        <w:rPr>
          <w:sz w:val="24"/>
          <w:szCs w:val="24"/>
        </w:rPr>
      </w:pPr>
      <w:r w:rsidRPr="00960F93">
        <w:rPr>
          <w:sz w:val="24"/>
          <w:szCs w:val="24"/>
        </w:rPr>
        <w:t>– выполнение требований по обеспечению в автоматизированном режиме с Национальной системой противодействия DDoS-атакам (НСПА) Центра мониторинга и управления сетью связи общего пользования ФГУП «ГРЧЦ» в рамках реализации мер по защите ГИС от атак, направленных на отказ в обслуживании;</w:t>
      </w:r>
    </w:p>
    <w:p w14:paraId="63FF4997" w14:textId="5F45B8A0" w:rsidR="00936948" w:rsidRPr="005705D7" w:rsidRDefault="00E5371B" w:rsidP="005705D7">
      <w:pPr>
        <w:pStyle w:val="affffffff2"/>
        <w:widowControl w:val="0"/>
        <w:spacing w:before="0" w:after="0" w:line="240" w:lineRule="auto"/>
        <w:ind w:firstLine="709"/>
        <w:jc w:val="both"/>
        <w:rPr>
          <w:sz w:val="24"/>
          <w:szCs w:val="24"/>
        </w:rPr>
      </w:pPr>
      <w:r w:rsidRPr="00960F93">
        <w:rPr>
          <w:sz w:val="24"/>
          <w:szCs w:val="24"/>
        </w:rPr>
        <w:t>– детализированные требования к составу и содержанию работ по аттестации, а также к их результатам в соответствии с пунктами 13, 15 и 16 требований приказа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r>
        <w:rPr>
          <w:sz w:val="24"/>
          <w:szCs w:val="24"/>
        </w:rPr>
        <w:t>.</w:t>
      </w:r>
    </w:p>
    <w:p w14:paraId="2FD511D1" w14:textId="77777777" w:rsidR="00936948" w:rsidRPr="005705D7" w:rsidRDefault="00936948" w:rsidP="005705D7">
      <w:pPr>
        <w:pStyle w:val="1ff8"/>
        <w:widowControl w:val="0"/>
        <w:spacing w:line="240" w:lineRule="auto"/>
        <w:contextualSpacing w:val="0"/>
        <w:jc w:val="both"/>
        <w:rPr>
          <w:spacing w:val="0"/>
          <w:sz w:val="24"/>
          <w:szCs w:val="24"/>
        </w:rPr>
      </w:pPr>
    </w:p>
    <w:p w14:paraId="1C195C84" w14:textId="77777777" w:rsidR="00936948" w:rsidRPr="005705D7" w:rsidRDefault="003E37CF" w:rsidP="005705D7">
      <w:pPr>
        <w:pStyle w:val="30"/>
        <w:keepNext w:val="0"/>
        <w:keepLines w:val="0"/>
        <w:widowControl w:val="0"/>
        <w:numPr>
          <w:ilvl w:val="2"/>
          <w:numId w:val="196"/>
        </w:numPr>
        <w:tabs>
          <w:tab w:val="left" w:pos="1843"/>
        </w:tabs>
        <w:spacing w:before="0"/>
        <w:ind w:left="0" w:firstLine="709"/>
      </w:pPr>
      <w:r w:rsidRPr="005705D7">
        <w:rPr>
          <w:sz w:val="24"/>
          <w:szCs w:val="24"/>
        </w:rPr>
        <w:t>Требования к безопасности исходного кода</w:t>
      </w:r>
    </w:p>
    <w:p w14:paraId="13FEE269" w14:textId="77777777" w:rsidR="00936948" w:rsidRPr="00BA21D7" w:rsidRDefault="003E37CF" w:rsidP="00BA21D7">
      <w:pPr>
        <w:pStyle w:val="2105"/>
        <w:widowControl w:val="0"/>
        <w:spacing w:line="240" w:lineRule="auto"/>
        <w:jc w:val="both"/>
        <w:rPr>
          <w:sz w:val="24"/>
        </w:rPr>
      </w:pPr>
      <w:r w:rsidRPr="00BA21D7">
        <w:rPr>
          <w:sz w:val="24"/>
        </w:rPr>
        <w:t>Заказчик предоставляет Подрядчику Руководство по безопасной разработке ПО (далее - Методика), применяемое при разработке исходного кода разработанного функционала (результата работ по настоящему контракту). Подрядчик обязуется обеспечить реализацию процесса разработки исходного кода, не противоречащего ГОСТ Р 56939-2024 и Методике, а также учитывать отраслевые практики безопасной разработки.</w:t>
      </w:r>
    </w:p>
    <w:p w14:paraId="3440A14C" w14:textId="77777777" w:rsidR="00936948" w:rsidRPr="00BA21D7" w:rsidRDefault="003E37CF" w:rsidP="00BA21D7">
      <w:pPr>
        <w:pStyle w:val="2105"/>
        <w:widowControl w:val="0"/>
        <w:spacing w:line="240" w:lineRule="auto"/>
        <w:jc w:val="both"/>
        <w:rPr>
          <w:sz w:val="24"/>
        </w:rPr>
      </w:pPr>
      <w:r w:rsidRPr="00BA21D7">
        <w:rPr>
          <w:sz w:val="24"/>
        </w:rPr>
        <w:t xml:space="preserve">Подрядчик должен предоставить Заказчику в сроки, установленные Календарным планом, отчетные материалы, в том числе акты инструментальных проверок исходного кода разрабатываемого функционала (результата работ по настоящему контракту), в соответствии с Методикой, и исходный код для тестирования защищенности разработанного функционала </w:t>
      </w:r>
      <w:r w:rsidRPr="00BA21D7">
        <w:rPr>
          <w:sz w:val="24"/>
        </w:rPr>
        <w:lastRenderedPageBreak/>
        <w:t>(результата работ по настоящему контракту) и выявления уязвимостей в исходном коде разработанного функционала (результата работ по настоящему контракту) с применением методов статического и динамического анализов, а также анализа сторонних компонентов.</w:t>
      </w:r>
    </w:p>
    <w:p w14:paraId="2E78C191" w14:textId="77777777" w:rsidR="00936948" w:rsidRPr="00BA21D7" w:rsidRDefault="003E37CF" w:rsidP="00BA21D7">
      <w:pPr>
        <w:pStyle w:val="2105"/>
        <w:widowControl w:val="0"/>
        <w:spacing w:line="240" w:lineRule="auto"/>
        <w:jc w:val="both"/>
        <w:rPr>
          <w:sz w:val="24"/>
        </w:rPr>
      </w:pPr>
      <w:r w:rsidRPr="00BA21D7">
        <w:rPr>
          <w:sz w:val="24"/>
        </w:rPr>
        <w:t xml:space="preserve">Подрядчик предоставляет исходный код разработанного функционала (результата работ </w:t>
      </w:r>
      <w:r w:rsidRPr="00BA21D7">
        <w:rPr>
          <w:sz w:val="24"/>
        </w:rPr>
        <w:br/>
        <w:t xml:space="preserve">по настоящему контракту) Заказчику с помощью использования подхода git2git. Предоставление отчетных материалов осуществляется путем их направления на почту ответственных лиц. Загруженный исходный код должен сопровождаться необходимым набором инструкций </w:t>
      </w:r>
      <w:r w:rsidRPr="00BA21D7">
        <w:rPr>
          <w:sz w:val="24"/>
        </w:rPr>
        <w:br/>
        <w:t>для развертывания экземпляра ПО и/или опытного образца ПО.</w:t>
      </w:r>
    </w:p>
    <w:p w14:paraId="69A6B329" w14:textId="77777777" w:rsidR="00936948" w:rsidRPr="00BA21D7" w:rsidRDefault="003E37CF" w:rsidP="00BA21D7">
      <w:pPr>
        <w:pStyle w:val="2105"/>
        <w:widowControl w:val="0"/>
        <w:spacing w:line="240" w:lineRule="auto"/>
        <w:jc w:val="both"/>
        <w:rPr>
          <w:sz w:val="24"/>
        </w:rPr>
      </w:pPr>
      <w:r w:rsidRPr="00BA21D7">
        <w:rPr>
          <w:sz w:val="24"/>
        </w:rPr>
        <w:t>Заказчик предоставляет результаты контрольных проверок, зафиксированных в артефактах сборочного процесса, Подрядчику для устранения в срок до даты завершения исполнения Контракта.</w:t>
      </w:r>
    </w:p>
    <w:p w14:paraId="3B3423C8" w14:textId="77777777" w:rsidR="00936948" w:rsidRPr="00BA21D7" w:rsidRDefault="003E37CF" w:rsidP="00BA21D7">
      <w:pPr>
        <w:pStyle w:val="2105"/>
        <w:widowControl w:val="0"/>
        <w:spacing w:line="240" w:lineRule="auto"/>
        <w:jc w:val="both"/>
        <w:rPr>
          <w:sz w:val="24"/>
        </w:rPr>
      </w:pPr>
      <w:r w:rsidRPr="00BA21D7">
        <w:rPr>
          <w:sz w:val="24"/>
        </w:rPr>
        <w:t>Уязвимости подлежат устранению в сроки, обозначенные Заказчиком.</w:t>
      </w:r>
    </w:p>
    <w:p w14:paraId="5A4D7B1C" w14:textId="77777777" w:rsidR="00936948" w:rsidRPr="00BA21D7" w:rsidRDefault="003E37CF" w:rsidP="00BA21D7">
      <w:pPr>
        <w:pStyle w:val="2105"/>
        <w:widowControl w:val="0"/>
        <w:spacing w:line="240" w:lineRule="auto"/>
        <w:jc w:val="both"/>
        <w:rPr>
          <w:sz w:val="24"/>
        </w:rPr>
      </w:pPr>
      <w:r w:rsidRPr="00BA21D7">
        <w:rPr>
          <w:sz w:val="24"/>
        </w:rPr>
        <w:t>Подрядчик обязуется разработать меры предотвращения угроз безопасности, в том числе рекомендации по безопасной настройке конфигурации для устранения потенциальных уязвимостей и снижения рисков информационной безопасности и т.д., в случае, если уязвимость не подлежит исправлению на программном уровне.</w:t>
      </w:r>
    </w:p>
    <w:p w14:paraId="6978B7A3" w14:textId="77777777" w:rsidR="00936948" w:rsidRDefault="003E37CF" w:rsidP="00BA21D7">
      <w:pPr>
        <w:pStyle w:val="2105"/>
        <w:widowControl w:val="0"/>
        <w:spacing w:line="240" w:lineRule="auto"/>
        <w:jc w:val="both"/>
        <w:rPr>
          <w:sz w:val="24"/>
        </w:rPr>
      </w:pPr>
      <w:r w:rsidRPr="00BA21D7">
        <w:rPr>
          <w:sz w:val="24"/>
        </w:rPr>
        <w:t>Подрядчик обязуется заменить/обновить библиотеки в случае обнаружения уязвимого компонента.</w:t>
      </w:r>
    </w:p>
    <w:p w14:paraId="1312755A" w14:textId="77777777" w:rsidR="00625D3D" w:rsidRPr="00BA21D7" w:rsidRDefault="00625D3D" w:rsidP="00BA21D7">
      <w:pPr>
        <w:pStyle w:val="2105"/>
        <w:widowControl w:val="0"/>
        <w:spacing w:line="240" w:lineRule="auto"/>
        <w:jc w:val="both"/>
        <w:rPr>
          <w:sz w:val="24"/>
        </w:rPr>
      </w:pPr>
    </w:p>
    <w:p w14:paraId="5729D995" w14:textId="77777777" w:rsidR="00936948" w:rsidRPr="005705D7" w:rsidRDefault="003E37CF" w:rsidP="005705D7">
      <w:pPr>
        <w:pStyle w:val="30"/>
        <w:widowControl w:val="0"/>
        <w:numPr>
          <w:ilvl w:val="2"/>
          <w:numId w:val="196"/>
        </w:numPr>
        <w:tabs>
          <w:tab w:val="left" w:pos="1843"/>
        </w:tabs>
        <w:spacing w:before="0"/>
        <w:ind w:left="0" w:firstLine="709"/>
        <w:rPr>
          <w:sz w:val="24"/>
          <w:szCs w:val="24"/>
        </w:rPr>
      </w:pPr>
      <w:bookmarkStart w:id="62" w:name="_Toc111811653"/>
      <w:bookmarkStart w:id="63" w:name="_Toc17"/>
      <w:bookmarkStart w:id="64" w:name="_Toc113379808"/>
      <w:bookmarkStart w:id="65" w:name="_Toc191466792"/>
      <w:r w:rsidRPr="005705D7">
        <w:rPr>
          <w:sz w:val="24"/>
          <w:szCs w:val="24"/>
        </w:rPr>
        <w:t>Требования к эксплуатации, техническому обслуживанию, ремонту и хранению компонентов Системы</w:t>
      </w:r>
      <w:bookmarkEnd w:id="62"/>
      <w:bookmarkEnd w:id="63"/>
      <w:bookmarkEnd w:id="64"/>
      <w:bookmarkEnd w:id="65"/>
    </w:p>
    <w:p w14:paraId="7B8CFC25"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Применяемое в Системе программное обеспечение, программно-аппаратные и аппаратные комплексы должны соответствовать требованиям Указа Президента Российской Федерации от 30.03.2022 № 166 «О мерах по обеспечению технологической независимости и безопасности критической информационной инфраструктуры Российской Федерации».</w:t>
      </w:r>
    </w:p>
    <w:p w14:paraId="6AB22188" w14:textId="77777777" w:rsidR="00936948" w:rsidRPr="005705D7" w:rsidRDefault="00936948" w:rsidP="005705D7">
      <w:pPr>
        <w:pStyle w:val="1ff8"/>
        <w:widowControl w:val="0"/>
        <w:spacing w:line="240" w:lineRule="auto"/>
        <w:ind w:firstLine="709"/>
        <w:contextualSpacing w:val="0"/>
        <w:jc w:val="both"/>
        <w:rPr>
          <w:spacing w:val="0"/>
          <w:sz w:val="24"/>
          <w:szCs w:val="24"/>
        </w:rPr>
      </w:pPr>
    </w:p>
    <w:p w14:paraId="4EBD559E" w14:textId="77777777" w:rsidR="00936948" w:rsidRPr="005705D7" w:rsidRDefault="003E37CF" w:rsidP="005705D7">
      <w:pPr>
        <w:pStyle w:val="30"/>
        <w:keepNext w:val="0"/>
        <w:keepLines w:val="0"/>
        <w:widowControl w:val="0"/>
        <w:numPr>
          <w:ilvl w:val="2"/>
          <w:numId w:val="196"/>
        </w:numPr>
        <w:tabs>
          <w:tab w:val="left" w:pos="1843"/>
        </w:tabs>
        <w:spacing w:before="0"/>
        <w:ind w:hanging="2137"/>
        <w:rPr>
          <w:sz w:val="24"/>
          <w:szCs w:val="24"/>
        </w:rPr>
      </w:pPr>
      <w:bookmarkStart w:id="66" w:name="_Toc156377227"/>
      <w:bookmarkStart w:id="67" w:name="_Toc155970177"/>
      <w:bookmarkStart w:id="68" w:name="_Toc164415827"/>
      <w:r w:rsidRPr="005705D7">
        <w:rPr>
          <w:sz w:val="24"/>
          <w:szCs w:val="24"/>
        </w:rPr>
        <w:t>Требования по сохранности информации при авариях</w:t>
      </w:r>
      <w:bookmarkEnd w:id="66"/>
      <w:bookmarkEnd w:id="67"/>
      <w:bookmarkEnd w:id="68"/>
    </w:p>
    <w:p w14:paraId="508A67DD"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При аварийных ситуациях в АСУ ТК должна обеспечиваться сохранность информации.</w:t>
      </w:r>
    </w:p>
    <w:p w14:paraId="68BF5E7A"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Реализуемые технические решения должны обеспечивать сохранность информации в случае возникновения следующих событий (аварий, отказов и т.п.):</w:t>
      </w:r>
    </w:p>
    <w:p w14:paraId="10985C51"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отказ аппаратного обеспечения на сервере;</w:t>
      </w:r>
    </w:p>
    <w:p w14:paraId="401A5BC7"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отключение питания на сервере;</w:t>
      </w:r>
    </w:p>
    <w:p w14:paraId="4E3FBEA7"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отказ аппаратного обеспечения на рабочей станции;</w:t>
      </w:r>
    </w:p>
    <w:p w14:paraId="7E81F2F1"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отключение питания на рабочей станции администратора;</w:t>
      </w:r>
    </w:p>
    <w:p w14:paraId="5A52056E"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отказ линий связи, в том числе при осуществлении обмена данными.</w:t>
      </w:r>
    </w:p>
    <w:p w14:paraId="17A72CCC" w14:textId="77777777" w:rsidR="00936948" w:rsidRPr="005705D7" w:rsidRDefault="00936948" w:rsidP="005705D7">
      <w:pPr>
        <w:pStyle w:val="affffff4"/>
        <w:widowControl w:val="0"/>
        <w:tabs>
          <w:tab w:val="left" w:pos="993"/>
        </w:tabs>
        <w:ind w:left="993" w:firstLine="0"/>
        <w:contextualSpacing/>
      </w:pPr>
    </w:p>
    <w:p w14:paraId="036E4DCD" w14:textId="77777777" w:rsidR="00936948" w:rsidRPr="005705D7" w:rsidRDefault="003E37CF" w:rsidP="005705D7">
      <w:pPr>
        <w:pStyle w:val="30"/>
        <w:keepNext w:val="0"/>
        <w:keepLines w:val="0"/>
        <w:widowControl w:val="0"/>
        <w:numPr>
          <w:ilvl w:val="2"/>
          <w:numId w:val="196"/>
        </w:numPr>
        <w:tabs>
          <w:tab w:val="left" w:pos="1843"/>
        </w:tabs>
        <w:spacing w:before="0"/>
        <w:ind w:hanging="1995"/>
        <w:rPr>
          <w:sz w:val="24"/>
          <w:szCs w:val="24"/>
        </w:rPr>
      </w:pPr>
      <w:bookmarkStart w:id="69" w:name="_Toc155970179"/>
      <w:bookmarkStart w:id="70" w:name="_Toc156377229"/>
      <w:bookmarkStart w:id="71" w:name="_Toc164415828"/>
      <w:r w:rsidRPr="005705D7">
        <w:rPr>
          <w:sz w:val="24"/>
          <w:szCs w:val="24"/>
        </w:rPr>
        <w:t>Требования к патентной чистоте и патентоспособности</w:t>
      </w:r>
      <w:bookmarkEnd w:id="69"/>
      <w:bookmarkEnd w:id="70"/>
      <w:bookmarkEnd w:id="71"/>
    </w:p>
    <w:p w14:paraId="39AB7416"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4.1.13.</w:t>
      </w:r>
      <w:r w:rsidRPr="005705D7">
        <w:rPr>
          <w:rFonts w:eastAsia="Arial"/>
          <w:spacing w:val="0"/>
          <w:sz w:val="24"/>
          <w:szCs w:val="24"/>
        </w:rPr>
        <w:t xml:space="preserve">1. </w:t>
      </w:r>
      <w:r w:rsidRPr="005705D7">
        <w:rPr>
          <w:rFonts w:eastAsia="Arial"/>
          <w:color w:val="212529"/>
          <w:spacing w:val="0"/>
          <w:sz w:val="24"/>
          <w:szCs w:val="24"/>
        </w:rPr>
        <w:t xml:space="preserve">Исключительные права на результаты интеллектуальной деятельности, в том числе, но не исключая: изобретения, полезные модели, промышленные образцы, программы для электронных вычислительных машин, базы данных, топологии интегральных микросхем, а также исключительные права на результаты работ, включая объекты авторских прав и потенциально патентоспособные технические решения, секреты производства (ноу-хау), созданные в рамках Контракта, принадлежат </w:t>
      </w:r>
      <w:r w:rsidRPr="005705D7">
        <w:rPr>
          <w:rFonts w:eastAsia="Arial"/>
          <w:spacing w:val="0"/>
          <w:sz w:val="24"/>
          <w:szCs w:val="24"/>
        </w:rPr>
        <w:t>Российской Федерации</w:t>
      </w:r>
      <w:r w:rsidRPr="005705D7">
        <w:rPr>
          <w:sz w:val="24"/>
          <w:szCs w:val="24"/>
        </w:rPr>
        <w:t xml:space="preserve"> </w:t>
      </w:r>
      <w:r w:rsidRPr="005705D7">
        <w:rPr>
          <w:rFonts w:eastAsia="Arial"/>
          <w:color w:val="212529"/>
          <w:spacing w:val="0"/>
          <w:sz w:val="24"/>
          <w:szCs w:val="24"/>
        </w:rPr>
        <w:t>в лице Заказчика</w:t>
      </w:r>
      <w:r w:rsidRPr="005705D7">
        <w:rPr>
          <w:rFonts w:eastAsia="Arial"/>
          <w:spacing w:val="0"/>
          <w:sz w:val="24"/>
          <w:szCs w:val="24"/>
        </w:rPr>
        <w:t>.</w:t>
      </w:r>
    </w:p>
    <w:p w14:paraId="019135D4"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Право собственности на результаты работ, отчетные документы и материалы, полученные в ходе выполнения работ по Контракту, принадлежат Российской Федерации в лице Заказчика и считаются переданными с момента подписания Сторонами документа о приемке по соответствующему этапу исполнения контракта.</w:t>
      </w:r>
    </w:p>
    <w:p w14:paraId="3ACAC495"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Разработанное программное обеспечение поставляется вместе с исходными кодами. </w:t>
      </w:r>
    </w:p>
    <w:p w14:paraId="0FE4554F"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4.1.13.2. Все проектные и технические решения должны отвечать требованиям четвертой части Гражданского кодекса Российской Федерации. Результаты Работ должны быть свободным от возможности предъявления любых прав и притязаний третьих лиц, основанных на промышленной, интеллектуальной или другой собственности.</w:t>
      </w:r>
    </w:p>
    <w:p w14:paraId="45A97A16"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4.1.13.3. Результаты выполненных Работ не должны повлечь необходимость осуществления Заказчиком закупок программного обеспечения (как исключительных, так и неисключительных прав) для обеспечения функциональности Системы в соответствии с Техническим заданием.</w:t>
      </w:r>
    </w:p>
    <w:p w14:paraId="11BD7549"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lastRenderedPageBreak/>
        <w:t>При выполнении работ Подрядчик должен использовать только объекты интеллектуальной собственности, права на которые приобретены (получены) и используются без нарушений прав на интеллектуальную собственность третьих лиц или предоставлены Заказчиком.</w:t>
      </w:r>
    </w:p>
    <w:p w14:paraId="2C493C73"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4.1.13.4. Подрядчик должен подтвердить, что обладает всеми правами на передачу Заказчику исключительных прав в соответствии с требованиями настоящего раздела Технического задания. В случае, если к Заказчику по вине Подрядчика будут предъявлены претензии в этой части, иски третьих лиц, связанные с нарушением их прав, Подрядчик принимает на себя такие претензии и иски и возмещает Заказчику все расходы и весь ущерб, понесенный в связи с ними.</w:t>
      </w:r>
    </w:p>
    <w:p w14:paraId="10A0D3D5"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4.1.13.5. Подрядчик обязан согласовать с Заказчиком необходимость использования при выполнении работ охраняемых результатов интеллектуальной деятельности, права на которые принадлежат Подрядчику или третьим лицам.</w:t>
      </w:r>
    </w:p>
    <w:p w14:paraId="04EB53DF" w14:textId="4318A69F"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4.1</w:t>
      </w:r>
      <w:r w:rsidRPr="00BA21D7">
        <w:rPr>
          <w:spacing w:val="0"/>
          <w:sz w:val="24"/>
          <w:szCs w:val="24"/>
        </w:rPr>
        <w:t>.1</w:t>
      </w:r>
      <w:r w:rsidR="00E37DEF" w:rsidRPr="00BA21D7">
        <w:rPr>
          <w:spacing w:val="0"/>
          <w:sz w:val="24"/>
          <w:szCs w:val="24"/>
        </w:rPr>
        <w:t>3</w:t>
      </w:r>
      <w:r w:rsidRPr="00BA21D7">
        <w:rPr>
          <w:spacing w:val="0"/>
          <w:sz w:val="24"/>
          <w:szCs w:val="24"/>
        </w:rPr>
        <w:t>.</w:t>
      </w:r>
      <w:r w:rsidRPr="005705D7">
        <w:rPr>
          <w:spacing w:val="0"/>
          <w:sz w:val="24"/>
          <w:szCs w:val="24"/>
        </w:rPr>
        <w:t>6. В случае, если при выполнении Работ используется готовое программное обеспечение (платформа, подсистема, СУБД и т.д.), которое становится частью (компонентом) Системы, Заказчику передаются полные исключительные права (в установленном Гражданским кодексом Российской Федерации порядке), или неисключительные права (путем заключения лицензионного/сублицензионного договора по форме, установленной Контрактом) на такое программное обеспечение со следующими возможностями:</w:t>
      </w:r>
    </w:p>
    <w:p w14:paraId="52FD3C0C"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права передаются бессрочно (на весь срок действия исключительных прав);</w:t>
      </w:r>
    </w:p>
    <w:p w14:paraId="57F56E60"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территория действия Российская Федерация;</w:t>
      </w:r>
    </w:p>
    <w:p w14:paraId="7D9846CB"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 должно быть обеспечено право Российской Федерации (в лице Заказчика) передавать, дорабатывать, распространять, развивать результаты работ, созданные в процессе исполнения Контракта, а также перерабатывать такое программное обеспечение;</w:t>
      </w:r>
    </w:p>
    <w:p w14:paraId="55E0C57E"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 </w:t>
      </w:r>
      <w:r w:rsidRPr="005705D7">
        <w:rPr>
          <w:sz w:val="24"/>
          <w:szCs w:val="24"/>
        </w:rPr>
        <w:t>должны передаваться исходный код, дистрибутивы, эксплуатационная и техническая документация.</w:t>
      </w:r>
    </w:p>
    <w:p w14:paraId="2B055442" w14:textId="77777777" w:rsidR="00936948" w:rsidRPr="005705D7" w:rsidRDefault="003E37CF" w:rsidP="005705D7">
      <w:pPr>
        <w:ind w:firstLine="709"/>
        <w:jc w:val="both"/>
      </w:pPr>
      <w:r w:rsidRPr="005705D7">
        <w:rPr>
          <w:sz w:val="24"/>
          <w:szCs w:val="24"/>
        </w:rPr>
        <w:t>Лицензионное (сублицензионное) соглашение (договор), Акт передачи прав, подписанные Подрядчиком, согласие правообладателя, оформленное в соответствии с положениями Гражданского кодекса Российской Федерации (в случае, если Подрядчик не является правообладателем такого программного обеспечения), инструкция по инсталляции, руководство администратора, руководство пользователя передаются Заказчику в сроки, установленные Техническим заданием для соответствующего функционала системы</w:t>
      </w:r>
      <w:r w:rsidRPr="005705D7">
        <w:rPr>
          <w:rStyle w:val="affff3"/>
        </w:rPr>
        <w:footnoteReference w:id="1"/>
      </w:r>
      <w:r w:rsidRPr="005705D7">
        <w:rPr>
          <w:sz w:val="24"/>
          <w:szCs w:val="24"/>
        </w:rPr>
        <w:t>.</w:t>
      </w:r>
    </w:p>
    <w:p w14:paraId="067E2785"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Лицензионное (сублицензионное) соглашение (договор) не может возлагать на Заказчика какие-либо дополнительные обязанности (в т.ч. в части конфиденциальности, предоставления отчетности), не предусмотренные Контрактом.</w:t>
      </w:r>
    </w:p>
    <w:p w14:paraId="30BECDFE"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4.1.13.7. Передача Заказчику исключительных прав, или простых (неисключительных) прав не может повлечь увеличение стоимости Контракта и/или изменение иных существенных условий Контракта.</w:t>
      </w:r>
    </w:p>
    <w:p w14:paraId="22F1575A"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4.1.13.8. Независимо от использования/не использования Подрядчиком при выполнении Работ программного обеспечения, указанного в п. 4.1.13.6 Технического задания, функциональность Системы передается в объеме и в сроки, установленные Техническим заданием.</w:t>
      </w:r>
    </w:p>
    <w:p w14:paraId="1FB0D583"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4.1.13.9. Нарушение условий настоящего раздела Технического задания, в том числе отсутствие соответствующего лицензионного (сублицензионного) соглашения (или договора), либо предоставление лицензионного (сублицензионного) соглашения (или договора), не соответствующего требованиям действующего законодательства Российской Федерации или требованиям Контракта, является нарушением существенных условий Контракта.</w:t>
      </w:r>
    </w:p>
    <w:p w14:paraId="5DFBD6CF"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4.1.13.10. В случае, если в соответствии с пунктом 4.1.13.6 Заказчику передается исключительное право, такая передача осуществляется в порядке, установленном Гражданским кодексом Российской Федерации.</w:t>
      </w:r>
    </w:p>
    <w:p w14:paraId="216CA356"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4.1.13.11. В случае, если при выполнении Работ положения пунктов 4.1.13.5-4.1.13.6 не применялись, Подрядчик в составе отчетной документации предоставляет об этом декларацию в свободной форме. Декларация должна содержать сведения о полном соответствии результата Работ </w:t>
      </w:r>
      <w:r w:rsidRPr="005705D7">
        <w:rPr>
          <w:spacing w:val="0"/>
          <w:sz w:val="24"/>
          <w:szCs w:val="24"/>
        </w:rPr>
        <w:lastRenderedPageBreak/>
        <w:t>требованиям Контракта и настоящего раздела Технического задания, а также о неприменении при выполнении работ готового программного обеспечения (платформ, подсистем, СУБД и т.д.), которое стало частью (компонентом) Систем.</w:t>
      </w:r>
    </w:p>
    <w:p w14:paraId="5FC2CF71"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4.1.13.12. Передача Заказчику комплекта документов, материалов и сведений, предусмотренных нормативными правовыми актами Российской Федерации в сфере информационных технологий, защиты информации, правовой защиты интересов государства в области интеллектуальной собственности, включая документы, подтверждающие отказ авторов (разработчиков) от исключительных прав на передаваемые объекты интеллектуальной собственности в пользу Подрядчика, с проектами заявок на государственную регистрацию в установленном порядке прав Заказчика на результаты интеллектуальной деятельности, в том числе, но не исключая: изобретения, полезные модели, промышленные образцы, программы для электронных вычислительных машин, базы данных, топологии интегральных микросхем, а также исключительные права на результаты работ, включая объекты авторских прав и потенциально патентоспособные технические решения, секреты производства (ноу-хау), созданные в рамках Контракта, осуществляется Подрядчиком в составе отчетной документации, предусмотренной условиями Контракта.</w:t>
      </w:r>
    </w:p>
    <w:p w14:paraId="4F9CFA8A" w14:textId="77777777" w:rsidR="00936948" w:rsidRPr="005705D7" w:rsidRDefault="00936948" w:rsidP="005705D7">
      <w:pPr>
        <w:pStyle w:val="1ff8"/>
        <w:widowControl w:val="0"/>
        <w:spacing w:line="240" w:lineRule="auto"/>
        <w:ind w:firstLine="709"/>
        <w:contextualSpacing w:val="0"/>
        <w:jc w:val="both"/>
        <w:rPr>
          <w:sz w:val="24"/>
          <w:szCs w:val="24"/>
        </w:rPr>
      </w:pPr>
    </w:p>
    <w:p w14:paraId="54446DD4" w14:textId="77777777" w:rsidR="00936948" w:rsidRPr="005705D7" w:rsidRDefault="003E37CF" w:rsidP="005705D7">
      <w:pPr>
        <w:pStyle w:val="30"/>
        <w:keepNext w:val="0"/>
        <w:keepLines w:val="0"/>
        <w:widowControl w:val="0"/>
        <w:numPr>
          <w:ilvl w:val="2"/>
          <w:numId w:val="196"/>
        </w:numPr>
        <w:tabs>
          <w:tab w:val="left" w:pos="1843"/>
        </w:tabs>
        <w:spacing w:before="0"/>
        <w:ind w:hanging="1995"/>
        <w:rPr>
          <w:sz w:val="24"/>
          <w:szCs w:val="24"/>
        </w:rPr>
      </w:pPr>
      <w:bookmarkStart w:id="72" w:name="_Ref111673498"/>
      <w:bookmarkStart w:id="73" w:name="_Toc135677521"/>
      <w:r w:rsidRPr="005705D7">
        <w:rPr>
          <w:sz w:val="24"/>
          <w:szCs w:val="24"/>
        </w:rPr>
        <w:t>Требования к численности персонала</w:t>
      </w:r>
      <w:bookmarkEnd w:id="72"/>
      <w:r w:rsidRPr="005705D7">
        <w:rPr>
          <w:sz w:val="24"/>
          <w:szCs w:val="24"/>
        </w:rPr>
        <w:t xml:space="preserve"> оператора Системы</w:t>
      </w:r>
      <w:bookmarkEnd w:id="73"/>
    </w:p>
    <w:p w14:paraId="603634DB" w14:textId="77777777" w:rsidR="00936948" w:rsidRPr="005705D7" w:rsidRDefault="003E37CF" w:rsidP="005705D7">
      <w:pPr>
        <w:pStyle w:val="1ff8"/>
        <w:widowControl w:val="0"/>
        <w:spacing w:line="240" w:lineRule="auto"/>
        <w:ind w:firstLine="709"/>
        <w:rPr>
          <w:sz w:val="24"/>
          <w:szCs w:val="24"/>
        </w:rPr>
      </w:pPr>
      <w:r w:rsidRPr="005705D7">
        <w:rPr>
          <w:sz w:val="24"/>
          <w:szCs w:val="24"/>
        </w:rPr>
        <w:t>Дополнительные требования к численности персонала оператора не предъявляются.</w:t>
      </w:r>
    </w:p>
    <w:p w14:paraId="1A96A368" w14:textId="77777777" w:rsidR="00936948" w:rsidRPr="005705D7" w:rsidRDefault="00936948" w:rsidP="005705D7">
      <w:pPr>
        <w:pStyle w:val="1ff8"/>
        <w:widowControl w:val="0"/>
        <w:spacing w:line="240" w:lineRule="auto"/>
        <w:ind w:firstLine="709"/>
        <w:rPr>
          <w:sz w:val="24"/>
          <w:szCs w:val="24"/>
        </w:rPr>
      </w:pPr>
    </w:p>
    <w:p w14:paraId="20078B33" w14:textId="77777777" w:rsidR="00936948" w:rsidRPr="005705D7" w:rsidRDefault="003E37CF" w:rsidP="005705D7">
      <w:pPr>
        <w:pStyle w:val="30"/>
        <w:keepNext w:val="0"/>
        <w:keepLines w:val="0"/>
        <w:widowControl w:val="0"/>
        <w:numPr>
          <w:ilvl w:val="2"/>
          <w:numId w:val="196"/>
        </w:numPr>
        <w:spacing w:before="0"/>
        <w:ind w:left="851" w:firstLine="0"/>
        <w:rPr>
          <w:sz w:val="24"/>
          <w:szCs w:val="24"/>
        </w:rPr>
      </w:pPr>
      <w:bookmarkStart w:id="74" w:name="_Toc135677522"/>
      <w:r w:rsidRPr="005705D7">
        <w:rPr>
          <w:sz w:val="24"/>
          <w:szCs w:val="24"/>
        </w:rPr>
        <w:t>Требования к квалификации персонала Системы, порядку его подготовки и контроля знаний и навыков</w:t>
      </w:r>
      <w:bookmarkEnd w:id="74"/>
    </w:p>
    <w:p w14:paraId="5C73E2C4"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Специальные квалификационные требования предъявляются к системным администраторам.</w:t>
      </w:r>
    </w:p>
    <w:p w14:paraId="64CF5EBB"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Помимо наличия базовых навыков работы на персональном компьютере, к системным администраторам предъявляются следующие требования:</w:t>
      </w:r>
    </w:p>
    <w:p w14:paraId="02720A7F"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знание основных принципов построения систем управления базами данных;</w:t>
      </w:r>
    </w:p>
    <w:p w14:paraId="6C096674"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наличие расширенных знания в области поддержки пользователей;</w:t>
      </w:r>
    </w:p>
    <w:p w14:paraId="3FAC5273"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знание основ администрирования операционных систем семейства Linux, а также серверов приложений и серверов баз данных, функционирующих под управлением указанных операционных систем.</w:t>
      </w:r>
    </w:p>
    <w:p w14:paraId="50E3DC2B"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Уровень квалификации системных администраторов должен соответствовать требованиям исполнителей (производителей) программного обеспечения и технических средств Системы, а также требованиям эксплуатационной документации.</w:t>
      </w:r>
    </w:p>
    <w:p w14:paraId="50824805" w14:textId="77777777" w:rsidR="00936948" w:rsidRPr="005705D7" w:rsidRDefault="00936948" w:rsidP="005705D7">
      <w:pPr>
        <w:pStyle w:val="1ff8"/>
        <w:widowControl w:val="0"/>
        <w:spacing w:line="240" w:lineRule="auto"/>
        <w:ind w:firstLine="709"/>
        <w:contextualSpacing w:val="0"/>
        <w:jc w:val="both"/>
        <w:rPr>
          <w:sz w:val="24"/>
          <w:szCs w:val="24"/>
        </w:rPr>
      </w:pPr>
    </w:p>
    <w:p w14:paraId="3111BEF6" w14:textId="77777777" w:rsidR="00936948" w:rsidRPr="005705D7" w:rsidRDefault="003E37CF" w:rsidP="005705D7">
      <w:pPr>
        <w:pStyle w:val="30"/>
        <w:keepNext w:val="0"/>
        <w:keepLines w:val="0"/>
        <w:widowControl w:val="0"/>
        <w:numPr>
          <w:ilvl w:val="2"/>
          <w:numId w:val="196"/>
        </w:numPr>
        <w:tabs>
          <w:tab w:val="left" w:pos="1843"/>
        </w:tabs>
        <w:spacing w:before="0"/>
        <w:ind w:hanging="1995"/>
        <w:rPr>
          <w:sz w:val="24"/>
          <w:szCs w:val="24"/>
        </w:rPr>
      </w:pPr>
      <w:bookmarkStart w:id="75" w:name="_Toc135677523"/>
      <w:r w:rsidRPr="005705D7">
        <w:rPr>
          <w:sz w:val="24"/>
          <w:szCs w:val="24"/>
        </w:rPr>
        <w:t>Требуемый режим работы персонала оператора Системы</w:t>
      </w:r>
      <w:bookmarkEnd w:id="75"/>
    </w:p>
    <w:p w14:paraId="10D7A05D"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Режим работы персонала должен соответствовать действующему законодательству Российской Федерации (РФ) и обеспечивать работоспособность Системы согласно требованиям, предъявленным настоящим ТЗ.</w:t>
      </w:r>
    </w:p>
    <w:p w14:paraId="3B2FBDB8"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Должна быть учтена возможность сменного режима работы персонала Системы. При этом должна учитываться возможность круглосуточного подключения к работам специалистов, обеспечивающих функционирование Системы (администраторов и специалистов по техническому обслуживанию), для решения проблем по обеспечению работоспособности информационных ресурсов Системы.</w:t>
      </w:r>
    </w:p>
    <w:p w14:paraId="318DFC95" w14:textId="77777777" w:rsidR="00936948" w:rsidRPr="005705D7" w:rsidRDefault="00936948" w:rsidP="005705D7">
      <w:pPr>
        <w:pStyle w:val="1ff8"/>
        <w:widowControl w:val="0"/>
        <w:spacing w:line="240" w:lineRule="auto"/>
        <w:ind w:firstLine="709"/>
        <w:contextualSpacing w:val="0"/>
        <w:jc w:val="both"/>
        <w:rPr>
          <w:sz w:val="24"/>
          <w:szCs w:val="24"/>
        </w:rPr>
      </w:pPr>
    </w:p>
    <w:p w14:paraId="2F1FB792" w14:textId="77777777" w:rsidR="00936948" w:rsidRPr="005705D7" w:rsidRDefault="003E37CF" w:rsidP="005705D7">
      <w:pPr>
        <w:pStyle w:val="30"/>
        <w:keepNext w:val="0"/>
        <w:keepLines w:val="0"/>
        <w:widowControl w:val="0"/>
        <w:numPr>
          <w:ilvl w:val="2"/>
          <w:numId w:val="196"/>
        </w:numPr>
        <w:tabs>
          <w:tab w:val="left" w:pos="1843"/>
        </w:tabs>
        <w:spacing w:before="0"/>
        <w:ind w:hanging="1995"/>
        <w:rPr>
          <w:sz w:val="24"/>
          <w:szCs w:val="24"/>
        </w:rPr>
      </w:pPr>
      <w:r w:rsidRPr="005705D7">
        <w:rPr>
          <w:sz w:val="24"/>
          <w:szCs w:val="24"/>
        </w:rPr>
        <w:t xml:space="preserve"> </w:t>
      </w:r>
      <w:bookmarkStart w:id="76" w:name="_Toc164415831"/>
      <w:r w:rsidRPr="005705D7">
        <w:rPr>
          <w:sz w:val="24"/>
          <w:szCs w:val="24"/>
        </w:rPr>
        <w:t>Требования к эргономике и технической эстетике</w:t>
      </w:r>
      <w:bookmarkEnd w:id="76"/>
    </w:p>
    <w:p w14:paraId="6ED234E7"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Взаимодействие пользователей с Системой должно осуществляться посредством визуального графического интерфейса.  </w:t>
      </w:r>
    </w:p>
    <w:p w14:paraId="11446C18"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Ввод-вывод данных, прием управляющих команд и отображение результатов их исполнения должны выполняться в интерактивном режиме. </w:t>
      </w:r>
    </w:p>
    <w:p w14:paraId="08F39709"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Интерфейс должен быть рассчитан на преимущественное использование манипулятора типа «мышь», то есть управление Системой должно осуществляться с помощью набора экранных меню, кнопок, значков и т. п. элементов. Клавиатурный режим ввода должен использоваться главным образом при заполнении и/или редактировании текстовых и числовых полей экранных форм.</w:t>
      </w:r>
    </w:p>
    <w:p w14:paraId="03F5DE3C" w14:textId="04FBAEF0"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Все надписи экранных форм, а также сообщения, выдаваемые пользователю</w:t>
      </w:r>
      <w:r w:rsidR="00E37DEF">
        <w:rPr>
          <w:spacing w:val="0"/>
          <w:sz w:val="24"/>
          <w:szCs w:val="24"/>
        </w:rPr>
        <w:t xml:space="preserve"> </w:t>
      </w:r>
      <w:r w:rsidRPr="005705D7">
        <w:rPr>
          <w:spacing w:val="0"/>
          <w:sz w:val="24"/>
          <w:szCs w:val="24"/>
        </w:rPr>
        <w:t>(кроме возможно системных сообщений) должны быть на русском языке.</w:t>
      </w:r>
    </w:p>
    <w:p w14:paraId="0A5B4C7D"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Все экранные формы должны иметь текстовую справку, в которой должна быть описана </w:t>
      </w:r>
      <w:r w:rsidRPr="005705D7">
        <w:rPr>
          <w:spacing w:val="0"/>
          <w:sz w:val="24"/>
          <w:szCs w:val="24"/>
        </w:rPr>
        <w:lastRenderedPageBreak/>
        <w:t xml:space="preserve">инструкция по работе с данной экранной формой. </w:t>
      </w:r>
    </w:p>
    <w:p w14:paraId="6B91FCB9"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На всех экранных формах, при выполнении операций, должна быть выведена индикация, которая информирует пользователя о статусе выполнении операции.</w:t>
      </w:r>
    </w:p>
    <w:p w14:paraId="5A993094"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Система должна обеспечивать проверку вводимых пользователем данных и предупреждать о некорректно введённых значениях.</w:t>
      </w:r>
    </w:p>
    <w:p w14:paraId="41E982D8"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Экранные формы должны проектироваться с учетом требований унификации:</w:t>
      </w:r>
    </w:p>
    <w:p w14:paraId="364D7395"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все экранные формы пользовательского интерфейса должны быть выполнены в едином графическом дизайне, с одинаковым расположением основных элементов управления и навигации;</w:t>
      </w:r>
    </w:p>
    <w:p w14:paraId="5457F02C"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для обозначения сходных операций должны использоваться сходные графические значки, кнопки и другие управляющие (навигационные) элементы. Термины, используемые для обозначения типовых операций (добавление информационной сущности, редактирование поля данных), а также последовательности действий пользователя при их выполнении, должны быть унифицированы;</w:t>
      </w:r>
    </w:p>
    <w:p w14:paraId="4CA5A80B"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внешнее поведение сходных элементов интерфейса (реакция на наведение указателя «мыши», переключение фокуса, нажатие кнопки) должны реализовываться одинаково для однотипных элементов.</w:t>
      </w:r>
    </w:p>
    <w:p w14:paraId="0A2C8298"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Структура размещения информации и представление этой структуры в Системы должны соответствовать следующим требованиям:</w:t>
      </w:r>
    </w:p>
    <w:p w14:paraId="689AB777"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пункты меню в пользовательских веб-интерфейсах должны быть сгруппированы в соответствии с тематикой информации, функциональными задачами и технологией работы;</w:t>
      </w:r>
    </w:p>
    <w:p w14:paraId="127D3D8E"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каждому пункту меню должна соответствовать только одна выполняемая функция;</w:t>
      </w:r>
    </w:p>
    <w:p w14:paraId="69AF2495"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пункты меню должны называться или изображаться так, чтобы пользователь однозначно понимал их назначение;</w:t>
      </w:r>
    </w:p>
    <w:p w14:paraId="7F1B6A93"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при совершении пользователями ошибочных действий должны выдаваться сообщения на русском языке, на основе которых пользователь может определить причину ошибки и способы ее устранения.</w:t>
      </w:r>
    </w:p>
    <w:p w14:paraId="59D492AB"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Интерфейс АСУ ТК должен быть понятен для пользователя на всех стадиях ввода, обработки, анализа и передачи информации, должен позволять пользователю свободно ориентироваться в общем информационном и функциональном пространстве АСУ ТК.</w:t>
      </w:r>
    </w:p>
    <w:p w14:paraId="4B0BA155"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Визуальное представление элементов пользовательского интерфейса АСУ ТК, состав отображаемой информации подлежит согласованию Заказчиком в процессе выполнения работ по модернизации Системы.</w:t>
      </w:r>
    </w:p>
    <w:p w14:paraId="18391359" w14:textId="77777777" w:rsidR="00936948" w:rsidRPr="005705D7" w:rsidRDefault="00936948" w:rsidP="005705D7">
      <w:pPr>
        <w:pStyle w:val="1ff8"/>
        <w:widowControl w:val="0"/>
        <w:spacing w:line="240" w:lineRule="auto"/>
        <w:ind w:firstLine="709"/>
        <w:contextualSpacing w:val="0"/>
        <w:jc w:val="both"/>
        <w:rPr>
          <w:sz w:val="24"/>
          <w:szCs w:val="24"/>
        </w:rPr>
      </w:pPr>
    </w:p>
    <w:p w14:paraId="60A7EC29"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r w:rsidRPr="005705D7">
        <w:rPr>
          <w:color w:val="auto"/>
          <w:sz w:val="24"/>
          <w:szCs w:val="24"/>
        </w:rPr>
        <w:t xml:space="preserve">Требования к развитию АСУ ТК в части создания </w:t>
      </w:r>
      <w:r w:rsidRPr="005705D7">
        <w:rPr>
          <w:sz w:val="24"/>
          <w:szCs w:val="24"/>
        </w:rPr>
        <w:t>АРМ Аналитика ФЗ ТЭБ</w:t>
      </w:r>
    </w:p>
    <w:p w14:paraId="251BCEE4" w14:textId="77777777" w:rsidR="00936948" w:rsidRPr="005705D7" w:rsidRDefault="003E37CF" w:rsidP="005705D7">
      <w:pPr>
        <w:pStyle w:val="30"/>
        <w:keepNext w:val="0"/>
        <w:keepLines w:val="0"/>
        <w:widowControl w:val="0"/>
        <w:numPr>
          <w:ilvl w:val="2"/>
          <w:numId w:val="200"/>
        </w:numPr>
        <w:tabs>
          <w:tab w:val="left" w:pos="1843"/>
        </w:tabs>
        <w:spacing w:before="0"/>
        <w:ind w:left="1276" w:hanging="567"/>
        <w:rPr>
          <w:sz w:val="24"/>
          <w:szCs w:val="24"/>
        </w:rPr>
      </w:pPr>
      <w:r w:rsidRPr="005705D7">
        <w:rPr>
          <w:sz w:val="24"/>
          <w:szCs w:val="24"/>
        </w:rPr>
        <w:t>Требования к функциям АРМ Аналитика ФЗ ТЭБ</w:t>
      </w:r>
    </w:p>
    <w:p w14:paraId="36DCCD2E" w14:textId="77777777" w:rsidR="00936948" w:rsidRPr="005705D7" w:rsidRDefault="003E37CF" w:rsidP="005705D7">
      <w:pPr>
        <w:pStyle w:val="Default"/>
        <w:spacing w:line="276" w:lineRule="auto"/>
        <w:ind w:firstLine="567"/>
        <w:jc w:val="both"/>
      </w:pPr>
      <w:r w:rsidRPr="005705D7">
        <w:t>В рамках работ должна быть обеспечена реализация инструментария, обеспечивающего следующие функции:</w:t>
      </w:r>
    </w:p>
    <w:p w14:paraId="4FB83B12"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загрузка исходных данных объемов и корреспонденций фактических и прогнозных грузоперевозок;</w:t>
      </w:r>
    </w:p>
    <w:p w14:paraId="69BF07D0"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формирование инструмента для загрузки схемы существующей транспортной сети (далее - схема транспортной сети), достаточной для учета основных транспортных артерий и маршрутов для перевозки грузов, в том числе добавление объектов, для которых необходимо принятие решение о включении в состав программных документов;</w:t>
      </w:r>
    </w:p>
    <w:p w14:paraId="609BB471"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инструмент моделирования фактических грузопотоков на схеме транспортной сети на основе данных о фактических объемах и корреспонденциях грузопотоков;</w:t>
      </w:r>
    </w:p>
    <w:p w14:paraId="506632E2"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инструмент редактирования схемы транспортной сети, а также характеристик его участков и узлов для учета результатов реализации рассматриваемых мероприятий (совокупности мероприятий) по реконструкции и строительству объектов транспортной сети;</w:t>
      </w:r>
    </w:p>
    <w:p w14:paraId="7BBAEE27"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инструмент формирование и ведение сценариев моделирования (вариантов распределения потоков по схеме транспортной сети), а также совокупности рассматриваемых мероприятий по реконструкции и строительству объектов транспортной сети;</w:t>
      </w:r>
    </w:p>
    <w:p w14:paraId="4D4F3724"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 xml:space="preserve">формирование схемы перспективной транспортной сети, достаточной для учета основных </w:t>
      </w:r>
      <w:r w:rsidRPr="005705D7">
        <w:lastRenderedPageBreak/>
        <w:t>транспортных артерий и маршрутов с мероприятиями по реконструкции и строительству объектов транспортной инфраструктуры;</w:t>
      </w:r>
    </w:p>
    <w:p w14:paraId="73034C59"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наложение прогнозных грузопотоков на схему перспективной транспортной сети с учётом факторов загрузки инфраструктуры;</w:t>
      </w:r>
    </w:p>
    <w:p w14:paraId="6094DE3A"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визуализация грузовых потоков и их структуры на картографической основе, получаемой из П-ГИС АСУ ТК;</w:t>
      </w:r>
    </w:p>
    <w:p w14:paraId="4A1E467D"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визуализация характеристик грузовой базы в привязке к местам зарождения и погашения грузовых потоков;</w:t>
      </w:r>
    </w:p>
    <w:p w14:paraId="06830713" w14:textId="1DCE91B4" w:rsidR="00936948" w:rsidRPr="005705D7" w:rsidRDefault="003E37CF" w:rsidP="005705D7">
      <w:pPr>
        <w:pStyle w:val="affffff4"/>
        <w:widowControl w:val="0"/>
        <w:numPr>
          <w:ilvl w:val="0"/>
          <w:numId w:val="194"/>
        </w:numPr>
        <w:tabs>
          <w:tab w:val="left" w:pos="993"/>
        </w:tabs>
        <w:ind w:left="993" w:hanging="284"/>
        <w:contextualSpacing/>
      </w:pPr>
      <w:r w:rsidRPr="005705D7">
        <w:t>расчет транспортных критериев эффективности рассматриваемых мероприятий (совокупности мероприятий) по реконструкции и строительству транспортной сети с учетом результатов наложения грузопотоков на схему транспортной сети, характеристик загрузки его участков и узлов, объемов, времени и стоимости осуществления перевозок</w:t>
      </w:r>
      <w:r w:rsidR="009F1C94">
        <w:t>.</w:t>
      </w:r>
    </w:p>
    <w:p w14:paraId="6BB31953"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Схемы</w:t>
      </w:r>
      <w:r w:rsidRPr="005705D7">
        <w:rPr>
          <w:sz w:val="24"/>
          <w:szCs w:val="24"/>
        </w:rPr>
        <w:t xml:space="preserve"> существующей и перспективной транспортной сети по железнодорожному, водному и автомобильному видам транспорта должны обеспечивать ведение основных объектов опорной транспортной сети с упрощенным пространственным описанием объектов транспортной сети. Для участков сети должно обеспечиваться ведение сведений по протяженности, пропускной способности, зарезервированной пропускной способности. Для узлов сети должно быть обеспечено ведение сведений по пропускной способности.</w:t>
      </w:r>
    </w:p>
    <w:p w14:paraId="50DF728C"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Входными данными ФЗ ТЭБ являются:</w:t>
      </w:r>
    </w:p>
    <w:p w14:paraId="273A4631"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данные по объемам и корреспонденциям фактических (за 2022 год) и прогнозных (за 2035 год) грузопотоков;</w:t>
      </w:r>
    </w:p>
    <w:p w14:paraId="01A39DC5"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данные для построения схемы транспортной сети по указанным выше видам транспорта;</w:t>
      </w:r>
    </w:p>
    <w:p w14:paraId="7CE84B7B"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данные об объектах транспортной инфраструктуры и их характеристиках, включая оценку пропускной способности;</w:t>
      </w:r>
    </w:p>
    <w:p w14:paraId="76A4A15F"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 xml:space="preserve">паспорта мероприятий по реконструкции и строительству транспортной инфраструктуры; </w:t>
      </w:r>
    </w:p>
    <w:p w14:paraId="24CFB046"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 xml:space="preserve">информация о проектной (планируемой) пропускной способности участков и узлов транспортной сети после реализации мероприятий; </w:t>
      </w:r>
    </w:p>
    <w:p w14:paraId="4EAA4386"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сроки ввода в эксплуатацию объектов по результатам реализации мероприятий;</w:t>
      </w:r>
    </w:p>
    <w:p w14:paraId="74ED3A34"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данные о портфелях мероприятий (совокупности ряда мероприятий, реализуемых одновременно или последовательно, которые объединены ради контрольных целей).</w:t>
      </w:r>
    </w:p>
    <w:p w14:paraId="4BDEC484"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результаты измерения состава интенсивности движения ПУИД (включая автобусы) на автомобильных дорогах федерального значения.</w:t>
      </w:r>
    </w:p>
    <w:p w14:paraId="3C25DDE3"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априорно известные маршруты перевозки грузов (маршрутные перевозки);</w:t>
      </w:r>
    </w:p>
    <w:p w14:paraId="13BE1074"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расписание пригородных поездов и поездов дальнего следования.</w:t>
      </w:r>
    </w:p>
    <w:p w14:paraId="7D89F473"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 xml:space="preserve">Входные данные для ФЗ ТЭБ предоставляются Заказчиком в течение 20 (двадцати) рабочих дней после заключения Контракта по запросу Подрядчика. Детальный состав предоставляемых Заказчиком входных данных должен быть составлен Подрядчиком и согласован с Заказчиком в течение 10 (десяти) рабочих дней после заключения Контракта. </w:t>
      </w:r>
    </w:p>
    <w:p w14:paraId="3073D677"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 xml:space="preserve">Выходными данными ФЗ ТЭБ являются: </w:t>
      </w:r>
    </w:p>
    <w:p w14:paraId="66F76247"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 xml:space="preserve">схема транспортной сети с характеристиками вершин и ребер (таблицы и графическая визуализация); </w:t>
      </w:r>
    </w:p>
    <w:p w14:paraId="3B822FD6"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результаты моделирования потоков с отображением загрузки участков и узлов на схеме транспортной сети и выделением узких мест (объектов транспортной инфраструктуры);</w:t>
      </w:r>
    </w:p>
    <w:p w14:paraId="0C71E9C1"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неудовлетворенный спрос на перевозки по видам грузов исключительно по кратчайшим (самым выгодным) маршрутам;</w:t>
      </w:r>
    </w:p>
    <w:p w14:paraId="09214FC2"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 xml:space="preserve"> неудовлетворенный спрос на перевозки с учетом кружности (возможности использования обходных маршрутов и иных видов транспорта); </w:t>
      </w:r>
    </w:p>
    <w:p w14:paraId="5DFD7342"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результаты расчетов оценок транспортных критериев эффективности мероприятий.</w:t>
      </w:r>
    </w:p>
    <w:p w14:paraId="5F3B8424"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Моделирование и расчет транспортных критериев эффективности мероприятий должны осуществляться в соответствии со следующими требованиями.</w:t>
      </w:r>
    </w:p>
    <w:p w14:paraId="094938C4"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 xml:space="preserve">Моделирование наложения грузопотоков на схему перспективной транспортной сети должно осуществляться на основе данных о прогнозных объемах и корреспонденциях грузопотоков с учётом изменения пропускной способности объектов инфраструктуры транспортной сети в результате реализации мероприятий реконструкции и развития их инфраструктуры. Корреспонденция грузопотока задается парой транспортных зон (районов) транспортной сети, </w:t>
      </w:r>
      <w:r w:rsidRPr="005705D7">
        <w:rPr>
          <w:spacing w:val="0"/>
          <w:sz w:val="24"/>
          <w:szCs w:val="24"/>
        </w:rPr>
        <w:lastRenderedPageBreak/>
        <w:t>определяющих места зарождения и погашения потока определенного вида груза.  Результатом моделирования должно быть назначение корреспонденций грузопотоков на маршруты перевозок по инфраструктуре транспортной сети с разделением по видам транспорта с указанием объемов перевозок по каждому маршруту, перечня транспортных зон, через которые проходят маршруты, а также оценки транспортной работы (т-км), времени в пути (тонно-часы) и обобщенных затрат (рубли и иные единицы измерения) на осуществление перевозок.</w:t>
      </w:r>
    </w:p>
    <w:p w14:paraId="591368F4"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Назначение грузопотоков на маршруты следует выполнять по критерию минимальной обобщенной стоимости с учетом ограничений пропускной способности сети за вычетом потоков транспорта общего пользования и личного автотранспорта (для автомобильных дорог), а также с учетом приоритетов определенных видов грузов и видов сообщения (внутренние перевозки, импорт, экспорт, транзит). Ограничения пропускной способности должны учитываться в единицах транспортных средств (поездах, судах определенного класса, автопоездах) в сутки с возможностью пересчета в объемы перевозок, тонн в сутки.</w:t>
      </w:r>
    </w:p>
    <w:p w14:paraId="58AE49DB"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Расчет времени движения грузопотоков по маршрутам должен выполняться с учетом маршрутных и участковых скоростей для железнодорожного транспорта, скоростей движения судов по их классам, времени прохождения шлюзов, времени погрузки/выгрузки в портах, времени ожидания на рейде, расчетной скорости движения по автодороге определенной категории, в том числе с учетом поправки на интенсивность движения.</w:t>
      </w:r>
    </w:p>
    <w:p w14:paraId="31544202"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Должна быть предусмотрена возможность задания пользователем приоритетных маршрутов, которые должны быть использованы при назначении на них грузопотоков определенных видов грузов.</w:t>
      </w:r>
    </w:p>
    <w:p w14:paraId="08750C57"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Расчет транспортных критериев эффективности мероприятий реконструкции и развития транспортной инфраструктуры должен выполняться на основе результатов моделирования наложения прогнозных грузопотоков на схему перспективной транспортной сети с учётом изменения пропускной способности и факторов загрузки инфраструктуры в результате реализации мероприятий. Критерий сокращения времени в пути должен рассчитываться для заданной корреспонденции грузопотоков в тонно-часах в виде разницы суммарных оценок времени выполнения перевозок по маршрутам, реализующим данную корреспонденцию, умноженного на соответствующие объемы грузопотоков по этим маршрутам, до и после реализации мероприятия. Критерий увеличения объемов перевозок должен рассчитываться по корреспонденциям грузопотоков в виде суммарной оценки увеличения объемов перевозок в тоннах по маршрутам, реализующим данные корреспонденции. Критерий уменьшения объемов транспортной работы в результате сокращения расстояний перевозок должен рассчитываться для заданной корреспонденции грузопотоков в тонно-километрах в виде разницы суммарной оценки объема перевозок по маршрутам, реализующим данную корреспонденцию, умноженного на расстояние по этим маршрутам, до и после реализации мероприятия.</w:t>
      </w:r>
    </w:p>
    <w:p w14:paraId="0D670F45" w14:textId="10D3EA9C"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Для реализации указанных функций необходимо реализовать в составе ФЗ ТЭБ АРМ Аналитика, следующи</w:t>
      </w:r>
      <w:r w:rsidR="00C87161">
        <w:rPr>
          <w:spacing w:val="0"/>
          <w:sz w:val="24"/>
          <w:szCs w:val="24"/>
        </w:rPr>
        <w:t>е</w:t>
      </w:r>
      <w:r w:rsidRPr="005705D7">
        <w:rPr>
          <w:spacing w:val="0"/>
          <w:sz w:val="24"/>
          <w:szCs w:val="24"/>
        </w:rPr>
        <w:t xml:space="preserve"> </w:t>
      </w:r>
      <w:r w:rsidR="00C87161" w:rsidRPr="005705D7">
        <w:rPr>
          <w:spacing w:val="0"/>
          <w:sz w:val="24"/>
          <w:szCs w:val="24"/>
        </w:rPr>
        <w:t>функци</w:t>
      </w:r>
      <w:r w:rsidR="00C87161">
        <w:rPr>
          <w:spacing w:val="0"/>
          <w:sz w:val="24"/>
          <w:szCs w:val="24"/>
        </w:rPr>
        <w:t>и</w:t>
      </w:r>
      <w:r w:rsidRPr="005705D7">
        <w:rPr>
          <w:spacing w:val="0"/>
          <w:sz w:val="24"/>
          <w:szCs w:val="24"/>
        </w:rPr>
        <w:t>:</w:t>
      </w:r>
    </w:p>
    <w:p w14:paraId="45C17D3E"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загрузка входных данных;</w:t>
      </w:r>
    </w:p>
    <w:p w14:paraId="2AEE8FB0"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загрузка информации паспортов мероприятий по реконструкции и строительству транспортной инфраструктуры;</w:t>
      </w:r>
    </w:p>
    <w:p w14:paraId="1D0B1673"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ввод параметров мероприятий;</w:t>
      </w:r>
    </w:p>
    <w:p w14:paraId="4D690681"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формирование портфелей мероприятий (совокупности ряда мероприятий, реализуемых одновременно или последовательно, которые объединены ради контрольных целей);</w:t>
      </w:r>
    </w:p>
    <w:p w14:paraId="512B5CB4"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редактирование списка мероприятий и портфелей мероприятий (совокупности ряда мероприятий, реализуемых одновременно или последовательно, которые объединены ради контрольных целей);</w:t>
      </w:r>
    </w:p>
    <w:p w14:paraId="07903711"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просмотр и выбор сценариев моделирования;</w:t>
      </w:r>
    </w:p>
    <w:p w14:paraId="429D3A34"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 xml:space="preserve">выбор критерия распределения грузопотоков по схеме транспортной сети; </w:t>
      </w:r>
    </w:p>
    <w:p w14:paraId="24CEAB1E"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запуск моделирования;</w:t>
      </w:r>
    </w:p>
    <w:p w14:paraId="278769A7"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просмотр результатов наложения потоков на существующую и перспективную схему транспортной сети с выделением узких мест и их характеристик;</w:t>
      </w:r>
    </w:p>
    <w:p w14:paraId="10ECF7A6"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 xml:space="preserve">просмотр параметров загрузки участков и узлов сети; </w:t>
      </w:r>
    </w:p>
    <w:p w14:paraId="6DE555D2"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просмотр результатов расчета оценок транспортных критериев эффективности мероприятий;</w:t>
      </w:r>
    </w:p>
    <w:p w14:paraId="121A542D"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lastRenderedPageBreak/>
        <w:t>редактирование графа опорной транспортной сети;</w:t>
      </w:r>
    </w:p>
    <w:p w14:paraId="171BF1A1"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 xml:space="preserve">редактирование переводных коэффициентов транспортных единиц; </w:t>
      </w:r>
    </w:p>
    <w:p w14:paraId="26117891"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установка порядка назначения грузопотоков;</w:t>
      </w:r>
    </w:p>
    <w:p w14:paraId="074B2CAB"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 xml:space="preserve">выгрузка результатов моделирования и расчетов в формат </w:t>
      </w:r>
      <w:r w:rsidRPr="005705D7">
        <w:rPr>
          <w:lang w:val="en-US"/>
        </w:rPr>
        <w:t>XLSX</w:t>
      </w:r>
      <w:r w:rsidRPr="005705D7">
        <w:t xml:space="preserve"> для подготовки справок и отчетов.</w:t>
      </w:r>
    </w:p>
    <w:p w14:paraId="69FD555D"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Доступ к функциям АРМ Аналитика ФЗ ТЭБ предоставляется посредством интерфейса в защищенном контуре для пользователей, имеющих доступ в АСУ ТК.</w:t>
      </w:r>
    </w:p>
    <w:p w14:paraId="36C0C84C"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Результатом работ является пользовательский интерфейс АРМ Аналитика ФЗ ТЭБ для выполнения функций, реализуемых ФЗ ТЭБ.</w:t>
      </w:r>
    </w:p>
    <w:p w14:paraId="1CD0DA96" w14:textId="77777777" w:rsidR="00936948" w:rsidRPr="005705D7" w:rsidRDefault="00936948" w:rsidP="005705D7">
      <w:pPr>
        <w:pStyle w:val="1ff8"/>
        <w:widowControl w:val="0"/>
        <w:spacing w:line="240" w:lineRule="auto"/>
        <w:contextualSpacing w:val="0"/>
        <w:jc w:val="both"/>
        <w:rPr>
          <w:sz w:val="24"/>
          <w:szCs w:val="24"/>
        </w:rPr>
      </w:pPr>
    </w:p>
    <w:p w14:paraId="135E7134"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77" w:name="_Toc164415841"/>
      <w:r w:rsidRPr="005705D7">
        <w:rPr>
          <w:sz w:val="24"/>
          <w:szCs w:val="24"/>
        </w:rPr>
        <w:t>Требования к составу и содержанию работ по подготовке объекта автоматизации к вводу Системы в действие</w:t>
      </w:r>
      <w:bookmarkEnd w:id="77"/>
    </w:p>
    <w:p w14:paraId="2929A106" w14:textId="77777777" w:rsidR="00936948" w:rsidRPr="005705D7" w:rsidRDefault="003E37CF" w:rsidP="005705D7">
      <w:pPr>
        <w:pStyle w:val="30"/>
        <w:keepNext w:val="0"/>
        <w:keepLines w:val="0"/>
        <w:widowControl w:val="0"/>
        <w:numPr>
          <w:ilvl w:val="2"/>
          <w:numId w:val="201"/>
        </w:numPr>
        <w:tabs>
          <w:tab w:val="left" w:pos="1418"/>
        </w:tabs>
        <w:spacing w:before="0"/>
        <w:ind w:hanging="2137"/>
        <w:rPr>
          <w:sz w:val="24"/>
          <w:szCs w:val="24"/>
        </w:rPr>
      </w:pPr>
      <w:bookmarkStart w:id="78" w:name="_Toc164415843"/>
      <w:r w:rsidRPr="005705D7">
        <w:rPr>
          <w:sz w:val="24"/>
          <w:szCs w:val="24"/>
        </w:rPr>
        <w:t>Общие требования</w:t>
      </w:r>
      <w:bookmarkEnd w:id="78"/>
    </w:p>
    <w:p w14:paraId="3D132172" w14:textId="77777777" w:rsidR="00936948" w:rsidRPr="005705D7" w:rsidRDefault="003E37CF" w:rsidP="005705D7">
      <w:pPr>
        <w:pStyle w:val="1ff8"/>
        <w:widowControl w:val="0"/>
        <w:spacing w:line="240" w:lineRule="auto"/>
        <w:ind w:firstLine="709"/>
        <w:contextualSpacing w:val="0"/>
        <w:jc w:val="both"/>
      </w:pPr>
      <w:r w:rsidRPr="005705D7">
        <w:rPr>
          <w:spacing w:val="0"/>
          <w:sz w:val="24"/>
          <w:szCs w:val="24"/>
        </w:rPr>
        <w:t>Защищенные соединения, выходящие за пределы контролируемой зоны, должны быть защищены с помощью программных и/или программно-аппаратных шифровальных (криптографических) средств, сертифицированных ФСБ России (далее – СКЗИ).</w:t>
      </w:r>
    </w:p>
    <w:p w14:paraId="21F6EA15" w14:textId="77777777" w:rsidR="00936948" w:rsidRPr="005705D7" w:rsidRDefault="003E37CF" w:rsidP="005705D7">
      <w:pPr>
        <w:pStyle w:val="1ff8"/>
        <w:widowControl w:val="0"/>
        <w:spacing w:line="240" w:lineRule="auto"/>
        <w:ind w:firstLine="709"/>
        <w:contextualSpacing w:val="0"/>
        <w:jc w:val="both"/>
      </w:pPr>
      <w:r w:rsidRPr="005705D7">
        <w:rPr>
          <w:spacing w:val="0"/>
          <w:sz w:val="24"/>
          <w:szCs w:val="24"/>
        </w:rPr>
        <w:t>Выбор СКЗИ, схемы подключения и требуемого класса криптостойкости должен производиться в соответствии с Техническими условиями на подключение к информационным ресурсам ФГБУ «СИЦ Минтранса России» и инструкциями по подключению пользователей к ресурсам инфраструктуры Головного центра обработки данных, утвержденных приказом директора ФБГУ «СИЦ Минтранса России» от 24.05.2024 № 21-ОД.</w:t>
      </w:r>
    </w:p>
    <w:p w14:paraId="187EEF0A" w14:textId="77777777" w:rsidR="00936948" w:rsidRPr="005705D7" w:rsidRDefault="003E37CF" w:rsidP="005705D7">
      <w:pPr>
        <w:pStyle w:val="1ff8"/>
        <w:widowControl w:val="0"/>
        <w:spacing w:line="240" w:lineRule="auto"/>
        <w:ind w:firstLine="709"/>
        <w:contextualSpacing w:val="0"/>
        <w:jc w:val="both"/>
      </w:pPr>
      <w:r w:rsidRPr="005705D7">
        <w:rPr>
          <w:spacing w:val="0"/>
          <w:sz w:val="24"/>
          <w:szCs w:val="24"/>
        </w:rPr>
        <w:t>Любая учётная запись, которая используется в решении, должна обладать минимально необходимыми привилегиями для выполнения возложенных на неё задач. Использование учётных записей с административными полномочиями не допускается.</w:t>
      </w:r>
    </w:p>
    <w:p w14:paraId="58A50A14" w14:textId="77777777" w:rsidR="00936948" w:rsidRPr="00625D3D" w:rsidRDefault="003E37CF" w:rsidP="00625D3D">
      <w:pPr>
        <w:pStyle w:val="1ff8"/>
        <w:widowControl w:val="0"/>
        <w:spacing w:line="240" w:lineRule="auto"/>
        <w:ind w:firstLine="709"/>
        <w:contextualSpacing w:val="0"/>
        <w:jc w:val="both"/>
        <w:rPr>
          <w:spacing w:val="0"/>
          <w:sz w:val="24"/>
          <w:szCs w:val="24"/>
        </w:rPr>
      </w:pPr>
      <w:r w:rsidRPr="00625D3D">
        <w:rPr>
          <w:spacing w:val="0"/>
          <w:sz w:val="24"/>
          <w:szCs w:val="24"/>
        </w:rPr>
        <w:t>1)</w:t>
      </w:r>
      <w:r w:rsidRPr="00625D3D">
        <w:rPr>
          <w:spacing w:val="0"/>
          <w:sz w:val="24"/>
          <w:szCs w:val="24"/>
        </w:rPr>
        <w:tab/>
        <w:t xml:space="preserve">Решение должно быть совместимо с программными продуктами и операционными системами, применяемыми в технологической в инфраструктуре Заказчика. Точный перечень ПО </w:t>
      </w:r>
      <w:r w:rsidRPr="00625D3D">
        <w:rPr>
          <w:spacing w:val="0"/>
          <w:sz w:val="24"/>
          <w:szCs w:val="24"/>
        </w:rPr>
        <w:br/>
        <w:t>и версий ОС уточнять у технических специалистов Заказчика.</w:t>
      </w:r>
    </w:p>
    <w:p w14:paraId="4E808AFD" w14:textId="77777777" w:rsidR="00936948" w:rsidRPr="00625D3D" w:rsidRDefault="003E37CF" w:rsidP="00625D3D">
      <w:pPr>
        <w:pStyle w:val="1ff8"/>
        <w:widowControl w:val="0"/>
        <w:spacing w:line="240" w:lineRule="auto"/>
        <w:ind w:firstLine="709"/>
        <w:contextualSpacing w:val="0"/>
        <w:jc w:val="both"/>
        <w:rPr>
          <w:spacing w:val="0"/>
          <w:sz w:val="24"/>
          <w:szCs w:val="24"/>
        </w:rPr>
      </w:pPr>
      <w:r w:rsidRPr="00625D3D">
        <w:rPr>
          <w:spacing w:val="0"/>
          <w:sz w:val="24"/>
          <w:szCs w:val="24"/>
        </w:rPr>
        <w:t>2) Допускается использование только кластеризованных баз данных. Должна быть реализована поддержка механизмов кластеризации, которые применяются в инфраструктуре Заказчика.</w:t>
      </w:r>
    </w:p>
    <w:p w14:paraId="3460F110" w14:textId="77777777" w:rsidR="00936948" w:rsidRPr="00625D3D" w:rsidRDefault="003E37CF" w:rsidP="00625D3D">
      <w:pPr>
        <w:pStyle w:val="1ff8"/>
        <w:widowControl w:val="0"/>
        <w:spacing w:line="240" w:lineRule="auto"/>
        <w:ind w:firstLine="709"/>
        <w:contextualSpacing w:val="0"/>
        <w:jc w:val="both"/>
        <w:rPr>
          <w:spacing w:val="0"/>
          <w:sz w:val="24"/>
          <w:szCs w:val="24"/>
        </w:rPr>
      </w:pPr>
      <w:r w:rsidRPr="00625D3D">
        <w:rPr>
          <w:spacing w:val="0"/>
          <w:sz w:val="24"/>
          <w:szCs w:val="24"/>
        </w:rPr>
        <w:t>3) Решение должно быть отказоустойчивым. Отказоустойчивость решения реализуется самим решением, или на уровне отдельных его компонентов.</w:t>
      </w:r>
    </w:p>
    <w:p w14:paraId="060CD4E6" w14:textId="77777777" w:rsidR="00936948" w:rsidRPr="00625D3D" w:rsidRDefault="003E37CF" w:rsidP="00625D3D">
      <w:pPr>
        <w:pStyle w:val="1ff8"/>
        <w:widowControl w:val="0"/>
        <w:spacing w:line="240" w:lineRule="auto"/>
        <w:ind w:firstLine="709"/>
        <w:contextualSpacing w:val="0"/>
        <w:jc w:val="both"/>
        <w:rPr>
          <w:spacing w:val="0"/>
          <w:sz w:val="24"/>
          <w:szCs w:val="24"/>
        </w:rPr>
      </w:pPr>
      <w:r w:rsidRPr="00625D3D">
        <w:rPr>
          <w:spacing w:val="0"/>
          <w:sz w:val="24"/>
          <w:szCs w:val="24"/>
        </w:rPr>
        <w:t>4) Любые соединения, устанавливаемые решением, должны быть защищенными.</w:t>
      </w:r>
    </w:p>
    <w:p w14:paraId="3550261D" w14:textId="77777777" w:rsidR="00936948" w:rsidRPr="00625D3D" w:rsidRDefault="003E37CF" w:rsidP="00625D3D">
      <w:pPr>
        <w:pStyle w:val="1ff8"/>
        <w:widowControl w:val="0"/>
        <w:spacing w:line="240" w:lineRule="auto"/>
        <w:ind w:firstLine="709"/>
        <w:contextualSpacing w:val="0"/>
        <w:jc w:val="both"/>
        <w:rPr>
          <w:spacing w:val="0"/>
          <w:sz w:val="24"/>
          <w:szCs w:val="24"/>
        </w:rPr>
      </w:pPr>
      <w:r w:rsidRPr="00625D3D">
        <w:rPr>
          <w:spacing w:val="0"/>
          <w:sz w:val="24"/>
          <w:szCs w:val="24"/>
        </w:rPr>
        <w:t>Защищенные соединения, выходящие за пределы контролируемой зоны, должны быть защищены с помощью программных и/или программно-аппаратных шифровальных (криптографических) средств, сертифицированных ФСБ России (далее – СКЗИ).</w:t>
      </w:r>
    </w:p>
    <w:p w14:paraId="5ED306F7" w14:textId="77777777" w:rsidR="00936948" w:rsidRPr="00625D3D" w:rsidRDefault="003E37CF" w:rsidP="00625D3D">
      <w:pPr>
        <w:pStyle w:val="1ff8"/>
        <w:widowControl w:val="0"/>
        <w:spacing w:line="240" w:lineRule="auto"/>
        <w:ind w:firstLine="709"/>
        <w:contextualSpacing w:val="0"/>
        <w:jc w:val="both"/>
        <w:rPr>
          <w:spacing w:val="0"/>
          <w:sz w:val="24"/>
          <w:szCs w:val="24"/>
        </w:rPr>
      </w:pPr>
      <w:r w:rsidRPr="00625D3D">
        <w:rPr>
          <w:spacing w:val="0"/>
          <w:sz w:val="24"/>
          <w:szCs w:val="24"/>
        </w:rPr>
        <w:t>Выбор СКЗИ, схемы подключения и требуемого класса криптостойкости должен производиться в соответствии с Техническими условиями на подключение к информационным ресурсам ФГБУ «СИЦ Минтранса России» и инструкциями по подключению пользователей к ресурсам инфраструктуры Головного центра обработки данных, утвержденных приказом директора ФБГУ «СИЦ Минтранса России» от 24.05.2024 № 21-ОД;</w:t>
      </w:r>
    </w:p>
    <w:p w14:paraId="60BF292A" w14:textId="77777777" w:rsidR="00936948" w:rsidRPr="00625D3D" w:rsidRDefault="003E37CF" w:rsidP="00625D3D">
      <w:pPr>
        <w:pStyle w:val="1ff8"/>
        <w:widowControl w:val="0"/>
        <w:spacing w:line="240" w:lineRule="auto"/>
        <w:ind w:firstLine="709"/>
        <w:contextualSpacing w:val="0"/>
        <w:jc w:val="both"/>
        <w:rPr>
          <w:spacing w:val="0"/>
          <w:sz w:val="24"/>
          <w:szCs w:val="24"/>
        </w:rPr>
      </w:pPr>
      <w:r w:rsidRPr="00625D3D">
        <w:rPr>
          <w:spacing w:val="0"/>
          <w:sz w:val="24"/>
          <w:szCs w:val="24"/>
        </w:rPr>
        <w:t>5) Любая сервисная учетная запись, которая используется в решении, должна обладать минимально необходимыми привилегиями для выполнения возложенных на нее задач. Использование учетных записей с административными полномочиями не допускается.</w:t>
      </w:r>
    </w:p>
    <w:p w14:paraId="209B1EA1" w14:textId="77777777" w:rsidR="00936948" w:rsidRPr="005705D7" w:rsidRDefault="003E37CF" w:rsidP="005705D7">
      <w:pPr>
        <w:pStyle w:val="30"/>
        <w:keepNext w:val="0"/>
        <w:keepLines w:val="0"/>
        <w:widowControl w:val="0"/>
        <w:numPr>
          <w:ilvl w:val="2"/>
          <w:numId w:val="201"/>
        </w:numPr>
        <w:tabs>
          <w:tab w:val="left" w:pos="1418"/>
        </w:tabs>
        <w:spacing w:before="0"/>
        <w:ind w:hanging="2137"/>
        <w:rPr>
          <w:sz w:val="24"/>
          <w:szCs w:val="24"/>
        </w:rPr>
      </w:pPr>
      <w:r w:rsidRPr="005705D7">
        <w:rPr>
          <w:sz w:val="24"/>
          <w:szCs w:val="24"/>
        </w:rPr>
        <w:t>Требования к организации хранилища данных</w:t>
      </w:r>
    </w:p>
    <w:p w14:paraId="79F2CF51"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В случае необходимости хранения информации в СУБД:</w:t>
      </w:r>
    </w:p>
    <w:p w14:paraId="7308458B"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 xml:space="preserve">Для хранения информации должна использоваться СУБД с возможностями распределенного хранения данных по кластерным узлам. СУБД предоставляется Заказчиком в течение 10 (десяти) рабочих дней по запросу Подрядчика  </w:t>
      </w:r>
      <w:r w:rsidRPr="005705D7">
        <w:rPr>
          <w:rFonts w:ascii="Liberation Serif" w:hAnsi="Liberation Serif"/>
        </w:rPr>
        <w:t xml:space="preserve">после завершения этапа № 1 </w:t>
      </w:r>
      <w:r w:rsidRPr="005705D7">
        <w:rPr>
          <w:rFonts w:ascii="Liberation Serif" w:hAnsi="Liberation Serif"/>
          <w:color w:val="000000"/>
        </w:rPr>
        <w:t>Разработка документации на систему</w:t>
      </w:r>
      <w:r w:rsidRPr="005705D7">
        <w:rPr>
          <w:rFonts w:ascii="Liberation Serif" w:hAnsi="Liberation Serif"/>
        </w:rPr>
        <w:t>».</w:t>
      </w:r>
    </w:p>
    <w:p w14:paraId="1F60CDB9"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Структура БД должна быть организована рациональным способом, исключающим единовременную полную выгрузку информации, содержащейся в БД Системы.</w:t>
      </w:r>
    </w:p>
    <w:p w14:paraId="5FC0FF28"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Информация должна размещаться в базе данных по возможности в нормализованной форме. Допускается использование дополнительных ненормализованных структур данных для повышения производительности.</w:t>
      </w:r>
    </w:p>
    <w:p w14:paraId="0A099047"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lastRenderedPageBreak/>
        <w:t>Допускается размещение отдельных параметров конфигурации во внешних конфигурационных файлах.</w:t>
      </w:r>
    </w:p>
    <w:p w14:paraId="2BF0B91A"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Допускается размещение данных в нереляционных СУБД или файлах в случаях, предусматривающих очевидную выгоду в производительности, оптимизации требуемого места для хранения данных, специфичных требованиях процесса обработки данных или необходимых вычислительных ресурсах по согласованию с Заказчиком.</w:t>
      </w:r>
    </w:p>
    <w:p w14:paraId="4CF9F4F5" w14:textId="77777777" w:rsidR="00936948" w:rsidRPr="005705D7" w:rsidRDefault="003E37CF" w:rsidP="005705D7">
      <w:pPr>
        <w:pStyle w:val="affffff4"/>
        <w:widowControl w:val="0"/>
        <w:numPr>
          <w:ilvl w:val="0"/>
          <w:numId w:val="194"/>
        </w:numPr>
        <w:tabs>
          <w:tab w:val="left" w:pos="993"/>
        </w:tabs>
        <w:ind w:left="993" w:hanging="284"/>
        <w:contextualSpacing/>
      </w:pPr>
      <w:r w:rsidRPr="005705D7">
        <w:t>Полный перечень используемых программных решений должен быть определен Подрядчиком и согласован Заказчиком.</w:t>
      </w:r>
    </w:p>
    <w:p w14:paraId="7FC1DAD9" w14:textId="77777777" w:rsidR="00936948" w:rsidRPr="005705D7" w:rsidRDefault="00936948" w:rsidP="005705D7">
      <w:pPr>
        <w:pStyle w:val="1ff8"/>
        <w:widowControl w:val="0"/>
        <w:spacing w:line="240" w:lineRule="auto"/>
        <w:ind w:firstLine="709"/>
        <w:contextualSpacing w:val="0"/>
        <w:jc w:val="both"/>
        <w:rPr>
          <w:sz w:val="24"/>
          <w:szCs w:val="24"/>
        </w:rPr>
      </w:pPr>
    </w:p>
    <w:p w14:paraId="4AF5AF9E" w14:textId="77777777" w:rsidR="00936948" w:rsidRPr="005705D7" w:rsidRDefault="003E37CF" w:rsidP="005705D7">
      <w:pPr>
        <w:pStyle w:val="30"/>
        <w:keepNext w:val="0"/>
        <w:keepLines w:val="0"/>
        <w:widowControl w:val="0"/>
        <w:numPr>
          <w:ilvl w:val="2"/>
          <w:numId w:val="201"/>
        </w:numPr>
        <w:tabs>
          <w:tab w:val="left" w:pos="1418"/>
        </w:tabs>
        <w:spacing w:before="0"/>
        <w:ind w:hanging="2137"/>
        <w:rPr>
          <w:sz w:val="24"/>
          <w:szCs w:val="24"/>
        </w:rPr>
      </w:pPr>
      <w:r w:rsidRPr="005705D7">
        <w:rPr>
          <w:sz w:val="24"/>
          <w:szCs w:val="24"/>
        </w:rPr>
        <w:t>Требования к организации ввода данных</w:t>
      </w:r>
    </w:p>
    <w:p w14:paraId="4E5F12BE" w14:textId="77777777" w:rsidR="00936948" w:rsidRPr="009F1C94" w:rsidRDefault="003E37CF" w:rsidP="005705D7">
      <w:pPr>
        <w:pStyle w:val="1ff8"/>
        <w:widowControl w:val="0"/>
        <w:spacing w:line="240" w:lineRule="auto"/>
        <w:ind w:firstLine="709"/>
        <w:contextualSpacing w:val="0"/>
        <w:jc w:val="both"/>
        <w:rPr>
          <w:spacing w:val="0"/>
          <w:sz w:val="24"/>
          <w:szCs w:val="24"/>
        </w:rPr>
      </w:pPr>
      <w:r w:rsidRPr="009F1C94">
        <w:rPr>
          <w:spacing w:val="0"/>
          <w:sz w:val="24"/>
          <w:szCs w:val="24"/>
        </w:rPr>
        <w:t>Подрядчиком должны быть выполнены работы по обеспечению корректировки состава и структуры нормативно-справочной информации и обеспечению ведения объектов нормативно-справочной информации (далее – НСИ) для ФЗ ТЭБ.</w:t>
      </w:r>
    </w:p>
    <w:p w14:paraId="305EF4C4" w14:textId="77777777" w:rsidR="00936948" w:rsidRPr="009F1C94" w:rsidRDefault="003E37CF" w:rsidP="005705D7">
      <w:pPr>
        <w:pStyle w:val="1ff8"/>
        <w:widowControl w:val="0"/>
        <w:spacing w:line="240" w:lineRule="auto"/>
        <w:ind w:firstLine="709"/>
        <w:contextualSpacing w:val="0"/>
        <w:jc w:val="both"/>
        <w:rPr>
          <w:sz w:val="24"/>
          <w:szCs w:val="24"/>
        </w:rPr>
      </w:pPr>
      <w:r w:rsidRPr="009F1C94">
        <w:rPr>
          <w:sz w:val="24"/>
          <w:szCs w:val="24"/>
        </w:rPr>
        <w:t xml:space="preserve"> ФЗ ТЭБ</w:t>
      </w:r>
      <w:r w:rsidRPr="009F1C94">
        <w:rPr>
          <w:rFonts w:ascii="Liberation Serif" w:hAnsi="Liberation Serif"/>
          <w:sz w:val="24"/>
          <w:szCs w:val="24"/>
        </w:rPr>
        <w:t xml:space="preserve"> должна обеспечивать однократный ввод данных вне зависимости от того, в каких информационных массивах или БД они будут храниться и какими компонентами Системы использоваться. </w:t>
      </w:r>
      <w:r w:rsidRPr="009F1C94">
        <w:rPr>
          <w:sz w:val="24"/>
          <w:szCs w:val="24"/>
        </w:rPr>
        <w:t xml:space="preserve"> </w:t>
      </w:r>
      <w:r w:rsidRPr="009F1C94">
        <w:rPr>
          <w:rFonts w:ascii="Liberation Serif" w:hAnsi="Liberation Serif"/>
          <w:sz w:val="24"/>
          <w:szCs w:val="24"/>
        </w:rPr>
        <w:t>Состав данных должен быть достаточным для выполнения всех функций Системы и отвечать требованиям полноты, достоверности, однозначной идентификации, непротиворечивости и необходимой точности представления.</w:t>
      </w:r>
    </w:p>
    <w:p w14:paraId="45E0D2B4" w14:textId="77777777" w:rsidR="00936948" w:rsidRPr="009F1C94" w:rsidRDefault="00936948" w:rsidP="005705D7">
      <w:pPr>
        <w:widowControl w:val="0"/>
        <w:ind w:firstLine="709"/>
        <w:jc w:val="both"/>
        <w:rPr>
          <w:sz w:val="24"/>
          <w:szCs w:val="24"/>
        </w:rPr>
      </w:pPr>
    </w:p>
    <w:p w14:paraId="5D001283" w14:textId="77777777" w:rsidR="00936948" w:rsidRPr="009F1C94" w:rsidRDefault="003E37CF" w:rsidP="005705D7">
      <w:pPr>
        <w:pStyle w:val="1ff8"/>
        <w:widowControl w:val="0"/>
        <w:spacing w:line="240" w:lineRule="auto"/>
        <w:ind w:firstLine="709"/>
        <w:contextualSpacing w:val="0"/>
        <w:jc w:val="both"/>
        <w:rPr>
          <w:spacing w:val="0"/>
          <w:sz w:val="24"/>
          <w:szCs w:val="24"/>
        </w:rPr>
      </w:pPr>
      <w:r w:rsidRPr="009F1C94">
        <w:rPr>
          <w:spacing w:val="0"/>
          <w:sz w:val="24"/>
          <w:szCs w:val="24"/>
        </w:rPr>
        <w:t>Первичное наполнение объектов НСИ, обеспечивающих реализацию функциональной задачи, обеспечивается до начала испытаний компонентов, задействованных в реализации функциональных задач.</w:t>
      </w:r>
    </w:p>
    <w:p w14:paraId="66D32499" w14:textId="77777777" w:rsidR="00936948" w:rsidRPr="005705D7" w:rsidRDefault="00936948" w:rsidP="005705D7">
      <w:pPr>
        <w:pStyle w:val="1ff8"/>
        <w:widowControl w:val="0"/>
        <w:spacing w:line="240" w:lineRule="auto"/>
        <w:ind w:firstLine="709"/>
        <w:contextualSpacing w:val="0"/>
        <w:jc w:val="both"/>
        <w:rPr>
          <w:sz w:val="24"/>
          <w:szCs w:val="24"/>
        </w:rPr>
      </w:pPr>
    </w:p>
    <w:p w14:paraId="4D2FE8D5" w14:textId="77777777" w:rsidR="00936948" w:rsidRPr="005705D7" w:rsidRDefault="003E37CF" w:rsidP="005705D7">
      <w:pPr>
        <w:pStyle w:val="30"/>
        <w:keepNext w:val="0"/>
        <w:keepLines w:val="0"/>
        <w:widowControl w:val="0"/>
        <w:numPr>
          <w:ilvl w:val="2"/>
          <w:numId w:val="201"/>
        </w:numPr>
        <w:tabs>
          <w:tab w:val="left" w:pos="1418"/>
        </w:tabs>
        <w:spacing w:before="0"/>
        <w:ind w:hanging="2137"/>
        <w:rPr>
          <w:sz w:val="24"/>
          <w:szCs w:val="24"/>
        </w:rPr>
      </w:pPr>
      <w:r w:rsidRPr="005705D7">
        <w:rPr>
          <w:sz w:val="24"/>
          <w:szCs w:val="24"/>
        </w:rPr>
        <w:t>Требования к информационному обмену между компонентами Системы</w:t>
      </w:r>
    </w:p>
    <w:p w14:paraId="420418C2"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Информационный обмен между компонентами Системы должен осуществляться без вмешательства пользователя и без повторного ручного ввода информации.</w:t>
      </w:r>
    </w:p>
    <w:p w14:paraId="32369B1A"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Информационный обмен между компонентами ФЗ ТЭБ и клиентскими приложениями должен осуществляться по локальной сети и по сети Интернет.</w:t>
      </w:r>
    </w:p>
    <w:p w14:paraId="73E8F900" w14:textId="77777777" w:rsidR="00936948" w:rsidRPr="005705D7" w:rsidRDefault="00936948" w:rsidP="005705D7">
      <w:pPr>
        <w:pStyle w:val="1ff8"/>
        <w:widowControl w:val="0"/>
        <w:spacing w:line="240" w:lineRule="auto"/>
        <w:ind w:firstLine="709"/>
        <w:contextualSpacing w:val="0"/>
        <w:jc w:val="both"/>
        <w:rPr>
          <w:spacing w:val="0"/>
          <w:sz w:val="24"/>
          <w:szCs w:val="24"/>
        </w:rPr>
      </w:pPr>
    </w:p>
    <w:p w14:paraId="4BA57CEB" w14:textId="77777777" w:rsidR="00936948" w:rsidRPr="005705D7" w:rsidRDefault="003E37CF" w:rsidP="005705D7">
      <w:pPr>
        <w:pStyle w:val="30"/>
        <w:keepNext w:val="0"/>
        <w:keepLines w:val="0"/>
        <w:widowControl w:val="0"/>
        <w:numPr>
          <w:ilvl w:val="2"/>
          <w:numId w:val="201"/>
        </w:numPr>
        <w:spacing w:before="0"/>
        <w:ind w:left="1418" w:hanging="709"/>
        <w:rPr>
          <w:sz w:val="24"/>
          <w:szCs w:val="24"/>
        </w:rPr>
      </w:pPr>
      <w:bookmarkStart w:id="79" w:name="_Ref459728627"/>
      <w:r w:rsidRPr="005705D7">
        <w:rPr>
          <w:sz w:val="24"/>
          <w:szCs w:val="24"/>
        </w:rPr>
        <w:t>Требования по применению систем управления хранилищами и базами данных</w:t>
      </w:r>
      <w:bookmarkEnd w:id="79"/>
    </w:p>
    <w:p w14:paraId="26B6303E"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В случае необходимости хранения информации в СУБД системы управления хранилищами и базами данных должны соответствовать архитектуре «Клиент-сервер», обеспечивать документирование и протоколирование обрабатываемой в Системе информации, а также, иметь следующие средства и механизмы:</w:t>
      </w:r>
    </w:p>
    <w:p w14:paraId="36659171" w14:textId="77777777" w:rsidR="00936948" w:rsidRPr="005705D7" w:rsidRDefault="003E37CF" w:rsidP="005705D7">
      <w:pPr>
        <w:pStyle w:val="affffff4"/>
        <w:widowControl w:val="0"/>
        <w:numPr>
          <w:ilvl w:val="0"/>
          <w:numId w:val="202"/>
        </w:numPr>
        <w:tabs>
          <w:tab w:val="left" w:pos="993"/>
        </w:tabs>
        <w:ind w:left="993" w:hanging="284"/>
        <w:contextualSpacing/>
      </w:pPr>
      <w:r w:rsidRPr="005705D7">
        <w:t>средства обеспечения надежности: журналы транзакций, а также средства создания резервных копий и восстановления поврежденных фрагментов БД в режиме on-line без остановки Системы;</w:t>
      </w:r>
    </w:p>
    <w:p w14:paraId="71896A7F" w14:textId="77777777" w:rsidR="00936948" w:rsidRPr="005705D7" w:rsidRDefault="003E37CF" w:rsidP="005705D7">
      <w:pPr>
        <w:pStyle w:val="affffff4"/>
        <w:widowControl w:val="0"/>
        <w:numPr>
          <w:ilvl w:val="0"/>
          <w:numId w:val="202"/>
        </w:numPr>
        <w:tabs>
          <w:tab w:val="left" w:pos="993"/>
        </w:tabs>
        <w:ind w:left="993" w:hanging="284"/>
        <w:contextualSpacing/>
      </w:pPr>
      <w:r w:rsidRPr="005705D7">
        <w:t xml:space="preserve">средства расширения существующих функциональных возможностей, обеспечивающие возможность подключения дополнительных модулей без изменения кодовой базы </w:t>
      </w:r>
      <w:r w:rsidRPr="005705D7">
        <w:br/>
        <w:t>системы управления хранилищами и базами данных;</w:t>
      </w:r>
    </w:p>
    <w:p w14:paraId="3FC79128" w14:textId="77777777" w:rsidR="00936948" w:rsidRPr="005705D7" w:rsidRDefault="003E37CF" w:rsidP="005705D7">
      <w:pPr>
        <w:pStyle w:val="affffff4"/>
        <w:widowControl w:val="0"/>
        <w:numPr>
          <w:ilvl w:val="0"/>
          <w:numId w:val="202"/>
        </w:numPr>
        <w:tabs>
          <w:tab w:val="left" w:pos="993"/>
        </w:tabs>
        <w:ind w:left="993" w:hanging="284"/>
        <w:contextualSpacing/>
      </w:pPr>
      <w:r w:rsidRPr="005705D7">
        <w:t>средства обеспечения безопасности;</w:t>
      </w:r>
    </w:p>
    <w:p w14:paraId="66189182" w14:textId="77777777" w:rsidR="00936948" w:rsidRPr="005705D7" w:rsidRDefault="003E37CF" w:rsidP="005705D7">
      <w:pPr>
        <w:pStyle w:val="affffff4"/>
        <w:widowControl w:val="0"/>
        <w:numPr>
          <w:ilvl w:val="0"/>
          <w:numId w:val="202"/>
        </w:numPr>
        <w:tabs>
          <w:tab w:val="left" w:pos="993"/>
        </w:tabs>
        <w:ind w:left="993" w:hanging="284"/>
        <w:contextualSpacing/>
      </w:pPr>
      <w:r w:rsidRPr="005705D7">
        <w:t>механизмы блокировки;</w:t>
      </w:r>
    </w:p>
    <w:p w14:paraId="57930A3B" w14:textId="77777777" w:rsidR="00936948" w:rsidRPr="005705D7" w:rsidRDefault="003E37CF" w:rsidP="005705D7">
      <w:pPr>
        <w:pStyle w:val="affffff4"/>
        <w:widowControl w:val="0"/>
        <w:numPr>
          <w:ilvl w:val="0"/>
          <w:numId w:val="202"/>
        </w:numPr>
        <w:tabs>
          <w:tab w:val="left" w:pos="993"/>
        </w:tabs>
        <w:ind w:left="993" w:hanging="284"/>
        <w:contextualSpacing/>
      </w:pPr>
      <w:r w:rsidRPr="005705D7">
        <w:t>средства обеспечения многопоточной обработки данных;</w:t>
      </w:r>
    </w:p>
    <w:p w14:paraId="3EFC69C0" w14:textId="77777777" w:rsidR="00936948" w:rsidRPr="005705D7" w:rsidRDefault="003E37CF" w:rsidP="005705D7">
      <w:pPr>
        <w:pStyle w:val="affffff4"/>
        <w:widowControl w:val="0"/>
        <w:numPr>
          <w:ilvl w:val="0"/>
          <w:numId w:val="202"/>
        </w:numPr>
        <w:tabs>
          <w:tab w:val="left" w:pos="993"/>
        </w:tabs>
        <w:ind w:left="993" w:hanging="284"/>
        <w:contextualSpacing/>
      </w:pPr>
      <w:r w:rsidRPr="005705D7">
        <w:t>средства оптимизации запросов;</w:t>
      </w:r>
    </w:p>
    <w:p w14:paraId="7471CF4D" w14:textId="77777777" w:rsidR="00936948" w:rsidRPr="005705D7" w:rsidRDefault="003E37CF" w:rsidP="005705D7">
      <w:pPr>
        <w:pStyle w:val="affffff4"/>
        <w:widowControl w:val="0"/>
        <w:numPr>
          <w:ilvl w:val="0"/>
          <w:numId w:val="202"/>
        </w:numPr>
        <w:tabs>
          <w:tab w:val="left" w:pos="993"/>
        </w:tabs>
        <w:ind w:left="993" w:hanging="284"/>
        <w:contextualSpacing/>
      </w:pPr>
      <w:r w:rsidRPr="005705D7">
        <w:t>средства обеспечения целостности (взаимной согласованности) данных;</w:t>
      </w:r>
    </w:p>
    <w:p w14:paraId="4D2AB409" w14:textId="77777777" w:rsidR="00936948" w:rsidRPr="005705D7" w:rsidRDefault="003E37CF" w:rsidP="005705D7">
      <w:pPr>
        <w:pStyle w:val="affffff4"/>
        <w:widowControl w:val="0"/>
        <w:numPr>
          <w:ilvl w:val="0"/>
          <w:numId w:val="202"/>
        </w:numPr>
        <w:tabs>
          <w:tab w:val="left" w:pos="993"/>
        </w:tabs>
        <w:ind w:left="993" w:hanging="284"/>
        <w:contextualSpacing/>
      </w:pPr>
      <w:r w:rsidRPr="005705D7">
        <w:t xml:space="preserve">средства обеспечения интероперабельности в части взаимодействия с СУБД или </w:t>
      </w:r>
      <w:r w:rsidRPr="005705D7">
        <w:br/>
        <w:t>хранилищем другой архитектуры (при необходимости);</w:t>
      </w:r>
    </w:p>
    <w:p w14:paraId="7A4988DE" w14:textId="77777777" w:rsidR="00936948" w:rsidRPr="005705D7" w:rsidRDefault="003E37CF" w:rsidP="005705D7">
      <w:pPr>
        <w:pStyle w:val="affffff4"/>
        <w:widowControl w:val="0"/>
        <w:numPr>
          <w:ilvl w:val="0"/>
          <w:numId w:val="202"/>
        </w:numPr>
        <w:tabs>
          <w:tab w:val="left" w:pos="993"/>
        </w:tabs>
        <w:ind w:left="993" w:hanging="284"/>
        <w:contextualSpacing/>
      </w:pPr>
      <w:r w:rsidRPr="005705D7">
        <w:t>средства тиражирования (репликации).</w:t>
      </w:r>
    </w:p>
    <w:p w14:paraId="7214B76A" w14:textId="77777777" w:rsidR="00936948" w:rsidRPr="005705D7" w:rsidRDefault="00936948" w:rsidP="005705D7">
      <w:pPr>
        <w:widowControl w:val="0"/>
        <w:tabs>
          <w:tab w:val="left" w:pos="993"/>
        </w:tabs>
        <w:contextualSpacing/>
      </w:pPr>
    </w:p>
    <w:p w14:paraId="1FCD46A2" w14:textId="77777777" w:rsidR="00936948" w:rsidRPr="005705D7" w:rsidRDefault="003E37CF" w:rsidP="005705D7">
      <w:pPr>
        <w:pStyle w:val="1ff7"/>
        <w:keepNext w:val="0"/>
        <w:keepLines w:val="0"/>
        <w:pageBreakBefore w:val="0"/>
        <w:widowControl w:val="0"/>
        <w:numPr>
          <w:ilvl w:val="0"/>
          <w:numId w:val="190"/>
        </w:numPr>
        <w:tabs>
          <w:tab w:val="left" w:pos="1418"/>
        </w:tabs>
        <w:spacing w:before="0" w:after="0"/>
        <w:ind w:left="709" w:hanging="360"/>
        <w:jc w:val="left"/>
        <w:rPr>
          <w:sz w:val="24"/>
          <w:szCs w:val="24"/>
        </w:rPr>
      </w:pPr>
      <w:bookmarkStart w:id="80" w:name="_i68z22jkk5uc"/>
      <w:bookmarkStart w:id="81" w:name="_pee6t13w2avp"/>
      <w:bookmarkStart w:id="82" w:name="_Toc164415848"/>
      <w:bookmarkEnd w:id="80"/>
      <w:bookmarkEnd w:id="81"/>
      <w:r w:rsidRPr="005705D7">
        <w:rPr>
          <w:sz w:val="24"/>
          <w:szCs w:val="24"/>
        </w:rPr>
        <w:t xml:space="preserve">Состав и содержание работ по развитию </w:t>
      </w:r>
      <w:bookmarkEnd w:id="82"/>
      <w:r w:rsidRPr="005705D7">
        <w:rPr>
          <w:sz w:val="24"/>
          <w:szCs w:val="24"/>
        </w:rPr>
        <w:t>АСУ ТК</w:t>
      </w:r>
    </w:p>
    <w:p w14:paraId="211B88B3" w14:textId="77777777" w:rsidR="00936948" w:rsidRPr="005705D7" w:rsidRDefault="003E37CF" w:rsidP="005705D7">
      <w:pPr>
        <w:pStyle w:val="1ff8"/>
        <w:widowControl w:val="0"/>
        <w:spacing w:line="240" w:lineRule="auto"/>
        <w:ind w:firstLine="709"/>
        <w:contextualSpacing w:val="0"/>
        <w:jc w:val="both"/>
        <w:rPr>
          <w:rFonts w:eastAsia="Calibri"/>
          <w:spacing w:val="-6"/>
          <w:sz w:val="24"/>
          <w:szCs w:val="24"/>
        </w:rPr>
      </w:pPr>
      <w:r w:rsidRPr="005705D7">
        <w:rPr>
          <w:spacing w:val="-6"/>
          <w:sz w:val="24"/>
          <w:szCs w:val="24"/>
        </w:rPr>
        <w:t>В соответствии с настоящим Техническим заданием Подрядчиком должны быть выполнены работы по развитию Системы</w:t>
      </w:r>
      <w:r w:rsidRPr="005705D7">
        <w:rPr>
          <w:rFonts w:eastAsia="Calibri"/>
          <w:spacing w:val="-6"/>
          <w:sz w:val="24"/>
          <w:szCs w:val="24"/>
        </w:rPr>
        <w:t>:</w:t>
      </w:r>
    </w:p>
    <w:p w14:paraId="3857F852" w14:textId="7F462A74" w:rsidR="00936948" w:rsidRPr="00BA21D7" w:rsidRDefault="003E37CF" w:rsidP="00BA21D7">
      <w:pPr>
        <w:pStyle w:val="affffff4"/>
        <w:widowControl w:val="0"/>
        <w:numPr>
          <w:ilvl w:val="0"/>
          <w:numId w:val="194"/>
        </w:numPr>
        <w:tabs>
          <w:tab w:val="left" w:pos="993"/>
        </w:tabs>
        <w:ind w:left="993" w:hanging="284"/>
        <w:contextualSpacing/>
      </w:pPr>
      <w:r w:rsidRPr="00BA21D7">
        <w:t xml:space="preserve">разработка новой функциональности АСУ ТК в части создания </w:t>
      </w:r>
      <w:r w:rsidRPr="005705D7">
        <w:t>АРМ Аналитика ФЗ ТЭБ</w:t>
      </w:r>
      <w:r w:rsidRPr="00BA21D7">
        <w:t xml:space="preserve"> согласно п. 4.2 настоящего Технического задания;</w:t>
      </w:r>
    </w:p>
    <w:p w14:paraId="21DE2B98" w14:textId="41D7AC10" w:rsidR="00936948" w:rsidRPr="00BA21D7" w:rsidRDefault="003E37CF" w:rsidP="00BA21D7">
      <w:pPr>
        <w:pStyle w:val="affffff4"/>
        <w:widowControl w:val="0"/>
        <w:numPr>
          <w:ilvl w:val="0"/>
          <w:numId w:val="194"/>
        </w:numPr>
        <w:tabs>
          <w:tab w:val="left" w:pos="993"/>
        </w:tabs>
        <w:ind w:left="993" w:hanging="284"/>
        <w:contextualSpacing/>
      </w:pPr>
      <w:r w:rsidRPr="00BA21D7">
        <w:t xml:space="preserve">проведение предварительных испытаний разработанных функций АРМ Аналитика ФЗ </w:t>
      </w:r>
      <w:r w:rsidRPr="00BA21D7">
        <w:lastRenderedPageBreak/>
        <w:t>ТЭБ;</w:t>
      </w:r>
    </w:p>
    <w:p w14:paraId="633B3CD6" w14:textId="09F0A879" w:rsidR="00936948" w:rsidRPr="00BA21D7" w:rsidRDefault="003E37CF" w:rsidP="00BA21D7">
      <w:pPr>
        <w:pStyle w:val="affffff4"/>
        <w:widowControl w:val="0"/>
        <w:numPr>
          <w:ilvl w:val="0"/>
          <w:numId w:val="194"/>
        </w:numPr>
        <w:tabs>
          <w:tab w:val="left" w:pos="993"/>
        </w:tabs>
        <w:ind w:left="993" w:hanging="284"/>
        <w:contextualSpacing/>
      </w:pPr>
      <w:r w:rsidRPr="00BA21D7">
        <w:t xml:space="preserve">проведение опытной эксплуатации АРМ Аналитика ФЗ ТЭБ; </w:t>
      </w:r>
    </w:p>
    <w:p w14:paraId="7299B6AE" w14:textId="707BE872" w:rsidR="00936948" w:rsidRPr="00BA21D7" w:rsidRDefault="003E37CF" w:rsidP="00BA21D7">
      <w:pPr>
        <w:pStyle w:val="affffff4"/>
        <w:widowControl w:val="0"/>
        <w:numPr>
          <w:ilvl w:val="0"/>
          <w:numId w:val="194"/>
        </w:numPr>
        <w:tabs>
          <w:tab w:val="left" w:pos="993"/>
        </w:tabs>
        <w:ind w:left="993" w:hanging="284"/>
        <w:contextualSpacing/>
      </w:pPr>
      <w:r w:rsidRPr="00BA21D7">
        <w:t xml:space="preserve">проведение приемочных испытаний </w:t>
      </w:r>
      <w:r w:rsidRPr="005705D7">
        <w:t>АРМ Аналитика ФЗ ТЭБ</w:t>
      </w:r>
      <w:r w:rsidRPr="00BA21D7">
        <w:t>.</w:t>
      </w:r>
    </w:p>
    <w:p w14:paraId="0E02225B" w14:textId="77777777" w:rsidR="00936948" w:rsidRPr="005705D7" w:rsidRDefault="003E37CF" w:rsidP="005705D7">
      <w:pPr>
        <w:pStyle w:val="1ff8"/>
        <w:widowControl w:val="0"/>
        <w:spacing w:line="240" w:lineRule="auto"/>
        <w:ind w:firstLine="709"/>
        <w:contextualSpacing w:val="0"/>
        <w:jc w:val="both"/>
        <w:rPr>
          <w:spacing w:val="-6"/>
          <w:sz w:val="24"/>
          <w:szCs w:val="24"/>
        </w:rPr>
      </w:pPr>
      <w:r w:rsidRPr="005705D7">
        <w:rPr>
          <w:spacing w:val="-6"/>
          <w:sz w:val="24"/>
          <w:szCs w:val="24"/>
        </w:rPr>
        <w:t>Подрядчик выполняет все работы по настоящему Техническому заданию на тестовом контуре АСУ ТК и тестовых данных, предоставленных Заказчиком.</w:t>
      </w:r>
    </w:p>
    <w:p w14:paraId="02ECBB2E" w14:textId="77777777" w:rsidR="00936948" w:rsidRPr="005705D7" w:rsidRDefault="003E37CF" w:rsidP="005705D7">
      <w:pPr>
        <w:pStyle w:val="1ff8"/>
        <w:widowControl w:val="0"/>
        <w:spacing w:line="240" w:lineRule="auto"/>
        <w:ind w:firstLine="709"/>
        <w:contextualSpacing w:val="0"/>
        <w:jc w:val="both"/>
        <w:rPr>
          <w:spacing w:val="-6"/>
          <w:sz w:val="24"/>
          <w:szCs w:val="24"/>
        </w:rPr>
      </w:pPr>
      <w:r w:rsidRPr="005705D7">
        <w:rPr>
          <w:spacing w:val="-6"/>
          <w:sz w:val="24"/>
          <w:szCs w:val="24"/>
        </w:rPr>
        <w:t xml:space="preserve">Заказчик в случае необходимости самостоятельно обеспечивает проведение мероприятий по информационной безопасности, в том числе испытания по ИБ и аттестационные мероприятия. </w:t>
      </w:r>
    </w:p>
    <w:p w14:paraId="4ED57714" w14:textId="77777777" w:rsidR="00936948" w:rsidRPr="00BA21D7" w:rsidRDefault="003E37CF" w:rsidP="005705D7">
      <w:pPr>
        <w:pStyle w:val="1ff8"/>
        <w:widowControl w:val="0"/>
        <w:spacing w:line="240" w:lineRule="auto"/>
        <w:ind w:firstLine="709"/>
        <w:contextualSpacing w:val="0"/>
        <w:jc w:val="both"/>
        <w:rPr>
          <w:spacing w:val="-6"/>
          <w:sz w:val="24"/>
          <w:szCs w:val="24"/>
        </w:rPr>
      </w:pPr>
      <w:r w:rsidRPr="00BA21D7">
        <w:rPr>
          <w:spacing w:val="-6"/>
          <w:sz w:val="24"/>
          <w:szCs w:val="24"/>
        </w:rPr>
        <w:t xml:space="preserve">Заказчик в случае необходимости самостоятельно проводит мероприятия по вводу АРМ Аналитика ФЗ ТЭБ в эксплуатацию. </w:t>
      </w:r>
    </w:p>
    <w:p w14:paraId="6E4609EA" w14:textId="77777777" w:rsidR="00936948" w:rsidRDefault="003E37CF" w:rsidP="005705D7">
      <w:pPr>
        <w:pStyle w:val="1ff8"/>
        <w:widowControl w:val="0"/>
        <w:spacing w:line="240" w:lineRule="auto"/>
        <w:ind w:firstLine="709"/>
        <w:contextualSpacing w:val="0"/>
        <w:jc w:val="both"/>
        <w:rPr>
          <w:spacing w:val="-6"/>
          <w:sz w:val="24"/>
          <w:szCs w:val="24"/>
        </w:rPr>
      </w:pPr>
      <w:r w:rsidRPr="00BA21D7">
        <w:rPr>
          <w:spacing w:val="-6"/>
          <w:sz w:val="24"/>
          <w:szCs w:val="24"/>
        </w:rPr>
        <w:t>Заказчик самостоятельно обеспечивает проведение мероприятий по информационной безопасности, в том числе испытания по ИБ и аттестационные мероприятия. Подрядчик в рамках Этапа 2 должен передать исходные коды разработанного программного обеспечения, установленную, настроенную и работоспособную Систему для проведения аттестационных мероприятий.</w:t>
      </w:r>
    </w:p>
    <w:p w14:paraId="462CB717" w14:textId="77777777" w:rsidR="00625D3D" w:rsidRPr="00BA21D7" w:rsidRDefault="00625D3D" w:rsidP="00625D3D">
      <w:pPr>
        <w:pStyle w:val="1ff8"/>
        <w:widowControl w:val="0"/>
        <w:spacing w:line="240" w:lineRule="auto"/>
        <w:contextualSpacing w:val="0"/>
        <w:jc w:val="both"/>
        <w:rPr>
          <w:spacing w:val="-6"/>
          <w:sz w:val="24"/>
          <w:szCs w:val="24"/>
        </w:rPr>
      </w:pPr>
    </w:p>
    <w:p w14:paraId="0FF74A13"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r w:rsidRPr="005705D7">
        <w:rPr>
          <w:sz w:val="24"/>
          <w:szCs w:val="24"/>
        </w:rPr>
        <w:t>Состав работ и график их выполнения (календарный план)</w:t>
      </w:r>
    </w:p>
    <w:p w14:paraId="1CE17C51" w14:textId="77777777" w:rsidR="00936948" w:rsidRPr="005705D7" w:rsidRDefault="003E37CF" w:rsidP="005705D7">
      <w:pPr>
        <w:pStyle w:val="1ff8"/>
        <w:widowControl w:val="0"/>
        <w:spacing w:line="240" w:lineRule="auto"/>
        <w:ind w:firstLine="709"/>
        <w:contextualSpacing w:val="0"/>
        <w:jc w:val="both"/>
        <w:rPr>
          <w:spacing w:val="-6"/>
          <w:sz w:val="24"/>
          <w:szCs w:val="24"/>
        </w:rPr>
      </w:pPr>
      <w:r w:rsidRPr="005705D7">
        <w:rPr>
          <w:spacing w:val="-6"/>
          <w:sz w:val="24"/>
          <w:szCs w:val="24"/>
        </w:rPr>
        <w:t xml:space="preserve">Сдача-приемка результатов выполненных работ производится с учетом особенностей, устанавливаемых Контрактом и статьей 94 Федерального закона от 05.04.2013 № 44-ФЗ «О контрактной системе в сфере закупок товаров, работ, услуг для обеспечения государственных и муниципальных нужд» (электронная приемка). </w:t>
      </w:r>
    </w:p>
    <w:p w14:paraId="116AF8DC" w14:textId="77777777" w:rsidR="00936948" w:rsidRPr="005705D7" w:rsidRDefault="003E37CF" w:rsidP="005705D7">
      <w:pPr>
        <w:pStyle w:val="1ff8"/>
        <w:widowControl w:val="0"/>
        <w:spacing w:line="240" w:lineRule="auto"/>
        <w:ind w:firstLine="709"/>
        <w:contextualSpacing w:val="0"/>
        <w:jc w:val="both"/>
        <w:rPr>
          <w:spacing w:val="-6"/>
          <w:sz w:val="24"/>
          <w:szCs w:val="24"/>
        </w:rPr>
      </w:pPr>
      <w:r w:rsidRPr="005705D7">
        <w:rPr>
          <w:spacing w:val="-6"/>
          <w:sz w:val="24"/>
          <w:szCs w:val="24"/>
        </w:rPr>
        <w:t>Отчетная, техническая документация, а также результаты работ (программное обеспечение) предоставляется Заказчику в порядке, предусмотренном Контрактом и ТЗ до размещения Подрядчиком в Единой информационной системе в сфере закупок документа о приемке.</w:t>
      </w:r>
    </w:p>
    <w:p w14:paraId="4FD9C3B2" w14:textId="77777777" w:rsidR="00936948" w:rsidRPr="005705D7" w:rsidRDefault="003E37CF" w:rsidP="005705D7">
      <w:pPr>
        <w:pStyle w:val="1ff8"/>
        <w:widowControl w:val="0"/>
        <w:spacing w:line="240" w:lineRule="auto"/>
        <w:ind w:firstLine="709"/>
        <w:contextualSpacing w:val="0"/>
        <w:jc w:val="both"/>
        <w:rPr>
          <w:spacing w:val="-6"/>
          <w:sz w:val="24"/>
          <w:szCs w:val="24"/>
        </w:rPr>
      </w:pPr>
      <w:r w:rsidRPr="005705D7">
        <w:rPr>
          <w:spacing w:val="-6"/>
          <w:sz w:val="24"/>
          <w:szCs w:val="24"/>
        </w:rPr>
        <w:t>Сроки, установленные Календарным планом для каждого подпункта в рамках этапов согласно таблице 4 включают подготовку, согласование, утверждение (для тех документов, в отношении которых требуется согласование или утверждение) отчетных, технических, рабочих документов с Заказчиком. Подрядчик вправе досрочно приступать к выполнению работ. Досрочная сдача результатов допускается по согласованию с Заказчиком. Сокращение периода (длительности) проведения опытной эксплуатации недопустимо.</w:t>
      </w:r>
    </w:p>
    <w:p w14:paraId="4D44ED86" w14:textId="3308CA3B" w:rsidR="00936948" w:rsidRDefault="003E37CF" w:rsidP="00BA21D7">
      <w:pPr>
        <w:pStyle w:val="1ff8"/>
        <w:widowControl w:val="0"/>
        <w:spacing w:line="240" w:lineRule="auto"/>
        <w:ind w:firstLine="709"/>
        <w:contextualSpacing w:val="0"/>
        <w:jc w:val="both"/>
        <w:rPr>
          <w:spacing w:val="-6"/>
          <w:sz w:val="24"/>
          <w:szCs w:val="24"/>
        </w:rPr>
      </w:pPr>
      <w:r w:rsidRPr="005705D7">
        <w:rPr>
          <w:spacing w:val="-6"/>
          <w:sz w:val="24"/>
          <w:szCs w:val="24"/>
        </w:rPr>
        <w:t>График выполнения работ по развитию АСУ ТК приведен в Таблице 4.</w:t>
      </w:r>
      <w:bookmarkStart w:id="83" w:name="undefined"/>
      <w:bookmarkEnd w:id="83"/>
    </w:p>
    <w:p w14:paraId="7E0C0628" w14:textId="77777777" w:rsidR="00BA21D7" w:rsidRPr="005705D7" w:rsidRDefault="00BA21D7" w:rsidP="00BA21D7">
      <w:pPr>
        <w:pStyle w:val="1ff8"/>
        <w:widowControl w:val="0"/>
        <w:spacing w:line="240" w:lineRule="auto"/>
        <w:ind w:firstLine="709"/>
        <w:contextualSpacing w:val="0"/>
        <w:jc w:val="both"/>
        <w:rPr>
          <w:spacing w:val="-6"/>
          <w:sz w:val="24"/>
          <w:szCs w:val="24"/>
        </w:rPr>
      </w:pPr>
    </w:p>
    <w:p w14:paraId="6858FD7A" w14:textId="77777777" w:rsidR="00936948" w:rsidRPr="005705D7" w:rsidRDefault="003E37CF" w:rsidP="005705D7">
      <w:pPr>
        <w:pStyle w:val="1ff8"/>
        <w:widowControl w:val="0"/>
        <w:spacing w:line="240" w:lineRule="auto"/>
        <w:contextualSpacing w:val="0"/>
        <w:jc w:val="both"/>
        <w:rPr>
          <w:b/>
          <w:sz w:val="24"/>
          <w:szCs w:val="24"/>
        </w:rPr>
      </w:pPr>
      <w:r w:rsidRPr="005705D7">
        <w:rPr>
          <w:b/>
          <w:sz w:val="24"/>
          <w:szCs w:val="24"/>
        </w:rPr>
        <w:t>Таблица 4. График выполнения работ по развитию АСУ ТК</w:t>
      </w:r>
    </w:p>
    <w:p w14:paraId="39011C52" w14:textId="77777777" w:rsidR="00936948" w:rsidRPr="005705D7" w:rsidRDefault="00936948" w:rsidP="005705D7">
      <w:pPr>
        <w:pStyle w:val="1ff8"/>
        <w:widowControl w:val="0"/>
        <w:spacing w:line="240" w:lineRule="auto"/>
        <w:ind w:firstLine="709"/>
        <w:jc w:val="right"/>
        <w:rPr>
          <w:bCs/>
          <w:i/>
          <w:sz w:val="16"/>
        </w:rPr>
      </w:pPr>
    </w:p>
    <w:tbl>
      <w:tblPr>
        <w:tblStyle w:val="-22"/>
        <w:tblW w:w="10348" w:type="dxa"/>
        <w:tblInd w:w="-147" w:type="dxa"/>
        <w:tblLayout w:type="fixed"/>
        <w:tblLook w:val="04A0" w:firstRow="1" w:lastRow="0" w:firstColumn="1" w:lastColumn="0" w:noHBand="0" w:noVBand="1"/>
      </w:tblPr>
      <w:tblGrid>
        <w:gridCol w:w="709"/>
        <w:gridCol w:w="1842"/>
        <w:gridCol w:w="5955"/>
        <w:gridCol w:w="1842"/>
      </w:tblGrid>
      <w:tr w:rsidR="00936948" w:rsidRPr="00DA3DF3" w14:paraId="27DB529F" w14:textId="77777777" w:rsidTr="003262C8">
        <w:tc>
          <w:tcPr>
            <w:tcW w:w="709" w:type="dxa"/>
            <w:tcBorders>
              <w:top w:val="single" w:sz="4" w:space="0" w:color="000000"/>
              <w:left w:val="single" w:sz="4" w:space="0" w:color="000000"/>
              <w:bottom w:val="single" w:sz="4" w:space="0" w:color="000000"/>
              <w:right w:val="single" w:sz="4" w:space="0" w:color="000000"/>
            </w:tcBorders>
            <w:shd w:val="clear" w:color="FFFFFF" w:fill="FFFFFF" w:themeFill="background1"/>
            <w:vAlign w:val="center"/>
          </w:tcPr>
          <w:p w14:paraId="7AA837F3" w14:textId="77777777" w:rsidR="00936948" w:rsidRPr="00DA3DF3" w:rsidRDefault="003E37CF" w:rsidP="000A5064">
            <w:pPr>
              <w:ind w:left="-104" w:right="-104"/>
              <w:jc w:val="center"/>
              <w:rPr>
                <w:b/>
                <w:color w:val="000000"/>
                <w:sz w:val="20"/>
              </w:rPr>
            </w:pPr>
            <w:r w:rsidRPr="00DA3DF3">
              <w:rPr>
                <w:b/>
                <w:color w:val="000000"/>
                <w:sz w:val="20"/>
              </w:rPr>
              <w:t>№ этапа</w:t>
            </w:r>
          </w:p>
        </w:tc>
        <w:tc>
          <w:tcPr>
            <w:tcW w:w="1842" w:type="dxa"/>
            <w:tcBorders>
              <w:top w:val="single" w:sz="4" w:space="0" w:color="000000"/>
              <w:left w:val="single" w:sz="4" w:space="0" w:color="000000"/>
              <w:bottom w:val="single" w:sz="4" w:space="0" w:color="000000"/>
              <w:right w:val="single" w:sz="4" w:space="0" w:color="000000"/>
            </w:tcBorders>
            <w:shd w:val="clear" w:color="FFFFFF" w:fill="FFFFFF" w:themeFill="background1"/>
            <w:vAlign w:val="center"/>
          </w:tcPr>
          <w:p w14:paraId="22774E07" w14:textId="77777777" w:rsidR="00936948" w:rsidRPr="00DA3DF3" w:rsidRDefault="003E37CF" w:rsidP="000A5064">
            <w:pPr>
              <w:jc w:val="center"/>
              <w:rPr>
                <w:b/>
                <w:color w:val="000000"/>
                <w:sz w:val="20"/>
              </w:rPr>
            </w:pPr>
            <w:r w:rsidRPr="00DA3DF3">
              <w:rPr>
                <w:b/>
                <w:color w:val="000000"/>
                <w:sz w:val="20"/>
              </w:rPr>
              <w:t>Наименование этапа</w:t>
            </w:r>
          </w:p>
        </w:tc>
        <w:tc>
          <w:tcPr>
            <w:tcW w:w="5955" w:type="dxa"/>
            <w:tcBorders>
              <w:top w:val="single" w:sz="4" w:space="0" w:color="000000"/>
              <w:left w:val="single" w:sz="4" w:space="0" w:color="000000"/>
              <w:bottom w:val="single" w:sz="4" w:space="0" w:color="000000"/>
              <w:right w:val="single" w:sz="4" w:space="0" w:color="000000"/>
            </w:tcBorders>
            <w:shd w:val="clear" w:color="FFFFFF" w:fill="FFFFFF" w:themeFill="background1"/>
            <w:vAlign w:val="center"/>
          </w:tcPr>
          <w:p w14:paraId="55F939D5" w14:textId="77777777" w:rsidR="00936948" w:rsidRPr="00DA3DF3" w:rsidRDefault="003E37CF" w:rsidP="000A5064">
            <w:pPr>
              <w:jc w:val="center"/>
              <w:rPr>
                <w:b/>
                <w:color w:val="000000"/>
                <w:sz w:val="20"/>
              </w:rPr>
            </w:pPr>
            <w:r w:rsidRPr="00DA3DF3">
              <w:rPr>
                <w:b/>
                <w:color w:val="000000"/>
                <w:sz w:val="20"/>
              </w:rPr>
              <w:t>Результат (Отчетная документация)</w:t>
            </w:r>
          </w:p>
        </w:tc>
        <w:tc>
          <w:tcPr>
            <w:tcW w:w="1842" w:type="dxa"/>
            <w:tcBorders>
              <w:top w:val="single" w:sz="4" w:space="0" w:color="000000"/>
              <w:left w:val="single" w:sz="4" w:space="0" w:color="000000"/>
              <w:bottom w:val="single" w:sz="4" w:space="0" w:color="000000"/>
              <w:right w:val="single" w:sz="4" w:space="0" w:color="000000"/>
            </w:tcBorders>
            <w:shd w:val="clear" w:color="FFFFFF" w:fill="FFFFFF" w:themeFill="background1"/>
            <w:vAlign w:val="center"/>
          </w:tcPr>
          <w:p w14:paraId="552C91AB" w14:textId="77777777" w:rsidR="00936948" w:rsidRPr="00DA3DF3" w:rsidRDefault="003E37CF" w:rsidP="000A5064">
            <w:pPr>
              <w:jc w:val="center"/>
              <w:rPr>
                <w:b/>
                <w:color w:val="000000"/>
                <w:sz w:val="20"/>
              </w:rPr>
            </w:pPr>
            <w:r w:rsidRPr="00DA3DF3">
              <w:rPr>
                <w:b/>
                <w:color w:val="000000"/>
                <w:sz w:val="20"/>
              </w:rPr>
              <w:t>Сроки выполнения</w:t>
            </w:r>
          </w:p>
          <w:p w14:paraId="29DD3F8A" w14:textId="77777777" w:rsidR="00936948" w:rsidRPr="00DA3DF3" w:rsidRDefault="003E37CF" w:rsidP="000A5064">
            <w:pPr>
              <w:jc w:val="center"/>
              <w:rPr>
                <w:b/>
                <w:color w:val="000000"/>
                <w:sz w:val="20"/>
              </w:rPr>
            </w:pPr>
            <w:r w:rsidRPr="00DA3DF3">
              <w:rPr>
                <w:b/>
                <w:color w:val="000000"/>
                <w:sz w:val="20"/>
              </w:rPr>
              <w:t>этапов</w:t>
            </w:r>
          </w:p>
        </w:tc>
      </w:tr>
      <w:tr w:rsidR="00936948" w:rsidRPr="00DA3DF3" w14:paraId="064AB83B" w14:textId="77777777" w:rsidTr="003262C8">
        <w:tc>
          <w:tcPr>
            <w:tcW w:w="709"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23FD6E29" w14:textId="77777777" w:rsidR="00936948" w:rsidRPr="00DA3DF3" w:rsidRDefault="003E37CF" w:rsidP="000A5064">
            <w:pPr>
              <w:jc w:val="center"/>
              <w:rPr>
                <w:color w:val="000000"/>
                <w:sz w:val="20"/>
              </w:rPr>
            </w:pPr>
            <w:r w:rsidRPr="00DA3DF3">
              <w:rPr>
                <w:color w:val="000000"/>
                <w:sz w:val="20"/>
              </w:rPr>
              <w:t>1</w:t>
            </w:r>
          </w:p>
        </w:tc>
        <w:tc>
          <w:tcPr>
            <w:tcW w:w="1842"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4C77F0E9" w14:textId="77777777" w:rsidR="00936948" w:rsidRPr="00DA3DF3" w:rsidRDefault="003E37CF" w:rsidP="000A5064">
            <w:pPr>
              <w:rPr>
                <w:color w:val="000000"/>
                <w:sz w:val="20"/>
              </w:rPr>
            </w:pPr>
            <w:r w:rsidRPr="00DA3DF3">
              <w:rPr>
                <w:color w:val="000000"/>
                <w:sz w:val="20"/>
              </w:rPr>
              <w:t>Разработка документации на систему</w:t>
            </w:r>
          </w:p>
          <w:p w14:paraId="30620891" w14:textId="77777777" w:rsidR="00936948" w:rsidRPr="00DA3DF3" w:rsidRDefault="00936948" w:rsidP="000A5064">
            <w:pPr>
              <w:rPr>
                <w:color w:val="000000"/>
                <w:sz w:val="20"/>
              </w:rPr>
            </w:pPr>
          </w:p>
        </w:tc>
        <w:tc>
          <w:tcPr>
            <w:tcW w:w="5955"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3BEF680F" w14:textId="77777777" w:rsidR="00936948" w:rsidRPr="00DA3DF3" w:rsidRDefault="003E37CF" w:rsidP="000A5064">
            <w:pPr>
              <w:tabs>
                <w:tab w:val="left" w:pos="336"/>
              </w:tabs>
              <w:rPr>
                <w:color w:val="000000"/>
                <w:sz w:val="20"/>
              </w:rPr>
            </w:pPr>
            <w:r w:rsidRPr="00DA3DF3">
              <w:rPr>
                <w:color w:val="000000"/>
                <w:sz w:val="20"/>
              </w:rPr>
              <w:t>Сопроводительным письмом предоставлены Заказчику:</w:t>
            </w:r>
          </w:p>
          <w:p w14:paraId="6A77E8EE"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Пояснительная записка, включающая описание информационного обеспечения, описание программного обеспечения и описание автоматизируемых функций, описание архитектуры системы;</w:t>
            </w:r>
          </w:p>
          <w:p w14:paraId="678C42D2" w14:textId="275031A1" w:rsidR="00936948" w:rsidRPr="000A5064" w:rsidRDefault="003E37CF" w:rsidP="000A5064">
            <w:pPr>
              <w:numPr>
                <w:ilvl w:val="0"/>
                <w:numId w:val="203"/>
              </w:numPr>
              <w:tabs>
                <w:tab w:val="left" w:pos="336"/>
              </w:tabs>
              <w:ind w:left="0" w:firstLine="0"/>
              <w:rPr>
                <w:color w:val="000000"/>
                <w:sz w:val="20"/>
              </w:rPr>
            </w:pPr>
            <w:r w:rsidRPr="00DA3DF3">
              <w:rPr>
                <w:color w:val="000000"/>
                <w:sz w:val="20"/>
              </w:rPr>
              <w:t>Документ о приемке выполненных работ по этапу.</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0AEC66BB" w14:textId="77777777" w:rsidR="00936948" w:rsidRPr="00DA3DF3" w:rsidRDefault="003E37CF" w:rsidP="000A5064">
            <w:pPr>
              <w:rPr>
                <w:color w:val="000000"/>
                <w:sz w:val="20"/>
              </w:rPr>
            </w:pPr>
            <w:r w:rsidRPr="00DA3DF3">
              <w:rPr>
                <w:b/>
                <w:color w:val="000000"/>
                <w:sz w:val="20"/>
              </w:rPr>
              <w:t>Начало:</w:t>
            </w:r>
            <w:r w:rsidRPr="00DA3DF3">
              <w:rPr>
                <w:color w:val="000000"/>
                <w:sz w:val="20"/>
              </w:rPr>
              <w:t xml:space="preserve"> с</w:t>
            </w:r>
            <w:r w:rsidRPr="00DA3DF3">
              <w:rPr>
                <w:b/>
                <w:color w:val="000000"/>
                <w:sz w:val="20"/>
              </w:rPr>
              <w:t xml:space="preserve"> </w:t>
            </w:r>
            <w:r w:rsidRPr="00DA3DF3">
              <w:rPr>
                <w:color w:val="000000"/>
                <w:sz w:val="20"/>
              </w:rPr>
              <w:t>даты заключения Контракта</w:t>
            </w:r>
          </w:p>
          <w:p w14:paraId="2A2DD1C0" w14:textId="72998E5F" w:rsidR="00936948" w:rsidRPr="00DA3DF3" w:rsidRDefault="003E37CF" w:rsidP="000A5064">
            <w:pPr>
              <w:rPr>
                <w:color w:val="000000"/>
                <w:sz w:val="20"/>
              </w:rPr>
            </w:pPr>
            <w:r w:rsidRPr="00DA3DF3">
              <w:rPr>
                <w:b/>
                <w:color w:val="000000"/>
                <w:sz w:val="20"/>
              </w:rPr>
              <w:t>Окончание</w:t>
            </w:r>
            <w:r w:rsidRPr="00DA3DF3">
              <w:rPr>
                <w:color w:val="000000"/>
                <w:sz w:val="20"/>
              </w:rPr>
              <w:t xml:space="preserve">: </w:t>
            </w:r>
            <w:r w:rsidR="008C2635" w:rsidRPr="00DA3DF3">
              <w:rPr>
                <w:color w:val="000000"/>
                <w:sz w:val="20"/>
              </w:rPr>
              <w:br/>
            </w:r>
            <w:r w:rsidRPr="00DA3DF3">
              <w:rPr>
                <w:color w:val="000000"/>
                <w:sz w:val="20"/>
              </w:rPr>
              <w:t>не позднее</w:t>
            </w:r>
          </w:p>
          <w:p w14:paraId="3AD486F8" w14:textId="2749546D" w:rsidR="00936948" w:rsidRPr="00DA3DF3" w:rsidRDefault="00A55344" w:rsidP="000A5064">
            <w:pPr>
              <w:rPr>
                <w:color w:val="000000"/>
                <w:sz w:val="20"/>
              </w:rPr>
            </w:pPr>
            <w:r w:rsidRPr="00DA3DF3">
              <w:rPr>
                <w:color w:val="000000"/>
                <w:sz w:val="20"/>
              </w:rPr>
              <w:t>28.02</w:t>
            </w:r>
            <w:r w:rsidR="00DE1703" w:rsidRPr="00DA3DF3">
              <w:rPr>
                <w:color w:val="000000"/>
                <w:sz w:val="20"/>
              </w:rPr>
              <w:t>.2026</w:t>
            </w:r>
          </w:p>
        </w:tc>
      </w:tr>
      <w:tr w:rsidR="00936948" w:rsidRPr="00DA3DF3" w14:paraId="03416883" w14:textId="77777777" w:rsidTr="003262C8">
        <w:tc>
          <w:tcPr>
            <w:tcW w:w="709"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7B8A64A1" w14:textId="77777777" w:rsidR="00936948" w:rsidRPr="00DA3DF3" w:rsidRDefault="003E37CF" w:rsidP="000A5064">
            <w:pPr>
              <w:jc w:val="center"/>
              <w:rPr>
                <w:color w:val="000000"/>
                <w:sz w:val="20"/>
              </w:rPr>
            </w:pPr>
            <w:r w:rsidRPr="00DA3DF3">
              <w:rPr>
                <w:color w:val="000000"/>
                <w:sz w:val="20"/>
              </w:rPr>
              <w:t>2</w:t>
            </w:r>
          </w:p>
        </w:tc>
        <w:tc>
          <w:tcPr>
            <w:tcW w:w="1842"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07437358" w14:textId="77777777" w:rsidR="00936948" w:rsidRPr="00DA3DF3" w:rsidRDefault="003E37CF" w:rsidP="000A5064">
            <w:pPr>
              <w:widowControl w:val="0"/>
              <w:rPr>
                <w:color w:val="000000"/>
                <w:sz w:val="20"/>
              </w:rPr>
            </w:pPr>
            <w:r w:rsidRPr="00DA3DF3">
              <w:rPr>
                <w:bCs/>
                <w:color w:val="000000"/>
                <w:sz w:val="20"/>
              </w:rPr>
              <w:t>Разработка и адаптация программного обеспечения, разработка рабочей документации</w:t>
            </w:r>
          </w:p>
          <w:p w14:paraId="41ACBE60" w14:textId="77777777" w:rsidR="00936948" w:rsidRPr="00DA3DF3" w:rsidRDefault="00936948" w:rsidP="000A5064">
            <w:pPr>
              <w:rPr>
                <w:color w:val="000000"/>
                <w:sz w:val="20"/>
              </w:rPr>
            </w:pPr>
          </w:p>
        </w:tc>
        <w:tc>
          <w:tcPr>
            <w:tcW w:w="5955"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1B1046B0" w14:textId="77777777" w:rsidR="00936948" w:rsidRPr="00DA3DF3" w:rsidRDefault="003E37CF" w:rsidP="000A5064">
            <w:pPr>
              <w:tabs>
                <w:tab w:val="left" w:pos="336"/>
              </w:tabs>
              <w:rPr>
                <w:color w:val="000000"/>
                <w:sz w:val="20"/>
              </w:rPr>
            </w:pPr>
            <w:r w:rsidRPr="00DA3DF3">
              <w:rPr>
                <w:color w:val="000000"/>
                <w:sz w:val="20"/>
              </w:rPr>
              <w:t>Сопроводительным письмом предоставлены Заказчику:</w:t>
            </w:r>
          </w:p>
          <w:p w14:paraId="5A74914C"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Разработано и развернуто на технических средствах Заказчика программное обеспечение;</w:t>
            </w:r>
          </w:p>
          <w:p w14:paraId="44F6F5C3"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Исходные коды разработанного программного обеспечения;</w:t>
            </w:r>
          </w:p>
          <w:p w14:paraId="513F1BEC"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Инструкция по сборке исходного кода;</w:t>
            </w:r>
          </w:p>
          <w:p w14:paraId="7D1EFDA7"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Руководство по безопасной разработке программного обеспечения;</w:t>
            </w:r>
          </w:p>
          <w:p w14:paraId="28F5F677"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Руководство администратора;</w:t>
            </w:r>
          </w:p>
          <w:p w14:paraId="7EFD0460"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Руководства пользователей;</w:t>
            </w:r>
          </w:p>
          <w:p w14:paraId="4B9DCC36"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Описание программы;</w:t>
            </w:r>
          </w:p>
          <w:p w14:paraId="7FB01EB0"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Ведомость эксплуатационных документов;</w:t>
            </w:r>
          </w:p>
          <w:p w14:paraId="2296356F"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Ведомость машинных носителей информации.</w:t>
            </w:r>
          </w:p>
          <w:p w14:paraId="778CA196" w14:textId="77777777" w:rsidR="00936948" w:rsidRPr="00DA3DF3" w:rsidRDefault="003E37CF" w:rsidP="000A5064">
            <w:pPr>
              <w:tabs>
                <w:tab w:val="left" w:pos="336"/>
              </w:tabs>
              <w:rPr>
                <w:color w:val="000000"/>
                <w:sz w:val="20"/>
              </w:rPr>
            </w:pPr>
            <w:r w:rsidRPr="00DA3DF3">
              <w:rPr>
                <w:color w:val="000000"/>
                <w:sz w:val="20"/>
              </w:rPr>
              <w:t>Документы по испытаниям в составе:</w:t>
            </w:r>
          </w:p>
          <w:p w14:paraId="691FF585"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Программа и методика предварительных испытаний;</w:t>
            </w:r>
          </w:p>
          <w:p w14:paraId="0A1ADD17" w14:textId="77777777" w:rsidR="00936948" w:rsidRPr="00DA3DF3" w:rsidRDefault="003E37CF" w:rsidP="000A5064">
            <w:pPr>
              <w:numPr>
                <w:ilvl w:val="0"/>
                <w:numId w:val="203"/>
              </w:numPr>
              <w:tabs>
                <w:tab w:val="left" w:pos="336"/>
              </w:tabs>
              <w:ind w:left="0" w:firstLine="0"/>
              <w:rPr>
                <w:color w:val="000000"/>
                <w:sz w:val="20"/>
              </w:rPr>
            </w:pPr>
            <w:r w:rsidRPr="00DA3DF3">
              <w:rPr>
                <w:color w:val="000000"/>
                <w:sz w:val="20"/>
              </w:rPr>
              <w:t>Документ о приемке выполненных работ по этапу.</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43A072CD" w14:textId="70402D41" w:rsidR="00936948" w:rsidRPr="00DA3DF3" w:rsidRDefault="003E37CF" w:rsidP="000A5064">
            <w:pPr>
              <w:rPr>
                <w:color w:val="000000"/>
                <w:sz w:val="20"/>
              </w:rPr>
            </w:pPr>
            <w:r w:rsidRPr="00DA3DF3">
              <w:rPr>
                <w:b/>
                <w:color w:val="000000"/>
                <w:sz w:val="20"/>
              </w:rPr>
              <w:t>Начало:</w:t>
            </w:r>
            <w:r w:rsidRPr="00DA3DF3">
              <w:rPr>
                <w:color w:val="000000"/>
                <w:sz w:val="20"/>
              </w:rPr>
              <w:t xml:space="preserve"> с</w:t>
            </w:r>
            <w:r w:rsidRPr="00DA3DF3">
              <w:rPr>
                <w:b/>
                <w:color w:val="000000"/>
                <w:sz w:val="20"/>
              </w:rPr>
              <w:t xml:space="preserve"> </w:t>
            </w:r>
            <w:r w:rsidR="00A55344" w:rsidRPr="00DA3DF3">
              <w:rPr>
                <w:color w:val="000000"/>
                <w:sz w:val="20"/>
              </w:rPr>
              <w:t>01.03</w:t>
            </w:r>
            <w:r w:rsidR="00DE1703" w:rsidRPr="00DA3DF3">
              <w:rPr>
                <w:color w:val="000000"/>
                <w:sz w:val="20"/>
              </w:rPr>
              <w:t>.2026</w:t>
            </w:r>
          </w:p>
          <w:p w14:paraId="7D610C31" w14:textId="1AD83EDB" w:rsidR="00230B84" w:rsidRPr="00DA3DF3" w:rsidRDefault="003E37CF" w:rsidP="000A5064">
            <w:pPr>
              <w:rPr>
                <w:color w:val="000000"/>
                <w:sz w:val="20"/>
              </w:rPr>
            </w:pPr>
            <w:r w:rsidRPr="00DA3DF3">
              <w:rPr>
                <w:b/>
                <w:color w:val="000000"/>
                <w:sz w:val="20"/>
              </w:rPr>
              <w:t>Окончание</w:t>
            </w:r>
            <w:r w:rsidRPr="00DA3DF3">
              <w:rPr>
                <w:color w:val="000000"/>
                <w:sz w:val="20"/>
              </w:rPr>
              <w:t xml:space="preserve">: </w:t>
            </w:r>
          </w:p>
          <w:p w14:paraId="0F1DBF52" w14:textId="23F500E8" w:rsidR="00936948" w:rsidRPr="00DA3DF3" w:rsidRDefault="00230B84" w:rsidP="000A5064">
            <w:pPr>
              <w:rPr>
                <w:color w:val="000000"/>
                <w:sz w:val="20"/>
              </w:rPr>
            </w:pPr>
            <w:r w:rsidRPr="00DA3DF3">
              <w:rPr>
                <w:color w:val="000000"/>
                <w:sz w:val="20"/>
              </w:rPr>
              <w:t>30.04.2026</w:t>
            </w:r>
          </w:p>
        </w:tc>
      </w:tr>
      <w:tr w:rsidR="00936948" w:rsidRPr="00DA3DF3" w14:paraId="14157C02" w14:textId="77777777" w:rsidTr="003262C8">
        <w:tc>
          <w:tcPr>
            <w:tcW w:w="709"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7F531425" w14:textId="77777777" w:rsidR="00936948" w:rsidRPr="00DA3DF3" w:rsidRDefault="003E37CF" w:rsidP="000A5064">
            <w:pPr>
              <w:jc w:val="center"/>
              <w:rPr>
                <w:color w:val="000000"/>
                <w:sz w:val="20"/>
              </w:rPr>
            </w:pPr>
            <w:r w:rsidRPr="00DA3DF3">
              <w:rPr>
                <w:color w:val="000000"/>
                <w:sz w:val="20"/>
              </w:rPr>
              <w:t>3</w:t>
            </w:r>
          </w:p>
        </w:tc>
        <w:tc>
          <w:tcPr>
            <w:tcW w:w="1842"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3138D63E" w14:textId="77777777" w:rsidR="00936948" w:rsidRPr="00DA3DF3" w:rsidRDefault="003E37CF" w:rsidP="000A5064">
            <w:pPr>
              <w:rPr>
                <w:color w:val="000000"/>
                <w:sz w:val="20"/>
              </w:rPr>
            </w:pPr>
            <w:r w:rsidRPr="00DA3DF3">
              <w:rPr>
                <w:color w:val="000000"/>
                <w:sz w:val="20"/>
              </w:rPr>
              <w:t xml:space="preserve">Предварительные испытания, опытная эксплуатация, </w:t>
            </w:r>
            <w:r w:rsidRPr="00DA3DF3">
              <w:rPr>
                <w:color w:val="000000"/>
                <w:sz w:val="20"/>
              </w:rPr>
              <w:lastRenderedPageBreak/>
              <w:t>приемочные испытаний</w:t>
            </w:r>
          </w:p>
        </w:tc>
        <w:tc>
          <w:tcPr>
            <w:tcW w:w="5955"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6C7FCA3C" w14:textId="77777777" w:rsidR="00936948" w:rsidRPr="00DA3DF3" w:rsidRDefault="003E37CF" w:rsidP="000A5064">
            <w:pPr>
              <w:numPr>
                <w:ilvl w:val="0"/>
                <w:numId w:val="203"/>
              </w:numPr>
              <w:tabs>
                <w:tab w:val="clear" w:pos="0"/>
                <w:tab w:val="left" w:pos="5"/>
                <w:tab w:val="left" w:pos="288"/>
              </w:tabs>
              <w:ind w:left="0" w:firstLine="0"/>
              <w:rPr>
                <w:color w:val="000000"/>
                <w:sz w:val="20"/>
              </w:rPr>
            </w:pPr>
            <w:r w:rsidRPr="00DA3DF3">
              <w:rPr>
                <w:color w:val="000000"/>
                <w:sz w:val="20"/>
              </w:rPr>
              <w:lastRenderedPageBreak/>
              <w:t>Протокол предварительных испытаний;</w:t>
            </w:r>
          </w:p>
          <w:p w14:paraId="7D7E4519" w14:textId="77777777" w:rsidR="00936948" w:rsidRPr="00DA3DF3" w:rsidRDefault="003E37CF" w:rsidP="000A5064">
            <w:pPr>
              <w:numPr>
                <w:ilvl w:val="0"/>
                <w:numId w:val="203"/>
              </w:numPr>
              <w:tabs>
                <w:tab w:val="clear" w:pos="0"/>
                <w:tab w:val="left" w:pos="5"/>
                <w:tab w:val="left" w:pos="288"/>
              </w:tabs>
              <w:ind w:left="0" w:firstLine="0"/>
              <w:rPr>
                <w:color w:val="000000"/>
                <w:sz w:val="20"/>
              </w:rPr>
            </w:pPr>
            <w:r w:rsidRPr="00DA3DF3">
              <w:rPr>
                <w:color w:val="000000"/>
                <w:sz w:val="20"/>
              </w:rPr>
              <w:t>Программа и методика опытной эксплуатации;</w:t>
            </w:r>
          </w:p>
          <w:p w14:paraId="702DC019" w14:textId="77777777" w:rsidR="00936948" w:rsidRPr="00DA3DF3" w:rsidRDefault="003E37CF" w:rsidP="000A5064">
            <w:pPr>
              <w:numPr>
                <w:ilvl w:val="0"/>
                <w:numId w:val="203"/>
              </w:numPr>
              <w:tabs>
                <w:tab w:val="clear" w:pos="0"/>
                <w:tab w:val="left" w:pos="5"/>
                <w:tab w:val="left" w:pos="288"/>
              </w:tabs>
              <w:ind w:left="0" w:firstLine="0"/>
              <w:rPr>
                <w:color w:val="000000"/>
                <w:sz w:val="20"/>
              </w:rPr>
            </w:pPr>
            <w:r w:rsidRPr="00DA3DF3">
              <w:rPr>
                <w:color w:val="000000"/>
                <w:sz w:val="20"/>
              </w:rPr>
              <w:t>Акт ввода в опытную эксплуатацию;</w:t>
            </w:r>
          </w:p>
          <w:p w14:paraId="262F6E34" w14:textId="77777777" w:rsidR="00936948" w:rsidRPr="00DA3DF3" w:rsidRDefault="003E37CF" w:rsidP="000A5064">
            <w:pPr>
              <w:numPr>
                <w:ilvl w:val="0"/>
                <w:numId w:val="203"/>
              </w:numPr>
              <w:tabs>
                <w:tab w:val="clear" w:pos="0"/>
                <w:tab w:val="left" w:pos="5"/>
                <w:tab w:val="left" w:pos="288"/>
              </w:tabs>
              <w:ind w:left="0" w:firstLine="0"/>
              <w:rPr>
                <w:color w:val="000000"/>
                <w:sz w:val="20"/>
              </w:rPr>
            </w:pPr>
            <w:r w:rsidRPr="00DA3DF3">
              <w:rPr>
                <w:color w:val="000000"/>
                <w:sz w:val="20"/>
              </w:rPr>
              <w:t>Журнал опытной эксплуатации;</w:t>
            </w:r>
          </w:p>
          <w:p w14:paraId="04A382C2" w14:textId="77777777" w:rsidR="00936948" w:rsidRPr="00DA3DF3" w:rsidRDefault="003E37CF" w:rsidP="000A5064">
            <w:pPr>
              <w:numPr>
                <w:ilvl w:val="0"/>
                <w:numId w:val="203"/>
              </w:numPr>
              <w:tabs>
                <w:tab w:val="clear" w:pos="0"/>
                <w:tab w:val="left" w:pos="5"/>
                <w:tab w:val="left" w:pos="288"/>
              </w:tabs>
              <w:ind w:left="0" w:firstLine="0"/>
              <w:rPr>
                <w:color w:val="000000"/>
                <w:sz w:val="20"/>
              </w:rPr>
            </w:pPr>
            <w:r w:rsidRPr="00DA3DF3">
              <w:rPr>
                <w:color w:val="000000"/>
                <w:sz w:val="20"/>
              </w:rPr>
              <w:t>Отчет о проведении опытной эксплуатации;</w:t>
            </w:r>
          </w:p>
          <w:p w14:paraId="0FDBF2FE" w14:textId="77777777" w:rsidR="00936948" w:rsidRPr="00DA3DF3" w:rsidRDefault="003E37CF" w:rsidP="000A5064">
            <w:pPr>
              <w:numPr>
                <w:ilvl w:val="0"/>
                <w:numId w:val="203"/>
              </w:numPr>
              <w:tabs>
                <w:tab w:val="clear" w:pos="0"/>
                <w:tab w:val="left" w:pos="5"/>
                <w:tab w:val="left" w:pos="288"/>
              </w:tabs>
              <w:ind w:left="0" w:firstLine="0"/>
              <w:rPr>
                <w:color w:val="000000"/>
                <w:sz w:val="20"/>
              </w:rPr>
            </w:pPr>
            <w:r w:rsidRPr="00DA3DF3">
              <w:rPr>
                <w:color w:val="000000"/>
                <w:sz w:val="20"/>
              </w:rPr>
              <w:lastRenderedPageBreak/>
              <w:t>Акт о завершении опытной эксплуатации;</w:t>
            </w:r>
          </w:p>
          <w:p w14:paraId="0405BBB1" w14:textId="77777777" w:rsidR="00936948" w:rsidRPr="00DA3DF3" w:rsidRDefault="003E37CF" w:rsidP="000A5064">
            <w:pPr>
              <w:numPr>
                <w:ilvl w:val="0"/>
                <w:numId w:val="203"/>
              </w:numPr>
              <w:tabs>
                <w:tab w:val="clear" w:pos="0"/>
                <w:tab w:val="left" w:pos="5"/>
                <w:tab w:val="left" w:pos="288"/>
              </w:tabs>
              <w:ind w:left="0" w:firstLine="0"/>
              <w:rPr>
                <w:color w:val="000000"/>
                <w:sz w:val="20"/>
              </w:rPr>
            </w:pPr>
            <w:r w:rsidRPr="00DA3DF3">
              <w:rPr>
                <w:color w:val="000000"/>
                <w:sz w:val="20"/>
              </w:rPr>
              <w:t>Программа и методика приемочных испытаний;</w:t>
            </w:r>
          </w:p>
          <w:p w14:paraId="6AFE185D" w14:textId="77777777" w:rsidR="00936948" w:rsidRPr="00DA3DF3" w:rsidRDefault="003E37CF" w:rsidP="000A5064">
            <w:pPr>
              <w:numPr>
                <w:ilvl w:val="0"/>
                <w:numId w:val="203"/>
              </w:numPr>
              <w:tabs>
                <w:tab w:val="clear" w:pos="0"/>
                <w:tab w:val="left" w:pos="5"/>
                <w:tab w:val="left" w:pos="288"/>
              </w:tabs>
              <w:ind w:left="0" w:firstLine="0"/>
              <w:rPr>
                <w:color w:val="000000"/>
                <w:sz w:val="20"/>
              </w:rPr>
            </w:pPr>
            <w:r w:rsidRPr="00DA3DF3">
              <w:rPr>
                <w:color w:val="000000"/>
                <w:sz w:val="20"/>
              </w:rPr>
              <w:t>Протокол приемочных испытаний;</w:t>
            </w:r>
          </w:p>
          <w:p w14:paraId="30F9A84A" w14:textId="77777777" w:rsidR="00936948" w:rsidRPr="00DA3DF3" w:rsidRDefault="003E37CF" w:rsidP="000A5064">
            <w:pPr>
              <w:numPr>
                <w:ilvl w:val="0"/>
                <w:numId w:val="203"/>
              </w:numPr>
              <w:tabs>
                <w:tab w:val="clear" w:pos="0"/>
                <w:tab w:val="left" w:pos="288"/>
              </w:tabs>
              <w:ind w:left="0" w:firstLine="0"/>
              <w:rPr>
                <w:color w:val="000000"/>
                <w:sz w:val="20"/>
              </w:rPr>
            </w:pPr>
            <w:r w:rsidRPr="00DA3DF3">
              <w:rPr>
                <w:color w:val="000000"/>
                <w:sz w:val="20"/>
              </w:rPr>
              <w:t>Дистрибутив программного обеспечения;</w:t>
            </w:r>
          </w:p>
          <w:p w14:paraId="74B9E623" w14:textId="77777777" w:rsidR="00936948" w:rsidRPr="00DA3DF3" w:rsidRDefault="003E37CF" w:rsidP="000A5064">
            <w:pPr>
              <w:numPr>
                <w:ilvl w:val="0"/>
                <w:numId w:val="203"/>
              </w:numPr>
              <w:tabs>
                <w:tab w:val="clear" w:pos="0"/>
                <w:tab w:val="left" w:pos="288"/>
              </w:tabs>
              <w:ind w:left="0" w:firstLine="0"/>
              <w:rPr>
                <w:color w:val="000000"/>
                <w:sz w:val="20"/>
              </w:rPr>
            </w:pPr>
            <w:r w:rsidRPr="00DA3DF3">
              <w:rPr>
                <w:color w:val="000000"/>
                <w:sz w:val="20"/>
              </w:rPr>
              <w:t>Акт о приемке в эксплуатацию;</w:t>
            </w:r>
          </w:p>
          <w:p w14:paraId="1ABEC2F4" w14:textId="130FF54C" w:rsidR="00936948" w:rsidRDefault="003E37CF" w:rsidP="000A5064">
            <w:pPr>
              <w:numPr>
                <w:ilvl w:val="0"/>
                <w:numId w:val="203"/>
              </w:numPr>
              <w:tabs>
                <w:tab w:val="clear" w:pos="0"/>
                <w:tab w:val="left" w:pos="288"/>
              </w:tabs>
              <w:ind w:left="0" w:firstLine="0"/>
              <w:rPr>
                <w:color w:val="000000"/>
                <w:sz w:val="20"/>
              </w:rPr>
            </w:pPr>
            <w:r w:rsidRPr="00DA3DF3">
              <w:rPr>
                <w:color w:val="000000"/>
                <w:sz w:val="20"/>
              </w:rPr>
              <w:t>Документы в соответствии с разделом 4.1.1</w:t>
            </w:r>
            <w:r w:rsidR="005705D7" w:rsidRPr="00DA3DF3">
              <w:rPr>
                <w:color w:val="000000"/>
                <w:sz w:val="20"/>
              </w:rPr>
              <w:t>3</w:t>
            </w:r>
            <w:r w:rsidRPr="00DA3DF3">
              <w:rPr>
                <w:color w:val="000000"/>
                <w:sz w:val="20"/>
              </w:rPr>
              <w:t xml:space="preserve"> Технического задания;</w:t>
            </w:r>
          </w:p>
          <w:p w14:paraId="66421217" w14:textId="24D1387E" w:rsidR="000A5064" w:rsidRPr="00DA3DF3" w:rsidRDefault="000A5064" w:rsidP="000A5064">
            <w:pPr>
              <w:numPr>
                <w:ilvl w:val="0"/>
                <w:numId w:val="203"/>
              </w:numPr>
              <w:tabs>
                <w:tab w:val="clear" w:pos="0"/>
                <w:tab w:val="left" w:pos="288"/>
              </w:tabs>
              <w:ind w:left="0" w:firstLine="0"/>
              <w:rPr>
                <w:color w:val="000000"/>
                <w:sz w:val="20"/>
              </w:rPr>
            </w:pPr>
            <w:r w:rsidRPr="000A5064">
              <w:rPr>
                <w:color w:val="000000"/>
                <w:sz w:val="20"/>
              </w:rPr>
              <w:t>Обеспечение исполнения гарантийных обязательств;</w:t>
            </w:r>
          </w:p>
          <w:p w14:paraId="2349D63F" w14:textId="77777777" w:rsidR="00936948" w:rsidRPr="00DA3DF3" w:rsidRDefault="003E37CF" w:rsidP="000A5064">
            <w:pPr>
              <w:numPr>
                <w:ilvl w:val="0"/>
                <w:numId w:val="203"/>
              </w:numPr>
              <w:tabs>
                <w:tab w:val="clear" w:pos="0"/>
                <w:tab w:val="left" w:pos="288"/>
              </w:tabs>
              <w:ind w:left="0" w:firstLine="0"/>
              <w:rPr>
                <w:color w:val="000000"/>
                <w:sz w:val="20"/>
              </w:rPr>
            </w:pPr>
            <w:r w:rsidRPr="00DA3DF3">
              <w:rPr>
                <w:color w:val="000000"/>
                <w:sz w:val="20"/>
              </w:rPr>
              <w:t>Документ о приемке выполненных работ по этапу.</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2A5FCDF4" w14:textId="13CE54B7" w:rsidR="00E37DEF" w:rsidRPr="00DA3DF3" w:rsidRDefault="00E37DEF" w:rsidP="000A5064">
            <w:pPr>
              <w:rPr>
                <w:color w:val="000000"/>
                <w:sz w:val="20"/>
              </w:rPr>
            </w:pPr>
            <w:r w:rsidRPr="00DA3DF3">
              <w:rPr>
                <w:b/>
                <w:color w:val="000000"/>
                <w:sz w:val="20"/>
              </w:rPr>
              <w:lastRenderedPageBreak/>
              <w:t>Начало:</w:t>
            </w:r>
            <w:r w:rsidRPr="00DA3DF3">
              <w:rPr>
                <w:color w:val="000000"/>
                <w:sz w:val="20"/>
              </w:rPr>
              <w:t xml:space="preserve"> с</w:t>
            </w:r>
            <w:r w:rsidRPr="00DA3DF3">
              <w:rPr>
                <w:b/>
                <w:color w:val="000000"/>
                <w:sz w:val="20"/>
              </w:rPr>
              <w:t xml:space="preserve"> </w:t>
            </w:r>
            <w:r w:rsidR="00DE1703" w:rsidRPr="00DA3DF3">
              <w:rPr>
                <w:color w:val="000000"/>
                <w:sz w:val="20"/>
              </w:rPr>
              <w:t>01.05.2026</w:t>
            </w:r>
          </w:p>
          <w:p w14:paraId="386CCCED" w14:textId="6264CCF3" w:rsidR="00230B84" w:rsidRPr="00DA3DF3" w:rsidRDefault="00E37DEF" w:rsidP="000A5064">
            <w:pPr>
              <w:rPr>
                <w:color w:val="000000"/>
                <w:sz w:val="20"/>
              </w:rPr>
            </w:pPr>
            <w:r w:rsidRPr="00DA3DF3">
              <w:rPr>
                <w:b/>
                <w:color w:val="000000"/>
                <w:sz w:val="20"/>
              </w:rPr>
              <w:t>Окончание</w:t>
            </w:r>
            <w:r w:rsidRPr="00DA3DF3">
              <w:rPr>
                <w:color w:val="000000"/>
                <w:sz w:val="20"/>
              </w:rPr>
              <w:t>:</w:t>
            </w:r>
          </w:p>
          <w:p w14:paraId="63DC437A" w14:textId="0755AB5C" w:rsidR="00936948" w:rsidRPr="00DA3DF3" w:rsidRDefault="0007709F" w:rsidP="000A5064">
            <w:pPr>
              <w:rPr>
                <w:color w:val="000000"/>
                <w:sz w:val="20"/>
              </w:rPr>
            </w:pPr>
            <w:r w:rsidRPr="00DA3DF3">
              <w:rPr>
                <w:color w:val="000000"/>
                <w:sz w:val="20"/>
              </w:rPr>
              <w:t>30.06</w:t>
            </w:r>
            <w:r w:rsidR="00230B84" w:rsidRPr="00DA3DF3">
              <w:rPr>
                <w:color w:val="000000"/>
                <w:sz w:val="20"/>
              </w:rPr>
              <w:t>.2026</w:t>
            </w:r>
          </w:p>
        </w:tc>
      </w:tr>
    </w:tbl>
    <w:p w14:paraId="13CA63AC" w14:textId="77777777" w:rsidR="00BA21D7" w:rsidRDefault="00BA21D7" w:rsidP="00625D3D">
      <w:pPr>
        <w:pStyle w:val="1ff7"/>
        <w:keepNext w:val="0"/>
        <w:keepLines w:val="0"/>
        <w:pageBreakBefore w:val="0"/>
        <w:widowControl w:val="0"/>
        <w:tabs>
          <w:tab w:val="left" w:pos="1418"/>
        </w:tabs>
        <w:spacing w:before="0" w:after="0"/>
        <w:ind w:left="0" w:firstLine="0"/>
        <w:jc w:val="left"/>
        <w:rPr>
          <w:sz w:val="24"/>
          <w:szCs w:val="24"/>
        </w:rPr>
      </w:pPr>
    </w:p>
    <w:p w14:paraId="174326A8" w14:textId="77777777" w:rsidR="00936948" w:rsidRPr="005705D7" w:rsidRDefault="003E37CF" w:rsidP="005705D7">
      <w:pPr>
        <w:pStyle w:val="1ff7"/>
        <w:keepNext w:val="0"/>
        <w:keepLines w:val="0"/>
        <w:pageBreakBefore w:val="0"/>
        <w:widowControl w:val="0"/>
        <w:numPr>
          <w:ilvl w:val="0"/>
          <w:numId w:val="190"/>
        </w:numPr>
        <w:tabs>
          <w:tab w:val="left" w:pos="1418"/>
        </w:tabs>
        <w:spacing w:before="0" w:after="0"/>
        <w:ind w:left="709" w:hanging="360"/>
        <w:jc w:val="left"/>
        <w:rPr>
          <w:sz w:val="24"/>
          <w:szCs w:val="24"/>
        </w:rPr>
      </w:pPr>
      <w:r w:rsidRPr="005705D7">
        <w:rPr>
          <w:sz w:val="24"/>
          <w:szCs w:val="24"/>
        </w:rPr>
        <w:t>Требования к документированию, порядок контроля и приемки</w:t>
      </w:r>
    </w:p>
    <w:p w14:paraId="062EAAEA"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84" w:name="_Toc164415842"/>
      <w:r w:rsidRPr="005705D7">
        <w:rPr>
          <w:sz w:val="24"/>
          <w:szCs w:val="24"/>
        </w:rPr>
        <w:t>Требования к документации</w:t>
      </w:r>
      <w:bookmarkEnd w:id="84"/>
    </w:p>
    <w:p w14:paraId="475F891B" w14:textId="77777777" w:rsidR="00936948" w:rsidRPr="005705D7" w:rsidRDefault="003E37CF" w:rsidP="005705D7">
      <w:pPr>
        <w:pStyle w:val="1ff8"/>
        <w:widowControl w:val="0"/>
        <w:spacing w:line="240" w:lineRule="auto"/>
        <w:ind w:firstLine="709"/>
        <w:jc w:val="both"/>
        <w:rPr>
          <w:sz w:val="24"/>
          <w:szCs w:val="24"/>
        </w:rPr>
      </w:pPr>
      <w:r w:rsidRPr="005705D7">
        <w:rPr>
          <w:sz w:val="24"/>
          <w:szCs w:val="24"/>
        </w:rPr>
        <w:t>Техническая и эксплуатационная документация на Систему (далее - документы на Систему) должны удовлетворять требованиям комплекса стандартов и руководящих документов на автоматизированные системы:</w:t>
      </w:r>
    </w:p>
    <w:p w14:paraId="371BB031" w14:textId="77777777" w:rsidR="00936948" w:rsidRPr="005705D7" w:rsidRDefault="003E37CF" w:rsidP="005705D7">
      <w:pPr>
        <w:pStyle w:val="affffff4"/>
        <w:widowControl w:val="0"/>
        <w:numPr>
          <w:ilvl w:val="0"/>
          <w:numId w:val="204"/>
        </w:numPr>
        <w:tabs>
          <w:tab w:val="left" w:pos="993"/>
        </w:tabs>
        <w:ind w:left="0" w:firstLine="709"/>
        <w:contextualSpacing/>
      </w:pPr>
      <w:r w:rsidRPr="005705D7">
        <w:t>ГОСТ Р 59853-2021 в части терминологии;</w:t>
      </w:r>
    </w:p>
    <w:p w14:paraId="3C432A68" w14:textId="77777777" w:rsidR="00936948" w:rsidRPr="005705D7" w:rsidRDefault="003E37CF" w:rsidP="005705D7">
      <w:pPr>
        <w:pStyle w:val="affffff4"/>
        <w:widowControl w:val="0"/>
        <w:numPr>
          <w:ilvl w:val="0"/>
          <w:numId w:val="204"/>
        </w:numPr>
        <w:tabs>
          <w:tab w:val="left" w:pos="993"/>
        </w:tabs>
        <w:ind w:left="0" w:firstLine="709"/>
        <w:contextualSpacing/>
      </w:pPr>
      <w:r w:rsidRPr="005705D7">
        <w:t>ГОСТ 34.201-2020 в части наименования и обозначения документов;</w:t>
      </w:r>
    </w:p>
    <w:p w14:paraId="77BEB31E" w14:textId="77777777" w:rsidR="00936948" w:rsidRPr="005705D7" w:rsidRDefault="003E37CF" w:rsidP="005705D7">
      <w:pPr>
        <w:pStyle w:val="affffff4"/>
        <w:widowControl w:val="0"/>
        <w:numPr>
          <w:ilvl w:val="0"/>
          <w:numId w:val="204"/>
        </w:numPr>
        <w:tabs>
          <w:tab w:val="left" w:pos="993"/>
        </w:tabs>
        <w:ind w:left="0" w:firstLine="709"/>
        <w:contextualSpacing/>
      </w:pPr>
      <w:r w:rsidRPr="005705D7">
        <w:t>ГОСТ 34.602-2020 – в части состава, содержания и правил оформления документов «Техническое задание», «Частное техническое задание».</w:t>
      </w:r>
    </w:p>
    <w:p w14:paraId="69EA6FD8" w14:textId="77777777" w:rsidR="00936948" w:rsidRPr="005705D7" w:rsidRDefault="003E37CF" w:rsidP="005705D7">
      <w:pPr>
        <w:pStyle w:val="1ff8"/>
        <w:widowControl w:val="0"/>
        <w:spacing w:line="240" w:lineRule="auto"/>
        <w:ind w:firstLine="709"/>
        <w:jc w:val="both"/>
        <w:rPr>
          <w:sz w:val="24"/>
          <w:szCs w:val="24"/>
        </w:rPr>
      </w:pPr>
      <w:r w:rsidRPr="005705D7">
        <w:rPr>
          <w:sz w:val="24"/>
          <w:szCs w:val="24"/>
        </w:rPr>
        <w:t>Документы на Систему должны оформляться на листах формата А4. Допускается для размещения рисунков и таблиц использование листов формата А3 с подшивкой по короткой стороне листа. Документы объемом более 25 (двадцати пяти) листов должны содержать информационную часть, состоящую из аннотации и содержания.</w:t>
      </w:r>
    </w:p>
    <w:p w14:paraId="61D1AB86" w14:textId="77777777" w:rsidR="00936948" w:rsidRPr="005705D7" w:rsidRDefault="003E37CF" w:rsidP="005705D7">
      <w:pPr>
        <w:pStyle w:val="1ff8"/>
        <w:widowControl w:val="0"/>
        <w:spacing w:line="240" w:lineRule="auto"/>
        <w:ind w:firstLine="709"/>
        <w:jc w:val="both"/>
        <w:rPr>
          <w:sz w:val="24"/>
          <w:szCs w:val="24"/>
        </w:rPr>
      </w:pPr>
      <w:r w:rsidRPr="005705D7">
        <w:rPr>
          <w:sz w:val="24"/>
          <w:szCs w:val="24"/>
        </w:rPr>
        <w:t>Комплект эксплуатационной документации на Систему должен содержать сведения для эксплуатации Системы, а в части ПО Системы должен содержать описание, обеспечивающее ее установку, настройку, эксплуатацию и сопровождение.</w:t>
      </w:r>
    </w:p>
    <w:p w14:paraId="43AE2FC3" w14:textId="77777777" w:rsidR="00936948" w:rsidRPr="005705D7" w:rsidRDefault="003E37CF" w:rsidP="005705D7">
      <w:pPr>
        <w:pStyle w:val="1ff8"/>
        <w:widowControl w:val="0"/>
        <w:spacing w:line="240" w:lineRule="auto"/>
        <w:ind w:firstLine="709"/>
        <w:jc w:val="both"/>
        <w:rPr>
          <w:sz w:val="24"/>
          <w:szCs w:val="24"/>
        </w:rPr>
      </w:pPr>
      <w:r w:rsidRPr="005705D7">
        <w:rPr>
          <w:sz w:val="24"/>
          <w:szCs w:val="24"/>
        </w:rPr>
        <w:t>При разработке документов на Систему допускается отклонение от требований комплекса стандартов, описанных выше.</w:t>
      </w:r>
    </w:p>
    <w:p w14:paraId="0C6B1DE4" w14:textId="77777777" w:rsidR="00936948" w:rsidRPr="005705D7" w:rsidRDefault="003E37CF" w:rsidP="005705D7">
      <w:pPr>
        <w:pStyle w:val="1ff8"/>
        <w:widowControl w:val="0"/>
        <w:spacing w:line="240" w:lineRule="auto"/>
        <w:ind w:firstLine="709"/>
        <w:jc w:val="both"/>
        <w:rPr>
          <w:sz w:val="24"/>
          <w:szCs w:val="24"/>
        </w:rPr>
      </w:pPr>
      <w:r w:rsidRPr="005705D7">
        <w:rPr>
          <w:sz w:val="24"/>
          <w:szCs w:val="24"/>
        </w:rPr>
        <w:t>Документам на Систему должны в обязательном порядке присваиваться уникальные децимальные номера в соответствии с порядком, установленном в ГОСТ 34.201-2020.</w:t>
      </w:r>
    </w:p>
    <w:p w14:paraId="04666356" w14:textId="77777777" w:rsidR="00936948" w:rsidRPr="005705D7" w:rsidRDefault="003E37CF" w:rsidP="005705D7">
      <w:pPr>
        <w:pStyle w:val="1ff8"/>
        <w:widowControl w:val="0"/>
        <w:spacing w:line="240" w:lineRule="auto"/>
        <w:ind w:firstLine="709"/>
        <w:jc w:val="both"/>
        <w:rPr>
          <w:sz w:val="24"/>
          <w:szCs w:val="24"/>
        </w:rPr>
      </w:pPr>
      <w:r w:rsidRPr="005705D7">
        <w:rPr>
          <w:sz w:val="24"/>
          <w:szCs w:val="24"/>
        </w:rPr>
        <w:t>Документ «Программа и методика предварительных испытаний» должен включать приложения с формой Протокола предварительных испытаний и формой Акта о приемке в опытную эксплуатацию.</w:t>
      </w:r>
    </w:p>
    <w:p w14:paraId="66FD93DC" w14:textId="77777777" w:rsidR="00936948" w:rsidRPr="005705D7" w:rsidRDefault="003E37CF" w:rsidP="005705D7">
      <w:pPr>
        <w:pStyle w:val="1ff8"/>
        <w:widowControl w:val="0"/>
        <w:spacing w:line="240" w:lineRule="auto"/>
        <w:ind w:firstLine="709"/>
        <w:jc w:val="both"/>
        <w:rPr>
          <w:sz w:val="24"/>
          <w:szCs w:val="24"/>
        </w:rPr>
      </w:pPr>
      <w:r w:rsidRPr="005705D7">
        <w:rPr>
          <w:sz w:val="24"/>
          <w:szCs w:val="24"/>
        </w:rPr>
        <w:t>Документ «Программа и методика опытной эксплуатации» должен включать приложения с формой Акта о завершении опытной эксплуатации и формой Отчета о проведении опытной эксплуатации с приложением журнала опытной эксплуатации.</w:t>
      </w:r>
    </w:p>
    <w:p w14:paraId="291E52EA" w14:textId="77777777" w:rsidR="00936948" w:rsidRPr="005705D7" w:rsidRDefault="003E37CF" w:rsidP="005705D7">
      <w:pPr>
        <w:pStyle w:val="1ff8"/>
        <w:widowControl w:val="0"/>
        <w:spacing w:line="240" w:lineRule="auto"/>
        <w:ind w:firstLine="709"/>
        <w:jc w:val="both"/>
        <w:rPr>
          <w:sz w:val="24"/>
          <w:szCs w:val="24"/>
        </w:rPr>
      </w:pPr>
      <w:r w:rsidRPr="005705D7">
        <w:rPr>
          <w:sz w:val="24"/>
          <w:szCs w:val="24"/>
        </w:rPr>
        <w:t>Документ «Программа и методика приемочных испытаний» должен включать приложение с формой Протокола приемочных испытаний.</w:t>
      </w:r>
    </w:p>
    <w:p w14:paraId="0B5F9561" w14:textId="77777777" w:rsidR="00936948" w:rsidRPr="005705D7" w:rsidRDefault="003E37CF" w:rsidP="005705D7">
      <w:pPr>
        <w:pStyle w:val="1ff8"/>
        <w:widowControl w:val="0"/>
        <w:spacing w:line="240" w:lineRule="auto"/>
        <w:ind w:firstLine="709"/>
        <w:jc w:val="both"/>
        <w:rPr>
          <w:sz w:val="24"/>
          <w:szCs w:val="24"/>
        </w:rPr>
      </w:pPr>
      <w:r w:rsidRPr="005705D7">
        <w:rPr>
          <w:sz w:val="24"/>
          <w:szCs w:val="24"/>
        </w:rPr>
        <w:t>Порядок разработки документации по этапам определен в п. 5.1 ТЗ.</w:t>
      </w:r>
    </w:p>
    <w:p w14:paraId="6CF270D1" w14:textId="77777777" w:rsidR="00936948" w:rsidRPr="005705D7" w:rsidRDefault="00936948" w:rsidP="005705D7">
      <w:pPr>
        <w:pStyle w:val="1ff8"/>
        <w:widowControl w:val="0"/>
        <w:spacing w:line="240" w:lineRule="auto"/>
        <w:ind w:firstLine="709"/>
        <w:jc w:val="both"/>
        <w:rPr>
          <w:sz w:val="24"/>
          <w:szCs w:val="24"/>
        </w:rPr>
      </w:pPr>
    </w:p>
    <w:p w14:paraId="2BDF062D"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85" w:name="_Toc135677540"/>
      <w:r w:rsidRPr="005705D7">
        <w:rPr>
          <w:sz w:val="24"/>
          <w:szCs w:val="24"/>
        </w:rPr>
        <w:t>Виды, состав, объем и методы испытаний системы и ее составных частей</w:t>
      </w:r>
      <w:bookmarkEnd w:id="85"/>
    </w:p>
    <w:p w14:paraId="25FCB6C1" w14:textId="77777777" w:rsidR="00936948" w:rsidRPr="005705D7" w:rsidRDefault="003E37CF" w:rsidP="005705D7">
      <w:pPr>
        <w:pStyle w:val="1ff8"/>
        <w:widowControl w:val="0"/>
        <w:spacing w:line="240" w:lineRule="auto"/>
        <w:ind w:firstLine="709"/>
        <w:rPr>
          <w:sz w:val="24"/>
          <w:szCs w:val="24"/>
        </w:rPr>
      </w:pPr>
      <w:r w:rsidRPr="005705D7">
        <w:rPr>
          <w:sz w:val="24"/>
          <w:szCs w:val="24"/>
        </w:rPr>
        <w:t>Должны быть проведены следующие виды испытаний:</w:t>
      </w:r>
    </w:p>
    <w:p w14:paraId="6AFBCBC0" w14:textId="77777777" w:rsidR="00936948" w:rsidRPr="005705D7" w:rsidRDefault="003E37CF" w:rsidP="005705D7">
      <w:pPr>
        <w:pStyle w:val="affffff4"/>
        <w:widowControl w:val="0"/>
        <w:numPr>
          <w:ilvl w:val="0"/>
          <w:numId w:val="204"/>
        </w:numPr>
        <w:tabs>
          <w:tab w:val="left" w:pos="993"/>
        </w:tabs>
        <w:ind w:left="0" w:firstLine="709"/>
        <w:contextualSpacing/>
      </w:pPr>
      <w:r w:rsidRPr="005705D7">
        <w:t>предварительные испытания;</w:t>
      </w:r>
    </w:p>
    <w:p w14:paraId="58C46315" w14:textId="77777777" w:rsidR="00936948" w:rsidRPr="005705D7" w:rsidRDefault="003E37CF" w:rsidP="005705D7">
      <w:pPr>
        <w:pStyle w:val="affffff4"/>
        <w:widowControl w:val="0"/>
        <w:numPr>
          <w:ilvl w:val="0"/>
          <w:numId w:val="204"/>
        </w:numPr>
        <w:tabs>
          <w:tab w:val="left" w:pos="993"/>
        </w:tabs>
        <w:ind w:left="0" w:firstLine="709"/>
        <w:contextualSpacing/>
      </w:pPr>
      <w:r w:rsidRPr="005705D7">
        <w:t>опытная эксплуатация;</w:t>
      </w:r>
    </w:p>
    <w:p w14:paraId="011A10D9" w14:textId="77777777" w:rsidR="00936948" w:rsidRPr="005705D7" w:rsidRDefault="003E37CF" w:rsidP="005705D7">
      <w:pPr>
        <w:pStyle w:val="affffff4"/>
        <w:widowControl w:val="0"/>
        <w:numPr>
          <w:ilvl w:val="0"/>
          <w:numId w:val="204"/>
        </w:numPr>
        <w:tabs>
          <w:tab w:val="left" w:pos="993"/>
        </w:tabs>
        <w:ind w:left="0" w:firstLine="709"/>
        <w:contextualSpacing/>
      </w:pPr>
      <w:r w:rsidRPr="005705D7">
        <w:t>приемочные испытания.</w:t>
      </w:r>
    </w:p>
    <w:p w14:paraId="6004FDBE"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Предварительные и приемочные испытания, опытная эксплуатация проводятся комиссией, создаваемой организационно-распорядительным документом Заказчика, который должен определять состав комиссии и сроки проведения испытаний. Испытания проводятся на площадке, указанной в программе и методике соответствующих испытаний, опытной эксплуатации.</w:t>
      </w:r>
    </w:p>
    <w:p w14:paraId="3A87429C"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В состав комиссии включаются ответственные лица Заказчика и Подрядчика, а также, при необходимости, специалисты иных внешних организаций (например, экспертных), привлекаемые Заказчиком.</w:t>
      </w:r>
    </w:p>
    <w:p w14:paraId="72131EC7"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Подрядчик обязан уведомить Заказчика о готовности к проведению испытаний официальным сопроводительным письмом и предоставить Заказчику программу и методику испытаний (далее – ПМИ).</w:t>
      </w:r>
    </w:p>
    <w:p w14:paraId="6290BCC4"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Методы предварительных испытаний и порядок их проведения должны быть определены в документе «Программа и методика предварительных испытаний», который должен быть утвержден </w:t>
      </w:r>
      <w:r w:rsidRPr="005705D7">
        <w:rPr>
          <w:spacing w:val="0"/>
          <w:sz w:val="24"/>
          <w:szCs w:val="24"/>
        </w:rPr>
        <w:lastRenderedPageBreak/>
        <w:t>Заказчиком и Подрядчиком до начала предварительных испытаний.</w:t>
      </w:r>
    </w:p>
    <w:p w14:paraId="65A68A6F"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По результатам предварительных испытаний оформляется Протокол предварительных испытаний и Акт о приемке в опытную эксплуатацию, подтверждающий готовность АРМ Аналитика ФЗ ТЭБ к следующему виду испытаний – опытной эксплуатации.</w:t>
      </w:r>
    </w:p>
    <w:p w14:paraId="4119BF5B"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Порядок проведения и методы испытаний во время опытной эксплуатации должны быть определены Подрядчиком в документе «Программа и методика опытной эксплуатации». Программа и методика опытной эксплуатации должна быть утверждена Заказчиком до проведения опытной эксплуатации. Ход и результаты опытной эксплуатации отражаются в документе «Отчет о проведении опытной эксплуатации» (с приложением журнала опытной эксплуатации) и учитываются в ходе приемочных испытаний. По результатам опытной эксплуатации подписывается Акт о завершении опытной эксплуатации, подтверждающий готовность АРМ Аналитика ФЗ ТЭБ и его допуск к приемочным испытаниям.</w:t>
      </w:r>
    </w:p>
    <w:p w14:paraId="13CEE9A4"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Методы приемочных испытаний и порядок их проведения должны быть определены в документе «Программа и методика приемочных испытаний», который должен быть подготовлен Подрядчиком и утвержден Заказчиком до начала приемочных испытаний.</w:t>
      </w:r>
    </w:p>
    <w:p w14:paraId="03E5FB6B" w14:textId="2F071906"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По результатам проведения приемочных испытаний оформляется Протокол приемочных испытаний. В Протоколе приемочных испытаний должны быть указаны перечень проверяемых сервисов, функций, возможностей, дата и время проведения приемочных испытаний, состав приемочной комиссии, рекомендации (при наличии) к решению, а также выводы о готовности АРМ Аналитика ФЗ ТЭБ к вводу в эксплуатацию. Ввод АРМ Аналитика ФЗ ТЭБ в эксплуатацию осуществляется после выполнения работ по ИБ, подписанием соответствующего акта.</w:t>
      </w:r>
    </w:p>
    <w:p w14:paraId="28EAEC3F"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Результаты проведения предварительных и приемочных испытаний должны быть зафиксированы в соответствующих протоколах и актах. Выявленные отклонения от ТЗ оформляются как недостатки работ. Прочие недостатки могут документироваться как рекомендации. Наличие рекомендаций не влияет на процесс приемки АРМ Аналитика ФЗ ТЭБ. </w:t>
      </w:r>
    </w:p>
    <w:p w14:paraId="57760573"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В случае значительного отклонения АРМ Аналитика ФЗ ТЭБ от требований, предъявляемых на испытаниях, сроки проведения испытаний могут быть перенесены или расширены Заказчиком.</w:t>
      </w:r>
    </w:p>
    <w:p w14:paraId="65BC0170" w14:textId="77777777" w:rsidR="00936948" w:rsidRPr="005705D7" w:rsidRDefault="00936948" w:rsidP="005705D7">
      <w:pPr>
        <w:pStyle w:val="1ff8"/>
        <w:widowControl w:val="0"/>
        <w:spacing w:line="240" w:lineRule="auto"/>
        <w:ind w:firstLine="709"/>
        <w:contextualSpacing w:val="0"/>
        <w:jc w:val="both"/>
        <w:rPr>
          <w:sz w:val="24"/>
          <w:szCs w:val="24"/>
        </w:rPr>
      </w:pPr>
    </w:p>
    <w:p w14:paraId="78901EC5" w14:textId="77777777" w:rsidR="00936948" w:rsidRPr="005705D7" w:rsidRDefault="003E37CF" w:rsidP="005705D7">
      <w:pPr>
        <w:pStyle w:val="2f4"/>
        <w:keepNext w:val="0"/>
        <w:keepLines w:val="0"/>
        <w:widowControl w:val="0"/>
        <w:numPr>
          <w:ilvl w:val="1"/>
          <w:numId w:val="190"/>
        </w:numPr>
        <w:tabs>
          <w:tab w:val="left" w:pos="1211"/>
          <w:tab w:val="left" w:pos="1701"/>
          <w:tab w:val="left" w:pos="6031"/>
        </w:tabs>
        <w:spacing w:before="0"/>
        <w:ind w:left="709" w:hanging="360"/>
        <w:rPr>
          <w:sz w:val="24"/>
          <w:szCs w:val="24"/>
        </w:rPr>
      </w:pPr>
      <w:bookmarkStart w:id="86" w:name="_Toc135677541"/>
      <w:r w:rsidRPr="005705D7">
        <w:rPr>
          <w:sz w:val="24"/>
          <w:szCs w:val="24"/>
        </w:rPr>
        <w:t>Порядок контроля и приемки выполненных работ</w:t>
      </w:r>
      <w:bookmarkEnd w:id="86"/>
    </w:p>
    <w:p w14:paraId="4BF959C9"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6.3.1. Сдача-приемка выполненных работ осуществляется в соответствии с условиями Контракта.</w:t>
      </w:r>
    </w:p>
    <w:p w14:paraId="37F6555A"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Сдача-приемка работ осуществляется по завершении каждого этапа в порядке, установленном в Контракте.</w:t>
      </w:r>
    </w:p>
    <w:p w14:paraId="003535AA"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6.3.2. Условия о порядке предоставления (передачи) результатов выполнения работ заказчику: </w:t>
      </w:r>
    </w:p>
    <w:p w14:paraId="145877AD"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Передача исходных кодов, разработанных в ходе выполнения работ программ для электронных вычислительных машин (далее - программа для ЭВМ) и дистрибутивов должна сопровождаться передачей всех необходимых для сборки и запуска программы для ЭВМ библиотек зависимостей, инструкций и программных сценариев (скриптов) для проведения компиляции, создания дистрибутива и установки (развертывания) программы для ЭВМ. </w:t>
      </w:r>
    </w:p>
    <w:p w14:paraId="20F3F52D"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Для проведения компиляции, создания дистрибутива и установки (развертывания) программы для ЭВМ должны использоваться свободно распространяемые компиляторы, интерпретаторы и иное программное обеспечение, необходимое для указанных целей, дистрибутивы которых должны быть переданы вместе с исходными кодами разработанных в ходе выполнения работ программ для ЭВМ. </w:t>
      </w:r>
    </w:p>
    <w:p w14:paraId="4A119293"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В случае использования для проведения компиляции, создания дистрибутива и установки (развертывания) программы для ЭВМ компиляторов, интерпретаторов и иного программного обеспечения, права на использование, копирование и модификацию которых принадлежат третьим лицам, Подрядчик за свой счет передает заказчику дистрибутивы и права на использование таких компиляторов, интерпретаторов и иного программного обеспечения. </w:t>
      </w:r>
    </w:p>
    <w:p w14:paraId="1F30EB8B"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6.3.3. Подрядчик в процессе сдачи-приемки работ по Контракту должен провести демонстрацию процесса компиляции, создания дистрибутива и установки (развертывания) разработанных программ для ЭВМ с использованием средств, указанных в пункте 6.3.2, а также в соответствии с инструкциями, приведенными в рабочей документации на Систему. </w:t>
      </w:r>
    </w:p>
    <w:p w14:paraId="32C8FAAE"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 xml:space="preserve">6.3.4. Документация на Систему и ее части (техническая и рабочая) должна содержать исчерпывающее описание принятых проектных решений в объеме, достаточном для ее дальнейшего </w:t>
      </w:r>
      <w:r w:rsidRPr="005705D7">
        <w:rPr>
          <w:spacing w:val="0"/>
          <w:sz w:val="24"/>
          <w:szCs w:val="24"/>
        </w:rPr>
        <w:lastRenderedPageBreak/>
        <w:t xml:space="preserve">развития и эксплуатации. </w:t>
      </w:r>
    </w:p>
    <w:p w14:paraId="6345AE1D"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6.3.5. Техническая и рабочая документация должна содержать описание разработанных результатов работ, в том числе программ для ЭВМ, прикладных программных интерфейсов, алгоритмов и протоколов информационного взаимодействия, технических требований, спецификаций и форматов обмена данными для взаимодействия с другими информационными системами, в объеме, достаточном для их установки, настройки, эксплуатации и развития в дальнейшем без привлечения Подрядчика.</w:t>
      </w:r>
    </w:p>
    <w:p w14:paraId="372DABCB" w14:textId="565E72AF" w:rsidR="00936948" w:rsidRPr="005705D7" w:rsidRDefault="00936948" w:rsidP="00BA21D7">
      <w:pPr>
        <w:pStyle w:val="2f4"/>
        <w:keepNext w:val="0"/>
        <w:keepLines w:val="0"/>
        <w:widowControl w:val="0"/>
        <w:tabs>
          <w:tab w:val="left" w:pos="1211"/>
          <w:tab w:val="left" w:pos="1701"/>
          <w:tab w:val="left" w:pos="6031"/>
        </w:tabs>
        <w:spacing w:before="0"/>
        <w:ind w:left="0" w:firstLine="0"/>
        <w:rPr>
          <w:sz w:val="24"/>
          <w:szCs w:val="24"/>
        </w:rPr>
      </w:pPr>
    </w:p>
    <w:p w14:paraId="6E245107" w14:textId="77777777" w:rsidR="00936948" w:rsidRPr="005705D7" w:rsidRDefault="003E37CF" w:rsidP="005705D7">
      <w:pPr>
        <w:pStyle w:val="2f4"/>
        <w:widowControl w:val="0"/>
        <w:numPr>
          <w:ilvl w:val="1"/>
          <w:numId w:val="190"/>
        </w:numPr>
        <w:tabs>
          <w:tab w:val="left" w:pos="1211"/>
          <w:tab w:val="left" w:pos="1701"/>
          <w:tab w:val="left" w:pos="6031"/>
        </w:tabs>
        <w:spacing w:before="0"/>
        <w:ind w:left="709" w:hanging="360"/>
        <w:rPr>
          <w:sz w:val="24"/>
          <w:szCs w:val="24"/>
        </w:rPr>
      </w:pPr>
      <w:r w:rsidRPr="005705D7">
        <w:rPr>
          <w:sz w:val="24"/>
          <w:szCs w:val="24"/>
        </w:rPr>
        <w:t>Сведения о гарантийном обслуживании</w:t>
      </w:r>
    </w:p>
    <w:p w14:paraId="024578ED" w14:textId="0AA6185C"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Гарантийный срок: 12 месяцев с даты подписания Заказчиком документа о приемке Этапа</w:t>
      </w:r>
      <w:r w:rsidR="000A5064">
        <w:rPr>
          <w:spacing w:val="0"/>
          <w:sz w:val="24"/>
          <w:szCs w:val="24"/>
        </w:rPr>
        <w:t> </w:t>
      </w:r>
      <w:r w:rsidRPr="005705D7">
        <w:rPr>
          <w:spacing w:val="0"/>
          <w:sz w:val="24"/>
          <w:szCs w:val="24"/>
        </w:rPr>
        <w:t>№</w:t>
      </w:r>
      <w:r w:rsidR="000A5064">
        <w:rPr>
          <w:spacing w:val="0"/>
          <w:sz w:val="24"/>
          <w:szCs w:val="24"/>
        </w:rPr>
        <w:t> </w:t>
      </w:r>
      <w:r w:rsidRPr="005705D7">
        <w:rPr>
          <w:spacing w:val="0"/>
          <w:sz w:val="24"/>
          <w:szCs w:val="24"/>
        </w:rPr>
        <w:t xml:space="preserve">3. </w:t>
      </w:r>
    </w:p>
    <w:p w14:paraId="3E3CC77B"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Под гарантией понимается устранение Подрядчиком своими силами и за свой счет допущенных по его вине недостатков, включая замечания и комментарии от федеральных органов исполнительной власти в области обеспечения безопасности, федерального органа исполнительной власти, уполномоченного в области противодействия техническим разведкам и технической защиты информации, Министерства цифрового развития, связи и массовых коммуникаций Российской Федерации, Министерства транспорта Российской Федерации и Федеральной службы по надзору в сфере связи, информационных технологий и массовых коммуникаций, выявленных после приемки выполненных Работ, в том числе в документации, разработанной по результатам выполненных Работ, касающиеся соответствия требованиям нормативных правовых актов, действующих на момент завершения этапа № 2.</w:t>
      </w:r>
    </w:p>
    <w:p w14:paraId="3CBD9A0B"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Если в период гарантийного срока обнаружатся недостатки, то Подрядчик (в случае, если не докажет отсутствие своей вины) обязан устранить их за свой счет в сроки, установленные Заказчиком в Акте с перечнем выявленных недостатков. Гарантийный срок в этом случае соответственно продлевается на период устранения недостатков.</w:t>
      </w:r>
    </w:p>
    <w:p w14:paraId="50CB791A"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Гарантийным случаем признается полное или частичное отсутствие функционирования Системы и ее компонентов в результате выполнения работ по настоящему Техническому заданию.</w:t>
      </w:r>
    </w:p>
    <w:p w14:paraId="28F1C3DF"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Подрядчик должен обеспечить гарантию работоспособности Системы, включая гарантийную поддержку.</w:t>
      </w:r>
    </w:p>
    <w:p w14:paraId="5DF40B4A" w14:textId="77777777" w:rsidR="00936948" w:rsidRPr="005705D7" w:rsidRDefault="003E37CF" w:rsidP="005705D7">
      <w:pPr>
        <w:pStyle w:val="1ff8"/>
        <w:widowControl w:val="0"/>
        <w:spacing w:line="240" w:lineRule="auto"/>
        <w:ind w:firstLine="709"/>
        <w:contextualSpacing w:val="0"/>
        <w:jc w:val="both"/>
        <w:rPr>
          <w:sz w:val="24"/>
          <w:szCs w:val="24"/>
        </w:rPr>
      </w:pPr>
      <w:r w:rsidRPr="005705D7">
        <w:rPr>
          <w:spacing w:val="0"/>
          <w:sz w:val="24"/>
          <w:szCs w:val="24"/>
        </w:rPr>
        <w:t>В рамках гарантийной поддержки Системы Подрядчик должен:</w:t>
      </w:r>
    </w:p>
    <w:p w14:paraId="76620872" w14:textId="77777777" w:rsidR="00936948" w:rsidRPr="005705D7" w:rsidRDefault="003E37CF" w:rsidP="005705D7">
      <w:pPr>
        <w:pStyle w:val="affffff4"/>
        <w:widowControl w:val="0"/>
        <w:numPr>
          <w:ilvl w:val="0"/>
          <w:numId w:val="205"/>
        </w:numPr>
        <w:ind w:left="907" w:hanging="340"/>
        <w:contextualSpacing/>
      </w:pPr>
      <w:r w:rsidRPr="005705D7">
        <w:t>устранять обнаруженные в процессе постоянной эксплуатации дефекты в работе Системы в срок не более 5-ти рабочих дней (в случае необходимости данный срок может быть увеличен по согласованию с Заказчиком);</w:t>
      </w:r>
    </w:p>
    <w:p w14:paraId="29EAF334" w14:textId="77777777" w:rsidR="00936948" w:rsidRPr="005705D7" w:rsidRDefault="003E37CF" w:rsidP="005705D7">
      <w:pPr>
        <w:pStyle w:val="affffff4"/>
        <w:widowControl w:val="0"/>
        <w:numPr>
          <w:ilvl w:val="0"/>
          <w:numId w:val="205"/>
        </w:numPr>
        <w:ind w:left="907" w:hanging="340"/>
        <w:contextualSpacing/>
      </w:pPr>
      <w:r w:rsidRPr="005705D7">
        <w:t>принимать участие в восстановлении работоспособности Системы после сбоев и аварий, вызванных дефектами и недокументированными возможностями подсистемы, выполняя при этом работы, связанные с восстановлением целостности данных и обновлением Системы;</w:t>
      </w:r>
    </w:p>
    <w:p w14:paraId="3580DA0C" w14:textId="77777777" w:rsidR="00936948" w:rsidRPr="005705D7" w:rsidRDefault="003E37CF" w:rsidP="005705D7">
      <w:pPr>
        <w:pStyle w:val="affffff4"/>
        <w:widowControl w:val="0"/>
        <w:numPr>
          <w:ilvl w:val="0"/>
          <w:numId w:val="205"/>
        </w:numPr>
        <w:ind w:left="907" w:hanging="340"/>
        <w:contextualSpacing/>
      </w:pPr>
      <w:r w:rsidRPr="005705D7">
        <w:t>вносить изменения в техническую и рабочую документацию на подсистемы на основании выявленных неточностей или обнаруженных недокументированных возможностей подсистемы;</w:t>
      </w:r>
    </w:p>
    <w:p w14:paraId="2B39D521" w14:textId="77777777" w:rsidR="00936948" w:rsidRPr="005705D7" w:rsidRDefault="003E37CF" w:rsidP="005705D7">
      <w:pPr>
        <w:pStyle w:val="affffff4"/>
        <w:widowControl w:val="0"/>
        <w:numPr>
          <w:ilvl w:val="0"/>
          <w:numId w:val="205"/>
        </w:numPr>
        <w:ind w:left="907" w:hanging="340"/>
        <w:contextualSpacing/>
      </w:pPr>
      <w:r w:rsidRPr="005705D7">
        <w:t>консультировать представителей Заказчика об особенностях реализации Системы;</w:t>
      </w:r>
    </w:p>
    <w:p w14:paraId="64B21380" w14:textId="77777777" w:rsidR="00936948" w:rsidRPr="005705D7" w:rsidRDefault="003E37CF" w:rsidP="005705D7">
      <w:pPr>
        <w:pStyle w:val="affffff4"/>
        <w:widowControl w:val="0"/>
        <w:numPr>
          <w:ilvl w:val="0"/>
          <w:numId w:val="205"/>
        </w:numPr>
        <w:ind w:left="907" w:hanging="340"/>
        <w:contextualSpacing/>
      </w:pPr>
      <w:r w:rsidRPr="005705D7">
        <w:t>давать ответ на заявку Заказчика в течение 1 (Одного) рабочего дня с момента её поступления.</w:t>
      </w:r>
    </w:p>
    <w:p w14:paraId="1EA2FE67"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Гарантийные обязательства распространяются также на всю рабочую и техническую документацию.</w:t>
      </w:r>
    </w:p>
    <w:p w14:paraId="6E067448" w14:textId="77777777" w:rsidR="00936948" w:rsidRPr="005705D7" w:rsidRDefault="00936948" w:rsidP="005705D7">
      <w:pPr>
        <w:pStyle w:val="affffff4"/>
        <w:widowControl w:val="0"/>
        <w:ind w:left="993" w:firstLine="0"/>
        <w:contextualSpacing/>
      </w:pPr>
    </w:p>
    <w:p w14:paraId="08A7D736" w14:textId="77777777" w:rsidR="00936948" w:rsidRPr="005705D7" w:rsidRDefault="003E37CF" w:rsidP="005705D7">
      <w:pPr>
        <w:pStyle w:val="1ff7"/>
        <w:keepNext w:val="0"/>
        <w:keepLines w:val="0"/>
        <w:pageBreakBefore w:val="0"/>
        <w:widowControl w:val="0"/>
        <w:numPr>
          <w:ilvl w:val="0"/>
          <w:numId w:val="190"/>
        </w:numPr>
        <w:tabs>
          <w:tab w:val="left" w:pos="1418"/>
        </w:tabs>
        <w:spacing w:before="0" w:after="0"/>
        <w:ind w:left="709" w:hanging="360"/>
        <w:jc w:val="left"/>
        <w:rPr>
          <w:sz w:val="24"/>
          <w:szCs w:val="24"/>
        </w:rPr>
      </w:pPr>
      <w:bookmarkStart w:id="87" w:name="_Toc112016743"/>
      <w:bookmarkStart w:id="88" w:name="_Toc164415860"/>
      <w:bookmarkEnd w:id="87"/>
      <w:r w:rsidRPr="005705D7">
        <w:rPr>
          <w:sz w:val="24"/>
          <w:szCs w:val="24"/>
        </w:rPr>
        <w:t>Источники разработки</w:t>
      </w:r>
      <w:bookmarkEnd w:id="88"/>
    </w:p>
    <w:p w14:paraId="29F7D90F" w14:textId="77777777" w:rsidR="00936948" w:rsidRPr="005705D7" w:rsidRDefault="003E37CF" w:rsidP="005705D7">
      <w:pPr>
        <w:pStyle w:val="1ff8"/>
        <w:widowControl w:val="0"/>
        <w:spacing w:line="240" w:lineRule="auto"/>
        <w:ind w:firstLine="709"/>
        <w:contextualSpacing w:val="0"/>
        <w:jc w:val="both"/>
        <w:rPr>
          <w:spacing w:val="0"/>
          <w:sz w:val="24"/>
          <w:szCs w:val="24"/>
        </w:rPr>
      </w:pPr>
      <w:r w:rsidRPr="005705D7">
        <w:rPr>
          <w:spacing w:val="0"/>
          <w:sz w:val="24"/>
          <w:szCs w:val="24"/>
        </w:rPr>
        <w:t>Разработка Технического задания производилась с учётом положений следующих нормативно-технических документов:</w:t>
      </w:r>
    </w:p>
    <w:p w14:paraId="244ECEE5" w14:textId="77777777" w:rsidR="00936948" w:rsidRPr="005705D7" w:rsidRDefault="003E37CF" w:rsidP="005705D7">
      <w:pPr>
        <w:pStyle w:val="affffff4"/>
        <w:widowControl w:val="0"/>
        <w:numPr>
          <w:ilvl w:val="0"/>
          <w:numId w:val="205"/>
        </w:numPr>
        <w:ind w:left="907" w:hanging="340"/>
        <w:contextualSpacing/>
      </w:pPr>
      <w:r w:rsidRPr="005705D7">
        <w:t>ГОСТ 2.105-2019 «Единая система конструкторской документации. Общие требования к текстовым документам».</w:t>
      </w:r>
    </w:p>
    <w:p w14:paraId="7E63F4BD" w14:textId="77777777" w:rsidR="00936948" w:rsidRPr="005705D7" w:rsidRDefault="003E37CF" w:rsidP="005705D7">
      <w:pPr>
        <w:pStyle w:val="affffff4"/>
        <w:widowControl w:val="0"/>
        <w:numPr>
          <w:ilvl w:val="0"/>
          <w:numId w:val="205"/>
        </w:numPr>
        <w:ind w:left="907" w:hanging="340"/>
        <w:contextualSpacing/>
      </w:pPr>
      <w:r w:rsidRPr="005705D7">
        <w:t>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p>
    <w:p w14:paraId="2EF86E16" w14:textId="68A0C613" w:rsidR="00936948" w:rsidRPr="00625D3D" w:rsidRDefault="003E37CF" w:rsidP="00625D3D">
      <w:pPr>
        <w:pStyle w:val="affffff4"/>
        <w:widowControl w:val="0"/>
        <w:numPr>
          <w:ilvl w:val="0"/>
          <w:numId w:val="205"/>
        </w:numPr>
        <w:ind w:left="907" w:hanging="340"/>
        <w:contextualSpacing/>
      </w:pPr>
      <w:r w:rsidRPr="005705D7">
        <w:t xml:space="preserve">ГОСТ 34.201-2020 «Информационная технология. Комплекс стандартов </w:t>
      </w:r>
      <w:r w:rsidRPr="005705D7">
        <w:lastRenderedPageBreak/>
        <w:t>на автоматизированные системы. Виды, комплектность и обозначение документов при создании автоматизированных систем»</w:t>
      </w:r>
      <w:bookmarkStart w:id="89" w:name="_Hlk96956872"/>
      <w:bookmarkStart w:id="90" w:name="_Hlk83166994"/>
      <w:bookmarkEnd w:id="89"/>
      <w:bookmarkEnd w:id="90"/>
      <w:r w:rsidRPr="005705D7">
        <w:t>.</w:t>
      </w:r>
    </w:p>
    <w:sectPr w:rsidR="00936948" w:rsidRPr="00625D3D">
      <w:footerReference w:type="even" r:id="rId10"/>
      <w:footerReference w:type="default" r:id="rId11"/>
      <w:footerReference w:type="first" r:id="rId12"/>
      <w:pgSz w:w="11906" w:h="16838"/>
      <w:pgMar w:top="567" w:right="567" w:bottom="567" w:left="1134" w:header="0" w:footer="32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31FF94" w14:textId="77777777" w:rsidR="009F1C94" w:rsidRDefault="009F1C94">
      <w:r>
        <w:separator/>
      </w:r>
    </w:p>
  </w:endnote>
  <w:endnote w:type="continuationSeparator" w:id="0">
    <w:p w14:paraId="16D29B4A" w14:textId="77777777" w:rsidR="009F1C94" w:rsidRDefault="009F1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Полужирный">
    <w:panose1 w:val="02020803070505020304"/>
    <w:charset w:val="00"/>
    <w:family w:val="auto"/>
    <w:pitch w:val="default"/>
  </w:font>
  <w:font w:name="Noto Sans Symbols">
    <w:charset w:val="00"/>
    <w:family w:val="auto"/>
    <w:pitch w:val="default"/>
  </w:font>
  <w:font w:name="ヒラギノ角ゴ Pro W3">
    <w:charset w:val="00"/>
    <w:family w:val="auto"/>
    <w:pitch w:val="default"/>
  </w:font>
  <w:font w:name="Arial Unicode MS">
    <w:panose1 w:val="020B0604020202020204"/>
    <w:charset w:val="00"/>
    <w:family w:val="auto"/>
    <w:pitch w:val="default"/>
  </w:font>
  <w:font w:name="Helvetica Neue">
    <w:altName w:val="Arial"/>
    <w:charset w:val="00"/>
    <w:family w:val="auto"/>
    <w:pitch w:val="variable"/>
    <w:sig w:usb0="E50002FF" w:usb1="500079DB" w:usb2="00000010" w:usb3="00000000" w:csb0="00000001"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XO Thames">
    <w:charset w:val="CC"/>
    <w:family w:val="roman"/>
    <w:pitch w:val="variable"/>
    <w:sig w:usb0="800002FF" w:usb1="0000084A" w:usb2="00000000" w:usb3="00000000" w:csb0="00000015" w:csb1="00000000"/>
  </w:font>
  <w:font w:name="MS Mincho">
    <w:altName w:val="ＭＳ 明朝"/>
    <w:panose1 w:val="02020609040205080304"/>
    <w:charset w:val="00"/>
    <w:family w:val="auto"/>
    <w:pitch w:val="default"/>
  </w:font>
  <w:font w:name="OpenSymbol">
    <w:charset w:val="00"/>
    <w:family w:val="auto"/>
    <w:pitch w:val="default"/>
  </w:font>
  <w:font w:name="Batang">
    <w:altName w:val="바탕"/>
    <w:panose1 w:val="02030600000101010101"/>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Gulim">
    <w:altName w:val="굴림"/>
    <w:panose1 w:val="020B0600000101010101"/>
    <w:charset w:val="00"/>
    <w:family w:val="auto"/>
    <w:pitch w:val="default"/>
  </w:font>
  <w:font w:name="Candara">
    <w:panose1 w:val="020E0502030303020204"/>
    <w:charset w:val="CC"/>
    <w:family w:val="swiss"/>
    <w:pitch w:val="variable"/>
    <w:sig w:usb0="A00002EF" w:usb1="4000A44B" w:usb2="00000000" w:usb3="00000000" w:csb0="0000019F" w:csb1="00000000"/>
  </w:font>
  <w:font w:name="Trebuchet MS">
    <w:panose1 w:val="020B0603020202020204"/>
    <w:charset w:val="CC"/>
    <w:family w:val="swiss"/>
    <w:pitch w:val="variable"/>
    <w:sig w:usb0="000006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reeSans">
    <w:charset w:val="00"/>
    <w:family w:val="auto"/>
    <w:pitch w:val="default"/>
  </w:font>
  <w:font w:name="Times New Roman ??????????">
    <w:charset w:val="00"/>
    <w:family w:val="auto"/>
    <w:pitch w:val="default"/>
  </w:font>
  <w:font w:name="Century Gothic">
    <w:panose1 w:val="020B0502020202020204"/>
    <w:charset w:val="CC"/>
    <w:family w:val="swiss"/>
    <w:pitch w:val="variable"/>
    <w:sig w:usb0="00000287" w:usb1="00000000" w:usb2="00000000" w:usb3="00000000" w:csb0="0000009F" w:csb1="00000000"/>
  </w:font>
  <w:font w:name="ISOCPEUR">
    <w:charset w:val="00"/>
    <w:family w:val="auto"/>
    <w:pitch w:val="default"/>
  </w:font>
  <w:font w:name="Lucida Sans Unicode">
    <w:panose1 w:val="020B0602030504020204"/>
    <w:charset w:val="CC"/>
    <w:family w:val="swiss"/>
    <w:pitch w:val="variable"/>
    <w:sig w:usb0="80000AFF" w:usb1="0000396B" w:usb2="00000000" w:usb3="00000000" w:csb0="000000BF" w:csb1="00000000"/>
  </w:font>
  <w:font w:name="Liberation Serif">
    <w:altName w:val="Times New Roman"/>
    <w:charset w:val="00"/>
    <w:family w:val="auto"/>
    <w:pitch w:val="default"/>
  </w:font>
  <w:font w:name="Droid Sans Fallback">
    <w:charset w:val="00"/>
    <w:family w:val="auto"/>
    <w:pitch w:val="default"/>
  </w:font>
  <w:font w:name="roboto-light">
    <w:charset w:val="CC"/>
    <w:family w:val="roman"/>
    <w:pitch w:val="variable"/>
  </w:font>
  <w:font w:name="Helvetica">
    <w:panose1 w:val="020B0604020202020204"/>
    <w:charset w:val="00"/>
    <w:family w:val="auto"/>
    <w:pitch w:val="default"/>
  </w:font>
  <w:font w:name="Liberation Sans">
    <w:altName w:val="Times New Roman"/>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ohit Devanagari">
    <w:altName w:val="Times New Roman"/>
    <w:charset w:val="00"/>
    <w:family w:val="auto"/>
    <w:pitch w:val="default"/>
  </w:font>
  <w:font w:name="Arial CYR">
    <w:panose1 w:val="020B0604020202020204"/>
    <w:charset w:val="CC"/>
    <w:family w:val="swiss"/>
    <w:pitch w:val="variable"/>
    <w:sig w:usb0="E0002EFF" w:usb1="C000785B" w:usb2="00000009" w:usb3="00000000" w:csb0="000001FF" w:csb1="00000000"/>
  </w:font>
  <w:font w:name="WenQuanYi Micro Hei">
    <w:charset w:val="00"/>
    <w:family w:val="auto"/>
    <w:pitch w:val="default"/>
  </w:font>
  <w:font w:name="Times-Roman">
    <w:altName w:val="Times New Roman"/>
    <w:charset w:val="00"/>
    <w:family w:val="auto"/>
    <w:pitch w:val="default"/>
  </w:font>
  <w:font w:name="Verdana">
    <w:panose1 w:val="020B0604030504040204"/>
    <w:charset w:val="CC"/>
    <w:family w:val="swiss"/>
    <w:pitch w:val="variable"/>
    <w:sig w:usb0="A00006FF" w:usb1="4000205B" w:usb2="00000010" w:usb3="00000000" w:csb0="0000019F" w:csb1="00000000"/>
  </w:font>
  <w:font w:name="Book Antiqua">
    <w:panose1 w:val="02040602050305030304"/>
    <w:charset w:val="CC"/>
    <w:family w:val="roman"/>
    <w:pitch w:val="variable"/>
    <w:sig w:usb0="00000287" w:usb1="00000000" w:usb2="00000000" w:usb3="00000000" w:csb0="0000009F" w:csb1="00000000"/>
  </w:font>
  <w:font w:name="Times">
    <w:panose1 w:val="02020603050405020304"/>
    <w:charset w:val="00"/>
    <w:family w:val="auto"/>
    <w:pitch w:val="default"/>
  </w:font>
  <w:font w:name="GaramondNarrowC">
    <w:charset w:val="00"/>
    <w:family w:val="auto"/>
    <w:pitch w:val="default"/>
  </w:font>
  <w:font w:name="GaramondC">
    <w:charset w:val="00"/>
    <w:family w:val="auto"/>
    <w:pitch w:val="default"/>
  </w:font>
  <w:font w:name="Courier">
    <w:panose1 w:val="02070409020205020404"/>
    <w:charset w:val="00"/>
    <w:family w:val="auto"/>
    <w:notTrueType/>
    <w:pitch w:val="default"/>
  </w:font>
  <w:font w:name="TimesDL">
    <w:charset w:val="00"/>
    <w:family w:val="auto"/>
    <w:pitch w:val="default"/>
  </w:font>
  <w:font w:name="NTTimes/Cyrillic">
    <w:charset w:val="00"/>
    <w:family w:val="auto"/>
    <w:pitch w:val="default"/>
  </w:font>
  <w:font w:name="SchoolBookC">
    <w:charset w:val="00"/>
    <w:family w:val="auto"/>
    <w:pitch w:val="default"/>
  </w:font>
  <w:font w:name="Gelvetsky 12pt">
    <w:charset w:val="00"/>
    <w:family w:val="auto"/>
    <w:pitch w:val="default"/>
  </w:font>
  <w:font w:name="Times New Roman;Symbol;Arial;??">
    <w:charset w:val="00"/>
    <w:family w:val="auto"/>
    <w:pitch w:val="default"/>
  </w:font>
  <w:font w:name="TimesET">
    <w:charset w:val="00"/>
    <w:family w:val="auto"/>
    <w:pitch w:val="default"/>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Times New Roman CYR">
    <w:panose1 w:val="02020603050405020304"/>
    <w:charset w:val="00"/>
    <w:family w:val="auto"/>
    <w:pitch w:val="default"/>
  </w:font>
  <w:font w:name="ArialMT">
    <w:altName w:val="MS Gothi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0928AF" w14:textId="77777777" w:rsidR="009F1C94" w:rsidRDefault="009F1C94">
    <w:pPr>
      <w:pStyle w:val="afffff2"/>
      <w:ind w:right="360"/>
    </w:pPr>
    <w:r>
      <w:rPr>
        <w:noProof/>
      </w:rPr>
      <mc:AlternateContent>
        <mc:Choice Requires="wps">
          <w:drawing>
            <wp:anchor distT="0" distB="0" distL="0" distR="0" simplePos="0" relativeHeight="2" behindDoc="1" locked="0" layoutInCell="0" allowOverlap="1" wp14:anchorId="0F79F503" wp14:editId="54B91C53">
              <wp:simplePos x="0" y="0"/>
              <wp:positionH relativeFrom="margin">
                <wp:align>right</wp:align>
              </wp:positionH>
              <wp:positionV relativeFrom="paragraph">
                <wp:posOffset>635</wp:posOffset>
              </wp:positionV>
              <wp:extent cx="14605" cy="14605"/>
              <wp:effectExtent l="0" t="0" r="0" b="0"/>
              <wp:wrapNone/>
              <wp:docPr id="2" name="Врезка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607041498"/>
                            <w:docPartObj>
                              <w:docPartGallery w:val="AutoText"/>
                            </w:docPartObj>
                          </w:sdtPr>
                          <w:sdtEndPr/>
                          <w:sdtContent>
                            <w:p w14:paraId="1E804B05" w14:textId="77777777" w:rsidR="009F1C94" w:rsidRDefault="009F1C94">
                              <w:pPr>
                                <w:pStyle w:val="afffff2"/>
                                <w:rPr>
                                  <w:rStyle w:val="affff9"/>
                                </w:rPr>
                              </w:pPr>
                              <w:r>
                                <w:rPr>
                                  <w:rStyle w:val="affff9"/>
                                </w:rPr>
                                <w:fldChar w:fldCharType="begin"/>
                              </w:r>
                              <w:r>
                                <w:rPr>
                                  <w:rStyle w:val="affff9"/>
                                </w:rPr>
                                <w:instrText xml:space="preserve"> PAGE </w:instrText>
                              </w:r>
                              <w:r>
                                <w:rPr>
                                  <w:rStyle w:val="affff9"/>
                                </w:rPr>
                                <w:fldChar w:fldCharType="separate"/>
                              </w:r>
                              <w:r>
                                <w:rPr>
                                  <w:rStyle w:val="affff9"/>
                                </w:rPr>
                                <w:t>0</w:t>
                              </w:r>
                              <w:r>
                                <w:rPr>
                                  <w:rStyle w:val="affff9"/>
                                </w:rPr>
                                <w:fldChar w:fldCharType="end"/>
                              </w:r>
                            </w:p>
                          </w:sdtContent>
                        </w:sdt>
                      </w:txbxContent>
                    </wps:txbx>
                    <wps:bodyPr lIns="0" tIns="0" rIns="0" bIns="0" anchor="t">
                      <a:spAutoFit/>
                    </wps:bodyPr>
                  </wps:wsp>
                </a:graphicData>
              </a:graphic>
            </wp:anchor>
          </w:drawing>
        </mc:Choice>
        <mc:Fallback>
          <w:pict>
            <v:rect w14:anchorId="0F79F503" id="Врезка1" o:spid="_x0000_s1026" style="position:absolute;left:0;text-align:left;margin-left:-50.05pt;margin-top:.05pt;width:1.15pt;height:1.15pt;z-index:-50331647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" o:allowincell="f" filled="f" stroked="f" strokeweight="0">
              <v:textbox style="mso-fit-shape-to-text:t" inset="0,0,0,0">
                <w:txbxContent>
                  <w:sdt>
                    <w:sdtPr>
                      <w:id w:val="-607041498"/>
                      <w:docPartObj>
                        <w:docPartGallery w:val="AutoText"/>
                      </w:docPartObj>
                    </w:sdtPr>
                    <w:sdtContent>
                      <w:p w14:paraId="1E804B05" w14:textId="77777777" w:rsidR="00DA3DF3" w:rsidRDefault="00DA3DF3">
                        <w:pPr>
                          <w:pStyle w:val="afffff2"/>
                          <w:rPr>
                            <w:rStyle w:val="affff9"/>
                          </w:rPr>
                        </w:pPr>
                        <w:r>
                          <w:rPr>
                            <w:rStyle w:val="affff9"/>
                          </w:rPr>
                          <w:fldChar w:fldCharType="begin"/>
                        </w:r>
                        <w:r>
                          <w:rPr>
                            <w:rStyle w:val="affff9"/>
                          </w:rPr>
                          <w:instrText xml:space="preserve"> PAGE </w:instrText>
                        </w:r>
                        <w:r>
                          <w:rPr>
                            <w:rStyle w:val="affff9"/>
                          </w:rPr>
                          <w:fldChar w:fldCharType="separate"/>
                        </w:r>
                        <w:r>
                          <w:rPr>
                            <w:rStyle w:val="affff9"/>
                          </w:rPr>
                          <w:t>0</w:t>
                        </w:r>
                        <w:r>
                          <w:rPr>
                            <w:rStyle w:val="affff9"/>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4126784"/>
      <w:docPartObj>
        <w:docPartGallery w:val="Page Numbers (Bottom of Page)"/>
        <w:docPartUnique/>
      </w:docPartObj>
    </w:sdtPr>
    <w:sdtEndPr>
      <w:rPr>
        <w:rFonts w:ascii="Times New Roman" w:hAnsi="Times New Roman" w:cs="Times New Roman"/>
      </w:rPr>
    </w:sdtEndPr>
    <w:sdtContent>
      <w:p w14:paraId="68EE6C2C" w14:textId="4D875BF2" w:rsidR="009F1C94" w:rsidRPr="00936B7A" w:rsidRDefault="009F1C94">
        <w:pPr>
          <w:pStyle w:val="afffff2"/>
          <w:jc w:val="right"/>
          <w:rPr>
            <w:rFonts w:ascii="Times New Roman" w:hAnsi="Times New Roman" w:cs="Times New Roman"/>
          </w:rPr>
        </w:pPr>
        <w:r w:rsidRPr="00936B7A">
          <w:rPr>
            <w:rFonts w:ascii="Times New Roman" w:hAnsi="Times New Roman" w:cs="Times New Roman"/>
          </w:rPr>
          <w:fldChar w:fldCharType="begin"/>
        </w:r>
        <w:r w:rsidRPr="00936B7A">
          <w:rPr>
            <w:rFonts w:ascii="Times New Roman" w:hAnsi="Times New Roman" w:cs="Times New Roman"/>
          </w:rPr>
          <w:instrText>PAGE   \* MERGEFORMAT</w:instrText>
        </w:r>
        <w:r w:rsidRPr="00936B7A">
          <w:rPr>
            <w:rFonts w:ascii="Times New Roman" w:hAnsi="Times New Roman" w:cs="Times New Roman"/>
          </w:rPr>
          <w:fldChar w:fldCharType="separate"/>
        </w:r>
        <w:r w:rsidR="002A07BC">
          <w:rPr>
            <w:rFonts w:ascii="Times New Roman" w:hAnsi="Times New Roman" w:cs="Times New Roman"/>
            <w:noProof/>
          </w:rPr>
          <w:t>14</w:t>
        </w:r>
        <w:r w:rsidRPr="00936B7A">
          <w:rPr>
            <w:rFonts w:ascii="Times New Roman" w:hAnsi="Times New Roman" w:cs="Times New Roman"/>
          </w:rPr>
          <w:fldChar w:fldCharType="end"/>
        </w:r>
      </w:p>
    </w:sdtContent>
  </w:sdt>
  <w:p w14:paraId="057A7E79" w14:textId="77777777" w:rsidR="009F1C94" w:rsidRDefault="009F1C94">
    <w:pPr>
      <w:pStyle w:val="afffff2"/>
      <w:ind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24F9E3" w14:textId="77777777" w:rsidR="009F1C94" w:rsidRDefault="009F1C94">
    <w:pPr>
      <w:pStyle w:val="afffff2"/>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AD4911" w14:textId="77777777" w:rsidR="009F1C94" w:rsidRDefault="009F1C94">
      <w:r>
        <w:separator/>
      </w:r>
    </w:p>
  </w:footnote>
  <w:footnote w:type="continuationSeparator" w:id="0">
    <w:p w14:paraId="41E86AB7" w14:textId="77777777" w:rsidR="009F1C94" w:rsidRDefault="009F1C94">
      <w:r>
        <w:continuationSeparator/>
      </w:r>
    </w:p>
  </w:footnote>
  <w:footnote w:id="1">
    <w:p w14:paraId="5C808ABF" w14:textId="77777777" w:rsidR="009F1C94" w:rsidRDefault="009F1C94">
      <w:pPr>
        <w:pStyle w:val="1fffffc"/>
        <w:spacing w:line="240" w:lineRule="auto"/>
        <w:jc w:val="both"/>
      </w:pPr>
      <w:r>
        <w:rPr>
          <w:rStyle w:val="affff2"/>
        </w:rPr>
        <w:footnoteRef/>
      </w:r>
      <w:r>
        <w:t xml:space="preserve"> </w:t>
      </w:r>
      <w:r>
        <w:rPr>
          <w:rFonts w:ascii="Times New Roman" w:hAnsi="Times New Roman"/>
          <w:sz w:val="16"/>
          <w:szCs w:val="16"/>
        </w:rPr>
        <w:t>В случае передачи заказчику прав на готовое программное обеспечение (как исключительных, так и неисключительных прав) или использование такого ПО в проекте, то указанное программное обеспечение должно быть свободно распространяемым или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должно быть включено в реестр российского программного обеспечения сведений о таких программах для электронных вычислительных машин и базах данных (https://reestr.digital.gov.ru/) или в реестр евразийского программного обеспечения сведений о таких программах для электронных вычислительных машин и базах данных (https://eac-reestr.digital.gov.ru/reestr/).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3A06"/>
    <w:multiLevelType w:val="multilevel"/>
    <w:tmpl w:val="6BA29310"/>
    <w:lvl w:ilvl="0">
      <w:start w:val="1"/>
      <w:numFmt w:val="bullet"/>
      <w:pStyle w:val="G-"/>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215094A"/>
    <w:multiLevelType w:val="multilevel"/>
    <w:tmpl w:val="1B142102"/>
    <w:lvl w:ilvl="0">
      <w:start w:val="1"/>
      <w:numFmt w:val="bullet"/>
      <w:pStyle w:val="1"/>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 w15:restartNumberingAfterBreak="0">
    <w:nsid w:val="029A73B1"/>
    <w:multiLevelType w:val="multilevel"/>
    <w:tmpl w:val="2106552E"/>
    <w:lvl w:ilvl="0">
      <w:start w:val="1"/>
      <w:numFmt w:val="bullet"/>
      <w:pStyle w:val="my"/>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15:restartNumberingAfterBreak="0">
    <w:nsid w:val="04613390"/>
    <w:multiLevelType w:val="multilevel"/>
    <w:tmpl w:val="A30A5F2C"/>
    <w:lvl w:ilvl="0">
      <w:start w:val="1"/>
      <w:numFmt w:val="decimal"/>
      <w:pStyle w:val="a"/>
      <w:lvlText w:val="%1.1."/>
      <w:lvlJc w:val="left"/>
      <w:pPr>
        <w:tabs>
          <w:tab w:val="num" w:pos="1429"/>
        </w:tabs>
        <w:ind w:left="709" w:firstLine="0"/>
      </w:pPr>
    </w:lvl>
    <w:lvl w:ilvl="1">
      <w:start w:val="1"/>
      <w:numFmt w:val="decimal"/>
      <w:lvlText w:val="%1.2."/>
      <w:lvlJc w:val="left"/>
      <w:pPr>
        <w:tabs>
          <w:tab w:val="num" w:pos="1069"/>
        </w:tabs>
        <w:ind w:left="709" w:firstLine="0"/>
      </w:pPr>
      <w:rPr>
        <w:rFonts w:ascii="Arial" w:hAnsi="Arial"/>
        <w:sz w:val="20"/>
      </w:rPr>
    </w:lvl>
    <w:lvl w:ilvl="2">
      <w:start w:val="1"/>
      <w:numFmt w:val="decimal"/>
      <w:lvlText w:val="%1.3."/>
      <w:lvlJc w:val="left"/>
      <w:pPr>
        <w:tabs>
          <w:tab w:val="num" w:pos="1069"/>
        </w:tabs>
        <w:ind w:left="709" w:firstLine="0"/>
      </w:pPr>
    </w:lvl>
    <w:lvl w:ilvl="3">
      <w:start w:val="1"/>
      <w:numFmt w:val="decimal"/>
      <w:lvlText w:val="%1.4."/>
      <w:lvlJc w:val="left"/>
      <w:pPr>
        <w:tabs>
          <w:tab w:val="num" w:pos="1069"/>
        </w:tabs>
        <w:ind w:left="709" w:firstLine="0"/>
      </w:pPr>
    </w:lvl>
    <w:lvl w:ilvl="4">
      <w:start w:val="1"/>
      <w:numFmt w:val="decimal"/>
      <w:lvlText w:val="%1.%2.%3.%4.%5"/>
      <w:lvlJc w:val="left"/>
      <w:pPr>
        <w:tabs>
          <w:tab w:val="num" w:pos="709"/>
        </w:tabs>
        <w:ind w:left="709" w:firstLine="0"/>
      </w:pPr>
    </w:lvl>
    <w:lvl w:ilvl="5">
      <w:start w:val="1"/>
      <w:numFmt w:val="decimal"/>
      <w:lvlText w:val="%1.%2.%3.%4.%5.%6"/>
      <w:lvlJc w:val="left"/>
      <w:pPr>
        <w:tabs>
          <w:tab w:val="num" w:pos="709"/>
        </w:tabs>
        <w:ind w:left="709" w:firstLine="0"/>
      </w:pPr>
    </w:lvl>
    <w:lvl w:ilvl="6">
      <w:start w:val="1"/>
      <w:numFmt w:val="decimal"/>
      <w:lvlText w:val="%1.%2.%3.%4.%5.%6.%7"/>
      <w:lvlJc w:val="left"/>
      <w:pPr>
        <w:tabs>
          <w:tab w:val="num" w:pos="709"/>
        </w:tabs>
        <w:ind w:left="709" w:firstLine="0"/>
      </w:pPr>
    </w:lvl>
    <w:lvl w:ilvl="7">
      <w:start w:val="1"/>
      <w:numFmt w:val="decimal"/>
      <w:lvlText w:val="%1.%2.%3.%4.%5.%6.%7.%8"/>
      <w:lvlJc w:val="left"/>
      <w:pPr>
        <w:tabs>
          <w:tab w:val="num" w:pos="709"/>
        </w:tabs>
        <w:ind w:left="709" w:firstLine="0"/>
      </w:pPr>
    </w:lvl>
    <w:lvl w:ilvl="8">
      <w:start w:val="1"/>
      <w:numFmt w:val="decimal"/>
      <w:lvlText w:val="%1.%2.%3.%4.%5.%6.%7.%8.%9"/>
      <w:lvlJc w:val="left"/>
      <w:pPr>
        <w:tabs>
          <w:tab w:val="num" w:pos="709"/>
        </w:tabs>
        <w:ind w:left="709" w:firstLine="0"/>
      </w:pPr>
    </w:lvl>
  </w:abstractNum>
  <w:abstractNum w:abstractNumId="4" w15:restartNumberingAfterBreak="0">
    <w:nsid w:val="04683134"/>
    <w:multiLevelType w:val="multilevel"/>
    <w:tmpl w:val="8AF672F6"/>
    <w:lvl w:ilvl="0">
      <w:start w:val="1"/>
      <w:numFmt w:val="bullet"/>
      <w:lvlText w:val="–"/>
      <w:lvlJc w:val="left"/>
      <w:pPr>
        <w:tabs>
          <w:tab w:val="num" w:pos="1620"/>
        </w:tabs>
        <w:ind w:left="1620" w:hanging="769"/>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04D46CC8"/>
    <w:multiLevelType w:val="multilevel"/>
    <w:tmpl w:val="EA9E52B8"/>
    <w:lvl w:ilvl="0">
      <w:start w:val="1"/>
      <w:numFmt w:val="bullet"/>
      <w:lvlText w:val=""/>
      <w:lvlJc w:val="left"/>
      <w:pPr>
        <w:tabs>
          <w:tab w:val="num" w:pos="0"/>
        </w:tabs>
        <w:ind w:left="1428" w:hanging="360"/>
      </w:pPr>
      <w:rPr>
        <w:rFonts w:ascii="Symbol" w:hAnsi="Symbol" w:cs="Symbol" w:hint="default"/>
        <w:b/>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6" w15:restartNumberingAfterBreak="0">
    <w:nsid w:val="06371615"/>
    <w:multiLevelType w:val="multilevel"/>
    <w:tmpl w:val="A4AA88E4"/>
    <w:lvl w:ilvl="0">
      <w:start w:val="1"/>
      <w:numFmt w:val="bullet"/>
      <w:pStyle w:val="a0"/>
      <w:lvlText w:val=""/>
      <w:lvlJc w:val="left"/>
      <w:pPr>
        <w:tabs>
          <w:tab w:val="num" w:pos="2280"/>
        </w:tabs>
        <w:ind w:left="2280" w:hanging="360"/>
      </w:pPr>
      <w:rPr>
        <w:rFonts w:ascii="Symbol" w:hAnsi="Symbol" w:cs="Symbol" w:hint="default"/>
      </w:rPr>
    </w:lvl>
    <w:lvl w:ilvl="1">
      <w:start w:val="1"/>
      <w:numFmt w:val="bullet"/>
      <w:lvlText w:val="o"/>
      <w:lvlJc w:val="left"/>
      <w:pPr>
        <w:tabs>
          <w:tab w:val="num" w:pos="2291"/>
        </w:tabs>
        <w:ind w:left="2291" w:hanging="360"/>
      </w:pPr>
      <w:rPr>
        <w:rFonts w:ascii="Courier New" w:hAnsi="Courier New" w:cs="Courier New" w:hint="default"/>
      </w:rPr>
    </w:lvl>
    <w:lvl w:ilvl="2">
      <w:start w:val="1"/>
      <w:numFmt w:val="bullet"/>
      <w:lvlText w:val=""/>
      <w:lvlJc w:val="left"/>
      <w:pPr>
        <w:tabs>
          <w:tab w:val="num" w:pos="3011"/>
        </w:tabs>
        <w:ind w:left="3011" w:hanging="360"/>
      </w:pPr>
      <w:rPr>
        <w:rFonts w:ascii="Wingdings" w:hAnsi="Wingdings" w:cs="Wingdings" w:hint="default"/>
      </w:rPr>
    </w:lvl>
    <w:lvl w:ilvl="3">
      <w:start w:val="1"/>
      <w:numFmt w:val="bullet"/>
      <w:lvlText w:val=""/>
      <w:lvlJc w:val="left"/>
      <w:pPr>
        <w:tabs>
          <w:tab w:val="num" w:pos="3731"/>
        </w:tabs>
        <w:ind w:left="3731" w:hanging="360"/>
      </w:pPr>
      <w:rPr>
        <w:rFonts w:ascii="Symbol" w:hAnsi="Symbol" w:cs="Symbol" w:hint="default"/>
      </w:rPr>
    </w:lvl>
    <w:lvl w:ilvl="4">
      <w:start w:val="1"/>
      <w:numFmt w:val="bullet"/>
      <w:lvlText w:val="o"/>
      <w:lvlJc w:val="left"/>
      <w:pPr>
        <w:tabs>
          <w:tab w:val="num" w:pos="4451"/>
        </w:tabs>
        <w:ind w:left="4451" w:hanging="360"/>
      </w:pPr>
      <w:rPr>
        <w:rFonts w:ascii="Courier New" w:hAnsi="Courier New" w:cs="Courier New" w:hint="default"/>
      </w:rPr>
    </w:lvl>
    <w:lvl w:ilvl="5">
      <w:start w:val="1"/>
      <w:numFmt w:val="bullet"/>
      <w:lvlText w:val=""/>
      <w:lvlJc w:val="left"/>
      <w:pPr>
        <w:tabs>
          <w:tab w:val="num" w:pos="5171"/>
        </w:tabs>
        <w:ind w:left="5171" w:hanging="360"/>
      </w:pPr>
      <w:rPr>
        <w:rFonts w:ascii="Wingdings" w:hAnsi="Wingdings" w:cs="Wingdings" w:hint="default"/>
      </w:rPr>
    </w:lvl>
    <w:lvl w:ilvl="6">
      <w:start w:val="1"/>
      <w:numFmt w:val="bullet"/>
      <w:lvlText w:val=""/>
      <w:lvlJc w:val="left"/>
      <w:pPr>
        <w:tabs>
          <w:tab w:val="num" w:pos="5891"/>
        </w:tabs>
        <w:ind w:left="5891" w:hanging="360"/>
      </w:pPr>
      <w:rPr>
        <w:rFonts w:ascii="Symbol" w:hAnsi="Symbol" w:cs="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cs="Wingdings" w:hint="default"/>
      </w:rPr>
    </w:lvl>
  </w:abstractNum>
  <w:abstractNum w:abstractNumId="7" w15:restartNumberingAfterBreak="0">
    <w:nsid w:val="068A06DC"/>
    <w:multiLevelType w:val="multilevel"/>
    <w:tmpl w:val="9E28CF1A"/>
    <w:lvl w:ilvl="0">
      <w:start w:val="1"/>
      <w:numFmt w:val="decimal"/>
      <w:pStyle w:val="a1"/>
      <w:lvlText w:val="%1."/>
      <w:lvlJc w:val="left"/>
      <w:pPr>
        <w:tabs>
          <w:tab w:val="num" w:pos="1069"/>
        </w:tabs>
        <w:ind w:left="709" w:firstLine="0"/>
      </w:pPr>
      <w:rPr>
        <w:rFonts w:cs="Times New Roman"/>
        <w:sz w:val="24"/>
        <w:szCs w:val="24"/>
      </w:rPr>
    </w:lvl>
    <w:lvl w:ilvl="1">
      <w:start w:val="3"/>
      <w:numFmt w:val="decimal"/>
      <w:lvlText w:val="%2.3"/>
      <w:lvlJc w:val="left"/>
      <w:pPr>
        <w:tabs>
          <w:tab w:val="num" w:pos="0"/>
        </w:tabs>
        <w:ind w:left="1276" w:firstLine="0"/>
      </w:pPr>
      <w:rPr>
        <w:rFonts w:cs="Times New Roman"/>
        <w:b/>
      </w:rPr>
    </w:lvl>
    <w:lvl w:ilvl="2">
      <w:start w:val="3"/>
      <w:numFmt w:val="decimal"/>
      <w:lvlText w:val="%3.3"/>
      <w:lvlJc w:val="left"/>
      <w:pPr>
        <w:tabs>
          <w:tab w:val="num" w:pos="0"/>
        </w:tabs>
        <w:ind w:left="1163" w:hanging="1021"/>
      </w:pPr>
      <w:rPr>
        <w:rFonts w:cs="Times New Roman"/>
      </w:rPr>
    </w:lvl>
    <w:lvl w:ilvl="3">
      <w:start w:val="1"/>
      <w:numFmt w:val="decimal"/>
      <w:lvlText w:val="%1.%2.%3.%4."/>
      <w:lvlJc w:val="left"/>
      <w:pPr>
        <w:tabs>
          <w:tab w:val="num" w:pos="0"/>
        </w:tabs>
        <w:ind w:left="2580" w:hanging="1134"/>
      </w:pPr>
      <w:rPr>
        <w:rFonts w:cs="Times New Roman"/>
      </w:rPr>
    </w:lvl>
    <w:lvl w:ilvl="4">
      <w:start w:val="1"/>
      <w:numFmt w:val="decimal"/>
      <w:lvlText w:val="%1.%2.%3.%4.%5."/>
      <w:lvlJc w:val="left"/>
      <w:pPr>
        <w:tabs>
          <w:tab w:val="num" w:pos="2657"/>
        </w:tabs>
        <w:ind w:left="2297" w:firstLine="0"/>
      </w:pPr>
      <w:rPr>
        <w:rFonts w:cs="Times New Roman"/>
      </w:rPr>
    </w:lvl>
    <w:lvl w:ilvl="5">
      <w:start w:val="1"/>
      <w:numFmt w:val="decimal"/>
      <w:lvlText w:val="%1.%2.%3.%4.%5.%6."/>
      <w:lvlJc w:val="left"/>
      <w:pPr>
        <w:tabs>
          <w:tab w:val="num" w:pos="3054"/>
        </w:tabs>
        <w:ind w:left="2694" w:firstLine="0"/>
      </w:pPr>
      <w:rPr>
        <w:rFonts w:cs="Times New Roman"/>
      </w:rPr>
    </w:lvl>
    <w:lvl w:ilvl="6">
      <w:start w:val="1"/>
      <w:numFmt w:val="decimal"/>
      <w:lvlText w:val="%1.%2.%3.%4.%5.%6.%7."/>
      <w:lvlJc w:val="left"/>
      <w:pPr>
        <w:tabs>
          <w:tab w:val="num" w:pos="3451"/>
        </w:tabs>
        <w:ind w:left="3091" w:firstLine="0"/>
      </w:pPr>
      <w:rPr>
        <w:rFonts w:cs="Times New Roman"/>
      </w:rPr>
    </w:lvl>
    <w:lvl w:ilvl="7">
      <w:start w:val="1"/>
      <w:numFmt w:val="decimal"/>
      <w:lvlText w:val="%1.%2.%3.%4.%5.%6.%7.%8."/>
      <w:lvlJc w:val="left"/>
      <w:pPr>
        <w:tabs>
          <w:tab w:val="num" w:pos="3848"/>
        </w:tabs>
        <w:ind w:left="3488" w:firstLine="0"/>
      </w:pPr>
      <w:rPr>
        <w:rFonts w:cs="Times New Roman"/>
      </w:rPr>
    </w:lvl>
    <w:lvl w:ilvl="8">
      <w:start w:val="1"/>
      <w:numFmt w:val="decimal"/>
      <w:lvlText w:val="%1.%2.%3.%4.%5.%6.%7.%8.%9."/>
      <w:lvlJc w:val="left"/>
      <w:pPr>
        <w:tabs>
          <w:tab w:val="num" w:pos="4245"/>
        </w:tabs>
        <w:ind w:left="3885" w:firstLine="0"/>
      </w:pPr>
      <w:rPr>
        <w:rFonts w:cs="Times New Roman"/>
      </w:rPr>
    </w:lvl>
  </w:abstractNum>
  <w:abstractNum w:abstractNumId="8" w15:restartNumberingAfterBreak="0">
    <w:nsid w:val="06A352A6"/>
    <w:multiLevelType w:val="multilevel"/>
    <w:tmpl w:val="07BC2E1A"/>
    <w:lvl w:ilvl="0">
      <w:start w:val="5"/>
      <w:numFmt w:val="decimal"/>
      <w:lvlText w:val="%1"/>
      <w:lvlJc w:val="left"/>
      <w:pPr>
        <w:tabs>
          <w:tab w:val="num" w:pos="0"/>
        </w:tabs>
        <w:ind w:left="1190" w:hanging="1190"/>
      </w:pPr>
    </w:lvl>
    <w:lvl w:ilvl="1">
      <w:start w:val="1"/>
      <w:numFmt w:val="decimal"/>
      <w:lvlText w:val="%1.%2"/>
      <w:lvlJc w:val="left"/>
      <w:pPr>
        <w:tabs>
          <w:tab w:val="num" w:pos="0"/>
        </w:tabs>
        <w:ind w:left="1190" w:hanging="1190"/>
      </w:pPr>
    </w:lvl>
    <w:lvl w:ilvl="2">
      <w:start w:val="2"/>
      <w:numFmt w:val="decimal"/>
      <w:lvlText w:val="%1.%2.%3"/>
      <w:lvlJc w:val="left"/>
      <w:pPr>
        <w:tabs>
          <w:tab w:val="num" w:pos="0"/>
        </w:tabs>
        <w:ind w:left="1190" w:hanging="1190"/>
      </w:pPr>
    </w:lvl>
    <w:lvl w:ilvl="3">
      <w:start w:val="2"/>
      <w:numFmt w:val="decimal"/>
      <w:lvlText w:val="%1.%2.%3.%4"/>
      <w:lvlJc w:val="left"/>
      <w:pPr>
        <w:tabs>
          <w:tab w:val="num" w:pos="0"/>
        </w:tabs>
        <w:ind w:left="1190" w:hanging="1190"/>
      </w:pPr>
    </w:lvl>
    <w:lvl w:ilvl="4">
      <w:start w:val="2"/>
      <w:numFmt w:val="decimal"/>
      <w:pStyle w:val="6"/>
      <w:lvlText w:val="%1.%2.%3.%4.%5"/>
      <w:lvlJc w:val="left"/>
      <w:pPr>
        <w:tabs>
          <w:tab w:val="num" w:pos="0"/>
        </w:tabs>
        <w:ind w:left="1190" w:hanging="119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9" w15:restartNumberingAfterBreak="0">
    <w:nsid w:val="06B614D9"/>
    <w:multiLevelType w:val="multilevel"/>
    <w:tmpl w:val="FF7CF554"/>
    <w:lvl w:ilvl="0">
      <w:start w:val="1"/>
      <w:numFmt w:val="decimal"/>
      <w:lvlText w:val="%1"/>
      <w:lvlJc w:val="left"/>
      <w:pPr>
        <w:tabs>
          <w:tab w:val="num" w:pos="0"/>
        </w:tabs>
        <w:ind w:left="600" w:hanging="600"/>
      </w:pPr>
    </w:lvl>
    <w:lvl w:ilvl="1">
      <w:start w:val="1"/>
      <w:numFmt w:val="decimal"/>
      <w:lvlText w:val="%1.%2"/>
      <w:lvlJc w:val="left"/>
      <w:pPr>
        <w:tabs>
          <w:tab w:val="num" w:pos="0"/>
        </w:tabs>
        <w:ind w:left="600" w:hanging="600"/>
      </w:pPr>
    </w:lvl>
    <w:lvl w:ilvl="2">
      <w:start w:val="1"/>
      <w:numFmt w:val="decimal"/>
      <w:pStyle w:val="a2"/>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0" w15:restartNumberingAfterBreak="0">
    <w:nsid w:val="06C023FB"/>
    <w:multiLevelType w:val="multilevel"/>
    <w:tmpl w:val="0FF4457C"/>
    <w:lvl w:ilvl="0">
      <w:start w:val="1"/>
      <w:numFmt w:val="decimal"/>
      <w:pStyle w:val="a3"/>
      <w:suff w:val="space"/>
      <w:lvlText w:val="%1."/>
      <w:lvlJc w:val="left"/>
      <w:pPr>
        <w:tabs>
          <w:tab w:val="num" w:pos="0"/>
        </w:tabs>
        <w:ind w:left="737" w:hanging="312"/>
      </w:pPr>
      <w:rPr>
        <w:b w:val="0"/>
        <w:i w:val="0"/>
      </w:rPr>
    </w:lvl>
    <w:lvl w:ilvl="1">
      <w:start w:val="1"/>
      <w:numFmt w:val="decimal"/>
      <w:pStyle w:val="2"/>
      <w:suff w:val="space"/>
      <w:lvlText w:val="%1.%2."/>
      <w:lvlJc w:val="left"/>
      <w:pPr>
        <w:tabs>
          <w:tab w:val="num" w:pos="0"/>
        </w:tabs>
        <w:ind w:left="1644" w:hanging="652"/>
      </w:pPr>
      <w:rPr>
        <w:b w:val="0"/>
        <w:i w:val="0"/>
      </w:rPr>
    </w:lvl>
    <w:lvl w:ilvl="2">
      <w:start w:val="1"/>
      <w:numFmt w:val="decimal"/>
      <w:suff w:val="space"/>
      <w:lvlText w:val="%1.%2.%3."/>
      <w:lvlJc w:val="left"/>
      <w:pPr>
        <w:tabs>
          <w:tab w:val="num" w:pos="0"/>
        </w:tabs>
        <w:ind w:left="2495" w:hanging="936"/>
      </w:pPr>
      <w:rPr>
        <w:b w:val="0"/>
        <w:i w:val="0"/>
      </w:rPr>
    </w:lvl>
    <w:lvl w:ilvl="3">
      <w:start w:val="1"/>
      <w:numFmt w:val="decimal"/>
      <w:lvlText w:val="%1.%2.%3.%4."/>
      <w:lvlJc w:val="left"/>
      <w:pPr>
        <w:tabs>
          <w:tab w:val="num" w:pos="3345"/>
        </w:tabs>
        <w:ind w:left="3345" w:hanging="1219"/>
      </w:pPr>
      <w:rPr>
        <w:b w:val="0"/>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91C1C0A"/>
    <w:multiLevelType w:val="multilevel"/>
    <w:tmpl w:val="D1C2B402"/>
    <w:lvl w:ilvl="0">
      <w:start w:val="4"/>
      <w:numFmt w:val="decimal"/>
      <w:lvlText w:val="%1."/>
      <w:lvlJc w:val="left"/>
      <w:pPr>
        <w:tabs>
          <w:tab w:val="num" w:pos="0"/>
        </w:tabs>
        <w:ind w:left="468" w:hanging="468"/>
      </w:pPr>
    </w:lvl>
    <w:lvl w:ilvl="1">
      <w:start w:val="1"/>
      <w:numFmt w:val="decimal"/>
      <w:lvlText w:val="%1.%2."/>
      <w:lvlJc w:val="left"/>
      <w:pPr>
        <w:tabs>
          <w:tab w:val="num" w:pos="0"/>
        </w:tabs>
        <w:ind w:left="1531" w:hanging="468"/>
      </w:pPr>
    </w:lvl>
    <w:lvl w:ilvl="2">
      <w:start w:val="1"/>
      <w:numFmt w:val="decimal"/>
      <w:lvlText w:val="4.2.%3."/>
      <w:lvlJc w:val="left"/>
      <w:pPr>
        <w:tabs>
          <w:tab w:val="num" w:pos="0"/>
        </w:tabs>
        <w:ind w:left="2846" w:hanging="720"/>
      </w:pPr>
      <w:rPr>
        <w:sz w:val="24"/>
        <w:szCs w:val="24"/>
      </w:rPr>
    </w:lvl>
    <w:lvl w:ilvl="3">
      <w:start w:val="1"/>
      <w:numFmt w:val="decimal"/>
      <w:lvlText w:val="%1.%2.%3.%4."/>
      <w:lvlJc w:val="left"/>
      <w:pPr>
        <w:tabs>
          <w:tab w:val="num" w:pos="0"/>
        </w:tabs>
        <w:ind w:left="3909" w:hanging="720"/>
      </w:pPr>
    </w:lvl>
    <w:lvl w:ilvl="4">
      <w:start w:val="1"/>
      <w:numFmt w:val="decimal"/>
      <w:lvlText w:val="%1.%2.%3.%4.%5."/>
      <w:lvlJc w:val="left"/>
      <w:pPr>
        <w:tabs>
          <w:tab w:val="num" w:pos="0"/>
        </w:tabs>
        <w:ind w:left="5332" w:hanging="1080"/>
      </w:pPr>
    </w:lvl>
    <w:lvl w:ilvl="5">
      <w:start w:val="1"/>
      <w:numFmt w:val="decimal"/>
      <w:lvlText w:val="%1.%2.%3.%4.%5.%6."/>
      <w:lvlJc w:val="left"/>
      <w:pPr>
        <w:tabs>
          <w:tab w:val="num" w:pos="0"/>
        </w:tabs>
        <w:ind w:left="6395" w:hanging="1080"/>
      </w:pPr>
    </w:lvl>
    <w:lvl w:ilvl="6">
      <w:start w:val="1"/>
      <w:numFmt w:val="decimal"/>
      <w:lvlText w:val="%1.%2.%3.%4.%5.%6.%7."/>
      <w:lvlJc w:val="left"/>
      <w:pPr>
        <w:tabs>
          <w:tab w:val="num" w:pos="0"/>
        </w:tabs>
        <w:ind w:left="7458" w:hanging="1080"/>
      </w:pPr>
    </w:lvl>
    <w:lvl w:ilvl="7">
      <w:start w:val="1"/>
      <w:numFmt w:val="decimal"/>
      <w:lvlText w:val="%1.%2.%3.%4.%5.%6.%7.%8."/>
      <w:lvlJc w:val="left"/>
      <w:pPr>
        <w:tabs>
          <w:tab w:val="num" w:pos="0"/>
        </w:tabs>
        <w:ind w:left="8881" w:hanging="1440"/>
      </w:pPr>
    </w:lvl>
    <w:lvl w:ilvl="8">
      <w:start w:val="1"/>
      <w:numFmt w:val="decimal"/>
      <w:lvlText w:val="%1.%2.%3.%4.%5.%6.%7.%8.%9."/>
      <w:lvlJc w:val="left"/>
      <w:pPr>
        <w:tabs>
          <w:tab w:val="num" w:pos="0"/>
        </w:tabs>
        <w:ind w:left="9944" w:hanging="1440"/>
      </w:pPr>
    </w:lvl>
  </w:abstractNum>
  <w:abstractNum w:abstractNumId="12" w15:restartNumberingAfterBreak="0">
    <w:nsid w:val="09355AFB"/>
    <w:multiLevelType w:val="multilevel"/>
    <w:tmpl w:val="48044236"/>
    <w:lvl w:ilvl="0">
      <w:start w:val="1"/>
      <w:numFmt w:val="bullet"/>
      <w:pStyle w:val="a4"/>
      <w:lvlText w:val=""/>
      <w:lvlJc w:val="left"/>
      <w:pPr>
        <w:tabs>
          <w:tab w:val="num" w:pos="1211"/>
        </w:tabs>
        <w:ind w:left="0" w:firstLine="851"/>
      </w:pPr>
      <w:rPr>
        <w:rFonts w:ascii="Symbol" w:hAnsi="Symbol" w:cs="Symbol" w:hint="default"/>
        <w:color w:val="auto"/>
      </w:rPr>
    </w:lvl>
    <w:lvl w:ilvl="1">
      <w:start w:val="1"/>
      <w:numFmt w:val="bullet"/>
      <w:lvlText w:val=""/>
      <w:lvlJc w:val="left"/>
      <w:pPr>
        <w:tabs>
          <w:tab w:val="num" w:pos="2061"/>
        </w:tabs>
        <w:ind w:left="851" w:firstLine="850"/>
      </w:pPr>
      <w:rPr>
        <w:rFonts w:ascii="Symbol" w:hAnsi="Symbol" w:cs="Symbol" w:hint="default"/>
        <w:color w:val="auto"/>
      </w:rPr>
    </w:lvl>
    <w:lvl w:ilvl="2">
      <w:start w:val="1"/>
      <w:numFmt w:val="bullet"/>
      <w:lvlText w:val=""/>
      <w:lvlJc w:val="left"/>
      <w:pPr>
        <w:tabs>
          <w:tab w:val="num" w:pos="2912"/>
        </w:tabs>
        <w:ind w:left="1701" w:firstLine="851"/>
      </w:pPr>
      <w:rPr>
        <w:rFonts w:ascii="Symbol" w:hAnsi="Symbol" w:cs="Symbol" w:hint="default"/>
        <w:color w:val="auto"/>
      </w:rPr>
    </w:lvl>
    <w:lvl w:ilvl="3">
      <w:start w:val="1"/>
      <w:numFmt w:val="bullet"/>
      <w:lvlText w:val=""/>
      <w:lvlJc w:val="left"/>
      <w:pPr>
        <w:tabs>
          <w:tab w:val="num" w:pos="3762"/>
        </w:tabs>
        <w:ind w:left="2552" w:firstLine="850"/>
      </w:pPr>
      <w:rPr>
        <w:rFonts w:ascii="Symbol" w:hAnsi="Symbol" w:cs="Symbol" w:hint="default"/>
        <w:color w:val="auto"/>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13" w15:restartNumberingAfterBreak="0">
    <w:nsid w:val="09547D6C"/>
    <w:multiLevelType w:val="multilevel"/>
    <w:tmpl w:val="F30EDF80"/>
    <w:lvl w:ilvl="0">
      <w:start w:val="1"/>
      <w:numFmt w:val="bullet"/>
      <w:pStyle w:val="a5"/>
      <w:suff w:val="space"/>
      <w:lvlText w:val=""/>
      <w:lvlJc w:val="left"/>
      <w:pPr>
        <w:tabs>
          <w:tab w:val="num" w:pos="0"/>
        </w:tabs>
        <w:ind w:left="1776" w:hanging="360"/>
      </w:pPr>
      <w:rPr>
        <w:rFonts w:ascii="Symbol" w:hAnsi="Symbol" w:cs="Symbol" w:hint="default"/>
      </w:rPr>
    </w:lvl>
    <w:lvl w:ilvl="1">
      <w:start w:val="1"/>
      <w:numFmt w:val="decimal"/>
      <w:suff w:val="space"/>
      <w:lvlText w:val="А.%2"/>
      <w:lvlJc w:val="left"/>
      <w:pPr>
        <w:tabs>
          <w:tab w:val="num" w:pos="0"/>
        </w:tabs>
        <w:ind w:left="0" w:firstLine="0"/>
      </w:pPr>
      <w:rPr>
        <w:rFonts w:ascii="Times New Roman" w:hAnsi="Times New Roman" w:cs="Times New Roman"/>
        <w:b w:val="0"/>
        <w:bCs w:val="0"/>
        <w:i w:val="0"/>
        <w:iCs w:val="0"/>
        <w:caps w:val="0"/>
        <w:smallCaps w:val="0"/>
        <w:strike w:val="0"/>
        <w:dstrike w:val="0"/>
        <w:vanish w:val="0"/>
        <w:color w:val="000000"/>
        <w:spacing w:val="0"/>
        <w:position w:val="0"/>
        <w:sz w:val="0"/>
        <w:szCs w:val="0"/>
        <w:u w:val="none"/>
        <w:shd w:val="clear" w:color="auto" w:fill="000000"/>
        <w:vertAlign w:val="baseline"/>
      </w:rPr>
    </w:lvl>
    <w:lvl w:ilvl="2">
      <w:start w:val="1"/>
      <w:numFmt w:val="decimal"/>
      <w:suff w:val="space"/>
      <w:lvlText w:val="А.%3.%1"/>
      <w:lvlJc w:val="left"/>
      <w:pPr>
        <w:tabs>
          <w:tab w:val="num" w:pos="0"/>
        </w:tabs>
        <w:ind w:left="1416" w:firstLine="709"/>
      </w:pPr>
      <w:rPr>
        <w:b/>
        <w:sz w:val="28"/>
      </w:rPr>
    </w:lvl>
    <w:lvl w:ilvl="3">
      <w:start w:val="1"/>
      <w:numFmt w:val="decimal"/>
      <w:lvlText w:val="(%4)"/>
      <w:lvlJc w:val="left"/>
      <w:pPr>
        <w:tabs>
          <w:tab w:val="num" w:pos="0"/>
        </w:tabs>
        <w:ind w:left="2856" w:hanging="360"/>
      </w:pPr>
    </w:lvl>
    <w:lvl w:ilvl="4">
      <w:start w:val="1"/>
      <w:numFmt w:val="lowerLetter"/>
      <w:lvlText w:val="(%5)"/>
      <w:lvlJc w:val="left"/>
      <w:pPr>
        <w:tabs>
          <w:tab w:val="num" w:pos="0"/>
        </w:tabs>
        <w:ind w:left="3216" w:hanging="360"/>
      </w:pPr>
    </w:lvl>
    <w:lvl w:ilvl="5">
      <w:start w:val="1"/>
      <w:numFmt w:val="lowerRoman"/>
      <w:lvlText w:val="(%6)"/>
      <w:lvlJc w:val="left"/>
      <w:pPr>
        <w:tabs>
          <w:tab w:val="num" w:pos="0"/>
        </w:tabs>
        <w:ind w:left="3576" w:hanging="360"/>
      </w:pPr>
    </w:lvl>
    <w:lvl w:ilvl="6">
      <w:start w:val="1"/>
      <w:numFmt w:val="decimal"/>
      <w:lvlText w:val="%7."/>
      <w:lvlJc w:val="left"/>
      <w:pPr>
        <w:tabs>
          <w:tab w:val="num" w:pos="0"/>
        </w:tabs>
        <w:ind w:left="3936" w:hanging="360"/>
      </w:pPr>
    </w:lvl>
    <w:lvl w:ilvl="7">
      <w:start w:val="1"/>
      <w:numFmt w:val="lowerLetter"/>
      <w:lvlText w:val="%8."/>
      <w:lvlJc w:val="left"/>
      <w:pPr>
        <w:tabs>
          <w:tab w:val="num" w:pos="0"/>
        </w:tabs>
        <w:ind w:left="4296" w:hanging="360"/>
      </w:pPr>
    </w:lvl>
    <w:lvl w:ilvl="8">
      <w:start w:val="1"/>
      <w:numFmt w:val="lowerRoman"/>
      <w:lvlText w:val="%9."/>
      <w:lvlJc w:val="left"/>
      <w:pPr>
        <w:tabs>
          <w:tab w:val="num" w:pos="0"/>
        </w:tabs>
        <w:ind w:left="4656" w:hanging="360"/>
      </w:pPr>
    </w:lvl>
  </w:abstractNum>
  <w:abstractNum w:abstractNumId="14" w15:restartNumberingAfterBreak="0">
    <w:nsid w:val="0A311C5A"/>
    <w:multiLevelType w:val="multilevel"/>
    <w:tmpl w:val="D8D28FAA"/>
    <w:lvl w:ilvl="0">
      <w:start w:val="1"/>
      <w:numFmt w:val="decimal"/>
      <w:pStyle w:val="tdtoccaptionlevel1"/>
      <w:suff w:val="space"/>
      <w:lvlText w:val="%1"/>
      <w:lvlJc w:val="left"/>
      <w:pPr>
        <w:tabs>
          <w:tab w:val="num" w:pos="0"/>
        </w:tabs>
        <w:ind w:left="0" w:firstLine="851"/>
      </w:pPr>
      <w:rPr>
        <w:rFonts w:ascii="Times New Roman" w:hAnsi="Times New Roman" w:cs="Times New Roman"/>
        <w:b/>
        <w:i w:val="0"/>
        <w:iCs w:val="0"/>
        <w:caps w:val="0"/>
        <w:smallCaps w:val="0"/>
        <w:strike w:val="0"/>
        <w:dstrike w:val="0"/>
        <w:vanish w:val="0"/>
        <w:color w:val="000000"/>
        <w:spacing w:val="0"/>
        <w:position w:val="0"/>
        <w:sz w:val="24"/>
        <w:u w:val="none"/>
        <w:vertAlign w:val="baseline"/>
      </w:rPr>
    </w:lvl>
    <w:lvl w:ilvl="1">
      <w:start w:val="1"/>
      <w:numFmt w:val="decimal"/>
      <w:pStyle w:val="tdtoccaptionlevel2"/>
      <w:suff w:val="space"/>
      <w:lvlText w:val="%1.%2"/>
      <w:lvlJc w:val="left"/>
      <w:pPr>
        <w:tabs>
          <w:tab w:val="num" w:pos="0"/>
        </w:tabs>
        <w:ind w:left="0" w:firstLine="851"/>
      </w:pPr>
      <w:rPr>
        <w:rFonts w:ascii="Times New Roman" w:hAnsi="Times New Roman" w:cs="Times New Roman"/>
        <w:b/>
        <w:i w:val="0"/>
        <w:caps w:val="0"/>
        <w:smallCaps w:val="0"/>
        <w:strike w:val="0"/>
        <w:dstrike w:val="0"/>
        <w:vanish w:val="0"/>
        <w:color w:val="000000"/>
        <w:position w:val="0"/>
        <w:sz w:val="24"/>
        <w:szCs w:val="28"/>
        <w:vertAlign w:val="baseline"/>
      </w:rPr>
    </w:lvl>
    <w:lvl w:ilvl="2">
      <w:start w:val="1"/>
      <w:numFmt w:val="decimal"/>
      <w:pStyle w:val="tdtoccaptionlevel3"/>
      <w:suff w:val="space"/>
      <w:lvlText w:val="%1.%2.%3"/>
      <w:lvlJc w:val="left"/>
      <w:pPr>
        <w:tabs>
          <w:tab w:val="num" w:pos="0"/>
        </w:tabs>
        <w:ind w:left="0" w:firstLine="851"/>
      </w:pPr>
      <w:rPr>
        <w:rFonts w:ascii="Times New Roman" w:hAnsi="Times New Roman" w:cs="Times New Roman"/>
        <w:b/>
        <w:i w:val="0"/>
        <w:caps w:val="0"/>
        <w:smallCaps w:val="0"/>
        <w:strike w:val="0"/>
        <w:dstrike w:val="0"/>
        <w:vanish w:val="0"/>
        <w:color w:val="000000"/>
        <w:position w:val="0"/>
        <w:sz w:val="24"/>
        <w:vertAlign w:val="baseline"/>
      </w:rPr>
    </w:lvl>
    <w:lvl w:ilvl="3">
      <w:start w:val="1"/>
      <w:numFmt w:val="decimal"/>
      <w:pStyle w:val="tdtoccaptionlevel4"/>
      <w:suff w:val="space"/>
      <w:lvlText w:val="%1.%2.%3.%4"/>
      <w:lvlJc w:val="left"/>
      <w:pPr>
        <w:tabs>
          <w:tab w:val="num" w:pos="0"/>
        </w:tabs>
        <w:ind w:left="0" w:firstLine="851"/>
      </w:pPr>
      <w:rPr>
        <w:rFonts w:ascii="Times New Roman" w:hAnsi="Times New Roman" w:cs="Times New Roman"/>
        <w:b/>
        <w:bCs w:val="0"/>
        <w:i w:val="0"/>
        <w:iCs w:val="0"/>
        <w:caps w:val="0"/>
        <w:smallCaps w:val="0"/>
        <w:strike w:val="0"/>
        <w:dstrike w:val="0"/>
        <w:vanish w:val="0"/>
        <w:color w:val="auto"/>
        <w:spacing w:val="0"/>
        <w:position w:val="0"/>
        <w:sz w:val="24"/>
        <w:u w:val="none"/>
        <w:vertAlign w:val="baseline"/>
      </w:rPr>
    </w:lvl>
    <w:lvl w:ilvl="4">
      <w:start w:val="1"/>
      <w:numFmt w:val="decimal"/>
      <w:pStyle w:val="tdtoccaptionlevel5"/>
      <w:suff w:val="space"/>
      <w:lvlText w:val="%1.%2.%3.%4.%5"/>
      <w:lvlJc w:val="left"/>
      <w:pPr>
        <w:tabs>
          <w:tab w:val="num" w:pos="0"/>
        </w:tabs>
        <w:ind w:left="0" w:firstLine="851"/>
      </w:pPr>
      <w:rPr>
        <w:rFonts w:ascii="Arial" w:hAnsi="Arial"/>
        <w:b/>
        <w:i w:val="0"/>
        <w:caps w:val="0"/>
        <w:smallCaps w:val="0"/>
        <w:strike w:val="0"/>
        <w:dstrike w:val="0"/>
        <w:vanish w:val="0"/>
        <w:color w:val="000000"/>
        <w:position w:val="0"/>
        <w:sz w:val="24"/>
        <w:vertAlign w:val="baseline"/>
      </w:rPr>
    </w:lvl>
    <w:lvl w:ilvl="5">
      <w:start w:val="1"/>
      <w:numFmt w:val="decimal"/>
      <w:pStyle w:val="tdtoccaptionlevel6"/>
      <w:suff w:val="space"/>
      <w:lvlText w:val="%1.%2.%3.%4.%5.%6"/>
      <w:lvlJc w:val="left"/>
      <w:pPr>
        <w:tabs>
          <w:tab w:val="num" w:pos="0"/>
        </w:tabs>
        <w:ind w:left="0" w:firstLine="851"/>
      </w:pPr>
      <w:rPr>
        <w:rFonts w:ascii="Arial" w:hAnsi="Arial"/>
        <w:b/>
        <w:i w:val="0"/>
        <w:caps w:val="0"/>
        <w:smallCaps w:val="0"/>
        <w:strike w:val="0"/>
        <w:dstrike w:val="0"/>
        <w:vanish w:val="0"/>
        <w:color w:val="000000"/>
        <w:position w:val="0"/>
        <w:sz w:val="24"/>
        <w:vertAlign w:val="baseline"/>
      </w:rPr>
    </w:lvl>
    <w:lvl w:ilvl="6">
      <w:start w:val="1"/>
      <w:numFmt w:val="decimal"/>
      <w:lvlText w:val="%1.%2.%3.%4.%5.%6.%7"/>
      <w:lvlJc w:val="left"/>
      <w:pPr>
        <w:tabs>
          <w:tab w:val="num" w:pos="2651"/>
        </w:tabs>
        <w:ind w:left="2651" w:hanging="1800"/>
      </w:pPr>
    </w:lvl>
    <w:lvl w:ilvl="7">
      <w:start w:val="1"/>
      <w:numFmt w:val="decimal"/>
      <w:pStyle w:val="tdillustrationname"/>
      <w:suff w:val="space"/>
      <w:lvlText w:val="Рисунок %8 –"/>
      <w:lvlJc w:val="left"/>
      <w:pPr>
        <w:tabs>
          <w:tab w:val="num" w:pos="0"/>
        </w:tabs>
        <w:ind w:left="0" w:firstLine="0"/>
      </w:pPr>
      <w:rPr>
        <w:rFonts w:ascii="Arial" w:hAnsi="Arial"/>
        <w:caps w:val="0"/>
        <w:smallCaps w:val="0"/>
        <w:strike w:val="0"/>
        <w:dstrike w:val="0"/>
        <w:vanish w:val="0"/>
        <w:color w:val="000000"/>
        <w:position w:val="0"/>
        <w:sz w:val="24"/>
        <w:vertAlign w:val="baseline"/>
      </w:rPr>
    </w:lvl>
    <w:lvl w:ilvl="8">
      <w:start w:val="1"/>
      <w:numFmt w:val="decimal"/>
      <w:pStyle w:val="tdtablename"/>
      <w:suff w:val="space"/>
      <w:lvlText w:val="Таблица %9 –"/>
      <w:lvlJc w:val="left"/>
      <w:pPr>
        <w:tabs>
          <w:tab w:val="num" w:pos="0"/>
        </w:tabs>
        <w:ind w:left="0" w:firstLine="0"/>
      </w:pPr>
      <w:rPr>
        <w:rFonts w:ascii="Arial" w:hAnsi="Arial"/>
        <w:b w:val="0"/>
        <w:i w:val="0"/>
        <w:caps w:val="0"/>
        <w:smallCaps w:val="0"/>
        <w:strike w:val="0"/>
        <w:dstrike w:val="0"/>
        <w:vanish w:val="0"/>
        <w:color w:val="000000"/>
        <w:position w:val="0"/>
        <w:sz w:val="24"/>
        <w:vertAlign w:val="baseline"/>
      </w:rPr>
    </w:lvl>
  </w:abstractNum>
  <w:abstractNum w:abstractNumId="15" w15:restartNumberingAfterBreak="0">
    <w:nsid w:val="0A557DC3"/>
    <w:multiLevelType w:val="multilevel"/>
    <w:tmpl w:val="C80C2C8C"/>
    <w:lvl w:ilvl="0">
      <w:start w:val="1"/>
      <w:numFmt w:val="russianLower"/>
      <w:pStyle w:val="10"/>
      <w:lvlText w:val="%1)"/>
      <w:lvlJc w:val="left"/>
      <w:pPr>
        <w:tabs>
          <w:tab w:val="num" w:pos="1134"/>
        </w:tabs>
        <w:ind w:left="1134" w:hanging="425"/>
      </w:pPr>
    </w:lvl>
    <w:lvl w:ilvl="1">
      <w:start w:val="1"/>
      <w:numFmt w:val="decimal"/>
      <w:lvlText w:val="%2)"/>
      <w:lvlJc w:val="left"/>
      <w:pPr>
        <w:tabs>
          <w:tab w:val="num" w:pos="1701"/>
        </w:tabs>
        <w:ind w:left="1701" w:hanging="567"/>
      </w:pPr>
    </w:lvl>
    <w:lvl w:ilvl="2">
      <w:start w:val="1"/>
      <w:numFmt w:val="decimal"/>
      <w:lvlText w:val="%3"/>
      <w:lvlJc w:val="left"/>
      <w:pPr>
        <w:tabs>
          <w:tab w:val="num" w:pos="1134"/>
        </w:tabs>
        <w:ind w:left="1134" w:hanging="425"/>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0A7D0B98"/>
    <w:multiLevelType w:val="multilevel"/>
    <w:tmpl w:val="137491D8"/>
    <w:lvl w:ilvl="0">
      <w:start w:val="1"/>
      <w:numFmt w:val="decimal"/>
      <w:suff w:val="space"/>
      <w:lvlText w:val="%1."/>
      <w:lvlJc w:val="left"/>
      <w:pPr>
        <w:tabs>
          <w:tab w:val="num" w:pos="0"/>
        </w:tabs>
        <w:ind w:left="360" w:hanging="360"/>
      </w:pPr>
    </w:lvl>
    <w:lvl w:ilvl="1">
      <w:start w:val="1"/>
      <w:numFmt w:val="decimal"/>
      <w:suff w:val="space"/>
      <w:lvlText w:val="%1.%2."/>
      <w:lvlJc w:val="left"/>
      <w:pPr>
        <w:tabs>
          <w:tab w:val="num" w:pos="0"/>
        </w:tabs>
        <w:ind w:left="792" w:hanging="432"/>
      </w:pPr>
    </w:lvl>
    <w:lvl w:ilvl="2">
      <w:start w:val="1"/>
      <w:numFmt w:val="decimal"/>
      <w:suff w:val="space"/>
      <w:lvlText w:val="%1.%2.%3."/>
      <w:lvlJc w:val="left"/>
      <w:pPr>
        <w:tabs>
          <w:tab w:val="num" w:pos="0"/>
        </w:tabs>
        <w:ind w:left="1764" w:hanging="504"/>
      </w:pPr>
    </w:lvl>
    <w:lvl w:ilvl="3">
      <w:start w:val="1"/>
      <w:numFmt w:val="decimal"/>
      <w:pStyle w:val="20"/>
      <w:suff w:val="space"/>
      <w:lvlText w:val="%1.%2.%3.%4."/>
      <w:lvlJc w:val="left"/>
      <w:pPr>
        <w:tabs>
          <w:tab w:val="num" w:pos="0"/>
        </w:tabs>
        <w:ind w:left="1440" w:firstLine="0"/>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7" w15:restartNumberingAfterBreak="0">
    <w:nsid w:val="0A811E5C"/>
    <w:multiLevelType w:val="multilevel"/>
    <w:tmpl w:val="B4AA872C"/>
    <w:lvl w:ilvl="0">
      <w:start w:val="1"/>
      <w:numFmt w:val="decimal"/>
      <w:lvlText w:val="%1."/>
      <w:lvlJc w:val="left"/>
      <w:pPr>
        <w:tabs>
          <w:tab w:val="num" w:pos="0"/>
        </w:tabs>
        <w:ind w:left="1065" w:hanging="705"/>
      </w:pPr>
    </w:lvl>
    <w:lvl w:ilvl="1">
      <w:start w:val="1"/>
      <w:numFmt w:val="bullet"/>
      <w:pStyle w:val="11"/>
      <w:lvlText w:val=""/>
      <w:lvlJc w:val="left"/>
      <w:pPr>
        <w:tabs>
          <w:tab w:val="num" w:pos="0"/>
        </w:tabs>
        <w:ind w:left="1495" w:hanging="360"/>
      </w:pPr>
      <w:rPr>
        <w:rFonts w:ascii="Symbol" w:hAnsi="Symbol" w:cs="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0B1606AF"/>
    <w:multiLevelType w:val="multilevel"/>
    <w:tmpl w:val="290628E2"/>
    <w:lvl w:ilvl="0">
      <w:start w:val="1"/>
      <w:numFmt w:val="decimal"/>
      <w:isLgl/>
      <w:lvlText w:val="%1."/>
      <w:lvlJc w:val="left"/>
      <w:pPr>
        <w:tabs>
          <w:tab w:val="num" w:pos="0"/>
        </w:tabs>
        <w:ind w:left="1" w:hanging="1"/>
      </w:pPr>
    </w:lvl>
    <w:lvl w:ilvl="1">
      <w:start w:val="1"/>
      <w:numFmt w:val="decimal"/>
      <w:isLgl/>
      <w:lvlText w:val="%1.%2."/>
      <w:lvlJc w:val="left"/>
      <w:pPr>
        <w:tabs>
          <w:tab w:val="num" w:pos="0"/>
        </w:tabs>
        <w:ind w:left="709" w:firstLine="0"/>
      </w:pPr>
      <w:rPr>
        <w:rFonts w:ascii="Times New Roman" w:eastAsia="Times New Roman" w:hAnsi="Times New Roman" w:cs="Times New Roman"/>
      </w:rPr>
    </w:lvl>
    <w:lvl w:ilvl="2">
      <w:start w:val="1"/>
      <w:numFmt w:val="decimal"/>
      <w:isLgl/>
      <w:lvlText w:val="%1.%2.%3. "/>
      <w:lvlJc w:val="left"/>
      <w:pPr>
        <w:tabs>
          <w:tab w:val="num" w:pos="0"/>
        </w:tabs>
        <w:ind w:left="709" w:firstLine="0"/>
      </w:pPr>
      <w:rPr>
        <w:rFonts w:ascii="Times New Roman" w:eastAsia="Times New Roman" w:hAnsi="Times New Roman" w:cs="Times New Roman"/>
      </w:rPr>
    </w:lvl>
    <w:lvl w:ilvl="3">
      <w:start w:val="1"/>
      <w:numFmt w:val="decimal"/>
      <w:isLgl/>
      <w:lvlText w:val="%1.%2.%3.%4. "/>
      <w:lvlJc w:val="left"/>
      <w:pPr>
        <w:tabs>
          <w:tab w:val="num" w:pos="0"/>
        </w:tabs>
        <w:ind w:left="708" w:firstLine="0"/>
      </w:pPr>
      <w:rPr>
        <w:rFonts w:ascii="Times New Roman" w:eastAsia="Times New Roman" w:hAnsi="Times New Roman" w:cs="Times New Roman"/>
      </w:rPr>
    </w:lvl>
    <w:lvl w:ilvl="4">
      <w:start w:val="1"/>
      <w:numFmt w:val="decimal"/>
      <w:isLgl/>
      <w:lvlText w:val="%1.%2.%3.%4.%5. "/>
      <w:lvlJc w:val="left"/>
      <w:pPr>
        <w:tabs>
          <w:tab w:val="num" w:pos="0"/>
        </w:tabs>
        <w:ind w:left="-850" w:firstLine="850"/>
      </w:pPr>
      <w:rPr>
        <w:rFonts w:ascii="Times New Roman" w:eastAsia="Times New Roman" w:hAnsi="Times New Roman" w:cs="Times New Roman"/>
      </w:rPr>
    </w:lvl>
    <w:lvl w:ilvl="5">
      <w:start w:val="1"/>
      <w:numFmt w:val="decimal"/>
      <w:isLgl/>
      <w:lvlText w:val="%1.%2.%3.%4.%5.%6. "/>
      <w:lvlJc w:val="left"/>
      <w:pPr>
        <w:tabs>
          <w:tab w:val="num" w:pos="0"/>
        </w:tabs>
        <w:ind w:left="1" w:hanging="1"/>
      </w:pPr>
      <w:rPr>
        <w:rFonts w:ascii="Times New Roman" w:eastAsia="Times New Roman" w:hAnsi="Times New Roman" w:cs="Times New Roman"/>
      </w:rPr>
    </w:lvl>
    <w:lvl w:ilvl="6">
      <w:start w:val="1"/>
      <w:numFmt w:val="decimal"/>
      <w:isLgl/>
      <w:lvlText w:val="%1.%2.%3.%4.%5.%6.%7."/>
      <w:lvlJc w:val="left"/>
      <w:pPr>
        <w:tabs>
          <w:tab w:val="num" w:pos="0"/>
        </w:tabs>
        <w:ind w:left="852" w:hanging="852"/>
      </w:pPr>
      <w:rPr>
        <w:rFonts w:ascii="Times New Roman" w:eastAsia="Times New Roman" w:hAnsi="Times New Roman" w:cs="Times New Roman"/>
      </w:rPr>
    </w:lvl>
    <w:lvl w:ilvl="7">
      <w:start w:val="1"/>
      <w:numFmt w:val="decimal"/>
      <w:isLgl/>
      <w:lvlText w:val="%1.%2.%3.%4.%5.%6.%7.%8."/>
      <w:lvlJc w:val="left"/>
      <w:pPr>
        <w:tabs>
          <w:tab w:val="num" w:pos="0"/>
        </w:tabs>
        <w:ind w:left="1" w:hanging="852"/>
      </w:pPr>
      <w:rPr>
        <w:rFonts w:ascii="Times New Roman" w:eastAsia="Times New Roman" w:hAnsi="Times New Roman" w:cs="Times New Roman"/>
      </w:rPr>
    </w:lvl>
    <w:lvl w:ilvl="8">
      <w:start w:val="1"/>
      <w:numFmt w:val="decimal"/>
      <w:isLgl/>
      <w:lvlText w:val="%1.%2.%3.%4.%5.%6.%7.%8.%9."/>
      <w:lvlJc w:val="left"/>
      <w:pPr>
        <w:tabs>
          <w:tab w:val="num" w:pos="0"/>
        </w:tabs>
        <w:ind w:left="1" w:hanging="852"/>
      </w:pPr>
      <w:rPr>
        <w:rFonts w:ascii="Times New Roman" w:eastAsia="Times New Roman" w:hAnsi="Times New Roman" w:cs="Times New Roman"/>
      </w:rPr>
    </w:lvl>
  </w:abstractNum>
  <w:abstractNum w:abstractNumId="19" w15:restartNumberingAfterBreak="0">
    <w:nsid w:val="0B50329F"/>
    <w:multiLevelType w:val="multilevel"/>
    <w:tmpl w:val="848E9AFA"/>
    <w:lvl w:ilvl="0">
      <w:start w:val="1"/>
      <w:numFmt w:val="bullet"/>
      <w:pStyle w:val="-"/>
      <w:lvlText w:val=""/>
      <w:lvlJc w:val="left"/>
      <w:pPr>
        <w:tabs>
          <w:tab w:val="num" w:pos="0"/>
        </w:tabs>
        <w:ind w:left="785" w:hanging="360"/>
      </w:pPr>
      <w:rPr>
        <w:rFonts w:ascii="Symbol" w:hAnsi="Symbol" w:cs="Symbol" w:hint="default"/>
      </w:rPr>
    </w:lvl>
    <w:lvl w:ilvl="1">
      <w:start w:val="1"/>
      <w:numFmt w:val="bullet"/>
      <w:lvlText w:val="o"/>
      <w:lvlJc w:val="left"/>
      <w:pPr>
        <w:tabs>
          <w:tab w:val="num" w:pos="0"/>
        </w:tabs>
        <w:ind w:left="1505" w:hanging="360"/>
      </w:pPr>
      <w:rPr>
        <w:rFonts w:ascii="Courier New" w:hAnsi="Courier New" w:cs="Courier New" w:hint="default"/>
      </w:rPr>
    </w:lvl>
    <w:lvl w:ilvl="2">
      <w:start w:val="1"/>
      <w:numFmt w:val="bullet"/>
      <w:lvlText w:val=""/>
      <w:lvlJc w:val="left"/>
      <w:pPr>
        <w:tabs>
          <w:tab w:val="num" w:pos="0"/>
        </w:tabs>
        <w:ind w:left="2225" w:hanging="360"/>
      </w:pPr>
      <w:rPr>
        <w:rFonts w:ascii="Wingdings" w:hAnsi="Wingdings" w:cs="Wingdings" w:hint="default"/>
      </w:rPr>
    </w:lvl>
    <w:lvl w:ilvl="3">
      <w:start w:val="1"/>
      <w:numFmt w:val="bullet"/>
      <w:lvlText w:val=""/>
      <w:lvlJc w:val="left"/>
      <w:pPr>
        <w:tabs>
          <w:tab w:val="num" w:pos="0"/>
        </w:tabs>
        <w:ind w:left="2945" w:hanging="360"/>
      </w:pPr>
      <w:rPr>
        <w:rFonts w:ascii="Symbol" w:hAnsi="Symbol" w:cs="Symbol" w:hint="default"/>
      </w:rPr>
    </w:lvl>
    <w:lvl w:ilvl="4">
      <w:start w:val="1"/>
      <w:numFmt w:val="bullet"/>
      <w:lvlText w:val="o"/>
      <w:lvlJc w:val="left"/>
      <w:pPr>
        <w:tabs>
          <w:tab w:val="num" w:pos="0"/>
        </w:tabs>
        <w:ind w:left="3665" w:hanging="360"/>
      </w:pPr>
      <w:rPr>
        <w:rFonts w:ascii="Courier New" w:hAnsi="Courier New" w:cs="Courier New" w:hint="default"/>
      </w:rPr>
    </w:lvl>
    <w:lvl w:ilvl="5">
      <w:start w:val="1"/>
      <w:numFmt w:val="bullet"/>
      <w:lvlText w:val=""/>
      <w:lvlJc w:val="left"/>
      <w:pPr>
        <w:tabs>
          <w:tab w:val="num" w:pos="0"/>
        </w:tabs>
        <w:ind w:left="4385" w:hanging="360"/>
      </w:pPr>
      <w:rPr>
        <w:rFonts w:ascii="Wingdings" w:hAnsi="Wingdings" w:cs="Wingdings" w:hint="default"/>
      </w:rPr>
    </w:lvl>
    <w:lvl w:ilvl="6">
      <w:start w:val="1"/>
      <w:numFmt w:val="bullet"/>
      <w:lvlText w:val=""/>
      <w:lvlJc w:val="left"/>
      <w:pPr>
        <w:tabs>
          <w:tab w:val="num" w:pos="0"/>
        </w:tabs>
        <w:ind w:left="5105" w:hanging="360"/>
      </w:pPr>
      <w:rPr>
        <w:rFonts w:ascii="Symbol" w:hAnsi="Symbol" w:cs="Symbol" w:hint="default"/>
      </w:rPr>
    </w:lvl>
    <w:lvl w:ilvl="7">
      <w:start w:val="1"/>
      <w:numFmt w:val="bullet"/>
      <w:lvlText w:val="o"/>
      <w:lvlJc w:val="left"/>
      <w:pPr>
        <w:tabs>
          <w:tab w:val="num" w:pos="0"/>
        </w:tabs>
        <w:ind w:left="5825" w:hanging="360"/>
      </w:pPr>
      <w:rPr>
        <w:rFonts w:ascii="Courier New" w:hAnsi="Courier New" w:cs="Courier New" w:hint="default"/>
      </w:rPr>
    </w:lvl>
    <w:lvl w:ilvl="8">
      <w:start w:val="1"/>
      <w:numFmt w:val="bullet"/>
      <w:lvlText w:val=""/>
      <w:lvlJc w:val="left"/>
      <w:pPr>
        <w:tabs>
          <w:tab w:val="num" w:pos="0"/>
        </w:tabs>
        <w:ind w:left="6545" w:hanging="360"/>
      </w:pPr>
      <w:rPr>
        <w:rFonts w:ascii="Wingdings" w:hAnsi="Wingdings" w:cs="Wingdings" w:hint="default"/>
      </w:rPr>
    </w:lvl>
  </w:abstractNum>
  <w:abstractNum w:abstractNumId="20" w15:restartNumberingAfterBreak="0">
    <w:nsid w:val="0D4B25EA"/>
    <w:multiLevelType w:val="multilevel"/>
    <w:tmpl w:val="93C8DC24"/>
    <w:lvl w:ilvl="0">
      <w:start w:val="1"/>
      <w:numFmt w:val="russianLower"/>
      <w:pStyle w:val="a6"/>
      <w:lvlText w:val="%1)"/>
      <w:lvlJc w:val="left"/>
      <w:pPr>
        <w:tabs>
          <w:tab w:val="num" w:pos="0"/>
        </w:tabs>
        <w:ind w:left="1429" w:hanging="360"/>
      </w:pPr>
      <w:rPr>
        <w:rFonts w:cs="Times New Roman"/>
      </w:rPr>
    </w:lvl>
    <w:lvl w:ilvl="1">
      <w:start w:val="1"/>
      <w:numFmt w:val="lowerLetter"/>
      <w:lvlText w:val="%2."/>
      <w:lvlJc w:val="left"/>
      <w:pPr>
        <w:tabs>
          <w:tab w:val="num" w:pos="0"/>
        </w:tabs>
        <w:ind w:left="2149" w:hanging="360"/>
      </w:pPr>
      <w:rPr>
        <w:rFonts w:cs="Times New Roman"/>
      </w:rPr>
    </w:lvl>
    <w:lvl w:ilvl="2">
      <w:start w:val="1"/>
      <w:numFmt w:val="lowerRoman"/>
      <w:lvlText w:val="%3."/>
      <w:lvlJc w:val="right"/>
      <w:pPr>
        <w:tabs>
          <w:tab w:val="num" w:pos="0"/>
        </w:tabs>
        <w:ind w:left="2869" w:hanging="180"/>
      </w:pPr>
      <w:rPr>
        <w:rFonts w:cs="Times New Roman"/>
      </w:rPr>
    </w:lvl>
    <w:lvl w:ilvl="3">
      <w:start w:val="1"/>
      <w:numFmt w:val="decimal"/>
      <w:lvlText w:val="%4."/>
      <w:lvlJc w:val="left"/>
      <w:pPr>
        <w:tabs>
          <w:tab w:val="num" w:pos="0"/>
        </w:tabs>
        <w:ind w:left="3589" w:hanging="360"/>
      </w:pPr>
      <w:rPr>
        <w:rFonts w:cs="Times New Roman"/>
      </w:rPr>
    </w:lvl>
    <w:lvl w:ilvl="4">
      <w:start w:val="1"/>
      <w:numFmt w:val="lowerLetter"/>
      <w:lvlText w:val="%5."/>
      <w:lvlJc w:val="left"/>
      <w:pPr>
        <w:tabs>
          <w:tab w:val="num" w:pos="0"/>
        </w:tabs>
        <w:ind w:left="4309" w:hanging="360"/>
      </w:pPr>
      <w:rPr>
        <w:rFonts w:cs="Times New Roman"/>
      </w:rPr>
    </w:lvl>
    <w:lvl w:ilvl="5">
      <w:start w:val="1"/>
      <w:numFmt w:val="lowerRoman"/>
      <w:lvlText w:val="%6."/>
      <w:lvlJc w:val="right"/>
      <w:pPr>
        <w:tabs>
          <w:tab w:val="num" w:pos="0"/>
        </w:tabs>
        <w:ind w:left="5029" w:hanging="180"/>
      </w:pPr>
      <w:rPr>
        <w:rFonts w:cs="Times New Roman"/>
      </w:rPr>
    </w:lvl>
    <w:lvl w:ilvl="6">
      <w:start w:val="1"/>
      <w:numFmt w:val="decimal"/>
      <w:lvlText w:val="%7."/>
      <w:lvlJc w:val="left"/>
      <w:pPr>
        <w:tabs>
          <w:tab w:val="num" w:pos="0"/>
        </w:tabs>
        <w:ind w:left="5749" w:hanging="360"/>
      </w:pPr>
      <w:rPr>
        <w:rFonts w:cs="Times New Roman"/>
      </w:rPr>
    </w:lvl>
    <w:lvl w:ilvl="7">
      <w:start w:val="1"/>
      <w:numFmt w:val="lowerLetter"/>
      <w:lvlText w:val="%8."/>
      <w:lvlJc w:val="left"/>
      <w:pPr>
        <w:tabs>
          <w:tab w:val="num" w:pos="0"/>
        </w:tabs>
        <w:ind w:left="6469" w:hanging="360"/>
      </w:pPr>
      <w:rPr>
        <w:rFonts w:cs="Times New Roman"/>
      </w:rPr>
    </w:lvl>
    <w:lvl w:ilvl="8">
      <w:start w:val="1"/>
      <w:numFmt w:val="lowerRoman"/>
      <w:lvlText w:val="%9."/>
      <w:lvlJc w:val="right"/>
      <w:pPr>
        <w:tabs>
          <w:tab w:val="num" w:pos="0"/>
        </w:tabs>
        <w:ind w:left="7189" w:hanging="180"/>
      </w:pPr>
      <w:rPr>
        <w:rFonts w:cs="Times New Roman"/>
      </w:rPr>
    </w:lvl>
  </w:abstractNum>
  <w:abstractNum w:abstractNumId="21" w15:restartNumberingAfterBreak="0">
    <w:nsid w:val="0D9A70BF"/>
    <w:multiLevelType w:val="multilevel"/>
    <w:tmpl w:val="18A4C390"/>
    <w:lvl w:ilvl="0">
      <w:start w:val="1"/>
      <w:numFmt w:val="bullet"/>
      <w:pStyle w:val="21"/>
      <w:lvlText w:val=""/>
      <w:lvlJc w:val="left"/>
      <w:pPr>
        <w:tabs>
          <w:tab w:val="num" w:pos="0"/>
        </w:tabs>
        <w:ind w:left="1287" w:hanging="360"/>
      </w:pPr>
      <w:rPr>
        <w:rFonts w:ascii="Symbol" w:hAnsi="Symbol" w:cs="Symbol" w:hint="default"/>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22" w15:restartNumberingAfterBreak="0">
    <w:nsid w:val="0E033531"/>
    <w:multiLevelType w:val="multilevel"/>
    <w:tmpl w:val="AB903F16"/>
    <w:lvl w:ilvl="0">
      <w:start w:val="1"/>
      <w:numFmt w:val="bullet"/>
      <w:pStyle w:val="22"/>
      <w:lvlText w:val="-"/>
      <w:lvlJc w:val="left"/>
      <w:pPr>
        <w:tabs>
          <w:tab w:val="num" w:pos="0"/>
        </w:tabs>
        <w:ind w:left="2127"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0F3760C9"/>
    <w:multiLevelType w:val="multilevel"/>
    <w:tmpl w:val="7C32225E"/>
    <w:lvl w:ilvl="0">
      <w:start w:val="1"/>
      <w:numFmt w:val="bullet"/>
      <w:pStyle w:val="a7"/>
      <w:lvlText w:val=""/>
      <w:lvlJc w:val="left"/>
      <w:pPr>
        <w:tabs>
          <w:tab w:val="num" w:pos="0"/>
        </w:tabs>
        <w:ind w:left="1741" w:hanging="360"/>
      </w:pPr>
      <w:rPr>
        <w:rFonts w:ascii="Symbol" w:hAnsi="Symbol" w:cs="Symbol" w:hint="default"/>
      </w:rPr>
    </w:lvl>
    <w:lvl w:ilvl="1">
      <w:start w:val="1"/>
      <w:numFmt w:val="bullet"/>
      <w:lvlText w:val="o"/>
      <w:lvlJc w:val="left"/>
      <w:pPr>
        <w:tabs>
          <w:tab w:val="num" w:pos="0"/>
        </w:tabs>
        <w:ind w:left="2461" w:hanging="360"/>
      </w:pPr>
      <w:rPr>
        <w:rFonts w:ascii="Courier New" w:hAnsi="Courier New" w:cs="Courier New" w:hint="default"/>
      </w:rPr>
    </w:lvl>
    <w:lvl w:ilvl="2">
      <w:start w:val="1"/>
      <w:numFmt w:val="bullet"/>
      <w:lvlText w:val=""/>
      <w:lvlJc w:val="left"/>
      <w:pPr>
        <w:tabs>
          <w:tab w:val="num" w:pos="0"/>
        </w:tabs>
        <w:ind w:left="3181" w:hanging="360"/>
      </w:pPr>
      <w:rPr>
        <w:rFonts w:ascii="Wingdings" w:hAnsi="Wingdings" w:cs="Wingdings" w:hint="default"/>
      </w:rPr>
    </w:lvl>
    <w:lvl w:ilvl="3">
      <w:start w:val="1"/>
      <w:numFmt w:val="bullet"/>
      <w:lvlText w:val=""/>
      <w:lvlJc w:val="left"/>
      <w:pPr>
        <w:tabs>
          <w:tab w:val="num" w:pos="0"/>
        </w:tabs>
        <w:ind w:left="3901" w:hanging="360"/>
      </w:pPr>
      <w:rPr>
        <w:rFonts w:ascii="Symbol" w:hAnsi="Symbol" w:cs="Symbol" w:hint="default"/>
      </w:rPr>
    </w:lvl>
    <w:lvl w:ilvl="4">
      <w:start w:val="1"/>
      <w:numFmt w:val="bullet"/>
      <w:lvlText w:val="o"/>
      <w:lvlJc w:val="left"/>
      <w:pPr>
        <w:tabs>
          <w:tab w:val="num" w:pos="0"/>
        </w:tabs>
        <w:ind w:left="4621" w:hanging="360"/>
      </w:pPr>
      <w:rPr>
        <w:rFonts w:ascii="Courier New" w:hAnsi="Courier New" w:cs="Courier New" w:hint="default"/>
      </w:rPr>
    </w:lvl>
    <w:lvl w:ilvl="5">
      <w:start w:val="1"/>
      <w:numFmt w:val="bullet"/>
      <w:lvlText w:val=""/>
      <w:lvlJc w:val="left"/>
      <w:pPr>
        <w:tabs>
          <w:tab w:val="num" w:pos="0"/>
        </w:tabs>
        <w:ind w:left="5341" w:hanging="360"/>
      </w:pPr>
      <w:rPr>
        <w:rFonts w:ascii="Wingdings" w:hAnsi="Wingdings" w:cs="Wingdings" w:hint="default"/>
      </w:rPr>
    </w:lvl>
    <w:lvl w:ilvl="6">
      <w:start w:val="1"/>
      <w:numFmt w:val="bullet"/>
      <w:lvlText w:val=""/>
      <w:lvlJc w:val="left"/>
      <w:pPr>
        <w:tabs>
          <w:tab w:val="num" w:pos="0"/>
        </w:tabs>
        <w:ind w:left="6061" w:hanging="360"/>
      </w:pPr>
      <w:rPr>
        <w:rFonts w:ascii="Symbol" w:hAnsi="Symbol" w:cs="Symbol" w:hint="default"/>
      </w:rPr>
    </w:lvl>
    <w:lvl w:ilvl="7">
      <w:start w:val="1"/>
      <w:numFmt w:val="bullet"/>
      <w:lvlText w:val="o"/>
      <w:lvlJc w:val="left"/>
      <w:pPr>
        <w:tabs>
          <w:tab w:val="num" w:pos="0"/>
        </w:tabs>
        <w:ind w:left="6781" w:hanging="360"/>
      </w:pPr>
      <w:rPr>
        <w:rFonts w:ascii="Courier New" w:hAnsi="Courier New" w:cs="Courier New" w:hint="default"/>
      </w:rPr>
    </w:lvl>
    <w:lvl w:ilvl="8">
      <w:start w:val="1"/>
      <w:numFmt w:val="bullet"/>
      <w:lvlText w:val=""/>
      <w:lvlJc w:val="left"/>
      <w:pPr>
        <w:tabs>
          <w:tab w:val="num" w:pos="0"/>
        </w:tabs>
        <w:ind w:left="7501" w:hanging="360"/>
      </w:pPr>
      <w:rPr>
        <w:rFonts w:ascii="Wingdings" w:hAnsi="Wingdings" w:cs="Wingdings" w:hint="default"/>
      </w:rPr>
    </w:lvl>
  </w:abstractNum>
  <w:abstractNum w:abstractNumId="24" w15:restartNumberingAfterBreak="0">
    <w:nsid w:val="0FA72377"/>
    <w:multiLevelType w:val="multilevel"/>
    <w:tmpl w:val="6AD037AA"/>
    <w:lvl w:ilvl="0">
      <w:start w:val="1"/>
      <w:numFmt w:val="bullet"/>
      <w:pStyle w:val="a8"/>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25" w15:restartNumberingAfterBreak="0">
    <w:nsid w:val="107A429A"/>
    <w:multiLevelType w:val="multilevel"/>
    <w:tmpl w:val="B3B01A6C"/>
    <w:lvl w:ilvl="0">
      <w:start w:val="1"/>
      <w:numFmt w:val="bullet"/>
      <w:pStyle w:val="12"/>
      <w:lvlText w:val=""/>
      <w:lvlJc w:val="left"/>
      <w:pPr>
        <w:tabs>
          <w:tab w:val="num" w:pos="0"/>
        </w:tabs>
        <w:ind w:left="720" w:hanging="360"/>
      </w:pPr>
      <w:rPr>
        <w:rFonts w:ascii="Symbol" w:hAnsi="Symbol" w:cs="Symbol" w:hint="default"/>
        <w:color w:val="auto"/>
      </w:rPr>
    </w:lvl>
    <w:lvl w:ilvl="1">
      <w:start w:val="1"/>
      <w:numFmt w:val="bullet"/>
      <w:lvlText w:val=""/>
      <w:lvlJc w:val="left"/>
      <w:pPr>
        <w:tabs>
          <w:tab w:val="num" w:pos="0"/>
        </w:tabs>
        <w:ind w:left="1440" w:hanging="360"/>
      </w:pPr>
      <w:rPr>
        <w:rFonts w:ascii="Symbol" w:hAnsi="Symbol" w:cs="Symbol" w:hint="default"/>
        <w:color w:val="auto"/>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0C753BE"/>
    <w:multiLevelType w:val="multilevel"/>
    <w:tmpl w:val="EA345AD4"/>
    <w:lvl w:ilvl="0">
      <w:start w:val="1"/>
      <w:numFmt w:val="decimal"/>
      <w:lvlText w:val="%1."/>
      <w:lvlJc w:val="left"/>
      <w:pPr>
        <w:tabs>
          <w:tab w:val="num" w:pos="0"/>
        </w:tabs>
        <w:ind w:left="0" w:firstLine="851"/>
      </w:pPr>
      <w:rPr>
        <w:b w:val="0"/>
        <w:i w:val="0"/>
        <w:caps w:val="0"/>
        <w:smallCaps w:val="0"/>
        <w:strike w:val="0"/>
        <w:dstrike w:val="0"/>
        <w:spacing w:val="0"/>
        <w:u w:val="none"/>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27" w15:restartNumberingAfterBreak="0">
    <w:nsid w:val="10D906CC"/>
    <w:multiLevelType w:val="multilevel"/>
    <w:tmpl w:val="DB2A6466"/>
    <w:lvl w:ilvl="0">
      <w:start w:val="1"/>
      <w:numFmt w:val="decimal"/>
      <w:pStyle w:val="11112"/>
      <w:lvlText w:val="%1."/>
      <w:lvlJc w:val="left"/>
      <w:pPr>
        <w:tabs>
          <w:tab w:val="num" w:pos="4897"/>
        </w:tabs>
        <w:ind w:left="4897" w:hanging="360"/>
      </w:pPr>
      <w:rPr>
        <w:rFonts w:cs="Times New Roman"/>
      </w:rPr>
    </w:lvl>
    <w:lvl w:ilvl="1">
      <w:start w:val="1"/>
      <w:numFmt w:val="lowerLetter"/>
      <w:lvlText w:val="%2."/>
      <w:lvlJc w:val="left"/>
      <w:pPr>
        <w:tabs>
          <w:tab w:val="num" w:pos="5617"/>
        </w:tabs>
        <w:ind w:left="5617" w:hanging="360"/>
      </w:pPr>
      <w:rPr>
        <w:rFonts w:cs="Times New Roman"/>
      </w:rPr>
    </w:lvl>
    <w:lvl w:ilvl="2">
      <w:start w:val="1"/>
      <w:numFmt w:val="lowerRoman"/>
      <w:lvlText w:val="%3."/>
      <w:lvlJc w:val="right"/>
      <w:pPr>
        <w:tabs>
          <w:tab w:val="num" w:pos="6337"/>
        </w:tabs>
        <w:ind w:left="6337" w:hanging="180"/>
      </w:pPr>
      <w:rPr>
        <w:rFonts w:cs="Times New Roman"/>
      </w:rPr>
    </w:lvl>
    <w:lvl w:ilvl="3">
      <w:start w:val="1"/>
      <w:numFmt w:val="decimal"/>
      <w:lvlText w:val="%4."/>
      <w:lvlJc w:val="left"/>
      <w:pPr>
        <w:tabs>
          <w:tab w:val="num" w:pos="7057"/>
        </w:tabs>
        <w:ind w:left="7057" w:hanging="360"/>
      </w:pPr>
      <w:rPr>
        <w:rFonts w:cs="Times New Roman"/>
      </w:rPr>
    </w:lvl>
    <w:lvl w:ilvl="4">
      <w:start w:val="1"/>
      <w:numFmt w:val="lowerLetter"/>
      <w:lvlText w:val="%5."/>
      <w:lvlJc w:val="left"/>
      <w:pPr>
        <w:tabs>
          <w:tab w:val="num" w:pos="7777"/>
        </w:tabs>
        <w:ind w:left="7777" w:hanging="360"/>
      </w:pPr>
      <w:rPr>
        <w:rFonts w:cs="Times New Roman"/>
      </w:rPr>
    </w:lvl>
    <w:lvl w:ilvl="5">
      <w:start w:val="1"/>
      <w:numFmt w:val="lowerRoman"/>
      <w:lvlText w:val="%6."/>
      <w:lvlJc w:val="right"/>
      <w:pPr>
        <w:tabs>
          <w:tab w:val="num" w:pos="8497"/>
        </w:tabs>
        <w:ind w:left="8497" w:hanging="180"/>
      </w:pPr>
      <w:rPr>
        <w:rFonts w:cs="Times New Roman"/>
      </w:rPr>
    </w:lvl>
    <w:lvl w:ilvl="6">
      <w:start w:val="1"/>
      <w:numFmt w:val="decimal"/>
      <w:lvlText w:val="%7."/>
      <w:lvlJc w:val="left"/>
      <w:pPr>
        <w:tabs>
          <w:tab w:val="num" w:pos="9217"/>
        </w:tabs>
        <w:ind w:left="9217" w:hanging="360"/>
      </w:pPr>
      <w:rPr>
        <w:rFonts w:cs="Times New Roman"/>
      </w:rPr>
    </w:lvl>
    <w:lvl w:ilvl="7">
      <w:start w:val="1"/>
      <w:numFmt w:val="lowerLetter"/>
      <w:lvlText w:val="%8."/>
      <w:lvlJc w:val="left"/>
      <w:pPr>
        <w:tabs>
          <w:tab w:val="num" w:pos="9937"/>
        </w:tabs>
        <w:ind w:left="9937" w:hanging="360"/>
      </w:pPr>
      <w:rPr>
        <w:rFonts w:cs="Times New Roman"/>
      </w:rPr>
    </w:lvl>
    <w:lvl w:ilvl="8">
      <w:start w:val="1"/>
      <w:numFmt w:val="lowerRoman"/>
      <w:lvlText w:val="%9."/>
      <w:lvlJc w:val="right"/>
      <w:pPr>
        <w:tabs>
          <w:tab w:val="num" w:pos="10657"/>
        </w:tabs>
        <w:ind w:left="10657" w:hanging="180"/>
      </w:pPr>
      <w:rPr>
        <w:rFonts w:cs="Times New Roman"/>
      </w:rPr>
    </w:lvl>
  </w:abstractNum>
  <w:abstractNum w:abstractNumId="28" w15:restartNumberingAfterBreak="0">
    <w:nsid w:val="10EF4537"/>
    <w:multiLevelType w:val="multilevel"/>
    <w:tmpl w:val="41F81CB2"/>
    <w:lvl w:ilvl="0">
      <w:start w:val="1"/>
      <w:numFmt w:val="bullet"/>
      <w:pStyle w:val="13"/>
      <w:lvlText w:val=""/>
      <w:lvlJc w:val="left"/>
      <w:pPr>
        <w:tabs>
          <w:tab w:val="num" w:pos="643"/>
        </w:tabs>
        <w:ind w:left="643"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11174712"/>
    <w:multiLevelType w:val="multilevel"/>
    <w:tmpl w:val="745EDD88"/>
    <w:lvl w:ilvl="0">
      <w:start w:val="1"/>
      <w:numFmt w:val="decimal"/>
      <w:pStyle w:val="a9"/>
      <w:suff w:val="space"/>
      <w:lvlText w:val="Таблица %1"/>
      <w:lvlJc w:val="left"/>
      <w:pPr>
        <w:tabs>
          <w:tab w:val="num" w:pos="0"/>
        </w:tabs>
        <w:ind w:left="0" w:firstLine="0"/>
      </w:pPr>
      <w:rPr>
        <w:rFonts w:ascii="Times New Roman" w:hAnsi="Times New Roman"/>
        <w:b w:val="0"/>
        <w:i w:val="0"/>
        <w:caps w:val="0"/>
        <w:smallCaps w:val="0"/>
        <w:strike w:val="0"/>
        <w:dstrike w:val="0"/>
        <w:vanish w:val="0"/>
        <w:position w:val="0"/>
        <w:sz w:val="24"/>
        <w:vertAlign w:val="baseline"/>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112D2D84"/>
    <w:multiLevelType w:val="multilevel"/>
    <w:tmpl w:val="A7281DC8"/>
    <w:lvl w:ilvl="0">
      <w:start w:val="1"/>
      <w:numFmt w:val="decimal"/>
      <w:pStyle w:val="aa"/>
      <w:lvlText w:val="%1."/>
      <w:lvlJc w:val="left"/>
      <w:pPr>
        <w:tabs>
          <w:tab w:val="num" w:pos="0"/>
        </w:tabs>
        <w:ind w:left="360" w:hanging="360"/>
      </w:pPr>
    </w:lvl>
    <w:lvl w:ilvl="1">
      <w:start w:val="1"/>
      <w:numFmt w:val="decimal"/>
      <w:lvlText w:val="%1.%2."/>
      <w:lvlJc w:val="left"/>
      <w:pPr>
        <w:tabs>
          <w:tab w:val="num" w:pos="0"/>
        </w:tabs>
        <w:ind w:left="716"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11D83EEC"/>
    <w:multiLevelType w:val="multilevel"/>
    <w:tmpl w:val="46DA660C"/>
    <w:lvl w:ilvl="0">
      <w:start w:val="1"/>
      <w:numFmt w:val="decimal"/>
      <w:pStyle w:val="14"/>
      <w:lvlText w:val="%1."/>
      <w:lvlJc w:val="left"/>
      <w:pPr>
        <w:tabs>
          <w:tab w:val="num" w:pos="2520"/>
        </w:tabs>
        <w:ind w:left="25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13BA7806"/>
    <w:multiLevelType w:val="multilevel"/>
    <w:tmpl w:val="A9FCAFA4"/>
    <w:lvl w:ilvl="0">
      <w:start w:val="1"/>
      <w:numFmt w:val="decimal"/>
      <w:lvlText w:val="%1."/>
      <w:lvlJc w:val="left"/>
      <w:pPr>
        <w:tabs>
          <w:tab w:val="num" w:pos="0"/>
        </w:tabs>
        <w:ind w:left="360" w:hanging="360"/>
      </w:pPr>
    </w:lvl>
    <w:lvl w:ilvl="1">
      <w:start w:val="13"/>
      <w:numFmt w:val="decimal"/>
      <w:lvlText w:val="%1.%2."/>
      <w:lvlJc w:val="left"/>
      <w:pPr>
        <w:tabs>
          <w:tab w:val="num" w:pos="0"/>
        </w:tabs>
        <w:ind w:left="792" w:hanging="432"/>
      </w:pPr>
    </w:lvl>
    <w:lvl w:ilvl="2">
      <w:start w:val="1"/>
      <w:numFmt w:val="decimal"/>
      <w:lvlText w:val="%1.%2.%3."/>
      <w:lvlJc w:val="left"/>
      <w:pPr>
        <w:tabs>
          <w:tab w:val="num" w:pos="0"/>
        </w:tabs>
        <w:ind w:left="1072" w:hanging="504"/>
      </w:pPr>
    </w:lvl>
    <w:lvl w:ilvl="3">
      <w:start w:val="1"/>
      <w:numFmt w:val="decimal"/>
      <w:pStyle w:val="ab"/>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3" w15:restartNumberingAfterBreak="0">
    <w:nsid w:val="155B06D5"/>
    <w:multiLevelType w:val="multilevel"/>
    <w:tmpl w:val="927AFDCE"/>
    <w:lvl w:ilvl="0">
      <w:start w:val="1"/>
      <w:numFmt w:val="decimal"/>
      <w:pStyle w:val="ac"/>
      <w:lvlText w:val="%1"/>
      <w:lvlJc w:val="left"/>
      <w:pPr>
        <w:tabs>
          <w:tab w:val="num" w:pos="432"/>
        </w:tabs>
        <w:ind w:left="432" w:hanging="432"/>
      </w:pPr>
      <w:rPr>
        <w:rFonts w:ascii="Times New Roman" w:hAnsi="Times New Roman" w:cs="Times New Roman"/>
        <w:b w:val="0"/>
        <w:bCs w:val="0"/>
        <w:i w:val="0"/>
        <w:iCs w:val="0"/>
        <w:caps w:val="0"/>
        <w:smallCaps w:val="0"/>
        <w:strike w:val="0"/>
        <w:dstrike w:val="0"/>
        <w:vanish w:val="0"/>
        <w:color w:val="000000"/>
        <w:spacing w:val="0"/>
        <w:position w:val="0"/>
        <w:sz w:val="24"/>
        <w:u w:val="none"/>
        <w:vertAlign w:val="baseline"/>
      </w:rPr>
    </w:lvl>
    <w:lvl w:ilvl="1">
      <w:start w:val="1"/>
      <w:numFmt w:val="decimal"/>
      <w:lvlText w:val="%1.%2"/>
      <w:lvlJc w:val="left"/>
      <w:pPr>
        <w:tabs>
          <w:tab w:val="num" w:pos="576"/>
        </w:tabs>
        <w:ind w:left="576" w:hanging="576"/>
      </w:pPr>
      <w:rPr>
        <w:rFonts w:ascii="Times New Roman" w:hAnsi="Times New Roman" w:cs="Times New Roman"/>
        <w:b/>
        <w:bCs w:val="0"/>
        <w:i w:val="0"/>
        <w:iCs w:val="0"/>
        <w:caps w:val="0"/>
        <w:smallCaps w:val="0"/>
        <w:strike w:val="0"/>
        <w:dstrike w:val="0"/>
        <w:vanish w:val="0"/>
        <w:color w:val="000000"/>
        <w:spacing w:val="0"/>
        <w:position w:val="0"/>
        <w:sz w:val="20"/>
        <w:u w:val="none"/>
        <w:vertAlign w:val="baseline"/>
      </w:rPr>
    </w:lvl>
    <w:lvl w:ilvl="2">
      <w:start w:val="1"/>
      <w:numFmt w:val="decimal"/>
      <w:lvlText w:val="%1.%2.%3"/>
      <w:lvlJc w:val="left"/>
      <w:pPr>
        <w:tabs>
          <w:tab w:val="num" w:pos="720"/>
        </w:tabs>
        <w:ind w:left="720" w:hanging="720"/>
      </w:pPr>
      <w:rPr>
        <w:rFonts w:ascii="Times New Roman" w:hAnsi="Times New Roman"/>
        <w:b/>
        <w:i w:val="0"/>
        <w:sz w:val="24"/>
        <w:szCs w:val="24"/>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4" w15:restartNumberingAfterBreak="0">
    <w:nsid w:val="1633694B"/>
    <w:multiLevelType w:val="multilevel"/>
    <w:tmpl w:val="51D01E3C"/>
    <w:lvl w:ilvl="0">
      <w:start w:val="1"/>
      <w:numFmt w:val="decimal"/>
      <w:pStyle w:val="ad"/>
      <w:lvlText w:val="%1)"/>
      <w:lvlJc w:val="left"/>
      <w:pPr>
        <w:tabs>
          <w:tab w:val="num" w:pos="360"/>
        </w:tabs>
        <w:ind w:left="360" w:hanging="360"/>
      </w:pPr>
      <w:rPr>
        <w:rFonts w:cs="Times New Roman"/>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165A207B"/>
    <w:multiLevelType w:val="multilevel"/>
    <w:tmpl w:val="83E0B75C"/>
    <w:lvl w:ilvl="0">
      <w:start w:val="1"/>
      <w:numFmt w:val="russianLower"/>
      <w:pStyle w:val="ae"/>
      <w:lvlText w:val="%1)"/>
      <w:lvlJc w:val="left"/>
      <w:pPr>
        <w:tabs>
          <w:tab w:val="num" w:pos="1276"/>
        </w:tabs>
        <w:ind w:left="1276" w:hanging="567"/>
      </w:pPr>
      <w:rPr>
        <w:rFonts w:ascii="Arial" w:hAnsi="Arial" w:cs="Times New Roman"/>
        <w:color w:val="auto"/>
        <w:sz w:val="24"/>
        <w:szCs w:val="24"/>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cs="Wingdings" w:hint="default"/>
      </w:rPr>
    </w:lvl>
    <w:lvl w:ilvl="3">
      <w:start w:val="1"/>
      <w:numFmt w:val="bullet"/>
      <w:lvlText w:val=""/>
      <w:lvlJc w:val="left"/>
      <w:pPr>
        <w:tabs>
          <w:tab w:val="num" w:pos="3589"/>
        </w:tabs>
        <w:ind w:left="3589" w:hanging="360"/>
      </w:pPr>
      <w:rPr>
        <w:rFonts w:ascii="Symbol" w:hAnsi="Symbol" w:cs="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cs="Wingdings" w:hint="default"/>
      </w:rPr>
    </w:lvl>
    <w:lvl w:ilvl="6">
      <w:start w:val="1"/>
      <w:numFmt w:val="bullet"/>
      <w:lvlText w:val=""/>
      <w:lvlJc w:val="left"/>
      <w:pPr>
        <w:tabs>
          <w:tab w:val="num" w:pos="5749"/>
        </w:tabs>
        <w:ind w:left="5749" w:hanging="360"/>
      </w:pPr>
      <w:rPr>
        <w:rFonts w:ascii="Symbol" w:hAnsi="Symbol" w:cs="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cs="Wingdings" w:hint="default"/>
      </w:rPr>
    </w:lvl>
  </w:abstractNum>
  <w:abstractNum w:abstractNumId="36" w15:restartNumberingAfterBreak="0">
    <w:nsid w:val="16673122"/>
    <w:multiLevelType w:val="multilevel"/>
    <w:tmpl w:val="42204AE8"/>
    <w:lvl w:ilvl="0">
      <w:start w:val="1"/>
      <w:numFmt w:val="bullet"/>
      <w:pStyle w:val="15"/>
      <w:suff w:val="space"/>
      <w:lvlText w:val=""/>
      <w:lvlJc w:val="left"/>
      <w:pPr>
        <w:tabs>
          <w:tab w:val="num" w:pos="0"/>
        </w:tabs>
        <w:ind w:left="0" w:firstLine="0"/>
      </w:pPr>
      <w:rPr>
        <w:rFonts w:ascii="Symbol" w:hAnsi="Symbol" w:cs="Symbol" w:hint="default"/>
        <w:b w:val="0"/>
        <w:bCs w:val="0"/>
        <w:i w:val="0"/>
        <w:iCs w:val="0"/>
        <w:caps w:val="0"/>
        <w:smallCaps w:val="0"/>
        <w:strike w:val="0"/>
        <w:dstrike w:val="0"/>
        <w:spacing w:val="0"/>
        <w:position w:val="0"/>
        <w:sz w:val="20"/>
        <w:vertAlign w:val="baseline"/>
      </w:rPr>
    </w:lvl>
    <w:lvl w:ilvl="1">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2">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3">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4">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5">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6">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7">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lvl w:ilvl="8">
      <w:start w:val="1"/>
      <w:numFmt w:val="bullet"/>
      <w:lvlText w:val="-"/>
      <w:lvlJc w:val="left"/>
      <w:pPr>
        <w:tabs>
          <w:tab w:val="num" w:pos="1948"/>
        </w:tabs>
        <w:ind w:left="1134" w:firstLine="454"/>
      </w:pPr>
      <w:rPr>
        <w:rFonts w:ascii="Symbol" w:hAnsi="Symbol" w:cs="Symbol" w:hint="default"/>
        <w:b w:val="0"/>
        <w:bCs w:val="0"/>
        <w:i w:val="0"/>
        <w:iCs w:val="0"/>
        <w:caps w:val="0"/>
        <w:smallCaps w:val="0"/>
        <w:strike w:val="0"/>
        <w:dstrike w:val="0"/>
        <w:spacing w:val="0"/>
        <w:position w:val="0"/>
        <w:sz w:val="20"/>
        <w:vertAlign w:val="baseline"/>
      </w:rPr>
    </w:lvl>
  </w:abstractNum>
  <w:abstractNum w:abstractNumId="37" w15:restartNumberingAfterBreak="0">
    <w:nsid w:val="17043619"/>
    <w:multiLevelType w:val="multilevel"/>
    <w:tmpl w:val="15301020"/>
    <w:lvl w:ilvl="0">
      <w:start w:val="1"/>
      <w:numFmt w:val="bullet"/>
      <w:pStyle w:val="af"/>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38" w15:restartNumberingAfterBreak="0">
    <w:nsid w:val="173D40F8"/>
    <w:multiLevelType w:val="multilevel"/>
    <w:tmpl w:val="6FE07A86"/>
    <w:lvl w:ilvl="0">
      <w:start w:val="1"/>
      <w:numFmt w:val="decimal"/>
      <w:pStyle w:val="16"/>
      <w:lvlText w:val="%1."/>
      <w:lvlJc w:val="left"/>
      <w:pPr>
        <w:tabs>
          <w:tab w:val="num" w:pos="0"/>
        </w:tabs>
        <w:ind w:left="56" w:hanging="56"/>
      </w:pPr>
      <w:rPr>
        <w:rFonts w:cs="Times New Roman"/>
      </w:rPr>
    </w:lvl>
    <w:lvl w:ilvl="1">
      <w:start w:val="1"/>
      <w:numFmt w:val="decimal"/>
      <w:lvlText w:val="%1.%2."/>
      <w:lvlJc w:val="left"/>
      <w:pPr>
        <w:tabs>
          <w:tab w:val="num" w:pos="284"/>
        </w:tabs>
        <w:ind w:left="453" w:hanging="169"/>
      </w:pPr>
      <w:rPr>
        <w:rFonts w:cs="Times New Roman"/>
        <w:color w:val="auto"/>
      </w:rPr>
    </w:lvl>
    <w:lvl w:ilvl="2">
      <w:start w:val="1"/>
      <w:numFmt w:val="decimal"/>
      <w:lvlText w:val="%1.%2.%3."/>
      <w:lvlJc w:val="left"/>
      <w:pPr>
        <w:tabs>
          <w:tab w:val="num" w:pos="0"/>
        </w:tabs>
        <w:ind w:left="454" w:firstLine="113"/>
      </w:pPr>
      <w:rPr>
        <w:rFonts w:cs="Times New Roman"/>
      </w:rPr>
    </w:lvl>
    <w:lvl w:ilvl="3">
      <w:start w:val="1"/>
      <w:numFmt w:val="decimal"/>
      <w:lvlText w:val="%1.%2.%3.%4."/>
      <w:lvlJc w:val="left"/>
      <w:pPr>
        <w:tabs>
          <w:tab w:val="num" w:pos="310"/>
        </w:tabs>
        <w:ind w:left="310" w:hanging="648"/>
      </w:pPr>
      <w:rPr>
        <w:rFonts w:cs="Times New Roman"/>
      </w:rPr>
    </w:lvl>
    <w:lvl w:ilvl="4">
      <w:start w:val="1"/>
      <w:numFmt w:val="decimal"/>
      <w:lvlText w:val="%1.%2.%3.%4.%5."/>
      <w:lvlJc w:val="left"/>
      <w:pPr>
        <w:tabs>
          <w:tab w:val="num" w:pos="814"/>
        </w:tabs>
        <w:ind w:left="814" w:hanging="792"/>
      </w:pPr>
      <w:rPr>
        <w:rFonts w:cs="Times New Roman"/>
      </w:rPr>
    </w:lvl>
    <w:lvl w:ilvl="5">
      <w:start w:val="1"/>
      <w:numFmt w:val="decimal"/>
      <w:lvlText w:val="%1.%2.%3.%4.%5.%6."/>
      <w:lvlJc w:val="left"/>
      <w:pPr>
        <w:tabs>
          <w:tab w:val="num" w:pos="1318"/>
        </w:tabs>
        <w:ind w:left="1318" w:hanging="936"/>
      </w:pPr>
      <w:rPr>
        <w:rFonts w:cs="Times New Roman"/>
      </w:rPr>
    </w:lvl>
    <w:lvl w:ilvl="6">
      <w:start w:val="1"/>
      <w:numFmt w:val="decimal"/>
      <w:lvlText w:val="%1.%2.%3.%4.%5.%6.%7."/>
      <w:lvlJc w:val="left"/>
      <w:pPr>
        <w:tabs>
          <w:tab w:val="num" w:pos="1822"/>
        </w:tabs>
        <w:ind w:left="1822" w:hanging="1080"/>
      </w:pPr>
      <w:rPr>
        <w:rFonts w:cs="Times New Roman"/>
      </w:rPr>
    </w:lvl>
    <w:lvl w:ilvl="7">
      <w:start w:val="1"/>
      <w:numFmt w:val="decimal"/>
      <w:lvlText w:val="%1.%2.%3.%4.%5.%6.%7.%8."/>
      <w:lvlJc w:val="left"/>
      <w:pPr>
        <w:tabs>
          <w:tab w:val="num" w:pos="2326"/>
        </w:tabs>
        <w:ind w:left="2326" w:hanging="1224"/>
      </w:pPr>
      <w:rPr>
        <w:rFonts w:cs="Times New Roman"/>
      </w:rPr>
    </w:lvl>
    <w:lvl w:ilvl="8">
      <w:start w:val="1"/>
      <w:numFmt w:val="decimal"/>
      <w:lvlText w:val="%1.%2.%3.%4.%5.%6.%7.%8.%9."/>
      <w:lvlJc w:val="left"/>
      <w:pPr>
        <w:tabs>
          <w:tab w:val="num" w:pos="2902"/>
        </w:tabs>
        <w:ind w:left="2902" w:hanging="1440"/>
      </w:pPr>
      <w:rPr>
        <w:rFonts w:cs="Times New Roman"/>
      </w:rPr>
    </w:lvl>
  </w:abstractNum>
  <w:abstractNum w:abstractNumId="39" w15:restartNumberingAfterBreak="0">
    <w:nsid w:val="17861CCF"/>
    <w:multiLevelType w:val="multilevel"/>
    <w:tmpl w:val="0419001F"/>
    <w:lvl w:ilvl="0">
      <w:start w:val="1"/>
      <w:numFmt w:val="decimal"/>
      <w:pStyle w:val="af0"/>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0" w15:restartNumberingAfterBreak="0">
    <w:nsid w:val="17B5284E"/>
    <w:multiLevelType w:val="multilevel"/>
    <w:tmpl w:val="CDBC4886"/>
    <w:lvl w:ilvl="0">
      <w:start w:val="2"/>
      <w:numFmt w:val="decimal"/>
      <w:lvlText w:val="%1."/>
      <w:lvlJc w:val="left"/>
      <w:pPr>
        <w:tabs>
          <w:tab w:val="num" w:pos="283"/>
        </w:tabs>
        <w:ind w:left="283" w:hanging="360"/>
      </w:pPr>
      <w:rPr>
        <w:rFonts w:cs="Times New Roman"/>
      </w:rPr>
    </w:lvl>
    <w:lvl w:ilvl="1">
      <w:start w:val="4"/>
      <w:numFmt w:val="decimal"/>
      <w:lvlText w:val="%1.%2."/>
      <w:lvlJc w:val="left"/>
      <w:pPr>
        <w:tabs>
          <w:tab w:val="num" w:pos="0"/>
        </w:tabs>
        <w:ind w:left="0" w:firstLine="0"/>
      </w:pPr>
      <w:rPr>
        <w:rFonts w:cs="Times New Roman"/>
      </w:rPr>
    </w:lvl>
    <w:lvl w:ilvl="2">
      <w:start w:val="1"/>
      <w:numFmt w:val="decimal"/>
      <w:pStyle w:val="243"/>
      <w:lvlText w:val="%1.%2.%3."/>
      <w:lvlJc w:val="left"/>
      <w:pPr>
        <w:tabs>
          <w:tab w:val="num" w:pos="397"/>
        </w:tabs>
        <w:ind w:left="397" w:firstLine="0"/>
      </w:pPr>
      <w:rPr>
        <w:rFonts w:cs="Times New Roman"/>
      </w:rPr>
    </w:lvl>
    <w:lvl w:ilvl="3">
      <w:start w:val="1"/>
      <w:numFmt w:val="decimal"/>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41" w15:restartNumberingAfterBreak="0">
    <w:nsid w:val="17B95866"/>
    <w:multiLevelType w:val="multilevel"/>
    <w:tmpl w:val="0010DA58"/>
    <w:lvl w:ilvl="0">
      <w:start w:val="2"/>
      <w:numFmt w:val="decimal"/>
      <w:lvlText w:val="%1."/>
      <w:lvlJc w:val="left"/>
      <w:pPr>
        <w:tabs>
          <w:tab w:val="num" w:pos="283"/>
        </w:tabs>
        <w:ind w:left="283" w:hanging="360"/>
      </w:pPr>
      <w:rPr>
        <w:rFonts w:cs="Times New Roman"/>
      </w:rPr>
    </w:lvl>
    <w:lvl w:ilvl="1">
      <w:start w:val="1"/>
      <w:numFmt w:val="decimal"/>
      <w:lvlText w:val="%1.%2."/>
      <w:lvlJc w:val="left"/>
      <w:pPr>
        <w:tabs>
          <w:tab w:val="num" w:pos="0"/>
        </w:tabs>
        <w:ind w:left="0" w:firstLine="0"/>
      </w:pPr>
      <w:rPr>
        <w:rFonts w:cs="Times New Roman"/>
      </w:rPr>
    </w:lvl>
    <w:lvl w:ilvl="2">
      <w:start w:val="6"/>
      <w:numFmt w:val="decimal"/>
      <w:lvlText w:val="%1.%2.%3."/>
      <w:lvlJc w:val="left"/>
      <w:pPr>
        <w:tabs>
          <w:tab w:val="num" w:pos="397"/>
        </w:tabs>
        <w:ind w:left="397" w:firstLine="0"/>
      </w:pPr>
      <w:rPr>
        <w:rFonts w:cs="Times New Roman"/>
      </w:rPr>
    </w:lvl>
    <w:lvl w:ilvl="3">
      <w:start w:val="1"/>
      <w:numFmt w:val="decimal"/>
      <w:pStyle w:val="2164"/>
      <w:lvlText w:val="%1.%2.%3.%4."/>
      <w:lvlJc w:val="left"/>
      <w:pPr>
        <w:tabs>
          <w:tab w:val="num" w:pos="851"/>
        </w:tabs>
        <w:ind w:left="851" w:firstLine="0"/>
      </w:pPr>
      <w:rPr>
        <w:rFonts w:cs="Times New Roman"/>
        <w:color w:val="FF0000"/>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42" w15:restartNumberingAfterBreak="0">
    <w:nsid w:val="17C34057"/>
    <w:multiLevelType w:val="multilevel"/>
    <w:tmpl w:val="080E3B6E"/>
    <w:lvl w:ilvl="0">
      <w:start w:val="3"/>
      <w:numFmt w:val="decimal"/>
      <w:lvlText w:val="%1"/>
      <w:lvlJc w:val="left"/>
      <w:pPr>
        <w:tabs>
          <w:tab w:val="num" w:pos="360"/>
        </w:tabs>
        <w:ind w:left="360" w:hanging="360"/>
      </w:pPr>
      <w:rPr>
        <w:rFonts w:cs="Times New Roman"/>
      </w:rPr>
    </w:lvl>
    <w:lvl w:ilvl="1">
      <w:start w:val="1"/>
      <w:numFmt w:val="decimal"/>
      <w:lvlText w:val="%1.%2."/>
      <w:lvlJc w:val="left"/>
      <w:pPr>
        <w:tabs>
          <w:tab w:val="num" w:pos="0"/>
        </w:tabs>
        <w:ind w:left="0" w:firstLine="0"/>
      </w:pPr>
      <w:rPr>
        <w:rFonts w:cs="Times New Roman"/>
      </w:rPr>
    </w:lvl>
    <w:lvl w:ilvl="2">
      <w:start w:val="1"/>
      <w:numFmt w:val="decimal"/>
      <w:pStyle w:val="313"/>
      <w:lvlText w:val="3.%2.%3."/>
      <w:lvlJc w:val="left"/>
      <w:pPr>
        <w:tabs>
          <w:tab w:val="num" w:pos="397"/>
        </w:tabs>
        <w:ind w:left="397" w:firstLine="0"/>
      </w:pPr>
      <w:rPr>
        <w:rFonts w:cs="Times New Roman"/>
        <w:b w:val="0"/>
      </w:rPr>
    </w:lvl>
    <w:lvl w:ilvl="3">
      <w:start w:val="1"/>
      <w:numFmt w:val="decimal"/>
      <w:lvlText w:val="3%1.%2.%3.%4."/>
      <w:lvlJc w:val="left"/>
      <w:pPr>
        <w:tabs>
          <w:tab w:val="num" w:pos="1800"/>
        </w:tabs>
        <w:ind w:left="1728" w:hanging="648"/>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3" w15:restartNumberingAfterBreak="0">
    <w:nsid w:val="17E72482"/>
    <w:multiLevelType w:val="multilevel"/>
    <w:tmpl w:val="7862CF9A"/>
    <w:lvl w:ilvl="0">
      <w:start w:val="1"/>
      <w:numFmt w:val="bullet"/>
      <w:pStyle w:val="-0"/>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15:restartNumberingAfterBreak="0">
    <w:nsid w:val="197374EF"/>
    <w:multiLevelType w:val="multilevel"/>
    <w:tmpl w:val="77323A1C"/>
    <w:lvl w:ilvl="0">
      <w:start w:val="1"/>
      <w:numFmt w:val="decimal"/>
      <w:pStyle w:val="G1"/>
      <w:suff w:val="space"/>
      <w:lvlText w:val="%1"/>
      <w:lvlJc w:val="left"/>
      <w:pPr>
        <w:tabs>
          <w:tab w:val="num" w:pos="0"/>
        </w:tabs>
        <w:ind w:left="0" w:firstLine="0"/>
      </w:pPr>
      <w:rPr>
        <w:rFonts w:ascii="Times New Roman" w:hAnsi="Times New Roman"/>
        <w:b w:val="0"/>
        <w:caps w:val="0"/>
        <w:smallCaps w:val="0"/>
        <w:strike w:val="0"/>
        <w:dstrike w:val="0"/>
        <w:vanish w:val="0"/>
        <w:position w:val="0"/>
        <w:sz w:val="24"/>
        <w:vertAlign w:val="baseline"/>
      </w:rPr>
    </w:lvl>
    <w:lvl w:ilvl="1">
      <w:start w:val="1"/>
      <w:numFmt w:val="decimal"/>
      <w:suff w:val="space"/>
      <w:lvlText w:val="%1.%2"/>
      <w:lvlJc w:val="left"/>
      <w:pPr>
        <w:tabs>
          <w:tab w:val="num" w:pos="0"/>
        </w:tabs>
        <w:ind w:left="0" w:firstLine="0"/>
      </w:pPr>
      <w:rPr>
        <w:rFonts w:ascii="Times New Roman" w:hAnsi="Times New Roman"/>
        <w:b w:val="0"/>
        <w:i w:val="0"/>
        <w:caps w:val="0"/>
        <w:smallCaps w:val="0"/>
        <w:strike w:val="0"/>
        <w:dstrike w:val="0"/>
        <w:vanish w:val="0"/>
        <w:position w:val="0"/>
        <w:sz w:val="24"/>
        <w:vertAlign w:val="baseline"/>
      </w:r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5" w15:restartNumberingAfterBreak="0">
    <w:nsid w:val="19D54572"/>
    <w:multiLevelType w:val="multilevel"/>
    <w:tmpl w:val="F410BD82"/>
    <w:lvl w:ilvl="0">
      <w:start w:val="1"/>
      <w:numFmt w:val="bullet"/>
      <w:pStyle w:val="U-TextBullet1"/>
      <w:lvlText w:val=""/>
      <w:lvlJc w:val="left"/>
      <w:pPr>
        <w:tabs>
          <w:tab w:val="num" w:pos="0"/>
        </w:tabs>
        <w:ind w:left="360" w:hanging="3"/>
      </w:pPr>
      <w:rPr>
        <w:rFonts w:ascii="Wingdings" w:hAnsi="Wingdings" w:cs="Wingdings" w:hint="default"/>
        <w:sz w:val="20"/>
      </w:rPr>
    </w:lvl>
    <w:lvl w:ilvl="1">
      <w:start w:val="1"/>
      <w:numFmt w:val="bullet"/>
      <w:lvlText w:val="–"/>
      <w:lvlJc w:val="left"/>
      <w:pPr>
        <w:tabs>
          <w:tab w:val="num" w:pos="256"/>
        </w:tabs>
        <w:ind w:left="1543" w:hanging="550"/>
      </w:pPr>
      <w:rPr>
        <w:rFonts w:ascii="Tahoma" w:hAnsi="Tahoma" w:cs="Tahoma" w:hint="default"/>
        <w:color w:val="auto"/>
        <w:sz w:val="16"/>
      </w:rPr>
    </w:lvl>
    <w:lvl w:ilvl="2">
      <w:start w:val="1"/>
      <w:numFmt w:val="lowerRoman"/>
      <w:lvlText w:val="%3)"/>
      <w:lvlJc w:val="left"/>
      <w:pPr>
        <w:tabs>
          <w:tab w:val="num" w:pos="0"/>
        </w:tabs>
        <w:ind w:left="1080" w:hanging="360"/>
      </w:pPr>
      <w:rPr>
        <w:rFonts w:cs="Times New Roman"/>
      </w:rPr>
    </w:lvl>
    <w:lvl w:ilvl="3">
      <w:start w:val="1"/>
      <w:numFmt w:val="decimal"/>
      <w:lvlText w:val="(%4)"/>
      <w:lvlJc w:val="left"/>
      <w:pPr>
        <w:tabs>
          <w:tab w:val="num" w:pos="0"/>
        </w:tabs>
        <w:ind w:left="1440" w:hanging="360"/>
      </w:pPr>
      <w:rPr>
        <w:rFonts w:cs="Times New Roman"/>
      </w:rPr>
    </w:lvl>
    <w:lvl w:ilvl="4">
      <w:start w:val="1"/>
      <w:numFmt w:val="lowerLetter"/>
      <w:lvlText w:val="(%5)"/>
      <w:lvlJc w:val="left"/>
      <w:pPr>
        <w:tabs>
          <w:tab w:val="num" w:pos="0"/>
        </w:tabs>
        <w:ind w:left="1800" w:hanging="360"/>
      </w:pPr>
      <w:rPr>
        <w:rFonts w:cs="Times New Roman"/>
      </w:rPr>
    </w:lvl>
    <w:lvl w:ilvl="5">
      <w:start w:val="1"/>
      <w:numFmt w:val="lowerRoman"/>
      <w:lvlText w:val="(%6)"/>
      <w:lvlJc w:val="left"/>
      <w:pPr>
        <w:tabs>
          <w:tab w:val="num" w:pos="0"/>
        </w:tabs>
        <w:ind w:left="2160" w:hanging="360"/>
      </w:pPr>
      <w:rPr>
        <w:rFonts w:cs="Times New Roman"/>
      </w:rPr>
    </w:lvl>
    <w:lvl w:ilvl="6">
      <w:start w:val="1"/>
      <w:numFmt w:val="decimal"/>
      <w:lvlText w:val="%7."/>
      <w:lvlJc w:val="left"/>
      <w:pPr>
        <w:tabs>
          <w:tab w:val="num" w:pos="0"/>
        </w:tabs>
        <w:ind w:left="2520" w:hanging="360"/>
      </w:pPr>
      <w:rPr>
        <w:rFonts w:cs="Times New Roman"/>
      </w:rPr>
    </w:lvl>
    <w:lvl w:ilvl="7">
      <w:start w:val="1"/>
      <w:numFmt w:val="lowerLetter"/>
      <w:lvlText w:val="%8."/>
      <w:lvlJc w:val="left"/>
      <w:pPr>
        <w:tabs>
          <w:tab w:val="num" w:pos="0"/>
        </w:tabs>
        <w:ind w:left="2880" w:hanging="360"/>
      </w:pPr>
      <w:rPr>
        <w:rFonts w:cs="Times New Roman"/>
      </w:rPr>
    </w:lvl>
    <w:lvl w:ilvl="8">
      <w:start w:val="1"/>
      <w:numFmt w:val="lowerRoman"/>
      <w:lvlText w:val="%9."/>
      <w:lvlJc w:val="left"/>
      <w:pPr>
        <w:tabs>
          <w:tab w:val="num" w:pos="0"/>
        </w:tabs>
        <w:ind w:left="3240" w:hanging="360"/>
      </w:pPr>
      <w:rPr>
        <w:rFonts w:cs="Times New Roman"/>
      </w:rPr>
    </w:lvl>
  </w:abstractNum>
  <w:abstractNum w:abstractNumId="46" w15:restartNumberingAfterBreak="0">
    <w:nsid w:val="1AF31616"/>
    <w:multiLevelType w:val="multilevel"/>
    <w:tmpl w:val="07E06490"/>
    <w:lvl w:ilvl="0">
      <w:start w:val="4"/>
      <w:numFmt w:val="decimal"/>
      <w:lvlText w:val="%1."/>
      <w:lvlJc w:val="left"/>
      <w:pPr>
        <w:tabs>
          <w:tab w:val="num" w:pos="0"/>
        </w:tabs>
        <w:ind w:left="540" w:hanging="540"/>
      </w:pPr>
    </w:lvl>
    <w:lvl w:ilvl="1">
      <w:start w:val="3"/>
      <w:numFmt w:val="decimal"/>
      <w:lvlText w:val="%1.%2."/>
      <w:lvlJc w:val="left"/>
      <w:pPr>
        <w:tabs>
          <w:tab w:val="num" w:pos="0"/>
        </w:tabs>
        <w:ind w:left="1603" w:hanging="540"/>
      </w:pPr>
    </w:lvl>
    <w:lvl w:ilvl="2">
      <w:start w:val="1"/>
      <w:numFmt w:val="decimal"/>
      <w:lvlText w:val="%1.%2.%3."/>
      <w:lvlJc w:val="left"/>
      <w:pPr>
        <w:tabs>
          <w:tab w:val="num" w:pos="0"/>
        </w:tabs>
        <w:ind w:left="2846" w:hanging="720"/>
      </w:pPr>
    </w:lvl>
    <w:lvl w:ilvl="3">
      <w:start w:val="1"/>
      <w:numFmt w:val="decimal"/>
      <w:lvlText w:val="%1.%2.%3.%4."/>
      <w:lvlJc w:val="left"/>
      <w:pPr>
        <w:tabs>
          <w:tab w:val="num" w:pos="0"/>
        </w:tabs>
        <w:ind w:left="3909" w:hanging="720"/>
      </w:pPr>
    </w:lvl>
    <w:lvl w:ilvl="4">
      <w:start w:val="1"/>
      <w:numFmt w:val="decimal"/>
      <w:lvlText w:val="%1.%2.%3.%4.%5."/>
      <w:lvlJc w:val="left"/>
      <w:pPr>
        <w:tabs>
          <w:tab w:val="num" w:pos="0"/>
        </w:tabs>
        <w:ind w:left="5332" w:hanging="1080"/>
      </w:pPr>
    </w:lvl>
    <w:lvl w:ilvl="5">
      <w:start w:val="1"/>
      <w:numFmt w:val="decimal"/>
      <w:lvlText w:val="%1.%2.%3.%4.%5.%6."/>
      <w:lvlJc w:val="left"/>
      <w:pPr>
        <w:tabs>
          <w:tab w:val="num" w:pos="0"/>
        </w:tabs>
        <w:ind w:left="6395" w:hanging="1080"/>
      </w:pPr>
    </w:lvl>
    <w:lvl w:ilvl="6">
      <w:start w:val="1"/>
      <w:numFmt w:val="decimal"/>
      <w:lvlText w:val="%1.%2.%3.%4.%5.%6.%7."/>
      <w:lvlJc w:val="left"/>
      <w:pPr>
        <w:tabs>
          <w:tab w:val="num" w:pos="0"/>
        </w:tabs>
        <w:ind w:left="7818" w:hanging="1440"/>
      </w:pPr>
    </w:lvl>
    <w:lvl w:ilvl="7">
      <w:start w:val="1"/>
      <w:numFmt w:val="decimal"/>
      <w:lvlText w:val="%1.%2.%3.%4.%5.%6.%7.%8."/>
      <w:lvlJc w:val="left"/>
      <w:pPr>
        <w:tabs>
          <w:tab w:val="num" w:pos="0"/>
        </w:tabs>
        <w:ind w:left="8881" w:hanging="1440"/>
      </w:pPr>
    </w:lvl>
    <w:lvl w:ilvl="8">
      <w:start w:val="1"/>
      <w:numFmt w:val="decimal"/>
      <w:lvlText w:val="%1.%2.%3.%4.%5.%6.%7.%8.%9."/>
      <w:lvlJc w:val="left"/>
      <w:pPr>
        <w:tabs>
          <w:tab w:val="num" w:pos="0"/>
        </w:tabs>
        <w:ind w:left="10304" w:hanging="1800"/>
      </w:pPr>
    </w:lvl>
  </w:abstractNum>
  <w:abstractNum w:abstractNumId="47" w15:restartNumberingAfterBreak="0">
    <w:nsid w:val="1AF56456"/>
    <w:multiLevelType w:val="multilevel"/>
    <w:tmpl w:val="E4344C64"/>
    <w:lvl w:ilvl="0">
      <w:start w:val="1"/>
      <w:numFmt w:val="bullet"/>
      <w:lvlText w:val="-"/>
      <w:lvlJc w:val="left"/>
      <w:pPr>
        <w:tabs>
          <w:tab w:val="num" w:pos="0"/>
        </w:tabs>
        <w:ind w:left="1571" w:hanging="360"/>
      </w:pPr>
      <w:rPr>
        <w:rFonts w:ascii="Times New Roman" w:hAnsi="Times New Roman" w:cs="Times New Roman" w:hint="default"/>
        <w:color w:val="000000" w:themeColor="text1"/>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48" w15:restartNumberingAfterBreak="0">
    <w:nsid w:val="1B4A2F43"/>
    <w:multiLevelType w:val="multilevel"/>
    <w:tmpl w:val="992A8E1A"/>
    <w:lvl w:ilvl="0">
      <w:start w:val="4"/>
      <w:numFmt w:val="decimal"/>
      <w:lvlText w:val="%1."/>
      <w:lvlJc w:val="left"/>
      <w:pPr>
        <w:tabs>
          <w:tab w:val="num" w:pos="0"/>
        </w:tabs>
        <w:ind w:left="468" w:hanging="468"/>
      </w:pPr>
    </w:lvl>
    <w:lvl w:ilvl="1">
      <w:start w:val="1"/>
      <w:numFmt w:val="decimal"/>
      <w:lvlText w:val="%1.%2."/>
      <w:lvlJc w:val="left"/>
      <w:pPr>
        <w:tabs>
          <w:tab w:val="num" w:pos="0"/>
        </w:tabs>
        <w:ind w:left="1531" w:hanging="468"/>
      </w:pPr>
    </w:lvl>
    <w:lvl w:ilvl="2">
      <w:start w:val="1"/>
      <w:numFmt w:val="decimal"/>
      <w:lvlText w:val="4.1.%3"/>
      <w:lvlJc w:val="left"/>
      <w:pPr>
        <w:tabs>
          <w:tab w:val="num" w:pos="0"/>
        </w:tabs>
        <w:ind w:left="2846" w:hanging="720"/>
      </w:pPr>
      <w:rPr>
        <w:sz w:val="24"/>
        <w:szCs w:val="24"/>
      </w:rPr>
    </w:lvl>
    <w:lvl w:ilvl="3">
      <w:start w:val="1"/>
      <w:numFmt w:val="decimal"/>
      <w:lvlText w:val="%1.%2.%3.%4."/>
      <w:lvlJc w:val="left"/>
      <w:pPr>
        <w:tabs>
          <w:tab w:val="num" w:pos="0"/>
        </w:tabs>
        <w:ind w:left="3909" w:hanging="720"/>
      </w:pPr>
    </w:lvl>
    <w:lvl w:ilvl="4">
      <w:start w:val="1"/>
      <w:numFmt w:val="decimal"/>
      <w:lvlText w:val="%1.%2.%3.%4.%5."/>
      <w:lvlJc w:val="left"/>
      <w:pPr>
        <w:tabs>
          <w:tab w:val="num" w:pos="0"/>
        </w:tabs>
        <w:ind w:left="5332" w:hanging="1080"/>
      </w:pPr>
    </w:lvl>
    <w:lvl w:ilvl="5">
      <w:start w:val="1"/>
      <w:numFmt w:val="decimal"/>
      <w:lvlText w:val="%1.%2.%3.%4.%5.%6."/>
      <w:lvlJc w:val="left"/>
      <w:pPr>
        <w:tabs>
          <w:tab w:val="num" w:pos="0"/>
        </w:tabs>
        <w:ind w:left="6395" w:hanging="1080"/>
      </w:pPr>
    </w:lvl>
    <w:lvl w:ilvl="6">
      <w:start w:val="1"/>
      <w:numFmt w:val="decimal"/>
      <w:lvlText w:val="%1.%2.%3.%4.%5.%6.%7."/>
      <w:lvlJc w:val="left"/>
      <w:pPr>
        <w:tabs>
          <w:tab w:val="num" w:pos="0"/>
        </w:tabs>
        <w:ind w:left="7458" w:hanging="1080"/>
      </w:pPr>
    </w:lvl>
    <w:lvl w:ilvl="7">
      <w:start w:val="1"/>
      <w:numFmt w:val="decimal"/>
      <w:lvlText w:val="%1.%2.%3.%4.%5.%6.%7.%8."/>
      <w:lvlJc w:val="left"/>
      <w:pPr>
        <w:tabs>
          <w:tab w:val="num" w:pos="0"/>
        </w:tabs>
        <w:ind w:left="8881" w:hanging="1440"/>
      </w:pPr>
    </w:lvl>
    <w:lvl w:ilvl="8">
      <w:start w:val="1"/>
      <w:numFmt w:val="decimal"/>
      <w:lvlText w:val="%1.%2.%3.%4.%5.%6.%7.%8.%9."/>
      <w:lvlJc w:val="left"/>
      <w:pPr>
        <w:tabs>
          <w:tab w:val="num" w:pos="0"/>
        </w:tabs>
        <w:ind w:left="9944" w:hanging="1440"/>
      </w:pPr>
    </w:lvl>
  </w:abstractNum>
  <w:abstractNum w:abstractNumId="49" w15:restartNumberingAfterBreak="0">
    <w:nsid w:val="1B8B67B7"/>
    <w:multiLevelType w:val="multilevel"/>
    <w:tmpl w:val="0419001F"/>
    <w:lvl w:ilvl="0">
      <w:start w:val="1"/>
      <w:numFmt w:val="decimal"/>
      <w:pStyle w:val="17"/>
      <w:lvlText w:val="%1."/>
      <w:lvlJc w:val="left"/>
      <w:pPr>
        <w:tabs>
          <w:tab w:val="num" w:pos="0"/>
        </w:tabs>
        <w:ind w:left="360" w:hanging="360"/>
      </w:pPr>
    </w:lvl>
    <w:lvl w:ilvl="1">
      <w:start w:val="1"/>
      <w:numFmt w:val="decimal"/>
      <w:pStyle w:val="23"/>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0" w15:restartNumberingAfterBreak="0">
    <w:nsid w:val="1BA30475"/>
    <w:multiLevelType w:val="multilevel"/>
    <w:tmpl w:val="53F096FE"/>
    <w:lvl w:ilvl="0">
      <w:start w:val="1"/>
      <w:numFmt w:val="bullet"/>
      <w:pStyle w:val="af1"/>
      <w:suff w:val="space"/>
      <w:lvlText w:val="-"/>
      <w:lvlJc w:val="left"/>
      <w:pPr>
        <w:tabs>
          <w:tab w:val="num" w:pos="0"/>
        </w:tabs>
        <w:ind w:left="795" w:hanging="227"/>
      </w:pPr>
      <w:rPr>
        <w:rFonts w:ascii="Symbol" w:hAnsi="Symbol" w:cs="Symbol" w:hint="default"/>
      </w:rPr>
    </w:lvl>
    <w:lvl w:ilvl="1">
      <w:start w:val="1"/>
      <w:numFmt w:val="bullet"/>
      <w:lvlText w:val=""/>
      <w:lvlJc w:val="left"/>
      <w:pPr>
        <w:tabs>
          <w:tab w:val="num" w:pos="0"/>
        </w:tabs>
        <w:ind w:left="2999" w:hanging="360"/>
      </w:pPr>
      <w:rPr>
        <w:rFonts w:ascii="Symbol" w:hAnsi="Symbol" w:cs="Symbol" w:hint="default"/>
      </w:rPr>
    </w:lvl>
    <w:lvl w:ilvl="2">
      <w:start w:val="1"/>
      <w:numFmt w:val="bullet"/>
      <w:lvlText w:val=""/>
      <w:lvlJc w:val="left"/>
      <w:pPr>
        <w:tabs>
          <w:tab w:val="num" w:pos="0"/>
        </w:tabs>
        <w:ind w:left="3719" w:hanging="360"/>
      </w:pPr>
      <w:rPr>
        <w:rFonts w:ascii="Wingdings" w:hAnsi="Wingdings" w:cs="Wingdings" w:hint="default"/>
      </w:rPr>
    </w:lvl>
    <w:lvl w:ilvl="3">
      <w:start w:val="1"/>
      <w:numFmt w:val="bullet"/>
      <w:lvlText w:val=""/>
      <w:lvlJc w:val="left"/>
      <w:pPr>
        <w:tabs>
          <w:tab w:val="num" w:pos="0"/>
        </w:tabs>
        <w:ind w:left="4439" w:hanging="360"/>
      </w:pPr>
      <w:rPr>
        <w:rFonts w:ascii="Symbol" w:hAnsi="Symbol" w:cs="Symbol" w:hint="default"/>
      </w:rPr>
    </w:lvl>
    <w:lvl w:ilvl="4">
      <w:start w:val="1"/>
      <w:numFmt w:val="bullet"/>
      <w:lvlText w:val="o"/>
      <w:lvlJc w:val="left"/>
      <w:pPr>
        <w:tabs>
          <w:tab w:val="num" w:pos="0"/>
        </w:tabs>
        <w:ind w:left="5159" w:hanging="360"/>
      </w:pPr>
      <w:rPr>
        <w:rFonts w:ascii="Courier New" w:hAnsi="Courier New" w:cs="Courier New" w:hint="default"/>
      </w:rPr>
    </w:lvl>
    <w:lvl w:ilvl="5">
      <w:start w:val="1"/>
      <w:numFmt w:val="bullet"/>
      <w:lvlText w:val=""/>
      <w:lvlJc w:val="left"/>
      <w:pPr>
        <w:tabs>
          <w:tab w:val="num" w:pos="0"/>
        </w:tabs>
        <w:ind w:left="5879" w:hanging="360"/>
      </w:pPr>
      <w:rPr>
        <w:rFonts w:ascii="Wingdings" w:hAnsi="Wingdings" w:cs="Wingdings" w:hint="default"/>
      </w:rPr>
    </w:lvl>
    <w:lvl w:ilvl="6">
      <w:start w:val="1"/>
      <w:numFmt w:val="bullet"/>
      <w:lvlText w:val=""/>
      <w:lvlJc w:val="left"/>
      <w:pPr>
        <w:tabs>
          <w:tab w:val="num" w:pos="0"/>
        </w:tabs>
        <w:ind w:left="6599" w:hanging="360"/>
      </w:pPr>
      <w:rPr>
        <w:rFonts w:ascii="Symbol" w:hAnsi="Symbol" w:cs="Symbol" w:hint="default"/>
      </w:rPr>
    </w:lvl>
    <w:lvl w:ilvl="7">
      <w:start w:val="1"/>
      <w:numFmt w:val="bullet"/>
      <w:lvlText w:val="o"/>
      <w:lvlJc w:val="left"/>
      <w:pPr>
        <w:tabs>
          <w:tab w:val="num" w:pos="0"/>
        </w:tabs>
        <w:ind w:left="7319" w:hanging="360"/>
      </w:pPr>
      <w:rPr>
        <w:rFonts w:ascii="Courier New" w:hAnsi="Courier New" w:cs="Courier New" w:hint="default"/>
      </w:rPr>
    </w:lvl>
    <w:lvl w:ilvl="8">
      <w:start w:val="1"/>
      <w:numFmt w:val="bullet"/>
      <w:lvlText w:val=""/>
      <w:lvlJc w:val="left"/>
      <w:pPr>
        <w:tabs>
          <w:tab w:val="num" w:pos="0"/>
        </w:tabs>
        <w:ind w:left="8039" w:hanging="360"/>
      </w:pPr>
      <w:rPr>
        <w:rFonts w:ascii="Wingdings" w:hAnsi="Wingdings" w:cs="Wingdings" w:hint="default"/>
      </w:rPr>
    </w:lvl>
  </w:abstractNum>
  <w:abstractNum w:abstractNumId="51" w15:restartNumberingAfterBreak="0">
    <w:nsid w:val="1C715E7F"/>
    <w:multiLevelType w:val="multilevel"/>
    <w:tmpl w:val="E90E8596"/>
    <w:lvl w:ilvl="0">
      <w:start w:val="1"/>
      <w:numFmt w:val="decimal"/>
      <w:pStyle w:val="af2"/>
      <w:lvlText w:val="%1)"/>
      <w:lvlJc w:val="left"/>
      <w:pPr>
        <w:tabs>
          <w:tab w:val="num" w:pos="1561"/>
        </w:tabs>
        <w:ind w:left="1561" w:hanging="426"/>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1D3F306D"/>
    <w:multiLevelType w:val="multilevel"/>
    <w:tmpl w:val="19703478"/>
    <w:lvl w:ilvl="0">
      <w:start w:val="1"/>
      <w:numFmt w:val="decimal"/>
      <w:pStyle w:val="18"/>
      <w:suff w:val="nothing"/>
      <w:lvlText w:val="%1"/>
      <w:lvlJc w:val="left"/>
      <w:pPr>
        <w:tabs>
          <w:tab w:val="num" w:pos="0"/>
        </w:tabs>
        <w:ind w:left="0" w:firstLine="0"/>
      </w:pPr>
      <w:rPr>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1D8C4448"/>
    <w:multiLevelType w:val="multilevel"/>
    <w:tmpl w:val="7ED42496"/>
    <w:lvl w:ilvl="0">
      <w:start w:val="1"/>
      <w:numFmt w:val="decimal"/>
      <w:pStyle w:val="19"/>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4" w15:restartNumberingAfterBreak="0">
    <w:nsid w:val="1DAE449A"/>
    <w:multiLevelType w:val="multilevel"/>
    <w:tmpl w:val="0EDA06A0"/>
    <w:lvl w:ilvl="0">
      <w:start w:val="1"/>
      <w:numFmt w:val="bullet"/>
      <w:pStyle w:val="af3"/>
      <w:lvlText w:val="-"/>
      <w:lvlJc w:val="left"/>
      <w:pPr>
        <w:tabs>
          <w:tab w:val="num" w:pos="1080"/>
        </w:tabs>
        <w:ind w:left="1077" w:hanging="357"/>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5" w15:restartNumberingAfterBreak="0">
    <w:nsid w:val="1E7F2D12"/>
    <w:multiLevelType w:val="multilevel"/>
    <w:tmpl w:val="93E8C37C"/>
    <w:lvl w:ilvl="0">
      <w:start w:val="1"/>
      <w:numFmt w:val="bullet"/>
      <w:lvlText w:val="o"/>
      <w:lvlJc w:val="left"/>
      <w:pPr>
        <w:tabs>
          <w:tab w:val="num" w:pos="1785"/>
        </w:tabs>
        <w:ind w:left="1785" w:hanging="360"/>
      </w:pPr>
      <w:rPr>
        <w:rFonts w:ascii="Courier New" w:hAnsi="Courier New" w:cs="Courier New" w:hint="default"/>
      </w:rPr>
    </w:lvl>
    <w:lvl w:ilvl="1">
      <w:start w:val="1"/>
      <w:numFmt w:val="bullet"/>
      <w:pStyle w:val="3"/>
      <w:lvlText w:val="-"/>
      <w:lvlJc w:val="left"/>
      <w:pPr>
        <w:tabs>
          <w:tab w:val="num" w:pos="2505"/>
        </w:tabs>
        <w:ind w:left="2505" w:hanging="360"/>
      </w:pPr>
      <w:rPr>
        <w:rFonts w:ascii="Courier New" w:hAnsi="Courier New" w:cs="Courier New" w:hint="default"/>
      </w:rPr>
    </w:lvl>
    <w:lvl w:ilvl="2">
      <w:start w:val="1"/>
      <w:numFmt w:val="bullet"/>
      <w:lvlText w:val=""/>
      <w:lvlJc w:val="left"/>
      <w:pPr>
        <w:tabs>
          <w:tab w:val="num" w:pos="3225"/>
        </w:tabs>
        <w:ind w:left="3225" w:hanging="360"/>
      </w:pPr>
      <w:rPr>
        <w:rFonts w:ascii="Wingdings" w:hAnsi="Wingdings" w:cs="Wingdings" w:hint="default"/>
      </w:rPr>
    </w:lvl>
    <w:lvl w:ilvl="3">
      <w:start w:val="1"/>
      <w:numFmt w:val="bullet"/>
      <w:lvlText w:val=""/>
      <w:lvlJc w:val="left"/>
      <w:pPr>
        <w:tabs>
          <w:tab w:val="num" w:pos="3945"/>
        </w:tabs>
        <w:ind w:left="3945" w:hanging="360"/>
      </w:pPr>
      <w:rPr>
        <w:rFonts w:ascii="Symbol" w:hAnsi="Symbol" w:cs="Symbol" w:hint="default"/>
      </w:rPr>
    </w:lvl>
    <w:lvl w:ilvl="4">
      <w:start w:val="1"/>
      <w:numFmt w:val="bullet"/>
      <w:lvlText w:val="o"/>
      <w:lvlJc w:val="left"/>
      <w:pPr>
        <w:tabs>
          <w:tab w:val="num" w:pos="4665"/>
        </w:tabs>
        <w:ind w:left="4665" w:hanging="360"/>
      </w:pPr>
      <w:rPr>
        <w:rFonts w:ascii="Courier New" w:hAnsi="Courier New" w:cs="Courier New" w:hint="default"/>
      </w:rPr>
    </w:lvl>
    <w:lvl w:ilvl="5">
      <w:start w:val="1"/>
      <w:numFmt w:val="bullet"/>
      <w:lvlText w:val=""/>
      <w:lvlJc w:val="left"/>
      <w:pPr>
        <w:tabs>
          <w:tab w:val="num" w:pos="5385"/>
        </w:tabs>
        <w:ind w:left="5385" w:hanging="360"/>
      </w:pPr>
      <w:rPr>
        <w:rFonts w:ascii="Wingdings" w:hAnsi="Wingdings" w:cs="Wingdings" w:hint="default"/>
      </w:rPr>
    </w:lvl>
    <w:lvl w:ilvl="6">
      <w:start w:val="1"/>
      <w:numFmt w:val="bullet"/>
      <w:lvlText w:val=""/>
      <w:lvlJc w:val="left"/>
      <w:pPr>
        <w:tabs>
          <w:tab w:val="num" w:pos="6105"/>
        </w:tabs>
        <w:ind w:left="6105" w:hanging="360"/>
      </w:pPr>
      <w:rPr>
        <w:rFonts w:ascii="Symbol" w:hAnsi="Symbol" w:cs="Symbol" w:hint="default"/>
      </w:rPr>
    </w:lvl>
    <w:lvl w:ilvl="7">
      <w:start w:val="1"/>
      <w:numFmt w:val="bullet"/>
      <w:lvlText w:val="o"/>
      <w:lvlJc w:val="left"/>
      <w:pPr>
        <w:tabs>
          <w:tab w:val="num" w:pos="6825"/>
        </w:tabs>
        <w:ind w:left="6825" w:hanging="360"/>
      </w:pPr>
      <w:rPr>
        <w:rFonts w:ascii="Courier New" w:hAnsi="Courier New" w:cs="Courier New" w:hint="default"/>
      </w:rPr>
    </w:lvl>
    <w:lvl w:ilvl="8">
      <w:start w:val="1"/>
      <w:numFmt w:val="bullet"/>
      <w:lvlText w:val=""/>
      <w:lvlJc w:val="left"/>
      <w:pPr>
        <w:tabs>
          <w:tab w:val="num" w:pos="7545"/>
        </w:tabs>
        <w:ind w:left="7545" w:hanging="360"/>
      </w:pPr>
      <w:rPr>
        <w:rFonts w:ascii="Wingdings" w:hAnsi="Wingdings" w:cs="Wingdings" w:hint="default"/>
      </w:rPr>
    </w:lvl>
  </w:abstractNum>
  <w:abstractNum w:abstractNumId="56" w15:restartNumberingAfterBreak="0">
    <w:nsid w:val="1F0A0566"/>
    <w:multiLevelType w:val="multilevel"/>
    <w:tmpl w:val="B37AE6DE"/>
    <w:lvl w:ilvl="0">
      <w:start w:val="1"/>
      <w:numFmt w:val="russianLower"/>
      <w:pStyle w:val="1a"/>
      <w:lvlText w:val="%1)"/>
      <w:lvlJc w:val="left"/>
      <w:pPr>
        <w:tabs>
          <w:tab w:val="num" w:pos="0"/>
        </w:tabs>
        <w:ind w:left="1429" w:hanging="360"/>
      </w:p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7" w15:restartNumberingAfterBreak="0">
    <w:nsid w:val="1F717C7E"/>
    <w:multiLevelType w:val="multilevel"/>
    <w:tmpl w:val="6200025C"/>
    <w:lvl w:ilvl="0">
      <w:start w:val="1"/>
      <w:numFmt w:val="russianUpper"/>
      <w:pStyle w:val="af4"/>
      <w:suff w:val="space"/>
      <w:lvlText w:val="Приложение %1"/>
      <w:lvlJc w:val="left"/>
      <w:pPr>
        <w:tabs>
          <w:tab w:val="num" w:pos="0"/>
        </w:tabs>
        <w:ind w:left="0" w:firstLine="0"/>
      </w:pPr>
      <w:rPr>
        <w:rFonts w:ascii="Times New Roman Полужирный" w:hAnsi="Times New Roman Полужирный"/>
        <w:sz w:val="32"/>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1FDB4048"/>
    <w:multiLevelType w:val="multilevel"/>
    <w:tmpl w:val="74462DB2"/>
    <w:lvl w:ilvl="0">
      <w:start w:val="1"/>
      <w:numFmt w:val="bullet"/>
      <w:lvlText w:val=""/>
      <w:lvlJc w:val="left"/>
      <w:pPr>
        <w:tabs>
          <w:tab w:val="num" w:pos="0"/>
        </w:tabs>
        <w:ind w:left="1571" w:hanging="360"/>
      </w:pPr>
      <w:rPr>
        <w:rFonts w:ascii="Symbol" w:hAnsi="Symbol" w:cs="Symbol" w:hint="default"/>
        <w:color w:val="000000" w:themeColor="text1"/>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59" w15:restartNumberingAfterBreak="0">
    <w:nsid w:val="202F703C"/>
    <w:multiLevelType w:val="multilevel"/>
    <w:tmpl w:val="197C1FB8"/>
    <w:lvl w:ilvl="0">
      <w:start w:val="1"/>
      <w:numFmt w:val="bullet"/>
      <w:pStyle w:val="af5"/>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15:restartNumberingAfterBreak="0">
    <w:nsid w:val="206207DF"/>
    <w:multiLevelType w:val="multilevel"/>
    <w:tmpl w:val="2E6E8610"/>
    <w:lvl w:ilvl="0">
      <w:start w:val="1"/>
      <w:numFmt w:val="bullet"/>
      <w:pStyle w:val="110"/>
      <w:lvlText w:val=""/>
      <w:lvlJc w:val="left"/>
      <w:pPr>
        <w:tabs>
          <w:tab w:val="num" w:pos="3800"/>
        </w:tabs>
        <w:ind w:left="4253" w:hanging="283"/>
      </w:pPr>
      <w:rPr>
        <w:rFonts w:ascii="Symbol" w:hAnsi="Symbol" w:cs="Symbol" w:hint="default"/>
      </w:rPr>
    </w:lvl>
    <w:lvl w:ilvl="1">
      <w:start w:val="1"/>
      <w:numFmt w:val="bullet"/>
      <w:lvlText w:val=""/>
      <w:lvlJc w:val="left"/>
      <w:pPr>
        <w:tabs>
          <w:tab w:val="num" w:pos="965"/>
        </w:tabs>
        <w:ind w:left="1702" w:hanging="284"/>
      </w:pPr>
      <w:rPr>
        <w:rFonts w:ascii="Symbol" w:hAnsi="Symbol" w:cs="Symbol" w:hint="default"/>
      </w:rPr>
    </w:lvl>
    <w:lvl w:ilvl="2">
      <w:start w:val="1"/>
      <w:numFmt w:val="bullet"/>
      <w:lvlText w:val=""/>
      <w:lvlJc w:val="left"/>
      <w:pPr>
        <w:tabs>
          <w:tab w:val="num" w:pos="1588"/>
        </w:tabs>
        <w:ind w:left="1985" w:hanging="284"/>
      </w:pPr>
      <w:rPr>
        <w:rFonts w:ascii="Symbol" w:hAnsi="Symbol" w:cs="Symbol" w:hint="default"/>
      </w:rPr>
    </w:lvl>
    <w:lvl w:ilvl="3">
      <w:start w:val="1"/>
      <w:numFmt w:val="bullet"/>
      <w:lvlText w:val=""/>
      <w:lvlJc w:val="left"/>
      <w:pPr>
        <w:tabs>
          <w:tab w:val="num" w:pos="2438"/>
        </w:tabs>
        <w:ind w:left="2438" w:hanging="283"/>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61" w15:restartNumberingAfterBreak="0">
    <w:nsid w:val="209C48E6"/>
    <w:multiLevelType w:val="multilevel"/>
    <w:tmpl w:val="C6CE4754"/>
    <w:lvl w:ilvl="0">
      <w:start w:val="1"/>
      <w:numFmt w:val="upperRoman"/>
      <w:pStyle w:val="af6"/>
      <w:lvlText w:val="ЧАСТЬ %1."/>
      <w:lvlJc w:val="left"/>
      <w:pPr>
        <w:tabs>
          <w:tab w:val="num" w:pos="2160"/>
        </w:tabs>
        <w:ind w:left="720" w:hanging="720"/>
      </w:pPr>
      <w:rPr>
        <w:rFonts w:cs="Times New Roman"/>
        <w:sz w:val="40"/>
        <w:szCs w:val="40"/>
      </w:rPr>
    </w:lvl>
    <w:lvl w:ilvl="1">
      <w:start w:val="1"/>
      <w:numFmt w:val="decimal"/>
      <w:pStyle w:val="Instruction"/>
      <w:lvlText w:val="РАЗДЕЛ %1.%2"/>
      <w:lvlJc w:val="left"/>
      <w:pPr>
        <w:tabs>
          <w:tab w:val="num" w:pos="1440"/>
        </w:tabs>
        <w:ind w:left="720" w:hanging="7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62" w15:restartNumberingAfterBreak="0">
    <w:nsid w:val="22D45D8E"/>
    <w:multiLevelType w:val="multilevel"/>
    <w:tmpl w:val="B22E303E"/>
    <w:lvl w:ilvl="0">
      <w:start w:val="1"/>
      <w:numFmt w:val="decimal"/>
      <w:pStyle w:val="m1"/>
      <w:lvlText w:val="%1."/>
      <w:lvlJc w:val="left"/>
      <w:pPr>
        <w:tabs>
          <w:tab w:val="num" w:pos="360"/>
        </w:tabs>
        <w:ind w:left="0" w:firstLine="0"/>
      </w:pPr>
      <w:rPr>
        <w:rFonts w:ascii="Times New Roman" w:hAnsi="Times New Roman" w:cs="Times New Roman"/>
        <w:b/>
        <w:i w:val="0"/>
        <w:caps/>
        <w:strike w:val="0"/>
        <w:dstrike w:val="0"/>
        <w:vanish w:val="0"/>
        <w:color w:val="000000"/>
        <w:position w:val="0"/>
        <w:sz w:val="24"/>
        <w:vertAlign w:val="baseline"/>
      </w:rPr>
    </w:lvl>
    <w:lvl w:ilvl="1">
      <w:start w:val="1"/>
      <w:numFmt w:val="decimal"/>
      <w:pStyle w:val="m2"/>
      <w:lvlText w:val="%1.%2."/>
      <w:lvlJc w:val="left"/>
      <w:pPr>
        <w:tabs>
          <w:tab w:val="num" w:pos="360"/>
        </w:tabs>
        <w:ind w:left="0" w:firstLine="0"/>
      </w:pPr>
      <w:rPr>
        <w:rFonts w:ascii="Times New Roman" w:hAnsi="Times New Roman" w:cs="Times New Roman"/>
        <w:b/>
        <w:i w:val="0"/>
        <w:caps w:val="0"/>
        <w:smallCaps w:val="0"/>
        <w:strike w:val="0"/>
        <w:dstrike w:val="0"/>
        <w:vanish w:val="0"/>
        <w:color w:val="000000"/>
        <w:position w:val="0"/>
        <w:sz w:val="24"/>
        <w:vertAlign w:val="baseline"/>
      </w:rPr>
    </w:lvl>
    <w:lvl w:ilvl="2">
      <w:start w:val="1"/>
      <w:numFmt w:val="decimal"/>
      <w:pStyle w:val="m3"/>
      <w:lvlText w:val="%1.%2.%3."/>
      <w:lvlJc w:val="left"/>
      <w:pPr>
        <w:tabs>
          <w:tab w:val="num" w:pos="720"/>
        </w:tabs>
        <w:ind w:left="0" w:firstLine="0"/>
      </w:pPr>
      <w:rPr>
        <w:rFonts w:ascii="Times New Roman" w:hAnsi="Times New Roman" w:cs="Times New Roman"/>
        <w:b/>
        <w:i w:val="0"/>
        <w:caps w:val="0"/>
        <w:smallCaps w:val="0"/>
        <w:strike w:val="0"/>
        <w:dstrike w:val="0"/>
        <w:vanish w:val="0"/>
        <w:position w:val="0"/>
        <w:sz w:val="24"/>
        <w:vertAlign w:val="baseline"/>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63" w15:restartNumberingAfterBreak="0">
    <w:nsid w:val="23070F3C"/>
    <w:multiLevelType w:val="multilevel"/>
    <w:tmpl w:val="2B4C783E"/>
    <w:lvl w:ilvl="0">
      <w:start w:val="2"/>
      <w:numFmt w:val="decimal"/>
      <w:lvlText w:val="%1."/>
      <w:lvlJc w:val="left"/>
      <w:pPr>
        <w:tabs>
          <w:tab w:val="num" w:pos="360"/>
        </w:tabs>
        <w:ind w:left="360" w:hanging="360"/>
      </w:pPr>
      <w:rPr>
        <w:rFonts w:cs="Times New Roman"/>
      </w:rPr>
    </w:lvl>
    <w:lvl w:ilvl="1">
      <w:start w:val="2"/>
      <w:numFmt w:val="decimal"/>
      <w:lvlText w:val="%1.%2."/>
      <w:lvlJc w:val="left"/>
      <w:pPr>
        <w:tabs>
          <w:tab w:val="num" w:pos="0"/>
        </w:tabs>
        <w:ind w:left="0" w:firstLine="0"/>
      </w:pPr>
      <w:rPr>
        <w:rFonts w:cs="Times New Roman"/>
      </w:rPr>
    </w:lvl>
    <w:lvl w:ilvl="2">
      <w:start w:val="3"/>
      <w:numFmt w:val="decimal"/>
      <w:lvlText w:val="%1.%2.%3."/>
      <w:lvlJc w:val="left"/>
      <w:pPr>
        <w:tabs>
          <w:tab w:val="num" w:pos="397"/>
        </w:tabs>
        <w:ind w:left="397" w:firstLine="0"/>
      </w:pPr>
      <w:rPr>
        <w:rFonts w:cs="Times New Roman"/>
      </w:rPr>
    </w:lvl>
    <w:lvl w:ilvl="3">
      <w:start w:val="1"/>
      <w:numFmt w:val="decimal"/>
      <w:lvlText w:val="%1.%2.%3.%4."/>
      <w:lvlJc w:val="left"/>
      <w:pPr>
        <w:tabs>
          <w:tab w:val="num" w:pos="510"/>
        </w:tabs>
        <w:ind w:left="510" w:firstLine="0"/>
      </w:pPr>
      <w:rPr>
        <w:rFonts w:cs="Times New Roman"/>
      </w:rPr>
    </w:lvl>
    <w:lvl w:ilvl="4">
      <w:start w:val="1"/>
      <w:numFmt w:val="decimal"/>
      <w:pStyle w:val="22315"/>
      <w:lvlText w:val="%1.%2.%3.%4.%5."/>
      <w:lvlJc w:val="left"/>
      <w:pPr>
        <w:tabs>
          <w:tab w:val="num" w:pos="680"/>
        </w:tabs>
        <w:ind w:left="680" w:firstLine="0"/>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64" w15:restartNumberingAfterBreak="0">
    <w:nsid w:val="232500DF"/>
    <w:multiLevelType w:val="multilevel"/>
    <w:tmpl w:val="41EED8B0"/>
    <w:lvl w:ilvl="0">
      <w:start w:val="1"/>
      <w:numFmt w:val="decimal"/>
      <w:pStyle w:val="Head1"/>
      <w:suff w:val="space"/>
      <w:lvlText w:val="%1."/>
      <w:lvlJc w:val="left"/>
      <w:pPr>
        <w:tabs>
          <w:tab w:val="num" w:pos="0"/>
        </w:tabs>
        <w:ind w:left="0" w:firstLine="567"/>
      </w:pPr>
    </w:lvl>
    <w:lvl w:ilvl="1">
      <w:start w:val="1"/>
      <w:numFmt w:val="decimal"/>
      <w:pStyle w:val="Head2"/>
      <w:suff w:val="space"/>
      <w:lvlText w:val="%1.%2."/>
      <w:lvlJc w:val="left"/>
      <w:pPr>
        <w:tabs>
          <w:tab w:val="num" w:pos="0"/>
        </w:tabs>
        <w:ind w:left="6380" w:firstLine="0"/>
      </w:pPr>
      <w:rPr>
        <w:rFonts w:ascii="Times New Roman" w:hAnsi="Times New Roman" w:cs="Times New Roman"/>
        <w:b/>
        <w:bCs/>
        <w:i w:val="0"/>
        <w:iCs w:val="0"/>
        <w:caps w:val="0"/>
        <w:smallCaps w:val="0"/>
        <w:strike w:val="0"/>
        <w:dstrike w:val="0"/>
        <w:vanish w:val="0"/>
        <w:color w:val="000000"/>
        <w:position w:val="0"/>
        <w:sz w:val="28"/>
        <w:szCs w:val="28"/>
        <w:vertAlign w:val="baseline"/>
      </w:rPr>
    </w:lvl>
    <w:lvl w:ilvl="2">
      <w:start w:val="1"/>
      <w:numFmt w:val="decimal"/>
      <w:pStyle w:val="Head3"/>
      <w:suff w:val="space"/>
      <w:lvlText w:val="%1.%2.%3."/>
      <w:lvlJc w:val="left"/>
      <w:pPr>
        <w:tabs>
          <w:tab w:val="num" w:pos="0"/>
        </w:tabs>
        <w:ind w:left="284" w:firstLine="0"/>
      </w:pPr>
      <w:rPr>
        <w:rFonts w:ascii="Times New Roman" w:hAnsi="Times New Roman" w:cs="Times New Roman"/>
        <w:b/>
        <w:bCs/>
        <w:i w:val="0"/>
        <w:iCs w:val="0"/>
        <w:caps w:val="0"/>
        <w:smallCaps w:val="0"/>
        <w:strike w:val="0"/>
        <w:dstrike w:val="0"/>
        <w:vanish w:val="0"/>
        <w:color w:val="000000"/>
        <w:position w:val="0"/>
        <w:sz w:val="24"/>
        <w:szCs w:val="24"/>
        <w:vertAlign w:val="baseline"/>
      </w:rPr>
    </w:lvl>
    <w:lvl w:ilvl="3">
      <w:start w:val="1"/>
      <w:numFmt w:val="decimal"/>
      <w:pStyle w:val="Head4"/>
      <w:suff w:val="space"/>
      <w:lvlText w:val="%1.%2.%3.%4."/>
      <w:lvlJc w:val="left"/>
      <w:pPr>
        <w:tabs>
          <w:tab w:val="num" w:pos="0"/>
        </w:tabs>
        <w:ind w:left="0" w:firstLine="567"/>
      </w:pPr>
      <w:rPr>
        <w:rFonts w:ascii="Times New Roman" w:hAnsi="Times New Roman" w:cs="Times New Roman"/>
        <w:b/>
        <w:bCs/>
        <w:i w:val="0"/>
        <w:iCs w:val="0"/>
        <w:caps w:val="0"/>
        <w:smallCaps w:val="0"/>
        <w:strike w:val="0"/>
        <w:dstrike w:val="0"/>
        <w:vanish w:val="0"/>
        <w:color w:val="auto"/>
        <w:spacing w:val="0"/>
        <w:position w:val="0"/>
        <w:sz w:val="24"/>
        <w:szCs w:val="24"/>
        <w:u w:val="none"/>
        <w:vertAlign w:val="baseline"/>
      </w:rPr>
    </w:lvl>
    <w:lvl w:ilvl="4">
      <w:start w:val="1"/>
      <w:numFmt w:val="decimal"/>
      <w:pStyle w:val="Head5"/>
      <w:suff w:val="space"/>
      <w:lvlText w:val="%1.%2.%3.%4.%5"/>
      <w:lvlJc w:val="left"/>
      <w:pPr>
        <w:tabs>
          <w:tab w:val="num" w:pos="0"/>
        </w:tabs>
        <w:ind w:left="357" w:hanging="357"/>
      </w:pPr>
      <w:rPr>
        <w:rFonts w:ascii="Times New Roman" w:hAnsi="Times New Roman" w:cs="Times New Roman"/>
        <w:b/>
        <w:bCs/>
        <w:i w:val="0"/>
        <w:iCs w:val="0"/>
        <w:caps w:val="0"/>
        <w:smallCaps w:val="0"/>
        <w:strike w:val="0"/>
        <w:dstrike w:val="0"/>
        <w:vanish w:val="0"/>
        <w:color w:val="000000"/>
        <w:position w:val="0"/>
        <w:sz w:val="24"/>
        <w:szCs w:val="24"/>
        <w:vertAlign w:val="baseline"/>
      </w:rPr>
    </w:lvl>
    <w:lvl w:ilvl="5">
      <w:start w:val="1"/>
      <w:numFmt w:val="decimal"/>
      <w:suff w:val="space"/>
      <w:lvlText w:val="%1.%2.%6."/>
      <w:lvlJc w:val="left"/>
      <w:pPr>
        <w:tabs>
          <w:tab w:val="num" w:pos="0"/>
        </w:tabs>
        <w:ind w:left="360" w:firstLine="0"/>
      </w:pPr>
    </w:lvl>
    <w:lvl w:ilvl="6">
      <w:start w:val="1"/>
      <w:numFmt w:val="decimal"/>
      <w:suff w:val="space"/>
      <w:lvlText w:val="%1.%2.%6.%7."/>
      <w:lvlJc w:val="left"/>
      <w:pPr>
        <w:tabs>
          <w:tab w:val="num" w:pos="0"/>
        </w:tabs>
        <w:ind w:left="360" w:firstLine="0"/>
      </w:pPr>
    </w:lvl>
    <w:lvl w:ilvl="7">
      <w:start w:val="1"/>
      <w:numFmt w:val="decimal"/>
      <w:suff w:val="space"/>
      <w:lvlText w:val="Рисунок %8 - "/>
      <w:lvlJc w:val="left"/>
      <w:pPr>
        <w:tabs>
          <w:tab w:val="num" w:pos="0"/>
        </w:tabs>
        <w:ind w:left="2160" w:hanging="1800"/>
      </w:pPr>
    </w:lvl>
    <w:lvl w:ilvl="8">
      <w:start w:val="1"/>
      <w:numFmt w:val="decimal"/>
      <w:pStyle w:val="TableInscription"/>
      <w:suff w:val="space"/>
      <w:lvlText w:val="Таблица %9 -"/>
      <w:lvlJc w:val="left"/>
      <w:pPr>
        <w:tabs>
          <w:tab w:val="num" w:pos="0"/>
        </w:tabs>
        <w:ind w:left="0" w:firstLine="0"/>
      </w:pPr>
    </w:lvl>
  </w:abstractNum>
  <w:abstractNum w:abstractNumId="65" w15:restartNumberingAfterBreak="0">
    <w:nsid w:val="24017947"/>
    <w:multiLevelType w:val="multilevel"/>
    <w:tmpl w:val="F2A40052"/>
    <w:lvl w:ilvl="0">
      <w:start w:val="1"/>
      <w:numFmt w:val="bullet"/>
      <w:pStyle w:val="1b"/>
      <w:suff w:val="space"/>
      <w:lvlText w:val="‒"/>
      <w:lvlJc w:val="left"/>
      <w:pPr>
        <w:tabs>
          <w:tab w:val="num" w:pos="0"/>
        </w:tabs>
        <w:ind w:left="0" w:firstLine="851"/>
      </w:pPr>
      <w:rPr>
        <w:rFonts w:ascii="Times New Roman" w:hAnsi="Times New Roman" w:cs="Times New Roman" w:hint="default"/>
      </w:rPr>
    </w:lvl>
    <w:lvl w:ilvl="1">
      <w:start w:val="1"/>
      <w:numFmt w:val="bullet"/>
      <w:suff w:val="space"/>
      <w:lvlText w:val=""/>
      <w:lvlJc w:val="left"/>
      <w:pPr>
        <w:tabs>
          <w:tab w:val="num" w:pos="0"/>
        </w:tabs>
        <w:ind w:left="0" w:firstLine="1134"/>
      </w:pPr>
      <w:rPr>
        <w:rFonts w:ascii="Symbol" w:hAnsi="Symbol" w:cs="Symbol" w:hint="default"/>
        <w:color w:val="auto"/>
      </w:rPr>
    </w:lvl>
    <w:lvl w:ilvl="2">
      <w:start w:val="1"/>
      <w:numFmt w:val="bullet"/>
      <w:suff w:val="space"/>
      <w:lvlText w:val=""/>
      <w:lvlJc w:val="left"/>
      <w:pPr>
        <w:tabs>
          <w:tab w:val="num" w:pos="0"/>
        </w:tabs>
        <w:ind w:left="0" w:firstLine="1418"/>
      </w:pPr>
      <w:rPr>
        <w:rFonts w:ascii="Symbol" w:hAnsi="Symbol" w:cs="Symbol" w:hint="default"/>
        <w:color w:val="auto"/>
      </w:rPr>
    </w:lvl>
    <w:lvl w:ilvl="3">
      <w:start w:val="1"/>
      <w:numFmt w:val="bullet"/>
      <w:lvlText w:val=""/>
      <w:lvlJc w:val="left"/>
      <w:pPr>
        <w:tabs>
          <w:tab w:val="num" w:pos="0"/>
        </w:tabs>
        <w:ind w:left="3694" w:hanging="360"/>
      </w:pPr>
      <w:rPr>
        <w:rFonts w:ascii="Symbol" w:hAnsi="Symbol" w:cs="Symbol" w:hint="default"/>
      </w:rPr>
    </w:lvl>
    <w:lvl w:ilvl="4">
      <w:start w:val="1"/>
      <w:numFmt w:val="bullet"/>
      <w:lvlText w:val="o"/>
      <w:lvlJc w:val="left"/>
      <w:pPr>
        <w:tabs>
          <w:tab w:val="num" w:pos="0"/>
        </w:tabs>
        <w:ind w:left="4414" w:hanging="360"/>
      </w:pPr>
      <w:rPr>
        <w:rFonts w:ascii="Courier New" w:hAnsi="Courier New" w:cs="Courier New" w:hint="default"/>
      </w:rPr>
    </w:lvl>
    <w:lvl w:ilvl="5">
      <w:start w:val="1"/>
      <w:numFmt w:val="bullet"/>
      <w:lvlText w:val=""/>
      <w:lvlJc w:val="left"/>
      <w:pPr>
        <w:tabs>
          <w:tab w:val="num" w:pos="0"/>
        </w:tabs>
        <w:ind w:left="5134" w:hanging="360"/>
      </w:pPr>
      <w:rPr>
        <w:rFonts w:ascii="Wingdings" w:hAnsi="Wingdings" w:cs="Wingdings" w:hint="default"/>
      </w:rPr>
    </w:lvl>
    <w:lvl w:ilvl="6">
      <w:start w:val="1"/>
      <w:numFmt w:val="bullet"/>
      <w:lvlText w:val=""/>
      <w:lvlJc w:val="left"/>
      <w:pPr>
        <w:tabs>
          <w:tab w:val="num" w:pos="0"/>
        </w:tabs>
        <w:ind w:left="5854" w:hanging="360"/>
      </w:pPr>
      <w:rPr>
        <w:rFonts w:ascii="Symbol" w:hAnsi="Symbol" w:cs="Symbol" w:hint="default"/>
      </w:rPr>
    </w:lvl>
    <w:lvl w:ilvl="7">
      <w:start w:val="1"/>
      <w:numFmt w:val="bullet"/>
      <w:lvlText w:val="o"/>
      <w:lvlJc w:val="left"/>
      <w:pPr>
        <w:tabs>
          <w:tab w:val="num" w:pos="0"/>
        </w:tabs>
        <w:ind w:left="6574" w:hanging="360"/>
      </w:pPr>
      <w:rPr>
        <w:rFonts w:ascii="Courier New" w:hAnsi="Courier New" w:cs="Courier New" w:hint="default"/>
      </w:rPr>
    </w:lvl>
    <w:lvl w:ilvl="8">
      <w:start w:val="1"/>
      <w:numFmt w:val="bullet"/>
      <w:lvlText w:val=""/>
      <w:lvlJc w:val="left"/>
      <w:pPr>
        <w:tabs>
          <w:tab w:val="num" w:pos="0"/>
        </w:tabs>
        <w:ind w:left="7294" w:hanging="360"/>
      </w:pPr>
      <w:rPr>
        <w:rFonts w:ascii="Wingdings" w:hAnsi="Wingdings" w:cs="Wingdings" w:hint="default"/>
      </w:rPr>
    </w:lvl>
  </w:abstractNum>
  <w:abstractNum w:abstractNumId="66" w15:restartNumberingAfterBreak="0">
    <w:nsid w:val="24092867"/>
    <w:multiLevelType w:val="multilevel"/>
    <w:tmpl w:val="4DF066CE"/>
    <w:lvl w:ilvl="0">
      <w:start w:val="1"/>
      <w:numFmt w:val="decimal"/>
      <w:lvlText w:val="%1"/>
      <w:lvlJc w:val="left"/>
      <w:pPr>
        <w:tabs>
          <w:tab w:val="num" w:pos="0"/>
        </w:tabs>
        <w:ind w:left="432" w:hanging="432"/>
      </w:pPr>
    </w:lvl>
    <w:lvl w:ilvl="1">
      <w:start w:val="1"/>
      <w:numFmt w:val="decimal"/>
      <w:pStyle w:val="24"/>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67" w15:restartNumberingAfterBreak="0">
    <w:nsid w:val="241B5CED"/>
    <w:multiLevelType w:val="multilevel"/>
    <w:tmpl w:val="7FFECF66"/>
    <w:lvl w:ilvl="0">
      <w:start w:val="1"/>
      <w:numFmt w:val="decimal"/>
      <w:lvlText w:val="%1"/>
      <w:lvlJc w:val="left"/>
      <w:pPr>
        <w:tabs>
          <w:tab w:val="num" w:pos="6031"/>
        </w:tabs>
        <w:ind w:left="5671" w:firstLine="0"/>
      </w:pPr>
      <w:rPr>
        <w:b/>
        <w:bCs/>
      </w:rPr>
    </w:lvl>
    <w:lvl w:ilvl="1">
      <w:start w:val="1"/>
      <w:numFmt w:val="decimal"/>
      <w:lvlText w:val="%1.%2"/>
      <w:lvlJc w:val="left"/>
      <w:pPr>
        <w:tabs>
          <w:tab w:val="num" w:pos="1430"/>
        </w:tabs>
        <w:ind w:left="710" w:firstLine="0"/>
      </w:pPr>
      <w:rPr>
        <w:b/>
      </w:rPr>
    </w:lvl>
    <w:lvl w:ilvl="2">
      <w:start w:val="1"/>
      <w:numFmt w:val="decimal"/>
      <w:lvlText w:val="%1.%2.%3"/>
      <w:lvlJc w:val="left"/>
      <w:pPr>
        <w:tabs>
          <w:tab w:val="num" w:pos="1440"/>
        </w:tabs>
        <w:ind w:left="720" w:firstLine="0"/>
      </w:pPr>
      <w:rPr>
        <w:rFonts w:ascii="Times New Roman" w:hAnsi="Times New Roman"/>
        <w:b/>
        <w:sz w:val="24"/>
        <w:szCs w:val="24"/>
      </w:rPr>
    </w:lvl>
    <w:lvl w:ilvl="3">
      <w:start w:val="1"/>
      <w:numFmt w:val="decimal"/>
      <w:lvlText w:val="%1.%2.%3.%4"/>
      <w:lvlJc w:val="left"/>
      <w:pPr>
        <w:tabs>
          <w:tab w:val="num" w:pos="2924"/>
        </w:tabs>
        <w:ind w:left="1844" w:firstLine="0"/>
      </w:pPr>
      <w:rPr>
        <w:b/>
        <w:i w:val="0"/>
        <w:caps w:val="0"/>
        <w:smallCaps w:val="0"/>
        <w:strike w:val="0"/>
        <w:dstrike w:val="0"/>
        <w:spacing w:val="0"/>
        <w:u w:val="none"/>
      </w:rPr>
    </w:lvl>
    <w:lvl w:ilvl="4">
      <w:start w:val="1"/>
      <w:numFmt w:val="decimal"/>
      <w:lvlText w:val="%1.%2.%3.%4.%5"/>
      <w:lvlJc w:val="left"/>
      <w:pPr>
        <w:tabs>
          <w:tab w:val="num" w:pos="2150"/>
        </w:tabs>
        <w:ind w:left="710" w:firstLine="0"/>
      </w:pPr>
      <w:rPr>
        <w:color w:val="000000"/>
      </w:rPr>
    </w:lvl>
    <w:lvl w:ilvl="5">
      <w:start w:val="1"/>
      <w:numFmt w:val="decimal"/>
      <w:lvlText w:val="%1.%2.%3.%4.%5.%6"/>
      <w:lvlJc w:val="left"/>
      <w:pPr>
        <w:tabs>
          <w:tab w:val="num" w:pos="2520"/>
        </w:tabs>
        <w:ind w:left="720" w:firstLine="0"/>
      </w:pPr>
    </w:lvl>
    <w:lvl w:ilvl="6">
      <w:start w:val="1"/>
      <w:numFmt w:val="decimal"/>
      <w:lvlText w:val="%1.%2.%3.%4.%5.%6.%7"/>
      <w:lvlJc w:val="left"/>
      <w:pPr>
        <w:tabs>
          <w:tab w:val="num" w:pos="2520"/>
        </w:tabs>
        <w:ind w:left="720" w:firstLine="0"/>
      </w:pPr>
    </w:lvl>
    <w:lvl w:ilvl="7">
      <w:start w:val="1"/>
      <w:numFmt w:val="decimal"/>
      <w:lvlText w:val="%1.%2.%3.%4.%5.%6.%7.%8"/>
      <w:lvlJc w:val="left"/>
      <w:pPr>
        <w:tabs>
          <w:tab w:val="num" w:pos="2880"/>
        </w:tabs>
        <w:ind w:left="720" w:firstLine="0"/>
      </w:pPr>
    </w:lvl>
    <w:lvl w:ilvl="8">
      <w:start w:val="1"/>
      <w:numFmt w:val="decimal"/>
      <w:lvlText w:val="%1.%2.%3.%4.%5.%6.%7.%8.%9"/>
      <w:lvlJc w:val="left"/>
      <w:pPr>
        <w:tabs>
          <w:tab w:val="num" w:pos="3240"/>
        </w:tabs>
        <w:ind w:left="720" w:firstLine="0"/>
      </w:pPr>
    </w:lvl>
  </w:abstractNum>
  <w:abstractNum w:abstractNumId="68" w15:restartNumberingAfterBreak="0">
    <w:nsid w:val="2526629A"/>
    <w:multiLevelType w:val="multilevel"/>
    <w:tmpl w:val="069C0244"/>
    <w:lvl w:ilvl="0">
      <w:start w:val="1"/>
      <w:numFmt w:val="bullet"/>
      <w:pStyle w:val="af7"/>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9" w15:restartNumberingAfterBreak="0">
    <w:nsid w:val="252D6C47"/>
    <w:multiLevelType w:val="multilevel"/>
    <w:tmpl w:val="6868FB6C"/>
    <w:lvl w:ilvl="0">
      <w:start w:val="1"/>
      <w:numFmt w:val="bullet"/>
      <w:pStyle w:val="af8"/>
      <w:lvlText w:val="-"/>
      <w:lvlJc w:val="left"/>
      <w:pPr>
        <w:tabs>
          <w:tab w:val="num" w:pos="0"/>
        </w:tabs>
        <w:ind w:left="1211" w:hanging="360"/>
      </w:pPr>
      <w:rPr>
        <w:rFonts w:ascii="Courier New" w:hAnsi="Courier New" w:cs="Courier New" w:hint="default"/>
        <w:color w:val="auto"/>
        <w:sz w:val="16"/>
        <w:szCs w:val="16"/>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15:restartNumberingAfterBreak="0">
    <w:nsid w:val="268274C9"/>
    <w:multiLevelType w:val="multilevel"/>
    <w:tmpl w:val="29AC0F0E"/>
    <w:lvl w:ilvl="0">
      <w:start w:val="1"/>
      <w:numFmt w:val="bullet"/>
      <w:pStyle w:val="af9"/>
      <w:lvlText w:val=""/>
      <w:lvlJc w:val="left"/>
      <w:pPr>
        <w:tabs>
          <w:tab w:val="num" w:pos="0"/>
        </w:tabs>
        <w:ind w:left="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71" w15:restartNumberingAfterBreak="0">
    <w:nsid w:val="26AF3183"/>
    <w:multiLevelType w:val="multilevel"/>
    <w:tmpl w:val="72A48FB2"/>
    <w:lvl w:ilvl="0">
      <w:start w:val="2"/>
      <w:numFmt w:val="decimal"/>
      <w:lvlText w:val="%1."/>
      <w:lvlJc w:val="left"/>
      <w:pPr>
        <w:tabs>
          <w:tab w:val="num" w:pos="283"/>
        </w:tabs>
        <w:ind w:left="283" w:hanging="360"/>
      </w:pPr>
      <w:rPr>
        <w:rFonts w:cs="Times New Roman"/>
      </w:rPr>
    </w:lvl>
    <w:lvl w:ilvl="1">
      <w:start w:val="1"/>
      <w:numFmt w:val="decimal"/>
      <w:lvlText w:val="%1.%2."/>
      <w:lvlJc w:val="left"/>
      <w:pPr>
        <w:tabs>
          <w:tab w:val="num" w:pos="0"/>
        </w:tabs>
        <w:ind w:left="0" w:firstLine="0"/>
      </w:pPr>
      <w:rPr>
        <w:rFonts w:cs="Times New Roman"/>
      </w:rPr>
    </w:lvl>
    <w:lvl w:ilvl="2">
      <w:start w:val="4"/>
      <w:numFmt w:val="decimal"/>
      <w:lvlText w:val="%1.%2.%3."/>
      <w:lvlJc w:val="left"/>
      <w:pPr>
        <w:tabs>
          <w:tab w:val="num" w:pos="397"/>
        </w:tabs>
        <w:ind w:left="397" w:firstLine="0"/>
      </w:pPr>
      <w:rPr>
        <w:rFonts w:cs="Times New Roman"/>
      </w:rPr>
    </w:lvl>
    <w:lvl w:ilvl="3">
      <w:start w:val="1"/>
      <w:numFmt w:val="decimal"/>
      <w:pStyle w:val="214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72" w15:restartNumberingAfterBreak="0">
    <w:nsid w:val="27E95C5A"/>
    <w:multiLevelType w:val="multilevel"/>
    <w:tmpl w:val="58A079DA"/>
    <w:lvl w:ilvl="0">
      <w:start w:val="1"/>
      <w:numFmt w:val="bullet"/>
      <w:pStyle w:val="4"/>
      <w:lvlText w:val=""/>
      <w:lvlJc w:val="left"/>
      <w:pPr>
        <w:tabs>
          <w:tab w:val="num" w:pos="1209"/>
        </w:tabs>
        <w:ind w:left="1209"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15:restartNumberingAfterBreak="0">
    <w:nsid w:val="28114E13"/>
    <w:multiLevelType w:val="multilevel"/>
    <w:tmpl w:val="D2F82790"/>
    <w:lvl w:ilvl="0">
      <w:start w:val="1"/>
      <w:numFmt w:val="bullet"/>
      <w:pStyle w:val="afa"/>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Times New Roman" w:hAnsi="Times New Roman" w:cs="Times New Roman"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74" w15:restartNumberingAfterBreak="0">
    <w:nsid w:val="28493451"/>
    <w:multiLevelType w:val="multilevel"/>
    <w:tmpl w:val="6D0E1D46"/>
    <w:lvl w:ilvl="0">
      <w:start w:val="1"/>
      <w:numFmt w:val="russianLower"/>
      <w:pStyle w:val="1c"/>
      <w:lvlText w:val="%1)"/>
      <w:lvlJc w:val="left"/>
      <w:pPr>
        <w:tabs>
          <w:tab w:val="num" w:pos="0"/>
        </w:tabs>
        <w:ind w:left="1070" w:hanging="360"/>
      </w:pPr>
    </w:lvl>
    <w:lvl w:ilvl="1">
      <w:start w:val="1"/>
      <w:numFmt w:val="decimal"/>
      <w:pStyle w:val="25"/>
      <w:lvlText w:val="%2)"/>
      <w:lvlJc w:val="left"/>
      <w:pPr>
        <w:tabs>
          <w:tab w:val="num" w:pos="0"/>
        </w:tabs>
        <w:ind w:left="1778" w:hanging="360"/>
      </w:pPr>
    </w:lvl>
    <w:lvl w:ilvl="2">
      <w:start w:val="1"/>
      <w:numFmt w:val="bullet"/>
      <w:pStyle w:val="30"/>
      <w:lvlText w:val=""/>
      <w:lvlJc w:val="left"/>
      <w:pPr>
        <w:tabs>
          <w:tab w:val="num" w:pos="0"/>
        </w:tabs>
        <w:ind w:left="2487" w:hanging="360"/>
      </w:pPr>
      <w:rPr>
        <w:rFonts w:ascii="Symbol" w:hAnsi="Symbol" w:cs="Symbol" w:hint="default"/>
      </w:rPr>
    </w:lvl>
    <w:lvl w:ilvl="3">
      <w:start w:val="1"/>
      <w:numFmt w:val="bullet"/>
      <w:pStyle w:val="40"/>
      <w:lvlText w:val=""/>
      <w:lvlJc w:val="left"/>
      <w:pPr>
        <w:tabs>
          <w:tab w:val="num" w:pos="0"/>
        </w:tabs>
        <w:ind w:left="3504" w:hanging="360"/>
      </w:pPr>
      <w:rPr>
        <w:rFonts w:ascii="Symbol" w:hAnsi="Symbol" w:cs="Symbol" w:hint="default"/>
      </w:rPr>
    </w:lvl>
    <w:lvl w:ilvl="4">
      <w:start w:val="1"/>
      <w:numFmt w:val="bullet"/>
      <w:pStyle w:val="5"/>
      <w:lvlText w:val="o"/>
      <w:lvlJc w:val="left"/>
      <w:pPr>
        <w:tabs>
          <w:tab w:val="num" w:pos="0"/>
        </w:tabs>
        <w:ind w:left="4224" w:hanging="360"/>
      </w:pPr>
      <w:rPr>
        <w:rFonts w:ascii="Courier New" w:hAnsi="Courier New" w:cs="Courier New" w:hint="default"/>
      </w:rPr>
    </w:lvl>
    <w:lvl w:ilvl="5">
      <w:start w:val="1"/>
      <w:numFmt w:val="bullet"/>
      <w:pStyle w:val="60"/>
      <w:lvlText w:val=""/>
      <w:lvlJc w:val="left"/>
      <w:pPr>
        <w:tabs>
          <w:tab w:val="num" w:pos="0"/>
        </w:tabs>
        <w:ind w:left="4944" w:hanging="360"/>
      </w:pPr>
      <w:rPr>
        <w:rFonts w:ascii="Wingdings" w:hAnsi="Wingdings" w:cs="Wingdings" w:hint="default"/>
      </w:rPr>
    </w:lvl>
    <w:lvl w:ilvl="6">
      <w:start w:val="1"/>
      <w:numFmt w:val="bullet"/>
      <w:pStyle w:val="7"/>
      <w:lvlText w:val=""/>
      <w:lvlJc w:val="left"/>
      <w:pPr>
        <w:tabs>
          <w:tab w:val="num" w:pos="0"/>
        </w:tabs>
        <w:ind w:left="5664" w:hanging="360"/>
      </w:pPr>
      <w:rPr>
        <w:rFonts w:ascii="Symbol" w:hAnsi="Symbol" w:cs="Symbol" w:hint="default"/>
      </w:rPr>
    </w:lvl>
    <w:lvl w:ilvl="7">
      <w:start w:val="1"/>
      <w:numFmt w:val="bullet"/>
      <w:pStyle w:val="8"/>
      <w:lvlText w:val="o"/>
      <w:lvlJc w:val="left"/>
      <w:pPr>
        <w:tabs>
          <w:tab w:val="num" w:pos="0"/>
        </w:tabs>
        <w:ind w:left="6384" w:hanging="360"/>
      </w:pPr>
      <w:rPr>
        <w:rFonts w:ascii="Courier New" w:hAnsi="Courier New" w:cs="Courier New" w:hint="default"/>
      </w:rPr>
    </w:lvl>
    <w:lvl w:ilvl="8">
      <w:start w:val="1"/>
      <w:numFmt w:val="bullet"/>
      <w:pStyle w:val="9"/>
      <w:lvlText w:val=""/>
      <w:lvlJc w:val="left"/>
      <w:pPr>
        <w:tabs>
          <w:tab w:val="num" w:pos="0"/>
        </w:tabs>
        <w:ind w:left="7104" w:hanging="360"/>
      </w:pPr>
      <w:rPr>
        <w:rFonts w:ascii="Wingdings" w:hAnsi="Wingdings" w:cs="Wingdings" w:hint="default"/>
      </w:rPr>
    </w:lvl>
  </w:abstractNum>
  <w:abstractNum w:abstractNumId="75" w15:restartNumberingAfterBreak="0">
    <w:nsid w:val="28E51A93"/>
    <w:multiLevelType w:val="multilevel"/>
    <w:tmpl w:val="45460092"/>
    <w:lvl w:ilvl="0">
      <w:start w:val="1"/>
      <w:numFmt w:val="bullet"/>
      <w:pStyle w:val="afb"/>
      <w:lvlText w:val=""/>
      <w:lvlJc w:val="left"/>
      <w:pPr>
        <w:tabs>
          <w:tab w:val="num" w:pos="0"/>
        </w:tabs>
        <w:ind w:left="1069" w:hanging="360"/>
      </w:pPr>
      <w:rPr>
        <w:rFonts w:ascii="Symbol" w:hAnsi="Symbol" w:cs="Symbol" w:hint="default"/>
        <w:strike w:val="0"/>
        <w:dstrike w:val="0"/>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76" w15:restartNumberingAfterBreak="0">
    <w:nsid w:val="29433C22"/>
    <w:multiLevelType w:val="multilevel"/>
    <w:tmpl w:val="38A6809A"/>
    <w:lvl w:ilvl="0">
      <w:start w:val="1"/>
      <w:numFmt w:val="bullet"/>
      <w:pStyle w:val="List1"/>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77" w15:restartNumberingAfterBreak="0">
    <w:nsid w:val="29BA04FF"/>
    <w:multiLevelType w:val="multilevel"/>
    <w:tmpl w:val="A3405ADA"/>
    <w:lvl w:ilvl="0">
      <w:start w:val="2"/>
      <w:numFmt w:val="decimal"/>
      <w:lvlText w:val="%1."/>
      <w:lvlJc w:val="left"/>
      <w:pPr>
        <w:tabs>
          <w:tab w:val="num" w:pos="283"/>
        </w:tabs>
        <w:ind w:left="283" w:hanging="360"/>
      </w:pPr>
      <w:rPr>
        <w:rFonts w:cs="Times New Roman"/>
      </w:rPr>
    </w:lvl>
    <w:lvl w:ilvl="1">
      <w:start w:val="2"/>
      <w:numFmt w:val="decimal"/>
      <w:lvlText w:val="%1.%2."/>
      <w:lvlJc w:val="left"/>
      <w:pPr>
        <w:tabs>
          <w:tab w:val="num" w:pos="0"/>
        </w:tabs>
        <w:ind w:left="0" w:firstLine="0"/>
      </w:pPr>
      <w:rPr>
        <w:rFonts w:cs="Times New Roman"/>
      </w:rPr>
    </w:lvl>
    <w:lvl w:ilvl="2">
      <w:start w:val="5"/>
      <w:numFmt w:val="decimal"/>
      <w:lvlText w:val="%1.%2.%3."/>
      <w:lvlJc w:val="left"/>
      <w:pPr>
        <w:tabs>
          <w:tab w:val="num" w:pos="397"/>
        </w:tabs>
        <w:ind w:left="397" w:firstLine="0"/>
      </w:pPr>
      <w:rPr>
        <w:rFonts w:cs="Times New Roman"/>
      </w:rPr>
    </w:lvl>
    <w:lvl w:ilvl="3">
      <w:start w:val="1"/>
      <w:numFmt w:val="decimal"/>
      <w:pStyle w:val="225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78" w15:restartNumberingAfterBreak="0">
    <w:nsid w:val="2A3029C6"/>
    <w:multiLevelType w:val="multilevel"/>
    <w:tmpl w:val="775471F4"/>
    <w:lvl w:ilvl="0">
      <w:start w:val="1"/>
      <w:numFmt w:val="bullet"/>
      <w:pStyle w:val="afc"/>
      <w:lvlText w:val=""/>
      <w:lvlJc w:val="left"/>
      <w:pPr>
        <w:tabs>
          <w:tab w:val="num" w:pos="0"/>
        </w:tabs>
        <w:ind w:left="720" w:hanging="360"/>
      </w:pPr>
      <w:rPr>
        <w:rFonts w:ascii="Symbol" w:hAnsi="Symbol" w:cs="Symbol" w:hint="default"/>
      </w:rPr>
    </w:lvl>
    <w:lvl w:ilvl="1">
      <w:start w:val="1"/>
      <w:numFmt w:val="bullet"/>
      <w:pStyle w:val="26"/>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15:restartNumberingAfterBreak="0">
    <w:nsid w:val="2ABF12CC"/>
    <w:multiLevelType w:val="multilevel"/>
    <w:tmpl w:val="B3FA230E"/>
    <w:lvl w:ilvl="0">
      <w:start w:val="1"/>
      <w:numFmt w:val="bullet"/>
      <w:pStyle w:val="afd"/>
      <w:lvlText w:val=""/>
      <w:lvlJc w:val="left"/>
      <w:pPr>
        <w:tabs>
          <w:tab w:val="num" w:pos="360"/>
        </w:tabs>
        <w:ind w:left="-743" w:firstLine="743"/>
      </w:pPr>
      <w:rPr>
        <w:rFonts w:ascii="Symbol" w:hAnsi="Symbol" w:cs="Symbol"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cs="Wingdings" w:hint="default"/>
      </w:rPr>
    </w:lvl>
    <w:lvl w:ilvl="6">
      <w:start w:val="1"/>
      <w:numFmt w:val="bullet"/>
      <w:lvlText w:val=""/>
      <w:lvlJc w:val="left"/>
      <w:pPr>
        <w:tabs>
          <w:tab w:val="num" w:pos="5749"/>
        </w:tabs>
        <w:ind w:left="5749" w:hanging="360"/>
      </w:pPr>
      <w:rPr>
        <w:rFonts w:ascii="Symbol" w:hAnsi="Symbol" w:cs="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cs="Wingdings" w:hint="default"/>
      </w:rPr>
    </w:lvl>
  </w:abstractNum>
  <w:abstractNum w:abstractNumId="80" w15:restartNumberingAfterBreak="0">
    <w:nsid w:val="2AE83094"/>
    <w:multiLevelType w:val="multilevel"/>
    <w:tmpl w:val="B752467C"/>
    <w:lvl w:ilvl="0">
      <w:start w:val="2"/>
      <w:numFmt w:val="decimal"/>
      <w:lvlText w:val="%1."/>
      <w:lvlJc w:val="left"/>
      <w:pPr>
        <w:tabs>
          <w:tab w:val="num" w:pos="0"/>
        </w:tabs>
        <w:ind w:left="-37" w:hanging="360"/>
      </w:pPr>
      <w:rPr>
        <w:rFonts w:cs="Times New Roman"/>
      </w:rPr>
    </w:lvl>
    <w:lvl w:ilvl="1">
      <w:start w:val="2"/>
      <w:numFmt w:val="decimal"/>
      <w:lvlText w:val="%1.%2."/>
      <w:lvlJc w:val="left"/>
      <w:pPr>
        <w:tabs>
          <w:tab w:val="num" w:pos="395"/>
        </w:tabs>
        <w:ind w:left="395" w:hanging="432"/>
      </w:pPr>
      <w:rPr>
        <w:rFonts w:cs="Times New Roman"/>
      </w:rPr>
    </w:lvl>
    <w:lvl w:ilvl="2">
      <w:start w:val="1"/>
      <w:numFmt w:val="decimal"/>
      <w:pStyle w:val="223"/>
      <w:lvlText w:val="%1.%2.%3."/>
      <w:lvlJc w:val="left"/>
      <w:pPr>
        <w:tabs>
          <w:tab w:val="num" w:pos="0"/>
        </w:tabs>
        <w:ind w:left="397" w:firstLine="0"/>
      </w:pPr>
      <w:rPr>
        <w:rFonts w:cs="Times New Roman"/>
      </w:rPr>
    </w:lvl>
    <w:lvl w:ilvl="3">
      <w:start w:val="1"/>
      <w:numFmt w:val="decimal"/>
      <w:pStyle w:val="240"/>
      <w:lvlText w:val="%1.%2.%3.%4."/>
      <w:lvlJc w:val="left"/>
      <w:pPr>
        <w:tabs>
          <w:tab w:val="num" w:pos="1403"/>
        </w:tabs>
        <w:ind w:left="1331" w:hanging="648"/>
      </w:pPr>
      <w:rPr>
        <w:rFonts w:cs="Times New Roman"/>
      </w:rPr>
    </w:lvl>
    <w:lvl w:ilvl="4">
      <w:start w:val="1"/>
      <w:numFmt w:val="decimal"/>
      <w:lvlText w:val="%1.%2.%3.%4.%5."/>
      <w:lvlJc w:val="left"/>
      <w:pPr>
        <w:tabs>
          <w:tab w:val="num" w:pos="2123"/>
        </w:tabs>
        <w:ind w:left="1835" w:hanging="792"/>
      </w:pPr>
      <w:rPr>
        <w:rFonts w:cs="Times New Roman"/>
      </w:rPr>
    </w:lvl>
    <w:lvl w:ilvl="5">
      <w:start w:val="1"/>
      <w:numFmt w:val="decimal"/>
      <w:lvlText w:val="%1.%2.%3.%4.%5.%6."/>
      <w:lvlJc w:val="left"/>
      <w:pPr>
        <w:tabs>
          <w:tab w:val="num" w:pos="2483"/>
        </w:tabs>
        <w:ind w:left="2339" w:hanging="936"/>
      </w:pPr>
      <w:rPr>
        <w:rFonts w:cs="Times New Roman"/>
      </w:rPr>
    </w:lvl>
    <w:lvl w:ilvl="6">
      <w:start w:val="1"/>
      <w:numFmt w:val="decimal"/>
      <w:lvlText w:val="%1.%2.%3.%4.%5.%6.%7."/>
      <w:lvlJc w:val="left"/>
      <w:pPr>
        <w:tabs>
          <w:tab w:val="num" w:pos="3203"/>
        </w:tabs>
        <w:ind w:left="2843" w:hanging="1080"/>
      </w:pPr>
      <w:rPr>
        <w:rFonts w:cs="Times New Roman"/>
      </w:rPr>
    </w:lvl>
    <w:lvl w:ilvl="7">
      <w:start w:val="1"/>
      <w:numFmt w:val="decimal"/>
      <w:lvlText w:val="%1.%2.%3.%4.%5.%6.%7.%8."/>
      <w:lvlJc w:val="left"/>
      <w:pPr>
        <w:tabs>
          <w:tab w:val="num" w:pos="3563"/>
        </w:tabs>
        <w:ind w:left="3347" w:hanging="1224"/>
      </w:pPr>
      <w:rPr>
        <w:rFonts w:cs="Times New Roman"/>
      </w:rPr>
    </w:lvl>
    <w:lvl w:ilvl="8">
      <w:start w:val="1"/>
      <w:numFmt w:val="decimal"/>
      <w:lvlText w:val="%1.%2.%3.%4.%5.%6.%7.%8.%9."/>
      <w:lvlJc w:val="left"/>
      <w:pPr>
        <w:tabs>
          <w:tab w:val="num" w:pos="4283"/>
        </w:tabs>
        <w:ind w:left="3923" w:hanging="1440"/>
      </w:pPr>
      <w:rPr>
        <w:rFonts w:cs="Times New Roman"/>
      </w:rPr>
    </w:lvl>
  </w:abstractNum>
  <w:abstractNum w:abstractNumId="81" w15:restartNumberingAfterBreak="0">
    <w:nsid w:val="2D9C0599"/>
    <w:multiLevelType w:val="multilevel"/>
    <w:tmpl w:val="E6B447C0"/>
    <w:lvl w:ilvl="0">
      <w:start w:val="1"/>
      <w:numFmt w:val="decimal"/>
      <w:pStyle w:val="afe"/>
      <w:lvlText w:val="%1"/>
      <w:lvlJc w:val="left"/>
      <w:pPr>
        <w:tabs>
          <w:tab w:val="num" w:pos="1134"/>
        </w:tabs>
        <w:ind w:left="1134" w:hanging="425"/>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 w15:restartNumberingAfterBreak="0">
    <w:nsid w:val="2DDD2AF1"/>
    <w:multiLevelType w:val="multilevel"/>
    <w:tmpl w:val="352E8C12"/>
    <w:lvl w:ilvl="0">
      <w:start w:val="1"/>
      <w:numFmt w:val="bullet"/>
      <w:lvlText w:val="-"/>
      <w:lvlJc w:val="left"/>
      <w:pPr>
        <w:tabs>
          <w:tab w:val="num" w:pos="0"/>
        </w:tabs>
        <w:ind w:left="720" w:hanging="360"/>
      </w:pPr>
      <w:rPr>
        <w:rFonts w:ascii="Times New Roman" w:hAnsi="Times New Roman" w:cs="Times New Roman" w:hint="default"/>
        <w:color w:val="000000" w:themeColor="text1"/>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15:restartNumberingAfterBreak="0">
    <w:nsid w:val="2E13457E"/>
    <w:multiLevelType w:val="multilevel"/>
    <w:tmpl w:val="5D0AD506"/>
    <w:lvl w:ilvl="0">
      <w:start w:val="1"/>
      <w:numFmt w:val="bullet"/>
      <w:pStyle w:val="List-4"/>
      <w:lvlText w:val="o"/>
      <w:lvlJc w:val="left"/>
      <w:pPr>
        <w:tabs>
          <w:tab w:val="num" w:pos="0"/>
        </w:tabs>
        <w:ind w:left="2563" w:hanging="360"/>
      </w:pPr>
      <w:rPr>
        <w:rFonts w:ascii="Courier New" w:hAnsi="Courier New" w:cs="Courier New" w:hint="default"/>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84" w15:restartNumberingAfterBreak="0">
    <w:nsid w:val="2ED8519E"/>
    <w:multiLevelType w:val="multilevel"/>
    <w:tmpl w:val="DCA8DC54"/>
    <w:lvl w:ilvl="0">
      <w:start w:val="2"/>
      <w:numFmt w:val="decimal"/>
      <w:lvlText w:val="%1."/>
      <w:lvlJc w:val="left"/>
      <w:pPr>
        <w:tabs>
          <w:tab w:val="num" w:pos="360"/>
        </w:tabs>
        <w:ind w:left="360" w:hanging="360"/>
      </w:pPr>
      <w:rPr>
        <w:rFonts w:cs="Times New Roman"/>
      </w:rPr>
    </w:lvl>
    <w:lvl w:ilvl="1">
      <w:start w:val="2"/>
      <w:numFmt w:val="decimal"/>
      <w:lvlText w:val="%1.%2."/>
      <w:lvlJc w:val="left"/>
      <w:pPr>
        <w:tabs>
          <w:tab w:val="num" w:pos="792"/>
        </w:tabs>
        <w:ind w:left="792" w:hanging="432"/>
      </w:pPr>
      <w:rPr>
        <w:rFonts w:cs="Times New Roman"/>
      </w:rPr>
    </w:lvl>
    <w:lvl w:ilvl="2">
      <w:start w:val="3"/>
      <w:numFmt w:val="decimal"/>
      <w:lvlText w:val="%1.%2.%3."/>
      <w:lvlJc w:val="left"/>
      <w:pPr>
        <w:tabs>
          <w:tab w:val="num" w:pos="397"/>
        </w:tabs>
        <w:ind w:left="397" w:firstLine="0"/>
      </w:pPr>
      <w:rPr>
        <w:rFonts w:cs="Times New Roman"/>
      </w:rPr>
    </w:lvl>
    <w:lvl w:ilvl="3">
      <w:start w:val="1"/>
      <w:numFmt w:val="decimal"/>
      <w:pStyle w:val="2234"/>
      <w:lvlText w:val="%1.%2.%3.%4."/>
      <w:lvlJc w:val="left"/>
      <w:pPr>
        <w:tabs>
          <w:tab w:val="num" w:pos="510"/>
        </w:tabs>
        <w:ind w:left="510" w:firstLine="0"/>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85" w15:restartNumberingAfterBreak="0">
    <w:nsid w:val="2F297E97"/>
    <w:multiLevelType w:val="multilevel"/>
    <w:tmpl w:val="94062902"/>
    <w:lvl w:ilvl="0">
      <w:start w:val="1"/>
      <w:numFmt w:val="bullet"/>
      <w:pStyle w:val="600"/>
      <w:lvlText w:val=""/>
      <w:lvlJc w:val="left"/>
      <w:pPr>
        <w:tabs>
          <w:tab w:val="num" w:pos="0"/>
        </w:tabs>
        <w:ind w:left="2149" w:hanging="360"/>
      </w:pPr>
      <w:rPr>
        <w:rFonts w:ascii="Symbol" w:hAnsi="Symbol" w:cs="Symbol" w:hint="default"/>
      </w:rPr>
    </w:lvl>
    <w:lvl w:ilvl="1">
      <w:start w:val="1"/>
      <w:numFmt w:val="bullet"/>
      <w:lvlText w:val="o"/>
      <w:lvlJc w:val="left"/>
      <w:pPr>
        <w:tabs>
          <w:tab w:val="num" w:pos="0"/>
        </w:tabs>
        <w:ind w:left="2869" w:hanging="360"/>
      </w:pPr>
      <w:rPr>
        <w:rFonts w:ascii="Courier New" w:hAnsi="Courier New" w:cs="Courier New" w:hint="default"/>
      </w:rPr>
    </w:lvl>
    <w:lvl w:ilvl="2">
      <w:start w:val="1"/>
      <w:numFmt w:val="bullet"/>
      <w:lvlText w:val=""/>
      <w:lvlJc w:val="left"/>
      <w:pPr>
        <w:tabs>
          <w:tab w:val="num" w:pos="0"/>
        </w:tabs>
        <w:ind w:left="3589" w:hanging="360"/>
      </w:pPr>
      <w:rPr>
        <w:rFonts w:ascii="Wingdings" w:hAnsi="Wingdings" w:cs="Wingdings" w:hint="default"/>
      </w:rPr>
    </w:lvl>
    <w:lvl w:ilvl="3">
      <w:start w:val="1"/>
      <w:numFmt w:val="bullet"/>
      <w:lvlText w:val=""/>
      <w:lvlJc w:val="left"/>
      <w:pPr>
        <w:tabs>
          <w:tab w:val="num" w:pos="0"/>
        </w:tabs>
        <w:ind w:left="4309" w:hanging="360"/>
      </w:pPr>
      <w:rPr>
        <w:rFonts w:ascii="Symbol" w:hAnsi="Symbol" w:cs="Symbol" w:hint="default"/>
      </w:rPr>
    </w:lvl>
    <w:lvl w:ilvl="4">
      <w:start w:val="1"/>
      <w:numFmt w:val="bullet"/>
      <w:lvlText w:val="o"/>
      <w:lvlJc w:val="left"/>
      <w:pPr>
        <w:tabs>
          <w:tab w:val="num" w:pos="0"/>
        </w:tabs>
        <w:ind w:left="5029" w:hanging="360"/>
      </w:pPr>
      <w:rPr>
        <w:rFonts w:ascii="Courier New" w:hAnsi="Courier New" w:cs="Courier New" w:hint="default"/>
      </w:rPr>
    </w:lvl>
    <w:lvl w:ilvl="5">
      <w:start w:val="1"/>
      <w:numFmt w:val="bullet"/>
      <w:lvlText w:val=""/>
      <w:lvlJc w:val="left"/>
      <w:pPr>
        <w:tabs>
          <w:tab w:val="num" w:pos="0"/>
        </w:tabs>
        <w:ind w:left="5749" w:hanging="360"/>
      </w:pPr>
      <w:rPr>
        <w:rFonts w:ascii="Wingdings" w:hAnsi="Wingdings" w:cs="Wingdings" w:hint="default"/>
      </w:rPr>
    </w:lvl>
    <w:lvl w:ilvl="6">
      <w:start w:val="1"/>
      <w:numFmt w:val="bullet"/>
      <w:lvlText w:val=""/>
      <w:lvlJc w:val="left"/>
      <w:pPr>
        <w:tabs>
          <w:tab w:val="num" w:pos="0"/>
        </w:tabs>
        <w:ind w:left="6469" w:hanging="360"/>
      </w:pPr>
      <w:rPr>
        <w:rFonts w:ascii="Symbol" w:hAnsi="Symbol" w:cs="Symbol" w:hint="default"/>
      </w:rPr>
    </w:lvl>
    <w:lvl w:ilvl="7">
      <w:start w:val="1"/>
      <w:numFmt w:val="bullet"/>
      <w:lvlText w:val="o"/>
      <w:lvlJc w:val="left"/>
      <w:pPr>
        <w:tabs>
          <w:tab w:val="num" w:pos="0"/>
        </w:tabs>
        <w:ind w:left="7189" w:hanging="360"/>
      </w:pPr>
      <w:rPr>
        <w:rFonts w:ascii="Courier New" w:hAnsi="Courier New" w:cs="Courier New" w:hint="default"/>
      </w:rPr>
    </w:lvl>
    <w:lvl w:ilvl="8">
      <w:start w:val="1"/>
      <w:numFmt w:val="bullet"/>
      <w:lvlText w:val=""/>
      <w:lvlJc w:val="left"/>
      <w:pPr>
        <w:tabs>
          <w:tab w:val="num" w:pos="0"/>
        </w:tabs>
        <w:ind w:left="7909" w:hanging="360"/>
      </w:pPr>
      <w:rPr>
        <w:rFonts w:ascii="Wingdings" w:hAnsi="Wingdings" w:cs="Wingdings" w:hint="default"/>
      </w:rPr>
    </w:lvl>
  </w:abstractNum>
  <w:abstractNum w:abstractNumId="86" w15:restartNumberingAfterBreak="0">
    <w:nsid w:val="2F3B1925"/>
    <w:multiLevelType w:val="multilevel"/>
    <w:tmpl w:val="8E9A41A2"/>
    <w:lvl w:ilvl="0">
      <w:start w:val="1"/>
      <w:numFmt w:val="lowerLetter"/>
      <w:pStyle w:val="ListNumEngSmall"/>
      <w:suff w:val="space"/>
      <w:lvlText w:val="%1)"/>
      <w:lvlJc w:val="left"/>
      <w:pPr>
        <w:tabs>
          <w:tab w:val="num" w:pos="0"/>
        </w:tabs>
        <w:ind w:left="0" w:firstLine="850"/>
      </w:pPr>
      <w:rPr>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7" w15:restartNumberingAfterBreak="0">
    <w:nsid w:val="303521AC"/>
    <w:multiLevelType w:val="multilevel"/>
    <w:tmpl w:val="0CA0B87C"/>
    <w:lvl w:ilvl="0">
      <w:start w:val="1"/>
      <w:numFmt w:val="decimal"/>
      <w:pStyle w:val="1d"/>
      <w:lvlText w:val="%1."/>
      <w:lvlJc w:val="left"/>
      <w:pPr>
        <w:tabs>
          <w:tab w:val="num" w:pos="473"/>
        </w:tabs>
        <w:ind w:left="340" w:hanging="227"/>
      </w:pPr>
      <w:rPr>
        <w:rFonts w:cs="Times New Roman"/>
      </w:rPr>
    </w:lvl>
    <w:lvl w:ilvl="1">
      <w:start w:val="1"/>
      <w:numFmt w:val="decimal"/>
      <w:lvlText w:val="%1.%2."/>
      <w:lvlJc w:val="left"/>
      <w:pPr>
        <w:tabs>
          <w:tab w:val="num" w:pos="1004"/>
        </w:tabs>
        <w:ind w:left="738" w:hanging="454"/>
      </w:pPr>
      <w:rPr>
        <w:rFonts w:cs="Times New Roman"/>
      </w:rPr>
    </w:lvl>
    <w:lvl w:ilvl="2">
      <w:start w:val="1"/>
      <w:numFmt w:val="decimal"/>
      <w:lvlText w:val="%1.%2.%3."/>
      <w:lvlJc w:val="left"/>
      <w:pPr>
        <w:tabs>
          <w:tab w:val="num" w:pos="0"/>
        </w:tabs>
        <w:ind w:left="1362" w:hanging="624"/>
      </w:pPr>
      <w:rPr>
        <w:rFonts w:cs="Times New Roman"/>
      </w:rPr>
    </w:lvl>
    <w:lvl w:ilvl="3">
      <w:start w:val="1"/>
      <w:numFmt w:val="decimal"/>
      <w:lvlText w:val="%1.%2.%3.%4."/>
      <w:lvlJc w:val="left"/>
      <w:pPr>
        <w:tabs>
          <w:tab w:val="num" w:pos="0"/>
        </w:tabs>
        <w:ind w:left="2156" w:hanging="794"/>
      </w:pPr>
      <w:rPr>
        <w:rFonts w:cs="Times New Roman"/>
      </w:rPr>
    </w:lvl>
    <w:lvl w:ilvl="4">
      <w:start w:val="1"/>
      <w:numFmt w:val="decimal"/>
      <w:lvlText w:val="%1.%2.%3.%4.%5."/>
      <w:lvlJc w:val="left"/>
      <w:pPr>
        <w:tabs>
          <w:tab w:val="num" w:pos="0"/>
        </w:tabs>
        <w:ind w:left="2864" w:hanging="708"/>
      </w:pPr>
      <w:rPr>
        <w:rFonts w:cs="Times New Roman"/>
      </w:rPr>
    </w:lvl>
    <w:lvl w:ilvl="5">
      <w:start w:val="1"/>
      <w:numFmt w:val="decimal"/>
      <w:lvlText w:val="%1.%2.%3.%4.%5.%6."/>
      <w:lvlJc w:val="left"/>
      <w:pPr>
        <w:tabs>
          <w:tab w:val="num" w:pos="0"/>
        </w:tabs>
        <w:ind w:left="3572" w:hanging="708"/>
      </w:pPr>
      <w:rPr>
        <w:rFonts w:cs="Times New Roman"/>
      </w:rPr>
    </w:lvl>
    <w:lvl w:ilvl="6">
      <w:start w:val="1"/>
      <w:numFmt w:val="decimal"/>
      <w:lvlText w:val="%1.%2.%3.%4.%5.%6.%7."/>
      <w:lvlJc w:val="left"/>
      <w:pPr>
        <w:tabs>
          <w:tab w:val="num" w:pos="0"/>
        </w:tabs>
        <w:ind w:left="4280" w:hanging="708"/>
      </w:pPr>
      <w:rPr>
        <w:rFonts w:cs="Times New Roman"/>
      </w:rPr>
    </w:lvl>
    <w:lvl w:ilvl="7">
      <w:start w:val="1"/>
      <w:numFmt w:val="decimal"/>
      <w:lvlText w:val="%1.%2.%3.%4.%5.%6.%7.%8."/>
      <w:lvlJc w:val="left"/>
      <w:pPr>
        <w:tabs>
          <w:tab w:val="num" w:pos="0"/>
        </w:tabs>
        <w:ind w:left="4988" w:hanging="708"/>
      </w:pPr>
      <w:rPr>
        <w:rFonts w:cs="Times New Roman"/>
      </w:rPr>
    </w:lvl>
    <w:lvl w:ilvl="8">
      <w:start w:val="1"/>
      <w:numFmt w:val="decimal"/>
      <w:lvlText w:val="%1.%2.%3.%4.%5.%6.%7.%8.%9."/>
      <w:lvlJc w:val="left"/>
      <w:pPr>
        <w:tabs>
          <w:tab w:val="num" w:pos="0"/>
        </w:tabs>
        <w:ind w:left="5696" w:hanging="708"/>
      </w:pPr>
      <w:rPr>
        <w:rFonts w:cs="Times New Roman"/>
      </w:rPr>
    </w:lvl>
  </w:abstractNum>
  <w:abstractNum w:abstractNumId="88" w15:restartNumberingAfterBreak="0">
    <w:nsid w:val="30655E13"/>
    <w:multiLevelType w:val="multilevel"/>
    <w:tmpl w:val="A2A62A72"/>
    <w:lvl w:ilvl="0">
      <w:start w:val="1"/>
      <w:numFmt w:val="decimal"/>
      <w:lvlText w:val="%1."/>
      <w:lvlJc w:val="left"/>
      <w:pPr>
        <w:tabs>
          <w:tab w:val="num" w:pos="0"/>
        </w:tabs>
        <w:ind w:left="360" w:hanging="360"/>
      </w:pPr>
      <w:rPr>
        <w:rFonts w:cs="Times New Roman"/>
      </w:rPr>
    </w:lvl>
    <w:lvl w:ilvl="1">
      <w:start w:val="1"/>
      <w:numFmt w:val="decimal"/>
      <w:lvlText w:val="%1.%2."/>
      <w:lvlJc w:val="left"/>
      <w:pPr>
        <w:tabs>
          <w:tab w:val="num" w:pos="0"/>
        </w:tabs>
        <w:ind w:left="1824" w:hanging="831"/>
      </w:pPr>
      <w:rPr>
        <w:rFonts w:cs="Times New Roman"/>
      </w:rPr>
    </w:lvl>
    <w:lvl w:ilvl="2">
      <w:start w:val="1"/>
      <w:numFmt w:val="decimal"/>
      <w:pStyle w:val="-1"/>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89" w15:restartNumberingAfterBreak="0">
    <w:nsid w:val="30CC35A4"/>
    <w:multiLevelType w:val="multilevel"/>
    <w:tmpl w:val="05307798"/>
    <w:lvl w:ilvl="0">
      <w:start w:val="2"/>
      <w:numFmt w:val="decimal"/>
      <w:pStyle w:val="2224"/>
      <w:lvlText w:val="%1."/>
      <w:lvlJc w:val="left"/>
      <w:pPr>
        <w:tabs>
          <w:tab w:val="num" w:pos="360"/>
        </w:tabs>
        <w:ind w:left="360" w:hanging="360"/>
      </w:pPr>
      <w:rPr>
        <w:rFonts w:cs="Times New Roman"/>
      </w:rPr>
    </w:lvl>
    <w:lvl w:ilvl="1">
      <w:start w:val="2"/>
      <w:numFmt w:val="decimal"/>
      <w:lvlText w:val="%1.%2."/>
      <w:lvlJc w:val="left"/>
      <w:pPr>
        <w:tabs>
          <w:tab w:val="num" w:pos="792"/>
        </w:tabs>
        <w:ind w:left="792" w:hanging="432"/>
      </w:pPr>
      <w:rPr>
        <w:rFonts w:cs="Times New Roman"/>
      </w:rPr>
    </w:lvl>
    <w:lvl w:ilvl="2">
      <w:start w:val="2"/>
      <w:numFmt w:val="decimal"/>
      <w:lvlText w:val="%1.%2.%3."/>
      <w:lvlJc w:val="left"/>
      <w:pPr>
        <w:tabs>
          <w:tab w:val="num" w:pos="397"/>
        </w:tabs>
        <w:ind w:left="397" w:firstLine="0"/>
      </w:pPr>
      <w:rPr>
        <w:rFonts w:cs="Times New Roman"/>
      </w:rPr>
    </w:lvl>
    <w:lvl w:ilvl="3">
      <w:start w:val="1"/>
      <w:numFmt w:val="decimal"/>
      <w:lvlText w:val="%1.%2.%3.%4."/>
      <w:lvlJc w:val="left"/>
      <w:pPr>
        <w:tabs>
          <w:tab w:val="num" w:pos="510"/>
        </w:tabs>
        <w:ind w:left="510" w:firstLine="0"/>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90" w15:restartNumberingAfterBreak="0">
    <w:nsid w:val="30D046AD"/>
    <w:multiLevelType w:val="multilevel"/>
    <w:tmpl w:val="414EDB64"/>
    <w:lvl w:ilvl="0">
      <w:start w:val="1"/>
      <w:numFmt w:val="decimal"/>
      <w:pStyle w:val="1e"/>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91" w15:restartNumberingAfterBreak="0">
    <w:nsid w:val="30E16742"/>
    <w:multiLevelType w:val="multilevel"/>
    <w:tmpl w:val="5CCED8B8"/>
    <w:lvl w:ilvl="0">
      <w:start w:val="2"/>
      <w:numFmt w:val="decimal"/>
      <w:lvlText w:val="%1."/>
      <w:lvlJc w:val="left"/>
      <w:pPr>
        <w:tabs>
          <w:tab w:val="num" w:pos="283"/>
        </w:tabs>
        <w:ind w:left="283" w:hanging="360"/>
      </w:pPr>
      <w:rPr>
        <w:rFonts w:cs="Times New Roman"/>
      </w:rPr>
    </w:lvl>
    <w:lvl w:ilvl="1">
      <w:start w:val="1"/>
      <w:numFmt w:val="decimal"/>
      <w:lvlText w:val="%1.%2."/>
      <w:lvlJc w:val="left"/>
      <w:pPr>
        <w:tabs>
          <w:tab w:val="num" w:pos="283"/>
        </w:tabs>
        <w:ind w:left="283" w:firstLine="0"/>
      </w:pPr>
      <w:rPr>
        <w:rFonts w:cs="Times New Roman"/>
      </w:rPr>
    </w:lvl>
    <w:lvl w:ilvl="2">
      <w:start w:val="2"/>
      <w:numFmt w:val="decimal"/>
      <w:lvlText w:val="%1.%2.%3."/>
      <w:lvlJc w:val="left"/>
      <w:pPr>
        <w:tabs>
          <w:tab w:val="num" w:pos="1363"/>
        </w:tabs>
        <w:ind w:left="1147" w:hanging="504"/>
      </w:pPr>
      <w:rPr>
        <w:rFonts w:cs="Times New Roman"/>
      </w:rPr>
    </w:lvl>
    <w:lvl w:ilvl="3">
      <w:start w:val="1"/>
      <w:numFmt w:val="decimal"/>
      <w:pStyle w:val="2124"/>
      <w:lvlText w:val="%1.%2.%3.%4."/>
      <w:lvlJc w:val="left"/>
      <w:pPr>
        <w:tabs>
          <w:tab w:val="num" w:pos="567"/>
        </w:tabs>
        <w:ind w:left="567"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92" w15:restartNumberingAfterBreak="0">
    <w:nsid w:val="30EF6FC3"/>
    <w:multiLevelType w:val="multilevel"/>
    <w:tmpl w:val="A71C8B08"/>
    <w:lvl w:ilvl="0">
      <w:start w:val="1"/>
      <w:numFmt w:val="bullet"/>
      <w:pStyle w:val="List-3"/>
      <w:lvlText w:val=""/>
      <w:lvlJc w:val="left"/>
      <w:pPr>
        <w:tabs>
          <w:tab w:val="num" w:pos="0"/>
        </w:tabs>
        <w:ind w:left="1070" w:hanging="360"/>
      </w:pPr>
      <w:rPr>
        <w:rFonts w:ascii="Symbol" w:hAnsi="Symbol" w:cs="Symbol" w:hint="default"/>
      </w:rPr>
    </w:lvl>
    <w:lvl w:ilvl="1">
      <w:start w:val="1"/>
      <w:numFmt w:val="bullet"/>
      <w:lvlText w:val="−"/>
      <w:lvlJc w:val="left"/>
      <w:pPr>
        <w:tabs>
          <w:tab w:val="num" w:pos="0"/>
        </w:tabs>
        <w:ind w:left="1648" w:hanging="360"/>
      </w:pPr>
      <w:rPr>
        <w:rFonts w:ascii="Times New Roman" w:hAnsi="Times New Roman" w:cs="Times New Roman" w:hint="default"/>
      </w:rPr>
    </w:lvl>
    <w:lvl w:ilvl="2">
      <w:start w:val="1"/>
      <w:numFmt w:val="bullet"/>
      <w:lvlText w:val=""/>
      <w:lvlJc w:val="left"/>
      <w:pPr>
        <w:tabs>
          <w:tab w:val="num" w:pos="0"/>
        </w:tabs>
        <w:ind w:left="2368" w:hanging="360"/>
      </w:pPr>
      <w:rPr>
        <w:rFonts w:ascii="Wingdings" w:hAnsi="Wingdings" w:cs="Wingdings" w:hint="default"/>
      </w:rPr>
    </w:lvl>
    <w:lvl w:ilvl="3">
      <w:start w:val="1"/>
      <w:numFmt w:val="bullet"/>
      <w:lvlText w:val=""/>
      <w:lvlJc w:val="left"/>
      <w:pPr>
        <w:tabs>
          <w:tab w:val="num" w:pos="0"/>
        </w:tabs>
        <w:ind w:left="3088" w:hanging="360"/>
      </w:pPr>
      <w:rPr>
        <w:rFonts w:ascii="Symbol" w:hAnsi="Symbol" w:cs="Symbol" w:hint="default"/>
      </w:rPr>
    </w:lvl>
    <w:lvl w:ilvl="4">
      <w:start w:val="1"/>
      <w:numFmt w:val="bullet"/>
      <w:lvlText w:val="o"/>
      <w:lvlJc w:val="left"/>
      <w:pPr>
        <w:tabs>
          <w:tab w:val="num" w:pos="0"/>
        </w:tabs>
        <w:ind w:left="3808" w:hanging="360"/>
      </w:pPr>
      <w:rPr>
        <w:rFonts w:ascii="Courier New" w:hAnsi="Courier New" w:cs="Courier New" w:hint="default"/>
      </w:rPr>
    </w:lvl>
    <w:lvl w:ilvl="5">
      <w:start w:val="1"/>
      <w:numFmt w:val="bullet"/>
      <w:lvlText w:val=""/>
      <w:lvlJc w:val="left"/>
      <w:pPr>
        <w:tabs>
          <w:tab w:val="num" w:pos="0"/>
        </w:tabs>
        <w:ind w:left="4528" w:hanging="360"/>
      </w:pPr>
      <w:rPr>
        <w:rFonts w:ascii="Wingdings" w:hAnsi="Wingdings" w:cs="Wingdings" w:hint="default"/>
      </w:rPr>
    </w:lvl>
    <w:lvl w:ilvl="6">
      <w:start w:val="1"/>
      <w:numFmt w:val="bullet"/>
      <w:lvlText w:val=""/>
      <w:lvlJc w:val="left"/>
      <w:pPr>
        <w:tabs>
          <w:tab w:val="num" w:pos="0"/>
        </w:tabs>
        <w:ind w:left="5248" w:hanging="360"/>
      </w:pPr>
      <w:rPr>
        <w:rFonts w:ascii="Symbol" w:hAnsi="Symbol" w:cs="Symbol" w:hint="default"/>
      </w:rPr>
    </w:lvl>
    <w:lvl w:ilvl="7">
      <w:start w:val="1"/>
      <w:numFmt w:val="bullet"/>
      <w:lvlText w:val="o"/>
      <w:lvlJc w:val="left"/>
      <w:pPr>
        <w:tabs>
          <w:tab w:val="num" w:pos="0"/>
        </w:tabs>
        <w:ind w:left="5968" w:hanging="360"/>
      </w:pPr>
      <w:rPr>
        <w:rFonts w:ascii="Courier New" w:hAnsi="Courier New" w:cs="Courier New" w:hint="default"/>
      </w:rPr>
    </w:lvl>
    <w:lvl w:ilvl="8">
      <w:start w:val="1"/>
      <w:numFmt w:val="bullet"/>
      <w:lvlText w:val=""/>
      <w:lvlJc w:val="left"/>
      <w:pPr>
        <w:tabs>
          <w:tab w:val="num" w:pos="0"/>
        </w:tabs>
        <w:ind w:left="6688" w:hanging="360"/>
      </w:pPr>
      <w:rPr>
        <w:rFonts w:ascii="Wingdings" w:hAnsi="Wingdings" w:cs="Wingdings" w:hint="default"/>
      </w:rPr>
    </w:lvl>
  </w:abstractNum>
  <w:abstractNum w:abstractNumId="93" w15:restartNumberingAfterBreak="0">
    <w:nsid w:val="30FE3685"/>
    <w:multiLevelType w:val="multilevel"/>
    <w:tmpl w:val="9D64ABBC"/>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94" w15:restartNumberingAfterBreak="0">
    <w:nsid w:val="31D04736"/>
    <w:multiLevelType w:val="multilevel"/>
    <w:tmpl w:val="379E31B4"/>
    <w:lvl w:ilvl="0">
      <w:start w:val="1"/>
      <w:numFmt w:val="bullet"/>
      <w:pStyle w:val="50"/>
      <w:lvlText w:val=""/>
      <w:lvlJc w:val="left"/>
      <w:pPr>
        <w:tabs>
          <w:tab w:val="num" w:pos="1492"/>
        </w:tabs>
        <w:ind w:left="1492"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5" w15:restartNumberingAfterBreak="0">
    <w:nsid w:val="32B519D8"/>
    <w:multiLevelType w:val="multilevel"/>
    <w:tmpl w:val="5D4E0DA0"/>
    <w:lvl w:ilvl="0">
      <w:start w:val="1"/>
      <w:numFmt w:val="lowerLetter"/>
      <w:pStyle w:val="ListNumEngSmall3"/>
      <w:suff w:val="space"/>
      <w:lvlText w:val="%1)"/>
      <w:lvlJc w:val="left"/>
      <w:pPr>
        <w:tabs>
          <w:tab w:val="num" w:pos="0"/>
        </w:tabs>
        <w:ind w:left="1417" w:firstLine="0"/>
      </w:pPr>
      <w:rPr>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6" w15:restartNumberingAfterBreak="0">
    <w:nsid w:val="32B91428"/>
    <w:multiLevelType w:val="multilevel"/>
    <w:tmpl w:val="0F5485CA"/>
    <w:lvl w:ilvl="0">
      <w:start w:val="1"/>
      <w:numFmt w:val="none"/>
      <w:pStyle w:val="aff"/>
      <w:suff w:val="nothing"/>
      <w:lvlText w:val="Стр."/>
      <w:lvlJc w:val="left"/>
      <w:pPr>
        <w:tabs>
          <w:tab w:val="num" w:pos="0"/>
        </w:tabs>
        <w:ind w:left="1211" w:firstLine="1057"/>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3324390D"/>
    <w:multiLevelType w:val="multilevel"/>
    <w:tmpl w:val="B1C8E6F8"/>
    <w:lvl w:ilvl="0">
      <w:start w:val="1"/>
      <w:numFmt w:val="decimal"/>
      <w:lvlText w:val="%1."/>
      <w:lvlJc w:val="left"/>
      <w:pPr>
        <w:tabs>
          <w:tab w:val="num" w:pos="360"/>
        </w:tabs>
        <w:ind w:left="360" w:hanging="360"/>
      </w:pPr>
      <w:rPr>
        <w:rFonts w:cs="Times New Roman"/>
      </w:rPr>
    </w:lvl>
    <w:lvl w:ilvl="1">
      <w:start w:val="3"/>
      <w:numFmt w:val="decimal"/>
      <w:lvlText w:val="%1.%2."/>
      <w:lvlJc w:val="left"/>
      <w:pPr>
        <w:tabs>
          <w:tab w:val="num" w:pos="792"/>
        </w:tabs>
        <w:ind w:left="792" w:hanging="432"/>
      </w:pPr>
      <w:rPr>
        <w:rFonts w:cs="Times New Roman"/>
      </w:rPr>
    </w:lvl>
    <w:lvl w:ilvl="2">
      <w:start w:val="1"/>
      <w:numFmt w:val="decimal"/>
      <w:pStyle w:val="130"/>
      <w:lvlText w:val="%1.%2.%3."/>
      <w:lvlJc w:val="left"/>
      <w:pPr>
        <w:tabs>
          <w:tab w:val="num" w:pos="397"/>
        </w:tabs>
        <w:ind w:left="397" w:firstLine="0"/>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98" w15:restartNumberingAfterBreak="0">
    <w:nsid w:val="33601EC7"/>
    <w:multiLevelType w:val="multilevel"/>
    <w:tmpl w:val="DEDA0AAA"/>
    <w:lvl w:ilvl="0">
      <w:start w:val="1"/>
      <w:numFmt w:val="decimal"/>
      <w:isLgl/>
      <w:lvlText w:val="%1"/>
      <w:lvlJc w:val="left"/>
      <w:pPr>
        <w:tabs>
          <w:tab w:val="num" w:pos="0"/>
        </w:tabs>
        <w:ind w:left="1141" w:hanging="360"/>
      </w:pPr>
      <w:rPr>
        <w:sz w:val="24"/>
        <w:szCs w:val="24"/>
      </w:rPr>
    </w:lvl>
    <w:lvl w:ilvl="1">
      <w:start w:val="1"/>
      <w:numFmt w:val="decimal"/>
      <w:isLgl/>
      <w:lvlText w:val="%1.%2"/>
      <w:lvlJc w:val="left"/>
      <w:pPr>
        <w:tabs>
          <w:tab w:val="num" w:pos="0"/>
        </w:tabs>
        <w:ind w:left="1573" w:hanging="432"/>
      </w:pPr>
    </w:lvl>
    <w:lvl w:ilvl="2">
      <w:start w:val="1"/>
      <w:numFmt w:val="decimal"/>
      <w:isLgl/>
      <w:lvlText w:val="%1.%2.%3"/>
      <w:lvlJc w:val="left"/>
      <w:pPr>
        <w:tabs>
          <w:tab w:val="num" w:pos="0"/>
        </w:tabs>
        <w:ind w:left="2005" w:hanging="504"/>
      </w:pPr>
      <w:rPr>
        <w:b/>
      </w:rPr>
    </w:lvl>
    <w:lvl w:ilvl="3">
      <w:start w:val="1"/>
      <w:numFmt w:val="decimal"/>
      <w:isLgl/>
      <w:lvlText w:val="%1.%2.%3.%4"/>
      <w:lvlJc w:val="left"/>
      <w:pPr>
        <w:tabs>
          <w:tab w:val="num" w:pos="0"/>
        </w:tabs>
        <w:ind w:left="2509" w:hanging="648"/>
      </w:pPr>
      <w:rPr>
        <w:b/>
      </w:rPr>
    </w:lvl>
    <w:lvl w:ilvl="4">
      <w:start w:val="1"/>
      <w:numFmt w:val="decimal"/>
      <w:isLgl/>
      <w:lvlText w:val="4.2.4.%42.%5."/>
      <w:lvlJc w:val="left"/>
      <w:pPr>
        <w:tabs>
          <w:tab w:val="num" w:pos="0"/>
        </w:tabs>
        <w:ind w:left="3013" w:hanging="792"/>
      </w:pPr>
    </w:lvl>
    <w:lvl w:ilvl="5">
      <w:start w:val="1"/>
      <w:numFmt w:val="decimal"/>
      <w:isLgl/>
      <w:lvlText w:val="%1.%2.%3.%4.%5.%6."/>
      <w:lvlJc w:val="left"/>
      <w:pPr>
        <w:tabs>
          <w:tab w:val="num" w:pos="0"/>
        </w:tabs>
        <w:ind w:left="3517" w:hanging="936"/>
      </w:pPr>
      <w:rPr>
        <w:b/>
        <w:bCs/>
      </w:rPr>
    </w:lvl>
    <w:lvl w:ilvl="6">
      <w:start w:val="1"/>
      <w:numFmt w:val="decimal"/>
      <w:isLgl/>
      <w:lvlText w:val="%1.%2.%3.%4.%5.%6.%7."/>
      <w:lvlJc w:val="left"/>
      <w:pPr>
        <w:tabs>
          <w:tab w:val="num" w:pos="0"/>
        </w:tabs>
        <w:ind w:left="4021" w:hanging="1080"/>
      </w:pPr>
    </w:lvl>
    <w:lvl w:ilvl="7">
      <w:start w:val="1"/>
      <w:numFmt w:val="decimal"/>
      <w:isLgl/>
      <w:lvlText w:val="%1.%2.%3.%4.%5.%6.%7.%8."/>
      <w:lvlJc w:val="left"/>
      <w:pPr>
        <w:tabs>
          <w:tab w:val="num" w:pos="0"/>
        </w:tabs>
        <w:ind w:left="4525" w:hanging="1224"/>
      </w:pPr>
    </w:lvl>
    <w:lvl w:ilvl="8">
      <w:start w:val="1"/>
      <w:numFmt w:val="decimal"/>
      <w:isLgl/>
      <w:lvlText w:val="%1.%2.%3.%4.%5.%6.%7.%8.%9."/>
      <w:lvlJc w:val="left"/>
      <w:pPr>
        <w:tabs>
          <w:tab w:val="num" w:pos="0"/>
        </w:tabs>
        <w:ind w:left="5101" w:hanging="1440"/>
      </w:pPr>
    </w:lvl>
  </w:abstractNum>
  <w:abstractNum w:abstractNumId="99" w15:restartNumberingAfterBreak="0">
    <w:nsid w:val="34111F92"/>
    <w:multiLevelType w:val="multilevel"/>
    <w:tmpl w:val="9A6CB6C2"/>
    <w:lvl w:ilvl="0">
      <w:start w:val="2"/>
      <w:numFmt w:val="decimal"/>
      <w:pStyle w:val="22325"/>
      <w:lvlText w:val="%1."/>
      <w:lvlJc w:val="left"/>
      <w:pPr>
        <w:tabs>
          <w:tab w:val="num" w:pos="0"/>
        </w:tabs>
        <w:ind w:left="-37" w:hanging="360"/>
      </w:pPr>
      <w:rPr>
        <w:rFonts w:cs="Times New Roman"/>
      </w:rPr>
    </w:lvl>
    <w:lvl w:ilvl="1">
      <w:start w:val="2"/>
      <w:numFmt w:val="decimal"/>
      <w:lvlText w:val="%1.%2."/>
      <w:lvlJc w:val="left"/>
      <w:pPr>
        <w:tabs>
          <w:tab w:val="num" w:pos="395"/>
        </w:tabs>
        <w:ind w:left="395" w:hanging="432"/>
      </w:pPr>
      <w:rPr>
        <w:rFonts w:cs="Times New Roman"/>
      </w:rPr>
    </w:lvl>
    <w:lvl w:ilvl="2">
      <w:start w:val="3"/>
      <w:numFmt w:val="decimal"/>
      <w:lvlText w:val="%1.%2.%3."/>
      <w:lvlJc w:val="left"/>
      <w:pPr>
        <w:tabs>
          <w:tab w:val="num" w:pos="0"/>
        </w:tabs>
        <w:ind w:left="397" w:firstLine="0"/>
      </w:pPr>
      <w:rPr>
        <w:rFonts w:cs="Times New Roman"/>
      </w:rPr>
    </w:lvl>
    <w:lvl w:ilvl="3">
      <w:start w:val="2"/>
      <w:numFmt w:val="decimal"/>
      <w:lvlText w:val="%1.%2.%3.%4."/>
      <w:lvlJc w:val="left"/>
      <w:pPr>
        <w:tabs>
          <w:tab w:val="num" w:pos="510"/>
        </w:tabs>
        <w:ind w:left="510" w:firstLine="0"/>
      </w:pPr>
      <w:rPr>
        <w:rFonts w:cs="Times New Roman"/>
      </w:rPr>
    </w:lvl>
    <w:lvl w:ilvl="4">
      <w:start w:val="1"/>
      <w:numFmt w:val="decimal"/>
      <w:lvlText w:val="%1.%2.%3.%4.%5."/>
      <w:lvlJc w:val="left"/>
      <w:pPr>
        <w:tabs>
          <w:tab w:val="num" w:pos="680"/>
        </w:tabs>
        <w:ind w:left="680" w:firstLine="0"/>
      </w:pPr>
      <w:rPr>
        <w:rFonts w:cs="Times New Roman"/>
      </w:rPr>
    </w:lvl>
    <w:lvl w:ilvl="5">
      <w:start w:val="1"/>
      <w:numFmt w:val="decimal"/>
      <w:lvlText w:val="%1.%2.%3.%4.%5.%6."/>
      <w:lvlJc w:val="left"/>
      <w:pPr>
        <w:tabs>
          <w:tab w:val="num" w:pos="2483"/>
        </w:tabs>
        <w:ind w:left="2339" w:hanging="936"/>
      </w:pPr>
      <w:rPr>
        <w:rFonts w:cs="Times New Roman"/>
      </w:rPr>
    </w:lvl>
    <w:lvl w:ilvl="6">
      <w:start w:val="1"/>
      <w:numFmt w:val="decimal"/>
      <w:lvlText w:val="%1.%2.%3.%4.%5.%6.%7."/>
      <w:lvlJc w:val="left"/>
      <w:pPr>
        <w:tabs>
          <w:tab w:val="num" w:pos="3203"/>
        </w:tabs>
        <w:ind w:left="2843" w:hanging="1080"/>
      </w:pPr>
      <w:rPr>
        <w:rFonts w:cs="Times New Roman"/>
      </w:rPr>
    </w:lvl>
    <w:lvl w:ilvl="7">
      <w:start w:val="1"/>
      <w:numFmt w:val="decimal"/>
      <w:lvlText w:val="%1.%2.%3.%4.%5.%6.%7.%8."/>
      <w:lvlJc w:val="left"/>
      <w:pPr>
        <w:tabs>
          <w:tab w:val="num" w:pos="3563"/>
        </w:tabs>
        <w:ind w:left="3347" w:hanging="1224"/>
      </w:pPr>
      <w:rPr>
        <w:rFonts w:cs="Times New Roman"/>
      </w:rPr>
    </w:lvl>
    <w:lvl w:ilvl="8">
      <w:start w:val="1"/>
      <w:numFmt w:val="decimal"/>
      <w:lvlText w:val="%1.%2.%3.%4.%5.%6.%7.%8.%9."/>
      <w:lvlJc w:val="left"/>
      <w:pPr>
        <w:tabs>
          <w:tab w:val="num" w:pos="4283"/>
        </w:tabs>
        <w:ind w:left="3923" w:hanging="1440"/>
      </w:pPr>
      <w:rPr>
        <w:rFonts w:cs="Times New Roman"/>
      </w:rPr>
    </w:lvl>
  </w:abstractNum>
  <w:abstractNum w:abstractNumId="100" w15:restartNumberingAfterBreak="0">
    <w:nsid w:val="34764D5F"/>
    <w:multiLevelType w:val="multilevel"/>
    <w:tmpl w:val="DB40B00A"/>
    <w:lvl w:ilvl="0">
      <w:start w:val="1"/>
      <w:numFmt w:val="bullet"/>
      <w:pStyle w:val="aff0"/>
      <w:lvlText w:val=""/>
      <w:lvlJc w:val="left"/>
      <w:pPr>
        <w:tabs>
          <w:tab w:val="num" w:pos="720"/>
        </w:tabs>
        <w:ind w:left="720" w:hanging="360"/>
      </w:pPr>
      <w:rPr>
        <w:rFonts w:ascii="Symbol" w:hAnsi="Symbol" w:cs="Symbol" w:hint="default"/>
      </w:rPr>
    </w:lvl>
    <w:lvl w:ilvl="1">
      <w:start w:val="1"/>
      <w:numFmt w:val="bullet"/>
      <w:lvlText w:val=""/>
      <w:lvlJc w:val="left"/>
      <w:pPr>
        <w:tabs>
          <w:tab w:val="num" w:pos="1800"/>
        </w:tabs>
        <w:ind w:left="1800" w:hanging="360"/>
      </w:pPr>
      <w:rPr>
        <w:rFonts w:ascii="Symbol" w:hAnsi="Symbol" w:cs="Symbol" w:hint="default"/>
      </w:rPr>
    </w:lvl>
    <w:lvl w:ilvl="2">
      <w:start w:val="2"/>
      <w:numFmt w:val="decimal"/>
      <w:lvlText w:val="%3."/>
      <w:lvlJc w:val="left"/>
      <w:pPr>
        <w:tabs>
          <w:tab w:val="num" w:pos="2700"/>
        </w:tabs>
        <w:ind w:left="270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01" w15:restartNumberingAfterBreak="0">
    <w:nsid w:val="35AC4948"/>
    <w:multiLevelType w:val="multilevel"/>
    <w:tmpl w:val="29E0E94A"/>
    <w:lvl w:ilvl="0">
      <w:start w:val="2"/>
      <w:numFmt w:val="decimal"/>
      <w:pStyle w:val="213"/>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284"/>
        </w:tabs>
        <w:ind w:left="284" w:firstLine="0"/>
      </w:pPr>
      <w:rPr>
        <w:rFonts w:cs="Times New Roman"/>
        <w:b/>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02" w15:restartNumberingAfterBreak="0">
    <w:nsid w:val="3608189F"/>
    <w:multiLevelType w:val="multilevel"/>
    <w:tmpl w:val="875686DA"/>
    <w:lvl w:ilvl="0">
      <w:start w:val="1"/>
      <w:numFmt w:val="bullet"/>
      <w:pStyle w:val="1f"/>
      <w:lvlText w:val=""/>
      <w:lvlJc w:val="left"/>
      <w:pPr>
        <w:tabs>
          <w:tab w:val="num" w:pos="1077"/>
        </w:tabs>
        <w:ind w:left="1077" w:hanging="340"/>
      </w:pPr>
      <w:rPr>
        <w:rFonts w:ascii="Symbol" w:hAnsi="Symbol" w:cs="Symbol"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3" w15:restartNumberingAfterBreak="0">
    <w:nsid w:val="36CF71F6"/>
    <w:multiLevelType w:val="multilevel"/>
    <w:tmpl w:val="8A80E7A2"/>
    <w:lvl w:ilvl="0">
      <w:start w:val="1"/>
      <w:numFmt w:val="bullet"/>
      <w:pStyle w:val="1f0"/>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04" w15:restartNumberingAfterBreak="0">
    <w:nsid w:val="37CC588A"/>
    <w:multiLevelType w:val="multilevel"/>
    <w:tmpl w:val="EFE85922"/>
    <w:lvl w:ilvl="0">
      <w:start w:val="1"/>
      <w:numFmt w:val="bullet"/>
      <w:lvlText w:val="o"/>
      <w:lvlJc w:val="left"/>
      <w:pPr>
        <w:tabs>
          <w:tab w:val="num" w:pos="0"/>
        </w:tabs>
        <w:ind w:left="1494" w:hanging="360"/>
      </w:pPr>
      <w:rPr>
        <w:rFonts w:ascii="Courier New" w:hAnsi="Courier New" w:cs="Courier New" w:hint="default"/>
      </w:rPr>
    </w:lvl>
    <w:lvl w:ilvl="1">
      <w:start w:val="1"/>
      <w:numFmt w:val="bullet"/>
      <w:pStyle w:val="aff1"/>
      <w:lvlText w:val=""/>
      <w:lvlJc w:val="left"/>
      <w:pPr>
        <w:tabs>
          <w:tab w:val="num" w:pos="0"/>
        </w:tabs>
        <w:ind w:left="2160" w:hanging="360"/>
      </w:pPr>
      <w:rPr>
        <w:rFonts w:ascii="Symbol" w:hAnsi="Symbol" w:cs="Symbol"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Times New Roman" w:hAnsi="Times New Roman" w:cs="Times New Roman"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5" w15:restartNumberingAfterBreak="0">
    <w:nsid w:val="38C400C0"/>
    <w:multiLevelType w:val="multilevel"/>
    <w:tmpl w:val="E96C82C2"/>
    <w:lvl w:ilvl="0">
      <w:start w:val="3"/>
      <w:numFmt w:val="decimal"/>
      <w:lvlText w:val="%1"/>
      <w:lvlJc w:val="left"/>
      <w:pPr>
        <w:tabs>
          <w:tab w:val="num" w:pos="360"/>
        </w:tabs>
        <w:ind w:left="360" w:hanging="360"/>
      </w:pPr>
      <w:rPr>
        <w:rFonts w:cs="Times New Roman"/>
      </w:rPr>
    </w:lvl>
    <w:lvl w:ilvl="1">
      <w:start w:val="2"/>
      <w:numFmt w:val="decimal"/>
      <w:lvlText w:val="3.%2."/>
      <w:lvlJc w:val="left"/>
      <w:pPr>
        <w:tabs>
          <w:tab w:val="num" w:pos="0"/>
        </w:tabs>
        <w:ind w:left="0" w:firstLine="0"/>
      </w:pPr>
      <w:rPr>
        <w:rFonts w:cs="Times New Roman"/>
      </w:rPr>
    </w:lvl>
    <w:lvl w:ilvl="2">
      <w:start w:val="1"/>
      <w:numFmt w:val="decimal"/>
      <w:pStyle w:val="323"/>
      <w:lvlText w:val="3.%2.%3."/>
      <w:lvlJc w:val="left"/>
      <w:pPr>
        <w:tabs>
          <w:tab w:val="num" w:pos="397"/>
        </w:tabs>
        <w:ind w:left="397" w:firstLine="0"/>
      </w:pPr>
      <w:rPr>
        <w:rFonts w:cs="Times New Roman"/>
        <w:b w:val="0"/>
      </w:rPr>
    </w:lvl>
    <w:lvl w:ilvl="3">
      <w:start w:val="1"/>
      <w:numFmt w:val="decimal"/>
      <w:lvlText w:val="3%1.%2.%3.%4."/>
      <w:lvlJc w:val="left"/>
      <w:pPr>
        <w:tabs>
          <w:tab w:val="num" w:pos="1800"/>
        </w:tabs>
        <w:ind w:left="1728" w:hanging="648"/>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06" w15:restartNumberingAfterBreak="0">
    <w:nsid w:val="3A532F48"/>
    <w:multiLevelType w:val="multilevel"/>
    <w:tmpl w:val="1F7C3FD4"/>
    <w:lvl w:ilvl="0">
      <w:start w:val="1"/>
      <w:numFmt w:val="decimal"/>
      <w:pStyle w:val="1f1"/>
      <w:lvlText w:val="%1"/>
      <w:lvlJc w:val="left"/>
      <w:pPr>
        <w:tabs>
          <w:tab w:val="num" w:pos="1134"/>
        </w:tabs>
        <w:ind w:left="0" w:firstLine="720"/>
      </w:pPr>
    </w:lvl>
    <w:lvl w:ilvl="1">
      <w:start w:val="1"/>
      <w:numFmt w:val="lowerLetter"/>
      <w:lvlText w:val="%2."/>
      <w:lvlJc w:val="left"/>
      <w:pPr>
        <w:tabs>
          <w:tab w:val="num" w:pos="2497"/>
        </w:tabs>
        <w:ind w:left="2497" w:hanging="360"/>
      </w:pPr>
    </w:lvl>
    <w:lvl w:ilvl="2">
      <w:start w:val="1"/>
      <w:numFmt w:val="lowerRoman"/>
      <w:lvlText w:val="%3."/>
      <w:lvlJc w:val="right"/>
      <w:pPr>
        <w:tabs>
          <w:tab w:val="num" w:pos="3217"/>
        </w:tabs>
        <w:ind w:left="3217" w:hanging="180"/>
      </w:pPr>
    </w:lvl>
    <w:lvl w:ilvl="3">
      <w:start w:val="1"/>
      <w:numFmt w:val="decimal"/>
      <w:lvlText w:val="%4."/>
      <w:lvlJc w:val="left"/>
      <w:pPr>
        <w:tabs>
          <w:tab w:val="num" w:pos="3937"/>
        </w:tabs>
        <w:ind w:left="3937" w:hanging="360"/>
      </w:pPr>
    </w:lvl>
    <w:lvl w:ilvl="4">
      <w:start w:val="1"/>
      <w:numFmt w:val="lowerLetter"/>
      <w:lvlText w:val="%5."/>
      <w:lvlJc w:val="left"/>
      <w:pPr>
        <w:tabs>
          <w:tab w:val="num" w:pos="4657"/>
        </w:tabs>
        <w:ind w:left="4657" w:hanging="360"/>
      </w:pPr>
    </w:lvl>
    <w:lvl w:ilvl="5">
      <w:start w:val="1"/>
      <w:numFmt w:val="lowerRoman"/>
      <w:lvlText w:val="%6."/>
      <w:lvlJc w:val="right"/>
      <w:pPr>
        <w:tabs>
          <w:tab w:val="num" w:pos="5377"/>
        </w:tabs>
        <w:ind w:left="5377" w:hanging="180"/>
      </w:pPr>
    </w:lvl>
    <w:lvl w:ilvl="6">
      <w:start w:val="1"/>
      <w:numFmt w:val="decimal"/>
      <w:lvlText w:val="%7."/>
      <w:lvlJc w:val="left"/>
      <w:pPr>
        <w:tabs>
          <w:tab w:val="num" w:pos="6097"/>
        </w:tabs>
        <w:ind w:left="6097" w:hanging="360"/>
      </w:pPr>
    </w:lvl>
    <w:lvl w:ilvl="7">
      <w:start w:val="1"/>
      <w:numFmt w:val="lowerLetter"/>
      <w:lvlText w:val="%8."/>
      <w:lvlJc w:val="left"/>
      <w:pPr>
        <w:tabs>
          <w:tab w:val="num" w:pos="6817"/>
        </w:tabs>
        <w:ind w:left="6817" w:hanging="360"/>
      </w:pPr>
    </w:lvl>
    <w:lvl w:ilvl="8">
      <w:start w:val="1"/>
      <w:numFmt w:val="lowerRoman"/>
      <w:lvlText w:val="%9."/>
      <w:lvlJc w:val="right"/>
      <w:pPr>
        <w:tabs>
          <w:tab w:val="num" w:pos="7537"/>
        </w:tabs>
        <w:ind w:left="7537" w:hanging="180"/>
      </w:pPr>
    </w:lvl>
  </w:abstractNum>
  <w:abstractNum w:abstractNumId="107" w15:restartNumberingAfterBreak="0">
    <w:nsid w:val="3CC05205"/>
    <w:multiLevelType w:val="multilevel"/>
    <w:tmpl w:val="85406A58"/>
    <w:lvl w:ilvl="0">
      <w:start w:val="1"/>
      <w:numFmt w:val="bullet"/>
      <w:pStyle w:val="1f2"/>
      <w:lvlText w:val=""/>
      <w:lvlJc w:val="left"/>
      <w:pPr>
        <w:tabs>
          <w:tab w:val="num" w:pos="0"/>
        </w:tabs>
        <w:ind w:left="0" w:firstLine="709"/>
      </w:pPr>
      <w:rPr>
        <w:rFonts w:ascii="Symbol" w:hAnsi="Symbol" w:cs="Symbol" w:hint="default"/>
      </w:rPr>
    </w:lvl>
    <w:lvl w:ilvl="1">
      <w:start w:val="1"/>
      <w:numFmt w:val="russianLower"/>
      <w:suff w:val="space"/>
      <w:lvlText w:val="%2)"/>
      <w:lvlJc w:val="left"/>
      <w:pPr>
        <w:tabs>
          <w:tab w:val="num" w:pos="0"/>
        </w:tabs>
        <w:ind w:left="0" w:firstLine="1418"/>
      </w:pPr>
    </w:lvl>
    <w:lvl w:ilvl="2">
      <w:start w:val="1"/>
      <w:numFmt w:val="decimal"/>
      <w:suff w:val="space"/>
      <w:lvlText w:val="%3)"/>
      <w:lvlJc w:val="left"/>
      <w:pPr>
        <w:tabs>
          <w:tab w:val="num" w:pos="0"/>
        </w:tabs>
        <w:ind w:left="0" w:firstLine="2126"/>
      </w:pPr>
    </w:lvl>
    <w:lvl w:ilvl="3">
      <w:start w:val="1"/>
      <w:numFmt w:val="bullet"/>
      <w:lvlText w:val=""/>
      <w:lvlJc w:val="left"/>
      <w:pPr>
        <w:tabs>
          <w:tab w:val="num" w:pos="0"/>
        </w:tabs>
        <w:ind w:left="3560" w:hanging="360"/>
      </w:pPr>
      <w:rPr>
        <w:rFonts w:ascii="Symbol" w:hAnsi="Symbol" w:cs="Symbol" w:hint="default"/>
      </w:rPr>
    </w:lvl>
    <w:lvl w:ilvl="4">
      <w:start w:val="1"/>
      <w:numFmt w:val="bullet"/>
      <w:lvlText w:val="o"/>
      <w:lvlJc w:val="left"/>
      <w:pPr>
        <w:tabs>
          <w:tab w:val="num" w:pos="0"/>
        </w:tabs>
        <w:ind w:left="4280" w:hanging="360"/>
      </w:pPr>
      <w:rPr>
        <w:rFonts w:ascii="Courier New" w:hAnsi="Courier New" w:cs="Courier New" w:hint="default"/>
      </w:rPr>
    </w:lvl>
    <w:lvl w:ilvl="5">
      <w:start w:val="1"/>
      <w:numFmt w:val="bullet"/>
      <w:lvlText w:val=""/>
      <w:lvlJc w:val="left"/>
      <w:pPr>
        <w:tabs>
          <w:tab w:val="num" w:pos="0"/>
        </w:tabs>
        <w:ind w:left="5000" w:hanging="360"/>
      </w:pPr>
      <w:rPr>
        <w:rFonts w:ascii="Wingdings" w:hAnsi="Wingdings" w:cs="Wingdings" w:hint="default"/>
      </w:rPr>
    </w:lvl>
    <w:lvl w:ilvl="6">
      <w:start w:val="1"/>
      <w:numFmt w:val="bullet"/>
      <w:lvlText w:val=""/>
      <w:lvlJc w:val="left"/>
      <w:pPr>
        <w:tabs>
          <w:tab w:val="num" w:pos="0"/>
        </w:tabs>
        <w:ind w:left="5720" w:hanging="360"/>
      </w:pPr>
      <w:rPr>
        <w:rFonts w:ascii="Symbol" w:hAnsi="Symbol" w:cs="Symbol" w:hint="default"/>
      </w:rPr>
    </w:lvl>
    <w:lvl w:ilvl="7">
      <w:start w:val="1"/>
      <w:numFmt w:val="bullet"/>
      <w:lvlText w:val="o"/>
      <w:lvlJc w:val="left"/>
      <w:pPr>
        <w:tabs>
          <w:tab w:val="num" w:pos="0"/>
        </w:tabs>
        <w:ind w:left="6440" w:hanging="360"/>
      </w:pPr>
      <w:rPr>
        <w:rFonts w:ascii="Courier New" w:hAnsi="Courier New" w:cs="Courier New" w:hint="default"/>
      </w:rPr>
    </w:lvl>
    <w:lvl w:ilvl="8">
      <w:start w:val="1"/>
      <w:numFmt w:val="bullet"/>
      <w:lvlText w:val=""/>
      <w:lvlJc w:val="left"/>
      <w:pPr>
        <w:tabs>
          <w:tab w:val="num" w:pos="0"/>
        </w:tabs>
        <w:ind w:left="7160" w:hanging="360"/>
      </w:pPr>
      <w:rPr>
        <w:rFonts w:ascii="Wingdings" w:hAnsi="Wingdings" w:cs="Wingdings" w:hint="default"/>
      </w:rPr>
    </w:lvl>
  </w:abstractNum>
  <w:abstractNum w:abstractNumId="108" w15:restartNumberingAfterBreak="0">
    <w:nsid w:val="3D692843"/>
    <w:multiLevelType w:val="multilevel"/>
    <w:tmpl w:val="A13863BA"/>
    <w:lvl w:ilvl="0">
      <w:start w:val="1"/>
      <w:numFmt w:val="decimal"/>
      <w:pStyle w:val="aff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9" w15:restartNumberingAfterBreak="0">
    <w:nsid w:val="3EA449E1"/>
    <w:multiLevelType w:val="multilevel"/>
    <w:tmpl w:val="172AF898"/>
    <w:lvl w:ilvl="0">
      <w:start w:val="1"/>
      <w:numFmt w:val="bullet"/>
      <w:lvlText w:val=""/>
      <w:lvlJc w:val="left"/>
      <w:pPr>
        <w:tabs>
          <w:tab w:val="num" w:pos="0"/>
        </w:tabs>
        <w:ind w:left="720" w:hanging="360"/>
      </w:pPr>
      <w:rPr>
        <w:rFonts w:ascii="Symbol" w:hAnsi="Symbol" w:cs="Symbol" w:hint="default"/>
      </w:rPr>
    </w:lvl>
    <w:lvl w:ilvl="1">
      <w:start w:val="1"/>
      <w:numFmt w:val="bullet"/>
      <w:pStyle w:val="1f3"/>
      <w:lvlText w:val="-"/>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0" w15:restartNumberingAfterBreak="0">
    <w:nsid w:val="40874B32"/>
    <w:multiLevelType w:val="multilevel"/>
    <w:tmpl w:val="FB64DDCC"/>
    <w:lvl w:ilvl="0">
      <w:start w:val="1"/>
      <w:numFmt w:val="bullet"/>
      <w:lvlText w:val=""/>
      <w:lvlJc w:val="left"/>
      <w:pPr>
        <w:tabs>
          <w:tab w:val="num" w:pos="5471"/>
        </w:tabs>
        <w:ind w:left="5471" w:hanging="368"/>
      </w:pPr>
      <w:rPr>
        <w:rFonts w:ascii="Symbol" w:hAnsi="Symbol" w:cs="Symbol" w:hint="default"/>
        <w:color w:val="auto"/>
      </w:rPr>
    </w:lvl>
    <w:lvl w:ilvl="1">
      <w:start w:val="1"/>
      <w:numFmt w:val="bullet"/>
      <w:lvlText w:val="o"/>
      <w:lvlJc w:val="left"/>
      <w:pPr>
        <w:tabs>
          <w:tab w:val="num" w:pos="1588"/>
        </w:tabs>
        <w:ind w:left="1588" w:hanging="369"/>
      </w:pPr>
      <w:rPr>
        <w:rFonts w:ascii="Courier New" w:hAnsi="Courier New" w:cs="Courier New" w:hint="default"/>
        <w:color w:val="auto"/>
      </w:rPr>
    </w:lvl>
    <w:lvl w:ilvl="2">
      <w:start w:val="1"/>
      <w:numFmt w:val="bullet"/>
      <w:pStyle w:val="31"/>
      <w:lvlText w:val=""/>
      <w:lvlJc w:val="left"/>
      <w:pPr>
        <w:tabs>
          <w:tab w:val="num" w:pos="1985"/>
        </w:tabs>
        <w:ind w:left="1985" w:hanging="397"/>
      </w:pPr>
      <w:rPr>
        <w:rFonts w:ascii="Symbol" w:hAnsi="Symbol" w:cs="Symbol" w:hint="default"/>
        <w:color w:val="auto"/>
      </w:rPr>
    </w:lvl>
    <w:lvl w:ilvl="3">
      <w:start w:val="1"/>
      <w:numFmt w:val="decimal"/>
      <w:lvlText w:val="%4)"/>
      <w:lvlJc w:val="left"/>
      <w:pPr>
        <w:tabs>
          <w:tab w:val="num" w:pos="2353"/>
        </w:tabs>
        <w:ind w:left="2353" w:hanging="368"/>
      </w:pPr>
      <w:rPr>
        <w:color w:val="auto"/>
      </w:rPr>
    </w:lvl>
    <w:lvl w:ilvl="4">
      <w:start w:val="1"/>
      <w:numFmt w:val="bullet"/>
      <w:lvlText w:val=""/>
      <w:lvlJc w:val="left"/>
      <w:pPr>
        <w:tabs>
          <w:tab w:val="num" w:pos="2651"/>
        </w:tabs>
        <w:ind w:left="2651" w:hanging="360"/>
      </w:pPr>
      <w:rPr>
        <w:rFonts w:ascii="Symbol" w:hAnsi="Symbol" w:cs="Symbol" w:hint="default"/>
      </w:rPr>
    </w:lvl>
    <w:lvl w:ilvl="5">
      <w:start w:val="1"/>
      <w:numFmt w:val="bullet"/>
      <w:lvlText w:val=""/>
      <w:lvlJc w:val="left"/>
      <w:pPr>
        <w:tabs>
          <w:tab w:val="num" w:pos="3011"/>
        </w:tabs>
        <w:ind w:left="3011" w:hanging="360"/>
      </w:pPr>
      <w:rPr>
        <w:rFonts w:ascii="Wingdings" w:hAnsi="Wingdings" w:cs="Wingdings" w:hint="default"/>
      </w:rPr>
    </w:lvl>
    <w:lvl w:ilvl="6">
      <w:start w:val="1"/>
      <w:numFmt w:val="bullet"/>
      <w:lvlText w:val=""/>
      <w:lvlJc w:val="left"/>
      <w:pPr>
        <w:tabs>
          <w:tab w:val="num" w:pos="3371"/>
        </w:tabs>
        <w:ind w:left="3371" w:hanging="360"/>
      </w:pPr>
      <w:rPr>
        <w:rFonts w:ascii="Wingdings" w:hAnsi="Wingdings" w:cs="Wingdings" w:hint="default"/>
      </w:rPr>
    </w:lvl>
    <w:lvl w:ilvl="7">
      <w:start w:val="1"/>
      <w:numFmt w:val="bullet"/>
      <w:lvlText w:val=""/>
      <w:lvlJc w:val="left"/>
      <w:pPr>
        <w:tabs>
          <w:tab w:val="num" w:pos="3731"/>
        </w:tabs>
        <w:ind w:left="3731" w:hanging="360"/>
      </w:pPr>
      <w:rPr>
        <w:rFonts w:ascii="Symbol" w:hAnsi="Symbol" w:cs="Symbol" w:hint="default"/>
      </w:rPr>
    </w:lvl>
    <w:lvl w:ilvl="8">
      <w:start w:val="1"/>
      <w:numFmt w:val="bullet"/>
      <w:lvlText w:val=""/>
      <w:lvlJc w:val="left"/>
      <w:pPr>
        <w:tabs>
          <w:tab w:val="num" w:pos="4091"/>
        </w:tabs>
        <w:ind w:left="4091" w:hanging="360"/>
      </w:pPr>
      <w:rPr>
        <w:rFonts w:ascii="Symbol" w:hAnsi="Symbol" w:cs="Symbol" w:hint="default"/>
      </w:rPr>
    </w:lvl>
  </w:abstractNum>
  <w:abstractNum w:abstractNumId="111" w15:restartNumberingAfterBreak="0">
    <w:nsid w:val="40F36493"/>
    <w:multiLevelType w:val="multilevel"/>
    <w:tmpl w:val="504281A2"/>
    <w:lvl w:ilvl="0">
      <w:start w:val="1"/>
      <w:numFmt w:val="bullet"/>
      <w:pStyle w:val="aff3"/>
      <w:lvlText w:val=""/>
      <w:lvlJc w:val="left"/>
      <w:pPr>
        <w:tabs>
          <w:tab w:val="num" w:pos="473"/>
        </w:tabs>
        <w:ind w:left="0" w:firstLine="113"/>
      </w:pPr>
      <w:rPr>
        <w:rFonts w:ascii="Symbol" w:hAnsi="Symbol" w:cs="Symbol" w:hint="default"/>
      </w:rPr>
    </w:lvl>
    <w:lvl w:ilvl="1">
      <w:start w:val="1"/>
      <w:numFmt w:val="decimal"/>
      <w:lvlText w:val="%1.%2"/>
      <w:lvlJc w:val="left"/>
      <w:pPr>
        <w:tabs>
          <w:tab w:val="num" w:pos="1134"/>
        </w:tabs>
        <w:ind w:left="1134" w:hanging="425"/>
      </w:pPr>
    </w:lvl>
    <w:lvl w:ilvl="2">
      <w:start w:val="1"/>
      <w:numFmt w:val="decimal"/>
      <w:lvlText w:val="%1.%2.%3"/>
      <w:lvlJc w:val="left"/>
      <w:pPr>
        <w:tabs>
          <w:tab w:val="num" w:pos="1429"/>
        </w:tabs>
        <w:ind w:left="1429" w:hanging="720"/>
      </w:pPr>
    </w:lvl>
    <w:lvl w:ilvl="3">
      <w:start w:val="1"/>
      <w:numFmt w:val="decimal"/>
      <w:lvlText w:val="%1.%2.%3.%4"/>
      <w:lvlJc w:val="left"/>
      <w:pPr>
        <w:tabs>
          <w:tab w:val="num" w:pos="1573"/>
        </w:tabs>
        <w:ind w:left="1573" w:hanging="864"/>
      </w:pPr>
    </w:lvl>
    <w:lvl w:ilvl="4">
      <w:start w:val="1"/>
      <w:numFmt w:val="decimal"/>
      <w:lvlText w:val="%1.%2.%3.%4.%5"/>
      <w:lvlJc w:val="left"/>
      <w:pPr>
        <w:tabs>
          <w:tab w:val="num" w:pos="1717"/>
        </w:tabs>
        <w:ind w:left="1717" w:hanging="1008"/>
      </w:pPr>
    </w:lvl>
    <w:lvl w:ilvl="5">
      <w:start w:val="1"/>
      <w:numFmt w:val="decimal"/>
      <w:lvlText w:val="%1.%2.%3.%4.%5.%6"/>
      <w:lvlJc w:val="left"/>
      <w:pPr>
        <w:tabs>
          <w:tab w:val="num" w:pos="1861"/>
        </w:tabs>
        <w:ind w:left="1861" w:hanging="1152"/>
      </w:pPr>
    </w:lvl>
    <w:lvl w:ilvl="6">
      <w:start w:val="1"/>
      <w:numFmt w:val="decimal"/>
      <w:lvlText w:val="%1.%2.%3.%4.%5.%6.%7"/>
      <w:lvlJc w:val="left"/>
      <w:pPr>
        <w:tabs>
          <w:tab w:val="num" w:pos="2005"/>
        </w:tabs>
        <w:ind w:left="2005" w:hanging="1296"/>
      </w:pPr>
    </w:lvl>
    <w:lvl w:ilvl="7">
      <w:start w:val="1"/>
      <w:numFmt w:val="decimal"/>
      <w:lvlText w:val="%1.%2.%3.%4.%5.%6.%7.%8"/>
      <w:lvlJc w:val="left"/>
      <w:pPr>
        <w:tabs>
          <w:tab w:val="num" w:pos="2149"/>
        </w:tabs>
        <w:ind w:left="2149" w:hanging="1440"/>
      </w:pPr>
    </w:lvl>
    <w:lvl w:ilvl="8">
      <w:start w:val="1"/>
      <w:numFmt w:val="decimal"/>
      <w:lvlText w:val="%1.%2.%3.%4.%5.%6.%7.%8.%9"/>
      <w:lvlJc w:val="left"/>
      <w:pPr>
        <w:tabs>
          <w:tab w:val="num" w:pos="2293"/>
        </w:tabs>
        <w:ind w:left="2293" w:hanging="1584"/>
      </w:pPr>
    </w:lvl>
  </w:abstractNum>
  <w:abstractNum w:abstractNumId="112" w15:restartNumberingAfterBreak="0">
    <w:nsid w:val="4185489D"/>
    <w:multiLevelType w:val="multilevel"/>
    <w:tmpl w:val="D38C258A"/>
    <w:lvl w:ilvl="0">
      <w:start w:val="1"/>
      <w:numFmt w:val="decimal"/>
      <w:pStyle w:val="aff4"/>
      <w:lvlText w:val="[%1]"/>
      <w:lvlJc w:val="left"/>
      <w:pPr>
        <w:tabs>
          <w:tab w:val="num" w:pos="0"/>
        </w:tabs>
        <w:ind w:left="1429"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3" w15:restartNumberingAfterBreak="0">
    <w:nsid w:val="41AB7378"/>
    <w:multiLevelType w:val="multilevel"/>
    <w:tmpl w:val="2836FE8C"/>
    <w:lvl w:ilvl="0">
      <w:start w:val="1"/>
      <w:numFmt w:val="bullet"/>
      <w:pStyle w:val="aff5"/>
      <w:lvlText w:val=""/>
      <w:lvlJc w:val="left"/>
      <w:pPr>
        <w:tabs>
          <w:tab w:val="num" w:pos="567"/>
        </w:tabs>
        <w:ind w:left="567" w:hanging="397"/>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4" w15:restartNumberingAfterBreak="0">
    <w:nsid w:val="427664AD"/>
    <w:multiLevelType w:val="multilevel"/>
    <w:tmpl w:val="F5CA0DFA"/>
    <w:lvl w:ilvl="0">
      <w:start w:val="1"/>
      <w:numFmt w:val="decimal"/>
      <w:pStyle w:val="1f4"/>
      <w:lvlText w:val="%1"/>
      <w:lvlJc w:val="left"/>
      <w:pPr>
        <w:tabs>
          <w:tab w:val="num" w:pos="1134"/>
        </w:tabs>
        <w:ind w:left="0" w:firstLine="720"/>
      </w:pPr>
    </w:lvl>
    <w:lvl w:ilvl="1">
      <w:start w:val="1"/>
      <w:numFmt w:val="decimal"/>
      <w:lvlText w:val="%1.%2"/>
      <w:lvlJc w:val="left"/>
      <w:pPr>
        <w:tabs>
          <w:tab w:val="num" w:pos="1134"/>
        </w:tabs>
        <w:ind w:left="0" w:firstLine="720"/>
      </w:pPr>
    </w:lvl>
    <w:lvl w:ilvl="2">
      <w:start w:val="1"/>
      <w:numFmt w:val="decimal"/>
      <w:lvlText w:val="%1.%2.%3"/>
      <w:lvlJc w:val="left"/>
      <w:pPr>
        <w:tabs>
          <w:tab w:val="num" w:pos="1701"/>
        </w:tabs>
        <w:ind w:left="0" w:firstLine="720"/>
      </w:pPr>
    </w:lvl>
    <w:lvl w:ilvl="3">
      <w:start w:val="1"/>
      <w:numFmt w:val="decimal"/>
      <w:lvlText w:val="%1.%2.%3.%4"/>
      <w:lvlJc w:val="left"/>
      <w:pPr>
        <w:tabs>
          <w:tab w:val="num" w:pos="1701"/>
        </w:tabs>
        <w:ind w:left="0" w:firstLine="720"/>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5" w15:restartNumberingAfterBreak="0">
    <w:nsid w:val="42B43F83"/>
    <w:multiLevelType w:val="multilevel"/>
    <w:tmpl w:val="A4722354"/>
    <w:lvl w:ilvl="0">
      <w:start w:val="1"/>
      <w:numFmt w:val="decimal"/>
      <w:pStyle w:val="02"/>
      <w:lvlText w:val="%1"/>
      <w:lvlJc w:val="left"/>
      <w:pPr>
        <w:tabs>
          <w:tab w:val="num" w:pos="709"/>
        </w:tabs>
        <w:ind w:left="709" w:firstLine="0"/>
      </w:pPr>
      <w:rPr>
        <w:rFonts w:ascii="Times New Roman" w:hAnsi="Times New Roman"/>
        <w:b/>
        <w:i w:val="0"/>
        <w:caps w:val="0"/>
        <w:smallCaps w:val="0"/>
        <w:strike w:val="0"/>
        <w:dstrike w:val="0"/>
        <w:color w:val="000000" w:themeColor="text1"/>
        <w:spacing w:val="0"/>
        <w:sz w:val="32"/>
        <w:u w:val="none"/>
      </w:rPr>
    </w:lvl>
    <w:lvl w:ilvl="1">
      <w:start w:val="1"/>
      <w:numFmt w:val="decimal"/>
      <w:lvlText w:val="%1.%2"/>
      <w:lvlJc w:val="left"/>
      <w:pPr>
        <w:tabs>
          <w:tab w:val="num" w:pos="709"/>
        </w:tabs>
        <w:ind w:left="709" w:firstLine="0"/>
      </w:pPr>
      <w:rPr>
        <w:rFonts w:ascii="Times New Roman" w:hAnsi="Times New Roman"/>
        <w:b/>
        <w:i w:val="0"/>
        <w:caps w:val="0"/>
        <w:smallCaps w:val="0"/>
        <w:strike w:val="0"/>
        <w:dstrike w:val="0"/>
        <w:color w:val="000000" w:themeColor="text1"/>
        <w:spacing w:val="0"/>
        <w:sz w:val="28"/>
        <w:u w:val="none"/>
      </w:rPr>
    </w:lvl>
    <w:lvl w:ilvl="2">
      <w:start w:val="1"/>
      <w:numFmt w:val="decimal"/>
      <w:lvlText w:val="%1.%2.%3"/>
      <w:lvlJc w:val="left"/>
      <w:pPr>
        <w:tabs>
          <w:tab w:val="num" w:pos="709"/>
        </w:tabs>
        <w:ind w:left="709" w:firstLine="0"/>
      </w:pPr>
      <w:rPr>
        <w:rFonts w:ascii="Times New Roman" w:hAnsi="Times New Roman"/>
        <w:b/>
        <w:i w:val="0"/>
        <w:caps w:val="0"/>
        <w:smallCaps w:val="0"/>
        <w:strike w:val="0"/>
        <w:dstrike w:val="0"/>
        <w:color w:val="000000"/>
        <w:spacing w:val="0"/>
        <w:sz w:val="24"/>
        <w:u w:val="none"/>
      </w:rPr>
    </w:lvl>
    <w:lvl w:ilvl="3">
      <w:start w:val="1"/>
      <w:numFmt w:val="decimal"/>
      <w:lvlText w:val="%1.%2.%3.%4"/>
      <w:lvlJc w:val="left"/>
      <w:pPr>
        <w:tabs>
          <w:tab w:val="num" w:pos="709"/>
        </w:tabs>
        <w:ind w:left="709" w:firstLine="0"/>
      </w:pPr>
      <w:rPr>
        <w:rFonts w:ascii="Times New Roman" w:hAnsi="Times New Roman"/>
        <w:b/>
        <w:i w:val="0"/>
        <w:caps w:val="0"/>
        <w:smallCaps w:val="0"/>
        <w:strike w:val="0"/>
        <w:dstrike w:val="0"/>
        <w:color w:val="000000" w:themeColor="text1"/>
        <w:spacing w:val="0"/>
        <w:sz w:val="24"/>
        <w:u w:val="none"/>
      </w:rPr>
    </w:lvl>
    <w:lvl w:ilvl="4">
      <w:start w:val="1"/>
      <w:numFmt w:val="decimal"/>
      <w:lvlText w:val="%1.%2.%3.%4.%5"/>
      <w:lvlJc w:val="left"/>
      <w:pPr>
        <w:tabs>
          <w:tab w:val="num" w:pos="709"/>
        </w:tabs>
        <w:ind w:left="709" w:firstLine="0"/>
      </w:pPr>
      <w:rPr>
        <w:rFonts w:ascii="Times New Roman" w:hAnsi="Times New Roman"/>
        <w:b/>
        <w:i w:val="0"/>
        <w:caps w:val="0"/>
        <w:smallCaps w:val="0"/>
        <w:strike w:val="0"/>
        <w:dstrike w:val="0"/>
        <w:color w:val="000000" w:themeColor="text1"/>
        <w:sz w:val="24"/>
        <w:u w:val="none"/>
      </w:rPr>
    </w:lvl>
    <w:lvl w:ilvl="5">
      <w:start w:val="1"/>
      <w:numFmt w:val="decimal"/>
      <w:pStyle w:val="06"/>
      <w:lvlText w:val="%1.%2.%3.%4.%5.%6"/>
      <w:lvlJc w:val="left"/>
      <w:pPr>
        <w:tabs>
          <w:tab w:val="num" w:pos="709"/>
        </w:tabs>
        <w:ind w:left="709" w:firstLine="0"/>
      </w:pPr>
      <w:rPr>
        <w:rFonts w:ascii="Times New Roman" w:hAnsi="Times New Roman"/>
        <w:b/>
        <w:i w:val="0"/>
        <w:caps w:val="0"/>
        <w:smallCaps w:val="0"/>
        <w:strike w:val="0"/>
        <w:dstrike w:val="0"/>
        <w:color w:val="000000" w:themeColor="text1"/>
        <w:sz w:val="24"/>
        <w:u w:val="none"/>
      </w:rPr>
    </w:lvl>
    <w:lvl w:ilvl="6">
      <w:start w:val="1"/>
      <w:numFmt w:val="decimal"/>
      <w:lvlText w:val="%7."/>
      <w:lvlJc w:val="left"/>
      <w:pPr>
        <w:tabs>
          <w:tab w:val="num" w:pos="709"/>
        </w:tabs>
        <w:ind w:left="709" w:firstLine="0"/>
      </w:pPr>
    </w:lvl>
    <w:lvl w:ilvl="7">
      <w:start w:val="1"/>
      <w:numFmt w:val="lowerLetter"/>
      <w:lvlText w:val="%8."/>
      <w:lvlJc w:val="left"/>
      <w:pPr>
        <w:tabs>
          <w:tab w:val="num" w:pos="709"/>
        </w:tabs>
        <w:ind w:left="709" w:firstLine="0"/>
      </w:pPr>
    </w:lvl>
    <w:lvl w:ilvl="8">
      <w:start w:val="1"/>
      <w:numFmt w:val="lowerRoman"/>
      <w:lvlText w:val="%9."/>
      <w:lvlJc w:val="left"/>
      <w:pPr>
        <w:tabs>
          <w:tab w:val="num" w:pos="709"/>
        </w:tabs>
        <w:ind w:left="709" w:firstLine="0"/>
      </w:pPr>
    </w:lvl>
  </w:abstractNum>
  <w:abstractNum w:abstractNumId="116" w15:restartNumberingAfterBreak="0">
    <w:nsid w:val="43C77B9D"/>
    <w:multiLevelType w:val="multilevel"/>
    <w:tmpl w:val="3722720C"/>
    <w:lvl w:ilvl="0">
      <w:start w:val="1"/>
      <w:numFmt w:val="decimal"/>
      <w:pStyle w:val="tdtableorderedlistlevel1"/>
      <w:suff w:val="space"/>
      <w:lvlText w:val="%1)"/>
      <w:lvlJc w:val="left"/>
      <w:pPr>
        <w:tabs>
          <w:tab w:val="num" w:pos="0"/>
        </w:tabs>
        <w:ind w:left="0" w:firstLine="284"/>
      </w:pPr>
      <w:rPr>
        <w:rFonts w:ascii="Arial" w:hAnsi="Arial"/>
        <w:b w:val="0"/>
        <w:i w:val="0"/>
        <w:sz w:val="24"/>
      </w:rPr>
    </w:lvl>
    <w:lvl w:ilvl="1">
      <w:start w:val="1"/>
      <w:numFmt w:val="decimal"/>
      <w:pStyle w:val="tdtableorderedlistlevel2"/>
      <w:suff w:val="space"/>
      <w:lvlText w:val="%2)"/>
      <w:lvlJc w:val="left"/>
      <w:pPr>
        <w:tabs>
          <w:tab w:val="num" w:pos="0"/>
        </w:tabs>
        <w:ind w:left="0" w:firstLine="567"/>
      </w:pPr>
      <w:rPr>
        <w:rFonts w:ascii="Arial" w:hAnsi="Arial"/>
        <w:b w:val="0"/>
        <w:i w:val="0"/>
        <w:sz w:val="24"/>
      </w:rPr>
    </w:lvl>
    <w:lvl w:ilvl="2">
      <w:start w:val="1"/>
      <w:numFmt w:val="decimal"/>
      <w:pStyle w:val="tdtableorderedlistlevel3"/>
      <w:suff w:val="space"/>
      <w:lvlText w:val="%3)"/>
      <w:lvlJc w:val="left"/>
      <w:pPr>
        <w:tabs>
          <w:tab w:val="num" w:pos="0"/>
        </w:tabs>
        <w:ind w:left="0" w:firstLine="851"/>
      </w:pPr>
      <w:rPr>
        <w:rFonts w:ascii="Arial" w:hAnsi="Arial"/>
        <w:b w:val="0"/>
        <w:i w:val="0"/>
        <w:sz w:val="24"/>
      </w:rPr>
    </w:lvl>
    <w:lvl w:ilvl="3">
      <w:start w:val="1"/>
      <w:numFmt w:val="bullet"/>
      <w:lvlText w:val=""/>
      <w:lvlJc w:val="left"/>
      <w:pPr>
        <w:tabs>
          <w:tab w:val="num" w:pos="2831"/>
        </w:tabs>
        <w:ind w:left="2831" w:hanging="360"/>
      </w:pPr>
      <w:rPr>
        <w:rFonts w:ascii="Symbol" w:hAnsi="Symbol" w:cs="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cs="Wingdings" w:hint="default"/>
      </w:rPr>
    </w:lvl>
    <w:lvl w:ilvl="6">
      <w:start w:val="1"/>
      <w:numFmt w:val="bullet"/>
      <w:lvlText w:val=""/>
      <w:lvlJc w:val="left"/>
      <w:pPr>
        <w:tabs>
          <w:tab w:val="num" w:pos="4991"/>
        </w:tabs>
        <w:ind w:left="4991" w:hanging="360"/>
      </w:pPr>
      <w:rPr>
        <w:rFonts w:ascii="Symbol" w:hAnsi="Symbol" w:cs="Symbol" w:hint="default"/>
      </w:rPr>
    </w:lvl>
    <w:lvl w:ilvl="7">
      <w:start w:val="1"/>
      <w:numFmt w:val="bullet"/>
      <w:lvlText w:val="o"/>
      <w:lvlJc w:val="left"/>
      <w:pPr>
        <w:tabs>
          <w:tab w:val="num" w:pos="5711"/>
        </w:tabs>
        <w:ind w:left="5711"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cs="Wingdings" w:hint="default"/>
      </w:rPr>
    </w:lvl>
  </w:abstractNum>
  <w:abstractNum w:abstractNumId="117" w15:restartNumberingAfterBreak="0">
    <w:nsid w:val="43FC5FB9"/>
    <w:multiLevelType w:val="multilevel"/>
    <w:tmpl w:val="109EC866"/>
    <w:lvl w:ilvl="0">
      <w:start w:val="1"/>
      <w:numFmt w:val="bullet"/>
      <w:pStyle w:val="HCS"/>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8" w15:restartNumberingAfterBreak="0">
    <w:nsid w:val="449254BC"/>
    <w:multiLevelType w:val="multilevel"/>
    <w:tmpl w:val="DCFEA318"/>
    <w:lvl w:ilvl="0">
      <w:start w:val="2"/>
      <w:numFmt w:val="decimal"/>
      <w:pStyle w:val="2134"/>
      <w:lvlText w:val="%1."/>
      <w:lvlJc w:val="left"/>
      <w:pPr>
        <w:tabs>
          <w:tab w:val="num" w:pos="283"/>
        </w:tabs>
        <w:ind w:left="283" w:hanging="360"/>
      </w:pPr>
      <w:rPr>
        <w:rFonts w:cs="Times New Roman"/>
      </w:rPr>
    </w:lvl>
    <w:lvl w:ilvl="1">
      <w:start w:val="1"/>
      <w:numFmt w:val="decimal"/>
      <w:lvlText w:val="%1.%2."/>
      <w:lvlJc w:val="left"/>
      <w:pPr>
        <w:tabs>
          <w:tab w:val="num" w:pos="283"/>
        </w:tabs>
        <w:ind w:left="283" w:firstLine="0"/>
      </w:pPr>
      <w:rPr>
        <w:rFonts w:cs="Times New Roman"/>
      </w:rPr>
    </w:lvl>
    <w:lvl w:ilvl="2">
      <w:start w:val="3"/>
      <w:numFmt w:val="decimal"/>
      <w:lvlText w:val="%1.%2.%3."/>
      <w:lvlJc w:val="left"/>
      <w:pPr>
        <w:tabs>
          <w:tab w:val="num" w:pos="1363"/>
        </w:tabs>
        <w:ind w:left="1147" w:hanging="504"/>
      </w:pPr>
      <w:rPr>
        <w:rFonts w:cs="Times New Roman"/>
      </w:rPr>
    </w:lvl>
    <w:lvl w:ilvl="3">
      <w:start w:val="1"/>
      <w:numFmt w:val="decimal"/>
      <w:lvlText w:val="%1.%2.%3.%4."/>
      <w:lvlJc w:val="left"/>
      <w:pPr>
        <w:tabs>
          <w:tab w:val="num" w:pos="567"/>
        </w:tabs>
        <w:ind w:left="567"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19" w15:restartNumberingAfterBreak="0">
    <w:nsid w:val="480952A9"/>
    <w:multiLevelType w:val="multilevel"/>
    <w:tmpl w:val="B99AE156"/>
    <w:lvl w:ilvl="0">
      <w:start w:val="1"/>
      <w:numFmt w:val="bullet"/>
      <w:pStyle w:val="ItemizedList1"/>
      <w:suff w:val="space"/>
      <w:lvlText w:val="-"/>
      <w:lvlJc w:val="left"/>
      <w:pPr>
        <w:tabs>
          <w:tab w:val="num" w:pos="0"/>
        </w:tabs>
        <w:ind w:left="0" w:firstLine="851"/>
      </w:pPr>
      <w:rPr>
        <w:rFonts w:ascii="Times New Roman" w:hAnsi="Times New Roman" w:cs="Times New Roman" w:hint="default"/>
      </w:rPr>
    </w:lvl>
    <w:lvl w:ilvl="1">
      <w:start w:val="1"/>
      <w:numFmt w:val="bullet"/>
      <w:pStyle w:val="ItemizedList2"/>
      <w:suff w:val="space"/>
      <w:lvlText w:val="-"/>
      <w:lvlJc w:val="left"/>
      <w:pPr>
        <w:tabs>
          <w:tab w:val="num" w:pos="0"/>
        </w:tabs>
        <w:ind w:left="0" w:firstLine="1701"/>
      </w:pPr>
      <w:rPr>
        <w:rFonts w:ascii="Arial" w:hAnsi="Arial" w:cs="Arial" w:hint="default"/>
        <w:b w:val="0"/>
        <w:i w:val="0"/>
      </w:rPr>
    </w:lvl>
    <w:lvl w:ilvl="2">
      <w:start w:val="1"/>
      <w:numFmt w:val="bullet"/>
      <w:pStyle w:val="ItemizedList3"/>
      <w:suff w:val="space"/>
      <w:lvlText w:val="-"/>
      <w:lvlJc w:val="left"/>
      <w:pPr>
        <w:tabs>
          <w:tab w:val="num" w:pos="0"/>
        </w:tabs>
        <w:ind w:left="0" w:firstLine="2552"/>
      </w:pPr>
      <w:rPr>
        <w:rFonts w:ascii="Times New Roman" w:hAnsi="Times New Roman" w:cs="Times New Roman" w:hint="default"/>
      </w:rPr>
    </w:lvl>
    <w:lvl w:ilvl="3">
      <w:start w:val="1"/>
      <w:numFmt w:val="decimal"/>
      <w:suff w:val="space"/>
      <w:lvlText w:val="%1"/>
      <w:lvlJc w:val="left"/>
      <w:pPr>
        <w:tabs>
          <w:tab w:val="num" w:pos="0"/>
        </w:tabs>
        <w:ind w:left="1080" w:hanging="1080"/>
      </w:pPr>
      <w:rPr>
        <w:rFonts w:ascii="Times New Roman" w:hAnsi="Times New Roman" w:cs="Times New Roman"/>
        <w:b/>
        <w:bCs w:val="0"/>
        <w:i w:val="0"/>
        <w:iCs w:val="0"/>
        <w:caps w:val="0"/>
        <w:smallCaps w:val="0"/>
        <w:strike w:val="0"/>
        <w:dstrike w:val="0"/>
        <w:vanish w:val="0"/>
        <w:color w:val="auto"/>
        <w:spacing w:val="0"/>
        <w:position w:val="0"/>
        <w:sz w:val="20"/>
        <w:u w:val="none"/>
        <w:vertAlign w:val="baseline"/>
      </w:rPr>
    </w:lvl>
    <w:lvl w:ilvl="4">
      <w:start w:val="1"/>
      <w:numFmt w:val="decimal"/>
      <w:lvlText w:val="%1"/>
      <w:lvlJc w:val="left"/>
      <w:pPr>
        <w:tabs>
          <w:tab w:val="num" w:pos="1080"/>
        </w:tabs>
        <w:ind w:left="1080" w:hanging="1080"/>
      </w:pPr>
    </w:lvl>
    <w:lvl w:ilvl="5">
      <w:start w:val="1"/>
      <w:numFmt w:val="decimal"/>
      <w:lvlText w:val="%1"/>
      <w:lvlJc w:val="left"/>
      <w:pPr>
        <w:tabs>
          <w:tab w:val="num" w:pos="1440"/>
        </w:tabs>
        <w:ind w:left="1440" w:hanging="1440"/>
      </w:pPr>
    </w:lvl>
    <w:lvl w:ilvl="6">
      <w:start w:val="1"/>
      <w:numFmt w:val="decimal"/>
      <w:lvlText w:val="%1"/>
      <w:lvlJc w:val="left"/>
      <w:pPr>
        <w:tabs>
          <w:tab w:val="num" w:pos="1800"/>
        </w:tabs>
        <w:ind w:left="1800" w:hanging="1800"/>
      </w:pPr>
    </w:lvl>
    <w:lvl w:ilvl="7">
      <w:start w:val="1"/>
      <w:numFmt w:val="none"/>
      <w:suff w:val="nothing"/>
      <w:lvlText w:val=""/>
      <w:lvlJc w:val="left"/>
      <w:pPr>
        <w:tabs>
          <w:tab w:val="num" w:pos="0"/>
        </w:tabs>
        <w:ind w:left="1800" w:hanging="1800"/>
      </w:pPr>
    </w:lvl>
    <w:lvl w:ilvl="8">
      <w:start w:val="1"/>
      <w:numFmt w:val="none"/>
      <w:suff w:val="nothing"/>
      <w:lvlText w:val=""/>
      <w:lvlJc w:val="left"/>
      <w:pPr>
        <w:tabs>
          <w:tab w:val="num" w:pos="0"/>
        </w:tabs>
        <w:ind w:left="2160" w:hanging="2160"/>
      </w:pPr>
    </w:lvl>
  </w:abstractNum>
  <w:abstractNum w:abstractNumId="120" w15:restartNumberingAfterBreak="0">
    <w:nsid w:val="48B63168"/>
    <w:multiLevelType w:val="multilevel"/>
    <w:tmpl w:val="455AF202"/>
    <w:lvl w:ilvl="0">
      <w:start w:val="1"/>
      <w:numFmt w:val="decimal"/>
      <w:pStyle w:val="1f5"/>
      <w:lvlText w:val="%1)"/>
      <w:lvlJc w:val="left"/>
      <w:pPr>
        <w:tabs>
          <w:tab w:val="num" w:pos="1429"/>
        </w:tabs>
        <w:ind w:left="1429" w:hanging="360"/>
      </w:pPr>
    </w:lvl>
    <w:lvl w:ilvl="1">
      <w:start w:val="1"/>
      <w:numFmt w:val="lowerLetter"/>
      <w:lvlText w:val="%2."/>
      <w:lvlJc w:val="left"/>
      <w:pPr>
        <w:tabs>
          <w:tab w:val="num" w:pos="2149"/>
        </w:tabs>
        <w:ind w:left="2149" w:hanging="360"/>
      </w:pPr>
    </w:lvl>
    <w:lvl w:ilvl="2">
      <w:start w:val="1"/>
      <w:numFmt w:val="lowerRoman"/>
      <w:lvlText w:val="%3."/>
      <w:lvlJc w:val="right"/>
      <w:pPr>
        <w:tabs>
          <w:tab w:val="num" w:pos="2869"/>
        </w:tabs>
        <w:ind w:left="2869" w:hanging="180"/>
      </w:pPr>
    </w:lvl>
    <w:lvl w:ilvl="3">
      <w:start w:val="1"/>
      <w:numFmt w:val="decimal"/>
      <w:lvlText w:val="%4."/>
      <w:lvlJc w:val="left"/>
      <w:pPr>
        <w:tabs>
          <w:tab w:val="num" w:pos="3589"/>
        </w:tabs>
        <w:ind w:left="3589" w:hanging="360"/>
      </w:pPr>
    </w:lvl>
    <w:lvl w:ilvl="4">
      <w:start w:val="1"/>
      <w:numFmt w:val="lowerLetter"/>
      <w:lvlText w:val="%5."/>
      <w:lvlJc w:val="left"/>
      <w:pPr>
        <w:tabs>
          <w:tab w:val="num" w:pos="4309"/>
        </w:tabs>
        <w:ind w:left="4309" w:hanging="360"/>
      </w:pPr>
    </w:lvl>
    <w:lvl w:ilvl="5">
      <w:start w:val="1"/>
      <w:numFmt w:val="lowerRoman"/>
      <w:lvlText w:val="%6."/>
      <w:lvlJc w:val="right"/>
      <w:pPr>
        <w:tabs>
          <w:tab w:val="num" w:pos="5029"/>
        </w:tabs>
        <w:ind w:left="5029" w:hanging="180"/>
      </w:pPr>
    </w:lvl>
    <w:lvl w:ilvl="6">
      <w:start w:val="1"/>
      <w:numFmt w:val="decimal"/>
      <w:lvlText w:val="%7."/>
      <w:lvlJc w:val="left"/>
      <w:pPr>
        <w:tabs>
          <w:tab w:val="num" w:pos="5749"/>
        </w:tabs>
        <w:ind w:left="5749" w:hanging="360"/>
      </w:pPr>
    </w:lvl>
    <w:lvl w:ilvl="7">
      <w:start w:val="1"/>
      <w:numFmt w:val="lowerLetter"/>
      <w:lvlText w:val="%8."/>
      <w:lvlJc w:val="left"/>
      <w:pPr>
        <w:tabs>
          <w:tab w:val="num" w:pos="6469"/>
        </w:tabs>
        <w:ind w:left="6469" w:hanging="360"/>
      </w:pPr>
    </w:lvl>
    <w:lvl w:ilvl="8">
      <w:start w:val="1"/>
      <w:numFmt w:val="lowerRoman"/>
      <w:lvlText w:val="%9."/>
      <w:lvlJc w:val="right"/>
      <w:pPr>
        <w:tabs>
          <w:tab w:val="num" w:pos="7189"/>
        </w:tabs>
        <w:ind w:left="7189" w:hanging="180"/>
      </w:pPr>
    </w:lvl>
  </w:abstractNum>
  <w:abstractNum w:abstractNumId="121" w15:restartNumberingAfterBreak="0">
    <w:nsid w:val="48E65ABC"/>
    <w:multiLevelType w:val="multilevel"/>
    <w:tmpl w:val="617C62FC"/>
    <w:lvl w:ilvl="0">
      <w:start w:val="1"/>
      <w:numFmt w:val="decimal"/>
      <w:pStyle w:val="TableOderedList1"/>
      <w:suff w:val="space"/>
      <w:lvlText w:val="%1."/>
      <w:lvlJc w:val="left"/>
      <w:pPr>
        <w:tabs>
          <w:tab w:val="num" w:pos="0"/>
        </w:tabs>
        <w:ind w:left="0" w:firstLine="0"/>
      </w:pPr>
    </w:lvl>
    <w:lvl w:ilvl="1">
      <w:start w:val="1"/>
      <w:numFmt w:val="decimal"/>
      <w:pStyle w:val="TableOderedList2"/>
      <w:suff w:val="space"/>
      <w:lvlText w:val="%1.%2."/>
      <w:lvlJc w:val="left"/>
      <w:pPr>
        <w:tabs>
          <w:tab w:val="num" w:pos="0"/>
        </w:tabs>
        <w:ind w:left="568" w:firstLine="0"/>
      </w:pPr>
    </w:lvl>
    <w:lvl w:ilvl="2">
      <w:start w:val="1"/>
      <w:numFmt w:val="decimal"/>
      <w:pStyle w:val="TableOderedList3"/>
      <w:suff w:val="space"/>
      <w:lvlText w:val="%1.%2.%3."/>
      <w:lvlJc w:val="left"/>
      <w:pPr>
        <w:tabs>
          <w:tab w:val="num" w:pos="0"/>
        </w:tabs>
        <w:ind w:left="567" w:firstLine="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2" w15:restartNumberingAfterBreak="0">
    <w:nsid w:val="49087E5F"/>
    <w:multiLevelType w:val="multilevel"/>
    <w:tmpl w:val="D3284D3C"/>
    <w:lvl w:ilvl="0">
      <w:start w:val="2"/>
      <w:numFmt w:val="decimal"/>
      <w:pStyle w:val="220"/>
      <w:lvlText w:val="%1."/>
      <w:lvlJc w:val="left"/>
      <w:pPr>
        <w:tabs>
          <w:tab w:val="num" w:pos="0"/>
        </w:tabs>
        <w:ind w:left="0" w:hanging="360"/>
      </w:pPr>
      <w:rPr>
        <w:rFonts w:cs="Times New Roman"/>
      </w:rPr>
    </w:lvl>
    <w:lvl w:ilvl="1">
      <w:start w:val="1"/>
      <w:numFmt w:val="decimal"/>
      <w:lvlText w:val="%1.%2."/>
      <w:lvlJc w:val="left"/>
      <w:pPr>
        <w:tabs>
          <w:tab w:val="num" w:pos="0"/>
        </w:tabs>
        <w:ind w:left="0" w:firstLine="0"/>
      </w:pPr>
      <w:rPr>
        <w:rFonts w:cs="Times New Roman"/>
      </w:rPr>
    </w:lvl>
    <w:lvl w:ilvl="2">
      <w:start w:val="1"/>
      <w:numFmt w:val="decimal"/>
      <w:lvlText w:val="%1.%2.%3."/>
      <w:lvlJc w:val="left"/>
      <w:pPr>
        <w:tabs>
          <w:tab w:val="num" w:pos="1080"/>
        </w:tabs>
        <w:ind w:left="864" w:hanging="504"/>
      </w:pPr>
      <w:rPr>
        <w:rFonts w:cs="Times New Roman"/>
      </w:rPr>
    </w:lvl>
    <w:lvl w:ilvl="3">
      <w:start w:val="1"/>
      <w:numFmt w:val="decimal"/>
      <w:lvlText w:val="%1.%2.%3.%4."/>
      <w:lvlJc w:val="left"/>
      <w:pPr>
        <w:tabs>
          <w:tab w:val="num" w:pos="1440"/>
        </w:tabs>
        <w:ind w:left="1368" w:hanging="648"/>
      </w:pPr>
      <w:rPr>
        <w:rFonts w:cs="Times New Roman"/>
      </w:rPr>
    </w:lvl>
    <w:lvl w:ilvl="4">
      <w:start w:val="1"/>
      <w:numFmt w:val="decimal"/>
      <w:lvlText w:val="%1.%2.%3.%4.%5."/>
      <w:lvlJc w:val="left"/>
      <w:pPr>
        <w:tabs>
          <w:tab w:val="num" w:pos="2160"/>
        </w:tabs>
        <w:ind w:left="1872" w:hanging="792"/>
      </w:pPr>
      <w:rPr>
        <w:rFonts w:cs="Times New Roman"/>
      </w:rPr>
    </w:lvl>
    <w:lvl w:ilvl="5">
      <w:start w:val="1"/>
      <w:numFmt w:val="decimal"/>
      <w:lvlText w:val="%1.%2.%3.%4.%5.%6."/>
      <w:lvlJc w:val="left"/>
      <w:pPr>
        <w:tabs>
          <w:tab w:val="num" w:pos="2520"/>
        </w:tabs>
        <w:ind w:left="2376" w:hanging="936"/>
      </w:pPr>
      <w:rPr>
        <w:rFonts w:cs="Times New Roman"/>
      </w:rPr>
    </w:lvl>
    <w:lvl w:ilvl="6">
      <w:start w:val="1"/>
      <w:numFmt w:val="decimal"/>
      <w:lvlText w:val="%1.%2.%3.%4.%5.%6.%7."/>
      <w:lvlJc w:val="left"/>
      <w:pPr>
        <w:tabs>
          <w:tab w:val="num" w:pos="3240"/>
        </w:tabs>
        <w:ind w:left="2880" w:hanging="1080"/>
      </w:pPr>
      <w:rPr>
        <w:rFonts w:cs="Times New Roman"/>
      </w:rPr>
    </w:lvl>
    <w:lvl w:ilvl="7">
      <w:start w:val="1"/>
      <w:numFmt w:val="decimal"/>
      <w:lvlText w:val="%1.%2.%3.%4.%5.%6.%7.%8."/>
      <w:lvlJc w:val="left"/>
      <w:pPr>
        <w:tabs>
          <w:tab w:val="num" w:pos="3600"/>
        </w:tabs>
        <w:ind w:left="3384" w:hanging="1224"/>
      </w:pPr>
      <w:rPr>
        <w:rFonts w:cs="Times New Roman"/>
      </w:rPr>
    </w:lvl>
    <w:lvl w:ilvl="8">
      <w:start w:val="1"/>
      <w:numFmt w:val="decimal"/>
      <w:lvlText w:val="%1.%2.%3.%4.%5.%6.%7.%8.%9."/>
      <w:lvlJc w:val="left"/>
      <w:pPr>
        <w:tabs>
          <w:tab w:val="num" w:pos="4320"/>
        </w:tabs>
        <w:ind w:left="3960" w:hanging="1440"/>
      </w:pPr>
      <w:rPr>
        <w:rFonts w:cs="Times New Roman"/>
      </w:rPr>
    </w:lvl>
  </w:abstractNum>
  <w:abstractNum w:abstractNumId="123" w15:restartNumberingAfterBreak="0">
    <w:nsid w:val="4AFC6088"/>
    <w:multiLevelType w:val="multilevel"/>
    <w:tmpl w:val="0834015A"/>
    <w:lvl w:ilvl="0">
      <w:start w:val="1"/>
      <w:numFmt w:val="decimal"/>
      <w:pStyle w:val="ListNumbered"/>
      <w:lvlText w:val="%1)"/>
      <w:lvlJc w:val="left"/>
      <w:pPr>
        <w:tabs>
          <w:tab w:val="num" w:pos="1440"/>
        </w:tabs>
        <w:ind w:left="1440" w:hanging="360"/>
      </w:pPr>
      <w:rPr>
        <w:rFonts w:cs="Times New Roman"/>
      </w:rPr>
    </w:lvl>
    <w:lvl w:ilvl="1">
      <w:start w:val="1"/>
      <w:numFmt w:val="bullet"/>
      <w:pStyle w:val="ac0"/>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124" w15:restartNumberingAfterBreak="0">
    <w:nsid w:val="4B1E76C2"/>
    <w:multiLevelType w:val="multilevel"/>
    <w:tmpl w:val="A644F3C8"/>
    <w:lvl w:ilvl="0">
      <w:start w:val="1"/>
      <w:numFmt w:val="decimal"/>
      <w:pStyle w:val="aff6"/>
      <w:lvlText w:val="%1."/>
      <w:lvlJc w:val="left"/>
      <w:pPr>
        <w:tabs>
          <w:tab w:val="num" w:pos="0"/>
        </w:tabs>
        <w:ind w:left="1440" w:hanging="360"/>
      </w:pPr>
      <w:rPr>
        <w:rFonts w:cs="Times New Roman"/>
      </w:rPr>
    </w:lvl>
    <w:lvl w:ilvl="1">
      <w:start w:val="1"/>
      <w:numFmt w:val="bullet"/>
      <w:lvlText w:val=""/>
      <w:lvlJc w:val="left"/>
      <w:pPr>
        <w:tabs>
          <w:tab w:val="num" w:pos="0"/>
        </w:tabs>
        <w:ind w:left="2160" w:hanging="360"/>
      </w:pPr>
      <w:rPr>
        <w:rFonts w:ascii="Wingdings" w:hAnsi="Wingdings" w:cs="Wingdings" w:hint="default"/>
      </w:rPr>
    </w:lvl>
    <w:lvl w:ilvl="2">
      <w:start w:val="1"/>
      <w:numFmt w:val="bullet"/>
      <w:lvlText w:val="o"/>
      <w:lvlJc w:val="left"/>
      <w:pPr>
        <w:tabs>
          <w:tab w:val="num" w:pos="0"/>
        </w:tabs>
        <w:ind w:left="2880" w:hanging="180"/>
      </w:pPr>
      <w:rPr>
        <w:rFonts w:ascii="Courier New" w:hAnsi="Courier New" w:cs="Courier New" w:hint="default"/>
      </w:rPr>
    </w:lvl>
    <w:lvl w:ilvl="3">
      <w:start w:val="1"/>
      <w:numFmt w:val="decimal"/>
      <w:lvlText w:val="%4."/>
      <w:lvlJc w:val="left"/>
      <w:pPr>
        <w:tabs>
          <w:tab w:val="num" w:pos="0"/>
        </w:tabs>
        <w:ind w:left="3600" w:hanging="360"/>
      </w:pPr>
      <w:rPr>
        <w:rFonts w:cs="Times New Roman"/>
      </w:rPr>
    </w:lvl>
    <w:lvl w:ilvl="4">
      <w:start w:val="1"/>
      <w:numFmt w:val="lowerLetter"/>
      <w:lvlText w:val="%5."/>
      <w:lvlJc w:val="left"/>
      <w:pPr>
        <w:tabs>
          <w:tab w:val="num" w:pos="0"/>
        </w:tabs>
        <w:ind w:left="4320" w:hanging="360"/>
      </w:pPr>
      <w:rPr>
        <w:rFonts w:cs="Times New Roman"/>
      </w:rPr>
    </w:lvl>
    <w:lvl w:ilvl="5">
      <w:start w:val="1"/>
      <w:numFmt w:val="lowerRoman"/>
      <w:lvlText w:val="%6."/>
      <w:lvlJc w:val="right"/>
      <w:pPr>
        <w:tabs>
          <w:tab w:val="num" w:pos="0"/>
        </w:tabs>
        <w:ind w:left="5040" w:hanging="180"/>
      </w:pPr>
      <w:rPr>
        <w:rFonts w:cs="Times New Roman"/>
      </w:rPr>
    </w:lvl>
    <w:lvl w:ilvl="6">
      <w:start w:val="1"/>
      <w:numFmt w:val="decimal"/>
      <w:lvlText w:val="%7."/>
      <w:lvlJc w:val="left"/>
      <w:pPr>
        <w:tabs>
          <w:tab w:val="num" w:pos="0"/>
        </w:tabs>
        <w:ind w:left="5760" w:hanging="360"/>
      </w:pPr>
      <w:rPr>
        <w:rFonts w:cs="Times New Roman"/>
      </w:rPr>
    </w:lvl>
    <w:lvl w:ilvl="7">
      <w:start w:val="1"/>
      <w:numFmt w:val="lowerLetter"/>
      <w:lvlText w:val="%8."/>
      <w:lvlJc w:val="left"/>
      <w:pPr>
        <w:tabs>
          <w:tab w:val="num" w:pos="0"/>
        </w:tabs>
        <w:ind w:left="6480" w:hanging="360"/>
      </w:pPr>
      <w:rPr>
        <w:rFonts w:cs="Times New Roman"/>
      </w:rPr>
    </w:lvl>
    <w:lvl w:ilvl="8">
      <w:start w:val="1"/>
      <w:numFmt w:val="lowerRoman"/>
      <w:lvlText w:val="%9."/>
      <w:lvlJc w:val="right"/>
      <w:pPr>
        <w:tabs>
          <w:tab w:val="num" w:pos="0"/>
        </w:tabs>
        <w:ind w:left="7200" w:hanging="180"/>
      </w:pPr>
      <w:rPr>
        <w:rFonts w:cs="Times New Roman"/>
      </w:rPr>
    </w:lvl>
  </w:abstractNum>
  <w:abstractNum w:abstractNumId="125" w15:restartNumberingAfterBreak="0">
    <w:nsid w:val="4BA25393"/>
    <w:multiLevelType w:val="multilevel"/>
    <w:tmpl w:val="D0840068"/>
    <w:lvl w:ilvl="0">
      <w:start w:val="1"/>
      <w:numFmt w:val="decimal"/>
      <w:pStyle w:val="1f6"/>
      <w:lvlText w:val="%1"/>
      <w:lvlJc w:val="left"/>
      <w:pPr>
        <w:tabs>
          <w:tab w:val="num" w:pos="284"/>
        </w:tabs>
        <w:ind w:left="0" w:firstLine="0"/>
      </w:pPr>
      <w:rPr>
        <w:rFonts w:cs="Times New Roman"/>
        <w:b/>
      </w:rPr>
    </w:lvl>
    <w:lvl w:ilvl="1">
      <w:start w:val="1"/>
      <w:numFmt w:val="decimal"/>
      <w:pStyle w:val="27"/>
      <w:lvlText w:val="%1.%2"/>
      <w:lvlJc w:val="left"/>
      <w:pPr>
        <w:tabs>
          <w:tab w:val="num" w:pos="284"/>
        </w:tabs>
        <w:ind w:left="0" w:firstLine="0"/>
      </w:pPr>
      <w:rPr>
        <w:rFonts w:ascii="Times New Roman" w:hAnsi="Times New Roman" w:cs="Times New Roman"/>
        <w:b/>
        <w:bCs w:val="0"/>
        <w:i w:val="0"/>
        <w:iCs w:val="0"/>
        <w:caps w:val="0"/>
        <w:smallCaps w:val="0"/>
        <w:strike w:val="0"/>
        <w:dstrike w:val="0"/>
        <w:vanish w:val="0"/>
        <w:spacing w:val="0"/>
        <w:position w:val="0"/>
        <w:sz w:val="20"/>
        <w:u w:val="none"/>
        <w:vertAlign w:val="baseline"/>
      </w:rPr>
    </w:lvl>
    <w:lvl w:ilvl="2">
      <w:start w:val="1"/>
      <w:numFmt w:val="decimal"/>
      <w:pStyle w:val="32"/>
      <w:lvlText w:val="%1.%2.%3"/>
      <w:lvlJc w:val="left"/>
      <w:pPr>
        <w:tabs>
          <w:tab w:val="num" w:pos="284"/>
        </w:tabs>
        <w:ind w:left="0" w:firstLine="0"/>
      </w:pPr>
      <w:rPr>
        <w:rFonts w:ascii="Times New Roman" w:hAnsi="Times New Roman" w:cs="Times New Roman"/>
        <w:b/>
        <w:bCs w:val="0"/>
        <w:i w:val="0"/>
        <w:iCs w:val="0"/>
        <w:caps w:val="0"/>
        <w:smallCaps w:val="0"/>
        <w:strike w:val="0"/>
        <w:dstrike w:val="0"/>
        <w:vanish w:val="0"/>
        <w:spacing w:val="0"/>
        <w:position w:val="0"/>
        <w:sz w:val="20"/>
        <w:u w:val="none"/>
        <w:vertAlign w:val="baseline"/>
      </w:rPr>
    </w:lvl>
    <w:lvl w:ilvl="3">
      <w:start w:val="1"/>
      <w:numFmt w:val="decimal"/>
      <w:pStyle w:val="41"/>
      <w:suff w:val="space"/>
      <w:lvlText w:val="%1.%2.%3.%4"/>
      <w:lvlJc w:val="left"/>
      <w:pPr>
        <w:tabs>
          <w:tab w:val="num" w:pos="0"/>
        </w:tabs>
        <w:ind w:left="0" w:firstLine="0"/>
      </w:pPr>
      <w:rPr>
        <w:rFonts w:ascii="Times New Roman" w:hAnsi="Times New Roman" w:cs="Times New Roman"/>
        <w:b w:val="0"/>
        <w:bCs w:val="0"/>
        <w:i w:val="0"/>
        <w:iCs w:val="0"/>
        <w:caps w:val="0"/>
        <w:smallCaps w:val="0"/>
        <w:strike w:val="0"/>
        <w:dstrike w:val="0"/>
        <w:vanish w:val="0"/>
        <w:spacing w:val="0"/>
        <w:position w:val="0"/>
        <w:sz w:val="20"/>
        <w:u w:val="none"/>
        <w:vertAlign w:val="baseline"/>
      </w:rPr>
    </w:lvl>
    <w:lvl w:ilvl="4">
      <w:start w:val="1"/>
      <w:numFmt w:val="decimal"/>
      <w:lvlText w:val="%1.%2.%3.%4.%5."/>
      <w:lvlJc w:val="left"/>
      <w:pPr>
        <w:tabs>
          <w:tab w:val="num" w:pos="0"/>
        </w:tabs>
        <w:ind w:left="1078" w:hanging="794"/>
      </w:pPr>
      <w:rPr>
        <w:rFonts w:cs="Times New Roman"/>
      </w:rPr>
    </w:lvl>
    <w:lvl w:ilvl="5">
      <w:start w:val="1"/>
      <w:numFmt w:val="decimal"/>
      <w:lvlText w:val="%1.%2.%3.%4.%5.%6."/>
      <w:lvlJc w:val="left"/>
      <w:pPr>
        <w:tabs>
          <w:tab w:val="num" w:pos="4680"/>
        </w:tabs>
        <w:ind w:left="2736" w:hanging="936"/>
      </w:pPr>
      <w:rPr>
        <w:rFonts w:cs="Times New Roman"/>
      </w:rPr>
    </w:lvl>
    <w:lvl w:ilvl="6">
      <w:start w:val="1"/>
      <w:numFmt w:val="decimal"/>
      <w:lvlText w:val="%1.%2.%3.%4.%5.%6.%7."/>
      <w:lvlJc w:val="left"/>
      <w:pPr>
        <w:tabs>
          <w:tab w:val="num" w:pos="5400"/>
        </w:tabs>
        <w:ind w:left="3240" w:hanging="1080"/>
      </w:pPr>
      <w:rPr>
        <w:rFonts w:cs="Times New Roman"/>
      </w:rPr>
    </w:lvl>
    <w:lvl w:ilvl="7">
      <w:start w:val="1"/>
      <w:numFmt w:val="decimal"/>
      <w:lvlText w:val="%1.%2.%3.%4.%5.%6.%7.%8."/>
      <w:lvlJc w:val="left"/>
      <w:pPr>
        <w:tabs>
          <w:tab w:val="num" w:pos="6120"/>
        </w:tabs>
        <w:ind w:left="3744" w:hanging="1224"/>
      </w:pPr>
      <w:rPr>
        <w:rFonts w:cs="Times New Roman"/>
      </w:rPr>
    </w:lvl>
    <w:lvl w:ilvl="8">
      <w:start w:val="1"/>
      <w:numFmt w:val="decimal"/>
      <w:lvlText w:val="%1.%2.%3.%4.%5.%6.%7.%8.%9."/>
      <w:lvlJc w:val="left"/>
      <w:pPr>
        <w:tabs>
          <w:tab w:val="num" w:pos="6840"/>
        </w:tabs>
        <w:ind w:left="4320" w:hanging="1440"/>
      </w:pPr>
      <w:rPr>
        <w:rFonts w:cs="Times New Roman"/>
      </w:rPr>
    </w:lvl>
  </w:abstractNum>
  <w:abstractNum w:abstractNumId="126" w15:restartNumberingAfterBreak="0">
    <w:nsid w:val="4C470526"/>
    <w:multiLevelType w:val="multilevel"/>
    <w:tmpl w:val="6534ED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7" w15:restartNumberingAfterBreak="0">
    <w:nsid w:val="4C4A79F1"/>
    <w:multiLevelType w:val="multilevel"/>
    <w:tmpl w:val="ABAA0E7E"/>
    <w:lvl w:ilvl="0">
      <w:start w:val="1"/>
      <w:numFmt w:val="bullet"/>
      <w:pStyle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8" w15:restartNumberingAfterBreak="0">
    <w:nsid w:val="4C8D0EB9"/>
    <w:multiLevelType w:val="multilevel"/>
    <w:tmpl w:val="0DA23A1E"/>
    <w:lvl w:ilvl="0">
      <w:start w:val="3"/>
      <w:numFmt w:val="decimal"/>
      <w:lvlText w:val="%1"/>
      <w:lvlJc w:val="left"/>
      <w:pPr>
        <w:tabs>
          <w:tab w:val="num" w:pos="360"/>
        </w:tabs>
        <w:ind w:left="360" w:hanging="360"/>
      </w:pPr>
      <w:rPr>
        <w:rFonts w:cs="Times New Roman"/>
      </w:rPr>
    </w:lvl>
    <w:lvl w:ilvl="1">
      <w:start w:val="3"/>
      <w:numFmt w:val="decimal"/>
      <w:lvlText w:val="3.%2."/>
      <w:lvlJc w:val="left"/>
      <w:pPr>
        <w:tabs>
          <w:tab w:val="num" w:pos="0"/>
        </w:tabs>
        <w:ind w:left="0" w:firstLine="0"/>
      </w:pPr>
      <w:rPr>
        <w:rFonts w:cs="Times New Roman"/>
      </w:rPr>
    </w:lvl>
    <w:lvl w:ilvl="2">
      <w:start w:val="1"/>
      <w:numFmt w:val="decimal"/>
      <w:pStyle w:val="333"/>
      <w:lvlText w:val="3.%2.%3."/>
      <w:lvlJc w:val="left"/>
      <w:pPr>
        <w:tabs>
          <w:tab w:val="num" w:pos="397"/>
        </w:tabs>
        <w:ind w:left="397" w:firstLine="0"/>
      </w:pPr>
      <w:rPr>
        <w:rFonts w:cs="Times New Roman"/>
        <w:b w:val="0"/>
      </w:rPr>
    </w:lvl>
    <w:lvl w:ilvl="3">
      <w:start w:val="1"/>
      <w:numFmt w:val="decimal"/>
      <w:lvlText w:val="%1.%2.%3.%4."/>
      <w:lvlJc w:val="left"/>
      <w:pPr>
        <w:tabs>
          <w:tab w:val="num" w:pos="510"/>
        </w:tabs>
        <w:ind w:left="510" w:firstLine="0"/>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29" w15:restartNumberingAfterBreak="0">
    <w:nsid w:val="4CD84FC6"/>
    <w:multiLevelType w:val="multilevel"/>
    <w:tmpl w:val="2DEAB126"/>
    <w:lvl w:ilvl="0">
      <w:start w:val="1"/>
      <w:numFmt w:val="decimal"/>
      <w:lvlText w:val="%1."/>
      <w:lvlJc w:val="left"/>
      <w:pPr>
        <w:tabs>
          <w:tab w:val="num" w:pos="1104"/>
        </w:tabs>
        <w:ind w:left="253" w:firstLine="598"/>
      </w:pPr>
      <w:rPr>
        <w:caps w:val="0"/>
        <w:smallCaps w:val="0"/>
        <w:strike w:val="0"/>
        <w:dstrike w:val="0"/>
        <w:spacing w:val="0"/>
        <w:position w:val="0"/>
        <w:sz w:val="20"/>
        <w:vertAlign w:val="baseline"/>
      </w:rPr>
    </w:lvl>
    <w:lvl w:ilvl="1">
      <w:start w:val="1"/>
      <w:numFmt w:val="russianLower"/>
      <w:pStyle w:val="28"/>
      <w:suff w:val="space"/>
      <w:lvlText w:val="%2)"/>
      <w:lvlJc w:val="left"/>
      <w:pPr>
        <w:tabs>
          <w:tab w:val="num" w:pos="0"/>
        </w:tabs>
        <w:ind w:left="0" w:firstLine="1134"/>
      </w:pPr>
      <w:rPr>
        <w:caps w:val="0"/>
        <w:smallCaps w:val="0"/>
        <w:strike w:val="0"/>
        <w:dstrike w:val="0"/>
        <w:spacing w:val="0"/>
        <w:position w:val="0"/>
        <w:sz w:val="20"/>
        <w:vertAlign w:val="baseline"/>
      </w:rPr>
    </w:lvl>
    <w:lvl w:ilvl="2">
      <w:start w:val="1"/>
      <w:numFmt w:val="decimal"/>
      <w:lvlText w:val="%3."/>
      <w:lvlJc w:val="left"/>
      <w:pPr>
        <w:tabs>
          <w:tab w:val="num" w:pos="2704"/>
        </w:tabs>
        <w:ind w:left="1853" w:firstLine="598"/>
      </w:pPr>
      <w:rPr>
        <w:caps w:val="0"/>
        <w:smallCaps w:val="0"/>
        <w:strike w:val="0"/>
        <w:dstrike w:val="0"/>
        <w:spacing w:val="0"/>
        <w:position w:val="0"/>
        <w:sz w:val="20"/>
        <w:vertAlign w:val="baseline"/>
      </w:rPr>
    </w:lvl>
    <w:lvl w:ilvl="3">
      <w:start w:val="1"/>
      <w:numFmt w:val="decimal"/>
      <w:lvlText w:val="%4."/>
      <w:lvlJc w:val="left"/>
      <w:pPr>
        <w:tabs>
          <w:tab w:val="num" w:pos="3504"/>
        </w:tabs>
        <w:ind w:left="2653" w:firstLine="598"/>
      </w:pPr>
      <w:rPr>
        <w:caps w:val="0"/>
        <w:smallCaps w:val="0"/>
        <w:strike w:val="0"/>
        <w:dstrike w:val="0"/>
        <w:spacing w:val="0"/>
        <w:position w:val="0"/>
        <w:sz w:val="20"/>
        <w:vertAlign w:val="baseline"/>
      </w:rPr>
    </w:lvl>
    <w:lvl w:ilvl="4">
      <w:start w:val="1"/>
      <w:numFmt w:val="decimal"/>
      <w:lvlText w:val="%5."/>
      <w:lvlJc w:val="left"/>
      <w:pPr>
        <w:tabs>
          <w:tab w:val="num" w:pos="4304"/>
        </w:tabs>
        <w:ind w:left="3453" w:firstLine="598"/>
      </w:pPr>
      <w:rPr>
        <w:caps w:val="0"/>
        <w:smallCaps w:val="0"/>
        <w:strike w:val="0"/>
        <w:dstrike w:val="0"/>
        <w:spacing w:val="0"/>
        <w:position w:val="0"/>
        <w:sz w:val="20"/>
        <w:vertAlign w:val="baseline"/>
      </w:rPr>
    </w:lvl>
    <w:lvl w:ilvl="5">
      <w:start w:val="1"/>
      <w:numFmt w:val="decimal"/>
      <w:lvlText w:val="%6."/>
      <w:lvlJc w:val="left"/>
      <w:pPr>
        <w:tabs>
          <w:tab w:val="num" w:pos="5104"/>
        </w:tabs>
        <w:ind w:left="4253" w:firstLine="598"/>
      </w:pPr>
      <w:rPr>
        <w:caps w:val="0"/>
        <w:smallCaps w:val="0"/>
        <w:strike w:val="0"/>
        <w:dstrike w:val="0"/>
        <w:spacing w:val="0"/>
        <w:position w:val="0"/>
        <w:sz w:val="20"/>
        <w:vertAlign w:val="baseline"/>
      </w:rPr>
    </w:lvl>
    <w:lvl w:ilvl="6">
      <w:start w:val="1"/>
      <w:numFmt w:val="decimal"/>
      <w:lvlText w:val="%7."/>
      <w:lvlJc w:val="left"/>
      <w:pPr>
        <w:tabs>
          <w:tab w:val="num" w:pos="5904"/>
        </w:tabs>
        <w:ind w:left="5053" w:firstLine="598"/>
      </w:pPr>
      <w:rPr>
        <w:caps w:val="0"/>
        <w:smallCaps w:val="0"/>
        <w:strike w:val="0"/>
        <w:dstrike w:val="0"/>
        <w:spacing w:val="0"/>
        <w:position w:val="0"/>
        <w:sz w:val="20"/>
        <w:vertAlign w:val="baseline"/>
      </w:rPr>
    </w:lvl>
    <w:lvl w:ilvl="7">
      <w:start w:val="1"/>
      <w:numFmt w:val="decimal"/>
      <w:lvlText w:val="%8."/>
      <w:lvlJc w:val="left"/>
      <w:pPr>
        <w:tabs>
          <w:tab w:val="num" w:pos="6704"/>
        </w:tabs>
        <w:ind w:left="5853" w:firstLine="598"/>
      </w:pPr>
      <w:rPr>
        <w:caps w:val="0"/>
        <w:smallCaps w:val="0"/>
        <w:strike w:val="0"/>
        <w:dstrike w:val="0"/>
        <w:spacing w:val="0"/>
        <w:position w:val="0"/>
        <w:sz w:val="20"/>
        <w:vertAlign w:val="baseline"/>
      </w:rPr>
    </w:lvl>
    <w:lvl w:ilvl="8">
      <w:start w:val="1"/>
      <w:numFmt w:val="decimal"/>
      <w:lvlText w:val="%9."/>
      <w:lvlJc w:val="left"/>
      <w:pPr>
        <w:tabs>
          <w:tab w:val="num" w:pos="7504"/>
        </w:tabs>
        <w:ind w:left="6653" w:firstLine="598"/>
      </w:pPr>
      <w:rPr>
        <w:caps w:val="0"/>
        <w:smallCaps w:val="0"/>
        <w:strike w:val="0"/>
        <w:dstrike w:val="0"/>
        <w:spacing w:val="0"/>
        <w:position w:val="0"/>
        <w:sz w:val="20"/>
        <w:vertAlign w:val="baseline"/>
      </w:rPr>
    </w:lvl>
  </w:abstractNum>
  <w:abstractNum w:abstractNumId="130" w15:restartNumberingAfterBreak="0">
    <w:nsid w:val="4D4752FB"/>
    <w:multiLevelType w:val="multilevel"/>
    <w:tmpl w:val="3D9866A0"/>
    <w:lvl w:ilvl="0">
      <w:start w:val="1"/>
      <w:numFmt w:val="bullet"/>
      <w:pStyle w:val="-10"/>
      <w:lvlText w:val="−"/>
      <w:lvlJc w:val="left"/>
      <w:pPr>
        <w:tabs>
          <w:tab w:val="num" w:pos="0"/>
        </w:tabs>
        <w:ind w:left="360" w:hanging="360"/>
      </w:pPr>
      <w:rPr>
        <w:rFonts w:ascii="Times New Roman" w:hAnsi="Times New Roman" w:cs="Times New Roman" w:hint="default"/>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1" w15:restartNumberingAfterBreak="0">
    <w:nsid w:val="4D477277"/>
    <w:multiLevelType w:val="multilevel"/>
    <w:tmpl w:val="3D56828C"/>
    <w:lvl w:ilvl="0">
      <w:start w:val="1"/>
      <w:numFmt w:val="decimal"/>
      <w:pStyle w:val="29"/>
      <w:lvlText w:val="%1."/>
      <w:lvlJc w:val="left"/>
      <w:pPr>
        <w:tabs>
          <w:tab w:val="num" w:pos="1134"/>
        </w:tabs>
        <w:ind w:left="1134" w:hanging="567"/>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15:restartNumberingAfterBreak="0">
    <w:nsid w:val="4F0E1619"/>
    <w:multiLevelType w:val="multilevel"/>
    <w:tmpl w:val="D0D8A812"/>
    <w:lvl w:ilvl="0">
      <w:start w:val="1"/>
      <w:numFmt w:val="bullet"/>
      <w:pStyle w:val="aff7"/>
      <w:lvlText w:val=""/>
      <w:lvlJc w:val="left"/>
      <w:pPr>
        <w:tabs>
          <w:tab w:val="num" w:pos="0"/>
        </w:tabs>
        <w:ind w:left="643"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512D5F35"/>
    <w:multiLevelType w:val="multilevel"/>
    <w:tmpl w:val="6CC075E4"/>
    <w:lvl w:ilvl="0">
      <w:start w:val="1"/>
      <w:numFmt w:val="bullet"/>
      <w:pStyle w:val="2a"/>
      <w:lvlText w:val=""/>
      <w:lvlJc w:val="left"/>
      <w:pPr>
        <w:tabs>
          <w:tab w:val="num" w:pos="0"/>
        </w:tabs>
        <w:ind w:left="1363" w:hanging="28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4" w15:restartNumberingAfterBreak="0">
    <w:nsid w:val="517E20A1"/>
    <w:multiLevelType w:val="multilevel"/>
    <w:tmpl w:val="D2BAE7F4"/>
    <w:lvl w:ilvl="0">
      <w:start w:val="1"/>
      <w:numFmt w:val="none"/>
      <w:pStyle w:val="111"/>
      <w:suff w:val="nothing"/>
      <w:lvlText w:val=""/>
      <w:lvlJc w:val="left"/>
      <w:pPr>
        <w:tabs>
          <w:tab w:val="num" w:pos="0"/>
        </w:tabs>
        <w:ind w:left="1" w:hanging="1"/>
      </w:pPr>
      <w:rPr>
        <w:rFonts w:cs="Times New Roman"/>
      </w:rPr>
    </w:lvl>
    <w:lvl w:ilvl="1">
      <w:start w:val="1"/>
      <w:numFmt w:val="decimal"/>
      <w:pStyle w:val="210"/>
      <w:lvlText w:val="%2"/>
      <w:lvlJc w:val="left"/>
      <w:pPr>
        <w:tabs>
          <w:tab w:val="num" w:pos="851"/>
        </w:tabs>
        <w:ind w:left="851" w:firstLine="0"/>
      </w:pPr>
      <w:rPr>
        <w:rFonts w:cs="Times New Roman"/>
      </w:rPr>
    </w:lvl>
    <w:lvl w:ilvl="2">
      <w:start w:val="1"/>
      <w:numFmt w:val="none"/>
      <w:pStyle w:val="310"/>
      <w:suff w:val="nothing"/>
      <w:lvlText w:val=" "/>
      <w:lvlJc w:val="left"/>
      <w:pPr>
        <w:tabs>
          <w:tab w:val="num" w:pos="0"/>
        </w:tabs>
        <w:ind w:left="851" w:firstLine="0"/>
      </w:pPr>
      <w:rPr>
        <w:rFonts w:cs="Times New Roman"/>
      </w:rPr>
    </w:lvl>
    <w:lvl w:ilvl="3">
      <w:start w:val="1"/>
      <w:numFmt w:val="none"/>
      <w:pStyle w:val="410"/>
      <w:suff w:val="nothing"/>
      <w:lvlText w:val=" "/>
      <w:lvlJc w:val="left"/>
      <w:pPr>
        <w:tabs>
          <w:tab w:val="num" w:pos="0"/>
        </w:tabs>
        <w:ind w:left="426" w:firstLine="851"/>
      </w:pPr>
      <w:rPr>
        <w:rFonts w:ascii="Times New Roman" w:hAnsi="Times New Roman" w:cs="Times New Roman"/>
        <w:sz w:val="24"/>
      </w:rPr>
    </w:lvl>
    <w:lvl w:ilvl="4">
      <w:start w:val="1"/>
      <w:numFmt w:val="decimal"/>
      <w:pStyle w:val="51"/>
      <w:lvlText w:val="%2.%5 "/>
      <w:lvlJc w:val="left"/>
      <w:pPr>
        <w:tabs>
          <w:tab w:val="num" w:pos="589"/>
        </w:tabs>
        <w:ind w:left="1" w:firstLine="850"/>
      </w:pPr>
      <w:rPr>
        <w:rFonts w:cs="Times New Roman"/>
      </w:rPr>
    </w:lvl>
    <w:lvl w:ilvl="5">
      <w:start w:val="1"/>
      <w:numFmt w:val="decimal"/>
      <w:pStyle w:val="61"/>
      <w:lvlText w:val="%2.%5.%6 "/>
      <w:lvlJc w:val="left"/>
      <w:pPr>
        <w:tabs>
          <w:tab w:val="num" w:pos="949"/>
        </w:tabs>
        <w:ind w:left="1" w:hanging="1"/>
      </w:pPr>
      <w:rPr>
        <w:rFonts w:cs="Times New Roman"/>
      </w:rPr>
    </w:lvl>
    <w:lvl w:ilvl="6">
      <w:start w:val="1"/>
      <w:numFmt w:val="decimal"/>
      <w:lvlText w:val="%2.%5.%6.%7"/>
      <w:lvlJc w:val="left"/>
      <w:pPr>
        <w:tabs>
          <w:tab w:val="num" w:pos="2160"/>
        </w:tabs>
        <w:ind w:left="852" w:hanging="852"/>
      </w:pPr>
      <w:rPr>
        <w:rFonts w:cs="Times New Roman"/>
      </w:rPr>
    </w:lvl>
    <w:lvl w:ilvl="7">
      <w:start w:val="1"/>
      <w:numFmt w:val="decimal"/>
      <w:pStyle w:val="81"/>
      <w:lvlText w:val="%2.%5.%6.%7.%8"/>
      <w:lvlJc w:val="left"/>
      <w:pPr>
        <w:tabs>
          <w:tab w:val="num" w:pos="1309"/>
        </w:tabs>
        <w:ind w:left="1" w:hanging="852"/>
      </w:pPr>
      <w:rPr>
        <w:rFonts w:cs="Times New Roman"/>
      </w:rPr>
    </w:lvl>
    <w:lvl w:ilvl="8">
      <w:start w:val="1"/>
      <w:numFmt w:val="decimal"/>
      <w:pStyle w:val="91"/>
      <w:lvlText w:val="%2.%5.%6.%7.%8.%9"/>
      <w:lvlJc w:val="left"/>
      <w:pPr>
        <w:tabs>
          <w:tab w:val="num" w:pos="1669"/>
        </w:tabs>
        <w:ind w:left="1" w:hanging="852"/>
      </w:pPr>
      <w:rPr>
        <w:rFonts w:cs="Times New Roman"/>
      </w:rPr>
    </w:lvl>
  </w:abstractNum>
  <w:abstractNum w:abstractNumId="135" w15:restartNumberingAfterBreak="0">
    <w:nsid w:val="51FB4339"/>
    <w:multiLevelType w:val="multilevel"/>
    <w:tmpl w:val="42EA9714"/>
    <w:lvl w:ilvl="0">
      <w:start w:val="1"/>
      <w:numFmt w:val="bullet"/>
      <w:pStyle w:val="1f7"/>
      <w:lvlText w:val=""/>
      <w:lvlJc w:val="left"/>
      <w:pPr>
        <w:tabs>
          <w:tab w:val="num" w:pos="1068"/>
        </w:tabs>
        <w:ind w:left="0" w:firstLine="708"/>
      </w:pPr>
      <w:rPr>
        <w:rFonts w:ascii="Symbol" w:hAnsi="Symbol" w:cs="Symbol" w:hint="default"/>
      </w:rPr>
    </w:lvl>
    <w:lvl w:ilvl="1">
      <w:start w:val="1"/>
      <w:numFmt w:val="bullet"/>
      <w:lvlText w:val=""/>
      <w:lvlJc w:val="left"/>
      <w:pPr>
        <w:tabs>
          <w:tab w:val="num" w:pos="1363"/>
        </w:tabs>
        <w:ind w:left="1080" w:firstLine="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6" w15:restartNumberingAfterBreak="0">
    <w:nsid w:val="52902F5C"/>
    <w:multiLevelType w:val="multilevel"/>
    <w:tmpl w:val="0419001F"/>
    <w:lvl w:ilvl="0">
      <w:start w:val="2"/>
      <w:numFmt w:val="decimal"/>
      <w:lvlText w:val="%1."/>
      <w:lvlJc w:val="left"/>
      <w:pPr>
        <w:tabs>
          <w:tab w:val="num" w:pos="0"/>
        </w:tabs>
        <w:ind w:left="360" w:hanging="360"/>
      </w:pPr>
    </w:lvl>
    <w:lvl w:ilvl="1">
      <w:start w:val="5"/>
      <w:numFmt w:val="decimal"/>
      <w:pStyle w:val="aff8"/>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7" w15:restartNumberingAfterBreak="0">
    <w:nsid w:val="531769A3"/>
    <w:multiLevelType w:val="multilevel"/>
    <w:tmpl w:val="DB82A5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8" w15:restartNumberingAfterBreak="0">
    <w:nsid w:val="53B645C7"/>
    <w:multiLevelType w:val="multilevel"/>
    <w:tmpl w:val="6FDCE0D2"/>
    <w:lvl w:ilvl="0">
      <w:start w:val="1"/>
      <w:numFmt w:val="decimal"/>
      <w:pStyle w:val="aff9"/>
      <w:lvlText w:val="ШАГ %1."/>
      <w:lvlJc w:val="left"/>
      <w:pPr>
        <w:tabs>
          <w:tab w:val="num" w:pos="0"/>
        </w:tabs>
        <w:ind w:left="360" w:hanging="360"/>
      </w:pPr>
      <w:rPr>
        <w:rFonts w:cs="Times New Roman"/>
        <w:b/>
        <w:i w:val="0"/>
        <w:position w:val="0"/>
        <w:sz w:val="20"/>
        <w:u w:val="single"/>
        <w:vertAlign w:val="baseline"/>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abstractNum w:abstractNumId="139" w15:restartNumberingAfterBreak="0">
    <w:nsid w:val="54975EE3"/>
    <w:multiLevelType w:val="multilevel"/>
    <w:tmpl w:val="100CF8F2"/>
    <w:lvl w:ilvl="0">
      <w:start w:val="2"/>
      <w:numFmt w:val="decimal"/>
      <w:lvlText w:val="%1."/>
      <w:lvlJc w:val="left"/>
      <w:pPr>
        <w:tabs>
          <w:tab w:val="num" w:pos="360"/>
        </w:tabs>
        <w:ind w:left="360" w:hanging="360"/>
      </w:pPr>
      <w:rPr>
        <w:rFonts w:cs="Times New Roman"/>
      </w:rPr>
    </w:lvl>
    <w:lvl w:ilvl="1">
      <w:start w:val="3"/>
      <w:numFmt w:val="decimal"/>
      <w:lvlText w:val="%1.%2."/>
      <w:lvlJc w:val="left"/>
      <w:pPr>
        <w:tabs>
          <w:tab w:val="num" w:pos="0"/>
        </w:tabs>
        <w:ind w:left="0" w:firstLine="0"/>
      </w:pPr>
      <w:rPr>
        <w:rFonts w:cs="Times New Roman"/>
      </w:rPr>
    </w:lvl>
    <w:lvl w:ilvl="2">
      <w:start w:val="1"/>
      <w:numFmt w:val="decimal"/>
      <w:pStyle w:val="233"/>
      <w:lvlText w:val="%1.%2.%3."/>
      <w:lvlJc w:val="left"/>
      <w:pPr>
        <w:tabs>
          <w:tab w:val="num" w:pos="397"/>
        </w:tabs>
        <w:ind w:left="397" w:firstLine="0"/>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40" w15:restartNumberingAfterBreak="0">
    <w:nsid w:val="54AF7617"/>
    <w:multiLevelType w:val="multilevel"/>
    <w:tmpl w:val="65AE579E"/>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bullet"/>
      <w:pStyle w:val="43"/>
      <w:lvlText w:val="-"/>
      <w:lvlJc w:val="left"/>
      <w:pPr>
        <w:tabs>
          <w:tab w:val="num" w:pos="0"/>
        </w:tabs>
        <w:ind w:left="360" w:hanging="360"/>
      </w:pPr>
      <w:rPr>
        <w:rFonts w:ascii="Courier New" w:hAnsi="Courier New" w:cs="Courier New" w:hint="default"/>
      </w:r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141" w15:restartNumberingAfterBreak="0">
    <w:nsid w:val="55C35852"/>
    <w:multiLevelType w:val="multilevel"/>
    <w:tmpl w:val="F1D2BD9A"/>
    <w:lvl w:ilvl="0">
      <w:start w:val="1"/>
      <w:numFmt w:val="decimal"/>
      <w:pStyle w:val="1f8"/>
      <w:suff w:val="space"/>
      <w:lvlText w:val="%1)"/>
      <w:lvlJc w:val="left"/>
      <w:pPr>
        <w:tabs>
          <w:tab w:val="num" w:pos="0"/>
        </w:tabs>
        <w:ind w:left="0" w:firstLine="851"/>
      </w:pPr>
      <w:rPr>
        <w:caps w:val="0"/>
        <w:smallCaps w:val="0"/>
        <w:strike w:val="0"/>
        <w:dstrike w:val="0"/>
        <w:spacing w:val="0"/>
        <w:position w:val="0"/>
        <w:sz w:val="20"/>
        <w:vertAlign w:val="baseline"/>
      </w:rPr>
    </w:lvl>
    <w:lvl w:ilvl="1">
      <w:start w:val="1"/>
      <w:numFmt w:val="decimal"/>
      <w:lvlText w:val="%2."/>
      <w:lvlJc w:val="left"/>
      <w:pPr>
        <w:tabs>
          <w:tab w:val="num" w:pos="1904"/>
        </w:tabs>
        <w:ind w:left="1053" w:firstLine="598"/>
      </w:pPr>
      <w:rPr>
        <w:caps w:val="0"/>
        <w:smallCaps w:val="0"/>
        <w:strike w:val="0"/>
        <w:dstrike w:val="0"/>
        <w:spacing w:val="0"/>
        <w:position w:val="0"/>
        <w:sz w:val="20"/>
        <w:vertAlign w:val="baseline"/>
      </w:rPr>
    </w:lvl>
    <w:lvl w:ilvl="2">
      <w:start w:val="1"/>
      <w:numFmt w:val="decimal"/>
      <w:lvlText w:val="%3."/>
      <w:lvlJc w:val="left"/>
      <w:pPr>
        <w:tabs>
          <w:tab w:val="num" w:pos="2704"/>
        </w:tabs>
        <w:ind w:left="1853" w:firstLine="598"/>
      </w:pPr>
      <w:rPr>
        <w:caps w:val="0"/>
        <w:smallCaps w:val="0"/>
        <w:strike w:val="0"/>
        <w:dstrike w:val="0"/>
        <w:spacing w:val="0"/>
        <w:position w:val="0"/>
        <w:sz w:val="20"/>
        <w:vertAlign w:val="baseline"/>
      </w:rPr>
    </w:lvl>
    <w:lvl w:ilvl="3">
      <w:start w:val="1"/>
      <w:numFmt w:val="decimal"/>
      <w:lvlText w:val="%4."/>
      <w:lvlJc w:val="left"/>
      <w:pPr>
        <w:tabs>
          <w:tab w:val="num" w:pos="3504"/>
        </w:tabs>
        <w:ind w:left="2653" w:firstLine="598"/>
      </w:pPr>
      <w:rPr>
        <w:caps w:val="0"/>
        <w:smallCaps w:val="0"/>
        <w:strike w:val="0"/>
        <w:dstrike w:val="0"/>
        <w:spacing w:val="0"/>
        <w:position w:val="0"/>
        <w:sz w:val="20"/>
        <w:vertAlign w:val="baseline"/>
      </w:rPr>
    </w:lvl>
    <w:lvl w:ilvl="4">
      <w:start w:val="1"/>
      <w:numFmt w:val="decimal"/>
      <w:lvlText w:val="%5."/>
      <w:lvlJc w:val="left"/>
      <w:pPr>
        <w:tabs>
          <w:tab w:val="num" w:pos="4304"/>
        </w:tabs>
        <w:ind w:left="3453" w:firstLine="598"/>
      </w:pPr>
      <w:rPr>
        <w:caps w:val="0"/>
        <w:smallCaps w:val="0"/>
        <w:strike w:val="0"/>
        <w:dstrike w:val="0"/>
        <w:spacing w:val="0"/>
        <w:position w:val="0"/>
        <w:sz w:val="20"/>
        <w:vertAlign w:val="baseline"/>
      </w:rPr>
    </w:lvl>
    <w:lvl w:ilvl="5">
      <w:start w:val="1"/>
      <w:numFmt w:val="decimal"/>
      <w:lvlText w:val="%6."/>
      <w:lvlJc w:val="left"/>
      <w:pPr>
        <w:tabs>
          <w:tab w:val="num" w:pos="5104"/>
        </w:tabs>
        <w:ind w:left="4253" w:firstLine="598"/>
      </w:pPr>
      <w:rPr>
        <w:caps w:val="0"/>
        <w:smallCaps w:val="0"/>
        <w:strike w:val="0"/>
        <w:dstrike w:val="0"/>
        <w:spacing w:val="0"/>
        <w:position w:val="0"/>
        <w:sz w:val="20"/>
        <w:vertAlign w:val="baseline"/>
      </w:rPr>
    </w:lvl>
    <w:lvl w:ilvl="6">
      <w:start w:val="1"/>
      <w:numFmt w:val="decimal"/>
      <w:lvlText w:val="%7."/>
      <w:lvlJc w:val="left"/>
      <w:pPr>
        <w:tabs>
          <w:tab w:val="num" w:pos="5904"/>
        </w:tabs>
        <w:ind w:left="5053" w:firstLine="598"/>
      </w:pPr>
      <w:rPr>
        <w:caps w:val="0"/>
        <w:smallCaps w:val="0"/>
        <w:strike w:val="0"/>
        <w:dstrike w:val="0"/>
        <w:spacing w:val="0"/>
        <w:position w:val="0"/>
        <w:sz w:val="20"/>
        <w:vertAlign w:val="baseline"/>
      </w:rPr>
    </w:lvl>
    <w:lvl w:ilvl="7">
      <w:start w:val="1"/>
      <w:numFmt w:val="decimal"/>
      <w:lvlText w:val="%8."/>
      <w:lvlJc w:val="left"/>
      <w:pPr>
        <w:tabs>
          <w:tab w:val="num" w:pos="6704"/>
        </w:tabs>
        <w:ind w:left="5853" w:firstLine="598"/>
      </w:pPr>
      <w:rPr>
        <w:caps w:val="0"/>
        <w:smallCaps w:val="0"/>
        <w:strike w:val="0"/>
        <w:dstrike w:val="0"/>
        <w:spacing w:val="0"/>
        <w:position w:val="0"/>
        <w:sz w:val="20"/>
        <w:vertAlign w:val="baseline"/>
      </w:rPr>
    </w:lvl>
    <w:lvl w:ilvl="8">
      <w:start w:val="1"/>
      <w:numFmt w:val="decimal"/>
      <w:lvlText w:val="%9."/>
      <w:lvlJc w:val="left"/>
      <w:pPr>
        <w:tabs>
          <w:tab w:val="num" w:pos="7504"/>
        </w:tabs>
        <w:ind w:left="6653" w:firstLine="598"/>
      </w:pPr>
      <w:rPr>
        <w:caps w:val="0"/>
        <w:smallCaps w:val="0"/>
        <w:strike w:val="0"/>
        <w:dstrike w:val="0"/>
        <w:spacing w:val="0"/>
        <w:position w:val="0"/>
        <w:sz w:val="20"/>
        <w:vertAlign w:val="baseline"/>
      </w:rPr>
    </w:lvl>
  </w:abstractNum>
  <w:abstractNum w:abstractNumId="142" w15:restartNumberingAfterBreak="0">
    <w:nsid w:val="56DA418D"/>
    <w:multiLevelType w:val="multilevel"/>
    <w:tmpl w:val="17D807A2"/>
    <w:lvl w:ilvl="0">
      <w:start w:val="1"/>
      <w:numFmt w:val="bullet"/>
      <w:pStyle w:val="33"/>
      <w:lvlText w:val=""/>
      <w:lvlJc w:val="left"/>
      <w:pPr>
        <w:tabs>
          <w:tab w:val="num" w:pos="1701"/>
        </w:tabs>
        <w:ind w:left="1701" w:hanging="397"/>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3" w15:restartNumberingAfterBreak="0">
    <w:nsid w:val="56E724B1"/>
    <w:multiLevelType w:val="multilevel"/>
    <w:tmpl w:val="C1706962"/>
    <w:lvl w:ilvl="0">
      <w:start w:val="1"/>
      <w:numFmt w:val="decimal"/>
      <w:lvlText w:val="%1."/>
      <w:lvlJc w:val="left"/>
      <w:pPr>
        <w:tabs>
          <w:tab w:val="num" w:pos="0"/>
        </w:tabs>
        <w:ind w:left="360" w:hanging="360"/>
      </w:pPr>
      <w:rPr>
        <w:rFonts w:cs="Times New Roman"/>
        <w:b/>
      </w:rPr>
    </w:lvl>
    <w:lvl w:ilvl="1">
      <w:start w:val="1"/>
      <w:numFmt w:val="decimal"/>
      <w:pStyle w:val="112"/>
      <w:lvlText w:val="%1.%2."/>
      <w:lvlJc w:val="left"/>
      <w:pPr>
        <w:tabs>
          <w:tab w:val="num" w:pos="0"/>
        </w:tabs>
        <w:ind w:left="792" w:hanging="432"/>
      </w:pPr>
      <w:rPr>
        <w:rFonts w:cs="Times New Roman"/>
        <w:b w:val="0"/>
      </w:rPr>
    </w:lvl>
    <w:lvl w:ilvl="2">
      <w:start w:val="1"/>
      <w:numFmt w:val="decimal"/>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144" w15:restartNumberingAfterBreak="0">
    <w:nsid w:val="57911EA7"/>
    <w:multiLevelType w:val="multilevel"/>
    <w:tmpl w:val="59522EF2"/>
    <w:lvl w:ilvl="0">
      <w:start w:val="1"/>
      <w:numFmt w:val="decimal"/>
      <w:pStyle w:val="1f9"/>
      <w:lvlText w:val="%1."/>
      <w:lvlJc w:val="left"/>
      <w:pPr>
        <w:tabs>
          <w:tab w:val="num" w:pos="0"/>
        </w:tabs>
        <w:ind w:left="360" w:hanging="360"/>
      </w:pPr>
    </w:lvl>
    <w:lvl w:ilvl="1">
      <w:start w:val="1"/>
      <w:numFmt w:val="decimal"/>
      <w:lvlText w:val="%1.%2."/>
      <w:lvlJc w:val="left"/>
      <w:pPr>
        <w:tabs>
          <w:tab w:val="num" w:pos="0"/>
        </w:tabs>
        <w:ind w:left="858"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5" w15:restartNumberingAfterBreak="0">
    <w:nsid w:val="593F2065"/>
    <w:multiLevelType w:val="multilevel"/>
    <w:tmpl w:val="0094A81C"/>
    <w:lvl w:ilvl="0">
      <w:start w:val="1"/>
      <w:numFmt w:val="decimal"/>
      <w:pStyle w:val="1fa"/>
      <w:lvlText w:val="Приложение %1 "/>
      <w:lvlJc w:val="left"/>
      <w:pPr>
        <w:tabs>
          <w:tab w:val="num" w:pos="0"/>
        </w:tabs>
        <w:ind w:left="0" w:firstLine="0"/>
      </w:pPr>
      <w:rPr>
        <w:rFonts w:cs="Times New Roman"/>
      </w:rPr>
    </w:lvl>
    <w:lvl w:ilvl="1">
      <w:start w:val="1"/>
      <w:numFmt w:val="lowerLetter"/>
      <w:lvlText w:val="Приложение %1%2."/>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pacing w:val="0"/>
        <w:position w:val="0"/>
        <w:sz w:val="20"/>
        <w:u w:val="none"/>
        <w:vertAlign w:val="baseline"/>
      </w:rPr>
    </w:lvl>
    <w:lvl w:ilvl="2">
      <w:start w:val="1"/>
      <w:numFmt w:val="lowerRoman"/>
      <w:lvlText w:val="%3)"/>
      <w:lvlJc w:val="left"/>
      <w:pPr>
        <w:tabs>
          <w:tab w:val="num" w:pos="720"/>
        </w:tabs>
        <w:ind w:left="720" w:hanging="360"/>
      </w:pPr>
      <w:rPr>
        <w:rFonts w:cs="Times New Roman"/>
      </w:rPr>
    </w:lvl>
    <w:lvl w:ilvl="3">
      <w:start w:val="1"/>
      <w:numFmt w:val="decimal"/>
      <w:lvlText w:val="(%4)"/>
      <w:lvlJc w:val="left"/>
      <w:pPr>
        <w:tabs>
          <w:tab w:val="num" w:pos="1080"/>
        </w:tabs>
        <w:ind w:left="1080" w:hanging="360"/>
      </w:pPr>
      <w:rPr>
        <w:rFonts w:cs="Times New Roman"/>
      </w:rPr>
    </w:lvl>
    <w:lvl w:ilvl="4">
      <w:start w:val="1"/>
      <w:numFmt w:val="lowerLetter"/>
      <w:lvlText w:val="(%5)"/>
      <w:lvlJc w:val="left"/>
      <w:pPr>
        <w:tabs>
          <w:tab w:val="num" w:pos="1440"/>
        </w:tabs>
        <w:ind w:left="1440" w:hanging="360"/>
      </w:pPr>
      <w:rPr>
        <w:rFonts w:cs="Times New Roman"/>
      </w:rPr>
    </w:lvl>
    <w:lvl w:ilvl="5">
      <w:start w:val="1"/>
      <w:numFmt w:val="lowerRoman"/>
      <w:lvlText w:val="(%6)"/>
      <w:lvlJc w:val="left"/>
      <w:pPr>
        <w:tabs>
          <w:tab w:val="num" w:pos="1800"/>
        </w:tabs>
        <w:ind w:left="1800" w:hanging="360"/>
      </w:pPr>
      <w:rPr>
        <w:rFonts w:cs="Times New Roman"/>
      </w:rPr>
    </w:lvl>
    <w:lvl w:ilvl="6">
      <w:start w:val="1"/>
      <w:numFmt w:val="decimal"/>
      <w:lvlText w:val="%7."/>
      <w:lvlJc w:val="left"/>
      <w:pPr>
        <w:tabs>
          <w:tab w:val="num" w:pos="2160"/>
        </w:tabs>
        <w:ind w:left="2160" w:hanging="360"/>
      </w:pPr>
      <w:rPr>
        <w:rFonts w:cs="Times New Roman"/>
      </w:rPr>
    </w:lvl>
    <w:lvl w:ilvl="7">
      <w:start w:val="1"/>
      <w:numFmt w:val="lowerLetter"/>
      <w:lvlText w:val="%8."/>
      <w:lvlJc w:val="left"/>
      <w:pPr>
        <w:tabs>
          <w:tab w:val="num" w:pos="2520"/>
        </w:tabs>
        <w:ind w:left="2520" w:hanging="360"/>
      </w:pPr>
      <w:rPr>
        <w:rFonts w:cs="Times New Roman"/>
      </w:rPr>
    </w:lvl>
    <w:lvl w:ilvl="8">
      <w:start w:val="1"/>
      <w:numFmt w:val="lowerRoman"/>
      <w:lvlText w:val="%9."/>
      <w:lvlJc w:val="left"/>
      <w:pPr>
        <w:tabs>
          <w:tab w:val="num" w:pos="2880"/>
        </w:tabs>
        <w:ind w:left="2880" w:hanging="360"/>
      </w:pPr>
      <w:rPr>
        <w:rFonts w:cs="Times New Roman"/>
      </w:rPr>
    </w:lvl>
  </w:abstractNum>
  <w:abstractNum w:abstractNumId="146" w15:restartNumberingAfterBreak="0">
    <w:nsid w:val="5AEC4983"/>
    <w:multiLevelType w:val="hybridMultilevel"/>
    <w:tmpl w:val="E2380E22"/>
    <w:lvl w:ilvl="0" w:tplc="D386328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7" w15:restartNumberingAfterBreak="0">
    <w:nsid w:val="5AF8126F"/>
    <w:multiLevelType w:val="multilevel"/>
    <w:tmpl w:val="DC80B522"/>
    <w:lvl w:ilvl="0">
      <w:start w:val="1"/>
      <w:numFmt w:val="decimal"/>
      <w:pStyle w:val="1fb"/>
      <w:lvlText w:val="%1."/>
      <w:lvlJc w:val="left"/>
      <w:pPr>
        <w:tabs>
          <w:tab w:val="num" w:pos="2002"/>
        </w:tabs>
        <w:ind w:left="2002"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15:restartNumberingAfterBreak="0">
    <w:nsid w:val="5CA74551"/>
    <w:multiLevelType w:val="multilevel"/>
    <w:tmpl w:val="D90ADE56"/>
    <w:lvl w:ilvl="0">
      <w:start w:val="1"/>
      <w:numFmt w:val="bullet"/>
      <w:pStyle w:val="2b"/>
      <w:lvlText w:val="o"/>
      <w:lvlJc w:val="left"/>
      <w:pPr>
        <w:tabs>
          <w:tab w:val="num" w:pos="2160"/>
        </w:tabs>
        <w:ind w:left="2160" w:hanging="360"/>
      </w:pPr>
      <w:rPr>
        <w:rFonts w:ascii="Courier New" w:hAnsi="Courier New" w:cs="Courier New" w:hint="default"/>
      </w:rPr>
    </w:lvl>
    <w:lvl w:ilvl="1">
      <w:start w:val="1"/>
      <w:numFmt w:val="bullet"/>
      <w:lvlText w:val="o"/>
      <w:lvlJc w:val="left"/>
      <w:pPr>
        <w:tabs>
          <w:tab w:val="num" w:pos="2880"/>
        </w:tabs>
        <w:ind w:left="2880" w:hanging="360"/>
      </w:pPr>
      <w:rPr>
        <w:rFonts w:ascii="Courier New" w:hAnsi="Courier New" w:cs="Courier New" w:hint="default"/>
      </w:rPr>
    </w:lvl>
    <w:lvl w:ilvl="2">
      <w:start w:val="1"/>
      <w:numFmt w:val="bullet"/>
      <w:lvlText w:val=""/>
      <w:lvlJc w:val="left"/>
      <w:pPr>
        <w:tabs>
          <w:tab w:val="num" w:pos="3600"/>
        </w:tabs>
        <w:ind w:left="3600" w:hanging="360"/>
      </w:pPr>
      <w:rPr>
        <w:rFonts w:ascii="Wingdings" w:hAnsi="Wingdings" w:cs="Wingdings" w:hint="default"/>
      </w:rPr>
    </w:lvl>
    <w:lvl w:ilvl="3">
      <w:start w:val="1"/>
      <w:numFmt w:val="bullet"/>
      <w:lvlText w:val=""/>
      <w:lvlJc w:val="left"/>
      <w:pPr>
        <w:tabs>
          <w:tab w:val="num" w:pos="4320"/>
        </w:tabs>
        <w:ind w:left="4320" w:hanging="360"/>
      </w:pPr>
      <w:rPr>
        <w:rFonts w:ascii="Symbol" w:hAnsi="Symbol" w:cs="Symbol" w:hint="default"/>
      </w:rPr>
    </w:lvl>
    <w:lvl w:ilvl="4">
      <w:start w:val="1"/>
      <w:numFmt w:val="bullet"/>
      <w:lvlText w:val="o"/>
      <w:lvlJc w:val="left"/>
      <w:pPr>
        <w:tabs>
          <w:tab w:val="num" w:pos="5040"/>
        </w:tabs>
        <w:ind w:left="5040" w:hanging="360"/>
      </w:pPr>
      <w:rPr>
        <w:rFonts w:ascii="Courier New" w:hAnsi="Courier New" w:cs="Courier New" w:hint="default"/>
      </w:rPr>
    </w:lvl>
    <w:lvl w:ilvl="5">
      <w:start w:val="1"/>
      <w:numFmt w:val="bullet"/>
      <w:lvlText w:val=""/>
      <w:lvlJc w:val="left"/>
      <w:pPr>
        <w:tabs>
          <w:tab w:val="num" w:pos="5760"/>
        </w:tabs>
        <w:ind w:left="5760" w:hanging="360"/>
      </w:pPr>
      <w:rPr>
        <w:rFonts w:ascii="Wingdings" w:hAnsi="Wingdings" w:cs="Wingdings" w:hint="default"/>
      </w:rPr>
    </w:lvl>
    <w:lvl w:ilvl="6">
      <w:start w:val="1"/>
      <w:numFmt w:val="bullet"/>
      <w:lvlText w:val=""/>
      <w:lvlJc w:val="left"/>
      <w:pPr>
        <w:tabs>
          <w:tab w:val="num" w:pos="6480"/>
        </w:tabs>
        <w:ind w:left="6480" w:hanging="360"/>
      </w:pPr>
      <w:rPr>
        <w:rFonts w:ascii="Symbol" w:hAnsi="Symbol" w:cs="Symbol" w:hint="default"/>
      </w:rPr>
    </w:lvl>
    <w:lvl w:ilvl="7">
      <w:start w:val="1"/>
      <w:numFmt w:val="bullet"/>
      <w:lvlText w:val="o"/>
      <w:lvlJc w:val="left"/>
      <w:pPr>
        <w:tabs>
          <w:tab w:val="num" w:pos="7200"/>
        </w:tabs>
        <w:ind w:left="7200" w:hanging="360"/>
      </w:pPr>
      <w:rPr>
        <w:rFonts w:ascii="Courier New" w:hAnsi="Courier New" w:cs="Courier New" w:hint="default"/>
      </w:rPr>
    </w:lvl>
    <w:lvl w:ilvl="8">
      <w:start w:val="1"/>
      <w:numFmt w:val="bullet"/>
      <w:lvlText w:val=""/>
      <w:lvlJc w:val="left"/>
      <w:pPr>
        <w:tabs>
          <w:tab w:val="num" w:pos="7920"/>
        </w:tabs>
        <w:ind w:left="7920" w:hanging="360"/>
      </w:pPr>
      <w:rPr>
        <w:rFonts w:ascii="Wingdings" w:hAnsi="Wingdings" w:cs="Wingdings" w:hint="default"/>
      </w:rPr>
    </w:lvl>
  </w:abstractNum>
  <w:abstractNum w:abstractNumId="149" w15:restartNumberingAfterBreak="0">
    <w:nsid w:val="5D525C3B"/>
    <w:multiLevelType w:val="multilevel"/>
    <w:tmpl w:val="248ED3D4"/>
    <w:lvl w:ilvl="0">
      <w:start w:val="1"/>
      <w:numFmt w:val="upperLetter"/>
      <w:pStyle w:val="affa"/>
      <w:lvlText w:val="Содержание"/>
      <w:lvlJc w:val="left"/>
      <w:pPr>
        <w:tabs>
          <w:tab w:val="num" w:pos="2880"/>
        </w:tabs>
        <w:ind w:left="720" w:hanging="360"/>
      </w:pPr>
      <w:rPr>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15:restartNumberingAfterBreak="0">
    <w:nsid w:val="5DCB0D9B"/>
    <w:multiLevelType w:val="multilevel"/>
    <w:tmpl w:val="263E8FCE"/>
    <w:lvl w:ilvl="0">
      <w:start w:val="2"/>
      <w:numFmt w:val="decimal"/>
      <w:lvlText w:val="%1."/>
      <w:lvlJc w:val="left"/>
      <w:pPr>
        <w:tabs>
          <w:tab w:val="num" w:pos="283"/>
        </w:tabs>
        <w:ind w:left="283" w:hanging="360"/>
      </w:pPr>
      <w:rPr>
        <w:rFonts w:cs="Times New Roman"/>
      </w:rPr>
    </w:lvl>
    <w:lvl w:ilvl="1">
      <w:start w:val="3"/>
      <w:numFmt w:val="decimal"/>
      <w:lvlText w:val="%1.%2."/>
      <w:lvlJc w:val="left"/>
      <w:pPr>
        <w:tabs>
          <w:tab w:val="num" w:pos="0"/>
        </w:tabs>
        <w:ind w:left="0" w:firstLine="0"/>
      </w:pPr>
      <w:rPr>
        <w:rFonts w:cs="Times New Roman"/>
      </w:rPr>
    </w:lvl>
    <w:lvl w:ilvl="2">
      <w:start w:val="4"/>
      <w:numFmt w:val="decimal"/>
      <w:lvlText w:val="%1.%2.%3."/>
      <w:lvlJc w:val="left"/>
      <w:pPr>
        <w:tabs>
          <w:tab w:val="num" w:pos="397"/>
        </w:tabs>
        <w:ind w:left="397" w:firstLine="0"/>
      </w:pPr>
      <w:rPr>
        <w:rFonts w:cs="Times New Roman"/>
      </w:rPr>
    </w:lvl>
    <w:lvl w:ilvl="3">
      <w:start w:val="1"/>
      <w:numFmt w:val="decimal"/>
      <w:pStyle w:val="234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51" w15:restartNumberingAfterBreak="0">
    <w:nsid w:val="605B46D1"/>
    <w:multiLevelType w:val="multilevel"/>
    <w:tmpl w:val="0A0A746E"/>
    <w:lvl w:ilvl="0">
      <w:start w:val="1"/>
      <w:numFmt w:val="decimal"/>
      <w:lvlText w:val="%1"/>
      <w:lvlJc w:val="left"/>
      <w:pPr>
        <w:tabs>
          <w:tab w:val="num" w:pos="0"/>
        </w:tabs>
        <w:ind w:left="375" w:hanging="375"/>
      </w:pPr>
      <w:rPr>
        <w:color w:val="FFFFFF" w:themeColor="background1"/>
      </w:rPr>
    </w:lvl>
    <w:lvl w:ilvl="1">
      <w:start w:val="1"/>
      <w:numFmt w:val="decimal"/>
      <w:pStyle w:val="2c"/>
      <w:lvlText w:val="%1.%2"/>
      <w:lvlJc w:val="left"/>
      <w:pPr>
        <w:tabs>
          <w:tab w:val="num" w:pos="0"/>
        </w:tabs>
        <w:ind w:left="2077" w:hanging="375"/>
      </w:pPr>
    </w:lvl>
    <w:lvl w:ilvl="2">
      <w:start w:val="1"/>
      <w:numFmt w:val="decimal"/>
      <w:lvlText w:val="%1.%2.%3"/>
      <w:lvlJc w:val="left"/>
      <w:pPr>
        <w:tabs>
          <w:tab w:val="num" w:pos="0"/>
        </w:tabs>
        <w:ind w:left="720" w:hanging="720"/>
      </w:pPr>
    </w:lvl>
    <w:lvl w:ilvl="3">
      <w:start w:val="1"/>
      <w:numFmt w:val="decimal"/>
      <w:pStyle w:val="1fc"/>
      <w:lvlText w:val="%1.%2.%3.%4"/>
      <w:lvlJc w:val="left"/>
      <w:pPr>
        <w:tabs>
          <w:tab w:val="num" w:pos="0"/>
        </w:tabs>
        <w:ind w:left="3065" w:hanging="1080"/>
      </w:pPr>
      <w:rPr>
        <w:rFonts w:ascii="Times New Roman" w:hAnsi="Times New Roman" w:cs="Times New Roman"/>
        <w:b/>
        <w:sz w:val="24"/>
        <w:szCs w:val="24"/>
      </w:r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52" w15:restartNumberingAfterBreak="0">
    <w:nsid w:val="634A6198"/>
    <w:multiLevelType w:val="multilevel"/>
    <w:tmpl w:val="B5680018"/>
    <w:lvl w:ilvl="0">
      <w:start w:val="1"/>
      <w:numFmt w:val="decimal"/>
      <w:pStyle w:val="affb"/>
      <w:lvlText w:val="%1."/>
      <w:lvlJc w:val="left"/>
      <w:pPr>
        <w:tabs>
          <w:tab w:val="num" w:pos="907"/>
        </w:tabs>
        <w:ind w:left="907" w:hanging="340"/>
      </w:pPr>
      <w:rPr>
        <w:rFonts w:ascii="Arial" w:hAnsi="Arial" w:cs="Times New Roman"/>
      </w:rPr>
    </w:lvl>
    <w:lvl w:ilvl="1">
      <w:start w:val="1"/>
      <w:numFmt w:val="decimal"/>
      <w:lvlText w:val="%1.%2."/>
      <w:lvlJc w:val="left"/>
      <w:pPr>
        <w:tabs>
          <w:tab w:val="num" w:pos="578"/>
        </w:tabs>
        <w:ind w:left="938" w:hanging="570"/>
      </w:pPr>
      <w:rPr>
        <w:rFonts w:ascii="Arial" w:hAnsi="Arial" w:cs="Times New Roman"/>
        <w:color w:val="auto"/>
      </w:rPr>
    </w:lvl>
    <w:lvl w:ilvl="2">
      <w:start w:val="1"/>
      <w:numFmt w:val="decimal"/>
      <w:lvlText w:val="%1.%2.%3."/>
      <w:lvlJc w:val="left"/>
      <w:pPr>
        <w:tabs>
          <w:tab w:val="num" w:pos="1298"/>
        </w:tabs>
        <w:ind w:left="1298" w:hanging="720"/>
      </w:pPr>
      <w:rPr>
        <w:rFonts w:ascii="Arial" w:hAnsi="Arial" w:cs="Times New Roman"/>
        <w:color w:val="auto"/>
      </w:rPr>
    </w:lvl>
    <w:lvl w:ilvl="3">
      <w:start w:val="1"/>
      <w:numFmt w:val="decimal"/>
      <w:lvlText w:val="%1.%2.%3.%4."/>
      <w:lvlJc w:val="left"/>
      <w:pPr>
        <w:tabs>
          <w:tab w:val="num" w:pos="2018"/>
        </w:tabs>
        <w:ind w:left="2018" w:hanging="1080"/>
      </w:pPr>
      <w:rPr>
        <w:rFonts w:ascii="Arial" w:hAnsi="Arial" w:cs="Times New Roman"/>
      </w:rPr>
    </w:lvl>
    <w:lvl w:ilvl="4">
      <w:start w:val="1"/>
      <w:numFmt w:val="decimal"/>
      <w:lvlText w:val="%1.%2.%3.%4.%5"/>
      <w:lvlJc w:val="left"/>
      <w:pPr>
        <w:tabs>
          <w:tab w:val="num" w:pos="2378"/>
        </w:tabs>
        <w:ind w:left="2378" w:hanging="1080"/>
      </w:pPr>
      <w:rPr>
        <w:rFonts w:cs="Times New Roman"/>
      </w:rPr>
    </w:lvl>
    <w:lvl w:ilvl="5">
      <w:start w:val="1"/>
      <w:numFmt w:val="decimal"/>
      <w:lvlText w:val="%1.%2.%3.%4.%5.%6"/>
      <w:lvlJc w:val="left"/>
      <w:pPr>
        <w:tabs>
          <w:tab w:val="num" w:pos="3098"/>
        </w:tabs>
        <w:ind w:left="3098" w:hanging="1440"/>
      </w:pPr>
      <w:rPr>
        <w:rFonts w:cs="Times New Roman"/>
      </w:rPr>
    </w:lvl>
    <w:lvl w:ilvl="6">
      <w:start w:val="1"/>
      <w:numFmt w:val="decimal"/>
      <w:lvlText w:val="%1.%2.%3.%4.%5.%6.%7"/>
      <w:lvlJc w:val="left"/>
      <w:pPr>
        <w:tabs>
          <w:tab w:val="num" w:pos="3458"/>
        </w:tabs>
        <w:ind w:left="3458" w:hanging="1440"/>
      </w:pPr>
      <w:rPr>
        <w:rFonts w:cs="Times New Roman"/>
      </w:rPr>
    </w:lvl>
    <w:lvl w:ilvl="7">
      <w:start w:val="1"/>
      <w:numFmt w:val="decimal"/>
      <w:lvlText w:val="%1.%2.%3.%4.%5.%6.%7.%8"/>
      <w:lvlJc w:val="left"/>
      <w:pPr>
        <w:tabs>
          <w:tab w:val="num" w:pos="4178"/>
        </w:tabs>
        <w:ind w:left="4178" w:hanging="1800"/>
      </w:pPr>
      <w:rPr>
        <w:rFonts w:cs="Times New Roman"/>
      </w:rPr>
    </w:lvl>
    <w:lvl w:ilvl="8">
      <w:start w:val="1"/>
      <w:numFmt w:val="decimal"/>
      <w:lvlText w:val="%1.%2.%3.%4.%5.%6.%7.%8.%9"/>
      <w:lvlJc w:val="left"/>
      <w:pPr>
        <w:tabs>
          <w:tab w:val="num" w:pos="4538"/>
        </w:tabs>
        <w:ind w:left="4538" w:hanging="1800"/>
      </w:pPr>
      <w:rPr>
        <w:rFonts w:cs="Times New Roman"/>
      </w:rPr>
    </w:lvl>
  </w:abstractNum>
  <w:abstractNum w:abstractNumId="153" w15:restartNumberingAfterBreak="0">
    <w:nsid w:val="63B024EB"/>
    <w:multiLevelType w:val="multilevel"/>
    <w:tmpl w:val="FB64EAA6"/>
    <w:lvl w:ilvl="0">
      <w:start w:val="1"/>
      <w:numFmt w:val="decimal"/>
      <w:pStyle w:val="affc"/>
      <w:lvlText w:val="%1."/>
      <w:lvlJc w:val="left"/>
      <w:pPr>
        <w:tabs>
          <w:tab w:val="num" w:pos="0"/>
        </w:tabs>
        <w:ind w:left="0" w:firstLine="0"/>
      </w:pPr>
      <w:rPr>
        <w:b w:val="0"/>
        <w:i w:val="0"/>
        <w:caps w:val="0"/>
        <w:smallCaps w:val="0"/>
        <w:strike w:val="0"/>
        <w:dstrike w:val="0"/>
        <w:spacing w:val="0"/>
        <w:u w:val="none"/>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154" w15:restartNumberingAfterBreak="0">
    <w:nsid w:val="63DE0B9E"/>
    <w:multiLevelType w:val="multilevel"/>
    <w:tmpl w:val="D382DF68"/>
    <w:lvl w:ilvl="0">
      <w:start w:val="2"/>
      <w:numFmt w:val="decimal"/>
      <w:lvlText w:val="%1."/>
      <w:lvlJc w:val="left"/>
      <w:pPr>
        <w:tabs>
          <w:tab w:val="num" w:pos="283"/>
        </w:tabs>
        <w:ind w:left="283" w:hanging="360"/>
      </w:pPr>
      <w:rPr>
        <w:rFonts w:cs="Times New Roman"/>
      </w:rPr>
    </w:lvl>
    <w:lvl w:ilvl="1">
      <w:start w:val="3"/>
      <w:numFmt w:val="decimal"/>
      <w:lvlText w:val="%1.%2."/>
      <w:lvlJc w:val="left"/>
      <w:pPr>
        <w:tabs>
          <w:tab w:val="num" w:pos="0"/>
        </w:tabs>
        <w:ind w:left="0" w:firstLine="0"/>
      </w:pPr>
      <w:rPr>
        <w:rFonts w:cs="Times New Roman"/>
      </w:rPr>
    </w:lvl>
    <w:lvl w:ilvl="2">
      <w:start w:val="3"/>
      <w:numFmt w:val="decimal"/>
      <w:lvlText w:val="%1.%2.%3."/>
      <w:lvlJc w:val="left"/>
      <w:pPr>
        <w:tabs>
          <w:tab w:val="num" w:pos="397"/>
        </w:tabs>
        <w:ind w:left="397" w:firstLine="0"/>
      </w:pPr>
      <w:rPr>
        <w:rFonts w:cs="Times New Roman"/>
      </w:rPr>
    </w:lvl>
    <w:lvl w:ilvl="3">
      <w:start w:val="1"/>
      <w:numFmt w:val="decimal"/>
      <w:pStyle w:val="233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55" w15:restartNumberingAfterBreak="0">
    <w:nsid w:val="63DF2AC2"/>
    <w:multiLevelType w:val="multilevel"/>
    <w:tmpl w:val="12500190"/>
    <w:lvl w:ilvl="0">
      <w:start w:val="1"/>
      <w:numFmt w:val="bullet"/>
      <w:pStyle w:val="affd"/>
      <w:lvlText w:val="-"/>
      <w:lvlJc w:val="left"/>
      <w:pPr>
        <w:tabs>
          <w:tab w:val="num" w:pos="284"/>
        </w:tabs>
        <w:ind w:left="284" w:hanging="284"/>
      </w:pPr>
      <w:rPr>
        <w:rFonts w:ascii="Arial" w:hAnsi="Arial" w:cs="Arial" w:hint="default"/>
      </w:rPr>
    </w:lvl>
    <w:lvl w:ilvl="1">
      <w:start w:val="1"/>
      <w:numFmt w:val="russianLower"/>
      <w:lvlText w:val="%1%2)"/>
      <w:lvlJc w:val="left"/>
      <w:pPr>
        <w:tabs>
          <w:tab w:val="num" w:pos="567"/>
        </w:tabs>
        <w:ind w:left="567" w:hanging="283"/>
      </w:pPr>
      <w:rPr>
        <w:rFonts w:ascii="Arial" w:hAnsi="Arial" w:cs="Times New Roman"/>
      </w:rPr>
    </w:lvl>
    <w:lvl w:ilvl="2">
      <w:start w:val="1"/>
      <w:numFmt w:val="decimal"/>
      <w:suff w:val="space"/>
      <w:lvlText w:val="%1.%2.%3."/>
      <w:lvlJc w:val="left"/>
      <w:pPr>
        <w:tabs>
          <w:tab w:val="num" w:pos="0"/>
        </w:tabs>
        <w:ind w:left="-247" w:firstLine="680"/>
      </w:pPr>
      <w:rPr>
        <w:rFonts w:cs="Times New Roman"/>
      </w:rPr>
    </w:lvl>
    <w:lvl w:ilvl="3">
      <w:start w:val="1"/>
      <w:numFmt w:val="decimal"/>
      <w:lvlText w:val="%1.%2.%3.%4."/>
      <w:lvlJc w:val="left"/>
      <w:pPr>
        <w:tabs>
          <w:tab w:val="num" w:pos="2593"/>
        </w:tabs>
        <w:ind w:left="2161" w:hanging="648"/>
      </w:pPr>
      <w:rPr>
        <w:rFonts w:cs="Times New Roman"/>
      </w:rPr>
    </w:lvl>
    <w:lvl w:ilvl="4">
      <w:start w:val="1"/>
      <w:numFmt w:val="decimal"/>
      <w:lvlText w:val="%1.%2.%3.%4.%5."/>
      <w:lvlJc w:val="left"/>
      <w:pPr>
        <w:tabs>
          <w:tab w:val="num" w:pos="3313"/>
        </w:tabs>
        <w:ind w:left="2665" w:hanging="792"/>
      </w:pPr>
      <w:rPr>
        <w:rFonts w:cs="Times New Roman"/>
      </w:rPr>
    </w:lvl>
    <w:lvl w:ilvl="5">
      <w:start w:val="1"/>
      <w:numFmt w:val="decimal"/>
      <w:lvlText w:val="%1.%2.%3.%4.%5.%6."/>
      <w:lvlJc w:val="left"/>
      <w:pPr>
        <w:tabs>
          <w:tab w:val="num" w:pos="4033"/>
        </w:tabs>
        <w:ind w:left="3169" w:hanging="936"/>
      </w:pPr>
      <w:rPr>
        <w:rFonts w:cs="Times New Roman"/>
      </w:rPr>
    </w:lvl>
    <w:lvl w:ilvl="6">
      <w:start w:val="1"/>
      <w:numFmt w:val="decimal"/>
      <w:lvlText w:val="%1.%2.%3.%4.%5.%6.%7."/>
      <w:lvlJc w:val="left"/>
      <w:pPr>
        <w:tabs>
          <w:tab w:val="num" w:pos="4753"/>
        </w:tabs>
        <w:ind w:left="3673" w:hanging="1080"/>
      </w:pPr>
      <w:rPr>
        <w:rFonts w:cs="Times New Roman"/>
      </w:rPr>
    </w:lvl>
    <w:lvl w:ilvl="7">
      <w:start w:val="1"/>
      <w:numFmt w:val="decimal"/>
      <w:lvlText w:val="%1.%2.%3.%4.%5.%6.%7.%8."/>
      <w:lvlJc w:val="left"/>
      <w:pPr>
        <w:tabs>
          <w:tab w:val="num" w:pos="5113"/>
        </w:tabs>
        <w:ind w:left="4177" w:hanging="1224"/>
      </w:pPr>
      <w:rPr>
        <w:rFonts w:cs="Times New Roman"/>
      </w:rPr>
    </w:lvl>
    <w:lvl w:ilvl="8">
      <w:start w:val="1"/>
      <w:numFmt w:val="decimal"/>
      <w:lvlText w:val="%1.%2.%3.%4.%5.%6.%7.%8.%9."/>
      <w:lvlJc w:val="left"/>
      <w:pPr>
        <w:tabs>
          <w:tab w:val="num" w:pos="5833"/>
        </w:tabs>
        <w:ind w:left="4753" w:hanging="1440"/>
      </w:pPr>
      <w:rPr>
        <w:rFonts w:cs="Times New Roman"/>
      </w:rPr>
    </w:lvl>
  </w:abstractNum>
  <w:abstractNum w:abstractNumId="156" w15:restartNumberingAfterBreak="0">
    <w:nsid w:val="643D3FED"/>
    <w:multiLevelType w:val="multilevel"/>
    <w:tmpl w:val="2E8622E2"/>
    <w:lvl w:ilvl="0">
      <w:start w:val="1"/>
      <w:numFmt w:val="bullet"/>
      <w:pStyle w:val="affe"/>
      <w:lvlText w:val=""/>
      <w:lvlJc w:val="left"/>
      <w:pPr>
        <w:tabs>
          <w:tab w:val="num" w:pos="0"/>
        </w:tabs>
        <w:ind w:left="3799" w:firstLine="454"/>
      </w:pPr>
      <w:rPr>
        <w:rFonts w:ascii="Symbol" w:hAnsi="Symbol" w:cs="Symbol" w:hint="default"/>
      </w:rPr>
    </w:lvl>
    <w:lvl w:ilvl="1">
      <w:start w:val="1"/>
      <w:numFmt w:val="bullet"/>
      <w:lvlText w:val="-"/>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7" w15:restartNumberingAfterBreak="0">
    <w:nsid w:val="64E737F6"/>
    <w:multiLevelType w:val="multilevel"/>
    <w:tmpl w:val="0DF0F400"/>
    <w:lvl w:ilvl="0">
      <w:start w:val="1"/>
      <w:numFmt w:val="decimal"/>
      <w:pStyle w:val="afff"/>
      <w:lvlText w:val="%1."/>
      <w:lvlJc w:val="left"/>
      <w:pPr>
        <w:tabs>
          <w:tab w:val="num" w:pos="360"/>
        </w:tabs>
        <w:ind w:left="360" w:hanging="360"/>
      </w:pPr>
      <w:rPr>
        <w:rFonts w:cs="Times New Roman"/>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8" w15:restartNumberingAfterBreak="0">
    <w:nsid w:val="6521762E"/>
    <w:multiLevelType w:val="multilevel"/>
    <w:tmpl w:val="22E05D8E"/>
    <w:lvl w:ilvl="0">
      <w:start w:val="1"/>
      <w:numFmt w:val="decimal"/>
      <w:pStyle w:val="-2"/>
      <w:lvlText w:val="%1."/>
      <w:lvlJc w:val="center"/>
      <w:pPr>
        <w:tabs>
          <w:tab w:val="num" w:pos="0"/>
        </w:tabs>
        <w:ind w:left="0" w:firstLine="0"/>
      </w:pPr>
      <w:rPr>
        <w:rFonts w:cs="Times New Roman"/>
        <w:b w:val="0"/>
        <w:i w:val="0"/>
      </w:rPr>
    </w:lvl>
    <w:lvl w:ilvl="1">
      <w:start w:val="1"/>
      <w:numFmt w:val="decimal"/>
      <w:pStyle w:val="-3"/>
      <w:lvlText w:val="%1.%2"/>
      <w:lvlJc w:val="left"/>
      <w:pPr>
        <w:tabs>
          <w:tab w:val="num" w:pos="851"/>
        </w:tabs>
        <w:ind w:left="851" w:hanging="851"/>
      </w:pPr>
      <w:rPr>
        <w:rFonts w:cs="Times New Roman"/>
        <w:b w:val="0"/>
        <w:bCs w:val="0"/>
        <w:i w:val="0"/>
        <w:iCs w:val="0"/>
        <w:caps w:val="0"/>
        <w:smallCaps w:val="0"/>
        <w:strike w:val="0"/>
        <w:dstrike w:val="0"/>
        <w:vanish w:val="0"/>
        <w:color w:val="auto"/>
        <w:spacing w:val="0"/>
        <w:position w:val="0"/>
        <w:sz w:val="24"/>
        <w:szCs w:val="24"/>
        <w:u w:val="none"/>
        <w:vertAlign w:val="baseline"/>
      </w:rPr>
    </w:lvl>
    <w:lvl w:ilvl="2">
      <w:start w:val="1"/>
      <w:numFmt w:val="decimal"/>
      <w:pStyle w:val="-4"/>
      <w:lvlText w:val="%1.%2.%3"/>
      <w:lvlJc w:val="left"/>
      <w:pPr>
        <w:tabs>
          <w:tab w:val="num" w:pos="851"/>
        </w:tabs>
        <w:ind w:left="851" w:hanging="851"/>
      </w:pPr>
      <w:rPr>
        <w:rFonts w:cs="Times New Roman"/>
        <w:b w:val="0"/>
        <w:bCs w:val="0"/>
        <w:i w:val="0"/>
        <w:iCs w:val="0"/>
      </w:rPr>
    </w:lvl>
    <w:lvl w:ilvl="3">
      <w:start w:val="1"/>
      <w:numFmt w:val="lowerLetter"/>
      <w:pStyle w:val="-5"/>
      <w:lvlText w:val="%4)"/>
      <w:lvlJc w:val="left"/>
      <w:pPr>
        <w:tabs>
          <w:tab w:val="num" w:pos="1418"/>
        </w:tabs>
        <w:ind w:left="1418" w:hanging="567"/>
      </w:pPr>
      <w:rPr>
        <w:rFonts w:cs="Times New Roman"/>
        <w:b w:val="0"/>
        <w:bCs w:val="0"/>
        <w:i w:val="0"/>
        <w:iCs w:val="0"/>
        <w:caps w:val="0"/>
        <w:smallCaps w:val="0"/>
        <w:strike w:val="0"/>
        <w:dstrike w:val="0"/>
        <w:vanish w:val="0"/>
        <w:color w:val="auto"/>
        <w:spacing w:val="0"/>
        <w:position w:val="0"/>
        <w:sz w:val="20"/>
        <w:u w:val="none"/>
        <w:vertAlign w:val="base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cs="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159" w15:restartNumberingAfterBreak="0">
    <w:nsid w:val="654A1A71"/>
    <w:multiLevelType w:val="multilevel"/>
    <w:tmpl w:val="0F708A78"/>
    <w:lvl w:ilvl="0">
      <w:start w:val="1"/>
      <w:numFmt w:val="bullet"/>
      <w:lvlText w:val=""/>
      <w:lvlJc w:val="left"/>
      <w:pPr>
        <w:tabs>
          <w:tab w:val="num" w:pos="1381"/>
        </w:tabs>
        <w:ind w:left="567" w:firstLine="454"/>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0" w15:restartNumberingAfterBreak="0">
    <w:nsid w:val="65CD2E78"/>
    <w:multiLevelType w:val="multilevel"/>
    <w:tmpl w:val="CD34D69A"/>
    <w:lvl w:ilvl="0">
      <w:start w:val="1"/>
      <w:numFmt w:val="decimal"/>
      <w:pStyle w:val="1fd"/>
      <w:lvlText w:val="%1"/>
      <w:lvlJc w:val="left"/>
      <w:pPr>
        <w:tabs>
          <w:tab w:val="num" w:pos="432"/>
        </w:tabs>
        <w:ind w:left="432" w:hanging="432"/>
      </w:pPr>
      <w:rPr>
        <w:rFonts w:ascii="Times New Roman" w:hAnsi="Times New Roman" w:cs="Times New Roman"/>
        <w:b/>
        <w:bCs w:val="0"/>
        <w:i w:val="0"/>
        <w:iCs w:val="0"/>
        <w:caps w:val="0"/>
        <w:smallCaps w:val="0"/>
        <w:strike w:val="0"/>
        <w:dstrike w:val="0"/>
        <w:vanish w:val="0"/>
        <w:color w:val="000000"/>
        <w:spacing w:val="0"/>
        <w:position w:val="0"/>
        <w:sz w:val="20"/>
        <w:szCs w:val="0"/>
        <w:u w:val="none"/>
        <w:vertAlign w:val="baseline"/>
      </w:rPr>
    </w:lvl>
    <w:lvl w:ilvl="1">
      <w:start w:val="1"/>
      <w:numFmt w:val="decimal"/>
      <w:lvlText w:val="%1.%2"/>
      <w:lvlJc w:val="left"/>
      <w:pPr>
        <w:tabs>
          <w:tab w:val="num" w:pos="576"/>
        </w:tabs>
        <w:ind w:left="576" w:hanging="576"/>
      </w:pPr>
      <w:rPr>
        <w:rFonts w:ascii="Times New Roman" w:hAnsi="Times New Roman" w:cs="Times New Roman"/>
        <w:b/>
        <w:bCs w:val="0"/>
        <w:i w:val="0"/>
        <w:iCs w:val="0"/>
        <w:caps w:val="0"/>
        <w:smallCaps w:val="0"/>
        <w:strike w:val="0"/>
        <w:dstrike w:val="0"/>
        <w:vanish w:val="0"/>
        <w:color w:val="000000"/>
        <w:spacing w:val="0"/>
        <w:position w:val="0"/>
        <w:sz w:val="20"/>
        <w:szCs w:val="0"/>
        <w:u w:val="none"/>
        <w:vertAlign w:val="baseline"/>
      </w:rPr>
    </w:lvl>
    <w:lvl w:ilvl="2">
      <w:start w:val="1"/>
      <w:numFmt w:val="decimal"/>
      <w:lvlText w:val="%1.%2.%3"/>
      <w:lvlJc w:val="left"/>
      <w:pPr>
        <w:tabs>
          <w:tab w:val="num" w:pos="720"/>
        </w:tabs>
        <w:ind w:left="720" w:hanging="720"/>
      </w:pPr>
      <w:rPr>
        <w:b w:val="0"/>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1" w15:restartNumberingAfterBreak="0">
    <w:nsid w:val="65D15106"/>
    <w:multiLevelType w:val="multilevel"/>
    <w:tmpl w:val="2F9A74E2"/>
    <w:lvl w:ilvl="0">
      <w:start w:val="1"/>
      <w:numFmt w:val="bullet"/>
      <w:pStyle w:val="1fe"/>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62" w15:restartNumberingAfterBreak="0">
    <w:nsid w:val="65D60F6C"/>
    <w:multiLevelType w:val="multilevel"/>
    <w:tmpl w:val="C22829E8"/>
    <w:lvl w:ilvl="0">
      <w:start w:val="2"/>
      <w:numFmt w:val="decimal"/>
      <w:lvlText w:val="%1."/>
      <w:lvlJc w:val="left"/>
      <w:pPr>
        <w:tabs>
          <w:tab w:val="num" w:pos="283"/>
        </w:tabs>
        <w:ind w:left="283" w:hanging="360"/>
      </w:pPr>
      <w:rPr>
        <w:rFonts w:cs="Times New Roman"/>
      </w:rPr>
    </w:lvl>
    <w:lvl w:ilvl="1">
      <w:start w:val="4"/>
      <w:numFmt w:val="decimal"/>
      <w:lvlText w:val="%1.%2."/>
      <w:lvlJc w:val="left"/>
      <w:pPr>
        <w:tabs>
          <w:tab w:val="num" w:pos="0"/>
        </w:tabs>
        <w:ind w:left="0" w:firstLine="0"/>
      </w:pPr>
      <w:rPr>
        <w:rFonts w:cs="Times New Roman"/>
      </w:rPr>
    </w:lvl>
    <w:lvl w:ilvl="2">
      <w:start w:val="4"/>
      <w:numFmt w:val="decimal"/>
      <w:lvlText w:val="%1.%2.%3."/>
      <w:lvlJc w:val="left"/>
      <w:pPr>
        <w:tabs>
          <w:tab w:val="num" w:pos="397"/>
        </w:tabs>
        <w:ind w:left="397" w:firstLine="0"/>
      </w:pPr>
      <w:rPr>
        <w:rFonts w:cs="Times New Roman"/>
      </w:rPr>
    </w:lvl>
    <w:lvl w:ilvl="3">
      <w:start w:val="1"/>
      <w:numFmt w:val="decimal"/>
      <w:pStyle w:val="244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63" w15:restartNumberingAfterBreak="0">
    <w:nsid w:val="665921CD"/>
    <w:multiLevelType w:val="multilevel"/>
    <w:tmpl w:val="FC5873AA"/>
    <w:lvl w:ilvl="0">
      <w:start w:val="1"/>
      <w:numFmt w:val="bullet"/>
      <w:pStyle w:val="1ff"/>
      <w:lvlText w:val=""/>
      <w:lvlJc w:val="left"/>
      <w:pPr>
        <w:tabs>
          <w:tab w:val="num" w:pos="0"/>
        </w:tabs>
        <w:ind w:left="2771" w:hanging="360"/>
      </w:pPr>
      <w:rPr>
        <w:rFonts w:ascii="Symbol" w:hAnsi="Symbol" w:cs="Symbol" w:hint="default"/>
      </w:rPr>
    </w:lvl>
    <w:lvl w:ilvl="1">
      <w:start w:val="1"/>
      <w:numFmt w:val="bullet"/>
      <w:lvlText w:val="o"/>
      <w:lvlJc w:val="left"/>
      <w:pPr>
        <w:tabs>
          <w:tab w:val="num" w:pos="0"/>
        </w:tabs>
        <w:ind w:left="2073" w:hanging="360"/>
      </w:pPr>
      <w:rPr>
        <w:rFonts w:ascii="Courier New" w:hAnsi="Courier New" w:cs="Courier New" w:hint="default"/>
      </w:rPr>
    </w:lvl>
    <w:lvl w:ilvl="2">
      <w:start w:val="1"/>
      <w:numFmt w:val="bullet"/>
      <w:lvlText w:val=""/>
      <w:lvlJc w:val="left"/>
      <w:pPr>
        <w:tabs>
          <w:tab w:val="num" w:pos="0"/>
        </w:tabs>
        <w:ind w:left="2793" w:hanging="360"/>
      </w:pPr>
      <w:rPr>
        <w:rFonts w:ascii="Wingdings" w:hAnsi="Wingdings" w:cs="Wingdings" w:hint="default"/>
      </w:rPr>
    </w:lvl>
    <w:lvl w:ilvl="3">
      <w:start w:val="1"/>
      <w:numFmt w:val="bullet"/>
      <w:lvlText w:val=""/>
      <w:lvlJc w:val="left"/>
      <w:pPr>
        <w:tabs>
          <w:tab w:val="num" w:pos="0"/>
        </w:tabs>
        <w:ind w:left="3513" w:hanging="360"/>
      </w:pPr>
      <w:rPr>
        <w:rFonts w:ascii="Symbol" w:hAnsi="Symbol" w:cs="Symbol" w:hint="default"/>
      </w:rPr>
    </w:lvl>
    <w:lvl w:ilvl="4">
      <w:start w:val="1"/>
      <w:numFmt w:val="bullet"/>
      <w:lvlText w:val="o"/>
      <w:lvlJc w:val="left"/>
      <w:pPr>
        <w:tabs>
          <w:tab w:val="num" w:pos="0"/>
        </w:tabs>
        <w:ind w:left="4233" w:hanging="360"/>
      </w:pPr>
      <w:rPr>
        <w:rFonts w:ascii="Courier New" w:hAnsi="Courier New" w:cs="Courier New" w:hint="default"/>
      </w:rPr>
    </w:lvl>
    <w:lvl w:ilvl="5">
      <w:start w:val="1"/>
      <w:numFmt w:val="bullet"/>
      <w:lvlText w:val=""/>
      <w:lvlJc w:val="left"/>
      <w:pPr>
        <w:tabs>
          <w:tab w:val="num" w:pos="0"/>
        </w:tabs>
        <w:ind w:left="4953" w:hanging="360"/>
      </w:pPr>
      <w:rPr>
        <w:rFonts w:ascii="Wingdings" w:hAnsi="Wingdings" w:cs="Wingdings" w:hint="default"/>
      </w:rPr>
    </w:lvl>
    <w:lvl w:ilvl="6">
      <w:start w:val="1"/>
      <w:numFmt w:val="bullet"/>
      <w:lvlText w:val=""/>
      <w:lvlJc w:val="left"/>
      <w:pPr>
        <w:tabs>
          <w:tab w:val="num" w:pos="0"/>
        </w:tabs>
        <w:ind w:left="5673" w:hanging="360"/>
      </w:pPr>
      <w:rPr>
        <w:rFonts w:ascii="Symbol" w:hAnsi="Symbol" w:cs="Symbol" w:hint="default"/>
      </w:rPr>
    </w:lvl>
    <w:lvl w:ilvl="7">
      <w:start w:val="1"/>
      <w:numFmt w:val="bullet"/>
      <w:lvlText w:val="o"/>
      <w:lvlJc w:val="left"/>
      <w:pPr>
        <w:tabs>
          <w:tab w:val="num" w:pos="0"/>
        </w:tabs>
        <w:ind w:left="6393" w:hanging="360"/>
      </w:pPr>
      <w:rPr>
        <w:rFonts w:ascii="Courier New" w:hAnsi="Courier New" w:cs="Courier New" w:hint="default"/>
      </w:rPr>
    </w:lvl>
    <w:lvl w:ilvl="8">
      <w:start w:val="1"/>
      <w:numFmt w:val="bullet"/>
      <w:lvlText w:val=""/>
      <w:lvlJc w:val="left"/>
      <w:pPr>
        <w:tabs>
          <w:tab w:val="num" w:pos="0"/>
        </w:tabs>
        <w:ind w:left="7113" w:hanging="360"/>
      </w:pPr>
      <w:rPr>
        <w:rFonts w:ascii="Wingdings" w:hAnsi="Wingdings" w:cs="Wingdings" w:hint="default"/>
      </w:rPr>
    </w:lvl>
  </w:abstractNum>
  <w:abstractNum w:abstractNumId="164" w15:restartNumberingAfterBreak="0">
    <w:nsid w:val="666449F7"/>
    <w:multiLevelType w:val="multilevel"/>
    <w:tmpl w:val="B6EAB67C"/>
    <w:lvl w:ilvl="0">
      <w:start w:val="1"/>
      <w:numFmt w:val="bullet"/>
      <w:pStyle w:val="1ff0"/>
      <w:lvlText w:val=""/>
      <w:lvlJc w:val="left"/>
      <w:pPr>
        <w:tabs>
          <w:tab w:val="num" w:pos="1080"/>
        </w:tabs>
        <w:ind w:left="1077" w:hanging="357"/>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5" w15:restartNumberingAfterBreak="0">
    <w:nsid w:val="66C84DB6"/>
    <w:multiLevelType w:val="multilevel"/>
    <w:tmpl w:val="2E723D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rPr>
        <w:rFonts w:ascii="Times New Roman" w:hAnsi="Times New Roman" w:cs="Symbol"/>
      </w:rPr>
    </w:lvl>
    <w:lvl w:ilvl="3">
      <w:start w:val="1"/>
      <w:numFmt w:val="decimal"/>
      <w:lvlText w:val="%4."/>
      <w:lvlJc w:val="left"/>
      <w:pPr>
        <w:tabs>
          <w:tab w:val="num" w:pos="0"/>
        </w:tabs>
        <w:ind w:left="2880" w:hanging="360"/>
      </w:pPr>
      <w:rPr>
        <w:rFonts w:ascii="Times New Roman" w:hAnsi="Times New Roman" w:cs="Symbol"/>
      </w:rPr>
    </w:lvl>
    <w:lvl w:ilvl="4">
      <w:start w:val="1"/>
      <w:numFmt w:val="lowerLetter"/>
      <w:lvlText w:val="%5."/>
      <w:lvlJc w:val="left"/>
      <w:pPr>
        <w:tabs>
          <w:tab w:val="num" w:pos="0"/>
        </w:tabs>
        <w:ind w:left="3600" w:hanging="360"/>
      </w:pPr>
      <w:rPr>
        <w:rFonts w:ascii="Times New Roman" w:hAnsi="Times New Roman" w:cs="Courier New"/>
      </w:rPr>
    </w:lvl>
    <w:lvl w:ilvl="5">
      <w:start w:val="1"/>
      <w:numFmt w:val="lowerRoman"/>
      <w:lvlText w:val="%6."/>
      <w:lvlJc w:val="right"/>
      <w:pPr>
        <w:tabs>
          <w:tab w:val="num" w:pos="0"/>
        </w:tabs>
        <w:ind w:left="4320" w:hanging="180"/>
      </w:pPr>
      <w:rPr>
        <w:rFonts w:ascii="Times New Roman" w:hAnsi="Times New Roman" w:cs="Wingdings"/>
      </w:rPr>
    </w:lvl>
    <w:lvl w:ilvl="6">
      <w:start w:val="1"/>
      <w:numFmt w:val="decimal"/>
      <w:lvlText w:val="%7."/>
      <w:lvlJc w:val="left"/>
      <w:pPr>
        <w:tabs>
          <w:tab w:val="num" w:pos="0"/>
        </w:tabs>
        <w:ind w:left="5040" w:hanging="360"/>
      </w:pPr>
      <w:rPr>
        <w:rFonts w:ascii="Times New Roman" w:hAnsi="Times New Roman" w:cs="Symbol"/>
      </w:rPr>
    </w:lvl>
    <w:lvl w:ilvl="7">
      <w:start w:val="1"/>
      <w:numFmt w:val="lowerLetter"/>
      <w:lvlText w:val="%8."/>
      <w:lvlJc w:val="left"/>
      <w:pPr>
        <w:tabs>
          <w:tab w:val="num" w:pos="0"/>
        </w:tabs>
        <w:ind w:left="5760" w:hanging="360"/>
      </w:pPr>
      <w:rPr>
        <w:rFonts w:ascii="Times New Roman" w:hAnsi="Times New Roman" w:cs="Courier New"/>
      </w:rPr>
    </w:lvl>
    <w:lvl w:ilvl="8">
      <w:start w:val="1"/>
      <w:numFmt w:val="lowerRoman"/>
      <w:lvlText w:val="%9."/>
      <w:lvlJc w:val="right"/>
      <w:pPr>
        <w:tabs>
          <w:tab w:val="num" w:pos="0"/>
        </w:tabs>
        <w:ind w:left="6480" w:hanging="180"/>
      </w:pPr>
      <w:rPr>
        <w:rFonts w:ascii="Times New Roman" w:hAnsi="Times New Roman" w:cs="Wingdings"/>
      </w:rPr>
    </w:lvl>
  </w:abstractNum>
  <w:abstractNum w:abstractNumId="166" w15:restartNumberingAfterBreak="0">
    <w:nsid w:val="67027ADB"/>
    <w:multiLevelType w:val="multilevel"/>
    <w:tmpl w:val="DF2A102C"/>
    <w:lvl w:ilvl="0">
      <w:start w:val="3"/>
      <w:numFmt w:val="decimal"/>
      <w:lvlText w:val="%1"/>
      <w:lvlJc w:val="left"/>
      <w:pPr>
        <w:tabs>
          <w:tab w:val="num" w:pos="360"/>
        </w:tabs>
        <w:ind w:left="360" w:hanging="360"/>
      </w:pPr>
      <w:rPr>
        <w:rFonts w:cs="Times New Roman"/>
      </w:rPr>
    </w:lvl>
    <w:lvl w:ilvl="1">
      <w:start w:val="2"/>
      <w:numFmt w:val="decimal"/>
      <w:lvlText w:val="3.%2."/>
      <w:lvlJc w:val="left"/>
      <w:pPr>
        <w:tabs>
          <w:tab w:val="num" w:pos="0"/>
        </w:tabs>
        <w:ind w:left="0" w:firstLine="0"/>
      </w:pPr>
      <w:rPr>
        <w:rFonts w:cs="Times New Roman"/>
      </w:rPr>
    </w:lvl>
    <w:lvl w:ilvl="2">
      <w:start w:val="3"/>
      <w:numFmt w:val="decimal"/>
      <w:lvlText w:val="3.%2.%3."/>
      <w:lvlJc w:val="left"/>
      <w:pPr>
        <w:tabs>
          <w:tab w:val="num" w:pos="397"/>
        </w:tabs>
        <w:ind w:left="397" w:firstLine="0"/>
      </w:pPr>
      <w:rPr>
        <w:rFonts w:cs="Times New Roman"/>
        <w:b w:val="0"/>
      </w:rPr>
    </w:lvl>
    <w:lvl w:ilvl="3">
      <w:start w:val="1"/>
      <w:numFmt w:val="decimal"/>
      <w:pStyle w:val="3234"/>
      <w:lvlText w:val="%1.%2.%3.%4."/>
      <w:lvlJc w:val="left"/>
      <w:pPr>
        <w:tabs>
          <w:tab w:val="num" w:pos="510"/>
        </w:tabs>
        <w:ind w:left="510" w:firstLine="0"/>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67" w15:restartNumberingAfterBreak="0">
    <w:nsid w:val="671E3110"/>
    <w:multiLevelType w:val="multilevel"/>
    <w:tmpl w:val="EACAC3FE"/>
    <w:lvl w:ilvl="0">
      <w:start w:val="1"/>
      <w:numFmt w:val="decimal"/>
      <w:pStyle w:val="34"/>
      <w:lvlText w:val="%1."/>
      <w:lvlJc w:val="left"/>
      <w:pPr>
        <w:tabs>
          <w:tab w:val="num" w:pos="1701"/>
        </w:tabs>
        <w:ind w:left="1701" w:hanging="567"/>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15:restartNumberingAfterBreak="0">
    <w:nsid w:val="67DD6000"/>
    <w:multiLevelType w:val="multilevel"/>
    <w:tmpl w:val="7A6889FA"/>
    <w:lvl w:ilvl="0">
      <w:start w:val="3"/>
      <w:numFmt w:val="decimal"/>
      <w:lvlText w:val="%1"/>
      <w:lvlJc w:val="left"/>
      <w:pPr>
        <w:tabs>
          <w:tab w:val="num" w:pos="360"/>
        </w:tabs>
        <w:ind w:left="360" w:hanging="360"/>
      </w:pPr>
      <w:rPr>
        <w:rFonts w:cs="Times New Roman"/>
      </w:rPr>
    </w:lvl>
    <w:lvl w:ilvl="1">
      <w:start w:val="2"/>
      <w:numFmt w:val="decimal"/>
      <w:lvlText w:val="3.%2."/>
      <w:lvlJc w:val="left"/>
      <w:pPr>
        <w:tabs>
          <w:tab w:val="num" w:pos="0"/>
        </w:tabs>
        <w:ind w:left="0" w:firstLine="0"/>
      </w:pPr>
      <w:rPr>
        <w:rFonts w:cs="Times New Roman"/>
      </w:rPr>
    </w:lvl>
    <w:lvl w:ilvl="2">
      <w:start w:val="1"/>
      <w:numFmt w:val="decimal"/>
      <w:lvlText w:val="3.%2.%3."/>
      <w:lvlJc w:val="left"/>
      <w:pPr>
        <w:tabs>
          <w:tab w:val="num" w:pos="397"/>
        </w:tabs>
        <w:ind w:left="397" w:firstLine="0"/>
      </w:pPr>
      <w:rPr>
        <w:rFonts w:cs="Times New Roman"/>
        <w:b w:val="0"/>
      </w:rPr>
    </w:lvl>
    <w:lvl w:ilvl="3">
      <w:start w:val="1"/>
      <w:numFmt w:val="decimal"/>
      <w:pStyle w:val="3214"/>
      <w:lvlText w:val="%1.%2.%3.%4."/>
      <w:lvlJc w:val="left"/>
      <w:pPr>
        <w:tabs>
          <w:tab w:val="num" w:pos="510"/>
        </w:tabs>
        <w:ind w:left="510" w:firstLine="0"/>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69" w15:restartNumberingAfterBreak="0">
    <w:nsid w:val="68A70B1B"/>
    <w:multiLevelType w:val="multilevel"/>
    <w:tmpl w:val="670810BA"/>
    <w:lvl w:ilvl="0">
      <w:start w:val="1"/>
      <w:numFmt w:val="decimal"/>
      <w:pStyle w:val="1ff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0" w15:restartNumberingAfterBreak="0">
    <w:nsid w:val="691E78FB"/>
    <w:multiLevelType w:val="multilevel"/>
    <w:tmpl w:val="F9EC8C54"/>
    <w:lvl w:ilvl="0">
      <w:start w:val="2"/>
      <w:numFmt w:val="decimal"/>
      <w:lvlText w:val="%1."/>
      <w:lvlJc w:val="left"/>
      <w:pPr>
        <w:tabs>
          <w:tab w:val="num" w:pos="283"/>
        </w:tabs>
        <w:ind w:left="283" w:hanging="360"/>
      </w:pPr>
      <w:rPr>
        <w:rFonts w:cs="Times New Roman"/>
      </w:rPr>
    </w:lvl>
    <w:lvl w:ilvl="1">
      <w:start w:val="4"/>
      <w:numFmt w:val="decimal"/>
      <w:lvlText w:val="%1.%2."/>
      <w:lvlJc w:val="left"/>
      <w:pPr>
        <w:tabs>
          <w:tab w:val="num" w:pos="0"/>
        </w:tabs>
        <w:ind w:left="0" w:firstLine="0"/>
      </w:pPr>
      <w:rPr>
        <w:rFonts w:cs="Times New Roman"/>
      </w:rPr>
    </w:lvl>
    <w:lvl w:ilvl="2">
      <w:start w:val="2"/>
      <w:numFmt w:val="decimal"/>
      <w:lvlText w:val="%1.%2.%3."/>
      <w:lvlJc w:val="left"/>
      <w:pPr>
        <w:tabs>
          <w:tab w:val="num" w:pos="397"/>
        </w:tabs>
        <w:ind w:left="397" w:firstLine="0"/>
      </w:pPr>
      <w:rPr>
        <w:rFonts w:cs="Times New Roman"/>
      </w:rPr>
    </w:lvl>
    <w:lvl w:ilvl="3">
      <w:start w:val="1"/>
      <w:numFmt w:val="decimal"/>
      <w:pStyle w:val="242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71" w15:restartNumberingAfterBreak="0">
    <w:nsid w:val="6AFB5C92"/>
    <w:multiLevelType w:val="multilevel"/>
    <w:tmpl w:val="3572D020"/>
    <w:lvl w:ilvl="0">
      <w:start w:val="1"/>
      <w:numFmt w:val="decimal"/>
      <w:pStyle w:val="afff0"/>
      <w:lvlText w:val="%1"/>
      <w:lvlJc w:val="left"/>
      <w:pPr>
        <w:tabs>
          <w:tab w:val="num" w:pos="360"/>
        </w:tabs>
        <w:ind w:left="360" w:hanging="360"/>
      </w:pPr>
    </w:lvl>
    <w:lvl w:ilvl="1">
      <w:start w:val="1"/>
      <w:numFmt w:val="decimal"/>
      <w:isLgl/>
      <w:lvlText w:val="%1.%2"/>
      <w:lvlJc w:val="left"/>
      <w:pPr>
        <w:tabs>
          <w:tab w:val="num" w:pos="0"/>
        </w:tabs>
        <w:ind w:left="360" w:hanging="360"/>
      </w:p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720" w:hanging="72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080" w:hanging="108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440" w:hanging="1440"/>
      </w:pPr>
    </w:lvl>
    <w:lvl w:ilvl="8">
      <w:start w:val="1"/>
      <w:numFmt w:val="decimal"/>
      <w:isLgl/>
      <w:lvlText w:val="%1.%2.%3.%4.%5.%6.%7.%8.%9"/>
      <w:lvlJc w:val="left"/>
      <w:pPr>
        <w:tabs>
          <w:tab w:val="num" w:pos="0"/>
        </w:tabs>
        <w:ind w:left="1800" w:hanging="1800"/>
      </w:pPr>
    </w:lvl>
  </w:abstractNum>
  <w:abstractNum w:abstractNumId="172" w15:restartNumberingAfterBreak="0">
    <w:nsid w:val="6B1D73ED"/>
    <w:multiLevelType w:val="multilevel"/>
    <w:tmpl w:val="43F68192"/>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0"/>
        </w:tabs>
        <w:ind w:left="0" w:firstLine="0"/>
      </w:pPr>
      <w:rPr>
        <w:rFonts w:cs="Times New Roman"/>
      </w:rPr>
    </w:lvl>
    <w:lvl w:ilvl="2">
      <w:start w:val="1"/>
      <w:numFmt w:val="decimal"/>
      <w:pStyle w:val="35"/>
      <w:lvlText w:val="%1.%2.%3."/>
      <w:lvlJc w:val="left"/>
      <w:pPr>
        <w:tabs>
          <w:tab w:val="num" w:pos="397"/>
        </w:tabs>
        <w:ind w:left="397" w:firstLine="0"/>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73" w15:restartNumberingAfterBreak="0">
    <w:nsid w:val="6B253426"/>
    <w:multiLevelType w:val="multilevel"/>
    <w:tmpl w:val="B4FA59F2"/>
    <w:lvl w:ilvl="0">
      <w:start w:val="1"/>
      <w:numFmt w:val="decimal"/>
      <w:pStyle w:val="afff1"/>
      <w:lvlText w:val="%1)"/>
      <w:lvlJc w:val="left"/>
      <w:pPr>
        <w:tabs>
          <w:tab w:val="num" w:pos="360"/>
        </w:tabs>
        <w:ind w:left="360" w:hanging="360"/>
      </w:pPr>
      <w:rPr>
        <w:rFonts w:cs="Times New Roman"/>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4" w15:restartNumberingAfterBreak="0">
    <w:nsid w:val="6B92096A"/>
    <w:multiLevelType w:val="multilevel"/>
    <w:tmpl w:val="B8AC3472"/>
    <w:lvl w:ilvl="0">
      <w:start w:val="1"/>
      <w:numFmt w:val="bullet"/>
      <w:pStyle w:val="afff2"/>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5" w15:restartNumberingAfterBreak="0">
    <w:nsid w:val="6CCF143E"/>
    <w:multiLevelType w:val="multilevel"/>
    <w:tmpl w:val="7382C29C"/>
    <w:lvl w:ilvl="0">
      <w:start w:val="2"/>
      <w:numFmt w:val="decimal"/>
      <w:lvlText w:val="%1."/>
      <w:lvlJc w:val="left"/>
      <w:pPr>
        <w:tabs>
          <w:tab w:val="num" w:pos="283"/>
        </w:tabs>
        <w:ind w:left="283" w:hanging="360"/>
      </w:pPr>
      <w:rPr>
        <w:rFonts w:cs="Times New Roman"/>
      </w:rPr>
    </w:lvl>
    <w:lvl w:ilvl="1">
      <w:start w:val="1"/>
      <w:numFmt w:val="decimal"/>
      <w:lvlText w:val="%1.%2."/>
      <w:lvlJc w:val="left"/>
      <w:pPr>
        <w:tabs>
          <w:tab w:val="num" w:pos="0"/>
        </w:tabs>
        <w:ind w:left="0" w:firstLine="0"/>
      </w:pPr>
      <w:rPr>
        <w:rFonts w:cs="Times New Roman"/>
      </w:rPr>
    </w:lvl>
    <w:lvl w:ilvl="2">
      <w:start w:val="7"/>
      <w:numFmt w:val="decimal"/>
      <w:lvlText w:val="%1.%2.%3."/>
      <w:lvlJc w:val="left"/>
      <w:pPr>
        <w:tabs>
          <w:tab w:val="num" w:pos="397"/>
        </w:tabs>
        <w:ind w:left="397" w:firstLine="0"/>
      </w:pPr>
      <w:rPr>
        <w:rFonts w:cs="Times New Roman"/>
      </w:rPr>
    </w:lvl>
    <w:lvl w:ilvl="3">
      <w:start w:val="1"/>
      <w:numFmt w:val="decimal"/>
      <w:pStyle w:val="217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176" w15:restartNumberingAfterBreak="0">
    <w:nsid w:val="6D065265"/>
    <w:multiLevelType w:val="multilevel"/>
    <w:tmpl w:val="7AD2370E"/>
    <w:lvl w:ilvl="0">
      <w:start w:val="1"/>
      <w:numFmt w:val="decimal"/>
      <w:pStyle w:val="OderedList1"/>
      <w:suff w:val="space"/>
      <w:lvlText w:val="%1)"/>
      <w:lvlJc w:val="left"/>
      <w:pPr>
        <w:tabs>
          <w:tab w:val="num" w:pos="0"/>
        </w:tabs>
        <w:ind w:left="0" w:firstLine="851"/>
      </w:pPr>
    </w:lvl>
    <w:lvl w:ilvl="1">
      <w:start w:val="1"/>
      <w:numFmt w:val="decimal"/>
      <w:pStyle w:val="OderedList2"/>
      <w:suff w:val="space"/>
      <w:lvlText w:val="%2)"/>
      <w:lvlJc w:val="left"/>
      <w:pPr>
        <w:tabs>
          <w:tab w:val="num" w:pos="0"/>
        </w:tabs>
        <w:ind w:left="0" w:firstLine="1701"/>
      </w:pPr>
    </w:lvl>
    <w:lvl w:ilvl="2">
      <w:start w:val="1"/>
      <w:numFmt w:val="decimal"/>
      <w:pStyle w:val="OderedList3"/>
      <w:suff w:val="space"/>
      <w:lvlText w:val="%3)"/>
      <w:lvlJc w:val="left"/>
      <w:pPr>
        <w:tabs>
          <w:tab w:val="num" w:pos="0"/>
        </w:tabs>
        <w:ind w:left="0" w:firstLine="2552"/>
      </w:pPr>
    </w:lvl>
    <w:lvl w:ilvl="3">
      <w:start w:val="1"/>
      <w:numFmt w:val="bullet"/>
      <w:lvlText w:val=""/>
      <w:lvlJc w:val="left"/>
      <w:pPr>
        <w:tabs>
          <w:tab w:val="num" w:pos="2831"/>
        </w:tabs>
        <w:ind w:left="2831" w:hanging="360"/>
      </w:pPr>
      <w:rPr>
        <w:rFonts w:ascii="Symbol" w:hAnsi="Symbol" w:cs="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cs="Wingdings" w:hint="default"/>
      </w:rPr>
    </w:lvl>
    <w:lvl w:ilvl="6">
      <w:start w:val="1"/>
      <w:numFmt w:val="bullet"/>
      <w:lvlText w:val=""/>
      <w:lvlJc w:val="left"/>
      <w:pPr>
        <w:tabs>
          <w:tab w:val="num" w:pos="4991"/>
        </w:tabs>
        <w:ind w:left="4991" w:hanging="360"/>
      </w:pPr>
      <w:rPr>
        <w:rFonts w:ascii="Symbol" w:hAnsi="Symbol" w:cs="Symbol" w:hint="default"/>
      </w:rPr>
    </w:lvl>
    <w:lvl w:ilvl="7">
      <w:start w:val="1"/>
      <w:numFmt w:val="bullet"/>
      <w:lvlText w:val="o"/>
      <w:lvlJc w:val="left"/>
      <w:pPr>
        <w:tabs>
          <w:tab w:val="num" w:pos="5711"/>
        </w:tabs>
        <w:ind w:left="5711"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cs="Wingdings" w:hint="default"/>
      </w:rPr>
    </w:lvl>
  </w:abstractNum>
  <w:abstractNum w:abstractNumId="177" w15:restartNumberingAfterBreak="0">
    <w:nsid w:val="6D0F2828"/>
    <w:multiLevelType w:val="multilevel"/>
    <w:tmpl w:val="A1F82ECA"/>
    <w:lvl w:ilvl="0">
      <w:start w:val="1"/>
      <w:numFmt w:val="decimal"/>
      <w:pStyle w:val="2d"/>
      <w:lvlText w:val="%1."/>
      <w:lvlJc w:val="left"/>
      <w:pPr>
        <w:tabs>
          <w:tab w:val="num" w:pos="4188"/>
        </w:tabs>
        <w:ind w:left="4188"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8" w15:restartNumberingAfterBreak="0">
    <w:nsid w:val="6DA1795A"/>
    <w:multiLevelType w:val="multilevel"/>
    <w:tmpl w:val="8AE4DBAE"/>
    <w:lvl w:ilvl="0">
      <w:start w:val="1"/>
      <w:numFmt w:val="decimal"/>
      <w:lvlText w:val="%1."/>
      <w:lvlJc w:val="left"/>
      <w:pPr>
        <w:tabs>
          <w:tab w:val="num" w:pos="0"/>
        </w:tabs>
        <w:ind w:left="0" w:firstLine="851"/>
      </w:pPr>
      <w:rPr>
        <w:b w:val="0"/>
        <w:i w:val="0"/>
        <w:caps w:val="0"/>
        <w:smallCaps w:val="0"/>
        <w:strike w:val="0"/>
        <w:dstrike w:val="0"/>
        <w:spacing w:val="0"/>
        <w:u w:val="none"/>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rPr>
        <w:sz w:val="24"/>
        <w:szCs w:val="24"/>
      </w:r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179" w15:restartNumberingAfterBreak="0">
    <w:nsid w:val="6DC152D5"/>
    <w:multiLevelType w:val="multilevel"/>
    <w:tmpl w:val="E1B8DDAA"/>
    <w:lvl w:ilvl="0">
      <w:start w:val="3"/>
      <w:numFmt w:val="decimal"/>
      <w:lvlText w:val="%1"/>
      <w:lvlJc w:val="left"/>
      <w:pPr>
        <w:tabs>
          <w:tab w:val="num" w:pos="360"/>
        </w:tabs>
        <w:ind w:left="360" w:hanging="360"/>
      </w:pPr>
      <w:rPr>
        <w:rFonts w:cs="Times New Roman"/>
      </w:rPr>
    </w:lvl>
    <w:lvl w:ilvl="1">
      <w:start w:val="4"/>
      <w:numFmt w:val="decimal"/>
      <w:lvlText w:val="%1.%2."/>
      <w:lvlJc w:val="left"/>
      <w:pPr>
        <w:tabs>
          <w:tab w:val="num" w:pos="0"/>
        </w:tabs>
        <w:ind w:left="0" w:firstLine="0"/>
      </w:pPr>
      <w:rPr>
        <w:rFonts w:cs="Times New Roman"/>
      </w:rPr>
    </w:lvl>
    <w:lvl w:ilvl="2">
      <w:start w:val="1"/>
      <w:numFmt w:val="decimal"/>
      <w:pStyle w:val="343"/>
      <w:lvlText w:val="3.%2.%3."/>
      <w:lvlJc w:val="left"/>
      <w:pPr>
        <w:tabs>
          <w:tab w:val="num" w:pos="397"/>
        </w:tabs>
        <w:ind w:left="397" w:firstLine="0"/>
      </w:pPr>
      <w:rPr>
        <w:rFonts w:cs="Times New Roman"/>
        <w:b w:val="0"/>
      </w:rPr>
    </w:lvl>
    <w:lvl w:ilvl="3">
      <w:start w:val="1"/>
      <w:numFmt w:val="decimal"/>
      <w:lvlText w:val="3%1.%2.%3.%4."/>
      <w:lvlJc w:val="left"/>
      <w:pPr>
        <w:tabs>
          <w:tab w:val="num" w:pos="1800"/>
        </w:tabs>
        <w:ind w:left="1728" w:hanging="648"/>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80" w15:restartNumberingAfterBreak="0">
    <w:nsid w:val="6DC611CD"/>
    <w:multiLevelType w:val="multilevel"/>
    <w:tmpl w:val="52DE9F22"/>
    <w:lvl w:ilvl="0">
      <w:start w:val="1"/>
      <w:numFmt w:val="decimal"/>
      <w:lvlText w:val="%1"/>
      <w:lvlJc w:val="left"/>
      <w:pPr>
        <w:tabs>
          <w:tab w:val="num" w:pos="0"/>
        </w:tabs>
        <w:ind w:left="432" w:hanging="432"/>
      </w:pPr>
    </w:lvl>
    <w:lvl w:ilvl="1">
      <w:start w:val="1"/>
      <w:numFmt w:val="decimal"/>
      <w:pStyle w:val="H2"/>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81" w15:restartNumberingAfterBreak="0">
    <w:nsid w:val="6E841CCE"/>
    <w:multiLevelType w:val="multilevel"/>
    <w:tmpl w:val="7610C1B2"/>
    <w:lvl w:ilvl="0">
      <w:start w:val="1"/>
      <w:numFmt w:val="bullet"/>
      <w:pStyle w:val="afff3"/>
      <w:lvlText w:val="−"/>
      <w:lvlJc w:val="left"/>
      <w:pPr>
        <w:tabs>
          <w:tab w:val="num" w:pos="0"/>
        </w:tabs>
        <w:ind w:left="928" w:hanging="360"/>
      </w:pPr>
      <w:rPr>
        <w:rFonts w:ascii="Noto Sans Symbols" w:hAnsi="Noto Sans Symbols" w:cs="Noto Sans Symbols" w:hint="default"/>
      </w:rPr>
    </w:lvl>
    <w:lvl w:ilvl="1">
      <w:start w:val="1"/>
      <w:numFmt w:val="bullet"/>
      <w:lvlText w:val="o"/>
      <w:lvlJc w:val="left"/>
      <w:pPr>
        <w:tabs>
          <w:tab w:val="num" w:pos="0"/>
        </w:tabs>
        <w:ind w:left="2064" w:hanging="360"/>
      </w:pPr>
      <w:rPr>
        <w:rFonts w:ascii="Courier New" w:hAnsi="Courier New" w:cs="Courier New" w:hint="default"/>
      </w:rPr>
    </w:lvl>
    <w:lvl w:ilvl="2">
      <w:start w:val="1"/>
      <w:numFmt w:val="bullet"/>
      <w:lvlText w:val="▪"/>
      <w:lvlJc w:val="left"/>
      <w:pPr>
        <w:tabs>
          <w:tab w:val="num" w:pos="0"/>
        </w:tabs>
        <w:ind w:left="2784" w:hanging="360"/>
      </w:pPr>
      <w:rPr>
        <w:rFonts w:ascii="Noto Sans Symbols" w:hAnsi="Noto Sans Symbols" w:cs="Noto Sans Symbols" w:hint="default"/>
      </w:rPr>
    </w:lvl>
    <w:lvl w:ilvl="3">
      <w:start w:val="1"/>
      <w:numFmt w:val="bullet"/>
      <w:lvlText w:val="●"/>
      <w:lvlJc w:val="left"/>
      <w:pPr>
        <w:tabs>
          <w:tab w:val="num" w:pos="0"/>
        </w:tabs>
        <w:ind w:left="3504" w:hanging="360"/>
      </w:pPr>
      <w:rPr>
        <w:rFonts w:ascii="Noto Sans Symbols" w:hAnsi="Noto Sans Symbols" w:cs="Noto Sans Symbols" w:hint="default"/>
      </w:rPr>
    </w:lvl>
    <w:lvl w:ilvl="4">
      <w:start w:val="1"/>
      <w:numFmt w:val="bullet"/>
      <w:lvlText w:val="o"/>
      <w:lvlJc w:val="left"/>
      <w:pPr>
        <w:tabs>
          <w:tab w:val="num" w:pos="0"/>
        </w:tabs>
        <w:ind w:left="4224" w:hanging="360"/>
      </w:pPr>
      <w:rPr>
        <w:rFonts w:ascii="Courier New" w:hAnsi="Courier New" w:cs="Courier New" w:hint="default"/>
      </w:rPr>
    </w:lvl>
    <w:lvl w:ilvl="5">
      <w:start w:val="1"/>
      <w:numFmt w:val="bullet"/>
      <w:lvlText w:val="▪"/>
      <w:lvlJc w:val="left"/>
      <w:pPr>
        <w:tabs>
          <w:tab w:val="num" w:pos="0"/>
        </w:tabs>
        <w:ind w:left="4944" w:hanging="360"/>
      </w:pPr>
      <w:rPr>
        <w:rFonts w:ascii="Noto Sans Symbols" w:hAnsi="Noto Sans Symbols" w:cs="Noto Sans Symbols" w:hint="default"/>
      </w:rPr>
    </w:lvl>
    <w:lvl w:ilvl="6">
      <w:start w:val="1"/>
      <w:numFmt w:val="bullet"/>
      <w:lvlText w:val="●"/>
      <w:lvlJc w:val="left"/>
      <w:pPr>
        <w:tabs>
          <w:tab w:val="num" w:pos="0"/>
        </w:tabs>
        <w:ind w:left="5664" w:hanging="360"/>
      </w:pPr>
      <w:rPr>
        <w:rFonts w:ascii="Noto Sans Symbols" w:hAnsi="Noto Sans Symbols" w:cs="Noto Sans Symbols" w:hint="default"/>
      </w:rPr>
    </w:lvl>
    <w:lvl w:ilvl="7">
      <w:start w:val="1"/>
      <w:numFmt w:val="bullet"/>
      <w:lvlText w:val="o"/>
      <w:lvlJc w:val="left"/>
      <w:pPr>
        <w:tabs>
          <w:tab w:val="num" w:pos="0"/>
        </w:tabs>
        <w:ind w:left="6384" w:hanging="360"/>
      </w:pPr>
      <w:rPr>
        <w:rFonts w:ascii="Courier New" w:hAnsi="Courier New" w:cs="Courier New" w:hint="default"/>
      </w:rPr>
    </w:lvl>
    <w:lvl w:ilvl="8">
      <w:start w:val="1"/>
      <w:numFmt w:val="bullet"/>
      <w:lvlText w:val="▪"/>
      <w:lvlJc w:val="left"/>
      <w:pPr>
        <w:tabs>
          <w:tab w:val="num" w:pos="0"/>
        </w:tabs>
        <w:ind w:left="7104" w:hanging="360"/>
      </w:pPr>
      <w:rPr>
        <w:rFonts w:ascii="Noto Sans Symbols" w:hAnsi="Noto Sans Symbols" w:cs="Noto Sans Symbols" w:hint="default"/>
      </w:rPr>
    </w:lvl>
  </w:abstractNum>
  <w:abstractNum w:abstractNumId="182" w15:restartNumberingAfterBreak="0">
    <w:nsid w:val="6EDC2FE6"/>
    <w:multiLevelType w:val="multilevel"/>
    <w:tmpl w:val="9FFCF91A"/>
    <w:lvl w:ilvl="0">
      <w:start w:val="1"/>
      <w:numFmt w:val="bullet"/>
      <w:pStyle w:val="afff4"/>
      <w:lvlText w:val="-"/>
      <w:lvlJc w:val="left"/>
      <w:pPr>
        <w:tabs>
          <w:tab w:val="num" w:pos="826"/>
        </w:tabs>
        <w:ind w:left="712" w:hanging="170"/>
      </w:pPr>
      <w:rPr>
        <w:rFonts w:ascii="Times New Roman" w:hAnsi="Times New Roman" w:cs="Times New Roman" w:hint="default"/>
        <w:b/>
        <w:color w:val="auto"/>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3" w15:restartNumberingAfterBreak="0">
    <w:nsid w:val="71163911"/>
    <w:multiLevelType w:val="multilevel"/>
    <w:tmpl w:val="15D04432"/>
    <w:lvl w:ilvl="0">
      <w:start w:val="1"/>
      <w:numFmt w:val="bullet"/>
      <w:pStyle w:val="afff5"/>
      <w:lvlText w:val="-"/>
      <w:lvlJc w:val="left"/>
      <w:pPr>
        <w:tabs>
          <w:tab w:val="num" w:pos="360"/>
        </w:tabs>
        <w:ind w:left="360" w:hanging="360"/>
      </w:pPr>
      <w:rPr>
        <w:rFonts w:ascii="Arial" w:hAnsi="Arial" w:cs="Aria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4" w15:restartNumberingAfterBreak="0">
    <w:nsid w:val="717F766A"/>
    <w:multiLevelType w:val="multilevel"/>
    <w:tmpl w:val="1C2AB892"/>
    <w:lvl w:ilvl="0">
      <w:start w:val="1"/>
      <w:numFmt w:val="bullet"/>
      <w:pStyle w:val="2e"/>
      <w:lvlText w:val=""/>
      <w:lvlJc w:val="left"/>
      <w:pPr>
        <w:tabs>
          <w:tab w:val="num" w:pos="927"/>
        </w:tabs>
        <w:ind w:left="927" w:hanging="360"/>
      </w:pPr>
      <w:rPr>
        <w:rFonts w:ascii="Symbol" w:hAnsi="Symbol" w:cs="Symbol" w:hint="default"/>
      </w:rPr>
    </w:lvl>
    <w:lvl w:ilvl="1">
      <w:start w:val="1"/>
      <w:numFmt w:val="bullet"/>
      <w:lvlText w:val="o"/>
      <w:lvlJc w:val="left"/>
      <w:pPr>
        <w:tabs>
          <w:tab w:val="num" w:pos="2505"/>
        </w:tabs>
        <w:ind w:left="2505" w:hanging="360"/>
      </w:pPr>
      <w:rPr>
        <w:rFonts w:ascii="Courier New" w:hAnsi="Courier New" w:cs="Courier New" w:hint="default"/>
      </w:rPr>
    </w:lvl>
    <w:lvl w:ilvl="2">
      <w:start w:val="1"/>
      <w:numFmt w:val="bullet"/>
      <w:lvlText w:val=""/>
      <w:lvlJc w:val="left"/>
      <w:pPr>
        <w:tabs>
          <w:tab w:val="num" w:pos="3225"/>
        </w:tabs>
        <w:ind w:left="3225" w:hanging="360"/>
      </w:pPr>
      <w:rPr>
        <w:rFonts w:ascii="Wingdings" w:hAnsi="Wingdings" w:cs="Wingdings" w:hint="default"/>
      </w:rPr>
    </w:lvl>
    <w:lvl w:ilvl="3">
      <w:start w:val="1"/>
      <w:numFmt w:val="bullet"/>
      <w:lvlText w:val=""/>
      <w:lvlJc w:val="left"/>
      <w:pPr>
        <w:tabs>
          <w:tab w:val="num" w:pos="3945"/>
        </w:tabs>
        <w:ind w:left="3945" w:hanging="360"/>
      </w:pPr>
      <w:rPr>
        <w:rFonts w:ascii="Symbol" w:hAnsi="Symbol" w:cs="Symbol" w:hint="default"/>
      </w:rPr>
    </w:lvl>
    <w:lvl w:ilvl="4">
      <w:start w:val="1"/>
      <w:numFmt w:val="bullet"/>
      <w:lvlText w:val="o"/>
      <w:lvlJc w:val="left"/>
      <w:pPr>
        <w:tabs>
          <w:tab w:val="num" w:pos="4665"/>
        </w:tabs>
        <w:ind w:left="4665" w:hanging="360"/>
      </w:pPr>
      <w:rPr>
        <w:rFonts w:ascii="Courier New" w:hAnsi="Courier New" w:cs="Courier New" w:hint="default"/>
      </w:rPr>
    </w:lvl>
    <w:lvl w:ilvl="5">
      <w:start w:val="1"/>
      <w:numFmt w:val="bullet"/>
      <w:lvlText w:val=""/>
      <w:lvlJc w:val="left"/>
      <w:pPr>
        <w:tabs>
          <w:tab w:val="num" w:pos="5385"/>
        </w:tabs>
        <w:ind w:left="5385" w:hanging="360"/>
      </w:pPr>
      <w:rPr>
        <w:rFonts w:ascii="Wingdings" w:hAnsi="Wingdings" w:cs="Wingdings" w:hint="default"/>
      </w:rPr>
    </w:lvl>
    <w:lvl w:ilvl="6">
      <w:start w:val="1"/>
      <w:numFmt w:val="bullet"/>
      <w:lvlText w:val=""/>
      <w:lvlJc w:val="left"/>
      <w:pPr>
        <w:tabs>
          <w:tab w:val="num" w:pos="6105"/>
        </w:tabs>
        <w:ind w:left="6105" w:hanging="360"/>
      </w:pPr>
      <w:rPr>
        <w:rFonts w:ascii="Symbol" w:hAnsi="Symbol" w:cs="Symbol" w:hint="default"/>
      </w:rPr>
    </w:lvl>
    <w:lvl w:ilvl="7">
      <w:start w:val="1"/>
      <w:numFmt w:val="bullet"/>
      <w:lvlText w:val="o"/>
      <w:lvlJc w:val="left"/>
      <w:pPr>
        <w:tabs>
          <w:tab w:val="num" w:pos="6825"/>
        </w:tabs>
        <w:ind w:left="6825" w:hanging="360"/>
      </w:pPr>
      <w:rPr>
        <w:rFonts w:ascii="Courier New" w:hAnsi="Courier New" w:cs="Courier New" w:hint="default"/>
      </w:rPr>
    </w:lvl>
    <w:lvl w:ilvl="8">
      <w:start w:val="1"/>
      <w:numFmt w:val="bullet"/>
      <w:lvlText w:val=""/>
      <w:lvlJc w:val="left"/>
      <w:pPr>
        <w:tabs>
          <w:tab w:val="num" w:pos="7545"/>
        </w:tabs>
        <w:ind w:left="7545" w:hanging="360"/>
      </w:pPr>
      <w:rPr>
        <w:rFonts w:ascii="Wingdings" w:hAnsi="Wingdings" w:cs="Wingdings" w:hint="default"/>
      </w:rPr>
    </w:lvl>
  </w:abstractNum>
  <w:abstractNum w:abstractNumId="185" w15:restartNumberingAfterBreak="0">
    <w:nsid w:val="71A057D9"/>
    <w:multiLevelType w:val="multilevel"/>
    <w:tmpl w:val="C494F132"/>
    <w:lvl w:ilvl="0">
      <w:start w:val="1"/>
      <w:numFmt w:val="bullet"/>
      <w:pStyle w:val="afff6"/>
      <w:lvlText w:val=""/>
      <w:lvlJc w:val="left"/>
      <w:pPr>
        <w:tabs>
          <w:tab w:val="num" w:pos="0"/>
        </w:tabs>
        <w:ind w:left="357" w:firstLine="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86" w15:restartNumberingAfterBreak="0">
    <w:nsid w:val="72200553"/>
    <w:multiLevelType w:val="multilevel"/>
    <w:tmpl w:val="D1BC9884"/>
    <w:lvl w:ilvl="0">
      <w:start w:val="3"/>
      <w:numFmt w:val="decimal"/>
      <w:lvlText w:val="%1"/>
      <w:lvlJc w:val="left"/>
      <w:pPr>
        <w:tabs>
          <w:tab w:val="num" w:pos="360"/>
        </w:tabs>
        <w:ind w:left="360" w:hanging="360"/>
      </w:pPr>
      <w:rPr>
        <w:rFonts w:cs="Times New Roman"/>
      </w:rPr>
    </w:lvl>
    <w:lvl w:ilvl="1">
      <w:start w:val="2"/>
      <w:numFmt w:val="decimal"/>
      <w:lvlText w:val="3.%2."/>
      <w:lvlJc w:val="left"/>
      <w:pPr>
        <w:tabs>
          <w:tab w:val="num" w:pos="0"/>
        </w:tabs>
        <w:ind w:left="0" w:firstLine="0"/>
      </w:pPr>
      <w:rPr>
        <w:rFonts w:cs="Times New Roman"/>
      </w:rPr>
    </w:lvl>
    <w:lvl w:ilvl="2">
      <w:start w:val="4"/>
      <w:numFmt w:val="decimal"/>
      <w:lvlText w:val="3.%2.%3."/>
      <w:lvlJc w:val="left"/>
      <w:pPr>
        <w:tabs>
          <w:tab w:val="num" w:pos="397"/>
        </w:tabs>
        <w:ind w:left="397" w:firstLine="0"/>
      </w:pPr>
      <w:rPr>
        <w:rFonts w:cs="Times New Roman"/>
        <w:b w:val="0"/>
      </w:rPr>
    </w:lvl>
    <w:lvl w:ilvl="3">
      <w:start w:val="1"/>
      <w:numFmt w:val="decimal"/>
      <w:pStyle w:val="3244"/>
      <w:lvlText w:val="%1.%2.%3.%4."/>
      <w:lvlJc w:val="left"/>
      <w:pPr>
        <w:tabs>
          <w:tab w:val="num" w:pos="510"/>
        </w:tabs>
        <w:ind w:left="510" w:firstLine="0"/>
      </w:pPr>
      <w:rPr>
        <w:rFonts w:cs="Times New Roman"/>
      </w:rPr>
    </w:lvl>
    <w:lvl w:ilvl="4">
      <w:start w:val="1"/>
      <w:numFmt w:val="decimal"/>
      <w:lvlText w:val="2%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87" w15:restartNumberingAfterBreak="0">
    <w:nsid w:val="734D113D"/>
    <w:multiLevelType w:val="multilevel"/>
    <w:tmpl w:val="F6AA775E"/>
    <w:lvl w:ilvl="0">
      <w:start w:val="1"/>
      <w:numFmt w:val="decimal"/>
      <w:pStyle w:val="afff7"/>
      <w:lvlText w:val="%1."/>
      <w:lvlJc w:val="left"/>
      <w:pPr>
        <w:tabs>
          <w:tab w:val="num" w:pos="1440"/>
        </w:tabs>
        <w:ind w:left="144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88" w15:restartNumberingAfterBreak="0">
    <w:nsid w:val="742331DA"/>
    <w:multiLevelType w:val="multilevel"/>
    <w:tmpl w:val="77EE53E4"/>
    <w:lvl w:ilvl="0">
      <w:start w:val="1"/>
      <w:numFmt w:val="decimal"/>
      <w:pStyle w:val="1ff2"/>
      <w:lvlText w:val="%1."/>
      <w:lvlJc w:val="left"/>
      <w:pPr>
        <w:tabs>
          <w:tab w:val="num" w:pos="720"/>
        </w:tabs>
        <w:ind w:left="720" w:hanging="363"/>
      </w:pPr>
    </w:lvl>
    <w:lvl w:ilvl="1">
      <w:start w:val="1"/>
      <w:numFmt w:val="decimal"/>
      <w:lvlText w:val="%1.%2"/>
      <w:lvlJc w:val="left"/>
      <w:pPr>
        <w:tabs>
          <w:tab w:val="num" w:pos="1440"/>
        </w:tabs>
        <w:ind w:left="1440" w:hanging="589"/>
      </w:pPr>
    </w:lvl>
    <w:lvl w:ilvl="2">
      <w:start w:val="1"/>
      <w:numFmt w:val="decimal"/>
      <w:lvlText w:val="%1.%2.%3."/>
      <w:lvlJc w:val="left"/>
      <w:pPr>
        <w:tabs>
          <w:tab w:val="num" w:pos="2160"/>
        </w:tabs>
        <w:ind w:left="2160" w:hanging="629"/>
      </w:pPr>
    </w:lvl>
    <w:lvl w:ilvl="3">
      <w:start w:val="1"/>
      <w:numFmt w:val="decimal"/>
      <w:lvlText w:val="%1.%2.%3.%4."/>
      <w:lvlJc w:val="left"/>
      <w:pPr>
        <w:tabs>
          <w:tab w:val="num" w:pos="310"/>
        </w:tabs>
        <w:ind w:left="310" w:hanging="648"/>
      </w:pPr>
    </w:lvl>
    <w:lvl w:ilvl="4">
      <w:start w:val="1"/>
      <w:numFmt w:val="decimal"/>
      <w:lvlText w:val="%1.%2.%3.%4.%5."/>
      <w:lvlJc w:val="left"/>
      <w:pPr>
        <w:tabs>
          <w:tab w:val="num" w:pos="814"/>
        </w:tabs>
        <w:ind w:left="814" w:hanging="792"/>
      </w:pPr>
    </w:lvl>
    <w:lvl w:ilvl="5">
      <w:start w:val="1"/>
      <w:numFmt w:val="decimal"/>
      <w:lvlText w:val="%1.%2.%3.%4.%5.%6."/>
      <w:lvlJc w:val="left"/>
      <w:pPr>
        <w:tabs>
          <w:tab w:val="num" w:pos="1318"/>
        </w:tabs>
        <w:ind w:left="1318" w:hanging="936"/>
      </w:pPr>
    </w:lvl>
    <w:lvl w:ilvl="6">
      <w:start w:val="1"/>
      <w:numFmt w:val="decimal"/>
      <w:lvlText w:val="%1.%2.%3.%4.%5.%6.%7."/>
      <w:lvlJc w:val="left"/>
      <w:pPr>
        <w:tabs>
          <w:tab w:val="num" w:pos="1822"/>
        </w:tabs>
        <w:ind w:left="1822" w:hanging="1080"/>
      </w:pPr>
    </w:lvl>
    <w:lvl w:ilvl="7">
      <w:start w:val="1"/>
      <w:numFmt w:val="decimal"/>
      <w:lvlText w:val="%1.%2.%3.%4.%5.%6.%7.%8."/>
      <w:lvlJc w:val="left"/>
      <w:pPr>
        <w:tabs>
          <w:tab w:val="num" w:pos="2326"/>
        </w:tabs>
        <w:ind w:left="2326" w:hanging="1224"/>
      </w:pPr>
    </w:lvl>
    <w:lvl w:ilvl="8">
      <w:start w:val="1"/>
      <w:numFmt w:val="decimal"/>
      <w:lvlText w:val="%1.%2.%3.%4.%5.%6.%7.%8.%9."/>
      <w:lvlJc w:val="left"/>
      <w:pPr>
        <w:tabs>
          <w:tab w:val="num" w:pos="2902"/>
        </w:tabs>
        <w:ind w:left="2902" w:hanging="1440"/>
      </w:pPr>
    </w:lvl>
  </w:abstractNum>
  <w:abstractNum w:abstractNumId="189" w15:restartNumberingAfterBreak="0">
    <w:nsid w:val="74715ECD"/>
    <w:multiLevelType w:val="multilevel"/>
    <w:tmpl w:val="36140CAA"/>
    <w:lvl w:ilvl="0">
      <w:start w:val="1"/>
      <w:numFmt w:val="bullet"/>
      <w:pStyle w:val="42"/>
      <w:lvlText w:val=""/>
      <w:lvlJc w:val="left"/>
      <w:pPr>
        <w:tabs>
          <w:tab w:val="num" w:pos="2410"/>
        </w:tabs>
        <w:ind w:left="2410" w:hanging="425"/>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0" w15:restartNumberingAfterBreak="0">
    <w:nsid w:val="7609169D"/>
    <w:multiLevelType w:val="multilevel"/>
    <w:tmpl w:val="9A52E5A6"/>
    <w:lvl w:ilvl="0">
      <w:start w:val="1"/>
      <w:numFmt w:val="bullet"/>
      <w:lvlText w:val=""/>
      <w:lvlJc w:val="left"/>
      <w:pPr>
        <w:tabs>
          <w:tab w:val="num" w:pos="2616"/>
        </w:tabs>
        <w:ind w:left="4187" w:hanging="360"/>
      </w:pPr>
      <w:rPr>
        <w:rFonts w:ascii="Symbol" w:hAnsi="Symbol" w:cs="Symbol" w:hint="default"/>
        <w:color w:val="000000" w:themeColor="text1"/>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91" w15:restartNumberingAfterBreak="0">
    <w:nsid w:val="77EA26B8"/>
    <w:multiLevelType w:val="multilevel"/>
    <w:tmpl w:val="342AAEF2"/>
    <w:lvl w:ilvl="0">
      <w:start w:val="1"/>
      <w:numFmt w:val="russianLower"/>
      <w:pStyle w:val="2f"/>
      <w:lvlText w:val="%1)"/>
      <w:lvlJc w:val="left"/>
      <w:pPr>
        <w:tabs>
          <w:tab w:val="num" w:pos="0"/>
        </w:tabs>
        <w:ind w:left="1571" w:hanging="360"/>
      </w:p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92" w15:restartNumberingAfterBreak="0">
    <w:nsid w:val="78D54D7D"/>
    <w:multiLevelType w:val="multilevel"/>
    <w:tmpl w:val="04F21E22"/>
    <w:lvl w:ilvl="0">
      <w:start w:val="1"/>
      <w:numFmt w:val="bullet"/>
      <w:pStyle w:val="afff8"/>
      <w:lvlText w:val=""/>
      <w:lvlJc w:val="left"/>
      <w:pPr>
        <w:tabs>
          <w:tab w:val="num" w:pos="720"/>
        </w:tabs>
        <w:ind w:left="0" w:firstLine="397"/>
      </w:pPr>
      <w:rPr>
        <w:rFonts w:ascii="Symbol" w:hAnsi="Symbol" w:cs="Symbol" w:hint="default"/>
        <w:b w:val="0"/>
        <w:i w:val="0"/>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3" w15:restartNumberingAfterBreak="0">
    <w:nsid w:val="79046639"/>
    <w:multiLevelType w:val="multilevel"/>
    <w:tmpl w:val="BB10069E"/>
    <w:lvl w:ilvl="0">
      <w:start w:val="1"/>
      <w:numFmt w:val="none"/>
      <w:pStyle w:val="afff9"/>
      <w:suff w:val="nothing"/>
      <w:lvlText w:val="Итоги:"/>
      <w:lvlJc w:val="left"/>
      <w:pPr>
        <w:tabs>
          <w:tab w:val="num" w:pos="0"/>
        </w:tabs>
        <w:ind w:left="2002"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15:restartNumberingAfterBreak="0">
    <w:nsid w:val="791D2607"/>
    <w:multiLevelType w:val="multilevel"/>
    <w:tmpl w:val="2D56A7A4"/>
    <w:lvl w:ilvl="0">
      <w:start w:val="1"/>
      <w:numFmt w:val="none"/>
      <w:pStyle w:val="OTRHeadingApp"/>
      <w:suff w:val="nothing"/>
      <w:lvlText w:val="Приложение"/>
      <w:lvlJc w:val="left"/>
      <w:pPr>
        <w:tabs>
          <w:tab w:val="num" w:pos="0"/>
        </w:tabs>
        <w:ind w:left="0" w:firstLine="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5" w15:restartNumberingAfterBreak="0">
    <w:nsid w:val="7940615B"/>
    <w:multiLevelType w:val="multilevel"/>
    <w:tmpl w:val="7610E2F8"/>
    <w:lvl w:ilvl="0">
      <w:start w:val="1"/>
      <w:numFmt w:val="russianUpper"/>
      <w:pStyle w:val="afffa"/>
      <w:lvlText w:val="Приложение %1."/>
      <w:lvlJc w:val="left"/>
      <w:pPr>
        <w:tabs>
          <w:tab w:val="num" w:pos="568"/>
        </w:tabs>
        <w:ind w:left="205" w:firstLine="363"/>
      </w:pPr>
      <w:rPr>
        <w:sz w:val="24"/>
        <w:szCs w:val="24"/>
      </w:rPr>
    </w:lvl>
    <w:lvl w:ilvl="1">
      <w:start w:val="1"/>
      <w:numFmt w:val="decimal"/>
      <w:lvlText w:val="%1.%2"/>
      <w:lvlJc w:val="left"/>
      <w:pPr>
        <w:tabs>
          <w:tab w:val="num" w:pos="710"/>
        </w:tabs>
        <w:ind w:left="347" w:firstLine="363"/>
      </w:pPr>
    </w:lvl>
    <w:lvl w:ilvl="2">
      <w:start w:val="1"/>
      <w:numFmt w:val="decimal"/>
      <w:lvlText w:val="%1.%2.%3"/>
      <w:lvlJc w:val="left"/>
      <w:pPr>
        <w:tabs>
          <w:tab w:val="num" w:pos="720"/>
        </w:tabs>
        <w:ind w:left="357" w:firstLine="363"/>
      </w:pPr>
    </w:lvl>
    <w:lvl w:ilvl="3">
      <w:start w:val="1"/>
      <w:numFmt w:val="decimal"/>
      <w:lvlText w:val="%1.%2.%3.%4"/>
      <w:lvlJc w:val="left"/>
      <w:pPr>
        <w:tabs>
          <w:tab w:val="num" w:pos="720"/>
        </w:tabs>
        <w:ind w:left="357" w:firstLine="363"/>
      </w:pPr>
    </w:lvl>
    <w:lvl w:ilvl="4">
      <w:start w:val="1"/>
      <w:numFmt w:val="decimal"/>
      <w:lvlText w:val="%1.%2.%3.%4.%5"/>
      <w:lvlJc w:val="left"/>
      <w:pPr>
        <w:tabs>
          <w:tab w:val="num" w:pos="720"/>
        </w:tabs>
        <w:ind w:left="357" w:firstLine="363"/>
      </w:pPr>
    </w:lvl>
    <w:lvl w:ilvl="5">
      <w:start w:val="1"/>
      <w:numFmt w:val="decimal"/>
      <w:lvlText w:val="%1.%2.%3.%4.%5.%6"/>
      <w:lvlJc w:val="left"/>
      <w:pPr>
        <w:tabs>
          <w:tab w:val="num" w:pos="720"/>
        </w:tabs>
        <w:ind w:left="357" w:firstLine="363"/>
      </w:pPr>
    </w:lvl>
    <w:lvl w:ilvl="6">
      <w:start w:val="1"/>
      <w:numFmt w:val="decimal"/>
      <w:lvlText w:val="%1.%2.%3.%4.%5.%6.%7"/>
      <w:lvlJc w:val="left"/>
      <w:pPr>
        <w:tabs>
          <w:tab w:val="num" w:pos="720"/>
        </w:tabs>
        <w:ind w:left="357" w:firstLine="363"/>
      </w:pPr>
    </w:lvl>
    <w:lvl w:ilvl="7">
      <w:start w:val="1"/>
      <w:numFmt w:val="decimal"/>
      <w:lvlText w:val="%1.%2.%3.%4.%5.%6.%7.%8"/>
      <w:lvlJc w:val="left"/>
      <w:pPr>
        <w:tabs>
          <w:tab w:val="num" w:pos="720"/>
        </w:tabs>
        <w:ind w:left="357" w:firstLine="363"/>
      </w:pPr>
    </w:lvl>
    <w:lvl w:ilvl="8">
      <w:start w:val="1"/>
      <w:numFmt w:val="decimal"/>
      <w:lvlText w:val="%1.%2.%3.%4.%5.%6.%7.%8.%9"/>
      <w:lvlJc w:val="left"/>
      <w:pPr>
        <w:tabs>
          <w:tab w:val="num" w:pos="720"/>
        </w:tabs>
        <w:ind w:left="357" w:firstLine="363"/>
      </w:pPr>
    </w:lvl>
  </w:abstractNum>
  <w:abstractNum w:abstractNumId="196" w15:restartNumberingAfterBreak="0">
    <w:nsid w:val="798A6547"/>
    <w:multiLevelType w:val="multilevel"/>
    <w:tmpl w:val="203CF294"/>
    <w:lvl w:ilvl="0">
      <w:start w:val="1"/>
      <w:numFmt w:val="bullet"/>
      <w:pStyle w:val="2f0"/>
      <w:lvlText w:val=""/>
      <w:lvlJc w:val="left"/>
      <w:pPr>
        <w:tabs>
          <w:tab w:val="num" w:pos="1134"/>
        </w:tabs>
        <w:ind w:left="1134" w:hanging="397"/>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7" w15:restartNumberingAfterBreak="0">
    <w:nsid w:val="799D5525"/>
    <w:multiLevelType w:val="multilevel"/>
    <w:tmpl w:val="658077BE"/>
    <w:lvl w:ilvl="0">
      <w:start w:val="1"/>
      <w:numFmt w:val="bullet"/>
      <w:pStyle w:val="2f1"/>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8" w15:restartNumberingAfterBreak="0">
    <w:nsid w:val="79C30B7A"/>
    <w:multiLevelType w:val="multilevel"/>
    <w:tmpl w:val="152444E6"/>
    <w:lvl w:ilvl="0">
      <w:start w:val="1"/>
      <w:numFmt w:val="decimal"/>
      <w:pStyle w:val="afffb"/>
      <w:lvlText w:val="%1."/>
      <w:lvlJc w:val="left"/>
      <w:pPr>
        <w:tabs>
          <w:tab w:val="num" w:pos="1080"/>
        </w:tabs>
        <w:ind w:left="1080" w:hanging="360"/>
      </w:pPr>
      <w:rPr>
        <w:rFonts w:cs="Times New Roman"/>
      </w:rPr>
    </w:lvl>
    <w:lvl w:ilvl="1">
      <w:start w:val="1"/>
      <w:numFmt w:val="decimal"/>
      <w:lvlText w:val="%1.%2."/>
      <w:lvlJc w:val="left"/>
      <w:pPr>
        <w:tabs>
          <w:tab w:val="num" w:pos="1512"/>
        </w:tabs>
        <w:ind w:left="1512" w:hanging="432"/>
      </w:pPr>
      <w:rPr>
        <w:rFonts w:cs="Times New Roman"/>
      </w:rPr>
    </w:lvl>
    <w:lvl w:ilvl="2">
      <w:start w:val="1"/>
      <w:numFmt w:val="decimal"/>
      <w:lvlText w:val="%1.%2.%3."/>
      <w:lvlJc w:val="left"/>
      <w:pPr>
        <w:tabs>
          <w:tab w:val="num" w:pos="2160"/>
        </w:tabs>
        <w:ind w:left="1944" w:hanging="504"/>
      </w:pPr>
      <w:rPr>
        <w:rFonts w:cs="Times New Roman"/>
      </w:rPr>
    </w:lvl>
    <w:lvl w:ilvl="3">
      <w:start w:val="1"/>
      <w:numFmt w:val="decimal"/>
      <w:lvlText w:val="%1.%2.%3.%4."/>
      <w:lvlJc w:val="left"/>
      <w:pPr>
        <w:tabs>
          <w:tab w:val="num" w:pos="2520"/>
        </w:tabs>
        <w:ind w:left="2448" w:hanging="648"/>
      </w:pPr>
      <w:rPr>
        <w:rFonts w:cs="Times New Roman"/>
      </w:rPr>
    </w:lvl>
    <w:lvl w:ilvl="4">
      <w:start w:val="1"/>
      <w:numFmt w:val="decimal"/>
      <w:lvlText w:val="%1.%2.%3.%4.%5."/>
      <w:lvlJc w:val="left"/>
      <w:pPr>
        <w:tabs>
          <w:tab w:val="num" w:pos="3240"/>
        </w:tabs>
        <w:ind w:left="2952" w:hanging="792"/>
      </w:pPr>
      <w:rPr>
        <w:rFonts w:cs="Times New Roman"/>
      </w:rPr>
    </w:lvl>
    <w:lvl w:ilvl="5">
      <w:start w:val="1"/>
      <w:numFmt w:val="decimal"/>
      <w:lvlText w:val="%1.%2.%3.%4.%5.%6."/>
      <w:lvlJc w:val="left"/>
      <w:pPr>
        <w:tabs>
          <w:tab w:val="num" w:pos="3600"/>
        </w:tabs>
        <w:ind w:left="3456" w:hanging="936"/>
      </w:pPr>
      <w:rPr>
        <w:rFonts w:cs="Times New Roman"/>
      </w:rPr>
    </w:lvl>
    <w:lvl w:ilvl="6">
      <w:start w:val="1"/>
      <w:numFmt w:val="decimal"/>
      <w:lvlText w:val="%1.%2.%3.%4.%5.%6.%7."/>
      <w:lvlJc w:val="left"/>
      <w:pPr>
        <w:tabs>
          <w:tab w:val="num" w:pos="4320"/>
        </w:tabs>
        <w:ind w:left="3960" w:hanging="1080"/>
      </w:pPr>
      <w:rPr>
        <w:rFonts w:cs="Times New Roman"/>
      </w:rPr>
    </w:lvl>
    <w:lvl w:ilvl="7">
      <w:start w:val="1"/>
      <w:numFmt w:val="decimal"/>
      <w:lvlText w:val="%1.%2.%3.%4.%5.%6.%7.%8."/>
      <w:lvlJc w:val="left"/>
      <w:pPr>
        <w:tabs>
          <w:tab w:val="num" w:pos="4680"/>
        </w:tabs>
        <w:ind w:left="4464" w:hanging="1224"/>
      </w:pPr>
      <w:rPr>
        <w:rFonts w:cs="Times New Roman"/>
      </w:rPr>
    </w:lvl>
    <w:lvl w:ilvl="8">
      <w:start w:val="1"/>
      <w:numFmt w:val="decimal"/>
      <w:lvlText w:val="%1.%2.%3.%4.%5.%6.%7.%8.%9."/>
      <w:lvlJc w:val="left"/>
      <w:pPr>
        <w:tabs>
          <w:tab w:val="num" w:pos="5400"/>
        </w:tabs>
        <w:ind w:left="5040" w:hanging="1440"/>
      </w:pPr>
      <w:rPr>
        <w:rFonts w:cs="Times New Roman"/>
      </w:rPr>
    </w:lvl>
  </w:abstractNum>
  <w:abstractNum w:abstractNumId="199" w15:restartNumberingAfterBreak="0">
    <w:nsid w:val="7A5E4822"/>
    <w:multiLevelType w:val="multilevel"/>
    <w:tmpl w:val="F4783C3C"/>
    <w:lvl w:ilvl="0">
      <w:start w:val="1"/>
      <w:numFmt w:val="decimal"/>
      <w:lvlText w:val="%1"/>
      <w:lvlJc w:val="left"/>
      <w:pPr>
        <w:tabs>
          <w:tab w:val="num" w:pos="1559"/>
        </w:tabs>
        <w:ind w:left="1559" w:hanging="708"/>
      </w:pPr>
      <w:rPr>
        <w:b/>
        <w:sz w:val="28"/>
        <w:szCs w:val="28"/>
      </w:rPr>
    </w:lvl>
    <w:lvl w:ilvl="1">
      <w:start w:val="1"/>
      <w:numFmt w:val="decimal"/>
      <w:lvlText w:val="%1.%2"/>
      <w:lvlJc w:val="left"/>
      <w:pPr>
        <w:tabs>
          <w:tab w:val="num" w:pos="1559"/>
        </w:tabs>
        <w:ind w:left="1559" w:hanging="708"/>
      </w:pPr>
    </w:lvl>
    <w:lvl w:ilvl="2">
      <w:start w:val="1"/>
      <w:numFmt w:val="decimal"/>
      <w:lvlText w:val="%1.%2.%3"/>
      <w:lvlJc w:val="left"/>
      <w:pPr>
        <w:tabs>
          <w:tab w:val="num" w:pos="1559"/>
        </w:tabs>
        <w:ind w:left="1559" w:hanging="708"/>
      </w:pPr>
    </w:lvl>
    <w:lvl w:ilvl="3">
      <w:start w:val="1"/>
      <w:numFmt w:val="decimal"/>
      <w:lvlText w:val="%1.%2.%3.%4"/>
      <w:lvlJc w:val="left"/>
      <w:pPr>
        <w:tabs>
          <w:tab w:val="num" w:pos="2128"/>
        </w:tabs>
        <w:ind w:left="2128" w:hanging="993"/>
      </w:pPr>
    </w:lvl>
    <w:lvl w:ilvl="4">
      <w:start w:val="1"/>
      <w:numFmt w:val="decimal"/>
      <w:lvlText w:val="%1.%2.%3.%4.%5"/>
      <w:lvlJc w:val="left"/>
      <w:pPr>
        <w:tabs>
          <w:tab w:val="num" w:pos="3686"/>
        </w:tabs>
        <w:ind w:left="3686" w:hanging="1134"/>
      </w:pPr>
    </w:lvl>
    <w:lvl w:ilvl="5">
      <w:start w:val="1"/>
      <w:numFmt w:val="decimal"/>
      <w:lvlText w:val="%1.%2.%3.%4.%5.%6"/>
      <w:lvlJc w:val="left"/>
      <w:pPr>
        <w:tabs>
          <w:tab w:val="num" w:pos="5103"/>
        </w:tabs>
        <w:ind w:left="5103" w:hanging="1417"/>
      </w:pPr>
    </w:lvl>
    <w:lvl w:ilvl="6">
      <w:start w:val="1"/>
      <w:numFmt w:val="russianUpper"/>
      <w:pStyle w:val="1ff3"/>
      <w:suff w:val="nothing"/>
      <w:lvlText w:val="Приложение %7."/>
      <w:lvlJc w:val="left"/>
      <w:pPr>
        <w:tabs>
          <w:tab w:val="num" w:pos="0"/>
        </w:tabs>
        <w:ind w:left="851" w:firstLine="0"/>
      </w:pPr>
    </w:lvl>
    <w:lvl w:ilvl="7">
      <w:start w:val="1"/>
      <w:numFmt w:val="decimal"/>
      <w:lvlText w:val="%7.%8"/>
      <w:lvlJc w:val="left"/>
      <w:pPr>
        <w:tabs>
          <w:tab w:val="num" w:pos="1559"/>
        </w:tabs>
        <w:ind w:left="1559" w:hanging="708"/>
      </w:pPr>
    </w:lvl>
    <w:lvl w:ilvl="8">
      <w:start w:val="1"/>
      <w:numFmt w:val="lowerRoman"/>
      <w:lvlText w:val="%9."/>
      <w:lvlJc w:val="left"/>
      <w:pPr>
        <w:tabs>
          <w:tab w:val="num" w:pos="0"/>
        </w:tabs>
        <w:ind w:left="3240" w:hanging="360"/>
      </w:pPr>
    </w:lvl>
  </w:abstractNum>
  <w:abstractNum w:abstractNumId="200" w15:restartNumberingAfterBreak="0">
    <w:nsid w:val="7B6075E9"/>
    <w:multiLevelType w:val="multilevel"/>
    <w:tmpl w:val="8D4AF83E"/>
    <w:lvl w:ilvl="0">
      <w:start w:val="1"/>
      <w:numFmt w:val="bullet"/>
      <w:pStyle w:val="o"/>
      <w:suff w:val="space"/>
      <w:lvlText w:val="o"/>
      <w:lvlJc w:val="left"/>
      <w:pPr>
        <w:tabs>
          <w:tab w:val="num" w:pos="0"/>
        </w:tabs>
        <w:ind w:left="1778" w:hanging="360"/>
      </w:pPr>
      <w:rPr>
        <w:rFonts w:ascii="Courier New" w:hAnsi="Courier New" w:cs="Courier New" w:hint="default"/>
      </w:rPr>
    </w:lvl>
    <w:lvl w:ilvl="1">
      <w:start w:val="1"/>
      <w:numFmt w:val="bullet"/>
      <w:lvlText w:val="o"/>
      <w:lvlJc w:val="left"/>
      <w:pPr>
        <w:tabs>
          <w:tab w:val="num" w:pos="0"/>
        </w:tabs>
        <w:ind w:left="2498" w:hanging="360"/>
      </w:pPr>
      <w:rPr>
        <w:rFonts w:ascii="Courier New" w:hAnsi="Courier New" w:cs="Courier New" w:hint="default"/>
      </w:rPr>
    </w:lvl>
    <w:lvl w:ilvl="2">
      <w:start w:val="1"/>
      <w:numFmt w:val="bullet"/>
      <w:lvlText w:val=""/>
      <w:lvlJc w:val="left"/>
      <w:pPr>
        <w:tabs>
          <w:tab w:val="num" w:pos="0"/>
        </w:tabs>
        <w:ind w:left="3218" w:hanging="360"/>
      </w:pPr>
      <w:rPr>
        <w:rFonts w:ascii="Wingdings" w:hAnsi="Wingdings" w:cs="Wingdings" w:hint="default"/>
      </w:rPr>
    </w:lvl>
    <w:lvl w:ilvl="3">
      <w:start w:val="1"/>
      <w:numFmt w:val="bullet"/>
      <w:lvlText w:val=""/>
      <w:lvlJc w:val="left"/>
      <w:pPr>
        <w:tabs>
          <w:tab w:val="num" w:pos="0"/>
        </w:tabs>
        <w:ind w:left="3938" w:hanging="360"/>
      </w:pPr>
      <w:rPr>
        <w:rFonts w:ascii="Symbol" w:hAnsi="Symbol" w:cs="Symbol" w:hint="default"/>
      </w:rPr>
    </w:lvl>
    <w:lvl w:ilvl="4">
      <w:start w:val="1"/>
      <w:numFmt w:val="bullet"/>
      <w:lvlText w:val="o"/>
      <w:lvlJc w:val="left"/>
      <w:pPr>
        <w:tabs>
          <w:tab w:val="num" w:pos="0"/>
        </w:tabs>
        <w:ind w:left="4658" w:hanging="360"/>
      </w:pPr>
      <w:rPr>
        <w:rFonts w:ascii="Courier New" w:hAnsi="Courier New" w:cs="Courier New" w:hint="default"/>
      </w:rPr>
    </w:lvl>
    <w:lvl w:ilvl="5">
      <w:start w:val="1"/>
      <w:numFmt w:val="bullet"/>
      <w:lvlText w:val=""/>
      <w:lvlJc w:val="left"/>
      <w:pPr>
        <w:tabs>
          <w:tab w:val="num" w:pos="0"/>
        </w:tabs>
        <w:ind w:left="5378" w:hanging="360"/>
      </w:pPr>
      <w:rPr>
        <w:rFonts w:ascii="Wingdings" w:hAnsi="Wingdings" w:cs="Wingdings" w:hint="default"/>
      </w:rPr>
    </w:lvl>
    <w:lvl w:ilvl="6">
      <w:start w:val="1"/>
      <w:numFmt w:val="bullet"/>
      <w:lvlText w:val=""/>
      <w:lvlJc w:val="left"/>
      <w:pPr>
        <w:tabs>
          <w:tab w:val="num" w:pos="0"/>
        </w:tabs>
        <w:ind w:left="6098" w:hanging="360"/>
      </w:pPr>
      <w:rPr>
        <w:rFonts w:ascii="Symbol" w:hAnsi="Symbol" w:cs="Symbol" w:hint="default"/>
      </w:rPr>
    </w:lvl>
    <w:lvl w:ilvl="7">
      <w:start w:val="1"/>
      <w:numFmt w:val="bullet"/>
      <w:lvlText w:val="o"/>
      <w:lvlJc w:val="left"/>
      <w:pPr>
        <w:tabs>
          <w:tab w:val="num" w:pos="0"/>
        </w:tabs>
        <w:ind w:left="6818" w:hanging="360"/>
      </w:pPr>
      <w:rPr>
        <w:rFonts w:ascii="Courier New" w:hAnsi="Courier New" w:cs="Courier New" w:hint="default"/>
      </w:rPr>
    </w:lvl>
    <w:lvl w:ilvl="8">
      <w:start w:val="1"/>
      <w:numFmt w:val="bullet"/>
      <w:lvlText w:val=""/>
      <w:lvlJc w:val="left"/>
      <w:pPr>
        <w:tabs>
          <w:tab w:val="num" w:pos="0"/>
        </w:tabs>
        <w:ind w:left="7538" w:hanging="360"/>
      </w:pPr>
      <w:rPr>
        <w:rFonts w:ascii="Wingdings" w:hAnsi="Wingdings" w:cs="Wingdings" w:hint="default"/>
      </w:rPr>
    </w:lvl>
  </w:abstractNum>
  <w:abstractNum w:abstractNumId="201" w15:restartNumberingAfterBreak="0">
    <w:nsid w:val="7BDC7E45"/>
    <w:multiLevelType w:val="multilevel"/>
    <w:tmpl w:val="BE5EBD04"/>
    <w:lvl w:ilvl="0">
      <w:start w:val="2"/>
      <w:numFmt w:val="decimal"/>
      <w:lvlText w:val="%1."/>
      <w:lvlJc w:val="left"/>
      <w:pPr>
        <w:tabs>
          <w:tab w:val="num" w:pos="283"/>
        </w:tabs>
        <w:ind w:left="283" w:hanging="360"/>
      </w:pPr>
      <w:rPr>
        <w:rFonts w:cs="Times New Roman"/>
      </w:rPr>
    </w:lvl>
    <w:lvl w:ilvl="1">
      <w:start w:val="3"/>
      <w:numFmt w:val="decimal"/>
      <w:lvlText w:val="%1.%2."/>
      <w:lvlJc w:val="left"/>
      <w:pPr>
        <w:tabs>
          <w:tab w:val="num" w:pos="0"/>
        </w:tabs>
        <w:ind w:left="0" w:firstLine="0"/>
      </w:pPr>
      <w:rPr>
        <w:rFonts w:cs="Times New Roman"/>
      </w:rPr>
    </w:lvl>
    <w:lvl w:ilvl="2">
      <w:start w:val="2"/>
      <w:numFmt w:val="decimal"/>
      <w:lvlText w:val="%1.%2.%3."/>
      <w:lvlJc w:val="left"/>
      <w:pPr>
        <w:tabs>
          <w:tab w:val="num" w:pos="397"/>
        </w:tabs>
        <w:ind w:left="397" w:firstLine="0"/>
      </w:pPr>
      <w:rPr>
        <w:rFonts w:cs="Times New Roman"/>
      </w:rPr>
    </w:lvl>
    <w:lvl w:ilvl="3">
      <w:start w:val="1"/>
      <w:numFmt w:val="decimal"/>
      <w:pStyle w:val="232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abstractNum w:abstractNumId="202" w15:restartNumberingAfterBreak="0">
    <w:nsid w:val="7C1213F6"/>
    <w:multiLevelType w:val="multilevel"/>
    <w:tmpl w:val="E1505316"/>
    <w:lvl w:ilvl="0">
      <w:start w:val="1"/>
      <w:numFmt w:val="decimal"/>
      <w:pStyle w:val="1ff4"/>
      <w:lvlText w:val="%1."/>
      <w:lvlJc w:val="left"/>
      <w:pPr>
        <w:tabs>
          <w:tab w:val="num" w:pos="0"/>
        </w:tabs>
        <w:ind w:left="360" w:hanging="360"/>
      </w:pPr>
      <w:rPr>
        <w:rFonts w:cs="Times New Roman"/>
      </w:rPr>
    </w:lvl>
    <w:lvl w:ilvl="1">
      <w:start w:val="1"/>
      <w:numFmt w:val="decimal"/>
      <w:pStyle w:val="2f2"/>
      <w:lvlText w:val="%1.%2."/>
      <w:lvlJc w:val="left"/>
      <w:pPr>
        <w:tabs>
          <w:tab w:val="num" w:pos="0"/>
        </w:tabs>
        <w:ind w:left="858" w:hanging="432"/>
      </w:pPr>
      <w:rPr>
        <w:rFonts w:cs="Times New Roman"/>
      </w:rPr>
    </w:lvl>
    <w:lvl w:ilvl="2">
      <w:start w:val="1"/>
      <w:numFmt w:val="decimal"/>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203" w15:restartNumberingAfterBreak="0">
    <w:nsid w:val="7C1F76CB"/>
    <w:multiLevelType w:val="multilevel"/>
    <w:tmpl w:val="3B3E14AA"/>
    <w:lvl w:ilvl="0">
      <w:start w:val="1"/>
      <w:numFmt w:val="bullet"/>
      <w:pStyle w:val="1ff5"/>
      <w:lvlText w:val=""/>
      <w:lvlJc w:val="left"/>
      <w:pPr>
        <w:tabs>
          <w:tab w:val="num" w:pos="1800"/>
        </w:tabs>
        <w:ind w:left="1741" w:hanging="301"/>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04" w15:restartNumberingAfterBreak="0">
    <w:nsid w:val="7C895666"/>
    <w:multiLevelType w:val="multilevel"/>
    <w:tmpl w:val="91F8699C"/>
    <w:lvl w:ilvl="0">
      <w:start w:val="1"/>
      <w:numFmt w:val="bullet"/>
      <w:pStyle w:val="ittTableList1"/>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5" w15:restartNumberingAfterBreak="0">
    <w:nsid w:val="7CCE318B"/>
    <w:multiLevelType w:val="multilevel"/>
    <w:tmpl w:val="C59A2180"/>
    <w:lvl w:ilvl="0">
      <w:start w:val="1"/>
      <w:numFmt w:val="bullet"/>
      <w:pStyle w:val="2f3"/>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06" w15:restartNumberingAfterBreak="0">
    <w:nsid w:val="7D987EA0"/>
    <w:multiLevelType w:val="multilevel"/>
    <w:tmpl w:val="2CC28AB8"/>
    <w:lvl w:ilvl="0">
      <w:start w:val="1"/>
      <w:numFmt w:val="bullet"/>
      <w:pStyle w:val="1ff6"/>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7" w15:restartNumberingAfterBreak="0">
    <w:nsid w:val="7ECD6181"/>
    <w:multiLevelType w:val="multilevel"/>
    <w:tmpl w:val="BCEC46DC"/>
    <w:lvl w:ilvl="0">
      <w:start w:val="1"/>
      <w:numFmt w:val="decimal"/>
      <w:pStyle w:val="afffc"/>
      <w:lvlText w:val="%1)"/>
      <w:lvlJc w:val="left"/>
      <w:pPr>
        <w:tabs>
          <w:tab w:val="num" w:pos="0"/>
        </w:tabs>
        <w:ind w:left="1495" w:hanging="360"/>
      </w:pPr>
      <w:rPr>
        <w:rFonts w:ascii="Times New Roman" w:eastAsia="ヒラギノ角ゴ Pro W3" w:hAnsi="Times New Roman" w:cs="Times New Roman"/>
        <w:color w:val="auto"/>
      </w:rPr>
    </w:lvl>
    <w:lvl w:ilvl="1">
      <w:start w:val="1"/>
      <w:numFmt w:val="russianLow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abstractNum w:abstractNumId="208" w15:restartNumberingAfterBreak="0">
    <w:nsid w:val="7F693809"/>
    <w:multiLevelType w:val="hybridMultilevel"/>
    <w:tmpl w:val="FCE22F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9" w15:restartNumberingAfterBreak="0">
    <w:nsid w:val="7FCE53B3"/>
    <w:multiLevelType w:val="multilevel"/>
    <w:tmpl w:val="5F02233A"/>
    <w:lvl w:ilvl="0">
      <w:start w:val="2"/>
      <w:numFmt w:val="decimal"/>
      <w:lvlText w:val="%1."/>
      <w:lvlJc w:val="left"/>
      <w:pPr>
        <w:tabs>
          <w:tab w:val="num" w:pos="283"/>
        </w:tabs>
        <w:ind w:left="283" w:hanging="360"/>
      </w:pPr>
      <w:rPr>
        <w:rFonts w:cs="Times New Roman"/>
      </w:rPr>
    </w:lvl>
    <w:lvl w:ilvl="1">
      <w:start w:val="4"/>
      <w:numFmt w:val="decimal"/>
      <w:lvlText w:val="%1.%2."/>
      <w:lvlJc w:val="left"/>
      <w:pPr>
        <w:tabs>
          <w:tab w:val="num" w:pos="0"/>
        </w:tabs>
        <w:ind w:left="0" w:firstLine="0"/>
      </w:pPr>
      <w:rPr>
        <w:rFonts w:cs="Times New Roman"/>
      </w:rPr>
    </w:lvl>
    <w:lvl w:ilvl="2">
      <w:start w:val="3"/>
      <w:numFmt w:val="decimal"/>
      <w:lvlText w:val="%1.%2.%3."/>
      <w:lvlJc w:val="left"/>
      <w:pPr>
        <w:tabs>
          <w:tab w:val="num" w:pos="397"/>
        </w:tabs>
        <w:ind w:left="397" w:firstLine="0"/>
      </w:pPr>
      <w:rPr>
        <w:rFonts w:cs="Times New Roman"/>
      </w:rPr>
    </w:lvl>
    <w:lvl w:ilvl="3">
      <w:start w:val="1"/>
      <w:numFmt w:val="decimal"/>
      <w:pStyle w:val="2434"/>
      <w:lvlText w:val="%1.%2.%3.%4."/>
      <w:lvlJc w:val="left"/>
      <w:pPr>
        <w:tabs>
          <w:tab w:val="num" w:pos="510"/>
        </w:tabs>
        <w:ind w:left="510" w:firstLine="0"/>
      </w:pPr>
      <w:rPr>
        <w:rFonts w:cs="Times New Roman"/>
      </w:rPr>
    </w:lvl>
    <w:lvl w:ilvl="4">
      <w:start w:val="1"/>
      <w:numFmt w:val="decimal"/>
      <w:lvlText w:val="%1.%2.%3.%4.%5."/>
      <w:lvlJc w:val="left"/>
      <w:pPr>
        <w:tabs>
          <w:tab w:val="num" w:pos="2443"/>
        </w:tabs>
        <w:ind w:left="2155" w:hanging="792"/>
      </w:pPr>
      <w:rPr>
        <w:rFonts w:cs="Times New Roman"/>
      </w:rPr>
    </w:lvl>
    <w:lvl w:ilvl="5">
      <w:start w:val="1"/>
      <w:numFmt w:val="decimal"/>
      <w:lvlText w:val="%1.%2.%3.%4.%5.%6."/>
      <w:lvlJc w:val="left"/>
      <w:pPr>
        <w:tabs>
          <w:tab w:val="num" w:pos="2803"/>
        </w:tabs>
        <w:ind w:left="2659" w:hanging="936"/>
      </w:pPr>
      <w:rPr>
        <w:rFonts w:cs="Times New Roman"/>
      </w:rPr>
    </w:lvl>
    <w:lvl w:ilvl="6">
      <w:start w:val="1"/>
      <w:numFmt w:val="decimal"/>
      <w:lvlText w:val="%1.%2.%3.%4.%5.%6.%7."/>
      <w:lvlJc w:val="left"/>
      <w:pPr>
        <w:tabs>
          <w:tab w:val="num" w:pos="3523"/>
        </w:tabs>
        <w:ind w:left="3163" w:hanging="1080"/>
      </w:pPr>
      <w:rPr>
        <w:rFonts w:cs="Times New Roman"/>
      </w:rPr>
    </w:lvl>
    <w:lvl w:ilvl="7">
      <w:start w:val="1"/>
      <w:numFmt w:val="decimal"/>
      <w:lvlText w:val="%1.%2.%3.%4.%5.%6.%7.%8."/>
      <w:lvlJc w:val="left"/>
      <w:pPr>
        <w:tabs>
          <w:tab w:val="num" w:pos="3883"/>
        </w:tabs>
        <w:ind w:left="3667" w:hanging="1224"/>
      </w:pPr>
      <w:rPr>
        <w:rFonts w:cs="Times New Roman"/>
      </w:rPr>
    </w:lvl>
    <w:lvl w:ilvl="8">
      <w:start w:val="1"/>
      <w:numFmt w:val="decimal"/>
      <w:lvlText w:val="%1.%2.%3.%4.%5.%6.%7.%8.%9."/>
      <w:lvlJc w:val="left"/>
      <w:pPr>
        <w:tabs>
          <w:tab w:val="num" w:pos="4603"/>
        </w:tabs>
        <w:ind w:left="4243" w:hanging="1440"/>
      </w:pPr>
      <w:rPr>
        <w:rFonts w:cs="Times New Roman"/>
      </w:rPr>
    </w:lvl>
  </w:abstractNum>
  <w:num w:numId="1">
    <w:abstractNumId w:val="74"/>
  </w:num>
  <w:num w:numId="2">
    <w:abstractNumId w:val="94"/>
  </w:num>
  <w:num w:numId="3">
    <w:abstractNumId w:val="72"/>
  </w:num>
  <w:num w:numId="4">
    <w:abstractNumId w:val="23"/>
  </w:num>
  <w:num w:numId="5">
    <w:abstractNumId w:val="177"/>
  </w:num>
  <w:num w:numId="6">
    <w:abstractNumId w:val="69"/>
  </w:num>
  <w:num w:numId="7">
    <w:abstractNumId w:val="22"/>
  </w:num>
  <w:num w:numId="8">
    <w:abstractNumId w:val="109"/>
  </w:num>
  <w:num w:numId="9">
    <w:abstractNumId w:val="102"/>
  </w:num>
  <w:num w:numId="10">
    <w:abstractNumId w:val="185"/>
  </w:num>
  <w:num w:numId="11">
    <w:abstractNumId w:val="156"/>
  </w:num>
  <w:num w:numId="12">
    <w:abstractNumId w:val="136"/>
  </w:num>
  <w:num w:numId="13">
    <w:abstractNumId w:val="59"/>
  </w:num>
  <w:num w:numId="14">
    <w:abstractNumId w:val="66"/>
  </w:num>
  <w:num w:numId="15">
    <w:abstractNumId w:val="68"/>
  </w:num>
  <w:num w:numId="16">
    <w:abstractNumId w:val="37"/>
  </w:num>
  <w:num w:numId="17">
    <w:abstractNumId w:val="28"/>
  </w:num>
  <w:num w:numId="18">
    <w:abstractNumId w:val="73"/>
  </w:num>
  <w:num w:numId="19">
    <w:abstractNumId w:val="7"/>
  </w:num>
  <w:num w:numId="20">
    <w:abstractNumId w:val="135"/>
  </w:num>
  <w:num w:numId="21">
    <w:abstractNumId w:val="64"/>
  </w:num>
  <w:num w:numId="22">
    <w:abstractNumId w:val="75"/>
  </w:num>
  <w:num w:numId="23">
    <w:abstractNumId w:val="78"/>
  </w:num>
  <w:num w:numId="24">
    <w:abstractNumId w:val="202"/>
  </w:num>
  <w:num w:numId="25">
    <w:abstractNumId w:val="206"/>
  </w:num>
  <w:num w:numId="26">
    <w:abstractNumId w:val="76"/>
  </w:num>
  <w:num w:numId="27">
    <w:abstractNumId w:val="38"/>
  </w:num>
  <w:num w:numId="28">
    <w:abstractNumId w:val="205"/>
  </w:num>
  <w:num w:numId="29">
    <w:abstractNumId w:val="119"/>
  </w:num>
  <w:num w:numId="30">
    <w:abstractNumId w:val="53"/>
  </w:num>
  <w:num w:numId="31">
    <w:abstractNumId w:val="14"/>
  </w:num>
  <w:num w:numId="32">
    <w:abstractNumId w:val="181"/>
  </w:num>
  <w:num w:numId="33">
    <w:abstractNumId w:val="110"/>
  </w:num>
  <w:num w:numId="34">
    <w:abstractNumId w:val="79"/>
  </w:num>
  <w:num w:numId="35">
    <w:abstractNumId w:val="60"/>
  </w:num>
  <w:num w:numId="36">
    <w:abstractNumId w:val="107"/>
  </w:num>
  <w:num w:numId="37">
    <w:abstractNumId w:val="36"/>
  </w:num>
  <w:num w:numId="38">
    <w:abstractNumId w:val="29"/>
  </w:num>
  <w:num w:numId="39">
    <w:abstractNumId w:val="56"/>
  </w:num>
  <w:num w:numId="40">
    <w:abstractNumId w:val="92"/>
  </w:num>
  <w:num w:numId="41">
    <w:abstractNumId w:val="83"/>
  </w:num>
  <w:num w:numId="42">
    <w:abstractNumId w:val="153"/>
  </w:num>
  <w:num w:numId="43">
    <w:abstractNumId w:val="115"/>
  </w:num>
  <w:num w:numId="44">
    <w:abstractNumId w:val="130"/>
  </w:num>
  <w:num w:numId="45">
    <w:abstractNumId w:val="134"/>
  </w:num>
  <w:num w:numId="46">
    <w:abstractNumId w:val="21"/>
  </w:num>
  <w:num w:numId="47">
    <w:abstractNumId w:val="12"/>
  </w:num>
  <w:num w:numId="48">
    <w:abstractNumId w:val="90"/>
  </w:num>
  <w:num w:numId="49">
    <w:abstractNumId w:val="9"/>
  </w:num>
  <w:num w:numId="50">
    <w:abstractNumId w:val="51"/>
  </w:num>
  <w:num w:numId="51">
    <w:abstractNumId w:val="57"/>
  </w:num>
  <w:num w:numId="52">
    <w:abstractNumId w:val="171"/>
  </w:num>
  <w:num w:numId="53">
    <w:abstractNumId w:val="182"/>
  </w:num>
  <w:num w:numId="54">
    <w:abstractNumId w:val="180"/>
  </w:num>
  <w:num w:numId="55">
    <w:abstractNumId w:val="112"/>
  </w:num>
  <w:num w:numId="56">
    <w:abstractNumId w:val="104"/>
  </w:num>
  <w:num w:numId="57">
    <w:abstractNumId w:val="164"/>
  </w:num>
  <w:num w:numId="58">
    <w:abstractNumId w:val="43"/>
  </w:num>
  <w:num w:numId="59">
    <w:abstractNumId w:val="203"/>
  </w:num>
  <w:num w:numId="60">
    <w:abstractNumId w:val="2"/>
  </w:num>
  <w:num w:numId="61">
    <w:abstractNumId w:val="49"/>
  </w:num>
  <w:num w:numId="62">
    <w:abstractNumId w:val="62"/>
  </w:num>
  <w:num w:numId="63">
    <w:abstractNumId w:val="27"/>
  </w:num>
  <w:num w:numId="64">
    <w:abstractNumId w:val="207"/>
  </w:num>
  <w:num w:numId="65">
    <w:abstractNumId w:val="174"/>
  </w:num>
  <w:num w:numId="66">
    <w:abstractNumId w:val="114"/>
  </w:num>
  <w:num w:numId="67">
    <w:abstractNumId w:val="120"/>
  </w:num>
  <w:num w:numId="68">
    <w:abstractNumId w:val="160"/>
  </w:num>
  <w:num w:numId="69">
    <w:abstractNumId w:val="106"/>
  </w:num>
  <w:num w:numId="70">
    <w:abstractNumId w:val="33"/>
  </w:num>
  <w:num w:numId="71">
    <w:abstractNumId w:val="111"/>
  </w:num>
  <w:num w:numId="72">
    <w:abstractNumId w:val="124"/>
  </w:num>
  <w:num w:numId="73">
    <w:abstractNumId w:val="158"/>
  </w:num>
  <w:num w:numId="74">
    <w:abstractNumId w:val="133"/>
  </w:num>
  <w:num w:numId="75">
    <w:abstractNumId w:val="55"/>
  </w:num>
  <w:num w:numId="76">
    <w:abstractNumId w:val="184"/>
  </w:num>
  <w:num w:numId="77">
    <w:abstractNumId w:val="100"/>
  </w:num>
  <w:num w:numId="78">
    <w:abstractNumId w:val="16"/>
  </w:num>
  <w:num w:numId="79">
    <w:abstractNumId w:val="148"/>
  </w:num>
  <w:num w:numId="80">
    <w:abstractNumId w:val="3"/>
  </w:num>
  <w:num w:numId="81">
    <w:abstractNumId w:val="108"/>
  </w:num>
  <w:num w:numId="82">
    <w:abstractNumId w:val="39"/>
  </w:num>
  <w:num w:numId="83">
    <w:abstractNumId w:val="144"/>
  </w:num>
  <w:num w:numId="84">
    <w:abstractNumId w:val="61"/>
  </w:num>
  <w:num w:numId="85">
    <w:abstractNumId w:val="157"/>
  </w:num>
  <w:num w:numId="86">
    <w:abstractNumId w:val="34"/>
  </w:num>
  <w:num w:numId="87">
    <w:abstractNumId w:val="54"/>
  </w:num>
  <w:num w:numId="88">
    <w:abstractNumId w:val="127"/>
  </w:num>
  <w:num w:numId="89">
    <w:abstractNumId w:val="70"/>
  </w:num>
  <w:num w:numId="90">
    <w:abstractNumId w:val="172"/>
  </w:num>
  <w:num w:numId="91">
    <w:abstractNumId w:val="80"/>
  </w:num>
  <w:num w:numId="92">
    <w:abstractNumId w:val="122"/>
  </w:num>
  <w:num w:numId="93">
    <w:abstractNumId w:val="101"/>
  </w:num>
  <w:num w:numId="94">
    <w:abstractNumId w:val="91"/>
  </w:num>
  <w:num w:numId="95">
    <w:abstractNumId w:val="118"/>
  </w:num>
  <w:num w:numId="96">
    <w:abstractNumId w:val="89"/>
  </w:num>
  <w:num w:numId="97">
    <w:abstractNumId w:val="84"/>
  </w:num>
  <w:num w:numId="98">
    <w:abstractNumId w:val="63"/>
  </w:num>
  <w:num w:numId="99">
    <w:abstractNumId w:val="99"/>
  </w:num>
  <w:num w:numId="100">
    <w:abstractNumId w:val="139"/>
  </w:num>
  <w:num w:numId="101">
    <w:abstractNumId w:val="201"/>
  </w:num>
  <w:num w:numId="102">
    <w:abstractNumId w:val="154"/>
  </w:num>
  <w:num w:numId="103">
    <w:abstractNumId w:val="40"/>
  </w:num>
  <w:num w:numId="104">
    <w:abstractNumId w:val="170"/>
  </w:num>
  <w:num w:numId="105">
    <w:abstractNumId w:val="209"/>
  </w:num>
  <w:num w:numId="106">
    <w:abstractNumId w:val="162"/>
  </w:num>
  <w:num w:numId="107">
    <w:abstractNumId w:val="42"/>
  </w:num>
  <w:num w:numId="108">
    <w:abstractNumId w:val="105"/>
  </w:num>
  <w:num w:numId="109">
    <w:abstractNumId w:val="168"/>
  </w:num>
  <w:num w:numId="110">
    <w:abstractNumId w:val="166"/>
  </w:num>
  <w:num w:numId="111">
    <w:abstractNumId w:val="186"/>
  </w:num>
  <w:num w:numId="112">
    <w:abstractNumId w:val="128"/>
  </w:num>
  <w:num w:numId="113">
    <w:abstractNumId w:val="179"/>
  </w:num>
  <w:num w:numId="114">
    <w:abstractNumId w:val="97"/>
  </w:num>
  <w:num w:numId="115">
    <w:abstractNumId w:val="71"/>
  </w:num>
  <w:num w:numId="116">
    <w:abstractNumId w:val="41"/>
  </w:num>
  <w:num w:numId="117">
    <w:abstractNumId w:val="175"/>
  </w:num>
  <w:num w:numId="118">
    <w:abstractNumId w:val="77"/>
  </w:num>
  <w:num w:numId="119">
    <w:abstractNumId w:val="150"/>
  </w:num>
  <w:num w:numId="120">
    <w:abstractNumId w:val="88"/>
  </w:num>
  <w:num w:numId="121">
    <w:abstractNumId w:val="163"/>
  </w:num>
  <w:num w:numId="122">
    <w:abstractNumId w:val="143"/>
  </w:num>
  <w:num w:numId="123">
    <w:abstractNumId w:val="87"/>
  </w:num>
  <w:num w:numId="124">
    <w:abstractNumId w:val="20"/>
  </w:num>
  <w:num w:numId="125">
    <w:abstractNumId w:val="173"/>
  </w:num>
  <w:num w:numId="126">
    <w:abstractNumId w:val="45"/>
  </w:num>
  <w:num w:numId="127">
    <w:abstractNumId w:val="145"/>
  </w:num>
  <w:num w:numId="128">
    <w:abstractNumId w:val="152"/>
  </w:num>
  <w:num w:numId="129">
    <w:abstractNumId w:val="183"/>
  </w:num>
  <w:num w:numId="130">
    <w:abstractNumId w:val="155"/>
  </w:num>
  <w:num w:numId="131">
    <w:abstractNumId w:val="35"/>
  </w:num>
  <w:num w:numId="132">
    <w:abstractNumId w:val="187"/>
  </w:num>
  <w:num w:numId="133">
    <w:abstractNumId w:val="198"/>
  </w:num>
  <w:num w:numId="134">
    <w:abstractNumId w:val="125"/>
  </w:num>
  <w:num w:numId="135">
    <w:abstractNumId w:val="6"/>
  </w:num>
  <w:num w:numId="136">
    <w:abstractNumId w:val="194"/>
  </w:num>
  <w:num w:numId="137">
    <w:abstractNumId w:val="138"/>
  </w:num>
  <w:num w:numId="138">
    <w:abstractNumId w:val="117"/>
  </w:num>
  <w:num w:numId="139">
    <w:abstractNumId w:val="123"/>
  </w:num>
  <w:num w:numId="140">
    <w:abstractNumId w:val="15"/>
  </w:num>
  <w:num w:numId="141">
    <w:abstractNumId w:val="81"/>
  </w:num>
  <w:num w:numId="142">
    <w:abstractNumId w:val="25"/>
  </w:num>
  <w:num w:numId="143">
    <w:abstractNumId w:val="188"/>
  </w:num>
  <w:num w:numId="144">
    <w:abstractNumId w:val="176"/>
  </w:num>
  <w:num w:numId="145">
    <w:abstractNumId w:val="121"/>
  </w:num>
  <w:num w:numId="146">
    <w:abstractNumId w:val="161"/>
  </w:num>
  <w:num w:numId="147">
    <w:abstractNumId w:val="116"/>
  </w:num>
  <w:num w:numId="148">
    <w:abstractNumId w:val="132"/>
  </w:num>
  <w:num w:numId="149">
    <w:abstractNumId w:val="103"/>
  </w:num>
  <w:num w:numId="150">
    <w:abstractNumId w:val="197"/>
  </w:num>
  <w:num w:numId="151">
    <w:abstractNumId w:val="30"/>
  </w:num>
  <w:num w:numId="152">
    <w:abstractNumId w:val="169"/>
  </w:num>
  <w:num w:numId="153">
    <w:abstractNumId w:val="195"/>
  </w:num>
  <w:num w:numId="154">
    <w:abstractNumId w:val="193"/>
  </w:num>
  <w:num w:numId="155">
    <w:abstractNumId w:val="32"/>
  </w:num>
  <w:num w:numId="156">
    <w:abstractNumId w:val="147"/>
  </w:num>
  <w:num w:numId="157">
    <w:abstractNumId w:val="96"/>
  </w:num>
  <w:num w:numId="158">
    <w:abstractNumId w:val="31"/>
  </w:num>
  <w:num w:numId="159">
    <w:abstractNumId w:val="85"/>
  </w:num>
  <w:num w:numId="160">
    <w:abstractNumId w:val="149"/>
  </w:num>
  <w:num w:numId="161">
    <w:abstractNumId w:val="1"/>
  </w:num>
  <w:num w:numId="162">
    <w:abstractNumId w:val="131"/>
  </w:num>
  <w:num w:numId="163">
    <w:abstractNumId w:val="167"/>
  </w:num>
  <w:num w:numId="164">
    <w:abstractNumId w:val="113"/>
  </w:num>
  <w:num w:numId="165">
    <w:abstractNumId w:val="196"/>
  </w:num>
  <w:num w:numId="166">
    <w:abstractNumId w:val="142"/>
  </w:num>
  <w:num w:numId="167">
    <w:abstractNumId w:val="19"/>
  </w:num>
  <w:num w:numId="168">
    <w:abstractNumId w:val="199"/>
  </w:num>
  <w:num w:numId="169">
    <w:abstractNumId w:val="17"/>
  </w:num>
  <w:num w:numId="170">
    <w:abstractNumId w:val="50"/>
  </w:num>
  <w:num w:numId="171">
    <w:abstractNumId w:val="13"/>
  </w:num>
  <w:num w:numId="172">
    <w:abstractNumId w:val="200"/>
  </w:num>
  <w:num w:numId="173">
    <w:abstractNumId w:val="10"/>
  </w:num>
  <w:num w:numId="174">
    <w:abstractNumId w:val="0"/>
  </w:num>
  <w:num w:numId="175">
    <w:abstractNumId w:val="44"/>
  </w:num>
  <w:num w:numId="176">
    <w:abstractNumId w:val="140"/>
  </w:num>
  <w:num w:numId="177">
    <w:abstractNumId w:val="151"/>
  </w:num>
  <w:num w:numId="178">
    <w:abstractNumId w:val="24"/>
  </w:num>
  <w:num w:numId="179">
    <w:abstractNumId w:val="191"/>
  </w:num>
  <w:num w:numId="180">
    <w:abstractNumId w:val="8"/>
  </w:num>
  <w:num w:numId="181">
    <w:abstractNumId w:val="189"/>
  </w:num>
  <w:num w:numId="182">
    <w:abstractNumId w:val="65"/>
  </w:num>
  <w:num w:numId="183">
    <w:abstractNumId w:val="129"/>
  </w:num>
  <w:num w:numId="184">
    <w:abstractNumId w:val="141"/>
  </w:num>
  <w:num w:numId="185">
    <w:abstractNumId w:val="52"/>
  </w:num>
  <w:num w:numId="186">
    <w:abstractNumId w:val="86"/>
  </w:num>
  <w:num w:numId="187">
    <w:abstractNumId w:val="95"/>
  </w:num>
  <w:num w:numId="188">
    <w:abstractNumId w:val="204"/>
  </w:num>
  <w:num w:numId="189">
    <w:abstractNumId w:val="192"/>
  </w:num>
  <w:num w:numId="190">
    <w:abstractNumId w:val="67"/>
  </w:num>
  <w:num w:numId="191">
    <w:abstractNumId w:val="26"/>
  </w:num>
  <w:num w:numId="192">
    <w:abstractNumId w:val="178"/>
  </w:num>
  <w:num w:numId="193">
    <w:abstractNumId w:val="93"/>
  </w:num>
  <w:num w:numId="194">
    <w:abstractNumId w:val="190"/>
  </w:num>
  <w:num w:numId="195">
    <w:abstractNumId w:val="165"/>
  </w:num>
  <w:num w:numId="196">
    <w:abstractNumId w:val="48"/>
  </w:num>
  <w:num w:numId="197">
    <w:abstractNumId w:val="4"/>
  </w:num>
  <w:num w:numId="198">
    <w:abstractNumId w:val="137"/>
  </w:num>
  <w:num w:numId="199">
    <w:abstractNumId w:val="126"/>
  </w:num>
  <w:num w:numId="200">
    <w:abstractNumId w:val="11"/>
  </w:num>
  <w:num w:numId="201">
    <w:abstractNumId w:val="46"/>
  </w:num>
  <w:num w:numId="202">
    <w:abstractNumId w:val="58"/>
  </w:num>
  <w:num w:numId="203">
    <w:abstractNumId w:val="82"/>
  </w:num>
  <w:num w:numId="204">
    <w:abstractNumId w:val="47"/>
  </w:num>
  <w:num w:numId="205">
    <w:abstractNumId w:val="5"/>
  </w:num>
  <w:num w:numId="206">
    <w:abstractNumId w:val="159"/>
  </w:num>
  <w:num w:numId="207">
    <w:abstractNumId w:val="153"/>
  </w:num>
  <w:num w:numId="208">
    <w:abstractNumId w:val="153"/>
  </w:num>
  <w:num w:numId="209">
    <w:abstractNumId w:val="98"/>
  </w:num>
  <w:num w:numId="210">
    <w:abstractNumId w:val="18"/>
  </w:num>
  <w:num w:numId="211">
    <w:abstractNumId w:val="153"/>
  </w:num>
  <w:num w:numId="212">
    <w:abstractNumId w:val="146"/>
  </w:num>
  <w:num w:numId="213">
    <w:abstractNumId w:val="208"/>
  </w:num>
  <w:numIdMacAtCleanup w:val="2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948"/>
    <w:rsid w:val="0007709F"/>
    <w:rsid w:val="000A5064"/>
    <w:rsid w:val="000C2546"/>
    <w:rsid w:val="001F7177"/>
    <w:rsid w:val="00230B84"/>
    <w:rsid w:val="002674AC"/>
    <w:rsid w:val="00274B6B"/>
    <w:rsid w:val="002A07BC"/>
    <w:rsid w:val="002E7EA6"/>
    <w:rsid w:val="003262C8"/>
    <w:rsid w:val="00397C4F"/>
    <w:rsid w:val="003E37CF"/>
    <w:rsid w:val="00452CE5"/>
    <w:rsid w:val="004577D3"/>
    <w:rsid w:val="00485938"/>
    <w:rsid w:val="004C46D8"/>
    <w:rsid w:val="004C59E8"/>
    <w:rsid w:val="005705D7"/>
    <w:rsid w:val="00622EE6"/>
    <w:rsid w:val="00625D3D"/>
    <w:rsid w:val="00657EF4"/>
    <w:rsid w:val="00686DC7"/>
    <w:rsid w:val="006A2076"/>
    <w:rsid w:val="008374F9"/>
    <w:rsid w:val="008B33FA"/>
    <w:rsid w:val="008C2635"/>
    <w:rsid w:val="008F675F"/>
    <w:rsid w:val="00936948"/>
    <w:rsid w:val="00936B7A"/>
    <w:rsid w:val="00960F93"/>
    <w:rsid w:val="009F0BD2"/>
    <w:rsid w:val="009F1C94"/>
    <w:rsid w:val="00A55344"/>
    <w:rsid w:val="00A55A51"/>
    <w:rsid w:val="00AB7A4C"/>
    <w:rsid w:val="00B03692"/>
    <w:rsid w:val="00BA21D7"/>
    <w:rsid w:val="00BA5BB4"/>
    <w:rsid w:val="00C87161"/>
    <w:rsid w:val="00CB1116"/>
    <w:rsid w:val="00DA3DF3"/>
    <w:rsid w:val="00DE1703"/>
    <w:rsid w:val="00DF74CD"/>
    <w:rsid w:val="00E334B8"/>
    <w:rsid w:val="00E37DEF"/>
    <w:rsid w:val="00E5371B"/>
    <w:rsid w:val="00E97C61"/>
    <w:rsid w:val="00F65878"/>
    <w:rsid w:val="00FB073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6D8D5"/>
  <w15:docId w15:val="{7E04C1E9-8224-4FDD-A4C7-812D284B3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qFormat="1"/>
    <w:lsdException w:name="index 2" w:semiHidden="1" w:uiPriority="0"/>
    <w:lsdException w:name="index 3" w:semiHidden="1" w:uiPriority="0"/>
    <w:lsdException w:name="index 4" w:semiHidden="1" w:uiPriority="0" w:qFormat="1"/>
    <w:lsdException w:name="index 5" w:semiHidden="1" w:uiPriority="0" w:qFormat="1"/>
    <w:lsdException w:name="index 6" w:semiHidden="1" w:uiPriority="0" w:qFormat="1"/>
    <w:lsdException w:name="index 7" w:semiHidden="1" w:uiPriority="0" w:qFormat="1"/>
    <w:lsdException w:name="index 8" w:semiHidden="1" w:uiPriority="0" w:qFormat="1"/>
    <w:lsdException w:name="index 9" w:semiHidden="1" w:uiPriority="0"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lsdException w:name="annotation text" w:unhideWhenUsed="1" w:qFormat="1"/>
    <w:lsdException w:name="header" w:unhideWhenUsed="1" w:qFormat="1"/>
    <w:lsdException w:name="footer" w:qFormat="1"/>
    <w:lsdException w:name="index heading" w:qFormat="1"/>
    <w:lsdException w:name="caption" w:uiPriority="35" w:qFormat="1"/>
    <w:lsdException w:name="table of figures" w:unhideWhenUsed="1"/>
    <w:lsdException w:name="envelope address" w:uiPriority="0"/>
    <w:lsdException w:name="envelope return" w:uiPriority="0"/>
    <w:lsdException w:name="footnote reference" w:uiPriority="0"/>
    <w:lsdException w:name="annotation reference" w:unhideWhenUsed="1" w:qFormat="1"/>
    <w:lsdException w:name="line number" w:uiPriority="0" w:qFormat="1"/>
    <w:lsdException w:name="page number" w:uiPriority="0" w:qFormat="1"/>
    <w:lsdException w:name="endnote reference" w:uiPriority="0"/>
    <w:lsdException w:name="endnote text" w:unhideWhenUsed="1" w:qFormat="1"/>
    <w:lsdException w:name="table of authorities" w:semiHidden="1" w:unhideWhenUsed="1"/>
    <w:lsdException w:name="macro" w:semiHidden="1" w:unhideWhenUsed="1"/>
    <w:lsdException w:name="toa heading" w:qFormat="1"/>
    <w:lsdException w:name="List Bullet" w:uiPriority="0" w:unhideWhenUsed="1" w:qFormat="1"/>
    <w:lsdException w:name="List Number" w:uiPriority="0" w:qFormat="1"/>
    <w:lsdException w:name="List 2" w:uiPriority="0" w:qFormat="1"/>
    <w:lsdException w:name="List 3" w:uiPriority="0" w:qFormat="1"/>
    <w:lsdException w:name="List 4" w:uiPriority="0" w:qFormat="1"/>
    <w:lsdException w:name="List 5" w:uiPriority="0" w:qFormat="1"/>
    <w:lsdException w:name="List Bullet 2" w:uiPriority="0" w:qFormat="1"/>
    <w:lsdException w:name="List Bullet 3" w:uiPriority="0" w:qFormat="1"/>
    <w:lsdException w:name="List Bullet 4" w:uiPriority="0" w:unhideWhenUsed="1" w:qFormat="1"/>
    <w:lsdException w:name="List Bullet 5" w:uiPriority="0" w:unhideWhenUsed="1" w:qFormat="1"/>
    <w:lsdException w:name="List Number 2" w:uiPriority="0" w:unhideWhenUsed="1" w:qFormat="1"/>
    <w:lsdException w:name="List Number 3" w:uiPriority="0" w:qFormat="1"/>
    <w:lsdException w:name="List Number 4" w:uiPriority="0" w:qFormat="1"/>
    <w:lsdException w:name="List Number 5" w:uiPriority="0" w:qFormat="1"/>
    <w:lsdException w:name="Title" w:uiPriority="0" w:qFormat="1"/>
    <w:lsdException w:name="Closing" w:semiHidden="1" w:unhideWhenUsed="1"/>
    <w:lsdException w:name="Signature" w:uiPriority="0"/>
    <w:lsdException w:name="Default Paragraph Font" w:semiHidden="1" w:uiPriority="1" w:unhideWhenUsed="1" w:qFormat="1"/>
    <w:lsdException w:name="Body Text" w:uiPriority="0"/>
    <w:lsdException w:name="Body Text Indent" w:uiPriority="0" w:unhideWhenUsed="1" w:qFormat="1"/>
    <w:lsdException w:name="List Continue" w:uiPriority="0" w:unhideWhenUsed="1" w:qFormat="1"/>
    <w:lsdException w:name="List Continue 2" w:uiPriority="0"/>
    <w:lsdException w:name="List Continue 3" w:uiPriority="0"/>
    <w:lsdException w:name="List Continue 4" w:uiPriority="0" w:qFormat="1"/>
    <w:lsdException w:name="List Continue 5" w:uiPriority="0"/>
    <w:lsdException w:name="Message Header" w:uiPriority="0" w:qFormat="1"/>
    <w:lsdException w:name="Subtitle" w:uiPriority="11" w:qFormat="1"/>
    <w:lsdException w:name="Date" w:uiPriority="0" w:qFormat="1"/>
    <w:lsdException w:name="Body Text First Indent" w:uiPriority="0"/>
    <w:lsdException w:name="Body Text First Indent 2" w:uiPriority="0" w:qFormat="1"/>
    <w:lsdException w:name="Note Heading" w:uiPriority="0" w:qFormat="1"/>
    <w:lsdException w:name="Body Text 2" w:uiPriority="0" w:qFormat="1"/>
    <w:lsdException w:name="Body Text 3" w:qFormat="1"/>
    <w:lsdException w:name="Body Text Indent 2" w:qFormat="1"/>
    <w:lsdException w:name="Body Text Indent 3" w:qFormat="1"/>
    <w:lsdException w:name="Block Text" w:uiPriority="0" w:qFormat="1"/>
    <w:lsdException w:name="Hyperlink" w:uiPriority="0"/>
    <w:lsdException w:name="FollowedHyperlink" w:qFormat="1"/>
    <w:lsdException w:name="Strong" w:uiPriority="22" w:qFormat="1"/>
    <w:lsdException w:name="Emphasis" w:uiPriority="0" w:qFormat="1"/>
    <w:lsdException w:name="Document Map" w:uiPriority="0" w:qFormat="1"/>
    <w:lsdException w:name="Plain Text" w:uiPriority="0" w:qFormat="1"/>
    <w:lsdException w:name="E-mail Signature" w:uiPriority="0" w:qFormat="1"/>
    <w:lsdException w:name="HTML Top of Form" w:semiHidden="1" w:unhideWhenUsed="1"/>
    <w:lsdException w:name="HTML Bottom of Form" w:semiHidden="1" w:unhideWhenUsed="1"/>
    <w:lsdException w:name="Normal (Web)" w:unhideWhenUsed="1" w:qFormat="1"/>
    <w:lsdException w:name="HTML Acronym" w:uiPriority="0" w:qFormat="1"/>
    <w:lsdException w:name="HTML Address" w:qFormat="1"/>
    <w:lsdException w:name="HTML Cite" w:uiPriority="0" w:qFormat="1"/>
    <w:lsdException w:name="HTML Code" w:uiPriority="0" w:qFormat="1"/>
    <w:lsdException w:name="HTML Definition" w:uiPriority="0" w:qFormat="1"/>
    <w:lsdException w:name="HTML Keyboard" w:semiHidden="1" w:uiPriority="0" w:unhideWhenUsed="1" w:qFormat="1"/>
    <w:lsdException w:name="HTML Preformatted" w:uiPriority="0" w:qFormat="1"/>
    <w:lsdException w:name="HTML Sample" w:uiPriority="0" w:qFormat="1"/>
    <w:lsdException w:name="HTML Typewriter" w:uiPriority="0" w:qFormat="1"/>
    <w:lsdException w:name="HTML Variable" w:uiPriority="0" w:qFormat="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qFormat="1"/>
    <w:lsdException w:name="Table Grid" w:uiPriority="59" w:qFormat="1"/>
    <w:lsdException w:name="Table Theme" w:semiHidden="1" w:unhideWhenUsed="1"/>
    <w:lsdException w:name="Placeholder Text" w:semiHidden="1" w:qFormat="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uiPriority="0"/>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fd">
    <w:name w:val="Normal"/>
    <w:qFormat/>
    <w:pPr>
      <w:suppressAutoHyphens w:val="0"/>
    </w:pPr>
  </w:style>
  <w:style w:type="paragraph" w:styleId="1ff7">
    <w:name w:val="heading 1"/>
    <w:next w:val="1ff8"/>
    <w:uiPriority w:val="9"/>
    <w:qFormat/>
    <w:pPr>
      <w:keepNext/>
      <w:keepLines/>
      <w:pageBreakBefore/>
      <w:tabs>
        <w:tab w:val="left" w:pos="0"/>
      </w:tabs>
      <w:spacing w:before="240" w:after="60"/>
      <w:ind w:left="1070" w:hanging="360"/>
      <w:jc w:val="center"/>
      <w:outlineLvl w:val="0"/>
    </w:pPr>
    <w:rPr>
      <w:rFonts w:eastAsia="Times New Roman"/>
      <w:b/>
      <w:bCs/>
      <w:color w:val="000000"/>
      <w:sz w:val="32"/>
      <w:szCs w:val="32"/>
    </w:rPr>
  </w:style>
  <w:style w:type="paragraph" w:styleId="2f4">
    <w:name w:val="heading 2"/>
    <w:next w:val="1ff8"/>
    <w:uiPriority w:val="9"/>
    <w:qFormat/>
    <w:pPr>
      <w:keepNext/>
      <w:keepLines/>
      <w:tabs>
        <w:tab w:val="left" w:pos="0"/>
      </w:tabs>
      <w:spacing w:before="240"/>
      <w:ind w:left="1778" w:hanging="360"/>
      <w:jc w:val="both"/>
      <w:outlineLvl w:val="1"/>
    </w:pPr>
    <w:rPr>
      <w:rFonts w:eastAsia="Times New Roman"/>
      <w:b/>
      <w:bCs/>
      <w:color w:val="000000"/>
      <w:sz w:val="28"/>
      <w:szCs w:val="28"/>
    </w:rPr>
  </w:style>
  <w:style w:type="paragraph" w:styleId="30">
    <w:name w:val="heading 3"/>
    <w:next w:val="1ff8"/>
    <w:uiPriority w:val="9"/>
    <w:qFormat/>
    <w:pPr>
      <w:keepNext/>
      <w:keepLines/>
      <w:numPr>
        <w:ilvl w:val="2"/>
        <w:numId w:val="1"/>
      </w:numPr>
      <w:spacing w:before="240"/>
      <w:jc w:val="both"/>
      <w:outlineLvl w:val="2"/>
    </w:pPr>
    <w:rPr>
      <w:rFonts w:eastAsia="Times New Roman"/>
      <w:b/>
      <w:bCs/>
      <w:color w:val="000000"/>
      <w:sz w:val="28"/>
      <w:szCs w:val="28"/>
    </w:rPr>
  </w:style>
  <w:style w:type="paragraph" w:styleId="40">
    <w:name w:val="heading 4"/>
    <w:next w:val="1ff8"/>
    <w:uiPriority w:val="9"/>
    <w:qFormat/>
    <w:pPr>
      <w:keepNext/>
      <w:keepLines/>
      <w:numPr>
        <w:ilvl w:val="3"/>
        <w:numId w:val="1"/>
      </w:numPr>
      <w:spacing w:before="240"/>
      <w:jc w:val="both"/>
      <w:outlineLvl w:val="3"/>
    </w:pPr>
    <w:rPr>
      <w:rFonts w:eastAsia="Times New Roman"/>
      <w:b/>
      <w:bCs/>
      <w:color w:val="000000"/>
      <w:sz w:val="26"/>
      <w:szCs w:val="26"/>
    </w:rPr>
  </w:style>
  <w:style w:type="paragraph" w:styleId="5">
    <w:name w:val="heading 5"/>
    <w:basedOn w:val="1ff8"/>
    <w:next w:val="1ff8"/>
    <w:uiPriority w:val="9"/>
    <w:unhideWhenUsed/>
    <w:qFormat/>
    <w:pPr>
      <w:keepNext/>
      <w:keepLines/>
      <w:numPr>
        <w:ilvl w:val="4"/>
        <w:numId w:val="1"/>
      </w:numPr>
      <w:spacing w:before="40" w:after="120"/>
      <w:contextualSpacing w:val="0"/>
      <w:outlineLvl w:val="4"/>
    </w:pPr>
    <w:rPr>
      <w:rFonts w:asciiTheme="majorHAnsi" w:eastAsiaTheme="majorEastAsia" w:hAnsiTheme="majorHAnsi" w:cstheme="majorBidi"/>
      <w:color w:val="365F91" w:themeColor="accent1" w:themeShade="BF"/>
    </w:rPr>
  </w:style>
  <w:style w:type="paragraph" w:styleId="60">
    <w:name w:val="heading 6"/>
    <w:basedOn w:val="1ff8"/>
    <w:next w:val="1ff8"/>
    <w:uiPriority w:val="9"/>
    <w:unhideWhenUsed/>
    <w:qFormat/>
    <w:pPr>
      <w:keepNext/>
      <w:keepLines/>
      <w:numPr>
        <w:ilvl w:val="5"/>
        <w:numId w:val="1"/>
      </w:numPr>
      <w:spacing w:before="320" w:after="120"/>
      <w:contextualSpacing w:val="0"/>
      <w:outlineLvl w:val="5"/>
    </w:pPr>
    <w:rPr>
      <w:rFonts w:ascii="Arial" w:eastAsia="Arial" w:hAnsi="Arial" w:cs="Arial"/>
      <w:b/>
      <w:bCs/>
      <w:sz w:val="22"/>
    </w:rPr>
  </w:style>
  <w:style w:type="paragraph" w:styleId="7">
    <w:name w:val="heading 7"/>
    <w:basedOn w:val="1ff8"/>
    <w:next w:val="1ff8"/>
    <w:uiPriority w:val="9"/>
    <w:unhideWhenUsed/>
    <w:qFormat/>
    <w:pPr>
      <w:keepNext/>
      <w:keepLines/>
      <w:numPr>
        <w:ilvl w:val="6"/>
        <w:numId w:val="1"/>
      </w:numPr>
      <w:spacing w:before="320" w:after="120"/>
      <w:contextualSpacing w:val="0"/>
      <w:outlineLvl w:val="6"/>
    </w:pPr>
    <w:rPr>
      <w:rFonts w:ascii="Arial" w:eastAsia="Arial" w:hAnsi="Arial" w:cs="Arial"/>
      <w:b/>
      <w:bCs/>
      <w:i/>
      <w:iCs/>
      <w:sz w:val="22"/>
    </w:rPr>
  </w:style>
  <w:style w:type="paragraph" w:styleId="8">
    <w:name w:val="heading 8"/>
    <w:basedOn w:val="1ff8"/>
    <w:next w:val="1ff8"/>
    <w:uiPriority w:val="9"/>
    <w:unhideWhenUsed/>
    <w:qFormat/>
    <w:pPr>
      <w:keepNext/>
      <w:keepLines/>
      <w:numPr>
        <w:ilvl w:val="7"/>
        <w:numId w:val="1"/>
      </w:numPr>
      <w:spacing w:before="320" w:after="120"/>
      <w:contextualSpacing w:val="0"/>
      <w:outlineLvl w:val="7"/>
    </w:pPr>
    <w:rPr>
      <w:rFonts w:ascii="Arial" w:eastAsia="Arial" w:hAnsi="Arial" w:cs="Arial"/>
      <w:i/>
      <w:iCs/>
      <w:sz w:val="22"/>
    </w:rPr>
  </w:style>
  <w:style w:type="paragraph" w:styleId="9">
    <w:name w:val="heading 9"/>
    <w:basedOn w:val="1ff8"/>
    <w:next w:val="1ff8"/>
    <w:uiPriority w:val="9"/>
    <w:unhideWhenUsed/>
    <w:qFormat/>
    <w:pPr>
      <w:keepNext/>
      <w:keepLines/>
      <w:numPr>
        <w:ilvl w:val="8"/>
        <w:numId w:val="1"/>
      </w:numPr>
      <w:spacing w:before="320" w:after="120"/>
      <w:contextualSpacing w:val="0"/>
      <w:outlineLvl w:val="8"/>
    </w:pPr>
    <w:rPr>
      <w:rFonts w:ascii="Arial" w:eastAsia="Arial" w:hAnsi="Arial" w:cs="Arial"/>
      <w:i/>
      <w:iCs/>
      <w:sz w:val="21"/>
      <w:szCs w:val="21"/>
    </w:rPr>
  </w:style>
  <w:style w:type="character" w:default="1" w:styleId="afffe">
    <w:name w:val="Default Paragraph Font"/>
    <w:uiPriority w:val="1"/>
    <w:semiHidden/>
    <w:unhideWhenUsed/>
  </w:style>
  <w:style w:type="table" w:default="1" w:styleId="affff">
    <w:name w:val="Normal Table"/>
    <w:uiPriority w:val="99"/>
    <w:semiHidden/>
    <w:unhideWhenUsed/>
    <w:tblPr>
      <w:tblInd w:w="0" w:type="dxa"/>
      <w:tblCellMar>
        <w:top w:w="0" w:type="dxa"/>
        <w:left w:w="108" w:type="dxa"/>
        <w:bottom w:w="0" w:type="dxa"/>
        <w:right w:w="108" w:type="dxa"/>
      </w:tblCellMar>
    </w:tblPr>
  </w:style>
  <w:style w:type="numbering" w:default="1" w:styleId="affff0">
    <w:name w:val="No List"/>
    <w:uiPriority w:val="99"/>
    <w:semiHidden/>
    <w:unhideWhenUsed/>
  </w:style>
  <w:style w:type="character" w:styleId="HTML">
    <w:name w:val="HTML Sample"/>
    <w:qFormat/>
    <w:rPr>
      <w:rFonts w:ascii="Courier New" w:hAnsi="Courier New" w:cs="Times New Roman"/>
    </w:rPr>
  </w:style>
  <w:style w:type="character" w:styleId="affff1">
    <w:name w:val="FollowedHyperlink"/>
    <w:uiPriority w:val="99"/>
    <w:qFormat/>
    <w:rPr>
      <w:color w:val="800080"/>
      <w:u w:val="single"/>
    </w:rPr>
  </w:style>
  <w:style w:type="character" w:customStyle="1" w:styleId="affff2">
    <w:name w:val="Символ сноски"/>
    <w:qFormat/>
    <w:rPr>
      <w:rFonts w:cs="Times New Roman"/>
      <w:vertAlign w:val="superscript"/>
      <w:lang w:val="ru-RU"/>
    </w:rPr>
  </w:style>
  <w:style w:type="character" w:customStyle="1" w:styleId="user">
    <w:name w:val="Символ сноски (user)"/>
    <w:link w:val="1ff9"/>
    <w:qFormat/>
    <w:rPr>
      <w:rFonts w:cs="Times New Roman"/>
      <w:vertAlign w:val="superscript"/>
      <w:lang w:val="ru-RU"/>
    </w:rPr>
  </w:style>
  <w:style w:type="character" w:styleId="affff3">
    <w:name w:val="footnote reference"/>
    <w:rPr>
      <w:rFonts w:cs="Times New Roman"/>
      <w:vertAlign w:val="superscript"/>
      <w:lang w:val="ru-RU"/>
    </w:rPr>
  </w:style>
  <w:style w:type="character" w:styleId="affff4">
    <w:name w:val="annotation reference"/>
    <w:basedOn w:val="afffe"/>
    <w:link w:val="1ffa"/>
    <w:uiPriority w:val="99"/>
    <w:unhideWhenUsed/>
    <w:qFormat/>
    <w:rPr>
      <w:sz w:val="16"/>
      <w:szCs w:val="16"/>
    </w:rPr>
  </w:style>
  <w:style w:type="character" w:customStyle="1" w:styleId="affff5">
    <w:name w:val="Символ концевой сноски"/>
    <w:uiPriority w:val="99"/>
    <w:unhideWhenUsed/>
    <w:qFormat/>
    <w:rPr>
      <w:vertAlign w:val="superscript"/>
    </w:rPr>
  </w:style>
  <w:style w:type="character" w:customStyle="1" w:styleId="user0">
    <w:name w:val="Символ концевой сноски (user)"/>
    <w:qFormat/>
    <w:rPr>
      <w:vertAlign w:val="superscript"/>
    </w:rPr>
  </w:style>
  <w:style w:type="character" w:styleId="affff6">
    <w:name w:val="endnote reference"/>
    <w:rPr>
      <w:vertAlign w:val="superscript"/>
    </w:rPr>
  </w:style>
  <w:style w:type="character" w:styleId="HTML0">
    <w:name w:val="HTML Acronym"/>
    <w:qFormat/>
    <w:rPr>
      <w:rFonts w:cs="Times New Roman"/>
    </w:rPr>
  </w:style>
  <w:style w:type="character" w:styleId="affff7">
    <w:name w:val="Emphasis"/>
    <w:qFormat/>
    <w:rPr>
      <w:i/>
    </w:rPr>
  </w:style>
  <w:style w:type="character" w:styleId="affff8">
    <w:name w:val="Hyperlink"/>
    <w:rPr>
      <w:color w:val="000080"/>
      <w:u w:val="single"/>
    </w:rPr>
  </w:style>
  <w:style w:type="character" w:styleId="HTML1">
    <w:name w:val="HTML Keyboard"/>
    <w:qFormat/>
    <w:rPr>
      <w:rFonts w:ascii="Courier New" w:hAnsi="Courier New" w:cs="Times New Roman"/>
      <w:b/>
      <w:sz w:val="20"/>
    </w:rPr>
  </w:style>
  <w:style w:type="character" w:styleId="HTML2">
    <w:name w:val="HTML Code"/>
    <w:qFormat/>
    <w:rPr>
      <w:rFonts w:ascii="Courier New" w:hAnsi="Courier New" w:cs="Times New Roman"/>
      <w:sz w:val="20"/>
    </w:rPr>
  </w:style>
  <w:style w:type="character" w:styleId="affff9">
    <w:name w:val="page number"/>
    <w:qFormat/>
  </w:style>
  <w:style w:type="character" w:styleId="affffa">
    <w:name w:val="line number"/>
    <w:basedOn w:val="afffe"/>
    <w:qFormat/>
  </w:style>
  <w:style w:type="character" w:styleId="HTML3">
    <w:name w:val="HTML Definition"/>
    <w:qFormat/>
    <w:rPr>
      <w:rFonts w:cs="Times New Roman"/>
      <w:i/>
    </w:rPr>
  </w:style>
  <w:style w:type="character" w:styleId="HTML4">
    <w:name w:val="HTML Variable"/>
    <w:qFormat/>
    <w:rPr>
      <w:rFonts w:cs="Times New Roman"/>
      <w:i/>
    </w:rPr>
  </w:style>
  <w:style w:type="character" w:styleId="HTML5">
    <w:name w:val="HTML Typewriter"/>
    <w:qFormat/>
    <w:rPr>
      <w:rFonts w:ascii="Courier New" w:hAnsi="Courier New" w:cs="Times New Roman"/>
      <w:sz w:val="20"/>
    </w:rPr>
  </w:style>
  <w:style w:type="character" w:styleId="affffb">
    <w:name w:val="Strong"/>
    <w:uiPriority w:val="22"/>
    <w:qFormat/>
    <w:rPr>
      <w:b/>
      <w:bCs/>
    </w:rPr>
  </w:style>
  <w:style w:type="character" w:styleId="HTML6">
    <w:name w:val="HTML Cite"/>
    <w:qFormat/>
    <w:rPr>
      <w:rFonts w:cs="Times New Roman"/>
      <w:i/>
    </w:rPr>
  </w:style>
  <w:style w:type="character" w:customStyle="1" w:styleId="Heading1Char">
    <w:name w:val="Heading 1 Char"/>
    <w:basedOn w:val="afffe"/>
    <w:uiPriority w:val="9"/>
    <w:qFormat/>
    <w:rPr>
      <w:rFonts w:ascii="Arial" w:eastAsia="Arial" w:hAnsi="Arial" w:cs="Arial"/>
      <w:sz w:val="40"/>
      <w:szCs w:val="40"/>
    </w:rPr>
  </w:style>
  <w:style w:type="character" w:customStyle="1" w:styleId="Heading3Char">
    <w:name w:val="Heading 3 Char"/>
    <w:basedOn w:val="afffe"/>
    <w:uiPriority w:val="9"/>
    <w:qFormat/>
    <w:rPr>
      <w:rFonts w:ascii="Arial" w:eastAsia="Arial" w:hAnsi="Arial" w:cs="Arial"/>
      <w:sz w:val="30"/>
      <w:szCs w:val="30"/>
    </w:rPr>
  </w:style>
  <w:style w:type="character" w:customStyle="1" w:styleId="Heading4Char">
    <w:name w:val="Heading 4 Char"/>
    <w:basedOn w:val="afffe"/>
    <w:uiPriority w:val="9"/>
    <w:qFormat/>
    <w:rPr>
      <w:rFonts w:ascii="Arial" w:eastAsia="Arial" w:hAnsi="Arial" w:cs="Arial"/>
      <w:b/>
      <w:bCs/>
      <w:sz w:val="26"/>
      <w:szCs w:val="26"/>
    </w:rPr>
  </w:style>
  <w:style w:type="character" w:customStyle="1" w:styleId="Heading6Char">
    <w:name w:val="Heading 6 Char"/>
    <w:basedOn w:val="afffe"/>
    <w:uiPriority w:val="9"/>
    <w:qFormat/>
    <w:rPr>
      <w:rFonts w:ascii="Arial" w:eastAsia="Arial" w:hAnsi="Arial" w:cs="Arial"/>
      <w:b/>
      <w:bCs/>
      <w:sz w:val="22"/>
      <w:szCs w:val="22"/>
    </w:rPr>
  </w:style>
  <w:style w:type="character" w:customStyle="1" w:styleId="Heading7Char">
    <w:name w:val="Heading 7 Char"/>
    <w:basedOn w:val="afffe"/>
    <w:uiPriority w:val="9"/>
    <w:qFormat/>
    <w:rPr>
      <w:rFonts w:ascii="Arial" w:eastAsia="Arial" w:hAnsi="Arial" w:cs="Arial"/>
      <w:b/>
      <w:bCs/>
      <w:i/>
      <w:iCs/>
      <w:sz w:val="22"/>
      <w:szCs w:val="22"/>
    </w:rPr>
  </w:style>
  <w:style w:type="character" w:customStyle="1" w:styleId="Heading8Char">
    <w:name w:val="Heading 8 Char"/>
    <w:basedOn w:val="afffe"/>
    <w:uiPriority w:val="9"/>
    <w:qFormat/>
    <w:rPr>
      <w:rFonts w:ascii="Arial" w:eastAsia="Arial" w:hAnsi="Arial" w:cs="Arial"/>
      <w:i/>
      <w:iCs/>
      <w:sz w:val="22"/>
      <w:szCs w:val="22"/>
    </w:rPr>
  </w:style>
  <w:style w:type="character" w:customStyle="1" w:styleId="Heading9Char">
    <w:name w:val="Heading 9 Char"/>
    <w:basedOn w:val="afffe"/>
    <w:uiPriority w:val="9"/>
    <w:qFormat/>
    <w:rPr>
      <w:rFonts w:ascii="Arial" w:eastAsia="Arial" w:hAnsi="Arial" w:cs="Arial"/>
      <w:i/>
      <w:iCs/>
      <w:sz w:val="21"/>
      <w:szCs w:val="21"/>
    </w:rPr>
  </w:style>
  <w:style w:type="character" w:customStyle="1" w:styleId="TitleChar">
    <w:name w:val="Title Char"/>
    <w:basedOn w:val="afffe"/>
    <w:uiPriority w:val="10"/>
    <w:qFormat/>
    <w:rPr>
      <w:sz w:val="48"/>
      <w:szCs w:val="48"/>
    </w:rPr>
  </w:style>
  <w:style w:type="character" w:customStyle="1" w:styleId="SubtitleChar">
    <w:name w:val="Subtitle Char"/>
    <w:basedOn w:val="afffe"/>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CaptionChar">
    <w:name w:val="Caption Char"/>
    <w:uiPriority w:val="99"/>
    <w:qFormat/>
  </w:style>
  <w:style w:type="character" w:customStyle="1" w:styleId="EndnoteTextChar">
    <w:name w:val="Endnote Text Char"/>
    <w:uiPriority w:val="99"/>
    <w:qFormat/>
    <w:rPr>
      <w:sz w:val="20"/>
    </w:rPr>
  </w:style>
  <w:style w:type="character" w:customStyle="1" w:styleId="1ffb">
    <w:name w:val="Заголовок 1 Знак"/>
    <w:basedOn w:val="afffe"/>
    <w:uiPriority w:val="9"/>
    <w:qFormat/>
    <w:rPr>
      <w:rFonts w:eastAsia="Times New Roman"/>
      <w:b/>
      <w:bCs/>
      <w:color w:val="000000"/>
      <w:sz w:val="32"/>
      <w:szCs w:val="32"/>
    </w:rPr>
  </w:style>
  <w:style w:type="character" w:customStyle="1" w:styleId="Heading2Char">
    <w:name w:val="Heading 2 Char"/>
    <w:basedOn w:val="afffe"/>
    <w:uiPriority w:val="9"/>
    <w:qFormat/>
    <w:rPr>
      <w:rFonts w:ascii="Arial" w:eastAsia="Arial" w:hAnsi="Arial" w:cs="Arial"/>
      <w:sz w:val="34"/>
    </w:rPr>
  </w:style>
  <w:style w:type="character" w:customStyle="1" w:styleId="36">
    <w:name w:val="Заголовок 3 Знак"/>
    <w:basedOn w:val="afffe"/>
    <w:qFormat/>
    <w:rPr>
      <w:rFonts w:eastAsia="Times New Roman"/>
      <w:b/>
      <w:bCs/>
      <w:color w:val="000000"/>
      <w:sz w:val="28"/>
      <w:szCs w:val="28"/>
    </w:rPr>
  </w:style>
  <w:style w:type="character" w:customStyle="1" w:styleId="44">
    <w:name w:val="Заголовок 4 Знак"/>
    <w:basedOn w:val="afffe"/>
    <w:uiPriority w:val="9"/>
    <w:qFormat/>
    <w:rPr>
      <w:rFonts w:eastAsia="Times New Roman"/>
      <w:b/>
      <w:bCs/>
      <w:color w:val="000000"/>
      <w:sz w:val="26"/>
      <w:szCs w:val="26"/>
    </w:rPr>
  </w:style>
  <w:style w:type="character" w:customStyle="1" w:styleId="Heading5Char">
    <w:name w:val="Heading 5 Char"/>
    <w:basedOn w:val="afffe"/>
    <w:uiPriority w:val="9"/>
    <w:qFormat/>
    <w:rPr>
      <w:rFonts w:ascii="Arial" w:eastAsia="Arial" w:hAnsi="Arial" w:cs="Arial"/>
      <w:b/>
      <w:bCs/>
      <w:sz w:val="24"/>
      <w:szCs w:val="24"/>
    </w:rPr>
  </w:style>
  <w:style w:type="character" w:customStyle="1" w:styleId="62">
    <w:name w:val="Заголовок 6 Знак"/>
    <w:basedOn w:val="afffe"/>
    <w:uiPriority w:val="9"/>
    <w:qFormat/>
    <w:rPr>
      <w:rFonts w:ascii="Arial" w:eastAsia="Arial" w:hAnsi="Arial" w:cs="Arial"/>
      <w:b/>
      <w:bCs/>
      <w:spacing w:val="2"/>
      <w:sz w:val="22"/>
      <w:szCs w:val="22"/>
    </w:rPr>
  </w:style>
  <w:style w:type="character" w:customStyle="1" w:styleId="70">
    <w:name w:val="Заголовок 7 Знак"/>
    <w:basedOn w:val="afffe"/>
    <w:qFormat/>
    <w:rPr>
      <w:rFonts w:ascii="Arial" w:eastAsia="Arial" w:hAnsi="Arial" w:cs="Arial"/>
      <w:b/>
      <w:bCs/>
      <w:i/>
      <w:iCs/>
      <w:spacing w:val="2"/>
      <w:sz w:val="22"/>
      <w:szCs w:val="22"/>
    </w:rPr>
  </w:style>
  <w:style w:type="character" w:customStyle="1" w:styleId="80">
    <w:name w:val="Заголовок 8 Знак"/>
    <w:basedOn w:val="afffe"/>
    <w:uiPriority w:val="9"/>
    <w:qFormat/>
    <w:rPr>
      <w:rFonts w:ascii="Arial" w:eastAsia="Arial" w:hAnsi="Arial" w:cs="Arial"/>
      <w:i/>
      <w:iCs/>
      <w:spacing w:val="2"/>
      <w:sz w:val="22"/>
      <w:szCs w:val="22"/>
    </w:rPr>
  </w:style>
  <w:style w:type="character" w:customStyle="1" w:styleId="90">
    <w:name w:val="Заголовок 9 Знак"/>
    <w:basedOn w:val="afffe"/>
    <w:uiPriority w:val="9"/>
    <w:qFormat/>
    <w:rPr>
      <w:rFonts w:ascii="Arial" w:eastAsia="Arial" w:hAnsi="Arial" w:cs="Arial"/>
      <w:i/>
      <w:iCs/>
      <w:spacing w:val="2"/>
      <w:sz w:val="21"/>
      <w:szCs w:val="21"/>
    </w:rPr>
  </w:style>
  <w:style w:type="character" w:customStyle="1" w:styleId="affffc">
    <w:name w:val="Заголовок Знак"/>
    <w:basedOn w:val="afffe"/>
    <w:link w:val="1ffc"/>
    <w:qFormat/>
    <w:rPr>
      <w:sz w:val="48"/>
      <w:szCs w:val="48"/>
    </w:rPr>
  </w:style>
  <w:style w:type="character" w:customStyle="1" w:styleId="affffd">
    <w:name w:val="Подзаголовок Знак"/>
    <w:basedOn w:val="afffe"/>
    <w:link w:val="affffe"/>
    <w:qFormat/>
    <w:rPr>
      <w:sz w:val="24"/>
      <w:szCs w:val="24"/>
    </w:rPr>
  </w:style>
  <w:style w:type="character" w:customStyle="1" w:styleId="2f5">
    <w:name w:val="Цитата 2 Знак"/>
    <w:link w:val="2f6"/>
    <w:uiPriority w:val="29"/>
    <w:qFormat/>
    <w:rPr>
      <w:i/>
    </w:rPr>
  </w:style>
  <w:style w:type="character" w:customStyle="1" w:styleId="afffff">
    <w:name w:val="Выделенная цитата Знак"/>
    <w:link w:val="afffff0"/>
    <w:uiPriority w:val="30"/>
    <w:qFormat/>
    <w:rPr>
      <w:i/>
    </w:rPr>
  </w:style>
  <w:style w:type="character" w:customStyle="1" w:styleId="HeaderChar">
    <w:name w:val="Header Char"/>
    <w:basedOn w:val="afffe"/>
    <w:uiPriority w:val="99"/>
    <w:qFormat/>
  </w:style>
  <w:style w:type="character" w:customStyle="1" w:styleId="FooterChar">
    <w:name w:val="Footer Char"/>
    <w:basedOn w:val="afffe"/>
    <w:uiPriority w:val="99"/>
    <w:qFormat/>
  </w:style>
  <w:style w:type="character" w:customStyle="1" w:styleId="afffff1">
    <w:name w:val="Нижний колонтитул Знак"/>
    <w:link w:val="afffff2"/>
    <w:uiPriority w:val="99"/>
    <w:qFormat/>
  </w:style>
  <w:style w:type="character" w:customStyle="1" w:styleId="FootnoteTextChar">
    <w:name w:val="Footnote Text Char"/>
    <w:uiPriority w:val="99"/>
    <w:qFormat/>
    <w:rPr>
      <w:sz w:val="18"/>
    </w:rPr>
  </w:style>
  <w:style w:type="character" w:customStyle="1" w:styleId="afffff3">
    <w:name w:val="Текст концевой сноски Знак"/>
    <w:link w:val="afffff4"/>
    <w:uiPriority w:val="99"/>
    <w:qFormat/>
    <w:rPr>
      <w:sz w:val="20"/>
    </w:rPr>
  </w:style>
  <w:style w:type="character" w:customStyle="1" w:styleId="1ffd">
    <w:name w:val="Гиперссылка1"/>
    <w:qFormat/>
    <w:rPr>
      <w:color w:val="000080"/>
      <w:u w:val="single"/>
    </w:rPr>
  </w:style>
  <w:style w:type="character" w:customStyle="1" w:styleId="afffff5">
    <w:name w:val="Нет"/>
    <w:qFormat/>
  </w:style>
  <w:style w:type="character" w:customStyle="1" w:styleId="Hyperlink0">
    <w:name w:val="Hyperlink.0"/>
    <w:basedOn w:val="afffff5"/>
    <w:qFormat/>
    <w:rPr>
      <w:rFonts w:ascii="Times New Roman" w:eastAsia="Times New Roman" w:hAnsi="Times New Roman" w:cs="Times New Roman"/>
      <w:lang w:val="ru-RU"/>
    </w:rPr>
  </w:style>
  <w:style w:type="character" w:customStyle="1" w:styleId="Hyperlink1">
    <w:name w:val="Hyperlink.1"/>
    <w:basedOn w:val="afffff5"/>
    <w:qFormat/>
    <w:rPr>
      <w:rFonts w:ascii="Times New Roman" w:eastAsia="Times New Roman" w:hAnsi="Times New Roman" w:cs="Times New Roman"/>
      <w:lang w:val="en-US"/>
    </w:rPr>
  </w:style>
  <w:style w:type="character" w:customStyle="1" w:styleId="Afffff6">
    <w:name w:val="Нет A"/>
    <w:qFormat/>
    <w:rPr>
      <w:lang w:val="ru-RU"/>
    </w:rPr>
  </w:style>
  <w:style w:type="character" w:customStyle="1" w:styleId="afffff7">
    <w:name w:val="Текст выноски Знак"/>
    <w:basedOn w:val="afffe"/>
    <w:link w:val="afffff8"/>
    <w:qFormat/>
    <w:rPr>
      <w:rFonts w:ascii="Segoe UI" w:hAnsi="Segoe UI" w:cs="Segoe UI"/>
      <w:color w:val="000000"/>
      <w:sz w:val="18"/>
      <w:szCs w:val="18"/>
    </w:rPr>
  </w:style>
  <w:style w:type="character" w:customStyle="1" w:styleId="afffff9">
    <w:name w:val="Обычный (тбл) Знак"/>
    <w:link w:val="afffffa"/>
    <w:qFormat/>
    <w:rPr>
      <w:rFonts w:eastAsia="Times New Roman"/>
      <w:color w:val="000000"/>
      <w:sz w:val="22"/>
      <w:szCs w:val="22"/>
    </w:rPr>
  </w:style>
  <w:style w:type="character" w:customStyle="1" w:styleId="afffffb">
    <w:name w:val="Шапка таблицы Знак"/>
    <w:link w:val="afffffc"/>
    <w:qFormat/>
    <w:rPr>
      <w:rFonts w:cs="Arial Unicode MS"/>
      <w:b/>
      <w:bCs/>
      <w:color w:val="000000"/>
      <w:sz w:val="22"/>
      <w:szCs w:val="22"/>
    </w:rPr>
  </w:style>
  <w:style w:type="character" w:customStyle="1" w:styleId="afffffd">
    <w:name w:val="Верхний колонтитул Знак"/>
    <w:basedOn w:val="afffe"/>
    <w:link w:val="afffffe"/>
    <w:uiPriority w:val="99"/>
    <w:qFormat/>
    <w:rPr>
      <w:rFonts w:cs="Arial Unicode MS"/>
      <w:color w:val="000000"/>
      <w:sz w:val="24"/>
      <w:szCs w:val="24"/>
    </w:rPr>
  </w:style>
  <w:style w:type="character" w:customStyle="1" w:styleId="affffff">
    <w:name w:val="Текст примечания Знак"/>
    <w:basedOn w:val="afffe"/>
    <w:link w:val="affffff0"/>
    <w:uiPriority w:val="99"/>
    <w:qFormat/>
    <w:rPr>
      <w:rFonts w:cs="Arial Unicode MS"/>
      <w:color w:val="000000"/>
    </w:rPr>
  </w:style>
  <w:style w:type="character" w:customStyle="1" w:styleId="affffff1">
    <w:name w:val="Тема примечания Знак"/>
    <w:basedOn w:val="affffff"/>
    <w:link w:val="affffff2"/>
    <w:qFormat/>
    <w:rPr>
      <w:rFonts w:cs="Arial Unicode MS"/>
      <w:b/>
      <w:bCs/>
      <w:color w:val="000000"/>
    </w:rPr>
  </w:style>
  <w:style w:type="character" w:customStyle="1" w:styleId="159">
    <w:name w:val="Стиль По ширине Первая строка:  1.59 см Знак"/>
    <w:link w:val="1590"/>
    <w:uiPriority w:val="99"/>
    <w:qFormat/>
    <w:rPr>
      <w:rFonts w:eastAsia="Times New Roman"/>
      <w:sz w:val="24"/>
      <w:szCs w:val="24"/>
      <w:lang w:val="en-US"/>
    </w:rPr>
  </w:style>
  <w:style w:type="character" w:customStyle="1" w:styleId="-11">
    <w:name w:val="- Список1 Знак"/>
    <w:uiPriority w:val="99"/>
    <w:qFormat/>
    <w:rPr>
      <w:rFonts w:eastAsia="Times New Roman"/>
      <w:sz w:val="24"/>
      <w:szCs w:val="24"/>
      <w:lang w:eastAsia="en-US"/>
    </w:rPr>
  </w:style>
  <w:style w:type="character" w:customStyle="1" w:styleId="113">
    <w:name w:val="Обычный 1 Знак1"/>
    <w:qFormat/>
    <w:rPr>
      <w:rFonts w:ascii="Calibri" w:eastAsia="Times New Roman" w:hAnsi="Calibri"/>
      <w:sz w:val="24"/>
      <w:szCs w:val="24"/>
    </w:rPr>
  </w:style>
  <w:style w:type="character" w:customStyle="1" w:styleId="affffff3">
    <w:name w:val="Абзац списка Знак"/>
    <w:link w:val="affffff4"/>
    <w:qFormat/>
    <w:rPr>
      <w:rFonts w:cs="Arial Unicode MS"/>
      <w:color w:val="00000A"/>
      <w:sz w:val="24"/>
      <w:szCs w:val="24"/>
    </w:rPr>
  </w:style>
  <w:style w:type="character" w:customStyle="1" w:styleId="150">
    <w:name w:val="Обычный 1.5 Знак"/>
    <w:basedOn w:val="afffe"/>
    <w:link w:val="151"/>
    <w:qFormat/>
    <w:rPr>
      <w:rFonts w:eastAsia="Times New Roman"/>
      <w:color w:val="000000" w:themeColor="text1"/>
      <w:sz w:val="24"/>
      <w:szCs w:val="24"/>
    </w:rPr>
  </w:style>
  <w:style w:type="character" w:customStyle="1" w:styleId="affffff5">
    <w:name w:val="Текст сноски Знак"/>
    <w:basedOn w:val="afffe"/>
    <w:uiPriority w:val="99"/>
    <w:qFormat/>
    <w:rPr>
      <w:rFonts w:eastAsia="Times New Roman"/>
      <w:color w:val="000000"/>
    </w:rPr>
  </w:style>
  <w:style w:type="character" w:customStyle="1" w:styleId="52">
    <w:name w:val="Знак Знак5"/>
    <w:qFormat/>
    <w:rPr>
      <w:rFonts w:ascii="Cambria" w:eastAsia="Times New Roman" w:hAnsi="Cambria"/>
      <w:b/>
      <w:bCs/>
      <w:sz w:val="32"/>
      <w:szCs w:val="32"/>
    </w:rPr>
  </w:style>
  <w:style w:type="character" w:customStyle="1" w:styleId="2f7">
    <w:name w:val="2_ТабСписок Знак"/>
    <w:qFormat/>
    <w:rPr>
      <w:rFonts w:eastAsia="Times New Roman"/>
      <w:lang w:eastAsia="en-US"/>
    </w:rPr>
  </w:style>
  <w:style w:type="character" w:customStyle="1" w:styleId="1ffe">
    <w:name w:val="Неразрешенное упоминание1"/>
    <w:basedOn w:val="afffe"/>
    <w:uiPriority w:val="99"/>
    <w:unhideWhenUsed/>
    <w:qFormat/>
    <w:rPr>
      <w:color w:val="605E5C"/>
      <w:shd w:val="clear" w:color="auto" w:fill="E1DFDD"/>
    </w:rPr>
  </w:style>
  <w:style w:type="character" w:customStyle="1" w:styleId="affffff6">
    <w:name w:val="от центра Знак"/>
    <w:basedOn w:val="afffe"/>
    <w:link w:val="affffff7"/>
    <w:qFormat/>
    <w:rPr>
      <w:rFonts w:eastAsiaTheme="minorHAnsi" w:cstheme="minorBidi"/>
      <w:sz w:val="24"/>
      <w:szCs w:val="22"/>
      <w:lang w:eastAsia="en-US"/>
    </w:rPr>
  </w:style>
  <w:style w:type="character" w:customStyle="1" w:styleId="affffff8">
    <w:name w:val="Название объекта Знак"/>
    <w:link w:val="affffff9"/>
    <w:uiPriority w:val="35"/>
    <w:qFormat/>
    <w:rPr>
      <w:rFonts w:eastAsia="Times New Roman"/>
      <w:b/>
    </w:rPr>
  </w:style>
  <w:style w:type="character" w:customStyle="1" w:styleId="affffffa">
    <w:name w:val="Название таблицы Знак Знак"/>
    <w:link w:val="affffffb"/>
    <w:qFormat/>
    <w:rPr>
      <w:rFonts w:eastAsia="Times New Roman"/>
      <w:color w:val="000000"/>
      <w:sz w:val="24"/>
      <w:szCs w:val="24"/>
    </w:rPr>
  </w:style>
  <w:style w:type="character" w:customStyle="1" w:styleId="EChar">
    <w:name w:val="E_Обычный Char"/>
    <w:link w:val="E"/>
    <w:qFormat/>
    <w:rPr>
      <w:rFonts w:eastAsia="Times New Roman"/>
      <w:sz w:val="24"/>
      <w:szCs w:val="26"/>
      <w:lang w:eastAsia="en-US"/>
    </w:rPr>
  </w:style>
  <w:style w:type="character" w:customStyle="1" w:styleId="affffffc">
    <w:name w:val="Маркированный список Знак"/>
    <w:link w:val="a7"/>
    <w:qFormat/>
    <w:rPr>
      <w:spacing w:val="2"/>
      <w:szCs w:val="22"/>
    </w:rPr>
  </w:style>
  <w:style w:type="character" w:customStyle="1" w:styleId="affffffd">
    <w:name w:val="Основной текст с отступом Знак"/>
    <w:basedOn w:val="afffe"/>
    <w:link w:val="affffffe"/>
    <w:qFormat/>
    <w:rPr>
      <w:rFonts w:eastAsia="Times New Roman"/>
      <w:sz w:val="24"/>
      <w:szCs w:val="24"/>
    </w:rPr>
  </w:style>
  <w:style w:type="character" w:customStyle="1" w:styleId="afffffff">
    <w:name w:val="Таблица Знак"/>
    <w:link w:val="afffffff0"/>
    <w:qFormat/>
    <w:rPr>
      <w:rFonts w:eastAsia="Courier New"/>
      <w:sz w:val="24"/>
      <w:szCs w:val="28"/>
    </w:rPr>
  </w:style>
  <w:style w:type="character" w:customStyle="1" w:styleId="afffffff1">
    <w:name w:val="Основной текст Знак"/>
    <w:basedOn w:val="afffe"/>
    <w:uiPriority w:val="1"/>
    <w:qFormat/>
    <w:rPr>
      <w:rFonts w:cs="Arial Unicode MS"/>
      <w:color w:val="000000"/>
      <w:sz w:val="24"/>
      <w:szCs w:val="24"/>
    </w:rPr>
  </w:style>
  <w:style w:type="character" w:customStyle="1" w:styleId="afffffff2">
    <w:name w:val="Список в таб Знак"/>
    <w:basedOn w:val="afffe"/>
    <w:link w:val="afffffff3"/>
    <w:qFormat/>
    <w:rPr>
      <w:spacing w:val="2"/>
      <w:sz w:val="22"/>
      <w:szCs w:val="22"/>
    </w:rPr>
  </w:style>
  <w:style w:type="character" w:customStyle="1" w:styleId="afffffff4">
    <w:name w:val="текст в таблице Знак"/>
    <w:basedOn w:val="afffe"/>
    <w:link w:val="afffffff5"/>
    <w:qFormat/>
    <w:rPr>
      <w:rFonts w:eastAsia="Times New Roman"/>
      <w:sz w:val="22"/>
      <w:szCs w:val="22"/>
    </w:rPr>
  </w:style>
  <w:style w:type="character" w:customStyle="1" w:styleId="2f8">
    <w:name w:val="Неразрешенное упоминание2"/>
    <w:basedOn w:val="afffe"/>
    <w:uiPriority w:val="99"/>
    <w:unhideWhenUsed/>
    <w:qFormat/>
    <w:rPr>
      <w:color w:val="605E5C"/>
      <w:shd w:val="clear" w:color="auto" w:fill="E1DFDD"/>
    </w:rPr>
  </w:style>
  <w:style w:type="character" w:customStyle="1" w:styleId="53">
    <w:name w:val="Заголовок 5 Знак"/>
    <w:basedOn w:val="afffe"/>
    <w:uiPriority w:val="9"/>
    <w:qFormat/>
    <w:rPr>
      <w:rFonts w:asciiTheme="majorHAnsi" w:eastAsiaTheme="majorEastAsia" w:hAnsiTheme="majorHAnsi" w:cstheme="majorBidi"/>
      <w:color w:val="365F91" w:themeColor="accent1" w:themeShade="BF"/>
      <w:spacing w:val="2"/>
      <w:szCs w:val="22"/>
    </w:rPr>
  </w:style>
  <w:style w:type="character" w:customStyle="1" w:styleId="2f9">
    <w:name w:val="Заголовок 2 Знак"/>
    <w:basedOn w:val="afffe"/>
    <w:uiPriority w:val="9"/>
    <w:qFormat/>
    <w:rPr>
      <w:rFonts w:eastAsia="Times New Roman"/>
      <w:b/>
      <w:bCs/>
      <w:color w:val="000000"/>
      <w:sz w:val="28"/>
      <w:szCs w:val="28"/>
    </w:rPr>
  </w:style>
  <w:style w:type="character" w:customStyle="1" w:styleId="1fff">
    <w:name w:val="Основной1 Знак"/>
    <w:basedOn w:val="afffe"/>
    <w:link w:val="1fff0"/>
    <w:qFormat/>
    <w:rPr>
      <w:rFonts w:eastAsia="Times New Roman"/>
      <w:sz w:val="28"/>
      <w:szCs w:val="28"/>
    </w:rPr>
  </w:style>
  <w:style w:type="character" w:customStyle="1" w:styleId="xref">
    <w:name w:val="xref"/>
    <w:basedOn w:val="afffe"/>
    <w:qFormat/>
  </w:style>
  <w:style w:type="character" w:customStyle="1" w:styleId="---">
    <w:name w:val="--- Знак"/>
    <w:link w:val="---0"/>
    <w:qFormat/>
    <w:rPr>
      <w:rFonts w:eastAsia="Calibri"/>
      <w:spacing w:val="2"/>
      <w:sz w:val="24"/>
      <w:szCs w:val="22"/>
      <w:lang w:eastAsia="en-US"/>
    </w:rPr>
  </w:style>
  <w:style w:type="character" w:customStyle="1" w:styleId="CharChar">
    <w:name w:val="Обычный Char Char"/>
    <w:link w:val="1ff8"/>
    <w:qFormat/>
    <w:rPr>
      <w:rFonts w:eastAsia="Times New Roman"/>
      <w:spacing w:val="2"/>
      <w:sz w:val="24"/>
      <w:szCs w:val="22"/>
    </w:rPr>
  </w:style>
  <w:style w:type="character" w:customStyle="1" w:styleId="2fa">
    <w:name w:val="Оглавление 2 Знак"/>
    <w:link w:val="2fb"/>
    <w:qFormat/>
    <w:rPr>
      <w:rFonts w:eastAsia="Times New Roman"/>
      <w:color w:val="000000"/>
      <w:sz w:val="24"/>
      <w:szCs w:val="24"/>
    </w:rPr>
  </w:style>
  <w:style w:type="character" w:customStyle="1" w:styleId="45">
    <w:name w:val="Оглавление 4 Знак"/>
    <w:link w:val="46"/>
    <w:qFormat/>
    <w:rPr>
      <w:rFonts w:eastAsia="Times New Roman"/>
      <w:color w:val="000000"/>
      <w:sz w:val="24"/>
      <w:szCs w:val="24"/>
    </w:rPr>
  </w:style>
  <w:style w:type="character" w:customStyle="1" w:styleId="63">
    <w:name w:val="Оглавление 6 Знак"/>
    <w:link w:val="64"/>
    <w:qFormat/>
    <w:rPr>
      <w:rFonts w:eastAsia="Times New Roman"/>
      <w:color w:val="000000"/>
      <w:sz w:val="24"/>
      <w:szCs w:val="24"/>
    </w:rPr>
  </w:style>
  <w:style w:type="character" w:customStyle="1" w:styleId="71">
    <w:name w:val="Оглавление 7 Знак"/>
    <w:link w:val="72"/>
    <w:qFormat/>
    <w:rPr>
      <w:rFonts w:asciiTheme="minorHAnsi" w:eastAsiaTheme="minorEastAsia" w:hAnsiTheme="minorHAnsi" w:cstheme="minorBidi"/>
      <w:sz w:val="22"/>
      <w:szCs w:val="22"/>
    </w:rPr>
  </w:style>
  <w:style w:type="character" w:customStyle="1" w:styleId="37">
    <w:name w:val="Оглавление 3 Знак"/>
    <w:link w:val="38"/>
    <w:qFormat/>
    <w:rPr>
      <w:rFonts w:eastAsia="Times New Roman"/>
      <w:color w:val="000000"/>
      <w:sz w:val="24"/>
      <w:szCs w:val="24"/>
    </w:rPr>
  </w:style>
  <w:style w:type="character" w:customStyle="1" w:styleId="Footnote1">
    <w:name w:val="Footnote1"/>
    <w:link w:val="Footnote"/>
    <w:qFormat/>
    <w:rPr>
      <w:rFonts w:eastAsia="Times New Roman"/>
      <w:color w:val="000000"/>
    </w:rPr>
  </w:style>
  <w:style w:type="character" w:customStyle="1" w:styleId="1fff1">
    <w:name w:val="Оглавление 1 Знак"/>
    <w:link w:val="1fff2"/>
    <w:qFormat/>
    <w:rPr>
      <w:rFonts w:eastAsia="Times New Roman"/>
      <w:b/>
      <w:bCs/>
      <w:color w:val="000000"/>
      <w:sz w:val="24"/>
      <w:szCs w:val="24"/>
    </w:rPr>
  </w:style>
  <w:style w:type="character" w:customStyle="1" w:styleId="HeaderandFooter1">
    <w:name w:val="Header and Footer1"/>
    <w:link w:val="afffffff6"/>
    <w:qFormat/>
    <w:rPr>
      <w:rFonts w:ascii="XO Thames" w:eastAsia="Times New Roman" w:hAnsi="XO Thames"/>
      <w:color w:val="000000"/>
    </w:rPr>
  </w:style>
  <w:style w:type="character" w:customStyle="1" w:styleId="92">
    <w:name w:val="Оглавление 9 Знак"/>
    <w:link w:val="93"/>
    <w:qFormat/>
    <w:rPr>
      <w:rFonts w:asciiTheme="minorHAnsi" w:eastAsiaTheme="minorEastAsia" w:hAnsiTheme="minorHAnsi" w:cstheme="minorBidi"/>
      <w:sz w:val="22"/>
      <w:szCs w:val="22"/>
    </w:rPr>
  </w:style>
  <w:style w:type="character" w:customStyle="1" w:styleId="1fff3">
    <w:name w:val="1"/>
    <w:link w:val="47"/>
    <w:semiHidden/>
    <w:unhideWhenUsed/>
    <w:qFormat/>
    <w:rPr>
      <w:rFonts w:asciiTheme="minorHAnsi" w:eastAsia="Times New Roman" w:hAnsiTheme="minorHAnsi"/>
      <w:color w:val="000000"/>
      <w:sz w:val="24"/>
    </w:rPr>
  </w:style>
  <w:style w:type="character" w:customStyle="1" w:styleId="FootnoteCharacters1">
    <w:name w:val="Footnote Characters1"/>
    <w:link w:val="FootnoteCharacters"/>
    <w:qFormat/>
    <w:rPr>
      <w:rFonts w:eastAsia="Times New Roman"/>
      <w:color w:val="000000"/>
      <w:vertAlign w:val="superscript"/>
    </w:rPr>
  </w:style>
  <w:style w:type="character" w:customStyle="1" w:styleId="82">
    <w:name w:val="Оглавление 8 Знак"/>
    <w:link w:val="83"/>
    <w:qFormat/>
    <w:rPr>
      <w:rFonts w:asciiTheme="minorHAnsi" w:eastAsiaTheme="minorEastAsia" w:hAnsiTheme="minorHAnsi" w:cstheme="minorBidi"/>
      <w:sz w:val="22"/>
      <w:szCs w:val="22"/>
    </w:rPr>
  </w:style>
  <w:style w:type="character" w:customStyle="1" w:styleId="54">
    <w:name w:val="Оглавление 5 Знак"/>
    <w:link w:val="55"/>
    <w:qFormat/>
    <w:rPr>
      <w:rFonts w:eastAsia="Times New Roman"/>
      <w:b/>
      <w:bCs/>
      <w:color w:val="000000"/>
      <w:sz w:val="24"/>
      <w:szCs w:val="24"/>
    </w:rPr>
  </w:style>
  <w:style w:type="character" w:customStyle="1" w:styleId="01">
    <w:name w:val="ЕСКД_0_Текст_П р и м е ч а н и е1"/>
    <w:link w:val="0"/>
    <w:qFormat/>
    <w:rPr>
      <w:rFonts w:eastAsia="Times New Roman"/>
      <w:color w:val="000000"/>
      <w:spacing w:val="20"/>
      <w:sz w:val="22"/>
    </w:rPr>
  </w:style>
  <w:style w:type="character" w:customStyle="1" w:styleId="toc101">
    <w:name w:val="toc 101"/>
    <w:link w:val="toc10"/>
    <w:qFormat/>
    <w:rPr>
      <w:rFonts w:ascii="XO Thames" w:eastAsia="Times New Roman" w:hAnsi="XO Thames"/>
      <w:color w:val="000000"/>
      <w:sz w:val="28"/>
    </w:rPr>
  </w:style>
  <w:style w:type="character" w:customStyle="1" w:styleId="39">
    <w:name w:val="Название объекта Знак3"/>
    <w:qFormat/>
    <w:rPr>
      <w:rFonts w:eastAsia="Times New Roman"/>
      <w:sz w:val="28"/>
      <w:szCs w:val="28"/>
    </w:rPr>
  </w:style>
  <w:style w:type="character" w:customStyle="1" w:styleId="1fff4">
    <w:name w:val="Список1 Знак"/>
    <w:basedOn w:val="afffe"/>
    <w:link w:val="1f3"/>
    <w:qFormat/>
    <w:rPr>
      <w:spacing w:val="2"/>
      <w:szCs w:val="22"/>
    </w:rPr>
  </w:style>
  <w:style w:type="character" w:customStyle="1" w:styleId="afffffff7">
    <w:name w:val="Обычный текст Знак"/>
    <w:link w:val="afffffff8"/>
    <w:qFormat/>
    <w:rPr>
      <w:rFonts w:eastAsia="Times New Roman"/>
      <w:sz w:val="24"/>
      <w:szCs w:val="24"/>
      <w:lang w:eastAsia="en-US"/>
    </w:rPr>
  </w:style>
  <w:style w:type="character" w:customStyle="1" w:styleId="afffffff9">
    <w:name w:val="Обычный отступ Знак"/>
    <w:basedOn w:val="afffe"/>
    <w:link w:val="afffffffa"/>
    <w:qFormat/>
    <w:rPr>
      <w:rFonts w:eastAsia="Times New Roman"/>
      <w:sz w:val="24"/>
      <w:szCs w:val="24"/>
    </w:rPr>
  </w:style>
  <w:style w:type="character" w:customStyle="1" w:styleId="text-info">
    <w:name w:val="text-info"/>
    <w:basedOn w:val="afffe"/>
    <w:qFormat/>
  </w:style>
  <w:style w:type="character" w:customStyle="1" w:styleId="h4">
    <w:name w:val="h4"/>
    <w:basedOn w:val="afffe"/>
    <w:qFormat/>
  </w:style>
  <w:style w:type="character" w:customStyle="1" w:styleId="--Listbasetext">
    <w:name w:val="--List_base_text Знак"/>
    <w:link w:val="--Listbasetext0"/>
    <w:qFormat/>
    <w:rPr>
      <w:rFonts w:eastAsia="Times New Roman"/>
      <w:bCs/>
      <w:color w:val="000000" w:themeColor="text1"/>
      <w:sz w:val="28"/>
      <w:szCs w:val="28"/>
    </w:rPr>
  </w:style>
  <w:style w:type="character" w:customStyle="1" w:styleId="afffffffb">
    <w:name w:val="Осн Знак"/>
    <w:link w:val="afffffffc"/>
    <w:qFormat/>
    <w:rPr>
      <w:rFonts w:eastAsia="Times New Roman"/>
      <w:sz w:val="28"/>
      <w:szCs w:val="28"/>
      <w:lang w:eastAsia="en-US"/>
    </w:rPr>
  </w:style>
  <w:style w:type="character" w:customStyle="1" w:styleId="afffffffd">
    <w:name w:val="ЗИТ Основной текст Знак"/>
    <w:basedOn w:val="afffe"/>
    <w:qFormat/>
    <w:rPr>
      <w:rFonts w:eastAsia="Calibri"/>
      <w:color w:val="auto"/>
      <w:sz w:val="28"/>
      <w:szCs w:val="28"/>
    </w:rPr>
  </w:style>
  <w:style w:type="character" w:customStyle="1" w:styleId="1fff5">
    <w:name w:val="Маркир. список 1 Знак"/>
    <w:link w:val="1f"/>
    <w:uiPriority w:val="99"/>
    <w:qFormat/>
    <w:rPr>
      <w:spacing w:val="2"/>
      <w:sz w:val="28"/>
      <w:szCs w:val="28"/>
    </w:rPr>
  </w:style>
  <w:style w:type="character" w:customStyle="1" w:styleId="normaltextrun">
    <w:name w:val="normaltextrun"/>
    <w:qFormat/>
  </w:style>
  <w:style w:type="character" w:customStyle="1" w:styleId="contextualspellingandgrammarerror">
    <w:name w:val="contextualspellingandgrammarerror"/>
    <w:qFormat/>
  </w:style>
  <w:style w:type="character" w:customStyle="1" w:styleId="eop">
    <w:name w:val="eop"/>
    <w:qFormat/>
  </w:style>
  <w:style w:type="character" w:customStyle="1" w:styleId="spellingerror">
    <w:name w:val="spellingerror"/>
    <w:qFormat/>
  </w:style>
  <w:style w:type="character" w:customStyle="1" w:styleId="afffffffe">
    <w:name w:val="Основной абзац Знак"/>
    <w:basedOn w:val="afffe"/>
    <w:link w:val="affffffff"/>
    <w:uiPriority w:val="99"/>
    <w:qFormat/>
    <w:rPr>
      <w:rFonts w:eastAsia="Times New Roman"/>
      <w:sz w:val="28"/>
      <w:szCs w:val="28"/>
    </w:rPr>
  </w:style>
  <w:style w:type="character" w:customStyle="1" w:styleId="3a">
    <w:name w:val="Неразрешенное упоминание3"/>
    <w:basedOn w:val="afffe"/>
    <w:uiPriority w:val="99"/>
    <w:semiHidden/>
    <w:unhideWhenUsed/>
    <w:qFormat/>
    <w:rPr>
      <w:color w:val="605E5C"/>
      <w:shd w:val="clear" w:color="auto" w:fill="E1DFDD"/>
    </w:rPr>
  </w:style>
  <w:style w:type="character" w:customStyle="1" w:styleId="2fc">
    <w:name w:val="Стиль заголовка 2 Знак"/>
    <w:link w:val="2fd"/>
    <w:qFormat/>
    <w:rPr>
      <w:rFonts w:eastAsia="Times New Roman"/>
      <w:b/>
      <w:bCs/>
      <w:i/>
      <w:spacing w:val="2"/>
      <w:sz w:val="24"/>
      <w:szCs w:val="22"/>
    </w:rPr>
  </w:style>
  <w:style w:type="character" w:customStyle="1" w:styleId="FontStyle14">
    <w:name w:val="Font Style14"/>
    <w:qFormat/>
    <w:rPr>
      <w:rFonts w:ascii="Times New Roman" w:hAnsi="Times New Roman"/>
      <w:sz w:val="22"/>
    </w:rPr>
  </w:style>
  <w:style w:type="character" w:customStyle="1" w:styleId="FontStyle44">
    <w:name w:val="Font Style44"/>
    <w:qFormat/>
    <w:rPr>
      <w:rFonts w:ascii="Times New Roman" w:hAnsi="Times New Roman" w:cs="Times New Roman"/>
      <w:sz w:val="26"/>
      <w:szCs w:val="26"/>
    </w:rPr>
  </w:style>
  <w:style w:type="character" w:customStyle="1" w:styleId="73">
    <w:name w:val="Основной текст (7)_"/>
    <w:qFormat/>
    <w:rPr>
      <w:rFonts w:ascii="Times New Roman" w:eastAsia="Times New Roman" w:hAnsi="Times New Roman" w:cs="Times New Roman"/>
      <w:spacing w:val="0"/>
      <w:sz w:val="22"/>
      <w:szCs w:val="22"/>
    </w:rPr>
  </w:style>
  <w:style w:type="character" w:customStyle="1" w:styleId="74">
    <w:name w:val="Основной текст (7)"/>
    <w:qFormat/>
    <w:rPr>
      <w:rFonts w:ascii="Times New Roman" w:eastAsia="Times New Roman" w:hAnsi="Times New Roman" w:cs="Times New Roman"/>
      <w:spacing w:val="0"/>
      <w:sz w:val="22"/>
      <w:szCs w:val="22"/>
    </w:rPr>
  </w:style>
  <w:style w:type="character" w:customStyle="1" w:styleId="94">
    <w:name w:val="Основной текст9"/>
    <w:qFormat/>
    <w:rPr>
      <w:rFonts w:ascii="Times New Roman" w:eastAsia="Times New Roman" w:hAnsi="Times New Roman" w:cs="Times New Roman"/>
      <w:spacing w:val="10"/>
      <w:sz w:val="21"/>
      <w:szCs w:val="21"/>
    </w:rPr>
  </w:style>
  <w:style w:type="character" w:customStyle="1" w:styleId="affffffff0">
    <w:name w:val="Основной текст_"/>
    <w:link w:val="270"/>
    <w:qFormat/>
    <w:rPr>
      <w:rFonts w:eastAsia="Times New Roman"/>
      <w:spacing w:val="10"/>
      <w:sz w:val="21"/>
      <w:szCs w:val="21"/>
      <w:shd w:val="clear" w:color="auto" w:fill="FFFFFF"/>
    </w:rPr>
  </w:style>
  <w:style w:type="character" w:customStyle="1" w:styleId="100">
    <w:name w:val="Основной текст10"/>
    <w:qFormat/>
    <w:rPr>
      <w:rFonts w:eastAsia="Times New Roman"/>
      <w:spacing w:val="10"/>
      <w:sz w:val="21"/>
      <w:szCs w:val="21"/>
      <w:shd w:val="clear" w:color="auto" w:fill="FFFFFF"/>
    </w:rPr>
  </w:style>
  <w:style w:type="character" w:customStyle="1" w:styleId="FontStyle21">
    <w:name w:val="Font Style21"/>
    <w:qFormat/>
    <w:rPr>
      <w:rFonts w:ascii="Times New Roman" w:hAnsi="Times New Roman" w:cs="Times New Roman"/>
      <w:sz w:val="26"/>
      <w:szCs w:val="26"/>
    </w:rPr>
  </w:style>
  <w:style w:type="character" w:customStyle="1" w:styleId="2fe">
    <w:name w:val="Основной текст с отступом 2 Знак"/>
    <w:basedOn w:val="afffe"/>
    <w:link w:val="2ff"/>
    <w:uiPriority w:val="99"/>
    <w:qFormat/>
    <w:rPr>
      <w:rFonts w:eastAsia="Calibri"/>
      <w:spacing w:val="2"/>
      <w:sz w:val="24"/>
      <w:szCs w:val="22"/>
      <w:lang w:eastAsia="en-US"/>
    </w:rPr>
  </w:style>
  <w:style w:type="character" w:customStyle="1" w:styleId="3b">
    <w:name w:val="Основной текст с отступом 3 Знак"/>
    <w:basedOn w:val="afffe"/>
    <w:link w:val="3c"/>
    <w:uiPriority w:val="99"/>
    <w:qFormat/>
    <w:rPr>
      <w:rFonts w:eastAsia="Calibri"/>
      <w:spacing w:val="2"/>
      <w:sz w:val="16"/>
      <w:szCs w:val="16"/>
      <w:lang w:eastAsia="en-US"/>
    </w:rPr>
  </w:style>
  <w:style w:type="character" w:customStyle="1" w:styleId="FontStyle23">
    <w:name w:val="Font Style23"/>
    <w:qFormat/>
    <w:rPr>
      <w:rFonts w:ascii="Times New Roman" w:hAnsi="Times New Roman" w:cs="Times New Roman"/>
      <w:sz w:val="26"/>
      <w:szCs w:val="26"/>
    </w:rPr>
  </w:style>
  <w:style w:type="character" w:customStyle="1" w:styleId="1fff6">
    <w:name w:val="1 уровня Знак"/>
    <w:link w:val="1fff7"/>
    <w:qFormat/>
    <w:rPr>
      <w:rFonts w:ascii="Arial" w:eastAsia="MS Mincho" w:hAnsi="Arial"/>
      <w:b/>
      <w:bCs/>
      <w:caps/>
      <w:spacing w:val="2"/>
      <w:sz w:val="24"/>
      <w:szCs w:val="24"/>
      <w:lang w:eastAsia="ja-JP"/>
    </w:rPr>
  </w:style>
  <w:style w:type="character" w:customStyle="1" w:styleId="211">
    <w:name w:val="2 уровня1 Знак"/>
    <w:qFormat/>
    <w:rPr>
      <w:rFonts w:eastAsia="Calibri"/>
      <w:b/>
      <w:bCs/>
      <w:spacing w:val="2"/>
      <w:sz w:val="24"/>
      <w:szCs w:val="22"/>
      <w:lang w:eastAsia="ar-SA"/>
    </w:rPr>
  </w:style>
  <w:style w:type="character" w:customStyle="1" w:styleId="WW8Num7z1">
    <w:name w:val="WW8Num7z1"/>
    <w:qFormat/>
    <w:rPr>
      <w:rFonts w:ascii="OpenSymbol" w:hAnsi="OpenSymbol" w:cs="OpenSymbol"/>
    </w:rPr>
  </w:style>
  <w:style w:type="character" w:customStyle="1" w:styleId="2ff0">
    <w:name w:val="Основной текст 2 Знак"/>
    <w:basedOn w:val="afffe"/>
    <w:link w:val="2ff1"/>
    <w:qFormat/>
    <w:rPr>
      <w:rFonts w:eastAsia="Calibri"/>
      <w:spacing w:val="2"/>
      <w:sz w:val="24"/>
      <w:szCs w:val="22"/>
      <w:lang w:eastAsia="en-US"/>
    </w:rPr>
  </w:style>
  <w:style w:type="character" w:customStyle="1" w:styleId="affffffff1">
    <w:name w:val="Абзац Знак"/>
    <w:link w:val="affffffff2"/>
    <w:qFormat/>
    <w:rPr>
      <w:rFonts w:eastAsia="Times New Roman"/>
      <w:spacing w:val="2"/>
      <w:sz w:val="28"/>
      <w:szCs w:val="22"/>
    </w:rPr>
  </w:style>
  <w:style w:type="character" w:customStyle="1" w:styleId="affffffff3">
    <w:name w:val="Обычный (веб) Знак"/>
    <w:link w:val="affffffff4"/>
    <w:qFormat/>
    <w:rPr>
      <w:rFonts w:eastAsia="Times New Roman"/>
      <w:sz w:val="24"/>
      <w:szCs w:val="24"/>
    </w:rPr>
  </w:style>
  <w:style w:type="character" w:customStyle="1" w:styleId="56">
    <w:name w:val="Маркированный список 5 Знак"/>
    <w:link w:val="50"/>
    <w:qFormat/>
    <w:rPr>
      <w:rFonts w:eastAsia="Calibri"/>
      <w:spacing w:val="2"/>
      <w:szCs w:val="22"/>
    </w:rPr>
  </w:style>
  <w:style w:type="character" w:customStyle="1" w:styleId="affffffff5">
    <w:name w:val="_Обычный (Основной текст) Знак"/>
    <w:link w:val="affffffff6"/>
    <w:qFormat/>
    <w:rPr>
      <w:rFonts w:eastAsia="Calibri"/>
      <w:spacing w:val="2"/>
      <w:sz w:val="24"/>
      <w:szCs w:val="22"/>
      <w:lang w:eastAsia="en-US"/>
    </w:rPr>
  </w:style>
  <w:style w:type="character" w:customStyle="1" w:styleId="002">
    <w:name w:val="00_Подзаголовок_2 Знак"/>
    <w:link w:val="0020"/>
    <w:qFormat/>
    <w:rPr>
      <w:rFonts w:eastAsia="Calibri"/>
      <w:b/>
      <w:spacing w:val="2"/>
      <w:sz w:val="26"/>
      <w:szCs w:val="26"/>
      <w:lang w:eastAsia="en-US"/>
    </w:rPr>
  </w:style>
  <w:style w:type="character" w:customStyle="1" w:styleId="011">
    <w:name w:val="01_Заголовок_1 Знак"/>
    <w:link w:val="0110"/>
    <w:qFormat/>
    <w:rPr>
      <w:rFonts w:eastAsia="Calibri"/>
      <w:b/>
      <w:spacing w:val="2"/>
      <w:sz w:val="28"/>
      <w:szCs w:val="28"/>
      <w:lang w:eastAsia="en-US"/>
    </w:rPr>
  </w:style>
  <w:style w:type="character" w:customStyle="1" w:styleId="NormalChar">
    <w:name w:val="Normal Char"/>
    <w:link w:val="Normal1"/>
    <w:qFormat/>
    <w:rPr>
      <w:rFonts w:eastAsia="Times New Roman"/>
      <w:spacing w:val="2"/>
      <w:sz w:val="24"/>
      <w:szCs w:val="22"/>
    </w:rPr>
  </w:style>
  <w:style w:type="character" w:customStyle="1" w:styleId="affffffff7">
    <w:name w:val="список ГУ Знак"/>
    <w:link w:val="afff6"/>
    <w:qFormat/>
    <w:rPr>
      <w:spacing w:val="2"/>
      <w:szCs w:val="22"/>
    </w:rPr>
  </w:style>
  <w:style w:type="character" w:customStyle="1" w:styleId="affffffff8">
    <w:name w:val="Маркированный Знак"/>
    <w:link w:val="affe"/>
    <w:qFormat/>
    <w:rPr>
      <w:spacing w:val="2"/>
      <w:szCs w:val="22"/>
      <w:lang w:eastAsia="ar-SA"/>
    </w:rPr>
  </w:style>
  <w:style w:type="character" w:customStyle="1" w:styleId="ff2">
    <w:name w:val="ff2"/>
    <w:basedOn w:val="afffe"/>
    <w:qFormat/>
  </w:style>
  <w:style w:type="character" w:customStyle="1" w:styleId="rvts6">
    <w:name w:val="rvts6"/>
    <w:basedOn w:val="afffe"/>
    <w:qFormat/>
  </w:style>
  <w:style w:type="character" w:customStyle="1" w:styleId="hps">
    <w:name w:val="hps"/>
    <w:basedOn w:val="afffe"/>
    <w:qFormat/>
  </w:style>
  <w:style w:type="character" w:customStyle="1" w:styleId="affffffff9">
    <w:name w:val="нум Знак"/>
    <w:link w:val="affffffffa"/>
    <w:qFormat/>
    <w:rPr>
      <w:rFonts w:eastAsia="Calibri"/>
      <w:spacing w:val="2"/>
      <w:sz w:val="24"/>
      <w:szCs w:val="22"/>
      <w:lang w:eastAsia="en-US"/>
    </w:rPr>
  </w:style>
  <w:style w:type="character" w:customStyle="1" w:styleId="affffffffb">
    <w:name w:val="список Знак"/>
    <w:link w:val="affffffffc"/>
    <w:qFormat/>
    <w:rPr>
      <w:rFonts w:eastAsia="Calibri"/>
      <w:spacing w:val="2"/>
      <w:sz w:val="24"/>
      <w:szCs w:val="22"/>
      <w:lang w:eastAsia="en-US"/>
    </w:rPr>
  </w:style>
  <w:style w:type="character" w:customStyle="1" w:styleId="H1">
    <w:name w:val="_H1 Знак"/>
    <w:link w:val="H10"/>
    <w:qFormat/>
    <w:rPr>
      <w:rFonts w:eastAsia="Calibri"/>
      <w:b/>
      <w:spacing w:val="2"/>
      <w:sz w:val="32"/>
      <w:szCs w:val="32"/>
      <w:lang w:eastAsia="en-US"/>
    </w:rPr>
  </w:style>
  <w:style w:type="character" w:customStyle="1" w:styleId="affffffffd">
    <w:name w:val="списокработ Знак"/>
    <w:link w:val="aff8"/>
    <w:qFormat/>
    <w:rPr>
      <w:rFonts w:eastAsia="Calibri"/>
      <w:spacing w:val="2"/>
      <w:sz w:val="24"/>
      <w:szCs w:val="22"/>
      <w:lang w:eastAsia="en-US"/>
    </w:rPr>
  </w:style>
  <w:style w:type="character" w:customStyle="1" w:styleId="apple-converted-space">
    <w:name w:val="apple-converted-space"/>
    <w:basedOn w:val="afffe"/>
    <w:qFormat/>
  </w:style>
  <w:style w:type="character" w:customStyle="1" w:styleId="affffffffe">
    <w:name w:val="Назв.Ж Знак"/>
    <w:link w:val="afffffffff"/>
    <w:qFormat/>
    <w:rPr>
      <w:rFonts w:eastAsia="Times New Roman"/>
      <w:b/>
      <w:spacing w:val="2"/>
      <w:szCs w:val="22"/>
    </w:rPr>
  </w:style>
  <w:style w:type="character" w:customStyle="1" w:styleId="afffffffff0">
    <w:name w:val="Табл. Знак"/>
    <w:link w:val="afffffffff1"/>
    <w:qFormat/>
    <w:rPr>
      <w:rFonts w:eastAsia="Times New Roman"/>
      <w:spacing w:val="2"/>
      <w:szCs w:val="22"/>
    </w:rPr>
  </w:style>
  <w:style w:type="character" w:customStyle="1" w:styleId="afffffffff2">
    <w:name w:val="Табл.Заг Знак"/>
    <w:link w:val="afffffffff3"/>
    <w:qFormat/>
    <w:rPr>
      <w:rFonts w:eastAsia="Times New Roman"/>
      <w:b/>
      <w:spacing w:val="2"/>
      <w:sz w:val="24"/>
      <w:szCs w:val="22"/>
    </w:rPr>
  </w:style>
  <w:style w:type="character" w:customStyle="1" w:styleId="afffffffff4">
    <w:name w:val="Табл.Спск Знак"/>
    <w:link w:val="af5"/>
    <w:qFormat/>
    <w:rPr>
      <w:spacing w:val="2"/>
      <w:sz w:val="24"/>
      <w:szCs w:val="22"/>
    </w:rPr>
  </w:style>
  <w:style w:type="character" w:customStyle="1" w:styleId="afffffffff5">
    <w:name w:val="Табл.Подпись Знак"/>
    <w:link w:val="afffffffff6"/>
    <w:qFormat/>
    <w:rPr>
      <w:rFonts w:eastAsia="Times New Roman"/>
      <w:spacing w:val="2"/>
      <w:sz w:val="24"/>
      <w:szCs w:val="22"/>
      <w:lang w:eastAsia="en-US"/>
    </w:rPr>
  </w:style>
  <w:style w:type="character" w:customStyle="1" w:styleId="afffffffff7">
    <w:name w:val="Табл Знак"/>
    <w:link w:val="afffffffff8"/>
    <w:qFormat/>
    <w:rPr>
      <w:rFonts w:eastAsia="Calibri"/>
      <w:sz w:val="28"/>
      <w:szCs w:val="28"/>
      <w:lang w:eastAsia="en-US"/>
    </w:rPr>
  </w:style>
  <w:style w:type="character" w:customStyle="1" w:styleId="afffffffff9">
    <w:name w:val="_таблАбзац Знак"/>
    <w:link w:val="afffffffffa"/>
    <w:qFormat/>
    <w:rPr>
      <w:rFonts w:eastAsia="Batang"/>
      <w:spacing w:val="2"/>
      <w:sz w:val="24"/>
      <w:szCs w:val="22"/>
    </w:rPr>
  </w:style>
  <w:style w:type="character" w:customStyle="1" w:styleId="afffffffffb">
    <w:name w:val="табл Знак"/>
    <w:link w:val="afffffffffc"/>
    <w:qFormat/>
    <w:rPr>
      <w:rFonts w:eastAsia="Calibri"/>
      <w:spacing w:val="2"/>
      <w:sz w:val="24"/>
      <w:szCs w:val="22"/>
      <w:lang w:eastAsia="en-US"/>
    </w:rPr>
  </w:style>
  <w:style w:type="character" w:customStyle="1" w:styleId="afffffffffd">
    <w:name w:val="_Текст Знак"/>
    <w:link w:val="afffffffffe"/>
    <w:qFormat/>
    <w:rPr>
      <w:rFonts w:eastAsia="Times New Roman"/>
      <w:color w:val="000000"/>
      <w:sz w:val="28"/>
      <w:szCs w:val="25"/>
      <w:shd w:val="clear" w:color="auto" w:fill="FFFFFF"/>
    </w:rPr>
  </w:style>
  <w:style w:type="character" w:customStyle="1" w:styleId="affffffffff">
    <w:name w:val="Назв. Знак"/>
    <w:link w:val="affffffffff0"/>
    <w:qFormat/>
    <w:rPr>
      <w:rFonts w:eastAsia="Times New Roman"/>
      <w:sz w:val="24"/>
      <w:szCs w:val="22"/>
      <w:lang w:eastAsia="en-US"/>
    </w:rPr>
  </w:style>
  <w:style w:type="character" w:customStyle="1" w:styleId="1fff8">
    <w:name w:val="Заг.1 Знак"/>
    <w:link w:val="1fff9"/>
    <w:qFormat/>
    <w:rPr>
      <w:rFonts w:ascii="Times New Roman Полужирный" w:eastAsia="MS Gothic" w:hAnsi="Times New Roman Полужирный"/>
      <w:b/>
      <w:bCs/>
      <w:spacing w:val="2"/>
      <w:sz w:val="24"/>
      <w:szCs w:val="24"/>
      <w:lang w:eastAsia="en-US"/>
    </w:rPr>
  </w:style>
  <w:style w:type="character" w:customStyle="1" w:styleId="2ff2">
    <w:name w:val="Заг.2 Знак"/>
    <w:link w:val="24"/>
    <w:qFormat/>
    <w:rPr>
      <w:rFonts w:ascii="Times New Roman Полужирный" w:eastAsia="MS Gothic" w:hAnsi="Times New Roman Полужирный"/>
      <w:b/>
      <w:bCs/>
      <w:spacing w:val="2"/>
      <w:sz w:val="24"/>
      <w:szCs w:val="24"/>
      <w:lang w:eastAsia="en-US"/>
    </w:rPr>
  </w:style>
  <w:style w:type="character" w:customStyle="1" w:styleId="3d">
    <w:name w:val="Заг.3 Знак"/>
    <w:link w:val="3e"/>
    <w:qFormat/>
    <w:rPr>
      <w:rFonts w:ascii="Times New Roman Полужирный" w:eastAsia="MS Gothic" w:hAnsi="Times New Roman Полужирный"/>
      <w:b/>
      <w:bCs/>
      <w:spacing w:val="2"/>
      <w:sz w:val="24"/>
      <w:szCs w:val="22"/>
      <w:lang w:val="en-US" w:eastAsia="en-US"/>
    </w:rPr>
  </w:style>
  <w:style w:type="character" w:customStyle="1" w:styleId="affffffffff1">
    <w:name w:val="Список Знак"/>
    <w:link w:val="af8"/>
    <w:uiPriority w:val="99"/>
    <w:qFormat/>
    <w:rPr>
      <w:spacing w:val="2"/>
      <w:szCs w:val="22"/>
    </w:rPr>
  </w:style>
  <w:style w:type="character" w:customStyle="1" w:styleId="CE">
    <w:name w:val="CE:Абзац Знак"/>
    <w:link w:val="CE0"/>
    <w:qFormat/>
    <w:rPr>
      <w:rFonts w:eastAsia="Calibri"/>
      <w:spacing w:val="2"/>
      <w:sz w:val="24"/>
      <w:szCs w:val="22"/>
      <w:lang w:eastAsia="en-US"/>
    </w:rPr>
  </w:style>
  <w:style w:type="character" w:customStyle="1" w:styleId="affffffffff2">
    <w:name w:val="_Список Знак"/>
    <w:link w:val="af7"/>
    <w:qFormat/>
    <w:rPr>
      <w:rFonts w:eastAsia="Tahoma"/>
      <w:spacing w:val="2"/>
      <w:sz w:val="28"/>
      <w:szCs w:val="28"/>
    </w:rPr>
  </w:style>
  <w:style w:type="character" w:customStyle="1" w:styleId="FontStyle40">
    <w:name w:val="Font Style40"/>
    <w:qFormat/>
    <w:rPr>
      <w:rFonts w:ascii="Times New Roman" w:hAnsi="Times New Roman" w:cs="Times New Roman"/>
      <w:sz w:val="26"/>
      <w:szCs w:val="26"/>
    </w:rPr>
  </w:style>
  <w:style w:type="character" w:customStyle="1" w:styleId="FontStyle35">
    <w:name w:val="Font Style35"/>
    <w:qFormat/>
    <w:rPr>
      <w:rFonts w:ascii="Times New Roman" w:hAnsi="Times New Roman" w:cs="Times New Roman"/>
      <w:sz w:val="24"/>
      <w:szCs w:val="24"/>
    </w:rPr>
  </w:style>
  <w:style w:type="character" w:customStyle="1" w:styleId="affffffffff3">
    <w:name w:val="Подпись к таблице_"/>
    <w:link w:val="affffffffff4"/>
    <w:qFormat/>
    <w:rPr>
      <w:sz w:val="23"/>
      <w:szCs w:val="23"/>
      <w:shd w:val="clear" w:color="auto" w:fill="FFFFFF"/>
    </w:rPr>
  </w:style>
  <w:style w:type="character" w:customStyle="1" w:styleId="2ff3">
    <w:name w:val="Основной текст (2)_"/>
    <w:link w:val="2ff4"/>
    <w:qFormat/>
    <w:rPr>
      <w:rFonts w:eastAsia="Times New Roman"/>
      <w:shd w:val="clear" w:color="auto" w:fill="FFFFFF"/>
    </w:rPr>
  </w:style>
  <w:style w:type="character" w:customStyle="1" w:styleId="65">
    <w:name w:val="Основной текст (6)_"/>
    <w:link w:val="66"/>
    <w:qFormat/>
    <w:rPr>
      <w:rFonts w:eastAsia="Times New Roman"/>
      <w:sz w:val="26"/>
      <w:szCs w:val="26"/>
      <w:shd w:val="clear" w:color="auto" w:fill="FFFFFF"/>
    </w:rPr>
  </w:style>
  <w:style w:type="character" w:customStyle="1" w:styleId="gray">
    <w:name w:val="gray"/>
    <w:basedOn w:val="afffe"/>
    <w:qFormat/>
  </w:style>
  <w:style w:type="character" w:customStyle="1" w:styleId="affffffffff5">
    <w:name w:val="_Список_ Знак"/>
    <w:link w:val="af"/>
    <w:qFormat/>
    <w:rPr>
      <w:rFonts w:eastAsia="Calibri"/>
      <w:spacing w:val="2"/>
      <w:sz w:val="24"/>
      <w:szCs w:val="24"/>
      <w:lang w:eastAsia="en-US"/>
    </w:rPr>
  </w:style>
  <w:style w:type="character" w:customStyle="1" w:styleId="1fffa">
    <w:name w:val="Маркир1 Знак"/>
    <w:link w:val="13"/>
    <w:qFormat/>
    <w:rPr>
      <w:spacing w:val="2"/>
      <w:szCs w:val="22"/>
      <w:lang w:eastAsia="ar-SA"/>
    </w:rPr>
  </w:style>
  <w:style w:type="character" w:customStyle="1" w:styleId="affffffffff6">
    <w:name w:val="Обычный список Знак"/>
    <w:link w:val="afa"/>
    <w:qFormat/>
    <w:rPr>
      <w:rFonts w:ascii="Calibri" w:eastAsia="Calibri" w:hAnsi="Calibri"/>
      <w:spacing w:val="2"/>
      <w:szCs w:val="22"/>
    </w:rPr>
  </w:style>
  <w:style w:type="character" w:customStyle="1" w:styleId="-12">
    <w:name w:val="список (-1) Знак"/>
    <w:qFormat/>
    <w:rPr>
      <w:sz w:val="28"/>
    </w:rPr>
  </w:style>
  <w:style w:type="character" w:customStyle="1" w:styleId="2Calibri11pt">
    <w:name w:val="Основной текст (2) + Calibri;11 pt"/>
    <w:qFormat/>
    <w:rPr>
      <w:rFonts w:ascii="Calibri" w:eastAsia="Calibri" w:hAnsi="Calibri" w:cs="Calibri"/>
      <w:color w:val="000000"/>
      <w:spacing w:val="0"/>
      <w:sz w:val="22"/>
      <w:szCs w:val="22"/>
      <w:u w:val="none"/>
      <w:shd w:val="clear" w:color="auto" w:fill="FFFFFF"/>
      <w:lang w:val="ru-RU" w:eastAsia="ru-RU" w:bidi="ru-RU"/>
    </w:rPr>
  </w:style>
  <w:style w:type="character" w:customStyle="1" w:styleId="ListParagraphChar">
    <w:name w:val="List Paragraph Char"/>
    <w:qFormat/>
    <w:rPr>
      <w:rFonts w:ascii="Times New Roman" w:hAnsi="Times New Roman"/>
      <w:sz w:val="24"/>
    </w:rPr>
  </w:style>
  <w:style w:type="character" w:customStyle="1" w:styleId="2ff5">
    <w:name w:val="Основной текст (2) + Полужирный"/>
    <w:qFormat/>
    <w:rPr>
      <w:rFonts w:ascii="Times New Roman" w:hAnsi="Times New Roman"/>
      <w:b/>
      <w:color w:val="000000"/>
      <w:spacing w:val="0"/>
      <w:sz w:val="24"/>
      <w:u w:val="none"/>
      <w:lang w:val="ru-RU" w:eastAsia="ru-RU"/>
    </w:rPr>
  </w:style>
  <w:style w:type="character" w:customStyle="1" w:styleId="affffffffff7">
    <w:name w:val="Заг_ОТЗ Знак"/>
    <w:link w:val="a1"/>
    <w:qFormat/>
    <w:rPr>
      <w:rFonts w:eastAsia="Calibri"/>
      <w:b/>
      <w:spacing w:val="2"/>
      <w:sz w:val="28"/>
    </w:rPr>
  </w:style>
  <w:style w:type="character" w:customStyle="1" w:styleId="3f">
    <w:name w:val="Основной текст (3) + Не полужирный"/>
    <w:qFormat/>
    <w:rPr>
      <w:rFonts w:ascii="Times New Roman" w:hAnsi="Times New Roman"/>
      <w:b/>
      <w:color w:val="000000"/>
      <w:spacing w:val="0"/>
      <w:sz w:val="24"/>
      <w:u w:val="none"/>
      <w:lang w:val="ru-RU" w:eastAsia="ru-RU"/>
    </w:rPr>
  </w:style>
  <w:style w:type="character" w:customStyle="1" w:styleId="CharChar0">
    <w:name w:val="Комментарии Char Char"/>
    <w:link w:val="affffffffff8"/>
    <w:qFormat/>
    <w:rPr>
      <w:rFonts w:eastAsia="Calibri"/>
      <w:color w:val="FF9900"/>
      <w:sz w:val="24"/>
    </w:rPr>
  </w:style>
  <w:style w:type="character" w:customStyle="1" w:styleId="affffffffff9">
    <w:name w:val="Анна Знак"/>
    <w:link w:val="affffffffffa"/>
    <w:qFormat/>
    <w:rPr>
      <w:rFonts w:eastAsia="Calibri"/>
      <w:b/>
      <w:sz w:val="24"/>
      <w:szCs w:val="24"/>
    </w:rPr>
  </w:style>
  <w:style w:type="character" w:customStyle="1" w:styleId="affffffffffb">
    <w:name w:val="Схема документа Знак"/>
    <w:basedOn w:val="afffe"/>
    <w:link w:val="affffffffffc"/>
    <w:qFormat/>
    <w:rPr>
      <w:rFonts w:ascii="Tahoma" w:eastAsia="Times New Roman" w:hAnsi="Tahoma" w:cs="Tahoma"/>
      <w:shd w:val="clear" w:color="auto" w:fill="000080"/>
      <w:lang w:eastAsia="en-US"/>
    </w:rPr>
  </w:style>
  <w:style w:type="character" w:customStyle="1" w:styleId="FontStyle12">
    <w:name w:val="Font Style12"/>
    <w:qFormat/>
    <w:rPr>
      <w:rFonts w:ascii="Times New Roman" w:hAnsi="Times New Roman" w:cs="Times New Roman"/>
      <w:spacing w:val="10"/>
      <w:sz w:val="20"/>
      <w:szCs w:val="20"/>
    </w:rPr>
  </w:style>
  <w:style w:type="character" w:customStyle="1" w:styleId="ArialUnicodeMS">
    <w:name w:val="Основной текст + Arial Unicode MS"/>
    <w:qFormat/>
    <w:rPr>
      <w:rFonts w:ascii="Arial Unicode MS" w:eastAsia="Times New Roman" w:hAnsi="Arial Unicode MS" w:cs="Arial Unicode MS"/>
      <w:b/>
      <w:bCs/>
      <w:spacing w:val="0"/>
      <w:sz w:val="17"/>
      <w:szCs w:val="17"/>
      <w:lang w:eastAsia="en-US" w:bidi="ar-SA"/>
    </w:rPr>
  </w:style>
  <w:style w:type="character" w:customStyle="1" w:styleId="Standard">
    <w:name w:val="Standard Знак"/>
    <w:link w:val="Standard1"/>
    <w:qFormat/>
    <w:rPr>
      <w:rFonts w:eastAsia="Times New Roman"/>
      <w:sz w:val="24"/>
      <w:szCs w:val="24"/>
      <w:lang w:eastAsia="zh-CN"/>
    </w:rPr>
  </w:style>
  <w:style w:type="character" w:customStyle="1" w:styleId="1fffb">
    <w:name w:val="Абзац списка Знак1"/>
    <w:qFormat/>
    <w:rPr>
      <w:rFonts w:ascii="Times New Roman" w:eastAsia="Times New Roman" w:hAnsi="Times New Roman" w:cs="Times New Roman"/>
      <w:bCs/>
      <w:sz w:val="24"/>
      <w:szCs w:val="24"/>
      <w:lang w:eastAsia="zh-CN"/>
    </w:rPr>
  </w:style>
  <w:style w:type="character" w:customStyle="1" w:styleId="affffffffffd">
    <w:name w:val="маркировка Знак"/>
    <w:link w:val="affffffffffe"/>
    <w:qFormat/>
    <w:rPr>
      <w:rFonts w:eastAsia="Times New Roman"/>
      <w:bCs/>
      <w:sz w:val="24"/>
      <w:szCs w:val="24"/>
      <w:lang w:eastAsia="en-US"/>
    </w:rPr>
  </w:style>
  <w:style w:type="character" w:customStyle="1" w:styleId="BodyText">
    <w:name w:val="BodyText Знак"/>
    <w:link w:val="1fffc"/>
    <w:qFormat/>
    <w:rPr>
      <w:rFonts w:eastAsia="Times New Roman"/>
      <w:sz w:val="24"/>
      <w:szCs w:val="24"/>
    </w:rPr>
  </w:style>
  <w:style w:type="character" w:customStyle="1" w:styleId="afffffffffff">
    <w:name w:val="Нумерация Знак"/>
    <w:link w:val="afffffffffff0"/>
    <w:qFormat/>
    <w:rPr>
      <w:rFonts w:eastAsia="Times New Roman"/>
      <w:bCs/>
      <w:sz w:val="24"/>
      <w:szCs w:val="24"/>
      <w:lang w:eastAsia="en-US"/>
    </w:rPr>
  </w:style>
  <w:style w:type="character" w:customStyle="1" w:styleId="57">
    <w:name w:val="Основной текст + 5"/>
    <w:uiPriority w:val="99"/>
    <w:qFormat/>
    <w:rPr>
      <w:rFonts w:ascii="Times New Roman" w:hAnsi="Times New Roman" w:cs="Times New Roman"/>
      <w:sz w:val="11"/>
      <w:szCs w:val="11"/>
      <w:shd w:val="clear" w:color="auto" w:fill="FFFFFF"/>
    </w:rPr>
  </w:style>
  <w:style w:type="character" w:customStyle="1" w:styleId="afffffffffff1">
    <w:name w:val="Стандарт таблица список Знак"/>
    <w:link w:val="afffffffffff2"/>
    <w:qFormat/>
    <w:rPr>
      <w:rFonts w:eastAsia="Calibri"/>
      <w:sz w:val="24"/>
      <w:szCs w:val="24"/>
      <w:lang w:eastAsia="en-US"/>
    </w:rPr>
  </w:style>
  <w:style w:type="character" w:customStyle="1" w:styleId="58">
    <w:name w:val="Основной текст (5)"/>
    <w:qFormat/>
    <w:rPr>
      <w:rFonts w:ascii="Times New Roman" w:eastAsia="Times New Roman" w:hAnsi="Times New Roman" w:cs="Times New Roman"/>
      <w:sz w:val="28"/>
      <w:szCs w:val="28"/>
      <w:u w:val="none"/>
    </w:rPr>
  </w:style>
  <w:style w:type="character" w:customStyle="1" w:styleId="101">
    <w:name w:val="Основной текст (10)_"/>
    <w:link w:val="102"/>
    <w:qFormat/>
    <w:rPr>
      <w:rFonts w:eastAsia="Times New Roman"/>
      <w:b/>
      <w:bCs/>
      <w:shd w:val="clear" w:color="auto" w:fill="FFFFFF"/>
    </w:rPr>
  </w:style>
  <w:style w:type="character" w:customStyle="1" w:styleId="120">
    <w:name w:val="Основной текст (12)_"/>
    <w:qFormat/>
    <w:rPr>
      <w:rFonts w:eastAsia="Times New Roman"/>
      <w:i/>
      <w:iCs/>
      <w:sz w:val="22"/>
      <w:szCs w:val="22"/>
      <w:shd w:val="clear" w:color="auto" w:fill="FFFFFF"/>
    </w:rPr>
  </w:style>
  <w:style w:type="character" w:customStyle="1" w:styleId="Gulim6pt">
    <w:name w:val="Подпись к таблице + Gulim;6 pt;Не полужирный;Не курсив"/>
    <w:qFormat/>
    <w:rPr>
      <w:rFonts w:ascii="Gulim" w:eastAsia="Gulim" w:hAnsi="Gulim" w:cs="Gulim"/>
      <w:b/>
      <w:bCs/>
      <w:i/>
      <w:iCs/>
      <w:color w:val="000000"/>
      <w:spacing w:val="0"/>
      <w:sz w:val="12"/>
      <w:szCs w:val="12"/>
      <w:u w:val="none"/>
      <w:shd w:val="clear" w:color="auto" w:fill="FFFFFF"/>
      <w:lang w:val="ru-RU" w:eastAsia="ru-RU" w:bidi="ru-RU"/>
    </w:rPr>
  </w:style>
  <w:style w:type="character" w:customStyle="1" w:styleId="2105pt">
    <w:name w:val="Основной текст (2) + 10;5 pt"/>
    <w:qFormat/>
    <w:rPr>
      <w:rFonts w:ascii="Times New Roman" w:eastAsia="Times New Roman" w:hAnsi="Times New Roman" w:cs="Times New Roman"/>
      <w:color w:val="000000"/>
      <w:spacing w:val="0"/>
      <w:sz w:val="21"/>
      <w:szCs w:val="21"/>
      <w:u w:val="none"/>
      <w:shd w:val="clear" w:color="auto" w:fill="FFFFFF"/>
      <w:lang w:val="ru-RU" w:eastAsia="ru-RU" w:bidi="ru-RU"/>
    </w:rPr>
  </w:style>
  <w:style w:type="character" w:customStyle="1" w:styleId="27pt">
    <w:name w:val="Основной текст (2) + 7 pt"/>
    <w:qFormat/>
    <w:rPr>
      <w:rFonts w:ascii="Times New Roman" w:eastAsia="Times New Roman" w:hAnsi="Times New Roman" w:cs="Times New Roman"/>
      <w:color w:val="000000"/>
      <w:spacing w:val="0"/>
      <w:sz w:val="14"/>
      <w:szCs w:val="14"/>
      <w:u w:val="none"/>
      <w:shd w:val="clear" w:color="auto" w:fill="FFFFFF"/>
      <w:lang w:val="ru-RU" w:eastAsia="ru-RU" w:bidi="ru-RU"/>
    </w:rPr>
  </w:style>
  <w:style w:type="character" w:customStyle="1" w:styleId="210pt">
    <w:name w:val="Основной текст (2) + 10 pt;Курсив"/>
    <w:qFormat/>
    <w:rPr>
      <w:rFonts w:ascii="Times New Roman" w:eastAsia="Times New Roman" w:hAnsi="Times New Roman" w:cs="Times New Roman"/>
      <w:i/>
      <w:iCs/>
      <w:color w:val="000000"/>
      <w:spacing w:val="0"/>
      <w:sz w:val="20"/>
      <w:szCs w:val="20"/>
      <w:u w:val="none"/>
      <w:shd w:val="clear" w:color="auto" w:fill="FFFFFF"/>
      <w:lang w:val="ru-RU" w:eastAsia="ru-RU" w:bidi="ru-RU"/>
    </w:rPr>
  </w:style>
  <w:style w:type="character" w:customStyle="1" w:styleId="295pt">
    <w:name w:val="Основной текст (2) + 9;5 pt;Полужирный"/>
    <w:qFormat/>
    <w:rPr>
      <w:rFonts w:ascii="Times New Roman" w:eastAsia="Times New Roman" w:hAnsi="Times New Roman" w:cs="Times New Roman"/>
      <w:b/>
      <w:bCs/>
      <w:color w:val="000000"/>
      <w:spacing w:val="0"/>
      <w:sz w:val="19"/>
      <w:szCs w:val="19"/>
      <w:u w:val="none"/>
      <w:shd w:val="clear" w:color="auto" w:fill="FFFFFF"/>
      <w:lang w:val="ru-RU" w:eastAsia="ru-RU" w:bidi="ru-RU"/>
    </w:rPr>
  </w:style>
  <w:style w:type="character" w:customStyle="1" w:styleId="2Candara115pt0pt">
    <w:name w:val="Основной текст (2) + Candara;11;5 pt;Курсив;Интервал 0 pt"/>
    <w:qFormat/>
    <w:rPr>
      <w:rFonts w:ascii="Candara" w:eastAsia="Candara" w:hAnsi="Candara" w:cs="Candara"/>
      <w:b/>
      <w:bCs/>
      <w:i/>
      <w:iCs/>
      <w:color w:val="000000"/>
      <w:spacing w:val="-10"/>
      <w:sz w:val="23"/>
      <w:szCs w:val="23"/>
      <w:u w:val="none"/>
      <w:shd w:val="clear" w:color="auto" w:fill="FFFFFF"/>
      <w:lang w:val="ru-RU" w:eastAsia="ru-RU" w:bidi="ru-RU"/>
    </w:rPr>
  </w:style>
  <w:style w:type="character" w:customStyle="1" w:styleId="2Candara7pt">
    <w:name w:val="Основной текст (2) + Candara;7 pt"/>
    <w:qFormat/>
    <w:rPr>
      <w:rFonts w:ascii="Candara" w:eastAsia="Candara" w:hAnsi="Candara" w:cs="Candara"/>
      <w:color w:val="000000"/>
      <w:spacing w:val="0"/>
      <w:sz w:val="14"/>
      <w:szCs w:val="14"/>
      <w:u w:val="none"/>
      <w:shd w:val="clear" w:color="auto" w:fill="FFFFFF"/>
      <w:lang w:val="ru-RU" w:eastAsia="ru-RU" w:bidi="ru-RU"/>
    </w:rPr>
  </w:style>
  <w:style w:type="character" w:customStyle="1" w:styleId="131">
    <w:name w:val="Основной текст (13)_"/>
    <w:qFormat/>
    <w:rPr>
      <w:rFonts w:eastAsia="Times New Roman"/>
      <w:b/>
      <w:bCs/>
      <w:i/>
      <w:iCs/>
      <w:sz w:val="22"/>
      <w:szCs w:val="22"/>
      <w:shd w:val="clear" w:color="auto" w:fill="FFFFFF"/>
    </w:rPr>
  </w:style>
  <w:style w:type="character" w:customStyle="1" w:styleId="28pt">
    <w:name w:val="Основной текст (2) + 8 pt"/>
    <w:qFormat/>
    <w:rPr>
      <w:rFonts w:ascii="Times New Roman" w:eastAsia="Times New Roman" w:hAnsi="Times New Roman" w:cs="Times New Roman"/>
      <w:color w:val="000000"/>
      <w:spacing w:val="0"/>
      <w:sz w:val="16"/>
      <w:szCs w:val="16"/>
      <w:u w:val="none"/>
      <w:shd w:val="clear" w:color="auto" w:fill="FFFFFF"/>
      <w:lang w:val="ru-RU" w:eastAsia="ru-RU" w:bidi="ru-RU"/>
    </w:rPr>
  </w:style>
  <w:style w:type="character" w:customStyle="1" w:styleId="2TrebuchetMS10pt">
    <w:name w:val="Основной текст (2) + Trebuchet MS;10 pt"/>
    <w:qFormat/>
    <w:rPr>
      <w:rFonts w:ascii="Trebuchet MS" w:eastAsia="Trebuchet MS" w:hAnsi="Trebuchet MS" w:cs="Trebuchet MS"/>
      <w:color w:val="000000"/>
      <w:spacing w:val="0"/>
      <w:sz w:val="20"/>
      <w:szCs w:val="20"/>
      <w:u w:val="none"/>
      <w:shd w:val="clear" w:color="auto" w:fill="FFFFFF"/>
    </w:rPr>
  </w:style>
  <w:style w:type="character" w:customStyle="1" w:styleId="48">
    <w:name w:val="Подпись к таблице (4)_"/>
    <w:qFormat/>
    <w:rPr>
      <w:rFonts w:eastAsia="Times New Roman"/>
      <w:b/>
      <w:bCs/>
      <w:i/>
      <w:iCs/>
      <w:sz w:val="21"/>
      <w:szCs w:val="21"/>
      <w:shd w:val="clear" w:color="auto" w:fill="FFFFFF"/>
    </w:rPr>
  </w:style>
  <w:style w:type="character" w:customStyle="1" w:styleId="216pt">
    <w:name w:val="Основной текст (2) + 16 pt"/>
    <w:qFormat/>
    <w:rPr>
      <w:rFonts w:ascii="Times New Roman" w:eastAsia="Times New Roman" w:hAnsi="Times New Roman" w:cs="Times New Roman"/>
      <w:color w:val="000000"/>
      <w:spacing w:val="0"/>
      <w:sz w:val="32"/>
      <w:szCs w:val="32"/>
      <w:u w:val="none"/>
      <w:shd w:val="clear" w:color="auto" w:fill="FFFFFF"/>
      <w:lang w:val="ru-RU" w:eastAsia="ru-RU" w:bidi="ru-RU"/>
    </w:rPr>
  </w:style>
  <w:style w:type="character" w:customStyle="1" w:styleId="3f0">
    <w:name w:val="Подпись к картинке (3)_"/>
    <w:qFormat/>
    <w:rPr>
      <w:rFonts w:eastAsia="Times New Roman"/>
      <w:b/>
      <w:bCs/>
      <w:i/>
      <w:iCs/>
      <w:sz w:val="22"/>
      <w:szCs w:val="22"/>
      <w:shd w:val="clear" w:color="auto" w:fill="FFFFFF"/>
    </w:rPr>
  </w:style>
  <w:style w:type="character" w:customStyle="1" w:styleId="tscrumbtrailseparator">
    <w:name w:val="tscrumbtrailseparator"/>
    <w:qFormat/>
  </w:style>
  <w:style w:type="character" w:customStyle="1" w:styleId="lm-dynamic-title">
    <w:name w:val="lm-dynamic-title"/>
    <w:qFormat/>
  </w:style>
  <w:style w:type="character" w:customStyle="1" w:styleId="wpthemealttext">
    <w:name w:val="wpthemealttext"/>
    <w:qFormat/>
  </w:style>
  <w:style w:type="character" w:customStyle="1" w:styleId="wpthememenuright">
    <w:name w:val="wpthememenuright"/>
    <w:qFormat/>
  </w:style>
  <w:style w:type="character" w:customStyle="1" w:styleId="wpthememenutext">
    <w:name w:val="wpthememenutext"/>
    <w:qFormat/>
  </w:style>
  <w:style w:type="character" w:customStyle="1" w:styleId="afffffffffff3">
    <w:name w:val="_список Знак"/>
    <w:link w:val="afffffffffff4"/>
    <w:qFormat/>
    <w:rPr>
      <w:rFonts w:eastAsia="Times New Roman"/>
      <w:sz w:val="24"/>
      <w:szCs w:val="22"/>
      <w:lang w:eastAsia="en-US"/>
    </w:rPr>
  </w:style>
  <w:style w:type="character" w:customStyle="1" w:styleId="FontStyle64">
    <w:name w:val="Font Style64"/>
    <w:qFormat/>
    <w:rPr>
      <w:rFonts w:ascii="Times New Roman" w:hAnsi="Times New Roman"/>
      <w:sz w:val="20"/>
    </w:rPr>
  </w:style>
  <w:style w:type="character" w:customStyle="1" w:styleId="baec5a81-e4d6-4674-97f3-e9220f0136c1">
    <w:name w:val="baec5a81-e4d6-4674-97f3-e9220f0136c1"/>
    <w:basedOn w:val="afffe"/>
    <w:qFormat/>
  </w:style>
  <w:style w:type="character" w:customStyle="1" w:styleId="211pt">
    <w:name w:val="Основной текст (2) + 11 pt"/>
    <w:qFormat/>
    <w:rPr>
      <w:rFonts w:ascii="Times New Roman" w:eastAsia="Times New Roman" w:hAnsi="Times New Roman" w:cs="Times New Roman"/>
      <w:color w:val="000000"/>
      <w:spacing w:val="0"/>
      <w:sz w:val="22"/>
      <w:szCs w:val="22"/>
      <w:u w:val="none"/>
      <w:shd w:val="clear" w:color="auto" w:fill="FFFFFF"/>
      <w:lang w:val="ru-RU" w:eastAsia="ru-RU" w:bidi="ru-RU"/>
    </w:rPr>
  </w:style>
  <w:style w:type="character" w:customStyle="1" w:styleId="211pt0">
    <w:name w:val="Основной текст (2) + 11 pt;Полужирный"/>
    <w:qFormat/>
    <w:rPr>
      <w:rFonts w:ascii="Times New Roman" w:eastAsia="Times New Roman" w:hAnsi="Times New Roman" w:cs="Times New Roman"/>
      <w:b/>
      <w:bCs/>
      <w:color w:val="000000"/>
      <w:spacing w:val="0"/>
      <w:sz w:val="22"/>
      <w:szCs w:val="22"/>
      <w:u w:val="none"/>
      <w:shd w:val="clear" w:color="auto" w:fill="FFFFFF"/>
      <w:lang w:val="ru-RU" w:eastAsia="ru-RU" w:bidi="ru-RU"/>
    </w:rPr>
  </w:style>
  <w:style w:type="character" w:customStyle="1" w:styleId="2115pt">
    <w:name w:val="Основной текст (2) + 11;5 pt"/>
    <w:qFormat/>
    <w:rPr>
      <w:rFonts w:ascii="Times New Roman" w:eastAsia="Times New Roman" w:hAnsi="Times New Roman" w:cs="Times New Roman"/>
      <w:color w:val="000000"/>
      <w:spacing w:val="0"/>
      <w:sz w:val="23"/>
      <w:szCs w:val="23"/>
      <w:u w:val="none"/>
      <w:shd w:val="clear" w:color="auto" w:fill="FFFFFF"/>
      <w:lang w:val="ru-RU" w:eastAsia="ru-RU" w:bidi="ru-RU"/>
    </w:rPr>
  </w:style>
  <w:style w:type="character" w:customStyle="1" w:styleId="2115pt0">
    <w:name w:val="Основной текст (2) + 11;5 pt;Полужирный"/>
    <w:qFormat/>
    <w:rPr>
      <w:rFonts w:ascii="Times New Roman" w:eastAsia="Times New Roman" w:hAnsi="Times New Roman" w:cs="Times New Roman"/>
      <w:b/>
      <w:bCs/>
      <w:color w:val="000000"/>
      <w:spacing w:val="0"/>
      <w:sz w:val="23"/>
      <w:szCs w:val="23"/>
      <w:u w:val="none"/>
      <w:shd w:val="clear" w:color="auto" w:fill="FFFFFF"/>
      <w:lang w:val="ru-RU" w:eastAsia="ru-RU" w:bidi="ru-RU"/>
    </w:rPr>
  </w:style>
  <w:style w:type="character" w:customStyle="1" w:styleId="2115pt1">
    <w:name w:val="Основной текст (2) + 11;5 pt;Курсив"/>
    <w:qFormat/>
    <w:rPr>
      <w:rFonts w:ascii="Times New Roman" w:eastAsia="Times New Roman" w:hAnsi="Times New Roman" w:cs="Times New Roman"/>
      <w:i/>
      <w:iCs/>
      <w:color w:val="000000"/>
      <w:spacing w:val="0"/>
      <w:sz w:val="23"/>
      <w:szCs w:val="23"/>
      <w:u w:val="none"/>
      <w:shd w:val="clear" w:color="auto" w:fill="FFFFFF"/>
      <w:lang w:val="ru-RU" w:eastAsia="ru-RU" w:bidi="ru-RU"/>
    </w:rPr>
  </w:style>
  <w:style w:type="character" w:customStyle="1" w:styleId="2Calibri10pt">
    <w:name w:val="Основной текст (2) + Calibri;10 pt"/>
    <w:qFormat/>
    <w:rPr>
      <w:rFonts w:ascii="Calibri" w:eastAsia="Calibri" w:hAnsi="Calibri" w:cs="Calibri"/>
      <w:color w:val="000000"/>
      <w:spacing w:val="0"/>
      <w:sz w:val="20"/>
      <w:szCs w:val="20"/>
      <w:u w:val="none"/>
      <w:shd w:val="clear" w:color="auto" w:fill="FFFFFF"/>
      <w:lang w:val="ru-RU" w:eastAsia="ru-RU" w:bidi="ru-RU"/>
    </w:rPr>
  </w:style>
  <w:style w:type="character" w:customStyle="1" w:styleId="afffffffffff5">
    <w:name w:val="Подпись к картинке_"/>
    <w:link w:val="afffffffffff6"/>
    <w:qFormat/>
    <w:rPr>
      <w:rFonts w:eastAsia="Times New Roman"/>
      <w:sz w:val="18"/>
      <w:szCs w:val="18"/>
      <w:shd w:val="clear" w:color="auto" w:fill="FFFFFF"/>
      <w:lang w:val="en-US" w:eastAsia="en-US" w:bidi="en-US"/>
    </w:rPr>
  </w:style>
  <w:style w:type="character" w:customStyle="1" w:styleId="2ArialNarrow6pt">
    <w:name w:val="Основной текст (2) + Arial Narrow;6 pt;Курсив"/>
    <w:qFormat/>
    <w:rPr>
      <w:rFonts w:ascii="Arial Narrow" w:eastAsia="Arial Narrow" w:hAnsi="Arial Narrow" w:cs="Arial Narrow"/>
      <w:i/>
      <w:iCs/>
      <w:color w:val="000000"/>
      <w:spacing w:val="0"/>
      <w:sz w:val="12"/>
      <w:szCs w:val="12"/>
      <w:u w:val="none"/>
      <w:shd w:val="clear" w:color="auto" w:fill="FFFFFF"/>
      <w:lang w:val="en-US" w:eastAsia="en-US" w:bidi="en-US"/>
    </w:rPr>
  </w:style>
  <w:style w:type="character" w:customStyle="1" w:styleId="PlainText">
    <w:name w:val="PlainText Знак"/>
    <w:link w:val="PlainText0"/>
    <w:qFormat/>
    <w:rPr>
      <w:rFonts w:eastAsia="Times New Roman"/>
      <w:sz w:val="24"/>
      <w:szCs w:val="24"/>
    </w:rPr>
  </w:style>
  <w:style w:type="character" w:customStyle="1" w:styleId="afffffffffff7">
    <w:name w:val="Без интервала Знак"/>
    <w:link w:val="afffffffffff8"/>
    <w:qFormat/>
  </w:style>
  <w:style w:type="character" w:customStyle="1" w:styleId="with-breadcrumbs">
    <w:name w:val="with-breadcrumbs"/>
    <w:qFormat/>
  </w:style>
  <w:style w:type="character" w:customStyle="1" w:styleId="FontStyle32">
    <w:name w:val="Font Style32"/>
    <w:qFormat/>
    <w:rPr>
      <w:rFonts w:ascii="Times New Roman" w:hAnsi="Times New Roman" w:cs="Times New Roman"/>
      <w:sz w:val="26"/>
      <w:szCs w:val="26"/>
    </w:rPr>
  </w:style>
  <w:style w:type="character" w:customStyle="1" w:styleId="3f1">
    <w:name w:val="Основной текст 3 Знак"/>
    <w:basedOn w:val="afffe"/>
    <w:link w:val="3f2"/>
    <w:uiPriority w:val="99"/>
    <w:qFormat/>
    <w:rPr>
      <w:rFonts w:eastAsia="Times New Roman"/>
      <w:sz w:val="16"/>
      <w:szCs w:val="16"/>
    </w:rPr>
  </w:style>
  <w:style w:type="character" w:customStyle="1" w:styleId="1fffd">
    <w:name w:val="Дата 1 Знак"/>
    <w:link w:val="1fffe"/>
    <w:qFormat/>
    <w:rPr>
      <w:rFonts w:eastAsia="Times New Roman"/>
      <w:sz w:val="27"/>
      <w:szCs w:val="27"/>
    </w:rPr>
  </w:style>
  <w:style w:type="character" w:customStyle="1" w:styleId="1ffff">
    <w:name w:val="Должность 1 Знак"/>
    <w:link w:val="1ffff0"/>
    <w:qFormat/>
    <w:rPr>
      <w:rFonts w:eastAsia="Times New Roman"/>
      <w:sz w:val="27"/>
      <w:szCs w:val="27"/>
    </w:rPr>
  </w:style>
  <w:style w:type="character" w:customStyle="1" w:styleId="1ffff1">
    <w:name w:val="Дефис 1 Знак"/>
    <w:qFormat/>
    <w:rPr>
      <w:spacing w:val="2"/>
      <w:szCs w:val="22"/>
    </w:rPr>
  </w:style>
  <w:style w:type="character" w:customStyle="1" w:styleId="2ff6">
    <w:name w:val="Дефис 2 Знак"/>
    <w:link w:val="2ff7"/>
    <w:qFormat/>
    <w:rPr>
      <w:spacing w:val="2"/>
      <w:szCs w:val="22"/>
    </w:rPr>
  </w:style>
  <w:style w:type="character" w:customStyle="1" w:styleId="1ffff2">
    <w:name w:val="Обычный 1 Знак"/>
    <w:qFormat/>
    <w:rPr>
      <w:rFonts w:eastAsia="Times New Roman"/>
      <w:sz w:val="24"/>
      <w:szCs w:val="24"/>
    </w:rPr>
  </w:style>
  <w:style w:type="character" w:customStyle="1" w:styleId="1ffff3">
    <w:name w:val="Сноска 1 Знак"/>
    <w:link w:val="1ffff4"/>
    <w:qFormat/>
    <w:rPr>
      <w:rFonts w:ascii="Courier New" w:eastAsia="Times New Roman" w:hAnsi="Courier New"/>
    </w:rPr>
  </w:style>
  <w:style w:type="character" w:customStyle="1" w:styleId="1ffff5">
    <w:name w:val="Таблица 1 Знак"/>
    <w:link w:val="1ffff6"/>
    <w:qFormat/>
    <w:rPr>
      <w:rFonts w:eastAsia="Times New Roman"/>
      <w:b/>
      <w:sz w:val="27"/>
      <w:szCs w:val="27"/>
    </w:rPr>
  </w:style>
  <w:style w:type="character" w:customStyle="1" w:styleId="afffffffffff9">
    <w:name w:val="Таблица текст Знак"/>
    <w:link w:val="afffffffffffa"/>
    <w:qFormat/>
    <w:rPr>
      <w:rFonts w:eastAsia="Times New Roman"/>
      <w:color w:val="00000A"/>
      <w:sz w:val="24"/>
      <w:szCs w:val="24"/>
    </w:rPr>
  </w:style>
  <w:style w:type="character" w:customStyle="1" w:styleId="afffffffffffb">
    <w:name w:val="Таблица шапка Знак"/>
    <w:link w:val="afffffffffffc"/>
    <w:qFormat/>
    <w:rPr>
      <w:rFonts w:eastAsia="Calibri"/>
      <w:b/>
      <w:bCs/>
      <w:sz w:val="24"/>
      <w:szCs w:val="24"/>
    </w:rPr>
  </w:style>
  <w:style w:type="character" w:customStyle="1" w:styleId="1ffff7">
    <w:name w:val="Текст концевой сноски Знак1"/>
    <w:qFormat/>
    <w:rPr>
      <w:rFonts w:eastAsia="Calibri"/>
      <w:spacing w:val="2"/>
      <w:lang w:eastAsia="en-US"/>
    </w:rPr>
  </w:style>
  <w:style w:type="character" w:customStyle="1" w:styleId="afffffffffffd">
    <w:name w:val="Дата Знак"/>
    <w:basedOn w:val="afffe"/>
    <w:link w:val="afffffffffffe"/>
    <w:qFormat/>
    <w:rPr>
      <w:rFonts w:eastAsia="Times New Roman"/>
      <w:sz w:val="28"/>
    </w:rPr>
  </w:style>
  <w:style w:type="character" w:customStyle="1" w:styleId="660">
    <w:name w:val="Заголовок 66 Знак"/>
    <w:link w:val="661"/>
    <w:qFormat/>
    <w:rPr>
      <w:rFonts w:ascii="Arial Narrow" w:eastAsia="SimSun" w:hAnsi="Arial Narrow"/>
      <w:i/>
      <w:sz w:val="27"/>
      <w:szCs w:val="27"/>
      <w:lang w:eastAsia="zh-CN"/>
    </w:rPr>
  </w:style>
  <w:style w:type="character" w:customStyle="1" w:styleId="r">
    <w:name w:val="r"/>
    <w:qFormat/>
    <w:rPr>
      <w:rFonts w:cs="Times New Roman"/>
    </w:rPr>
  </w:style>
  <w:style w:type="character" w:customStyle="1" w:styleId="49">
    <w:name w:val="Основной шрифт абзаца4"/>
    <w:qFormat/>
  </w:style>
  <w:style w:type="character" w:customStyle="1" w:styleId="1ffff8">
    <w:name w:val="Основной текст с отступом Знак1"/>
    <w:qFormat/>
    <w:rPr>
      <w:rFonts w:ascii="Times New Roman" w:eastAsia="Times New Roman" w:hAnsi="Times New Roman"/>
      <w:sz w:val="24"/>
      <w:szCs w:val="24"/>
      <w:lang w:eastAsia="zh-CN"/>
    </w:rPr>
  </w:style>
  <w:style w:type="character" w:customStyle="1" w:styleId="affffffffffff">
    <w:name w:val="Текст Знак"/>
    <w:basedOn w:val="afffe"/>
    <w:link w:val="affffffffffff0"/>
    <w:qFormat/>
    <w:rPr>
      <w:rFonts w:ascii="Courier New" w:eastAsia="Times New Roman" w:hAnsi="Courier New"/>
      <w:lang w:eastAsia="en-US"/>
    </w:rPr>
  </w:style>
  <w:style w:type="character" w:customStyle="1" w:styleId="1ffff9">
    <w:name w:val="Слабое выделение1"/>
    <w:qFormat/>
    <w:rPr>
      <w:rFonts w:ascii="Times New Roman" w:hAnsi="Times New Roman"/>
      <w:i/>
      <w:iCs/>
      <w:color w:val="404040"/>
    </w:rPr>
  </w:style>
  <w:style w:type="character" w:customStyle="1" w:styleId="1ffffa">
    <w:name w:val="Сильное выделение1"/>
    <w:qFormat/>
    <w:rPr>
      <w:rFonts w:ascii="Times New Roman" w:hAnsi="Times New Roman"/>
      <w:b/>
      <w:bCs/>
      <w:i/>
      <w:iCs/>
      <w:caps/>
    </w:rPr>
  </w:style>
  <w:style w:type="character" w:customStyle="1" w:styleId="1ffffb">
    <w:name w:val="Слабая ссылка1"/>
    <w:qFormat/>
    <w:rPr>
      <w:smallCaps/>
      <w:color w:val="404040"/>
      <w:u w:val="single"/>
    </w:rPr>
  </w:style>
  <w:style w:type="character" w:customStyle="1" w:styleId="1ffffc">
    <w:name w:val="Сильная ссылка1"/>
    <w:uiPriority w:val="32"/>
    <w:qFormat/>
    <w:rPr>
      <w:b/>
      <w:bCs/>
      <w:smallCaps/>
      <w:u w:val="single"/>
    </w:rPr>
  </w:style>
  <w:style w:type="character" w:customStyle="1" w:styleId="1ffffd">
    <w:name w:val="Название книги1"/>
    <w:uiPriority w:val="33"/>
    <w:qFormat/>
    <w:rPr>
      <w:smallCaps/>
      <w:spacing w:val="5"/>
    </w:rPr>
  </w:style>
  <w:style w:type="character" w:customStyle="1" w:styleId="affffffffffff1">
    <w:name w:val="Обычный таблица Знак"/>
    <w:link w:val="affffffffffff2"/>
    <w:qFormat/>
    <w:rPr>
      <w:rFonts w:eastAsia="Times New Roman"/>
      <w:sz w:val="18"/>
      <w:szCs w:val="18"/>
    </w:rPr>
  </w:style>
  <w:style w:type="character" w:customStyle="1" w:styleId="2ff8">
    <w:name w:val="Маркированный список 2 Знак"/>
    <w:link w:val="2ff9"/>
    <w:qFormat/>
    <w:rPr>
      <w:rFonts w:eastAsia="Times New Roman"/>
      <w:sz w:val="24"/>
      <w:szCs w:val="24"/>
    </w:rPr>
  </w:style>
  <w:style w:type="character" w:customStyle="1" w:styleId="HTML7">
    <w:name w:val="Стандартный HTML Знак"/>
    <w:basedOn w:val="afffe"/>
    <w:link w:val="HTML8"/>
    <w:qFormat/>
    <w:rPr>
      <w:rFonts w:ascii="Courier New" w:eastAsia="Times New Roman" w:hAnsi="Courier New"/>
    </w:rPr>
  </w:style>
  <w:style w:type="character" w:customStyle="1" w:styleId="attribute-value">
    <w:name w:val="attribute-value"/>
    <w:qFormat/>
  </w:style>
  <w:style w:type="character" w:customStyle="1" w:styleId="error">
    <w:name w:val="error"/>
    <w:qFormat/>
  </w:style>
  <w:style w:type="character" w:customStyle="1" w:styleId="1ffffe">
    <w:name w:val="Схема документа Знак1"/>
    <w:qFormat/>
    <w:rPr>
      <w:rFonts w:ascii="Tahoma" w:eastAsia="Times New Roman" w:hAnsi="Tahoma" w:cs="Tahoma"/>
      <w:sz w:val="16"/>
      <w:szCs w:val="16"/>
      <w:lang w:eastAsia="ru-RU"/>
    </w:rPr>
  </w:style>
  <w:style w:type="character" w:customStyle="1" w:styleId="phNormal">
    <w:name w:val="ph_Normal Знак"/>
    <w:link w:val="phNormal0"/>
    <w:qFormat/>
    <w:rPr>
      <w:sz w:val="24"/>
      <w:szCs w:val="24"/>
      <w:lang w:val="en-US"/>
    </w:rPr>
  </w:style>
  <w:style w:type="character" w:customStyle="1" w:styleId="phListChar">
    <w:name w:val="ph_List Char"/>
    <w:link w:val="phList"/>
    <w:qFormat/>
  </w:style>
  <w:style w:type="character" w:customStyle="1" w:styleId="affffffffffff3">
    <w:name w:val="Название экранной кнопки"/>
    <w:qFormat/>
    <w:rPr>
      <w:rFonts w:ascii="Arial" w:hAnsi="Arial" w:cs="Arial"/>
      <w:b/>
      <w:bCs/>
      <w:sz w:val="20"/>
      <w:szCs w:val="20"/>
    </w:rPr>
  </w:style>
  <w:style w:type="character" w:customStyle="1" w:styleId="A11">
    <w:name w:val="A11_Основной шрифт абзаца Знак"/>
    <w:link w:val="A110"/>
    <w:qFormat/>
    <w:rPr>
      <w:rFonts w:eastAsia="Times New Roman"/>
      <w:sz w:val="24"/>
      <w:szCs w:val="24"/>
      <w:lang w:eastAsia="ar-SA"/>
    </w:rPr>
  </w:style>
  <w:style w:type="character" w:customStyle="1" w:styleId="1fffff">
    <w:name w:val="Заголовок 1 ЭКОНОМ Знак"/>
    <w:link w:val="1fffff0"/>
    <w:qFormat/>
    <w:rPr>
      <w:rFonts w:eastAsia="Times New Roman"/>
      <w:b/>
      <w:bCs/>
      <w:sz w:val="24"/>
      <w:szCs w:val="24"/>
    </w:rPr>
  </w:style>
  <w:style w:type="character" w:customStyle="1" w:styleId="affffffffffff4">
    <w:name w:val="Абзац Роспотреб Знак"/>
    <w:link w:val="affffffffffff5"/>
    <w:qFormat/>
    <w:rPr>
      <w:rFonts w:eastAsia="Times New Roman"/>
      <w:sz w:val="22"/>
      <w:szCs w:val="22"/>
    </w:rPr>
  </w:style>
  <w:style w:type="character" w:customStyle="1" w:styleId="2ffa">
    <w:name w:val="Красная строка 2 Знак"/>
    <w:basedOn w:val="affffffd"/>
    <w:link w:val="2ffb"/>
    <w:qFormat/>
    <w:rPr>
      <w:rFonts w:eastAsia="Times New Roman"/>
      <w:sz w:val="24"/>
      <w:szCs w:val="24"/>
    </w:rPr>
  </w:style>
  <w:style w:type="character" w:customStyle="1" w:styleId="affffffffffff6">
    <w:name w:val="Электронная подпись Знак"/>
    <w:basedOn w:val="afffe"/>
    <w:link w:val="affffffffffff7"/>
    <w:qFormat/>
    <w:rPr>
      <w:rFonts w:eastAsia="Times New Roman"/>
    </w:rPr>
  </w:style>
  <w:style w:type="character" w:customStyle="1" w:styleId="border-block1">
    <w:name w:val="border-block1"/>
    <w:qFormat/>
    <w:rPr>
      <w:shd w:val="clear" w:color="auto" w:fill="E6E6FA"/>
    </w:rPr>
  </w:style>
  <w:style w:type="character" w:customStyle="1" w:styleId="s3">
    <w:name w:val="s3"/>
    <w:qFormat/>
  </w:style>
  <w:style w:type="character" w:customStyle="1" w:styleId="confluence-link1">
    <w:name w:val="confluence-link1"/>
    <w:qFormat/>
  </w:style>
  <w:style w:type="character" w:customStyle="1" w:styleId="1fffff1">
    <w:name w:val="Стиль1 Знак"/>
    <w:qFormat/>
    <w:rPr>
      <w:rFonts w:ascii="Times New Roman" w:eastAsia="Calibri" w:hAnsi="Times New Roman" w:cs="Times New Roman"/>
      <w:b/>
      <w:sz w:val="24"/>
      <w:szCs w:val="24"/>
      <w:lang w:eastAsia="ru-RU"/>
    </w:rPr>
  </w:style>
  <w:style w:type="character" w:customStyle="1" w:styleId="2ffc">
    <w:name w:val="Стиль2 Знак"/>
    <w:link w:val="2ffd"/>
    <w:qFormat/>
    <w:rPr>
      <w:rFonts w:eastAsia="Calibri"/>
      <w:b/>
      <w:sz w:val="24"/>
      <w:szCs w:val="24"/>
    </w:rPr>
  </w:style>
  <w:style w:type="character" w:customStyle="1" w:styleId="blk">
    <w:name w:val="blk"/>
    <w:qFormat/>
  </w:style>
  <w:style w:type="character" w:customStyle="1" w:styleId="Head20">
    <w:name w:val="Head2 Знак"/>
    <w:link w:val="Head2"/>
    <w:uiPriority w:val="99"/>
    <w:qFormat/>
    <w:rPr>
      <w:rFonts w:eastAsia="Times New Roman"/>
      <w:b/>
      <w:bCs/>
      <w:sz w:val="28"/>
      <w:szCs w:val="28"/>
    </w:rPr>
  </w:style>
  <w:style w:type="character" w:customStyle="1" w:styleId="TableTitle">
    <w:name w:val="TableTitle Знак"/>
    <w:link w:val="TableTitle0"/>
    <w:uiPriority w:val="99"/>
    <w:qFormat/>
    <w:rPr>
      <w:rFonts w:eastAsia="Calibri"/>
      <w:b/>
      <w:sz w:val="24"/>
    </w:rPr>
  </w:style>
  <w:style w:type="character" w:customStyle="1" w:styleId="Head30">
    <w:name w:val="Head3 Знак"/>
    <w:link w:val="Head3"/>
    <w:uiPriority w:val="99"/>
    <w:qFormat/>
    <w:rPr>
      <w:rFonts w:eastAsia="Times New Roman"/>
      <w:b/>
      <w:bCs/>
      <w:sz w:val="24"/>
      <w:szCs w:val="24"/>
    </w:rPr>
  </w:style>
  <w:style w:type="character" w:customStyle="1" w:styleId="affffffffffff8">
    <w:name w:val="Гипертекстовая ссылка"/>
    <w:uiPriority w:val="99"/>
    <w:qFormat/>
    <w:rPr>
      <w:b/>
      <w:bCs/>
      <w:color w:val="008000"/>
    </w:rPr>
  </w:style>
  <w:style w:type="character" w:customStyle="1" w:styleId="s103">
    <w:name w:val="s_103"/>
    <w:qFormat/>
    <w:rPr>
      <w:b/>
      <w:bCs/>
      <w:color w:val="000080"/>
    </w:rPr>
  </w:style>
  <w:style w:type="character" w:customStyle="1" w:styleId="ConsPlusNormal">
    <w:name w:val="ConsPlusNormal Знак"/>
    <w:qFormat/>
    <w:rPr>
      <w:rFonts w:ascii="Arial" w:eastAsia="Times New Roman" w:hAnsi="Arial" w:cs="Arial"/>
      <w:sz w:val="20"/>
      <w:szCs w:val="20"/>
      <w:lang w:eastAsia="ru-RU"/>
    </w:rPr>
  </w:style>
  <w:style w:type="character" w:customStyle="1" w:styleId="FontStyle31">
    <w:name w:val="Font Style31"/>
    <w:uiPriority w:val="99"/>
    <w:qFormat/>
    <w:rPr>
      <w:rFonts w:ascii="Times New Roman" w:hAnsi="Times New Roman" w:cs="Times New Roman"/>
      <w:sz w:val="24"/>
      <w:szCs w:val="24"/>
    </w:rPr>
  </w:style>
  <w:style w:type="character" w:customStyle="1" w:styleId="WW8Num6z0">
    <w:name w:val="WW8Num6z0"/>
    <w:qFormat/>
    <w:rPr>
      <w:rFonts w:ascii="Symbol" w:hAnsi="Symbol"/>
    </w:rPr>
  </w:style>
  <w:style w:type="character" w:customStyle="1" w:styleId="FontStyle30">
    <w:name w:val="Font Style30"/>
    <w:qFormat/>
    <w:rPr>
      <w:rFonts w:ascii="Times New Roman" w:hAnsi="Times New Roman" w:cs="Times New Roman"/>
      <w:sz w:val="22"/>
      <w:szCs w:val="22"/>
    </w:rPr>
  </w:style>
  <w:style w:type="character" w:styleId="affffffffffff9">
    <w:name w:val="Placeholder Text"/>
    <w:uiPriority w:val="99"/>
    <w:semiHidden/>
    <w:qFormat/>
    <w:rPr>
      <w:color w:val="808080"/>
    </w:rPr>
  </w:style>
  <w:style w:type="character" w:customStyle="1" w:styleId="edittime">
    <w:name w:val="edittime"/>
    <w:basedOn w:val="afffe"/>
    <w:qFormat/>
  </w:style>
  <w:style w:type="character" w:customStyle="1" w:styleId="BodyText3Char1">
    <w:name w:val="Body Text 3 Char1"/>
    <w:uiPriority w:val="99"/>
    <w:semiHidden/>
    <w:qFormat/>
    <w:rPr>
      <w:rFonts w:ascii="Times New Roman" w:hAnsi="Times New Roman"/>
      <w:sz w:val="16"/>
      <w:szCs w:val="16"/>
      <w:lang w:eastAsia="en-US"/>
    </w:rPr>
  </w:style>
  <w:style w:type="character" w:customStyle="1" w:styleId="label">
    <w:name w:val="label"/>
    <w:qFormat/>
    <w:rPr>
      <w:rFonts w:cs="Times New Roman"/>
    </w:rPr>
  </w:style>
  <w:style w:type="character" w:customStyle="1" w:styleId="BalloonTextChar1">
    <w:name w:val="Balloon Text Char1"/>
    <w:uiPriority w:val="99"/>
    <w:semiHidden/>
    <w:qFormat/>
    <w:rPr>
      <w:rFonts w:ascii="Times New Roman" w:hAnsi="Times New Roman"/>
      <w:sz w:val="0"/>
      <w:szCs w:val="0"/>
      <w:lang w:eastAsia="en-US"/>
    </w:rPr>
  </w:style>
  <w:style w:type="character" w:customStyle="1" w:styleId="affffffffffffa">
    <w:name w:val="Ссылка указателя"/>
    <w:qFormat/>
  </w:style>
  <w:style w:type="character" w:customStyle="1" w:styleId="1fffff2">
    <w:name w:val="Название Знак1"/>
    <w:uiPriority w:val="99"/>
    <w:qFormat/>
    <w:rPr>
      <w:rFonts w:ascii="Times New Roman" w:eastAsia="Times New Roman" w:hAnsi="Times New Roman" w:cs="FreeSans"/>
      <w:i/>
      <w:iCs/>
      <w:sz w:val="24"/>
      <w:szCs w:val="24"/>
      <w:lang w:eastAsia="ru-RU"/>
    </w:rPr>
  </w:style>
  <w:style w:type="character" w:customStyle="1" w:styleId="212">
    <w:name w:val="Основной текст 2 Знак1"/>
    <w:qFormat/>
    <w:rPr>
      <w:rFonts w:ascii="Times New Roman" w:eastAsia="Times New Roman" w:hAnsi="Times New Roman" w:cs="Times New Roman"/>
      <w:sz w:val="24"/>
      <w:szCs w:val="24"/>
      <w:lang w:eastAsia="ru-RU"/>
    </w:rPr>
  </w:style>
  <w:style w:type="character" w:customStyle="1" w:styleId="311">
    <w:name w:val="Основной текст 3 Знак1"/>
    <w:uiPriority w:val="99"/>
    <w:qFormat/>
    <w:rPr>
      <w:rFonts w:ascii="Times New Roman" w:eastAsia="Times New Roman" w:hAnsi="Times New Roman" w:cs="Times New Roman"/>
      <w:sz w:val="16"/>
      <w:szCs w:val="16"/>
      <w:lang w:eastAsia="ru-RU"/>
    </w:rPr>
  </w:style>
  <w:style w:type="character" w:customStyle="1" w:styleId="312">
    <w:name w:val="Основной текст с отступом 3 Знак1"/>
    <w:uiPriority w:val="99"/>
    <w:qFormat/>
    <w:rPr>
      <w:rFonts w:ascii="Times New Roman" w:eastAsia="Calibri" w:hAnsi="Times New Roman" w:cs="Times New Roman"/>
      <w:sz w:val="16"/>
      <w:szCs w:val="16"/>
    </w:rPr>
  </w:style>
  <w:style w:type="character" w:customStyle="1" w:styleId="1fffff3">
    <w:name w:val="Обычный (веб) Знак1"/>
    <w:qFormat/>
    <w:rPr>
      <w:rFonts w:ascii="Times New Roman" w:eastAsia="Times New Roman" w:hAnsi="Times New Roman" w:cs="Times New Roman"/>
      <w:sz w:val="24"/>
      <w:szCs w:val="24"/>
      <w:lang w:eastAsia="ru-RU"/>
    </w:rPr>
  </w:style>
  <w:style w:type="character" w:customStyle="1" w:styleId="3f3">
    <w:name w:val="АД_Текст отступ 3 Знак"/>
    <w:link w:val="3f4"/>
    <w:uiPriority w:val="99"/>
    <w:qFormat/>
    <w:rPr>
      <w:rFonts w:ascii="Calibri" w:eastAsia="Times New Roman" w:hAnsi="Calibri"/>
      <w:sz w:val="24"/>
    </w:rPr>
  </w:style>
  <w:style w:type="character" w:customStyle="1" w:styleId="2ffe">
    <w:name w:val="_Заголовок 2 Знак"/>
    <w:qFormat/>
    <w:rPr>
      <w:rFonts w:eastAsia="Calibri"/>
      <w:b/>
      <w:spacing w:val="2"/>
      <w:sz w:val="26"/>
      <w:szCs w:val="26"/>
      <w:lang w:eastAsia="en-US"/>
    </w:rPr>
  </w:style>
  <w:style w:type="character" w:customStyle="1" w:styleId="1fffff4">
    <w:name w:val="_Заголовок 1 Знак"/>
    <w:link w:val="1fffff5"/>
    <w:qFormat/>
    <w:rPr>
      <w:rFonts w:ascii="Times New Roman ??????????" w:hAnsi="Times New Roman ??????????"/>
      <w:b/>
      <w:caps/>
      <w:sz w:val="24"/>
    </w:rPr>
  </w:style>
  <w:style w:type="character" w:customStyle="1" w:styleId="affffffffffffb">
    <w:name w:val="Перечень Знак"/>
    <w:link w:val="afb"/>
    <w:uiPriority w:val="99"/>
    <w:qFormat/>
    <w:rPr>
      <w:rFonts w:ascii="Calibri" w:hAnsi="Calibri"/>
      <w:spacing w:val="2"/>
      <w:sz w:val="28"/>
    </w:rPr>
  </w:style>
  <w:style w:type="character" w:customStyle="1" w:styleId="Heading3Char1">
    <w:name w:val="Heading 3 Char1"/>
    <w:uiPriority w:val="99"/>
    <w:semiHidden/>
    <w:qFormat/>
    <w:rPr>
      <w:rFonts w:ascii="Cambria" w:hAnsi="Cambria" w:cs="Times New Roman"/>
      <w:b/>
      <w:sz w:val="26"/>
    </w:rPr>
  </w:style>
  <w:style w:type="character" w:customStyle="1" w:styleId="Heading4Char13">
    <w:name w:val="Heading 4 Char13"/>
    <w:uiPriority w:val="99"/>
    <w:semiHidden/>
    <w:qFormat/>
    <w:rPr>
      <w:rFonts w:ascii="Calibri" w:hAnsi="Calibri" w:cs="Times New Roman"/>
      <w:b/>
      <w:bCs/>
      <w:sz w:val="28"/>
      <w:szCs w:val="28"/>
    </w:rPr>
  </w:style>
  <w:style w:type="character" w:customStyle="1" w:styleId="Heading4Char12">
    <w:name w:val="Heading 4 Char12"/>
    <w:uiPriority w:val="99"/>
    <w:semiHidden/>
    <w:qFormat/>
    <w:rPr>
      <w:rFonts w:ascii="Calibri" w:hAnsi="Calibri" w:cs="Times New Roman"/>
      <w:b/>
      <w:bCs/>
      <w:sz w:val="28"/>
      <w:szCs w:val="28"/>
    </w:rPr>
  </w:style>
  <w:style w:type="character" w:customStyle="1" w:styleId="Heading4Char11">
    <w:name w:val="Heading 4 Char11"/>
    <w:uiPriority w:val="99"/>
    <w:semiHidden/>
    <w:qFormat/>
    <w:rPr>
      <w:rFonts w:ascii="Calibri" w:hAnsi="Calibri" w:cs="Times New Roman"/>
      <w:b/>
      <w:bCs/>
      <w:sz w:val="28"/>
      <w:szCs w:val="28"/>
    </w:rPr>
  </w:style>
  <w:style w:type="character" w:customStyle="1" w:styleId="Heading4Char10">
    <w:name w:val="Heading 4 Char10"/>
    <w:uiPriority w:val="99"/>
    <w:semiHidden/>
    <w:qFormat/>
    <w:rPr>
      <w:rFonts w:ascii="Calibri" w:hAnsi="Calibri" w:cs="Times New Roman"/>
      <w:b/>
      <w:bCs/>
      <w:sz w:val="28"/>
      <w:szCs w:val="28"/>
    </w:rPr>
  </w:style>
  <w:style w:type="character" w:customStyle="1" w:styleId="Heading4Char9">
    <w:name w:val="Heading 4 Char9"/>
    <w:uiPriority w:val="99"/>
    <w:semiHidden/>
    <w:qFormat/>
    <w:rPr>
      <w:rFonts w:ascii="Calibri" w:hAnsi="Calibri" w:cs="Times New Roman"/>
      <w:b/>
      <w:bCs/>
      <w:sz w:val="28"/>
      <w:szCs w:val="28"/>
    </w:rPr>
  </w:style>
  <w:style w:type="character" w:customStyle="1" w:styleId="Heading4Char8">
    <w:name w:val="Heading 4 Char8"/>
    <w:uiPriority w:val="99"/>
    <w:semiHidden/>
    <w:qFormat/>
    <w:rPr>
      <w:rFonts w:ascii="Calibri" w:hAnsi="Calibri"/>
      <w:b/>
      <w:sz w:val="28"/>
    </w:rPr>
  </w:style>
  <w:style w:type="character" w:customStyle="1" w:styleId="Heading4Char7">
    <w:name w:val="Heading 4 Char7"/>
    <w:uiPriority w:val="99"/>
    <w:semiHidden/>
    <w:qFormat/>
    <w:rPr>
      <w:rFonts w:ascii="Calibri" w:hAnsi="Calibri"/>
      <w:b/>
      <w:sz w:val="28"/>
    </w:rPr>
  </w:style>
  <w:style w:type="character" w:customStyle="1" w:styleId="Heading4Char6">
    <w:name w:val="Heading 4 Char6"/>
    <w:uiPriority w:val="99"/>
    <w:semiHidden/>
    <w:qFormat/>
    <w:rPr>
      <w:rFonts w:ascii="Calibri" w:hAnsi="Calibri"/>
      <w:b/>
      <w:sz w:val="28"/>
    </w:rPr>
  </w:style>
  <w:style w:type="character" w:customStyle="1" w:styleId="Heading4Char5">
    <w:name w:val="Heading 4 Char5"/>
    <w:uiPriority w:val="99"/>
    <w:semiHidden/>
    <w:qFormat/>
    <w:rPr>
      <w:rFonts w:ascii="Calibri" w:hAnsi="Calibri"/>
      <w:b/>
      <w:sz w:val="28"/>
    </w:rPr>
  </w:style>
  <w:style w:type="character" w:customStyle="1" w:styleId="Heading4Char4">
    <w:name w:val="Heading 4 Char4"/>
    <w:uiPriority w:val="99"/>
    <w:semiHidden/>
    <w:qFormat/>
    <w:rPr>
      <w:rFonts w:ascii="Calibri" w:hAnsi="Calibri"/>
      <w:b/>
      <w:sz w:val="28"/>
    </w:rPr>
  </w:style>
  <w:style w:type="character" w:customStyle="1" w:styleId="Heading4Char3">
    <w:name w:val="Heading 4 Char3"/>
    <w:uiPriority w:val="99"/>
    <w:semiHidden/>
    <w:qFormat/>
    <w:rPr>
      <w:rFonts w:ascii="Calibri" w:hAnsi="Calibri"/>
      <w:b/>
      <w:sz w:val="28"/>
    </w:rPr>
  </w:style>
  <w:style w:type="character" w:customStyle="1" w:styleId="Heading4Char2">
    <w:name w:val="Heading 4 Char2"/>
    <w:uiPriority w:val="99"/>
    <w:semiHidden/>
    <w:qFormat/>
    <w:rPr>
      <w:rFonts w:ascii="Calibri" w:hAnsi="Calibri"/>
      <w:b/>
      <w:sz w:val="28"/>
    </w:rPr>
  </w:style>
  <w:style w:type="character" w:customStyle="1" w:styleId="BodyTextChar1">
    <w:name w:val="Body Text Char1"/>
    <w:uiPriority w:val="99"/>
    <w:semiHidden/>
    <w:qFormat/>
    <w:rPr>
      <w:rFonts w:cs="Times New Roman"/>
    </w:rPr>
  </w:style>
  <w:style w:type="character" w:customStyle="1" w:styleId="CommentTextChar">
    <w:name w:val="Comment Text Char"/>
    <w:uiPriority w:val="99"/>
    <w:qFormat/>
    <w:rPr>
      <w:rFonts w:cs="Times New Roman"/>
      <w:lang w:val="en-GB"/>
    </w:rPr>
  </w:style>
  <w:style w:type="character" w:customStyle="1" w:styleId="BodyText3Char">
    <w:name w:val="Body Text 3 Char"/>
    <w:uiPriority w:val="99"/>
    <w:qFormat/>
    <w:rPr>
      <w:rFonts w:cs="Times New Roman"/>
      <w:sz w:val="24"/>
      <w:lang w:val="ru-RU" w:eastAsia="ru-RU"/>
    </w:rPr>
  </w:style>
  <w:style w:type="character" w:customStyle="1" w:styleId="affffffffffffc">
    <w:name w:val="Перечисление с точкой Знак"/>
    <w:link w:val="afc"/>
    <w:uiPriority w:val="99"/>
    <w:qFormat/>
    <w:rPr>
      <w:rFonts w:ascii="Calibri" w:hAnsi="Calibri"/>
      <w:spacing w:val="2"/>
    </w:rPr>
  </w:style>
  <w:style w:type="character" w:customStyle="1" w:styleId="2fff">
    <w:name w:val="Перечисление с точкой 2 Знак"/>
    <w:link w:val="26"/>
    <w:uiPriority w:val="99"/>
    <w:qFormat/>
    <w:rPr>
      <w:rFonts w:ascii="Calibri" w:hAnsi="Calibri"/>
      <w:spacing w:val="2"/>
    </w:rPr>
  </w:style>
  <w:style w:type="character" w:customStyle="1" w:styleId="BodyTextIndent2Char">
    <w:name w:val="Body Text Indent 2 Char"/>
    <w:uiPriority w:val="99"/>
    <w:semiHidden/>
    <w:qFormat/>
    <w:rPr>
      <w:rFonts w:cs="Times New Roman"/>
    </w:rPr>
  </w:style>
  <w:style w:type="character" w:customStyle="1" w:styleId="2fff0">
    <w:name w:val="Основной текст Знак2"/>
    <w:uiPriority w:val="99"/>
    <w:qFormat/>
    <w:rPr>
      <w:sz w:val="24"/>
      <w:lang w:val="ru-RU" w:eastAsia="ru-RU"/>
    </w:rPr>
  </w:style>
  <w:style w:type="character" w:customStyle="1" w:styleId="affffffffffffd">
    <w:name w:val="Без интервала Знак Знак"/>
    <w:uiPriority w:val="99"/>
    <w:qFormat/>
    <w:rPr>
      <w:rFonts w:ascii="Calibri" w:hAnsi="Calibri"/>
      <w:sz w:val="22"/>
      <w:lang w:val="ru-RU" w:eastAsia="en-US"/>
    </w:rPr>
  </w:style>
  <w:style w:type="character" w:customStyle="1" w:styleId="affffffffffffe">
    <w:name w:val="Основной шрифт"/>
    <w:uiPriority w:val="99"/>
    <w:qFormat/>
  </w:style>
  <w:style w:type="character" w:customStyle="1" w:styleId="rvts3">
    <w:name w:val="rvts3"/>
    <w:uiPriority w:val="99"/>
    <w:qFormat/>
    <w:rPr>
      <w:rFonts w:ascii="Arial" w:hAnsi="Arial"/>
      <w:i/>
      <w:color w:val="800000"/>
      <w:sz w:val="20"/>
    </w:rPr>
  </w:style>
  <w:style w:type="character" w:customStyle="1" w:styleId="rvts8">
    <w:name w:val="rvts8"/>
    <w:uiPriority w:val="99"/>
    <w:qFormat/>
    <w:rPr>
      <w:rFonts w:ascii="Times New Roman" w:hAnsi="Times New Roman"/>
      <w:sz w:val="24"/>
    </w:rPr>
  </w:style>
  <w:style w:type="character" w:customStyle="1" w:styleId="3f5">
    <w:name w:val="Знак Знак3"/>
    <w:uiPriority w:val="99"/>
    <w:qFormat/>
    <w:rPr>
      <w:rFonts w:ascii="Arial" w:hAnsi="Arial"/>
      <w:sz w:val="24"/>
      <w:lang w:val="ru-RU" w:eastAsia="ru-RU"/>
    </w:rPr>
  </w:style>
  <w:style w:type="character" w:customStyle="1" w:styleId="1fffff6">
    <w:name w:val="Основной текст Знак1"/>
    <w:uiPriority w:val="99"/>
    <w:qFormat/>
    <w:rPr>
      <w:sz w:val="24"/>
      <w:lang w:val="ru-RU" w:eastAsia="ru-RU"/>
    </w:rPr>
  </w:style>
  <w:style w:type="character" w:customStyle="1" w:styleId="4a">
    <w:name w:val="Знак Знак4"/>
    <w:uiPriority w:val="99"/>
    <w:qFormat/>
    <w:rPr>
      <w:sz w:val="24"/>
      <w:lang w:val="ru-RU" w:eastAsia="ru-RU"/>
    </w:rPr>
  </w:style>
  <w:style w:type="character" w:customStyle="1" w:styleId="BodyTextChar11">
    <w:name w:val="Body Text Char11"/>
    <w:uiPriority w:val="99"/>
    <w:qFormat/>
    <w:rPr>
      <w:sz w:val="24"/>
      <w:lang w:val="ru-RU" w:eastAsia="ru-RU"/>
    </w:rPr>
  </w:style>
  <w:style w:type="character" w:customStyle="1" w:styleId="132">
    <w:name w:val="Знак Знак13"/>
    <w:uiPriority w:val="99"/>
    <w:qFormat/>
    <w:rPr>
      <w:sz w:val="24"/>
      <w:lang w:val="ru-RU" w:eastAsia="ru-RU"/>
    </w:rPr>
  </w:style>
  <w:style w:type="character" w:customStyle="1" w:styleId="afffffffffffff">
    <w:name w:val="Текст в разделах Знак"/>
    <w:link w:val="afffffffffffff0"/>
    <w:uiPriority w:val="99"/>
    <w:qFormat/>
    <w:rPr>
      <w:rFonts w:ascii="Calibri" w:eastAsia="Times New Roman" w:hAnsi="Calibri"/>
      <w:sz w:val="24"/>
    </w:rPr>
  </w:style>
  <w:style w:type="character" w:customStyle="1" w:styleId="afffffffffffff1">
    <w:name w:val="Текст документа Знак"/>
    <w:link w:val="afffffffffffff2"/>
    <w:qFormat/>
    <w:rPr>
      <w:rFonts w:ascii="Calibri" w:eastAsia="Times New Roman" w:hAnsi="Calibri"/>
      <w:sz w:val="24"/>
    </w:rPr>
  </w:style>
  <w:style w:type="character" w:customStyle="1" w:styleId="ConsNonformat">
    <w:name w:val="ConsNonformat Знак"/>
    <w:uiPriority w:val="99"/>
    <w:qFormat/>
    <w:rPr>
      <w:rFonts w:ascii="Courier New" w:hAnsi="Courier New"/>
      <w:lang w:val="ru-RU" w:eastAsia="ru-RU"/>
    </w:rPr>
  </w:style>
  <w:style w:type="character" w:customStyle="1" w:styleId="2fff1">
    <w:name w:val="Строгий2"/>
    <w:uiPriority w:val="99"/>
    <w:qFormat/>
    <w:rPr>
      <w:b/>
      <w:color w:val="000000"/>
      <w:sz w:val="15"/>
    </w:rPr>
  </w:style>
  <w:style w:type="character" w:customStyle="1" w:styleId="propvalue">
    <w:name w:val="propvalue"/>
    <w:uiPriority w:val="99"/>
    <w:qFormat/>
    <w:rPr>
      <w:color w:val="800000"/>
    </w:rPr>
  </w:style>
  <w:style w:type="character" w:customStyle="1" w:styleId="FontStyle27">
    <w:name w:val="Font Style27"/>
    <w:uiPriority w:val="99"/>
    <w:qFormat/>
    <w:rPr>
      <w:rFonts w:ascii="Times New Roman" w:hAnsi="Times New Roman"/>
      <w:b/>
      <w:sz w:val="22"/>
    </w:rPr>
  </w:style>
  <w:style w:type="character" w:customStyle="1" w:styleId="FontStyle29">
    <w:name w:val="Font Style29"/>
    <w:uiPriority w:val="99"/>
    <w:qFormat/>
    <w:rPr>
      <w:rFonts w:ascii="Times New Roman" w:hAnsi="Times New Roman"/>
      <w:sz w:val="22"/>
    </w:rPr>
  </w:style>
  <w:style w:type="character" w:customStyle="1" w:styleId="FontStyle26">
    <w:name w:val="Font Style26"/>
    <w:uiPriority w:val="99"/>
    <w:qFormat/>
    <w:rPr>
      <w:rFonts w:ascii="Times New Roman" w:hAnsi="Times New Roman"/>
      <w:b/>
      <w:sz w:val="26"/>
    </w:rPr>
  </w:style>
  <w:style w:type="character" w:customStyle="1" w:styleId="FontStyle41">
    <w:name w:val="Font Style41"/>
    <w:uiPriority w:val="99"/>
    <w:qFormat/>
    <w:rPr>
      <w:rFonts w:ascii="Century Gothic" w:hAnsi="Century Gothic"/>
      <w:b/>
      <w:spacing w:val="10"/>
      <w:sz w:val="16"/>
    </w:rPr>
  </w:style>
  <w:style w:type="character" w:customStyle="1" w:styleId="FontStyle13">
    <w:name w:val="Font Style13"/>
    <w:uiPriority w:val="99"/>
    <w:qFormat/>
    <w:rPr>
      <w:rFonts w:ascii="Times New Roman" w:hAnsi="Times New Roman"/>
      <w:sz w:val="22"/>
    </w:rPr>
  </w:style>
  <w:style w:type="character" w:customStyle="1" w:styleId="afffffffffffff3">
    <w:name w:val="Красная строка Знак"/>
    <w:basedOn w:val="afffffff1"/>
    <w:link w:val="afffffffffffff4"/>
    <w:qFormat/>
    <w:rPr>
      <w:rFonts w:ascii="Calibri" w:eastAsia="Times New Roman" w:hAnsi="Calibri" w:cs="Arial Unicode MS"/>
      <w:color w:val="000000"/>
      <w:sz w:val="24"/>
      <w:szCs w:val="24"/>
    </w:rPr>
  </w:style>
  <w:style w:type="character" w:customStyle="1" w:styleId="121">
    <w:name w:val="Знак Знак12"/>
    <w:uiPriority w:val="99"/>
    <w:qFormat/>
    <w:rPr>
      <w:sz w:val="24"/>
      <w:lang w:val="ru-RU" w:eastAsia="ru-RU"/>
    </w:rPr>
  </w:style>
  <w:style w:type="character" w:customStyle="1" w:styleId="biggray">
    <w:name w:val="biggray"/>
    <w:uiPriority w:val="99"/>
    <w:qFormat/>
  </w:style>
  <w:style w:type="character" w:customStyle="1" w:styleId="text">
    <w:name w:val="text"/>
    <w:uiPriority w:val="99"/>
    <w:qFormat/>
  </w:style>
  <w:style w:type="character" w:customStyle="1" w:styleId="3f6">
    <w:name w:val="Основной шрифт абзаца3"/>
    <w:uiPriority w:val="99"/>
    <w:qFormat/>
  </w:style>
  <w:style w:type="character" w:customStyle="1" w:styleId="pagetext">
    <w:name w:val="page_text"/>
    <w:uiPriority w:val="99"/>
    <w:qFormat/>
  </w:style>
  <w:style w:type="character" w:customStyle="1" w:styleId="afffffffffffff5">
    <w:name w:val="!Основной Знак"/>
    <w:link w:val="afffffffffffff6"/>
    <w:uiPriority w:val="99"/>
    <w:qFormat/>
    <w:rPr>
      <w:rFonts w:ascii="Calibri" w:eastAsia="MS Mincho" w:hAnsi="Calibri"/>
      <w:sz w:val="22"/>
      <w:szCs w:val="22"/>
    </w:rPr>
  </w:style>
  <w:style w:type="character" w:customStyle="1" w:styleId="apple-style-span">
    <w:name w:val="apple-style-span"/>
    <w:uiPriority w:val="99"/>
    <w:qFormat/>
  </w:style>
  <w:style w:type="character" w:customStyle="1" w:styleId="simpletext">
    <w:name w:val="simple_text"/>
    <w:uiPriority w:val="99"/>
    <w:qFormat/>
  </w:style>
  <w:style w:type="character" w:customStyle="1" w:styleId="afffffffffffff7">
    <w:name w:val="Обычный договор"/>
    <w:uiPriority w:val="99"/>
    <w:qFormat/>
    <w:rPr>
      <w:lang w:val="en-GB" w:eastAsia="en-US"/>
    </w:rPr>
  </w:style>
  <w:style w:type="character" w:customStyle="1" w:styleId="114">
    <w:name w:val="Знак Знак11"/>
    <w:uiPriority w:val="99"/>
    <w:qFormat/>
    <w:rPr>
      <w:sz w:val="24"/>
      <w:lang w:val="ru-RU" w:eastAsia="ru-RU"/>
    </w:rPr>
  </w:style>
  <w:style w:type="character" w:customStyle="1" w:styleId="221">
    <w:name w:val="Заголовок 2 Знак2"/>
    <w:uiPriority w:val="99"/>
    <w:semiHidden/>
    <w:qFormat/>
    <w:rPr>
      <w:rFonts w:ascii="Cambria" w:hAnsi="Cambria"/>
      <w:b/>
      <w:color w:val="4F81BD"/>
      <w:sz w:val="26"/>
    </w:rPr>
  </w:style>
  <w:style w:type="character" w:customStyle="1" w:styleId="314">
    <w:name w:val="Заголовок 3 Знак1"/>
    <w:qFormat/>
    <w:rPr>
      <w:rFonts w:ascii="Cambria" w:hAnsi="Cambria"/>
      <w:b/>
      <w:color w:val="4F81BD"/>
    </w:rPr>
  </w:style>
  <w:style w:type="character" w:customStyle="1" w:styleId="411">
    <w:name w:val="Заголовок 4 Знак1"/>
    <w:qFormat/>
    <w:rPr>
      <w:rFonts w:ascii="Cambria" w:hAnsi="Cambria"/>
      <w:b/>
      <w:i/>
      <w:color w:val="4F81BD"/>
    </w:rPr>
  </w:style>
  <w:style w:type="character" w:customStyle="1" w:styleId="1110">
    <w:name w:val="Основной текст + 111"/>
    <w:uiPriority w:val="99"/>
    <w:qFormat/>
    <w:rPr>
      <w:rFonts w:ascii="Times New Roman" w:hAnsi="Times New Roman"/>
      <w:b/>
      <w:color w:val="000000"/>
      <w:spacing w:val="0"/>
      <w:sz w:val="23"/>
      <w:u w:val="none"/>
      <w:lang w:val="ru-RU"/>
    </w:rPr>
  </w:style>
  <w:style w:type="character" w:customStyle="1" w:styleId="a20">
    <w:name w:val="a2"/>
    <w:uiPriority w:val="99"/>
    <w:qFormat/>
    <w:rPr>
      <w:rFonts w:ascii="Tahoma" w:hAnsi="Tahoma"/>
    </w:rPr>
  </w:style>
  <w:style w:type="character" w:customStyle="1" w:styleId="emailstyle19">
    <w:name w:val="emailstyle19"/>
    <w:uiPriority w:val="99"/>
    <w:qFormat/>
    <w:rPr>
      <w:rFonts w:ascii="Calibri" w:hAnsi="Calibri"/>
      <w:color w:val="auto"/>
    </w:rPr>
  </w:style>
  <w:style w:type="character" w:customStyle="1" w:styleId="emailstyle20">
    <w:name w:val="emailstyle20"/>
    <w:uiPriority w:val="99"/>
    <w:qFormat/>
    <w:rPr>
      <w:rFonts w:ascii="Calibri" w:hAnsi="Calibri"/>
      <w:color w:val="1F497D"/>
    </w:rPr>
  </w:style>
  <w:style w:type="character" w:customStyle="1" w:styleId="emailstyle21">
    <w:name w:val="emailstyle21"/>
    <w:uiPriority w:val="99"/>
    <w:qFormat/>
    <w:rPr>
      <w:rFonts w:ascii="Calibri" w:hAnsi="Calibri"/>
      <w:color w:val="1F497D"/>
    </w:rPr>
  </w:style>
  <w:style w:type="character" w:customStyle="1" w:styleId="emailstyle22">
    <w:name w:val="emailstyle22"/>
    <w:uiPriority w:val="99"/>
    <w:qFormat/>
    <w:rPr>
      <w:rFonts w:ascii="Calibri" w:hAnsi="Calibri"/>
      <w:color w:val="1F497D"/>
    </w:rPr>
  </w:style>
  <w:style w:type="character" w:customStyle="1" w:styleId="emailstyle23">
    <w:name w:val="emailstyle23"/>
    <w:uiPriority w:val="99"/>
    <w:qFormat/>
    <w:rPr>
      <w:rFonts w:ascii="Calibri" w:hAnsi="Calibri"/>
      <w:color w:val="1F497D"/>
    </w:rPr>
  </w:style>
  <w:style w:type="character" w:customStyle="1" w:styleId="emailstyle24">
    <w:name w:val="emailstyle24"/>
    <w:uiPriority w:val="99"/>
    <w:qFormat/>
    <w:rPr>
      <w:rFonts w:ascii="Calibri" w:hAnsi="Calibri"/>
      <w:color w:val="1F497D"/>
    </w:rPr>
  </w:style>
  <w:style w:type="character" w:customStyle="1" w:styleId="emailstyle25">
    <w:name w:val="emailstyle25"/>
    <w:uiPriority w:val="99"/>
    <w:qFormat/>
    <w:rPr>
      <w:rFonts w:ascii="Calibri" w:hAnsi="Calibri"/>
      <w:color w:val="1F497D"/>
    </w:rPr>
  </w:style>
  <w:style w:type="character" w:customStyle="1" w:styleId="emailstyle26">
    <w:name w:val="emailstyle26"/>
    <w:uiPriority w:val="99"/>
    <w:qFormat/>
    <w:rPr>
      <w:rFonts w:ascii="Calibri" w:hAnsi="Calibri"/>
      <w:color w:val="1F497D"/>
    </w:rPr>
  </w:style>
  <w:style w:type="character" w:customStyle="1" w:styleId="emailstyle27">
    <w:name w:val="emailstyle27"/>
    <w:uiPriority w:val="99"/>
    <w:qFormat/>
    <w:rPr>
      <w:rFonts w:ascii="Calibri" w:hAnsi="Calibri"/>
      <w:color w:val="1F497D"/>
    </w:rPr>
  </w:style>
  <w:style w:type="character" w:customStyle="1" w:styleId="emailstyle28">
    <w:name w:val="emailstyle28"/>
    <w:uiPriority w:val="99"/>
    <w:qFormat/>
    <w:rPr>
      <w:rFonts w:ascii="Calibri" w:hAnsi="Calibri"/>
      <w:color w:val="1F497D"/>
    </w:rPr>
  </w:style>
  <w:style w:type="character" w:customStyle="1" w:styleId="emailstyle39">
    <w:name w:val="emailstyle39"/>
    <w:uiPriority w:val="99"/>
    <w:qFormat/>
    <w:rPr>
      <w:rFonts w:ascii="Calibri" w:hAnsi="Calibri"/>
      <w:color w:val="1F497D"/>
    </w:rPr>
  </w:style>
  <w:style w:type="character" w:customStyle="1" w:styleId="emailstyle40">
    <w:name w:val="emailstyle40"/>
    <w:uiPriority w:val="99"/>
    <w:qFormat/>
    <w:rPr>
      <w:rFonts w:ascii="Calibri" w:hAnsi="Calibri"/>
      <w:color w:val="1F497D"/>
    </w:rPr>
  </w:style>
  <w:style w:type="character" w:customStyle="1" w:styleId="emailstyle41">
    <w:name w:val="emailstyle41"/>
    <w:uiPriority w:val="99"/>
    <w:qFormat/>
    <w:rPr>
      <w:rFonts w:ascii="Calibri" w:hAnsi="Calibri"/>
      <w:color w:val="1F497D"/>
    </w:rPr>
  </w:style>
  <w:style w:type="character" w:customStyle="1" w:styleId="emailstyle42">
    <w:name w:val="emailstyle42"/>
    <w:uiPriority w:val="99"/>
    <w:qFormat/>
    <w:rPr>
      <w:rFonts w:ascii="Calibri" w:hAnsi="Calibri"/>
      <w:color w:val="1F497D"/>
    </w:rPr>
  </w:style>
  <w:style w:type="character" w:customStyle="1" w:styleId="emailstyle43">
    <w:name w:val="emailstyle43"/>
    <w:uiPriority w:val="99"/>
    <w:qFormat/>
    <w:rPr>
      <w:rFonts w:ascii="Calibri" w:hAnsi="Calibri"/>
      <w:color w:val="1F497D"/>
    </w:rPr>
  </w:style>
  <w:style w:type="character" w:customStyle="1" w:styleId="emailstyle44">
    <w:name w:val="emailstyle44"/>
    <w:uiPriority w:val="99"/>
    <w:qFormat/>
    <w:rPr>
      <w:rFonts w:ascii="Calibri" w:hAnsi="Calibri"/>
      <w:color w:val="1F497D"/>
    </w:rPr>
  </w:style>
  <w:style w:type="character" w:customStyle="1" w:styleId="emailstyle45">
    <w:name w:val="emailstyle45"/>
    <w:uiPriority w:val="99"/>
    <w:qFormat/>
    <w:rPr>
      <w:rFonts w:ascii="Calibri" w:hAnsi="Calibri"/>
      <w:color w:val="1F497D"/>
    </w:rPr>
  </w:style>
  <w:style w:type="character" w:customStyle="1" w:styleId="emailstyle46">
    <w:name w:val="emailstyle46"/>
    <w:uiPriority w:val="99"/>
    <w:qFormat/>
    <w:rPr>
      <w:rFonts w:ascii="Calibri" w:hAnsi="Calibri"/>
      <w:color w:val="1F497D"/>
    </w:rPr>
  </w:style>
  <w:style w:type="character" w:customStyle="1" w:styleId="emailstyle48">
    <w:name w:val="emailstyle48"/>
    <w:uiPriority w:val="99"/>
    <w:qFormat/>
    <w:rPr>
      <w:rFonts w:ascii="Calibri" w:hAnsi="Calibri"/>
      <w:color w:val="1F497D"/>
    </w:rPr>
  </w:style>
  <w:style w:type="character" w:customStyle="1" w:styleId="1120">
    <w:name w:val="Основной текст + 112"/>
    <w:uiPriority w:val="99"/>
    <w:qFormat/>
    <w:rPr>
      <w:rFonts w:ascii="Times New Roman" w:hAnsi="Times New Roman"/>
      <w:b/>
      <w:color w:val="000000"/>
      <w:spacing w:val="0"/>
      <w:sz w:val="23"/>
      <w:u w:val="none"/>
      <w:lang w:val="ru-RU"/>
    </w:rPr>
  </w:style>
  <w:style w:type="character" w:customStyle="1" w:styleId="spelle">
    <w:name w:val="spelle"/>
    <w:uiPriority w:val="99"/>
    <w:qFormat/>
  </w:style>
  <w:style w:type="character" w:customStyle="1" w:styleId="afffffffffffff8">
    <w:name w:val="_Основной с красной строки Знак"/>
    <w:link w:val="afffffffffffff9"/>
    <w:qFormat/>
    <w:rPr>
      <w:rFonts w:ascii="Calibri" w:eastAsia="Times New Roman" w:hAnsi="Calibri"/>
      <w:sz w:val="24"/>
    </w:rPr>
  </w:style>
  <w:style w:type="character" w:customStyle="1" w:styleId="3f7">
    <w:name w:val="_Заголовок 3 Знак"/>
    <w:qFormat/>
    <w:rPr>
      <w:rFonts w:eastAsia="Calibri"/>
      <w:b/>
      <w:spacing w:val="2"/>
      <w:sz w:val="26"/>
      <w:szCs w:val="26"/>
      <w:lang w:eastAsia="en-US"/>
    </w:rPr>
  </w:style>
  <w:style w:type="character" w:customStyle="1" w:styleId="afffffffffffffa">
    <w:name w:val="Таблица заголовок Знак"/>
    <w:link w:val="afffffffffffffb"/>
    <w:qFormat/>
    <w:rPr>
      <w:rFonts w:eastAsia="Times New Roman"/>
      <w:b/>
      <w:sz w:val="27"/>
      <w:szCs w:val="27"/>
    </w:rPr>
  </w:style>
  <w:style w:type="character" w:customStyle="1" w:styleId="ListParagraphChar1">
    <w:name w:val="List Paragraph Char1"/>
    <w:link w:val="59"/>
    <w:uiPriority w:val="99"/>
    <w:qFormat/>
    <w:rPr>
      <w:rFonts w:ascii="Calibri" w:eastAsia="Times New Roman" w:hAnsi="Calibri"/>
      <w:sz w:val="24"/>
    </w:rPr>
  </w:style>
  <w:style w:type="character" w:customStyle="1" w:styleId="contract1">
    <w:name w:val="contract Знак1"/>
    <w:uiPriority w:val="99"/>
    <w:qFormat/>
    <w:rPr>
      <w:rFonts w:ascii="Times New Roman" w:hAnsi="Times New Roman"/>
      <w:b/>
      <w:sz w:val="24"/>
    </w:rPr>
  </w:style>
  <w:style w:type="character" w:customStyle="1" w:styleId="2fff2">
    <w:name w:val="Заголовок 2 со списком Знак"/>
    <w:link w:val="2fff3"/>
    <w:uiPriority w:val="99"/>
    <w:qFormat/>
    <w:rPr>
      <w:rFonts w:eastAsia="Times New Roman"/>
      <w:b/>
      <w:bCs/>
      <w:sz w:val="36"/>
      <w:szCs w:val="36"/>
    </w:rPr>
  </w:style>
  <w:style w:type="character" w:customStyle="1" w:styleId="3f8">
    <w:name w:val="Заголовок 3 со списком Знак"/>
    <w:link w:val="3f9"/>
    <w:uiPriority w:val="99"/>
    <w:qFormat/>
    <w:rPr>
      <w:rFonts w:ascii="Cambria" w:eastAsia="MS Gothic" w:hAnsi="Cambria"/>
      <w:b/>
      <w:bCs/>
      <w:color w:val="4F81BD"/>
      <w:sz w:val="24"/>
      <w:szCs w:val="24"/>
    </w:rPr>
  </w:style>
  <w:style w:type="character" w:customStyle="1" w:styleId="afffffffffffffc">
    <w:name w:val="ТЛ_Заказчик Знак"/>
    <w:link w:val="afffffffffffffd"/>
    <w:uiPriority w:val="99"/>
    <w:qFormat/>
    <w:rPr>
      <w:rFonts w:ascii="Calibri" w:eastAsia="Times New Roman" w:hAnsi="Calibri"/>
      <w:sz w:val="28"/>
    </w:rPr>
  </w:style>
  <w:style w:type="character" w:customStyle="1" w:styleId="afffffffffffffe">
    <w:name w:val="ТЛ_Утверждаю Знак"/>
    <w:link w:val="affffffffffffff"/>
    <w:uiPriority w:val="99"/>
    <w:qFormat/>
    <w:rPr>
      <w:rFonts w:ascii="Calibri" w:eastAsia="Times New Roman" w:hAnsi="Calibri"/>
      <w:sz w:val="28"/>
    </w:rPr>
  </w:style>
  <w:style w:type="character" w:customStyle="1" w:styleId="affffffffffffff0">
    <w:name w:val="ТЛ_Название Знак"/>
    <w:link w:val="affffffffffffff1"/>
    <w:uiPriority w:val="99"/>
    <w:qFormat/>
    <w:rPr>
      <w:rFonts w:ascii="Calibri" w:eastAsia="Times New Roman" w:hAnsi="Calibri"/>
      <w:b/>
      <w:sz w:val="28"/>
    </w:rPr>
  </w:style>
  <w:style w:type="character" w:customStyle="1" w:styleId="affffffffffffff2">
    <w:name w:val="ТЛ_Город и Дата Знак"/>
    <w:link w:val="affffffffffffff3"/>
    <w:uiPriority w:val="99"/>
    <w:qFormat/>
    <w:rPr>
      <w:rFonts w:ascii="Calibri" w:eastAsia="Times New Roman" w:hAnsi="Calibri"/>
      <w:sz w:val="28"/>
    </w:rPr>
  </w:style>
  <w:style w:type="character" w:customStyle="1" w:styleId="affffffffffffff4">
    <w:name w:val="АД_Наименование Разделов Знак"/>
    <w:link w:val="affffffffffffff5"/>
    <w:uiPriority w:val="99"/>
    <w:qFormat/>
    <w:rPr>
      <w:rFonts w:ascii="Cambria" w:eastAsia="MS Gothic" w:hAnsi="Cambria"/>
      <w:b/>
      <w:bCs/>
      <w:color w:val="365F91"/>
      <w:sz w:val="28"/>
      <w:szCs w:val="28"/>
    </w:rPr>
  </w:style>
  <w:style w:type="character" w:customStyle="1" w:styleId="affffffffffffff6">
    <w:name w:val="АД_Наименование главы без нумерации Знак"/>
    <w:link w:val="affffffffffffff7"/>
    <w:uiPriority w:val="99"/>
    <w:qFormat/>
    <w:rPr>
      <w:rFonts w:eastAsia="Times New Roman"/>
      <w:b/>
      <w:bCs/>
      <w:sz w:val="36"/>
      <w:szCs w:val="36"/>
    </w:rPr>
  </w:style>
  <w:style w:type="character" w:customStyle="1" w:styleId="affffffffffffff8">
    <w:name w:val="АД_Глава Знак"/>
    <w:link w:val="affffffffffffff9"/>
    <w:uiPriority w:val="99"/>
    <w:qFormat/>
    <w:rPr>
      <w:rFonts w:ascii="Calibri" w:eastAsia="Times New Roman" w:hAnsi="Calibri"/>
      <w:b/>
      <w:sz w:val="24"/>
    </w:rPr>
  </w:style>
  <w:style w:type="character" w:customStyle="1" w:styleId="affffffffffffffa">
    <w:name w:val="АД_Нумерованный пункт Знак"/>
    <w:link w:val="affffffffffffffb"/>
    <w:uiPriority w:val="99"/>
    <w:qFormat/>
    <w:rPr>
      <w:rFonts w:eastAsia="Times New Roman"/>
      <w:spacing w:val="4"/>
    </w:rPr>
  </w:style>
  <w:style w:type="character" w:customStyle="1" w:styleId="affffffffffffffc">
    <w:name w:val="АД_Нумерованный подпункт Знак"/>
    <w:link w:val="affffffffffffffd"/>
    <w:uiPriority w:val="99"/>
    <w:qFormat/>
    <w:rPr>
      <w:rFonts w:ascii="Calibri" w:eastAsia="Times New Roman" w:hAnsi="Calibri"/>
      <w:sz w:val="24"/>
    </w:rPr>
  </w:style>
  <w:style w:type="character" w:customStyle="1" w:styleId="affffffffffffffe">
    <w:name w:val="АД_Основной текст Знак"/>
    <w:link w:val="afffffffffffffff"/>
    <w:uiPriority w:val="99"/>
    <w:qFormat/>
    <w:rPr>
      <w:rFonts w:ascii="Calibri" w:eastAsia="Times New Roman" w:hAnsi="Calibri"/>
      <w:sz w:val="24"/>
    </w:rPr>
  </w:style>
  <w:style w:type="character" w:customStyle="1" w:styleId="afffffffffffffff0">
    <w:name w:val="АД_Основной текст по центру полужирный Знак"/>
    <w:link w:val="afffffffffffffff1"/>
    <w:uiPriority w:val="99"/>
    <w:qFormat/>
    <w:rPr>
      <w:rFonts w:ascii="Calibri" w:eastAsia="Times New Roman" w:hAnsi="Calibri"/>
      <w:b/>
      <w:sz w:val="24"/>
    </w:rPr>
  </w:style>
  <w:style w:type="character" w:customStyle="1" w:styleId="4b">
    <w:name w:val="АД_Нумерованный подпункт 4 уровня Знак"/>
    <w:uiPriority w:val="99"/>
    <w:qFormat/>
    <w:rPr>
      <w:rFonts w:ascii="Calibri" w:eastAsia="Times New Roman" w:hAnsi="Calibri"/>
      <w:sz w:val="24"/>
    </w:rPr>
  </w:style>
  <w:style w:type="character" w:customStyle="1" w:styleId="315">
    <w:name w:val="Стиль3 Знак Знак1"/>
    <w:link w:val="3fa"/>
    <w:uiPriority w:val="99"/>
    <w:qFormat/>
    <w:rPr>
      <w:rFonts w:ascii="Calibri" w:eastAsia="Times New Roman" w:hAnsi="Calibri"/>
      <w:sz w:val="24"/>
    </w:rPr>
  </w:style>
  <w:style w:type="character" w:customStyle="1" w:styleId="3fb">
    <w:name w:val="Стиль3 Знак Знак Знак"/>
    <w:link w:val="3fc"/>
    <w:uiPriority w:val="99"/>
    <w:qFormat/>
    <w:rPr>
      <w:rFonts w:eastAsia="Times New Roman"/>
      <w:sz w:val="24"/>
    </w:rPr>
  </w:style>
  <w:style w:type="character" w:customStyle="1" w:styleId="set">
    <w:name w:val="set"/>
    <w:uiPriority w:val="99"/>
    <w:qFormat/>
  </w:style>
  <w:style w:type="character" w:customStyle="1" w:styleId="product-weight">
    <w:name w:val="product-weight"/>
    <w:uiPriority w:val="99"/>
    <w:qFormat/>
  </w:style>
  <w:style w:type="character" w:customStyle="1" w:styleId="ConsPlusNormal0">
    <w:name w:val="ConsPlusNormal Знак Знак"/>
    <w:uiPriority w:val="99"/>
    <w:qFormat/>
    <w:rPr>
      <w:rFonts w:ascii="Arial" w:hAnsi="Arial"/>
      <w:sz w:val="22"/>
    </w:rPr>
  </w:style>
  <w:style w:type="character" w:customStyle="1" w:styleId="ConsNormal">
    <w:name w:val="ConsNormal Знак"/>
    <w:link w:val="ConsNormal0"/>
    <w:uiPriority w:val="99"/>
    <w:qFormat/>
    <w:rPr>
      <w:rFonts w:ascii="Arial" w:eastAsia="Times New Roman" w:hAnsi="Arial" w:cs="Arial"/>
    </w:rPr>
  </w:style>
  <w:style w:type="character" w:customStyle="1" w:styleId="style22">
    <w:name w:val="style22"/>
    <w:uiPriority w:val="99"/>
    <w:qFormat/>
  </w:style>
  <w:style w:type="character" w:customStyle="1" w:styleId="iceouttxt">
    <w:name w:val="iceouttxt"/>
    <w:uiPriority w:val="99"/>
    <w:qFormat/>
  </w:style>
  <w:style w:type="character" w:customStyle="1" w:styleId="rserrmark">
    <w:name w:val="rs_err_mark"/>
    <w:uiPriority w:val="99"/>
    <w:qFormat/>
  </w:style>
  <w:style w:type="character" w:customStyle="1" w:styleId="2fff4">
    <w:name w:val="Дог 2 уров Знак"/>
    <w:link w:val="2f2"/>
    <w:uiPriority w:val="99"/>
    <w:qFormat/>
    <w:rPr>
      <w:rFonts w:eastAsia="Times New Roman"/>
      <w:sz w:val="24"/>
      <w:szCs w:val="24"/>
    </w:rPr>
  </w:style>
  <w:style w:type="character" w:customStyle="1" w:styleId="HTML9">
    <w:name w:val="Адрес HTML Знак"/>
    <w:basedOn w:val="afffe"/>
    <w:link w:val="HTMLa"/>
    <w:uiPriority w:val="99"/>
    <w:qFormat/>
    <w:rPr>
      <w:rFonts w:ascii="Arial" w:eastAsia="Times New Roman" w:hAnsi="Arial"/>
      <w:i/>
      <w:sz w:val="24"/>
    </w:rPr>
  </w:style>
  <w:style w:type="character" w:customStyle="1" w:styleId="postbody1">
    <w:name w:val="postbody1"/>
    <w:uiPriority w:val="99"/>
    <w:semiHidden/>
    <w:qFormat/>
    <w:rPr>
      <w:sz w:val="18"/>
    </w:rPr>
  </w:style>
  <w:style w:type="character" w:customStyle="1" w:styleId="afffffffffffffff2">
    <w:name w:val="Заголовок записки Знак"/>
    <w:basedOn w:val="afffe"/>
    <w:link w:val="afffffffffffffff3"/>
    <w:qFormat/>
    <w:rPr>
      <w:rFonts w:ascii="Arial" w:eastAsia="Times New Roman" w:hAnsi="Arial"/>
      <w:sz w:val="24"/>
    </w:rPr>
  </w:style>
  <w:style w:type="character" w:customStyle="1" w:styleId="afffffffffffffff4">
    <w:name w:val="комментарии"/>
    <w:uiPriority w:val="99"/>
    <w:semiHidden/>
    <w:qFormat/>
    <w:rPr>
      <w:color w:val="0000FF"/>
      <w:sz w:val="22"/>
    </w:rPr>
  </w:style>
  <w:style w:type="character" w:customStyle="1" w:styleId="afffffffffffffff5">
    <w:name w:val="таблица"/>
    <w:uiPriority w:val="99"/>
    <w:qFormat/>
    <w:rPr>
      <w:rFonts w:ascii="Arial" w:hAnsi="Arial"/>
      <w:b/>
      <w:sz w:val="20"/>
    </w:rPr>
  </w:style>
  <w:style w:type="character" w:customStyle="1" w:styleId="afffffffffffffff6">
    <w:name w:val="Подпись Знак"/>
    <w:basedOn w:val="afffe"/>
    <w:link w:val="afffffffffffffff7"/>
    <w:qFormat/>
    <w:rPr>
      <w:rFonts w:ascii="Arial" w:eastAsia="Times New Roman" w:hAnsi="Arial"/>
      <w:sz w:val="24"/>
    </w:rPr>
  </w:style>
  <w:style w:type="character" w:customStyle="1" w:styleId="afffffffffffffff8">
    <w:name w:val="Приветствие Знак"/>
    <w:basedOn w:val="afffe"/>
    <w:link w:val="afffffffffffffff9"/>
    <w:uiPriority w:val="99"/>
    <w:qFormat/>
    <w:rPr>
      <w:rFonts w:ascii="Arial" w:eastAsia="Times New Roman" w:hAnsi="Arial"/>
      <w:sz w:val="24"/>
    </w:rPr>
  </w:style>
  <w:style w:type="character" w:customStyle="1" w:styleId="afffffffffffffffa">
    <w:name w:val="Прощание Знак"/>
    <w:basedOn w:val="afffe"/>
    <w:qFormat/>
    <w:rPr>
      <w:rFonts w:ascii="Arial" w:eastAsia="Times New Roman" w:hAnsi="Arial"/>
      <w:sz w:val="24"/>
    </w:rPr>
  </w:style>
  <w:style w:type="character" w:customStyle="1" w:styleId="afffffffffffffffb">
    <w:name w:val="Шапка Знак"/>
    <w:basedOn w:val="afffe"/>
    <w:link w:val="afffffffffffffffc"/>
    <w:qFormat/>
    <w:rPr>
      <w:rFonts w:ascii="Arial" w:eastAsia="Times New Roman" w:hAnsi="Arial"/>
      <w:sz w:val="24"/>
      <w:shd w:val="clear" w:color="auto" w:fill="CCCCCC"/>
    </w:rPr>
  </w:style>
  <w:style w:type="character" w:customStyle="1" w:styleId="1fffff7">
    <w:name w:val="_Маркированный список уровня 1 Знак"/>
    <w:link w:val="1ff6"/>
    <w:qFormat/>
    <w:rPr>
      <w:rFonts w:ascii="Calibri" w:hAnsi="Calibri"/>
      <w:spacing w:val="2"/>
      <w:sz w:val="22"/>
      <w:szCs w:val="22"/>
    </w:rPr>
  </w:style>
  <w:style w:type="character" w:customStyle="1" w:styleId="afffffffffffffffd">
    <w:name w:val="_Титул_Количество страниц Знак"/>
    <w:link w:val="afffffffffffffffe"/>
    <w:qFormat/>
    <w:rPr>
      <w:rFonts w:ascii="Calibri" w:eastAsia="Times New Roman" w:hAnsi="Calibri"/>
    </w:rPr>
  </w:style>
  <w:style w:type="character" w:customStyle="1" w:styleId="affffffffffffffff">
    <w:name w:val="_Титул_Название документа Знак"/>
    <w:link w:val="affffffffffffffff0"/>
    <w:qFormat/>
    <w:rPr>
      <w:rFonts w:ascii="Calibri" w:eastAsia="Times New Roman" w:hAnsi="Calibri"/>
      <w:b/>
      <w:caps/>
      <w:sz w:val="24"/>
    </w:rPr>
  </w:style>
  <w:style w:type="character" w:customStyle="1" w:styleId="affffffffffffffff1">
    <w:name w:val="Основной тект Знак Знак Знак"/>
    <w:link w:val="affffffffffffffff2"/>
    <w:uiPriority w:val="99"/>
    <w:qFormat/>
    <w:rPr>
      <w:rFonts w:ascii="Calibri" w:eastAsia="Times New Roman" w:hAnsi="Calibri"/>
      <w:sz w:val="24"/>
    </w:rPr>
  </w:style>
  <w:style w:type="character" w:customStyle="1" w:styleId="affffffffffffffff3">
    <w:name w:val="!Обычный Знак"/>
    <w:link w:val="affffffffffffffff4"/>
    <w:uiPriority w:val="99"/>
    <w:qFormat/>
    <w:rPr>
      <w:rFonts w:ascii="Calibri" w:eastAsia="Times New Roman" w:hAnsi="Calibri"/>
      <w:sz w:val="28"/>
      <w:shd w:val="clear" w:color="auto" w:fill="FFFFFF"/>
    </w:rPr>
  </w:style>
  <w:style w:type="character" w:customStyle="1" w:styleId="contents6">
    <w:name w:val="contents6"/>
    <w:uiPriority w:val="99"/>
    <w:qFormat/>
    <w:rPr>
      <w:sz w:val="27"/>
    </w:rPr>
  </w:style>
  <w:style w:type="character" w:customStyle="1" w:styleId="affffffffffffffff5">
    <w:name w:val="_НИР_Табл Знак"/>
    <w:link w:val="affffffffffffffff6"/>
    <w:uiPriority w:val="99"/>
    <w:qFormat/>
    <w:rPr>
      <w:rFonts w:ascii="Calibri" w:eastAsia="Times New Roman" w:hAnsi="Calibri"/>
      <w:sz w:val="28"/>
    </w:rPr>
  </w:style>
  <w:style w:type="character" w:customStyle="1" w:styleId="affffffffffffffff7">
    <w:name w:val="Основной Знак"/>
    <w:link w:val="affffffffffffffff8"/>
    <w:qFormat/>
    <w:rPr>
      <w:rFonts w:ascii="Calibri" w:eastAsia="Times New Roman" w:hAnsi="Calibri"/>
      <w:sz w:val="24"/>
    </w:rPr>
  </w:style>
  <w:style w:type="character" w:customStyle="1" w:styleId="affffffffffffffff9">
    <w:name w:val="Название рисунка Знак"/>
    <w:link w:val="affffffffffffffffa"/>
    <w:qFormat/>
    <w:rPr>
      <w:rFonts w:eastAsia="Times New Roman"/>
      <w:sz w:val="24"/>
    </w:rPr>
  </w:style>
  <w:style w:type="character" w:customStyle="1" w:styleId="List10">
    <w:name w:val="List1 Знак"/>
    <w:link w:val="List1"/>
    <w:uiPriority w:val="99"/>
    <w:qFormat/>
    <w:rPr>
      <w:spacing w:val="2"/>
    </w:rPr>
  </w:style>
  <w:style w:type="character" w:customStyle="1" w:styleId="dash041e0431044b0447043d044b0439char">
    <w:name w:val="dash041e_0431_044b_0447_043d_044b_0439__char"/>
    <w:uiPriority w:val="99"/>
    <w:qFormat/>
  </w:style>
  <w:style w:type="character" w:customStyle="1" w:styleId="eattr">
    <w:name w:val="eattr"/>
    <w:uiPriority w:val="99"/>
    <w:qFormat/>
  </w:style>
  <w:style w:type="character" w:customStyle="1" w:styleId="affffffffffffffffb">
    <w:name w:val="_Назв_рисунка Знак Знак"/>
    <w:link w:val="affffffffffffffffc"/>
    <w:uiPriority w:val="99"/>
    <w:qFormat/>
  </w:style>
  <w:style w:type="character" w:customStyle="1" w:styleId="affffffffffffffffd">
    <w:name w:val="_Основной перед списком Знак"/>
    <w:link w:val="affffffffffffffffe"/>
    <w:qFormat/>
    <w:rPr>
      <w:sz w:val="24"/>
    </w:rPr>
  </w:style>
  <w:style w:type="character" w:customStyle="1" w:styleId="115">
    <w:name w:val="_Нумерованный 1 Знак1"/>
    <w:link w:val="16"/>
    <w:qFormat/>
    <w:rPr>
      <w:spacing w:val="2"/>
    </w:rPr>
  </w:style>
  <w:style w:type="character" w:customStyle="1" w:styleId="214">
    <w:name w:val="_Нумерованный 2 Знак1"/>
    <w:link w:val="2fff5"/>
    <w:qFormat/>
    <w:rPr>
      <w:spacing w:val="2"/>
    </w:rPr>
  </w:style>
  <w:style w:type="character" w:customStyle="1" w:styleId="h3Char">
    <w:name w:val="h:3 Char"/>
    <w:uiPriority w:val="99"/>
    <w:semiHidden/>
    <w:qFormat/>
    <w:rPr>
      <w:rFonts w:ascii="Cambria" w:hAnsi="Cambria"/>
      <w:b/>
      <w:sz w:val="26"/>
    </w:rPr>
  </w:style>
  <w:style w:type="character" w:customStyle="1" w:styleId="OTRTableHead">
    <w:name w:val="OTR_Table_Head Знак"/>
    <w:link w:val="OTRTableHead0"/>
    <w:qFormat/>
    <w:rPr>
      <w:rFonts w:ascii="Calibri" w:eastAsia="Times New Roman" w:hAnsi="Calibri"/>
      <w:b/>
      <w:sz w:val="24"/>
    </w:rPr>
  </w:style>
  <w:style w:type="character" w:customStyle="1" w:styleId="OTRNormal">
    <w:name w:val="OTR_Normal Знак"/>
    <w:link w:val="OTRNormal0"/>
    <w:uiPriority w:val="99"/>
    <w:qFormat/>
    <w:rPr>
      <w:rFonts w:ascii="Calibri" w:eastAsia="Times New Roman" w:hAnsi="Calibri"/>
      <w:sz w:val="24"/>
    </w:rPr>
  </w:style>
  <w:style w:type="character" w:customStyle="1" w:styleId="nodevalue">
    <w:name w:val="nodevalue"/>
    <w:uiPriority w:val="99"/>
    <w:qFormat/>
  </w:style>
  <w:style w:type="character" w:customStyle="1" w:styleId="afffffffffffffffff">
    <w:name w:val="Норм. текст Знак"/>
    <w:link w:val="afffffffffffffffff0"/>
    <w:uiPriority w:val="99"/>
    <w:qFormat/>
    <w:rPr>
      <w:rFonts w:ascii="Calibri" w:eastAsia="Times New Roman" w:hAnsi="Calibri"/>
      <w:sz w:val="28"/>
      <w:lang w:eastAsia="en-US"/>
    </w:rPr>
  </w:style>
  <w:style w:type="character" w:customStyle="1" w:styleId="95">
    <w:name w:val="Стиль9ЗагТабл Знак"/>
    <w:link w:val="96"/>
    <w:uiPriority w:val="99"/>
    <w:qFormat/>
    <w:rPr>
      <w:rFonts w:ascii="Calibri" w:eastAsia="Times New Roman" w:hAnsi="Calibri"/>
      <w:sz w:val="24"/>
      <w:lang w:eastAsia="en-US"/>
    </w:rPr>
  </w:style>
  <w:style w:type="character" w:customStyle="1" w:styleId="97">
    <w:name w:val="Стиль9Табл Знак"/>
    <w:link w:val="98"/>
    <w:uiPriority w:val="99"/>
    <w:qFormat/>
    <w:rPr>
      <w:rFonts w:ascii="Calibri" w:eastAsia="Times New Roman" w:hAnsi="Calibri"/>
      <w:sz w:val="24"/>
      <w:lang w:eastAsia="en-US"/>
    </w:rPr>
  </w:style>
  <w:style w:type="character" w:customStyle="1" w:styleId="tx1">
    <w:name w:val="tx1"/>
    <w:uiPriority w:val="99"/>
    <w:qFormat/>
    <w:rPr>
      <w:b/>
    </w:rPr>
  </w:style>
  <w:style w:type="character" w:customStyle="1" w:styleId="afffffffffffffffff1">
    <w:name w:val="Перечень Знак Знак"/>
    <w:uiPriority w:val="99"/>
    <w:qFormat/>
    <w:rPr>
      <w:rFonts w:eastAsia="Arial Unicode MS"/>
      <w:sz w:val="24"/>
      <w:lang w:val="ru-RU" w:eastAsia="en-US"/>
    </w:rPr>
  </w:style>
  <w:style w:type="character" w:customStyle="1" w:styleId="webkit-html-tag">
    <w:name w:val="webkit-html-tag"/>
    <w:uiPriority w:val="99"/>
    <w:qFormat/>
  </w:style>
  <w:style w:type="character" w:customStyle="1" w:styleId="1fffff8">
    <w:name w:val="Текст примечания Знак1"/>
    <w:uiPriority w:val="99"/>
    <w:qFormat/>
    <w:rPr>
      <w:color w:val="00000A"/>
      <w:lang w:eastAsia="zh-CN"/>
    </w:rPr>
  </w:style>
  <w:style w:type="character" w:customStyle="1" w:styleId="PlainText2">
    <w:name w:val="PlainText Знак2"/>
    <w:qFormat/>
    <w:rPr>
      <w:sz w:val="22"/>
    </w:rPr>
  </w:style>
  <w:style w:type="character" w:customStyle="1" w:styleId="descrlistvalue">
    <w:name w:val="descr_list_value"/>
    <w:uiPriority w:val="99"/>
    <w:qFormat/>
  </w:style>
  <w:style w:type="character" w:customStyle="1" w:styleId="notranslate">
    <w:name w:val="notranslate"/>
    <w:uiPriority w:val="99"/>
    <w:qFormat/>
  </w:style>
  <w:style w:type="character" w:customStyle="1" w:styleId="Char1">
    <w:name w:val="Перечень Char1"/>
    <w:uiPriority w:val="99"/>
    <w:qFormat/>
    <w:rPr>
      <w:rFonts w:ascii="Times New Roman" w:hAnsi="Times New Roman"/>
      <w:sz w:val="20"/>
    </w:rPr>
  </w:style>
  <w:style w:type="character" w:customStyle="1" w:styleId="DFN">
    <w:name w:val="DFN"/>
    <w:uiPriority w:val="99"/>
    <w:qFormat/>
    <w:rPr>
      <w:b/>
    </w:rPr>
  </w:style>
  <w:style w:type="character" w:customStyle="1" w:styleId="afffffffffffffffff2">
    <w:name w:val="Текст таблицы (по левому краю) Знак"/>
    <w:link w:val="afffffffffffffffff3"/>
    <w:uiPriority w:val="99"/>
    <w:qFormat/>
    <w:rPr>
      <w:rFonts w:ascii="Tahoma" w:eastAsia="Times New Roman" w:hAnsi="Tahoma"/>
      <w:szCs w:val="24"/>
    </w:rPr>
  </w:style>
  <w:style w:type="character" w:customStyle="1" w:styleId="afffffffffffffffff4">
    <w:name w:val="_Заголовок без нумерации Не в оглавлении Знак"/>
    <w:link w:val="afffffffffffffffff5"/>
    <w:qFormat/>
    <w:rPr>
      <w:rFonts w:eastAsia="Times New Roman"/>
      <w:b/>
      <w:caps/>
      <w:spacing w:val="20"/>
      <w:sz w:val="28"/>
      <w:szCs w:val="28"/>
    </w:rPr>
  </w:style>
  <w:style w:type="character" w:customStyle="1" w:styleId="2fff6">
    <w:name w:val="_Маркированный список уровня 2 Знак"/>
    <w:link w:val="2f3"/>
    <w:qFormat/>
    <w:rPr>
      <w:rFonts w:ascii="Calibri" w:hAnsi="Calibri"/>
      <w:spacing w:val="2"/>
    </w:rPr>
  </w:style>
  <w:style w:type="character" w:customStyle="1" w:styleId="3fd">
    <w:name w:val="_Маркированный список уровня 3 Знак"/>
    <w:link w:val="3fe"/>
    <w:qFormat/>
    <w:rPr>
      <w:rFonts w:ascii="Calibri" w:eastAsia="Times New Roman" w:hAnsi="Calibri"/>
      <w:sz w:val="24"/>
      <w:szCs w:val="26"/>
    </w:rPr>
  </w:style>
  <w:style w:type="character" w:customStyle="1" w:styleId="3ff">
    <w:name w:val="_Нумерованный 3 Знак"/>
    <w:basedOn w:val="214"/>
    <w:qFormat/>
    <w:rPr>
      <w:spacing w:val="2"/>
    </w:rPr>
  </w:style>
  <w:style w:type="character" w:customStyle="1" w:styleId="afffffffffffffffff6">
    <w:name w:val="_Рисунок_Картинка Знак"/>
    <w:link w:val="afffffffffffffffff7"/>
    <w:qFormat/>
    <w:rPr>
      <w:rFonts w:eastAsia="Times New Roman"/>
      <w:sz w:val="24"/>
      <w:szCs w:val="24"/>
    </w:rPr>
  </w:style>
  <w:style w:type="character" w:customStyle="1" w:styleId="afffffffffffffffff8">
    <w:name w:val="_Рисунок_Название Знак"/>
    <w:link w:val="afffffffffffffffff9"/>
    <w:qFormat/>
    <w:rPr>
      <w:rFonts w:eastAsia="Times New Roman"/>
      <w:bCs/>
      <w:sz w:val="22"/>
      <w:szCs w:val="22"/>
    </w:rPr>
  </w:style>
  <w:style w:type="character" w:customStyle="1" w:styleId="afffffffffffffffffa">
    <w:name w:val="_Согласовано Знак"/>
    <w:link w:val="afffffffffffffffffb"/>
    <w:qFormat/>
    <w:rPr>
      <w:rFonts w:ascii="Times New Roman Полужирный" w:eastAsia="Times New Roman" w:hAnsi="Times New Roman Полужирный"/>
      <w:b/>
      <w:bCs/>
      <w:caps/>
      <w:sz w:val="24"/>
      <w:szCs w:val="24"/>
    </w:rPr>
  </w:style>
  <w:style w:type="character" w:customStyle="1" w:styleId="afffffffffffffffffc">
    <w:name w:val="_Текст сноски Знак"/>
    <w:link w:val="afffffffffffffffffd"/>
    <w:qFormat/>
    <w:rPr>
      <w:rFonts w:eastAsia="Times New Roman"/>
      <w:bCs/>
      <w:vertAlign w:val="superscript"/>
    </w:rPr>
  </w:style>
  <w:style w:type="character" w:customStyle="1" w:styleId="afffffffffffffffffe">
    <w:name w:val="_Текст_курсив"/>
    <w:qFormat/>
    <w:rPr>
      <w:i/>
    </w:rPr>
  </w:style>
  <w:style w:type="character" w:customStyle="1" w:styleId="affffffffffffffffff">
    <w:name w:val="_Текст_подчеркнутый"/>
    <w:qFormat/>
    <w:rPr>
      <w:u w:val="single"/>
    </w:rPr>
  </w:style>
  <w:style w:type="character" w:customStyle="1" w:styleId="affffffffffffffffff0">
    <w:name w:val="_Текст_полужирный"/>
    <w:qFormat/>
    <w:rPr>
      <w:b/>
    </w:rPr>
  </w:style>
  <w:style w:type="character" w:customStyle="1" w:styleId="affffffffffffffffff1">
    <w:name w:val="_Текст_скрытый"/>
    <w:qFormat/>
    <w:rPr>
      <w:vanish/>
    </w:rPr>
  </w:style>
  <w:style w:type="character" w:customStyle="1" w:styleId="affffffffffffffffff2">
    <w:name w:val="_Титул наименование организации Знак"/>
    <w:link w:val="affffffffffffffffff3"/>
    <w:qFormat/>
    <w:rPr>
      <w:rFonts w:eastAsia="Times New Roman"/>
      <w:sz w:val="26"/>
      <w:szCs w:val="26"/>
    </w:rPr>
  </w:style>
  <w:style w:type="character" w:customStyle="1" w:styleId="affffffffffffffffff4">
    <w:name w:val="_Титул_Москва год Знак"/>
    <w:link w:val="affffffffffffffffff5"/>
    <w:qFormat/>
    <w:rPr>
      <w:rFonts w:eastAsia="Times New Roman"/>
      <w:b/>
      <w:sz w:val="28"/>
      <w:szCs w:val="28"/>
    </w:rPr>
  </w:style>
  <w:style w:type="character" w:customStyle="1" w:styleId="affffffffffffffffff6">
    <w:name w:val="_Титул_Название системы Знак"/>
    <w:link w:val="affffffffffffffffff7"/>
    <w:qFormat/>
    <w:rPr>
      <w:rFonts w:eastAsia="Times New Roman"/>
      <w:b/>
      <w:sz w:val="32"/>
      <w:szCs w:val="32"/>
    </w:rPr>
  </w:style>
  <w:style w:type="character" w:customStyle="1" w:styleId="affffffffffffffffff8">
    <w:name w:val="_Название объекта автоматизации Знак"/>
    <w:link w:val="affffffffffffffffff9"/>
    <w:qFormat/>
    <w:rPr>
      <w:rFonts w:eastAsia="Times New Roman"/>
      <w:sz w:val="32"/>
      <w:szCs w:val="32"/>
    </w:rPr>
  </w:style>
  <w:style w:type="character" w:customStyle="1" w:styleId="affffffffffffffffffa">
    <w:name w:val="_Чертеж_подписи в рамке Знак"/>
    <w:link w:val="affffffffffffffffffb"/>
    <w:qFormat/>
    <w:rPr>
      <w:rFonts w:ascii="ISOCPEUR" w:eastAsia="Times New Roman" w:hAnsi="ISOCPEUR"/>
      <w:i/>
      <w:sz w:val="18"/>
    </w:rPr>
  </w:style>
  <w:style w:type="character" w:customStyle="1" w:styleId="affffffffffffffffffc">
    <w:name w:val="_Чертеж_децимальный номер Знак"/>
    <w:link w:val="affffffffffffffffffd"/>
    <w:qFormat/>
    <w:rPr>
      <w:rFonts w:ascii="ISOCPEUR" w:eastAsia="Times New Roman" w:hAnsi="ISOCPEUR"/>
      <w:i/>
      <w:sz w:val="40"/>
      <w:szCs w:val="40"/>
    </w:rPr>
  </w:style>
  <w:style w:type="character" w:customStyle="1" w:styleId="ItemizedList10">
    <w:name w:val="ItemizedList1 Знак"/>
    <w:link w:val="ItemizedList1"/>
    <w:qFormat/>
    <w:rPr>
      <w:rFonts w:eastAsia="Times New Roman"/>
      <w:sz w:val="28"/>
    </w:rPr>
  </w:style>
  <w:style w:type="character" w:customStyle="1" w:styleId="usual">
    <w:name w:val="_usual Знак"/>
    <w:link w:val="usual0"/>
    <w:qFormat/>
    <w:rPr>
      <w:rFonts w:eastAsia="Times New Roman"/>
      <w:sz w:val="24"/>
      <w:szCs w:val="24"/>
    </w:rPr>
  </w:style>
  <w:style w:type="character" w:customStyle="1" w:styleId="st1">
    <w:name w:val="st1"/>
    <w:qFormat/>
  </w:style>
  <w:style w:type="character" w:customStyle="1" w:styleId="1fffff9">
    <w:name w:val="1_Маркированный Знак"/>
    <w:link w:val="1fffffa"/>
    <w:qFormat/>
    <w:rPr>
      <w:rFonts w:eastAsia="Times New Roman"/>
      <w:sz w:val="24"/>
    </w:rPr>
  </w:style>
  <w:style w:type="character" w:customStyle="1" w:styleId="affffffffffffffffffe">
    <w:name w:val="Абзац простой Знак"/>
    <w:link w:val="afffffffffffffffffff"/>
    <w:qFormat/>
    <w:rPr>
      <w:rFonts w:eastAsia="Times New Roman"/>
      <w:color w:val="000000"/>
      <w:sz w:val="24"/>
      <w:szCs w:val="24"/>
    </w:rPr>
  </w:style>
  <w:style w:type="character" w:customStyle="1" w:styleId="afffffffffffffffffff0">
    <w:name w:val="Абзац_Таблица Знак"/>
    <w:link w:val="afffffffffffffffffff1"/>
    <w:qFormat/>
    <w:rPr>
      <w:rFonts w:eastAsia="Times New Roman"/>
      <w:sz w:val="24"/>
    </w:rPr>
  </w:style>
  <w:style w:type="character" w:customStyle="1" w:styleId="1fffffb">
    <w:name w:val="1_Нумерованный Знак"/>
    <w:link w:val="19"/>
    <w:qFormat/>
    <w:rPr>
      <w:spacing w:val="2"/>
    </w:rPr>
  </w:style>
  <w:style w:type="character" w:customStyle="1" w:styleId="Head10">
    <w:name w:val="Head1 Знак"/>
    <w:link w:val="Head1"/>
    <w:qFormat/>
    <w:rPr>
      <w:rFonts w:eastAsia="Times New Roman"/>
      <w:b/>
      <w:bCs/>
      <w:sz w:val="28"/>
      <w:szCs w:val="28"/>
    </w:rPr>
  </w:style>
  <w:style w:type="character" w:customStyle="1" w:styleId="67">
    <w:name w:val="Стиль6 Знак"/>
    <w:link w:val="68"/>
    <w:qFormat/>
    <w:rPr>
      <w:rFonts w:eastAsia="Times New Roman"/>
      <w:b/>
      <w:bCs/>
      <w:sz w:val="28"/>
      <w:szCs w:val="28"/>
    </w:rPr>
  </w:style>
  <w:style w:type="character" w:customStyle="1" w:styleId="tdtext">
    <w:name w:val="td_text Знак"/>
    <w:link w:val="tdtext0"/>
    <w:qFormat/>
    <w:rPr>
      <w:rFonts w:ascii="Arial" w:eastAsia="Times New Roman" w:hAnsi="Arial"/>
      <w:sz w:val="24"/>
      <w:szCs w:val="24"/>
    </w:rPr>
  </w:style>
  <w:style w:type="character" w:customStyle="1" w:styleId="tdtoccaptionlevel10">
    <w:name w:val="td_toc_caption_level_1 Знак"/>
    <w:link w:val="tdtoccaptionlevel1"/>
    <w:qFormat/>
    <w:rPr>
      <w:rFonts w:ascii="Arial" w:eastAsia="Times New Roman" w:hAnsi="Arial" w:cs="Arial"/>
      <w:b/>
      <w:bCs/>
      <w:sz w:val="24"/>
      <w:szCs w:val="32"/>
    </w:rPr>
  </w:style>
  <w:style w:type="character" w:customStyle="1" w:styleId="tdunorderedlistlevel1">
    <w:name w:val="td_unordered_list_level_1 Знак"/>
    <w:link w:val="tdunorderedlistlevel10"/>
    <w:qFormat/>
    <w:rPr>
      <w:rFonts w:ascii="Arial" w:eastAsia="Times New Roman" w:hAnsi="Arial"/>
      <w:sz w:val="24"/>
    </w:rPr>
  </w:style>
  <w:style w:type="character" w:customStyle="1" w:styleId="tdtabletext">
    <w:name w:val="td_table_text Знак"/>
    <w:link w:val="tdtabletext0"/>
    <w:qFormat/>
    <w:rPr>
      <w:rFonts w:ascii="Arial" w:eastAsia="Times New Roman" w:hAnsi="Arial"/>
      <w:sz w:val="24"/>
      <w:szCs w:val="24"/>
    </w:rPr>
  </w:style>
  <w:style w:type="character" w:customStyle="1" w:styleId="tdtablecaption">
    <w:name w:val="td_table_caption Знак"/>
    <w:link w:val="tdtablecaption0"/>
    <w:qFormat/>
    <w:rPr>
      <w:rFonts w:ascii="Arial" w:eastAsia="Times New Roman" w:hAnsi="Arial"/>
      <w:b/>
      <w:sz w:val="24"/>
      <w:szCs w:val="24"/>
    </w:rPr>
  </w:style>
  <w:style w:type="character" w:customStyle="1" w:styleId="tdtoccaptionlevel30">
    <w:name w:val="td_toc_caption_level_3 Знак"/>
    <w:link w:val="tdtoccaptionlevel3"/>
    <w:qFormat/>
    <w:rPr>
      <w:rFonts w:ascii="Arial" w:eastAsia="Times New Roman" w:hAnsi="Arial" w:cs="Arial"/>
      <w:b/>
      <w:bCs/>
      <w:sz w:val="24"/>
      <w:szCs w:val="26"/>
    </w:rPr>
  </w:style>
  <w:style w:type="character" w:customStyle="1" w:styleId="tdtoccaptionlevel40">
    <w:name w:val="td_toc_caption_level_4 Знак"/>
    <w:link w:val="tdtoccaptionlevel4"/>
    <w:qFormat/>
    <w:rPr>
      <w:rFonts w:ascii="Arial" w:eastAsia="Times New Roman" w:hAnsi="Arial"/>
      <w:b/>
      <w:sz w:val="24"/>
    </w:rPr>
  </w:style>
  <w:style w:type="character" w:customStyle="1" w:styleId="tdtoccaptionlevel50">
    <w:name w:val="td_toc_caption_level_5 Знак"/>
    <w:link w:val="tdtoccaptionlevel5"/>
    <w:qFormat/>
    <w:rPr>
      <w:rFonts w:ascii="Arial" w:eastAsia="Times New Roman" w:hAnsi="Arial"/>
      <w:b/>
      <w:sz w:val="24"/>
    </w:rPr>
  </w:style>
  <w:style w:type="character" w:customStyle="1" w:styleId="tdtoccaptionlevel60">
    <w:name w:val="td_toc_caption_level_6 Знак"/>
    <w:link w:val="tdtoccaptionlevel6"/>
    <w:qFormat/>
    <w:rPr>
      <w:rFonts w:ascii="Arial" w:eastAsia="Times New Roman" w:hAnsi="Arial"/>
      <w:b/>
      <w:sz w:val="24"/>
    </w:rPr>
  </w:style>
  <w:style w:type="character" w:customStyle="1" w:styleId="tdtoccaptionlevel20">
    <w:name w:val="td_toc_caption_level_2 Знак"/>
    <w:link w:val="tdtoccaptionlevel2"/>
    <w:qFormat/>
    <w:rPr>
      <w:rFonts w:ascii="Arial" w:eastAsia="Times New Roman" w:hAnsi="Arial" w:cs="Arial"/>
      <w:b/>
      <w:bCs/>
      <w:sz w:val="24"/>
      <w:szCs w:val="32"/>
    </w:rPr>
  </w:style>
  <w:style w:type="character" w:customStyle="1" w:styleId="afffffffffffffffffff2">
    <w:name w:val="Список с &quot; – &quot; Знак"/>
    <w:link w:val="afff3"/>
    <w:qFormat/>
    <w:rPr>
      <w:spacing w:val="2"/>
      <w:szCs w:val="22"/>
    </w:rPr>
  </w:style>
  <w:style w:type="character" w:customStyle="1" w:styleId="InternetLink">
    <w:name w:val="Internet Link"/>
    <w:qFormat/>
    <w:rPr>
      <w:color w:val="0000FF"/>
      <w:u w:val="single"/>
    </w:rPr>
  </w:style>
  <w:style w:type="character" w:customStyle="1" w:styleId="710">
    <w:name w:val="Заголовок 7 Знак1"/>
    <w:qFormat/>
    <w:rPr>
      <w:rFonts w:ascii="Times New Roman" w:eastAsia="Times New Roman" w:hAnsi="Times New Roman" w:cs="Times New Roman"/>
      <w:spacing w:val="0"/>
      <w:sz w:val="22"/>
      <w:szCs w:val="22"/>
    </w:rPr>
  </w:style>
  <w:style w:type="character" w:customStyle="1" w:styleId="510">
    <w:name w:val="Заголовок 5 Знак1"/>
    <w:qFormat/>
    <w:rPr>
      <w:rFonts w:ascii="Times New Roman" w:eastAsia="Times New Roman" w:hAnsi="Times New Roman" w:cs="Times New Roman"/>
      <w:sz w:val="24"/>
      <w:szCs w:val="24"/>
      <w:lang w:eastAsia="ru-RU"/>
    </w:rPr>
  </w:style>
  <w:style w:type="character" w:customStyle="1" w:styleId="610">
    <w:name w:val="Заголовок 6 Знак1"/>
    <w:qFormat/>
    <w:rPr>
      <w:sz w:val="26"/>
      <w:szCs w:val="26"/>
      <w:shd w:val="clear" w:color="auto" w:fill="FFFFFF"/>
    </w:rPr>
  </w:style>
  <w:style w:type="character" w:customStyle="1" w:styleId="apple-tab-span">
    <w:name w:val="apple-tab-span"/>
    <w:basedOn w:val="afffe"/>
    <w:qFormat/>
  </w:style>
  <w:style w:type="character" w:customStyle="1" w:styleId="afffffffffffffffffff3">
    <w:name w:val="Выделение жирным"/>
    <w:qFormat/>
    <w:rPr>
      <w:b/>
      <w:bCs/>
    </w:rPr>
  </w:style>
  <w:style w:type="character" w:customStyle="1" w:styleId="afffffffffffffffffff4">
    <w:name w:val="Маркеры списка"/>
    <w:qFormat/>
    <w:rPr>
      <w:rFonts w:ascii="OpenSymbol" w:eastAsia="OpenSymbol" w:hAnsi="OpenSymbol" w:cs="OpenSymbol"/>
    </w:rPr>
  </w:style>
  <w:style w:type="character" w:customStyle="1" w:styleId="afffffffffffffffffff5">
    <w:name w:val="Символ нумерации"/>
    <w:qFormat/>
  </w:style>
  <w:style w:type="character" w:customStyle="1" w:styleId="afffffffffffffffffff6">
    <w:name w:val="Цветовое выделение"/>
    <w:uiPriority w:val="99"/>
    <w:qFormat/>
    <w:rPr>
      <w:b/>
      <w:bCs/>
      <w:color w:val="26282F"/>
    </w:rPr>
  </w:style>
  <w:style w:type="character" w:customStyle="1" w:styleId="afffffffffffffffffff7">
    <w:name w:val="Основной шрифт Знак"/>
    <w:qFormat/>
    <w:rPr>
      <w:rFonts w:ascii="Tahoma" w:eastAsia="Times New Roman" w:hAnsi="Tahoma" w:cs="Times New Roman"/>
      <w:sz w:val="24"/>
      <w:szCs w:val="24"/>
      <w:lang w:eastAsia="ru-RU"/>
    </w:rPr>
  </w:style>
  <w:style w:type="character" w:customStyle="1" w:styleId="afffffffffffffffffff8">
    <w:name w:val="Текст в таблице Знак"/>
    <w:link w:val="afffffffffffffffffff9"/>
    <w:qFormat/>
    <w:rPr>
      <w:rFonts w:eastAsia="ヒラギノ角ゴ Pro W3"/>
      <w:sz w:val="24"/>
      <w:szCs w:val="24"/>
      <w:lang w:eastAsia="ar-SA"/>
    </w:rPr>
  </w:style>
  <w:style w:type="character" w:customStyle="1" w:styleId="afffffffffffffffffffa">
    <w:name w:val="*Основной текст Знак"/>
    <w:link w:val="afffffffffffffffffffb"/>
    <w:qFormat/>
    <w:rPr>
      <w:rFonts w:eastAsia="Calibri"/>
      <w:sz w:val="28"/>
      <w:lang w:eastAsia="zh-CN"/>
    </w:rPr>
  </w:style>
  <w:style w:type="character" w:customStyle="1" w:styleId="Head21">
    <w:name w:val="Head2 Знак Знак"/>
    <w:uiPriority w:val="99"/>
    <w:qFormat/>
    <w:rPr>
      <w:rFonts w:ascii="Times New Roman" w:eastAsia="Calibri" w:hAnsi="Times New Roman" w:cs="Times New Roman"/>
      <w:b/>
      <w:lang w:eastAsia="ru-RU"/>
    </w:rPr>
  </w:style>
  <w:style w:type="character" w:customStyle="1" w:styleId="afffffffffffffffffffc">
    <w:name w:val="Название Знак"/>
    <w:basedOn w:val="afffe"/>
    <w:qFormat/>
    <w:rPr>
      <w:rFonts w:ascii="Times New Roman" w:eastAsia="Times New Roman" w:hAnsi="Times New Roman" w:cs="Times New Roman"/>
      <w:b/>
      <w:bCs/>
      <w:sz w:val="24"/>
      <w:szCs w:val="24"/>
      <w:lang w:eastAsia="ru-RU"/>
    </w:rPr>
  </w:style>
  <w:style w:type="character" w:customStyle="1" w:styleId="afffffffffffffffffffd">
    <w:name w:val="Рисунок Знак"/>
    <w:link w:val="afffffffffffffffffffe"/>
    <w:qFormat/>
    <w:rPr>
      <w:rFonts w:eastAsia="Times New Roman"/>
      <w:sz w:val="28"/>
      <w:szCs w:val="24"/>
    </w:rPr>
  </w:style>
  <w:style w:type="character" w:customStyle="1" w:styleId="116">
    <w:name w:val="Нумерованный абзац 1.1. Знак"/>
    <w:link w:val="117"/>
    <w:qFormat/>
    <w:rPr>
      <w:rFonts w:ascii="Calibri" w:eastAsia="Calibri" w:hAnsi="Calibri"/>
      <w:lang w:eastAsia="en-US"/>
    </w:rPr>
  </w:style>
  <w:style w:type="character" w:customStyle="1" w:styleId="affffffffffffffffffff">
    <w:name w:val="Пункты Знак"/>
    <w:link w:val="affffffffffffffffffff0"/>
    <w:qFormat/>
    <w:rPr>
      <w:rFonts w:ascii="Calibri" w:eastAsia="Calibri" w:hAnsi="Calibri"/>
      <w:sz w:val="24"/>
      <w:lang w:eastAsia="en-US"/>
    </w:rPr>
  </w:style>
  <w:style w:type="character" w:customStyle="1" w:styleId="NormalListChar">
    <w:name w:val="Normal List Char"/>
    <w:link w:val="NormalList"/>
    <w:qFormat/>
    <w:rPr>
      <w:rFonts w:eastAsia="Times New Roman"/>
      <w:sz w:val="24"/>
      <w:szCs w:val="24"/>
      <w:lang w:bidi="en-US"/>
    </w:rPr>
  </w:style>
  <w:style w:type="character" w:customStyle="1" w:styleId="affffffffffffffffffff1">
    <w:name w:val="Таблицы Знак"/>
    <w:link w:val="affffffffffffffffffff2"/>
    <w:qFormat/>
    <w:rPr>
      <w:rFonts w:eastAsia="Times New Roman"/>
      <w:sz w:val="24"/>
      <w:szCs w:val="24"/>
    </w:rPr>
  </w:style>
  <w:style w:type="character" w:customStyle="1" w:styleId="118">
    <w:name w:val="Заголовок 1 Знак1"/>
    <w:qFormat/>
    <w:rPr>
      <w:b/>
      <w:bCs/>
      <w:sz w:val="36"/>
      <w:szCs w:val="36"/>
    </w:rPr>
  </w:style>
  <w:style w:type="character" w:customStyle="1" w:styleId="NormalList1Char">
    <w:name w:val="Normal List 1 Char"/>
    <w:link w:val="NormalList1"/>
    <w:qFormat/>
    <w:rPr>
      <w:rFonts w:eastAsia="Times New Roman"/>
      <w:sz w:val="24"/>
      <w:szCs w:val="24"/>
    </w:rPr>
  </w:style>
  <w:style w:type="character" w:customStyle="1" w:styleId="ColorfulList-Accent1Char">
    <w:name w:val="Colorful List - Accent 1 Char"/>
    <w:link w:val="ColorfulList-Accent11"/>
    <w:uiPriority w:val="34"/>
    <w:qFormat/>
    <w:rPr>
      <w:rFonts w:ascii="Calibri" w:eastAsia="Times New Roman" w:hAnsi="Calibri"/>
      <w:sz w:val="22"/>
      <w:szCs w:val="22"/>
      <w:lang w:eastAsia="en-US"/>
    </w:rPr>
  </w:style>
  <w:style w:type="character" w:customStyle="1" w:styleId="msoins0">
    <w:name w:val="msoins"/>
    <w:basedOn w:val="afffe"/>
    <w:qFormat/>
  </w:style>
  <w:style w:type="character" w:customStyle="1" w:styleId="affffffffffffffffffff3">
    <w:name w:val="Ненумерованный список Знак"/>
    <w:basedOn w:val="afffe"/>
    <w:link w:val="affffffffffffffffffff4"/>
    <w:qFormat/>
    <w:rPr>
      <w:rFonts w:eastAsia="Times New Roman"/>
      <w:sz w:val="28"/>
    </w:rPr>
  </w:style>
  <w:style w:type="character" w:customStyle="1" w:styleId="affffffffffffffffffff5">
    <w:name w:val="_Весь текст Знак"/>
    <w:link w:val="affffffffffffffffffff6"/>
    <w:qFormat/>
    <w:rPr>
      <w:rFonts w:eastAsia="Calibri"/>
      <w:sz w:val="24"/>
      <w:szCs w:val="24"/>
      <w:lang w:eastAsia="en-US"/>
    </w:rPr>
  </w:style>
  <w:style w:type="character" w:customStyle="1" w:styleId="affffffffffffffffffff7">
    <w:name w:val="___Основной Знак"/>
    <w:basedOn w:val="afffe"/>
    <w:link w:val="affffffffffffffffffff8"/>
    <w:qFormat/>
    <w:rPr>
      <w:rFonts w:eastAsia="Times New Roman"/>
      <w:sz w:val="24"/>
      <w:szCs w:val="24"/>
    </w:rPr>
  </w:style>
  <w:style w:type="character" w:customStyle="1" w:styleId="iw">
    <w:name w:val="iw"/>
    <w:basedOn w:val="afffe"/>
    <w:qFormat/>
  </w:style>
  <w:style w:type="character" w:customStyle="1" w:styleId="iwtooltip">
    <w:name w:val="iw__tooltip"/>
    <w:basedOn w:val="afffe"/>
    <w:qFormat/>
  </w:style>
  <w:style w:type="character" w:customStyle="1" w:styleId="phlistitemized1">
    <w:name w:val="ph_list_itemized_1 Знак"/>
    <w:link w:val="phlistitemized10"/>
    <w:qFormat/>
    <w:rPr>
      <w:rFonts w:ascii="Calibri" w:eastAsia="Arial" w:hAnsi="Calibri"/>
      <w:lang w:eastAsia="zh-CN"/>
    </w:rPr>
  </w:style>
  <w:style w:type="character" w:customStyle="1" w:styleId="iceouttxt48">
    <w:name w:val="iceouttxt48"/>
    <w:qFormat/>
    <w:rPr>
      <w:rFonts w:ascii="Arial" w:hAnsi="Arial" w:cs="Arial"/>
      <w:color w:val="666666"/>
      <w:sz w:val="14"/>
      <w:szCs w:val="14"/>
    </w:rPr>
  </w:style>
  <w:style w:type="character" w:customStyle="1" w:styleId="htmltxt1">
    <w:name w:val="html_txt1"/>
    <w:qFormat/>
    <w:rPr>
      <w:color w:val="000000"/>
    </w:rPr>
  </w:style>
  <w:style w:type="character" w:customStyle="1" w:styleId="htmltag1">
    <w:name w:val="html_tag1"/>
    <w:qFormat/>
    <w:rPr>
      <w:color w:val="0000FF"/>
    </w:rPr>
  </w:style>
  <w:style w:type="character" w:customStyle="1" w:styleId="htmlelm1">
    <w:name w:val="html_elm1"/>
    <w:qFormat/>
    <w:rPr>
      <w:color w:val="800000"/>
    </w:rPr>
  </w:style>
  <w:style w:type="character" w:customStyle="1" w:styleId="affffffffffffffffffff9">
    <w:name w:val="Нормальный список Знак"/>
    <w:link w:val="afd"/>
    <w:qFormat/>
    <w:rPr>
      <w:rFonts w:ascii="Calibri" w:eastAsia="Arial" w:hAnsi="Calibri"/>
      <w:spacing w:val="2"/>
      <w:sz w:val="28"/>
      <w:szCs w:val="28"/>
    </w:rPr>
  </w:style>
  <w:style w:type="character" w:customStyle="1" w:styleId="WW8Num7z8">
    <w:name w:val="WW8Num7z8"/>
    <w:qFormat/>
  </w:style>
  <w:style w:type="character" w:customStyle="1" w:styleId="phNormal1">
    <w:name w:val="ph_Normal Знак1"/>
    <w:qFormat/>
    <w:rPr>
      <w:rFonts w:ascii="Times New Roman" w:eastAsia="Times New Roman" w:hAnsi="Times New Roman" w:cs="Times New Roman"/>
      <w:sz w:val="24"/>
      <w:szCs w:val="24"/>
      <w:lang w:eastAsia="ru-RU"/>
    </w:rPr>
  </w:style>
  <w:style w:type="character" w:customStyle="1" w:styleId="phTitle2">
    <w:name w:val="ph_Title2 Знак"/>
    <w:link w:val="phTitle20"/>
    <w:qFormat/>
    <w:rPr>
      <w:rFonts w:ascii="Calibri" w:eastAsia="Arial" w:hAnsi="Calibri"/>
      <w:lang w:eastAsia="en-US"/>
    </w:rPr>
  </w:style>
  <w:style w:type="character" w:customStyle="1" w:styleId="2fff7">
    <w:name w:val="Средняя сетка 2 Знак"/>
    <w:uiPriority w:val="1"/>
    <w:qFormat/>
    <w:rPr>
      <w:rFonts w:ascii="Times New Roman" w:eastAsia="Arial" w:hAnsi="Times New Roman"/>
      <w:sz w:val="24"/>
      <w:szCs w:val="24"/>
      <w:lang w:eastAsia="ar-SA" w:bidi="ar-SA"/>
    </w:rPr>
  </w:style>
  <w:style w:type="character" w:customStyle="1" w:styleId="affffffffffffffffffffa">
    <w:name w:val="Сноска_"/>
    <w:link w:val="1fffffc"/>
    <w:qFormat/>
    <w:rPr>
      <w:rFonts w:ascii="Lucida Sans Unicode" w:eastAsia="Lucida Sans Unicode" w:hAnsi="Lucida Sans Unicode" w:cs="Lucida Sans Unicode"/>
      <w:spacing w:val="-4"/>
      <w:sz w:val="8"/>
      <w:szCs w:val="8"/>
      <w:shd w:val="clear" w:color="auto" w:fill="FFFFFF"/>
    </w:rPr>
  </w:style>
  <w:style w:type="character" w:customStyle="1" w:styleId="119">
    <w:name w:val="Маркированный список 1.1 Знак"/>
    <w:link w:val="110"/>
    <w:qFormat/>
    <w:rPr>
      <w:rFonts w:ascii="Calibri" w:eastAsia="Arial" w:hAnsi="Calibri"/>
      <w:spacing w:val="2"/>
    </w:rPr>
  </w:style>
  <w:style w:type="character" w:customStyle="1" w:styleId="4c">
    <w:name w:val="Неразрешенное упоминание4"/>
    <w:basedOn w:val="afffe"/>
    <w:uiPriority w:val="99"/>
    <w:semiHidden/>
    <w:unhideWhenUsed/>
    <w:qFormat/>
    <w:rPr>
      <w:color w:val="605E5C"/>
      <w:shd w:val="clear" w:color="auto" w:fill="E1DFDD"/>
    </w:rPr>
  </w:style>
  <w:style w:type="character" w:customStyle="1" w:styleId="5a">
    <w:name w:val="Неразрешенное упоминание5"/>
    <w:basedOn w:val="afffe"/>
    <w:uiPriority w:val="99"/>
    <w:semiHidden/>
    <w:unhideWhenUsed/>
    <w:qFormat/>
    <w:rPr>
      <w:color w:val="605E5C"/>
      <w:shd w:val="clear" w:color="auto" w:fill="E1DFDD"/>
    </w:rPr>
  </w:style>
  <w:style w:type="character" w:customStyle="1" w:styleId="EndnoteCharacters">
    <w:name w:val="Endnote Characters"/>
    <w:qFormat/>
    <w:rPr>
      <w:rFonts w:cs="Times New Roman"/>
      <w:vertAlign w:val="superscript"/>
    </w:rPr>
  </w:style>
  <w:style w:type="character" w:customStyle="1" w:styleId="2fff8">
    <w:name w:val="Основной текст с отступом Знак2"/>
    <w:uiPriority w:val="99"/>
    <w:qFormat/>
    <w:rPr>
      <w:rFonts w:ascii="Calibri" w:eastAsia="Times New Roman" w:hAnsi="Calibri"/>
      <w:sz w:val="24"/>
      <w:szCs w:val="24"/>
      <w:lang w:eastAsia="en-US"/>
    </w:rPr>
  </w:style>
  <w:style w:type="character" w:customStyle="1" w:styleId="1fffffd">
    <w:name w:val="Строгий1"/>
    <w:qFormat/>
    <w:rPr>
      <w:b/>
      <w:bCs/>
    </w:rPr>
  </w:style>
  <w:style w:type="character" w:customStyle="1" w:styleId="1fffffe">
    <w:name w:val="Замещающий текст1"/>
    <w:uiPriority w:val="99"/>
    <w:semiHidden/>
    <w:qFormat/>
    <w:rPr>
      <w:color w:val="808080"/>
    </w:rPr>
  </w:style>
  <w:style w:type="character" w:customStyle="1" w:styleId="103">
    <w:name w:val="10"/>
    <w:qFormat/>
    <w:rPr>
      <w:rFonts w:ascii="Times New Roman" w:hAnsi="Times New Roman" w:cs="Times New Roman"/>
    </w:rPr>
  </w:style>
  <w:style w:type="character" w:customStyle="1" w:styleId="152">
    <w:name w:val="15"/>
    <w:qFormat/>
    <w:rPr>
      <w:rFonts w:ascii="Tahoma" w:eastAsia="Times New Roman" w:hAnsi="Tahoma" w:cs="Tahoma"/>
      <w:sz w:val="16"/>
      <w:szCs w:val="16"/>
    </w:rPr>
  </w:style>
  <w:style w:type="character" w:customStyle="1" w:styleId="160">
    <w:name w:val="16"/>
    <w:qFormat/>
    <w:rPr>
      <w:rFonts w:ascii="Cambria" w:eastAsia="Times New Roman" w:hAnsi="Cambria" w:cs="Times New Roman"/>
      <w:i/>
      <w:iCs/>
      <w:color w:val="243F60"/>
      <w:sz w:val="24"/>
      <w:szCs w:val="24"/>
    </w:rPr>
  </w:style>
  <w:style w:type="character" w:customStyle="1" w:styleId="215">
    <w:name w:val="21"/>
    <w:qFormat/>
    <w:rPr>
      <w:rFonts w:ascii="Cambria" w:eastAsia="Times New Roman" w:hAnsi="Cambria" w:cs="Times New Roman"/>
      <w:b/>
      <w:bCs/>
      <w:i/>
      <w:iCs/>
      <w:color w:val="4F81BD"/>
      <w:sz w:val="24"/>
      <w:szCs w:val="24"/>
    </w:rPr>
  </w:style>
  <w:style w:type="character" w:customStyle="1" w:styleId="222">
    <w:name w:val="22"/>
    <w:qFormat/>
    <w:rPr>
      <w:rFonts w:ascii="Cambria" w:eastAsia="Times New Roman" w:hAnsi="Cambria" w:cs="Times New Roman"/>
      <w:b/>
      <w:bCs/>
      <w:color w:val="4F81BD"/>
      <w:sz w:val="26"/>
      <w:szCs w:val="26"/>
    </w:rPr>
  </w:style>
  <w:style w:type="character" w:customStyle="1" w:styleId="230">
    <w:name w:val="23"/>
    <w:qFormat/>
    <w:rPr>
      <w:rFonts w:ascii="Times New Roman" w:hAnsi="Times New Roman" w:cs="Times New Roman"/>
      <w:color w:val="800080"/>
      <w:u w:val="single"/>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eastAsia="Symbol" w:hAnsi="Symbol" w:cs="Times New Roman"/>
    </w:rPr>
  </w:style>
  <w:style w:type="character" w:customStyle="1" w:styleId="WW8Num3z0">
    <w:name w:val="WW8Num3z0"/>
    <w:qFormat/>
    <w:rPr>
      <w:rFonts w:ascii="Symbol" w:eastAsia="Symbol" w:hAnsi="Symbol" w:cs="Times New Roman"/>
    </w:rPr>
  </w:style>
  <w:style w:type="character" w:customStyle="1" w:styleId="WW8Num4z0">
    <w:name w:val="WW8Num4z0"/>
    <w:qFormat/>
    <w:rPr>
      <w:rFonts w:ascii="Symbol" w:eastAsia="Symbol" w:hAnsi="Symbol" w:cs="Times New Roman"/>
    </w:rPr>
  </w:style>
  <w:style w:type="character" w:customStyle="1" w:styleId="WW8Num5z0">
    <w:name w:val="WW8Num5z0"/>
    <w:qFormat/>
    <w:rPr>
      <w:rFonts w:ascii="Symbol" w:eastAsia="Symbol" w:hAnsi="Symbol" w:cs="Times New Roman"/>
    </w:rPr>
  </w:style>
  <w:style w:type="character" w:customStyle="1" w:styleId="WW8Num7z0">
    <w:name w:val="WW8Num7z0"/>
    <w:qFormat/>
    <w:rPr>
      <w:rFonts w:ascii="Times New Roman" w:eastAsia="Calibri" w:hAnsi="Times New Roman" w:cs="Times New Roman"/>
      <w:color w:val="000000"/>
      <w:position w:val="0"/>
      <w:sz w:val="24"/>
      <w:szCs w:val="24"/>
      <w:vertAlign w:val="baseline"/>
    </w:rPr>
  </w:style>
  <w:style w:type="character" w:customStyle="1" w:styleId="WW8Num8z0">
    <w:name w:val="WW8Num8z0"/>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style>
  <w:style w:type="character" w:customStyle="1" w:styleId="WW8Num10z0">
    <w:name w:val="WW8Num10z0"/>
    <w:qFormat/>
    <w:rPr>
      <w:rFonts w:ascii="Times New Roman" w:eastAsia="Times New Roman" w:hAnsi="Times New Roman" w:cs="Times New Roman"/>
      <w:color w:val="000000"/>
      <w:position w:val="0"/>
      <w:sz w:val="24"/>
      <w:szCs w:val="24"/>
      <w:vertAlign w:val="baseline"/>
    </w:rPr>
  </w:style>
  <w:style w:type="character" w:customStyle="1" w:styleId="WW8Num11z0">
    <w:name w:val="WW8Num11z0"/>
    <w:qFormat/>
    <w:rPr>
      <w:rFonts w:ascii="Times New Roman" w:eastAsia="Times New Roman" w:hAnsi="Times New Roman" w:cs="Times New Roman"/>
      <w:color w:val="000000"/>
      <w:position w:val="0"/>
      <w:sz w:val="24"/>
      <w:szCs w:val="24"/>
      <w:vertAlign w:val="baseline"/>
    </w:rPr>
  </w:style>
  <w:style w:type="character" w:customStyle="1" w:styleId="WW8Num12z0">
    <w:name w:val="WW8Num12z0"/>
    <w:qFormat/>
  </w:style>
  <w:style w:type="character" w:customStyle="1" w:styleId="WW8Num13z0">
    <w:name w:val="WW8Num13z0"/>
    <w:qFormat/>
    <w:rPr>
      <w:rFonts w:ascii="Symbol" w:eastAsia="Symbol" w:hAnsi="Symbol" w:cs="Symbol"/>
      <w:color w:val="auto"/>
    </w:rPr>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rPr>
      <w:rFonts w:ascii="Symbol" w:eastAsia="Symbol" w:hAnsi="Symbol" w:cs="Symbol"/>
    </w:rPr>
  </w:style>
  <w:style w:type="character" w:customStyle="1" w:styleId="WW8Num14z1">
    <w:name w:val="WW8Num14z1"/>
    <w:qFormat/>
    <w:rPr>
      <w:rFonts w:ascii="Courier New" w:eastAsia="Courier New" w:hAnsi="Courier New" w:cs="Courier New"/>
    </w:rPr>
  </w:style>
  <w:style w:type="character" w:customStyle="1" w:styleId="WW8Num14z2">
    <w:name w:val="WW8Num14z2"/>
    <w:qFormat/>
    <w:rPr>
      <w:rFonts w:ascii="Wingdings" w:eastAsia="Wingdings" w:hAnsi="Wingdings" w:cs="Wingdings"/>
    </w:rPr>
  </w:style>
  <w:style w:type="character" w:customStyle="1" w:styleId="WW8Num15z0">
    <w:name w:val="WW8Num15z0"/>
    <w:qFormat/>
    <w:rPr>
      <w:rFonts w:ascii="Courier New" w:eastAsia="Courier New" w:hAnsi="Courier New" w:cs="Courier New"/>
      <w:sz w:val="28"/>
      <w:szCs w:val="28"/>
    </w:rPr>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2fff9">
    <w:name w:val="Основной шрифт абзаца2"/>
    <w:qFormat/>
  </w:style>
  <w:style w:type="character" w:customStyle="1" w:styleId="WW8Num6z1">
    <w:name w:val="WW8Num6z1"/>
    <w:qFormat/>
    <w:rPr>
      <w:rFonts w:ascii="Courier New" w:eastAsia="Courier New" w:hAnsi="Courier New" w:cs="Courier New"/>
    </w:rPr>
  </w:style>
  <w:style w:type="character" w:customStyle="1" w:styleId="WW8Num6z2">
    <w:name w:val="WW8Num6z2"/>
    <w:qFormat/>
    <w:rPr>
      <w:rFonts w:ascii="Wingdings" w:eastAsia="Wingdings" w:hAnsi="Wingdings" w:cs="Wingdings"/>
    </w:rPr>
  </w:style>
  <w:style w:type="character" w:customStyle="1" w:styleId="WW8Num6z3">
    <w:name w:val="WW8Num6z3"/>
    <w:qFormat/>
    <w:rPr>
      <w:rFonts w:ascii="Symbol" w:eastAsia="Symbol" w:hAnsi="Symbol" w:cs="Symbol"/>
    </w:rPr>
  </w:style>
  <w:style w:type="character" w:customStyle="1" w:styleId="WW8Num7z2">
    <w:name w:val="WW8Num7z2"/>
    <w:qFormat/>
    <w:rPr>
      <w:rFonts w:ascii="Wingdings" w:eastAsia="Wingdings" w:hAnsi="Wingdings" w:cs="Wingdings"/>
    </w:rPr>
  </w:style>
  <w:style w:type="character" w:customStyle="1" w:styleId="WW8Num7z3">
    <w:name w:val="WW8Num7z3"/>
    <w:qFormat/>
    <w:rPr>
      <w:rFonts w:ascii="Symbol" w:eastAsia="Symbol" w:hAnsi="Symbol" w:cs="Symbol"/>
    </w:rPr>
  </w:style>
  <w:style w:type="character" w:customStyle="1" w:styleId="WW8Num9z1">
    <w:name w:val="WW8Num9z1"/>
    <w:qFormat/>
    <w:rPr>
      <w:rFonts w:ascii="Courier New" w:eastAsia="Courier New" w:hAnsi="Courier New" w:cs="Courier New"/>
    </w:rPr>
  </w:style>
  <w:style w:type="character" w:customStyle="1" w:styleId="WW8Num9z2">
    <w:name w:val="WW8Num9z2"/>
    <w:qFormat/>
    <w:rPr>
      <w:rFonts w:ascii="Wingdings" w:eastAsia="Wingdings" w:hAnsi="Wingdings" w:cs="Wingdings"/>
    </w:rPr>
  </w:style>
  <w:style w:type="character" w:customStyle="1" w:styleId="WW8Num9z3">
    <w:name w:val="WW8Num9z3"/>
    <w:qFormat/>
    <w:rPr>
      <w:rFonts w:ascii="Symbol" w:eastAsia="Symbol" w:hAnsi="Symbol" w:cs="Symbol"/>
    </w:rPr>
  </w:style>
  <w:style w:type="character" w:customStyle="1" w:styleId="WW8Num10z1">
    <w:name w:val="WW8Num10z1"/>
    <w:qFormat/>
    <w:rPr>
      <w:rFonts w:ascii="Courier New" w:eastAsia="Courier New" w:hAnsi="Courier New" w:cs="Courier New"/>
    </w:rPr>
  </w:style>
  <w:style w:type="character" w:customStyle="1" w:styleId="WW8Num10z2">
    <w:name w:val="WW8Num10z2"/>
    <w:qFormat/>
    <w:rPr>
      <w:rFonts w:ascii="Wingdings" w:eastAsia="Wingdings" w:hAnsi="Wingdings" w:cs="Wingdings"/>
    </w:rPr>
  </w:style>
  <w:style w:type="character" w:customStyle="1" w:styleId="WW8Num10z3">
    <w:name w:val="WW8Num10z3"/>
    <w:qFormat/>
    <w:rPr>
      <w:rFonts w:ascii="Symbol" w:eastAsia="Symbol" w:hAnsi="Symbol" w:cs="Symbol"/>
    </w:rPr>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1">
    <w:name w:val="WW8Num12z1"/>
    <w:qFormat/>
    <w:rPr>
      <w:rFonts w:ascii="Courier New" w:eastAsia="Courier New" w:hAnsi="Courier New" w:cs="Courier New"/>
    </w:rPr>
  </w:style>
  <w:style w:type="character" w:customStyle="1" w:styleId="WW8Num12z2">
    <w:name w:val="WW8Num12z2"/>
    <w:qFormat/>
    <w:rPr>
      <w:rFonts w:ascii="Wingdings" w:eastAsia="Wingdings" w:hAnsi="Wingdings" w:cs="Wingdings"/>
    </w:rPr>
  </w:style>
  <w:style w:type="character" w:customStyle="1" w:styleId="WW8Num12z3">
    <w:name w:val="WW8Num12z3"/>
    <w:qFormat/>
    <w:rPr>
      <w:rFonts w:ascii="Symbol" w:eastAsia="Symbol" w:hAnsi="Symbol" w:cs="Symbol"/>
    </w:rPr>
  </w:style>
  <w:style w:type="character" w:customStyle="1" w:styleId="WW8Num13z1">
    <w:name w:val="WW8Num13z1"/>
    <w:qFormat/>
  </w:style>
  <w:style w:type="character" w:customStyle="1" w:styleId="Internetlink1">
    <w:name w:val="Internet link1"/>
    <w:qFormat/>
    <w:rPr>
      <w:color w:val="0000FF"/>
      <w:u w:val="single"/>
    </w:rPr>
  </w:style>
  <w:style w:type="character" w:customStyle="1" w:styleId="affffffffffffffffffffb">
    <w:name w:val="Список маркированный Знак"/>
    <w:qFormat/>
    <w:rPr>
      <w:rFonts w:eastAsia="Calibri"/>
    </w:rPr>
  </w:style>
  <w:style w:type="character" w:customStyle="1" w:styleId="affffffffffffffffffffc">
    <w:name w:val="Маркеры"/>
    <w:qFormat/>
    <w:rPr>
      <w:rFonts w:ascii="OpenSymbol" w:eastAsia="OpenSymbol" w:hAnsi="OpenSymbol" w:cs="OpenSymbol"/>
    </w:rPr>
  </w:style>
  <w:style w:type="character" w:customStyle="1" w:styleId="2fffa">
    <w:name w:val="Заголовок 2 уровня Знак"/>
    <w:qFormat/>
    <w:rPr>
      <w:rFonts w:eastAsia="Calibri"/>
      <w:b/>
      <w:bCs/>
      <w:sz w:val="24"/>
      <w:szCs w:val="24"/>
      <w:lang w:eastAsia="en-US"/>
    </w:rPr>
  </w:style>
  <w:style w:type="character" w:customStyle="1" w:styleId="2fffb">
    <w:name w:val="Заголовок_2 Знак"/>
    <w:basedOn w:val="2fffa"/>
    <w:qFormat/>
    <w:rPr>
      <w:rFonts w:eastAsia="Calibri"/>
      <w:b/>
      <w:bCs/>
      <w:sz w:val="24"/>
      <w:szCs w:val="24"/>
      <w:lang w:eastAsia="en-US"/>
    </w:rPr>
  </w:style>
  <w:style w:type="character" w:customStyle="1" w:styleId="1ffffff">
    <w:name w:val="Заголовок_1 Знак"/>
    <w:qFormat/>
    <w:rPr>
      <w:rFonts w:eastAsia="Calibri"/>
      <w:b/>
      <w:bCs/>
      <w:caps/>
      <w:sz w:val="24"/>
      <w:szCs w:val="24"/>
      <w:lang w:eastAsia="en-US"/>
    </w:rPr>
  </w:style>
  <w:style w:type="character" w:customStyle="1" w:styleId="1ffffff0">
    <w:name w:val="_Заголовок_1 Знак"/>
    <w:basedOn w:val="1ffffff"/>
    <w:qFormat/>
    <w:rPr>
      <w:rFonts w:eastAsia="Calibri"/>
      <w:b/>
      <w:bCs/>
      <w:caps/>
      <w:sz w:val="24"/>
      <w:szCs w:val="24"/>
      <w:lang w:eastAsia="en-US"/>
    </w:rPr>
  </w:style>
  <w:style w:type="character" w:customStyle="1" w:styleId="2fffc">
    <w:name w:val="_Заголовок_2 Знак"/>
    <w:basedOn w:val="2fffa"/>
    <w:qFormat/>
    <w:rPr>
      <w:rFonts w:eastAsia="Calibri"/>
      <w:b/>
      <w:bCs/>
      <w:sz w:val="24"/>
      <w:szCs w:val="24"/>
      <w:lang w:eastAsia="en-US"/>
    </w:rPr>
  </w:style>
  <w:style w:type="character" w:customStyle="1" w:styleId="affffffffffffffffffffd">
    <w:name w:val="_Список_точка Знак"/>
    <w:qFormat/>
    <w:rPr>
      <w:sz w:val="24"/>
      <w:szCs w:val="24"/>
      <w:lang w:eastAsia="en-US"/>
    </w:rPr>
  </w:style>
  <w:style w:type="character" w:customStyle="1" w:styleId="1ffffff1">
    <w:name w:val="Интек_основ_текст Знак1"/>
    <w:qFormat/>
    <w:rPr>
      <w:rFonts w:eastAsia="Times New Roman"/>
      <w:sz w:val="24"/>
      <w:szCs w:val="24"/>
      <w:lang w:eastAsia="ar-SA"/>
    </w:rPr>
  </w:style>
  <w:style w:type="character" w:customStyle="1" w:styleId="1ffffff2">
    <w:name w:val="Текст выноски Знак1"/>
    <w:basedOn w:val="afffe"/>
    <w:uiPriority w:val="99"/>
    <w:semiHidden/>
    <w:qFormat/>
    <w:rPr>
      <w:rFonts w:ascii="Segoe UI" w:hAnsi="Segoe UI" w:cs="Segoe UI"/>
      <w:sz w:val="18"/>
      <w:szCs w:val="18"/>
    </w:rPr>
  </w:style>
  <w:style w:type="character" w:customStyle="1" w:styleId="service-procedure-target-link">
    <w:name w:val="service-procedure-target-link"/>
    <w:basedOn w:val="afffe"/>
    <w:qFormat/>
  </w:style>
  <w:style w:type="character" w:customStyle="1" w:styleId="1ffffff3">
    <w:name w:val="Текст сноски Знак1"/>
    <w:basedOn w:val="afffe"/>
    <w:uiPriority w:val="99"/>
    <w:semiHidden/>
    <w:qFormat/>
    <w:rPr>
      <w:sz w:val="20"/>
      <w:szCs w:val="20"/>
    </w:rPr>
  </w:style>
  <w:style w:type="character" w:customStyle="1" w:styleId="affffffffffffffffffffe">
    <w:name w:val="Список руководство Знак"/>
    <w:basedOn w:val="afffe"/>
    <w:uiPriority w:val="99"/>
    <w:qFormat/>
    <w:rPr>
      <w:rFonts w:ascii="Liberation Serif" w:eastAsia="SimSun" w:hAnsi="Liberation Serif" w:cs="Liberation Serif"/>
      <w:lang w:eastAsia="en-US"/>
    </w:rPr>
  </w:style>
  <w:style w:type="character" w:customStyle="1" w:styleId="FootnoteAnchor">
    <w:name w:val="Footnote Anchor"/>
    <w:qFormat/>
    <w:rPr>
      <w:vertAlign w:val="superscript"/>
    </w:rPr>
  </w:style>
  <w:style w:type="character" w:customStyle="1" w:styleId="69">
    <w:name w:val="Неразрешенное упоминание6"/>
    <w:basedOn w:val="afffe"/>
    <w:uiPriority w:val="99"/>
    <w:semiHidden/>
    <w:unhideWhenUsed/>
    <w:qFormat/>
    <w:rPr>
      <w:color w:val="605E5C"/>
      <w:shd w:val="clear" w:color="auto" w:fill="E1DFDD"/>
    </w:rPr>
  </w:style>
  <w:style w:type="character" w:customStyle="1" w:styleId="afffffffffffffffffffff">
    <w:name w:val="Базовый стиль символов"/>
    <w:qFormat/>
    <w:rPr>
      <w:rFonts w:ascii="Times New Roman" w:hAnsi="Times New Roman" w:cs="Times New Roman"/>
    </w:rPr>
  </w:style>
  <w:style w:type="character" w:customStyle="1" w:styleId="z-">
    <w:name w:val="z-Конец формы Знак"/>
    <w:basedOn w:val="afffe"/>
    <w:link w:val="z-1"/>
    <w:qFormat/>
    <w:rPr>
      <w:rFonts w:ascii="Arial" w:eastAsia="Times New Roman" w:hAnsi="Arial" w:cs="Arial"/>
      <w:vanish/>
      <w:sz w:val="16"/>
      <w:szCs w:val="16"/>
    </w:rPr>
  </w:style>
  <w:style w:type="character" w:customStyle="1" w:styleId="afffffffffffffffffffff0">
    <w:name w:val="Кнопка (с контуром)"/>
    <w:qFormat/>
    <w:rPr>
      <w:b/>
      <w:vertAlign w:val="subscript"/>
    </w:rPr>
  </w:style>
  <w:style w:type="character" w:customStyle="1" w:styleId="afffffffffffffffffffff1">
    <w:name w:val="Кнопка"/>
    <w:qFormat/>
    <w:rPr>
      <w:vertAlign w:val="subscript"/>
    </w:rPr>
  </w:style>
  <w:style w:type="character" w:customStyle="1" w:styleId="z-0">
    <w:name w:val="z-Начало формы Знак"/>
    <w:basedOn w:val="afffe"/>
    <w:link w:val="z-10"/>
    <w:qFormat/>
    <w:rPr>
      <w:rFonts w:ascii="Arial" w:eastAsia="Times New Roman" w:hAnsi="Arial" w:cs="Arial"/>
      <w:vanish/>
      <w:sz w:val="16"/>
      <w:szCs w:val="16"/>
    </w:rPr>
  </w:style>
  <w:style w:type="character" w:customStyle="1" w:styleId="afffffffffffffffffffff2">
    <w:name w:val="Выделение (полужирный)"/>
    <w:qFormat/>
    <w:rPr>
      <w:rFonts w:ascii="Times New Roman" w:hAnsi="Times New Roman" w:cs="Times New Roman"/>
      <w:b/>
      <w:color w:val="auto"/>
    </w:rPr>
  </w:style>
  <w:style w:type="character" w:customStyle="1" w:styleId="afffffffffffffffffffff3">
    <w:name w:val="Термин"/>
    <w:qFormat/>
    <w:rPr>
      <w:rFonts w:ascii="Times New Roman" w:hAnsi="Times New Roman" w:cs="Times New Roman"/>
      <w:color w:val="auto"/>
    </w:rPr>
  </w:style>
  <w:style w:type="character" w:customStyle="1" w:styleId="afffffffffffffffffffff4">
    <w:name w:val="Перекрестная ссылка"/>
    <w:qFormat/>
    <w:rPr>
      <w:rFonts w:ascii="Times New Roman" w:hAnsi="Times New Roman" w:cs="Times New Roman"/>
      <w:color w:val="0000FF"/>
      <w:u w:val="single"/>
    </w:rPr>
  </w:style>
  <w:style w:type="character" w:customStyle="1" w:styleId="afffffffffffffffffffff5">
    <w:name w:val="Выделение (шрифт)"/>
    <w:qFormat/>
    <w:rPr>
      <w:rFonts w:ascii="Arial" w:hAnsi="Arial" w:cs="Times New Roman"/>
    </w:rPr>
  </w:style>
  <w:style w:type="character" w:customStyle="1" w:styleId="afffffffffffffffffffff6">
    <w:name w:val="Моноширинный"/>
    <w:qFormat/>
    <w:rPr>
      <w:rFonts w:ascii="Courier New" w:hAnsi="Courier New" w:cs="Times New Roman"/>
    </w:rPr>
  </w:style>
  <w:style w:type="character" w:customStyle="1" w:styleId="afffffffffffffffffffff7">
    <w:name w:val="Обычный (без отступа) Знак"/>
    <w:link w:val="afffffffffffffffffffff8"/>
    <w:qFormat/>
    <w:rPr>
      <w:rFonts w:eastAsia="Times New Roman"/>
      <w:sz w:val="24"/>
      <w:szCs w:val="24"/>
    </w:rPr>
  </w:style>
  <w:style w:type="character" w:customStyle="1" w:styleId="afffffffffffffffffffff9">
    <w:name w:val="Новый список тире Знак"/>
    <w:link w:val="afffffffffffffffffffffa"/>
    <w:qFormat/>
    <w:rPr>
      <w:sz w:val="28"/>
      <w:szCs w:val="28"/>
    </w:rPr>
  </w:style>
  <w:style w:type="character" w:customStyle="1" w:styleId="2fffd">
    <w:name w:val="Текст таблицы2 Знак"/>
    <w:basedOn w:val="afffe"/>
    <w:link w:val="2fffe"/>
    <w:qFormat/>
    <w:rPr>
      <w:rFonts w:eastAsia="Times New Roman"/>
      <w:color w:val="000000"/>
      <w:sz w:val="24"/>
      <w:szCs w:val="24"/>
    </w:rPr>
  </w:style>
  <w:style w:type="character" w:customStyle="1" w:styleId="afffffffffffffffffffffb">
    <w:name w:val="Таблица_название Знак"/>
    <w:basedOn w:val="afffe"/>
    <w:link w:val="afffffffffffffffffffffc"/>
    <w:qFormat/>
    <w:rPr>
      <w:rFonts w:eastAsia="Times New Roman"/>
      <w:sz w:val="24"/>
      <w:szCs w:val="30"/>
    </w:rPr>
  </w:style>
  <w:style w:type="character" w:customStyle="1" w:styleId="Verdana8">
    <w:name w:val="Стиль Нижний колонтитул + Verdana 8 пт полужирный Знак"/>
    <w:link w:val="Verdana80"/>
    <w:qFormat/>
    <w:rPr>
      <w:rFonts w:eastAsia="Times New Roman"/>
      <w:b/>
      <w:bCs/>
      <w:sz w:val="16"/>
      <w:szCs w:val="24"/>
    </w:rPr>
  </w:style>
  <w:style w:type="character" w:customStyle="1" w:styleId="140">
    <w:name w:val="Стиль Верхний колонтитул + 14 пт полужирный Знак"/>
    <w:link w:val="141"/>
    <w:qFormat/>
    <w:rPr>
      <w:rFonts w:eastAsia="Times New Roman"/>
      <w:b/>
      <w:bCs/>
      <w:iCs/>
      <w:sz w:val="28"/>
      <w:szCs w:val="24"/>
    </w:rPr>
  </w:style>
  <w:style w:type="character" w:customStyle="1" w:styleId="1ffffff4">
    <w:name w:val="РЕ_Перечисление_1 Знак"/>
    <w:basedOn w:val="afffe"/>
    <w:link w:val="1f2"/>
    <w:qFormat/>
    <w:rPr>
      <w:rFonts w:eastAsia="Droid Sans Fallback"/>
      <w:sz w:val="28"/>
      <w:szCs w:val="28"/>
    </w:rPr>
  </w:style>
  <w:style w:type="character" w:customStyle="1" w:styleId="212pt">
    <w:name w:val="Основной текст (2) + 12 pt"/>
    <w:basedOn w:val="2ff3"/>
    <w:qFormat/>
    <w:rPr>
      <w:rFonts w:ascii="Times New Roman" w:eastAsia="Times New Roman" w:hAnsi="Times New Roman" w:cs="Times New Roman"/>
      <w:color w:val="000000"/>
      <w:spacing w:val="0"/>
      <w:sz w:val="24"/>
      <w:szCs w:val="24"/>
      <w:u w:val="none"/>
      <w:shd w:val="clear" w:color="auto" w:fill="FFFFFF"/>
      <w:lang w:val="ru-RU" w:eastAsia="ru-RU" w:bidi="ru-RU"/>
    </w:rPr>
  </w:style>
  <w:style w:type="character" w:customStyle="1" w:styleId="cf01">
    <w:name w:val="cf01"/>
    <w:basedOn w:val="afffe"/>
    <w:qFormat/>
    <w:rPr>
      <w:rFonts w:ascii="Segoe UI" w:hAnsi="Segoe UI" w:cs="Segoe UI"/>
      <w:sz w:val="18"/>
      <w:szCs w:val="18"/>
    </w:rPr>
  </w:style>
  <w:style w:type="character" w:customStyle="1" w:styleId="afffffffffffffffffffffd">
    <w:name w:val="ЗИТ Заголовок приложения Знак"/>
    <w:basedOn w:val="afffe"/>
    <w:link w:val="afffffffffffffffffffffe"/>
    <w:qFormat/>
    <w:rPr>
      <w:rFonts w:ascii="Times New Roman Полужирный" w:eastAsia="Times New Roman" w:hAnsi="Times New Roman Полужирный"/>
      <w:bCs/>
      <w:color w:val="000000"/>
      <w:sz w:val="32"/>
      <w:szCs w:val="56"/>
    </w:rPr>
  </w:style>
  <w:style w:type="character" w:customStyle="1" w:styleId="affffffffffffffffffffff">
    <w:name w:val="ЗИТ Название приложения Знак"/>
    <w:basedOn w:val="afffe"/>
    <w:link w:val="affffffffffffffffffffff0"/>
    <w:qFormat/>
    <w:rPr>
      <w:rFonts w:ascii="Times New Roman Полужирный" w:eastAsia="Times New Roman" w:hAnsi="Times New Roman Полужирный"/>
      <w:bCs/>
      <w:color w:val="000000"/>
      <w:sz w:val="32"/>
      <w:szCs w:val="56"/>
    </w:rPr>
  </w:style>
  <w:style w:type="character" w:customStyle="1" w:styleId="3ff0">
    <w:name w:val="Основной текст Знак3"/>
    <w:basedOn w:val="afffe"/>
    <w:uiPriority w:val="99"/>
    <w:semiHidden/>
    <w:qFormat/>
    <w:rPr>
      <w:rFonts w:eastAsia="Calibri"/>
      <w:sz w:val="28"/>
      <w:szCs w:val="28"/>
    </w:rPr>
  </w:style>
  <w:style w:type="character" w:customStyle="1" w:styleId="affffffffffffffffffffff1">
    <w:name w:val="ЗИТ Рисунок Знак"/>
    <w:basedOn w:val="afffffffd"/>
    <w:link w:val="affffffffffffffffffffff2"/>
    <w:qFormat/>
    <w:rPr>
      <w:rFonts w:eastAsia="Calibri"/>
      <w:color w:val="auto"/>
      <w:sz w:val="28"/>
      <w:szCs w:val="28"/>
    </w:rPr>
  </w:style>
  <w:style w:type="character" w:customStyle="1" w:styleId="-13">
    <w:name w:val="ЕСКД - список буква 1 Знак"/>
    <w:uiPriority w:val="3"/>
    <w:qFormat/>
    <w:rPr>
      <w:rFonts w:eastAsia="Droid Sans Fallback" w:cs="FreeSans"/>
      <w:spacing w:val="2"/>
      <w:sz w:val="28"/>
      <w:szCs w:val="28"/>
    </w:rPr>
  </w:style>
  <w:style w:type="character" w:customStyle="1" w:styleId="340">
    <w:name w:val="34_Основной с красной строки Знак"/>
    <w:qFormat/>
  </w:style>
  <w:style w:type="character" w:customStyle="1" w:styleId="Hyperlink2">
    <w:name w:val="Hyperlink.2"/>
    <w:basedOn w:val="afffe"/>
    <w:qFormat/>
    <w:rPr>
      <w:rFonts w:ascii="Times New Roman" w:eastAsia="Times New Roman" w:hAnsi="Times New Roman" w:cs="Times New Roman"/>
      <w:lang w:val="ru-RU"/>
    </w:rPr>
  </w:style>
  <w:style w:type="character" w:customStyle="1" w:styleId="75">
    <w:name w:val="Неразрешенное упоминание7"/>
    <w:basedOn w:val="afffe"/>
    <w:uiPriority w:val="99"/>
    <w:semiHidden/>
    <w:unhideWhenUsed/>
    <w:qFormat/>
    <w:rPr>
      <w:color w:val="605E5C"/>
      <w:shd w:val="clear" w:color="auto" w:fill="E1DFDD"/>
    </w:rPr>
  </w:style>
  <w:style w:type="character" w:customStyle="1" w:styleId="1ffffff5">
    <w:name w:val="Заголовок А1 Знак"/>
    <w:basedOn w:val="afffe"/>
    <w:link w:val="1ffffff6"/>
    <w:qFormat/>
    <w:rPr>
      <w:rFonts w:ascii="Times New Roman Полужирный" w:eastAsia="Times New Roman" w:hAnsi="Times New Roman Полужирный"/>
      <w:bCs/>
      <w:caps/>
      <w:sz w:val="24"/>
      <w:szCs w:val="24"/>
    </w:rPr>
  </w:style>
  <w:style w:type="character" w:customStyle="1" w:styleId="1ffffff7">
    <w:name w:val="Подзаголовок А1 Знак"/>
    <w:basedOn w:val="afffe"/>
    <w:link w:val="1ffffff8"/>
    <w:qFormat/>
    <w:rPr>
      <w:rFonts w:eastAsiaTheme="minorEastAsia"/>
      <w:b/>
      <w:bCs/>
      <w:color w:val="000000" w:themeColor="text1"/>
      <w:spacing w:val="15"/>
      <w:sz w:val="24"/>
      <w:szCs w:val="24"/>
    </w:rPr>
  </w:style>
  <w:style w:type="character" w:customStyle="1" w:styleId="1210">
    <w:name w:val="_Название_12пт1"/>
    <w:qFormat/>
    <w:rPr>
      <w:rFonts w:eastAsia="Times New Roman"/>
      <w:b/>
      <w:sz w:val="24"/>
      <w:szCs w:val="22"/>
      <w:lang w:eastAsia="en-US"/>
    </w:rPr>
  </w:style>
  <w:style w:type="character" w:customStyle="1" w:styleId="1ffffff9">
    <w:name w:val="_Вспомогательный1"/>
    <w:link w:val="affffffffffffffffffffff3"/>
    <w:qFormat/>
    <w:rPr>
      <w:rFonts w:eastAsia="Times New Roman"/>
      <w:sz w:val="16"/>
    </w:rPr>
  </w:style>
  <w:style w:type="character" w:customStyle="1" w:styleId="affffffffffffffffffffff4">
    <w:name w:val="ПП_ТаблТекст Знак"/>
    <w:basedOn w:val="afffffb"/>
    <w:link w:val="affffffffffffffffffffff5"/>
    <w:qFormat/>
    <w:rPr>
      <w:rFonts w:cs="Calibri"/>
      <w:b w:val="0"/>
      <w:bCs/>
      <w:color w:val="000000"/>
      <w:sz w:val="24"/>
      <w:szCs w:val="22"/>
    </w:rPr>
  </w:style>
  <w:style w:type="character" w:customStyle="1" w:styleId="1ffffffa">
    <w:name w:val="ПП_ТаблМаркСписок1 Знак"/>
    <w:basedOn w:val="affffffffffffffffffffff4"/>
    <w:link w:val="15"/>
    <w:qFormat/>
    <w:rPr>
      <w:rFonts w:cs="Calibri"/>
      <w:b w:val="0"/>
      <w:bCs/>
      <w:color w:val="000000"/>
      <w:sz w:val="24"/>
      <w:szCs w:val="22"/>
    </w:rPr>
  </w:style>
  <w:style w:type="character" w:customStyle="1" w:styleId="affffffffffffffffffffff6">
    <w:name w:val="ПП_ТаблНазвание Знак"/>
    <w:basedOn w:val="affffffffffffffffffffff4"/>
    <w:link w:val="a9"/>
    <w:qFormat/>
    <w:rPr>
      <w:rFonts w:cs="Calibri"/>
      <w:b w:val="0"/>
      <w:bCs/>
      <w:color w:val="000000"/>
      <w:sz w:val="24"/>
      <w:szCs w:val="22"/>
    </w:rPr>
  </w:style>
  <w:style w:type="character" w:customStyle="1" w:styleId="1ffffffb">
    <w:name w:val="Маркированный 1 Знак"/>
    <w:link w:val="1a"/>
    <w:qFormat/>
    <w:rPr>
      <w:rFonts w:eastAsia="Times New Roman"/>
      <w:color w:val="000000"/>
      <w:sz w:val="28"/>
      <w:szCs w:val="24"/>
    </w:rPr>
  </w:style>
  <w:style w:type="character" w:customStyle="1" w:styleId="affffffffffffffffffffff7">
    <w:name w:val="Заголовок оглавления Знак"/>
    <w:basedOn w:val="1ffb"/>
    <w:link w:val="1ffffffc"/>
    <w:qFormat/>
    <w:rPr>
      <w:rFonts w:ascii="Helvetica Neue" w:eastAsia="Helvetica Neue" w:hAnsi="Helvetica Neue" w:cs="Helvetica Neue"/>
      <w:b w:val="0"/>
      <w:bCs w:val="0"/>
      <w:color w:val="365F91"/>
      <w:sz w:val="32"/>
      <w:szCs w:val="32"/>
    </w:rPr>
  </w:style>
  <w:style w:type="character" w:customStyle="1" w:styleId="3ff1">
    <w:name w:val="Маркированный список 3 Знак"/>
    <w:basedOn w:val="affffffc"/>
    <w:link w:val="3ff2"/>
    <w:qFormat/>
    <w:rPr>
      <w:rFonts w:eastAsia="Times New Roman"/>
      <w:spacing w:val="2"/>
      <w:sz w:val="24"/>
      <w:szCs w:val="24"/>
      <w:lang w:eastAsia="en-US"/>
    </w:rPr>
  </w:style>
  <w:style w:type="character" w:customStyle="1" w:styleId="1ffffffd">
    <w:name w:val="Приложение1"/>
    <w:basedOn w:val="1ffb"/>
    <w:link w:val="1ffffffe"/>
    <w:qFormat/>
    <w:rPr>
      <w:rFonts w:ascii="Times New Roman Полужирный" w:eastAsiaTheme="majorEastAsia" w:hAnsi="Times New Roman Полужирный" w:cstheme="majorBidi"/>
      <w:b/>
      <w:bCs w:val="0"/>
      <w:color w:val="000000"/>
      <w:sz w:val="32"/>
      <w:szCs w:val="32"/>
    </w:rPr>
  </w:style>
  <w:style w:type="character" w:customStyle="1" w:styleId="List-41">
    <w:name w:val="List - 41"/>
    <w:basedOn w:val="List-31"/>
    <w:link w:val="List-4"/>
    <w:qFormat/>
    <w:rPr>
      <w:rFonts w:eastAsia="Times New Roman"/>
      <w:color w:val="000000"/>
      <w:spacing w:val="2"/>
      <w:sz w:val="28"/>
    </w:rPr>
  </w:style>
  <w:style w:type="character" w:customStyle="1" w:styleId="List-31">
    <w:name w:val="List - 31"/>
    <w:basedOn w:val="List-11"/>
    <w:link w:val="List-3"/>
    <w:qFormat/>
    <w:rPr>
      <w:rFonts w:eastAsia="Times New Roman"/>
      <w:color w:val="000000"/>
      <w:spacing w:val="2"/>
      <w:sz w:val="28"/>
    </w:rPr>
  </w:style>
  <w:style w:type="character" w:customStyle="1" w:styleId="List-11">
    <w:name w:val="List - 11"/>
    <w:link w:val="List-1"/>
    <w:qFormat/>
    <w:rPr>
      <w:rFonts w:eastAsia="Times New Roman"/>
      <w:color w:val="000000"/>
      <w:sz w:val="28"/>
    </w:rPr>
  </w:style>
  <w:style w:type="character" w:customStyle="1" w:styleId="1fffffff">
    <w:name w:val="Таблица текст1"/>
    <w:qFormat/>
    <w:rPr>
      <w:sz w:val="28"/>
    </w:rPr>
  </w:style>
  <w:style w:type="character" w:customStyle="1" w:styleId="316">
    <w:name w:val="Приложение_уровень31"/>
    <w:basedOn w:val="36"/>
    <w:qFormat/>
    <w:rPr>
      <w:rFonts w:eastAsia="Times New Roman"/>
      <w:b/>
      <w:bCs w:val="0"/>
      <w:color w:val="000000"/>
      <w:sz w:val="28"/>
      <w:szCs w:val="28"/>
    </w:rPr>
  </w:style>
  <w:style w:type="character" w:customStyle="1" w:styleId="031">
    <w:name w:val="0 Заголовок 3 ур1"/>
    <w:basedOn w:val="36"/>
    <w:link w:val="03"/>
    <w:qFormat/>
    <w:rPr>
      <w:rFonts w:eastAsia="Times New Roman"/>
      <w:b/>
      <w:bCs w:val="0"/>
      <w:color w:val="000000" w:themeColor="text1"/>
      <w:sz w:val="24"/>
      <w:szCs w:val="28"/>
    </w:rPr>
  </w:style>
  <w:style w:type="character" w:customStyle="1" w:styleId="11a">
    <w:name w:val="Выделение11"/>
    <w:link w:val="1fffffff0"/>
    <w:qFormat/>
    <w:rPr>
      <w:rFonts w:eastAsia="Times New Roman"/>
      <w:i/>
      <w:color w:val="000000"/>
    </w:rPr>
  </w:style>
  <w:style w:type="character" w:customStyle="1" w:styleId="0151">
    <w:name w:val="Стиль Название объекта + Слева:  0 см Первая строка:  15 см1"/>
    <w:basedOn w:val="affffff8"/>
    <w:link w:val="015"/>
    <w:qFormat/>
    <w:rPr>
      <w:rFonts w:eastAsia="Times New Roman"/>
      <w:b w:val="0"/>
      <w:color w:val="000000"/>
      <w:sz w:val="24"/>
    </w:rPr>
  </w:style>
  <w:style w:type="character" w:customStyle="1" w:styleId="11b">
    <w:name w:val="Строгий11"/>
    <w:qFormat/>
    <w:rPr>
      <w:rFonts w:eastAsia="Times New Roman"/>
      <w:b/>
      <w:color w:val="000000"/>
    </w:rPr>
  </w:style>
  <w:style w:type="character" w:customStyle="1" w:styleId="msonormal1">
    <w:name w:val="msonormal1"/>
    <w:link w:val="msonormal0"/>
    <w:qFormat/>
    <w:rPr>
      <w:rFonts w:eastAsia="Times New Roman"/>
      <w:color w:val="000000"/>
      <w:sz w:val="24"/>
    </w:rPr>
  </w:style>
  <w:style w:type="character" w:customStyle="1" w:styleId="1fffffff1">
    <w:name w:val="Аннотация/Содержание1"/>
    <w:link w:val="affffffffffffffffffffff8"/>
    <w:qFormat/>
    <w:rPr>
      <w:rFonts w:eastAsia="Times New Roman"/>
      <w:b/>
      <w:color w:val="000000"/>
      <w:sz w:val="24"/>
    </w:rPr>
  </w:style>
  <w:style w:type="character" w:customStyle="1" w:styleId="11c">
    <w:name w:val="Основной шрифт абзаца11"/>
    <w:link w:val="1fffffff2"/>
    <w:qFormat/>
    <w:rPr>
      <w:rFonts w:eastAsia="Times New Roman"/>
      <w:color w:val="000000"/>
    </w:rPr>
  </w:style>
  <w:style w:type="character" w:customStyle="1" w:styleId="0111">
    <w:name w:val="0 Заголовок 1 ур1"/>
    <w:basedOn w:val="1ffb"/>
    <w:link w:val="010"/>
    <w:qFormat/>
    <w:rPr>
      <w:rFonts w:eastAsia="Times New Roman"/>
      <w:b/>
      <w:bCs w:val="0"/>
      <w:color w:val="000000" w:themeColor="text1"/>
      <w:sz w:val="32"/>
      <w:szCs w:val="32"/>
    </w:rPr>
  </w:style>
  <w:style w:type="character" w:customStyle="1" w:styleId="11d">
    <w:name w:val="Неразрешенное упоминание11"/>
    <w:basedOn w:val="11c"/>
    <w:qFormat/>
    <w:rPr>
      <w:rFonts w:eastAsia="Times New Roman"/>
      <w:color w:val="605E5C"/>
      <w:shd w:val="clear" w:color="auto" w:fill="E1DFDD"/>
    </w:rPr>
  </w:style>
  <w:style w:type="character" w:customStyle="1" w:styleId="511">
    <w:name w:val="Приложение_уровень51"/>
    <w:qFormat/>
    <w:rPr>
      <w:rFonts w:ascii="Times New Roman Полужирный" w:eastAsia="Times New Roman" w:hAnsi="Times New Roman Полужирный"/>
      <w:b/>
      <w:color w:val="000000"/>
      <w:sz w:val="28"/>
      <w:szCs w:val="26"/>
    </w:rPr>
  </w:style>
  <w:style w:type="character" w:customStyle="1" w:styleId="216">
    <w:name w:val="Приложение_уровень21"/>
    <w:basedOn w:val="2f9"/>
    <w:link w:val="2ffff"/>
    <w:qFormat/>
    <w:rPr>
      <w:rFonts w:eastAsia="Times New Roman"/>
      <w:b/>
      <w:bCs w:val="0"/>
      <w:color w:val="000000"/>
      <w:sz w:val="28"/>
      <w:szCs w:val="28"/>
    </w:rPr>
  </w:style>
  <w:style w:type="character" w:customStyle="1" w:styleId="1fffffff3">
    <w:name w:val="Рисунок_подпись1"/>
    <w:link w:val="affffffffffffffffffffff9"/>
    <w:qFormat/>
    <w:rPr>
      <w:rFonts w:eastAsia="Times New Roman"/>
      <w:b/>
      <w:bCs/>
    </w:rPr>
  </w:style>
  <w:style w:type="character" w:customStyle="1" w:styleId="11e">
    <w:name w:val="Просмотренная гиперссылка11"/>
    <w:basedOn w:val="11c"/>
    <w:link w:val="1fffffff4"/>
    <w:qFormat/>
    <w:rPr>
      <w:rFonts w:eastAsia="Times New Roman"/>
      <w:color w:val="954F72"/>
      <w:u w:val="single"/>
    </w:rPr>
  </w:style>
  <w:style w:type="character" w:customStyle="1" w:styleId="1fffffff5">
    <w:name w:val="Абзац1"/>
    <w:qFormat/>
    <w:rPr>
      <w:sz w:val="28"/>
    </w:rPr>
  </w:style>
  <w:style w:type="character" w:customStyle="1" w:styleId="1fffffff6">
    <w:name w:val="Таблица название1"/>
    <w:basedOn w:val="0151"/>
    <w:link w:val="affffffffffffffffffffffa"/>
    <w:qFormat/>
    <w:rPr>
      <w:rFonts w:eastAsia="Times New Roman"/>
      <w:b w:val="0"/>
      <w:color w:val="000000"/>
      <w:sz w:val="24"/>
    </w:rPr>
  </w:style>
  <w:style w:type="character" w:customStyle="1" w:styleId="fontstyle011">
    <w:name w:val="fontstyle011"/>
    <w:basedOn w:val="11c"/>
    <w:link w:val="fontstyle01"/>
    <w:qFormat/>
    <w:rPr>
      <w:rFonts w:ascii="roboto-light" w:eastAsia="Times New Roman" w:hAnsi="roboto-light"/>
      <w:color w:val="1D1D1B"/>
      <w:sz w:val="56"/>
    </w:rPr>
  </w:style>
  <w:style w:type="character" w:customStyle="1" w:styleId="041">
    <w:name w:val="0 Заголовок 4 ур1"/>
    <w:basedOn w:val="44"/>
    <w:link w:val="04"/>
    <w:qFormat/>
    <w:rPr>
      <w:rFonts w:eastAsia="Times New Roman"/>
      <w:b/>
      <w:bCs w:val="0"/>
      <w:color w:val="000000" w:themeColor="text1"/>
      <w:sz w:val="24"/>
      <w:szCs w:val="26"/>
    </w:rPr>
  </w:style>
  <w:style w:type="character" w:customStyle="1" w:styleId="1fffffff7">
    <w:name w:val="Титульный лист1"/>
    <w:link w:val="affffffffffffffffffffffb"/>
    <w:qFormat/>
    <w:rPr>
      <w:rFonts w:eastAsia="Times New Roman"/>
      <w:color w:val="000000"/>
      <w:sz w:val="28"/>
    </w:rPr>
  </w:style>
  <w:style w:type="character" w:customStyle="1" w:styleId="xl671">
    <w:name w:val="xl671"/>
    <w:link w:val="xl67"/>
    <w:qFormat/>
    <w:rPr>
      <w:rFonts w:ascii="Arial" w:eastAsia="Times New Roman" w:hAnsi="Arial" w:cs="Arial"/>
      <w:sz w:val="16"/>
      <w:szCs w:val="16"/>
    </w:rPr>
  </w:style>
  <w:style w:type="character" w:customStyle="1" w:styleId="1fffffff8">
    <w:name w:val="Нумер.список1"/>
    <w:basedOn w:val="1fffffff5"/>
    <w:link w:val="affc"/>
    <w:qFormat/>
    <w:rPr>
      <w:color w:val="000000"/>
      <w:sz w:val="28"/>
    </w:rPr>
  </w:style>
  <w:style w:type="character" w:customStyle="1" w:styleId="412">
    <w:name w:val="Приложение_уровень41"/>
    <w:basedOn w:val="44"/>
    <w:link w:val="4d"/>
    <w:qFormat/>
    <w:rPr>
      <w:rFonts w:ascii="Times New Roman Полужирный" w:eastAsia="Times New Roman" w:hAnsi="Times New Roman Полужирный"/>
      <w:b/>
      <w:bCs w:val="0"/>
      <w:color w:val="000000"/>
      <w:sz w:val="28"/>
      <w:szCs w:val="26"/>
    </w:rPr>
  </w:style>
  <w:style w:type="character" w:customStyle="1" w:styleId="xl661">
    <w:name w:val="xl661"/>
    <w:link w:val="xl66"/>
    <w:qFormat/>
    <w:rPr>
      <w:rFonts w:ascii="Arial" w:eastAsia="Times New Roman" w:hAnsi="Arial" w:cs="Arial"/>
      <w:sz w:val="16"/>
      <w:szCs w:val="16"/>
    </w:rPr>
  </w:style>
  <w:style w:type="character" w:customStyle="1" w:styleId="061">
    <w:name w:val="0 Заголовок 6 ур (не по ГОСТ)1"/>
    <w:link w:val="06"/>
    <w:qFormat/>
    <w:rPr>
      <w:rFonts w:eastAsia="Times New Roman"/>
      <w:b/>
      <w:color w:val="000000" w:themeColor="text1"/>
      <w:sz w:val="24"/>
    </w:rPr>
  </w:style>
  <w:style w:type="character" w:customStyle="1" w:styleId="11f">
    <w:name w:val="Стиль Название объекта + По центру11"/>
    <w:basedOn w:val="affffff8"/>
    <w:link w:val="1fffffff9"/>
    <w:qFormat/>
    <w:rPr>
      <w:rFonts w:eastAsia="Times New Roman"/>
      <w:b w:val="0"/>
      <w:i/>
      <w:color w:val="000000"/>
      <w:sz w:val="24"/>
    </w:rPr>
  </w:style>
  <w:style w:type="character" w:customStyle="1" w:styleId="1fffffffa">
    <w:name w:val="Абзац Знак1"/>
    <w:qFormat/>
    <w:rPr>
      <w:sz w:val="24"/>
    </w:rPr>
  </w:style>
  <w:style w:type="character" w:customStyle="1" w:styleId="3110">
    <w:name w:val="Список 311"/>
    <w:qFormat/>
    <w:rPr>
      <w:rFonts w:eastAsia="Times New Roman"/>
      <w:sz w:val="24"/>
      <w:lang w:eastAsia="en-US"/>
    </w:rPr>
  </w:style>
  <w:style w:type="character" w:customStyle="1" w:styleId="1fffffffb">
    <w:name w:val="Нумер.список Знак1"/>
    <w:basedOn w:val="1fffffffa"/>
    <w:link w:val="affffffffffffffffffffffc"/>
    <w:qFormat/>
    <w:rPr>
      <w:rFonts w:eastAsia="Times New Roman"/>
      <w:color w:val="000000"/>
      <w:sz w:val="24"/>
    </w:rPr>
  </w:style>
  <w:style w:type="character" w:customStyle="1" w:styleId="11f0">
    <w:name w:val="Название книги11"/>
    <w:basedOn w:val="11c"/>
    <w:qFormat/>
    <w:rPr>
      <w:rFonts w:eastAsia="Times New Roman"/>
      <w:b/>
      <w:i/>
      <w:color w:val="000000"/>
      <w:spacing w:val="5"/>
    </w:rPr>
  </w:style>
  <w:style w:type="character" w:customStyle="1" w:styleId="List-21">
    <w:name w:val="List - 21"/>
    <w:link w:val="List-2"/>
    <w:qFormat/>
    <w:rPr>
      <w:rFonts w:eastAsia="Times New Roman"/>
      <w:color w:val="000000"/>
      <w:sz w:val="24"/>
    </w:rPr>
  </w:style>
  <w:style w:type="character" w:customStyle="1" w:styleId="1fffffffc">
    <w:name w:val="Табл_текст1"/>
    <w:link w:val="affffffffffffffffffffffd"/>
    <w:qFormat/>
    <w:rPr>
      <w:rFonts w:eastAsia="Times New Roman"/>
      <w:color w:val="000000"/>
      <w:sz w:val="24"/>
    </w:rPr>
  </w:style>
  <w:style w:type="character" w:customStyle="1" w:styleId="1fffffffd">
    <w:name w:val="Таблица шапка1"/>
    <w:qFormat/>
    <w:rPr>
      <w:b/>
      <w:sz w:val="28"/>
    </w:rPr>
  </w:style>
  <w:style w:type="character" w:customStyle="1" w:styleId="051">
    <w:name w:val="0 Заголовок 5 ур (не по ГОСТ)1"/>
    <w:basedOn w:val="53"/>
    <w:link w:val="05"/>
    <w:qFormat/>
    <w:rPr>
      <w:rFonts w:asciiTheme="majorHAnsi" w:eastAsia="Times New Roman" w:hAnsiTheme="majorHAnsi" w:cstheme="majorBidi"/>
      <w:b/>
      <w:color w:val="000000" w:themeColor="text1"/>
      <w:spacing w:val="2"/>
      <w:sz w:val="24"/>
      <w:szCs w:val="24"/>
      <w:lang w:eastAsia="en-US"/>
    </w:rPr>
  </w:style>
  <w:style w:type="character" w:customStyle="1" w:styleId="11f1">
    <w:name w:val="Знак примечания11"/>
    <w:basedOn w:val="11c"/>
    <w:qFormat/>
    <w:rPr>
      <w:rFonts w:eastAsia="Times New Roman"/>
      <w:color w:val="000000"/>
      <w:sz w:val="16"/>
    </w:rPr>
  </w:style>
  <w:style w:type="character" w:customStyle="1" w:styleId="xl651">
    <w:name w:val="xl651"/>
    <w:link w:val="xl65"/>
    <w:qFormat/>
    <w:rPr>
      <w:rFonts w:ascii="Arial" w:eastAsia="Times New Roman" w:hAnsi="Arial" w:cs="Arial"/>
      <w:b/>
      <w:bCs/>
      <w:sz w:val="16"/>
      <w:szCs w:val="16"/>
    </w:rPr>
  </w:style>
  <w:style w:type="character" w:customStyle="1" w:styleId="1fffffffe">
    <w:name w:val="Таблица текст центрированный1"/>
    <w:basedOn w:val="1fffffff"/>
    <w:link w:val="affffffffffffffffffffffe"/>
    <w:qFormat/>
    <w:rPr>
      <w:rFonts w:eastAsia="Times New Roman"/>
      <w:color w:val="000000"/>
      <w:sz w:val="28"/>
    </w:rPr>
  </w:style>
  <w:style w:type="character" w:customStyle="1" w:styleId="021">
    <w:name w:val="0 Заголовок 2 ур1"/>
    <w:basedOn w:val="2f9"/>
    <w:link w:val="02"/>
    <w:qFormat/>
    <w:rPr>
      <w:rFonts w:eastAsia="Times New Roman"/>
      <w:b/>
      <w:bCs w:val="0"/>
      <w:color w:val="000000" w:themeColor="text1"/>
      <w:sz w:val="28"/>
      <w:szCs w:val="28"/>
    </w:rPr>
  </w:style>
  <w:style w:type="character" w:customStyle="1" w:styleId="1ffffffff">
    <w:name w:val="Шапка_таблицы1"/>
    <w:link w:val="afffffffffffffffffffffff"/>
    <w:qFormat/>
    <w:rPr>
      <w:rFonts w:ascii="Arial" w:eastAsia="Times New Roman" w:hAnsi="Arial"/>
      <w:b/>
      <w:bCs/>
      <w:sz w:val="22"/>
    </w:rPr>
  </w:style>
  <w:style w:type="character" w:customStyle="1" w:styleId="1ffffffff0">
    <w:name w:val="Шапка таблицы1"/>
    <w:qFormat/>
    <w:rPr>
      <w:b/>
      <w:sz w:val="22"/>
    </w:rPr>
  </w:style>
  <w:style w:type="character" w:customStyle="1" w:styleId="1ffffffff1">
    <w:name w:val="Примечание1"/>
    <w:basedOn w:val="1fffffff5"/>
    <w:link w:val="afffffffffffffffffffffff0"/>
    <w:qFormat/>
    <w:rPr>
      <w:rFonts w:eastAsia="Times New Roman" w:cs="Arial"/>
      <w:b/>
      <w:bCs/>
      <w:sz w:val="24"/>
      <w:szCs w:val="22"/>
    </w:rPr>
  </w:style>
  <w:style w:type="character" w:customStyle="1" w:styleId="afffffffffffffffffffffff1">
    <w:name w:val="_Табл_Заголовок Знак"/>
    <w:link w:val="afffffffffffffffffffffff2"/>
    <w:qFormat/>
    <w:rPr>
      <w:rFonts w:eastAsia="Times New Roman"/>
      <w:b/>
      <w:sz w:val="22"/>
      <w:szCs w:val="24"/>
    </w:rPr>
  </w:style>
  <w:style w:type="character" w:customStyle="1" w:styleId="docdata">
    <w:name w:val="docdata"/>
    <w:basedOn w:val="afffe"/>
    <w:qFormat/>
  </w:style>
  <w:style w:type="character" w:customStyle="1" w:styleId="s1">
    <w:name w:val="s1"/>
    <w:basedOn w:val="afffe"/>
    <w:qFormat/>
    <w:rPr>
      <w:rFonts w:ascii="Times New Roman" w:hAnsi="Times New Roman" w:cs="Times New Roman"/>
      <w:sz w:val="18"/>
      <w:szCs w:val="18"/>
    </w:rPr>
  </w:style>
  <w:style w:type="character" w:customStyle="1" w:styleId="s2">
    <w:name w:val="s2"/>
    <w:basedOn w:val="afffe"/>
    <w:qFormat/>
    <w:rPr>
      <w:rFonts w:ascii="Helvetica" w:hAnsi="Helvetica"/>
      <w:sz w:val="17"/>
      <w:szCs w:val="17"/>
    </w:rPr>
  </w:style>
  <w:style w:type="paragraph" w:customStyle="1" w:styleId="1ffffffff2">
    <w:name w:val="Заголовок1"/>
    <w:basedOn w:val="afffd"/>
    <w:next w:val="afffffffffffffffffffffff3"/>
    <w:qFormat/>
    <w:pPr>
      <w:keepNext/>
      <w:spacing w:before="240" w:after="120"/>
    </w:pPr>
    <w:rPr>
      <w:rFonts w:ascii="Liberation Sans" w:eastAsia="Microsoft YaHei" w:hAnsi="Liberation Sans" w:cs="Lucida Sans"/>
      <w:sz w:val="28"/>
      <w:szCs w:val="28"/>
    </w:rPr>
  </w:style>
  <w:style w:type="paragraph" w:styleId="afffffffffffffffffffffff3">
    <w:name w:val="Body Text"/>
    <w:basedOn w:val="afffd"/>
    <w:pPr>
      <w:spacing w:after="140" w:line="276" w:lineRule="auto"/>
    </w:pPr>
  </w:style>
  <w:style w:type="paragraph" w:styleId="af8">
    <w:name w:val="List"/>
    <w:basedOn w:val="1ff8"/>
    <w:link w:val="affffffffff1"/>
    <w:uiPriority w:val="99"/>
    <w:pPr>
      <w:numPr>
        <w:numId w:val="6"/>
      </w:numPr>
      <w:spacing w:line="360" w:lineRule="exact"/>
    </w:pPr>
  </w:style>
  <w:style w:type="paragraph" w:styleId="affffff9">
    <w:name w:val="caption"/>
    <w:basedOn w:val="1ff8"/>
    <w:link w:val="affffff8"/>
    <w:uiPriority w:val="35"/>
    <w:qFormat/>
    <w:pPr>
      <w:widowControl w:val="0"/>
      <w:jc w:val="right"/>
    </w:pPr>
    <w:rPr>
      <w:b/>
      <w:szCs w:val="20"/>
    </w:rPr>
  </w:style>
  <w:style w:type="paragraph" w:styleId="afffffffffffffffffffffff4">
    <w:name w:val="index heading"/>
    <w:basedOn w:val="1ff8"/>
    <w:uiPriority w:val="99"/>
    <w:qFormat/>
    <w:pPr>
      <w:suppressLineNumbers/>
    </w:pPr>
    <w:rPr>
      <w:rFonts w:cs="FreeSans"/>
    </w:rPr>
  </w:style>
  <w:style w:type="paragraph" w:customStyle="1" w:styleId="user1">
    <w:name w:val="Заголовок (user)"/>
    <w:basedOn w:val="afffd"/>
    <w:next w:val="afffffffffffffffffffffff3"/>
    <w:qFormat/>
    <w:pPr>
      <w:keepNext/>
      <w:spacing w:before="240" w:after="120"/>
    </w:pPr>
    <w:rPr>
      <w:rFonts w:ascii="Liberation Sans" w:eastAsia="Microsoft YaHei" w:hAnsi="Liberation Sans" w:cs="Lucida Sans"/>
      <w:sz w:val="28"/>
      <w:szCs w:val="28"/>
    </w:rPr>
  </w:style>
  <w:style w:type="paragraph" w:customStyle="1" w:styleId="user2">
    <w:name w:val="Указатель (user)"/>
    <w:basedOn w:val="afffd"/>
    <w:qFormat/>
    <w:pPr>
      <w:suppressLineNumbers/>
    </w:pPr>
    <w:rPr>
      <w:rFonts w:cs="Lucida Sans"/>
    </w:rPr>
  </w:style>
  <w:style w:type="paragraph" w:styleId="afffffffffffffffffffffff5">
    <w:name w:val="Title"/>
    <w:basedOn w:val="1ff8"/>
    <w:next w:val="afffffffffffffffffffffff3"/>
    <w:qFormat/>
    <w:pPr>
      <w:keepNext/>
      <w:spacing w:before="240" w:after="120"/>
      <w:contextualSpacing w:val="0"/>
    </w:pPr>
    <w:rPr>
      <w:rFonts w:ascii="Liberation Sans" w:eastAsia="Microsoft YaHei" w:hAnsi="Liberation Sans" w:cs="Lucida Sans"/>
      <w:sz w:val="28"/>
      <w:szCs w:val="28"/>
    </w:rPr>
  </w:style>
  <w:style w:type="paragraph" w:customStyle="1" w:styleId="1ff8">
    <w:name w:val="Обычный1"/>
    <w:link w:val="CharChar"/>
    <w:qFormat/>
    <w:pPr>
      <w:spacing w:line="360" w:lineRule="auto"/>
      <w:contextualSpacing/>
    </w:pPr>
    <w:rPr>
      <w:spacing w:val="2"/>
      <w:szCs w:val="22"/>
    </w:rPr>
  </w:style>
  <w:style w:type="paragraph" w:customStyle="1" w:styleId="1ffa">
    <w:name w:val="Знак примечания1"/>
    <w:basedOn w:val="1fffffff2"/>
    <w:link w:val="affff4"/>
    <w:uiPriority w:val="99"/>
    <w:qFormat/>
    <w:rPr>
      <w:rFonts w:eastAsia="Arial Unicode MS"/>
      <w:color w:val="auto"/>
      <w:sz w:val="16"/>
      <w:szCs w:val="16"/>
    </w:rPr>
  </w:style>
  <w:style w:type="paragraph" w:customStyle="1" w:styleId="1fffffff2">
    <w:name w:val="Основной шрифт абзаца1"/>
    <w:link w:val="11c"/>
    <w:qFormat/>
    <w:rPr>
      <w:rFonts w:eastAsia="Times New Roman"/>
      <w:color w:val="000000"/>
    </w:rPr>
  </w:style>
  <w:style w:type="paragraph" w:styleId="afffff8">
    <w:name w:val="Balloon Text"/>
    <w:basedOn w:val="1ff8"/>
    <w:link w:val="afffff7"/>
    <w:unhideWhenUsed/>
    <w:qFormat/>
    <w:rPr>
      <w:rFonts w:ascii="Segoe UI" w:hAnsi="Segoe UI" w:cs="Segoe UI"/>
      <w:sz w:val="18"/>
      <w:szCs w:val="18"/>
    </w:rPr>
  </w:style>
  <w:style w:type="paragraph" w:styleId="5b">
    <w:name w:val="List 5"/>
    <w:basedOn w:val="1ff8"/>
    <w:qFormat/>
    <w:pPr>
      <w:spacing w:after="160"/>
      <w:ind w:left="1415" w:hanging="283"/>
    </w:pPr>
    <w:rPr>
      <w:rFonts w:ascii="Arial" w:hAnsi="Arial"/>
      <w:sz w:val="22"/>
      <w:szCs w:val="20"/>
    </w:rPr>
  </w:style>
  <w:style w:type="paragraph" w:styleId="afffffffffffffffffffffff6">
    <w:name w:val="List Continue"/>
    <w:basedOn w:val="1ff8"/>
    <w:unhideWhenUsed/>
    <w:qFormat/>
    <w:pPr>
      <w:spacing w:after="120" w:line="360" w:lineRule="exact"/>
      <w:ind w:left="283" w:firstLine="709"/>
    </w:pPr>
    <w:rPr>
      <w:rFonts w:eastAsia="Calibri"/>
    </w:rPr>
  </w:style>
  <w:style w:type="paragraph" w:styleId="2ff1">
    <w:name w:val="Body Text 2"/>
    <w:basedOn w:val="1ff8"/>
    <w:link w:val="2ff0"/>
    <w:qFormat/>
    <w:pPr>
      <w:spacing w:after="120" w:line="480" w:lineRule="auto"/>
      <w:ind w:firstLine="709"/>
    </w:pPr>
    <w:rPr>
      <w:rFonts w:eastAsia="Calibri"/>
    </w:rPr>
  </w:style>
  <w:style w:type="paragraph" w:styleId="5c">
    <w:name w:val="List Number 5"/>
    <w:basedOn w:val="1ff8"/>
    <w:qFormat/>
    <w:pPr>
      <w:tabs>
        <w:tab w:val="left" w:pos="1492"/>
        <w:tab w:val="left" w:pos="3196"/>
      </w:tabs>
      <w:spacing w:after="60" w:line="259" w:lineRule="auto"/>
      <w:ind w:left="1492" w:hanging="360"/>
    </w:pPr>
    <w:rPr>
      <w:rFonts w:ascii="Calibri" w:hAnsi="Calibri"/>
      <w:sz w:val="22"/>
      <w:szCs w:val="20"/>
    </w:rPr>
  </w:style>
  <w:style w:type="paragraph" w:styleId="afffffffa">
    <w:name w:val="Normal Indent"/>
    <w:basedOn w:val="1ff8"/>
    <w:link w:val="afffffff9"/>
    <w:qFormat/>
    <w:pPr>
      <w:spacing w:before="120"/>
    </w:pPr>
  </w:style>
  <w:style w:type="paragraph" w:styleId="2ffff0">
    <w:name w:val="envelope return"/>
    <w:basedOn w:val="1ff8"/>
    <w:pPr>
      <w:spacing w:after="160"/>
      <w:ind w:firstLine="709"/>
    </w:pPr>
    <w:rPr>
      <w:rFonts w:ascii="Arial" w:hAnsi="Arial" w:cs="Arial"/>
      <w:szCs w:val="20"/>
    </w:rPr>
  </w:style>
  <w:style w:type="paragraph" w:styleId="affffffffffff0">
    <w:name w:val="Plain Text"/>
    <w:basedOn w:val="1ff8"/>
    <w:link w:val="affffffffffff"/>
    <w:qFormat/>
    <w:rPr>
      <w:rFonts w:ascii="Courier New" w:hAnsi="Courier New"/>
      <w:szCs w:val="20"/>
    </w:rPr>
  </w:style>
  <w:style w:type="paragraph" w:styleId="3c">
    <w:name w:val="Body Text Indent 3"/>
    <w:basedOn w:val="1ff8"/>
    <w:link w:val="3b"/>
    <w:uiPriority w:val="99"/>
    <w:qFormat/>
    <w:pPr>
      <w:spacing w:after="120" w:line="360" w:lineRule="exact"/>
      <w:ind w:left="283" w:firstLine="709"/>
    </w:pPr>
    <w:rPr>
      <w:rFonts w:eastAsia="Calibri"/>
      <w:sz w:val="16"/>
      <w:szCs w:val="16"/>
    </w:rPr>
  </w:style>
  <w:style w:type="paragraph" w:styleId="afffff4">
    <w:name w:val="endnote text"/>
    <w:basedOn w:val="1ff8"/>
    <w:link w:val="afffff3"/>
    <w:uiPriority w:val="99"/>
    <w:unhideWhenUsed/>
    <w:qFormat/>
  </w:style>
  <w:style w:type="paragraph" w:styleId="affffff0">
    <w:name w:val="annotation text"/>
    <w:basedOn w:val="1ff8"/>
    <w:link w:val="affffff"/>
    <w:uiPriority w:val="99"/>
    <w:unhideWhenUsed/>
    <w:qFormat/>
    <w:rPr>
      <w:szCs w:val="20"/>
    </w:rPr>
  </w:style>
  <w:style w:type="paragraph" w:styleId="1ffffffff3">
    <w:name w:val="index 1"/>
    <w:basedOn w:val="1ff8"/>
    <w:next w:val="1ff8"/>
    <w:uiPriority w:val="99"/>
    <w:unhideWhenUsed/>
    <w:qFormat/>
    <w:pPr>
      <w:ind w:left="240" w:hanging="240"/>
    </w:pPr>
  </w:style>
  <w:style w:type="paragraph" w:styleId="affffff2">
    <w:name w:val="annotation subject"/>
    <w:basedOn w:val="affffff0"/>
    <w:next w:val="affffff0"/>
    <w:link w:val="affffff1"/>
    <w:unhideWhenUsed/>
    <w:qFormat/>
    <w:rPr>
      <w:b/>
      <w:bCs/>
    </w:rPr>
  </w:style>
  <w:style w:type="paragraph" w:styleId="affffffffffc">
    <w:name w:val="Document Map"/>
    <w:basedOn w:val="1ff8"/>
    <w:link w:val="affffffffffb"/>
    <w:qFormat/>
    <w:pPr>
      <w:shd w:val="clear" w:color="auto" w:fill="000080"/>
      <w:spacing w:line="276" w:lineRule="auto"/>
    </w:pPr>
    <w:rPr>
      <w:rFonts w:ascii="Tahoma" w:hAnsi="Tahoma" w:cs="Tahoma"/>
      <w:szCs w:val="20"/>
    </w:rPr>
  </w:style>
  <w:style w:type="paragraph" w:styleId="afffffffffffffffffffffff7">
    <w:name w:val="footnote text"/>
    <w:basedOn w:val="afffd"/>
  </w:style>
  <w:style w:type="paragraph" w:styleId="83">
    <w:name w:val="toc 8"/>
    <w:basedOn w:val="1ff8"/>
    <w:next w:val="1ff8"/>
    <w:link w:val="82"/>
    <w:uiPriority w:val="39"/>
    <w:unhideWhenUsed/>
    <w:qFormat/>
    <w:pPr>
      <w:spacing w:after="100" w:line="259" w:lineRule="auto"/>
      <w:ind w:left="1540"/>
      <w:contextualSpacing w:val="0"/>
    </w:pPr>
    <w:rPr>
      <w:rFonts w:asciiTheme="minorHAnsi" w:eastAsiaTheme="minorEastAsia" w:hAnsiTheme="minorHAnsi" w:cstheme="minorBidi"/>
      <w:sz w:val="22"/>
    </w:rPr>
  </w:style>
  <w:style w:type="paragraph" w:styleId="2ffff1">
    <w:name w:val="index 2"/>
    <w:basedOn w:val="afffffffffffffffffffffff8"/>
    <w:next w:val="1ff8"/>
    <w:semiHidden/>
    <w:pPr>
      <w:ind w:left="442" w:hanging="221"/>
    </w:pPr>
  </w:style>
  <w:style w:type="paragraph" w:customStyle="1" w:styleId="afffffffffffffffffffffff8">
    <w:name w:val="Базовый указатель"/>
    <w:basedOn w:val="1ff8"/>
    <w:qFormat/>
  </w:style>
  <w:style w:type="paragraph" w:styleId="3ff3">
    <w:name w:val="List Number 3"/>
    <w:basedOn w:val="1ff8"/>
    <w:qFormat/>
    <w:pPr>
      <w:tabs>
        <w:tab w:val="left" w:pos="926"/>
      </w:tabs>
      <w:spacing w:after="60" w:line="259" w:lineRule="auto"/>
      <w:ind w:left="926" w:hanging="360"/>
    </w:pPr>
    <w:rPr>
      <w:rFonts w:ascii="Calibri" w:hAnsi="Calibri"/>
      <w:sz w:val="22"/>
      <w:szCs w:val="20"/>
    </w:rPr>
  </w:style>
  <w:style w:type="paragraph" w:styleId="HTMLa">
    <w:name w:val="HTML Address"/>
    <w:basedOn w:val="1ff8"/>
    <w:link w:val="HTML9"/>
    <w:uiPriority w:val="99"/>
    <w:qFormat/>
    <w:pPr>
      <w:spacing w:after="160"/>
      <w:ind w:firstLine="709"/>
    </w:pPr>
    <w:rPr>
      <w:rFonts w:ascii="Arial" w:hAnsi="Arial"/>
      <w:i/>
      <w:szCs w:val="20"/>
    </w:rPr>
  </w:style>
  <w:style w:type="paragraph" w:styleId="76">
    <w:name w:val="index 7"/>
    <w:basedOn w:val="afffffffffffffffffffffff8"/>
    <w:next w:val="1ff8"/>
    <w:semiHidden/>
    <w:qFormat/>
    <w:pPr>
      <w:ind w:left="1542" w:hanging="221"/>
    </w:pPr>
  </w:style>
  <w:style w:type="paragraph" w:styleId="3ff4">
    <w:name w:val="index 3"/>
    <w:basedOn w:val="afffffffffffffffffffffff8"/>
    <w:next w:val="1ff8"/>
    <w:semiHidden/>
    <w:pPr>
      <w:ind w:left="663" w:hanging="221"/>
    </w:pPr>
  </w:style>
  <w:style w:type="paragraph" w:styleId="5d">
    <w:name w:val="index 5"/>
    <w:basedOn w:val="afffffffffffffffffffffff8"/>
    <w:next w:val="1ff8"/>
    <w:semiHidden/>
    <w:qFormat/>
    <w:pPr>
      <w:ind w:left="1100" w:hanging="221"/>
    </w:pPr>
  </w:style>
  <w:style w:type="paragraph" w:styleId="4e">
    <w:name w:val="index 4"/>
    <w:basedOn w:val="afffffffffffffffffffffff8"/>
    <w:next w:val="1ff8"/>
    <w:semiHidden/>
    <w:qFormat/>
    <w:pPr>
      <w:ind w:left="879" w:hanging="221"/>
    </w:pPr>
  </w:style>
  <w:style w:type="paragraph" w:customStyle="1" w:styleId="afffffff6">
    <w:name w:val="Колонтитулы"/>
    <w:link w:val="HeaderandFooter1"/>
    <w:qFormat/>
    <w:pPr>
      <w:tabs>
        <w:tab w:val="right" w:pos="9020"/>
      </w:tabs>
    </w:pPr>
    <w:rPr>
      <w:rFonts w:ascii="Helvetica Neue" w:hAnsi="Helvetica Neue" w:cs="Arial Unicode MS"/>
      <w:color w:val="000000"/>
      <w:sz w:val="24"/>
      <w:szCs w:val="24"/>
    </w:rPr>
  </w:style>
  <w:style w:type="paragraph" w:customStyle="1" w:styleId="user3">
    <w:name w:val="Колонтитулы (user)"/>
    <w:qFormat/>
    <w:pPr>
      <w:jc w:val="both"/>
    </w:pPr>
    <w:rPr>
      <w:rFonts w:ascii="XO Thames" w:eastAsia="Times New Roman" w:hAnsi="XO Thames"/>
      <w:color w:val="000000"/>
    </w:rPr>
  </w:style>
  <w:style w:type="paragraph" w:styleId="afffffe">
    <w:name w:val="header"/>
    <w:basedOn w:val="1ff8"/>
    <w:link w:val="afffffd"/>
    <w:uiPriority w:val="99"/>
    <w:unhideWhenUsed/>
    <w:qFormat/>
    <w:pPr>
      <w:tabs>
        <w:tab w:val="center" w:pos="4677"/>
        <w:tab w:val="right" w:pos="9355"/>
      </w:tabs>
    </w:pPr>
  </w:style>
  <w:style w:type="paragraph" w:styleId="93">
    <w:name w:val="toc 9"/>
    <w:basedOn w:val="1ff8"/>
    <w:next w:val="1ff8"/>
    <w:link w:val="92"/>
    <w:uiPriority w:val="39"/>
    <w:unhideWhenUsed/>
    <w:qFormat/>
    <w:pPr>
      <w:spacing w:after="100" w:line="259" w:lineRule="auto"/>
      <w:ind w:left="1760"/>
      <w:contextualSpacing w:val="0"/>
    </w:pPr>
    <w:rPr>
      <w:rFonts w:asciiTheme="minorHAnsi" w:eastAsiaTheme="minorEastAsia" w:hAnsiTheme="minorHAnsi" w:cstheme="minorBidi"/>
      <w:sz w:val="22"/>
    </w:rPr>
  </w:style>
  <w:style w:type="paragraph" w:styleId="72">
    <w:name w:val="toc 7"/>
    <w:basedOn w:val="1ff8"/>
    <w:next w:val="1ff8"/>
    <w:link w:val="71"/>
    <w:uiPriority w:val="39"/>
    <w:unhideWhenUsed/>
    <w:qFormat/>
    <w:pPr>
      <w:spacing w:after="100" w:line="259" w:lineRule="auto"/>
      <w:ind w:left="1320"/>
      <w:contextualSpacing w:val="0"/>
    </w:pPr>
    <w:rPr>
      <w:rFonts w:asciiTheme="minorHAnsi" w:eastAsiaTheme="minorEastAsia" w:hAnsiTheme="minorHAnsi" w:cstheme="minorBidi"/>
      <w:sz w:val="22"/>
    </w:rPr>
  </w:style>
  <w:style w:type="paragraph" w:styleId="6a">
    <w:name w:val="index 6"/>
    <w:basedOn w:val="afffffffffffffffffffffff8"/>
    <w:next w:val="1ff8"/>
    <w:semiHidden/>
    <w:qFormat/>
    <w:pPr>
      <w:ind w:left="1321" w:hanging="221"/>
    </w:pPr>
  </w:style>
  <w:style w:type="paragraph" w:styleId="afffffffffffffffffffffff9">
    <w:name w:val="envelope address"/>
    <w:basedOn w:val="1ff8"/>
    <w:pPr>
      <w:spacing w:after="160"/>
      <w:ind w:left="2880" w:firstLine="709"/>
    </w:pPr>
    <w:rPr>
      <w:rFonts w:ascii="Arial" w:hAnsi="Arial" w:cs="Arial"/>
      <w:sz w:val="22"/>
    </w:rPr>
  </w:style>
  <w:style w:type="paragraph" w:styleId="84">
    <w:name w:val="index 8"/>
    <w:basedOn w:val="afffffffffffffffffffffff8"/>
    <w:next w:val="1ff8"/>
    <w:semiHidden/>
    <w:qFormat/>
    <w:pPr>
      <w:ind w:left="1763" w:hanging="221"/>
    </w:pPr>
  </w:style>
  <w:style w:type="paragraph" w:styleId="99">
    <w:name w:val="index 9"/>
    <w:basedOn w:val="afffffffffffffffffffffff8"/>
    <w:next w:val="1ff8"/>
    <w:semiHidden/>
    <w:qFormat/>
    <w:pPr>
      <w:ind w:left="1979" w:hanging="221"/>
    </w:pPr>
  </w:style>
  <w:style w:type="paragraph" w:styleId="4f">
    <w:name w:val="List Number 4"/>
    <w:basedOn w:val="1ff8"/>
    <w:qFormat/>
    <w:pPr>
      <w:tabs>
        <w:tab w:val="left" w:pos="1209"/>
      </w:tabs>
      <w:spacing w:after="60" w:line="259" w:lineRule="auto"/>
      <w:ind w:left="1209" w:hanging="360"/>
    </w:pPr>
    <w:rPr>
      <w:rFonts w:ascii="Calibri" w:hAnsi="Calibri"/>
      <w:sz w:val="22"/>
      <w:szCs w:val="20"/>
    </w:rPr>
  </w:style>
  <w:style w:type="paragraph" w:styleId="afffffffffffffffffffffffa">
    <w:name w:val="toa heading"/>
    <w:basedOn w:val="1ff8"/>
    <w:next w:val="1ff8"/>
    <w:uiPriority w:val="99"/>
    <w:qFormat/>
    <w:pPr>
      <w:spacing w:before="120" w:after="160"/>
      <w:ind w:firstLine="709"/>
    </w:pPr>
    <w:rPr>
      <w:rFonts w:ascii="Arial" w:hAnsi="Arial" w:cs="Arial"/>
      <w:b/>
      <w:bCs/>
      <w:sz w:val="22"/>
    </w:rPr>
  </w:style>
  <w:style w:type="paragraph" w:styleId="1fff2">
    <w:name w:val="toc 1"/>
    <w:link w:val="1fff1"/>
    <w:uiPriority w:val="39"/>
    <w:qFormat/>
    <w:pPr>
      <w:keepNext/>
      <w:keepLines/>
      <w:tabs>
        <w:tab w:val="right" w:leader="dot" w:pos="9895"/>
      </w:tabs>
      <w:ind w:left="397" w:hanging="397"/>
      <w:jc w:val="both"/>
    </w:pPr>
    <w:rPr>
      <w:rFonts w:eastAsia="Times New Roman"/>
      <w:b/>
      <w:bCs/>
      <w:color w:val="000000"/>
      <w:sz w:val="24"/>
      <w:szCs w:val="24"/>
    </w:rPr>
  </w:style>
  <w:style w:type="paragraph" w:styleId="64">
    <w:name w:val="toc 6"/>
    <w:link w:val="63"/>
    <w:uiPriority w:val="39"/>
    <w:qFormat/>
    <w:pPr>
      <w:keepLines/>
      <w:tabs>
        <w:tab w:val="right" w:leader="dot" w:pos="9895"/>
      </w:tabs>
      <w:spacing w:before="40"/>
      <w:ind w:left="1418" w:hanging="567"/>
      <w:jc w:val="both"/>
    </w:pPr>
    <w:rPr>
      <w:rFonts w:eastAsia="Times New Roman"/>
      <w:color w:val="000000"/>
      <w:sz w:val="24"/>
      <w:szCs w:val="24"/>
    </w:rPr>
  </w:style>
  <w:style w:type="paragraph" w:styleId="afffffffffffffffffffffffb">
    <w:name w:val="table of figures"/>
    <w:basedOn w:val="1ff8"/>
    <w:next w:val="1ff8"/>
    <w:uiPriority w:val="99"/>
    <w:unhideWhenUsed/>
  </w:style>
  <w:style w:type="paragraph" w:styleId="38">
    <w:name w:val="toc 3"/>
    <w:link w:val="37"/>
    <w:uiPriority w:val="39"/>
    <w:qFormat/>
    <w:pPr>
      <w:keepLines/>
      <w:tabs>
        <w:tab w:val="left" w:pos="2098"/>
        <w:tab w:val="right" w:leader="dot" w:pos="9895"/>
      </w:tabs>
      <w:ind w:left="1418" w:hanging="567"/>
      <w:jc w:val="both"/>
    </w:pPr>
    <w:rPr>
      <w:rFonts w:eastAsia="Times New Roman"/>
      <w:color w:val="000000"/>
      <w:sz w:val="24"/>
      <w:szCs w:val="24"/>
    </w:rPr>
  </w:style>
  <w:style w:type="paragraph" w:styleId="2fb">
    <w:name w:val="toc 2"/>
    <w:link w:val="2fa"/>
    <w:uiPriority w:val="39"/>
    <w:qFormat/>
    <w:pPr>
      <w:keepLines/>
      <w:tabs>
        <w:tab w:val="left" w:pos="1418"/>
        <w:tab w:val="right" w:leader="dot" w:pos="9895"/>
      </w:tabs>
      <w:ind w:left="851" w:hanging="454"/>
      <w:jc w:val="both"/>
    </w:pPr>
    <w:rPr>
      <w:rFonts w:eastAsia="Times New Roman"/>
      <w:color w:val="000000"/>
      <w:sz w:val="24"/>
      <w:szCs w:val="24"/>
    </w:rPr>
  </w:style>
  <w:style w:type="paragraph" w:styleId="46">
    <w:name w:val="toc 4"/>
    <w:link w:val="45"/>
    <w:uiPriority w:val="39"/>
    <w:qFormat/>
    <w:pPr>
      <w:keepLines/>
      <w:tabs>
        <w:tab w:val="right" w:leader="dot" w:pos="9895"/>
      </w:tabs>
      <w:ind w:left="2098" w:hanging="680"/>
      <w:jc w:val="both"/>
    </w:pPr>
    <w:rPr>
      <w:rFonts w:eastAsia="Times New Roman"/>
      <w:color w:val="000000"/>
      <w:sz w:val="24"/>
      <w:szCs w:val="24"/>
    </w:rPr>
  </w:style>
  <w:style w:type="paragraph" w:styleId="55">
    <w:name w:val="toc 5"/>
    <w:link w:val="54"/>
    <w:uiPriority w:val="39"/>
    <w:qFormat/>
    <w:pPr>
      <w:keepNext/>
      <w:keepLines/>
      <w:tabs>
        <w:tab w:val="right" w:leader="dot" w:pos="9895"/>
      </w:tabs>
      <w:ind w:left="397" w:hanging="397"/>
      <w:jc w:val="both"/>
    </w:pPr>
    <w:rPr>
      <w:rFonts w:eastAsia="Times New Roman"/>
      <w:b/>
      <w:bCs/>
      <w:color w:val="000000"/>
      <w:sz w:val="24"/>
      <w:szCs w:val="24"/>
    </w:rPr>
  </w:style>
  <w:style w:type="paragraph" w:styleId="afffffffffffffff3">
    <w:name w:val="Note Heading"/>
    <w:basedOn w:val="1ff8"/>
    <w:next w:val="1ff8"/>
    <w:link w:val="afffffffffffffff2"/>
    <w:qFormat/>
    <w:pPr>
      <w:spacing w:after="160"/>
      <w:ind w:firstLine="709"/>
    </w:pPr>
    <w:rPr>
      <w:rFonts w:ascii="Arial" w:hAnsi="Arial"/>
      <w:szCs w:val="20"/>
    </w:rPr>
  </w:style>
  <w:style w:type="paragraph" w:styleId="afffffffffffe">
    <w:name w:val="Date"/>
    <w:basedOn w:val="1ff8"/>
    <w:next w:val="1fffc"/>
    <w:link w:val="afffffffffffd"/>
    <w:qFormat/>
    <w:pPr>
      <w:tabs>
        <w:tab w:val="left" w:pos="1440"/>
        <w:tab w:val="left" w:pos="2835"/>
      </w:tabs>
      <w:ind w:left="1008" w:hanging="1008"/>
    </w:pPr>
    <w:rPr>
      <w:sz w:val="28"/>
      <w:szCs w:val="20"/>
    </w:rPr>
  </w:style>
  <w:style w:type="paragraph" w:customStyle="1" w:styleId="1fffc">
    <w:name w:val="Основной текст1"/>
    <w:link w:val="BodyText"/>
    <w:qFormat/>
    <w:pPr>
      <w:spacing w:before="60"/>
      <w:ind w:firstLine="567"/>
      <w:jc w:val="both"/>
    </w:pPr>
    <w:rPr>
      <w:rFonts w:eastAsia="Times New Roman"/>
      <w:sz w:val="24"/>
      <w:szCs w:val="24"/>
    </w:rPr>
  </w:style>
  <w:style w:type="paragraph" w:styleId="50">
    <w:name w:val="List Bullet 5"/>
    <w:basedOn w:val="1ff8"/>
    <w:link w:val="56"/>
    <w:unhideWhenUsed/>
    <w:qFormat/>
    <w:pPr>
      <w:numPr>
        <w:numId w:val="2"/>
      </w:numPr>
      <w:spacing w:line="360" w:lineRule="exact"/>
    </w:pPr>
    <w:rPr>
      <w:rFonts w:eastAsia="Calibri"/>
    </w:rPr>
  </w:style>
  <w:style w:type="paragraph" w:styleId="afffffffffffff4">
    <w:name w:val="Body Text First Indent"/>
    <w:basedOn w:val="1fffc"/>
    <w:link w:val="afffffffffffff3"/>
    <w:pPr>
      <w:spacing w:line="259" w:lineRule="auto"/>
      <w:ind w:firstLine="210"/>
      <w:jc w:val="left"/>
    </w:pPr>
    <w:rPr>
      <w:rFonts w:ascii="Calibri" w:hAnsi="Calibri"/>
    </w:rPr>
  </w:style>
  <w:style w:type="paragraph" w:styleId="2ffb">
    <w:name w:val="Body Text First Indent 2"/>
    <w:basedOn w:val="affffffe"/>
    <w:link w:val="2ffa"/>
    <w:qFormat/>
    <w:pPr>
      <w:spacing w:after="120" w:line="240" w:lineRule="auto"/>
      <w:ind w:left="283" w:firstLine="210"/>
      <w:contextualSpacing w:val="0"/>
    </w:pPr>
    <w:rPr>
      <w:szCs w:val="20"/>
    </w:rPr>
  </w:style>
  <w:style w:type="paragraph" w:styleId="affffffe">
    <w:name w:val="Body Text Indent"/>
    <w:basedOn w:val="1ff8"/>
    <w:link w:val="affffffd"/>
    <w:unhideWhenUsed/>
    <w:qFormat/>
    <w:pPr>
      <w:ind w:firstLine="720"/>
    </w:pPr>
  </w:style>
  <w:style w:type="paragraph" w:styleId="4">
    <w:name w:val="List Bullet 4"/>
    <w:basedOn w:val="1ff8"/>
    <w:unhideWhenUsed/>
    <w:qFormat/>
    <w:pPr>
      <w:numPr>
        <w:numId w:val="3"/>
      </w:numPr>
    </w:pPr>
  </w:style>
  <w:style w:type="paragraph" w:styleId="a7">
    <w:name w:val="List Bullet"/>
    <w:basedOn w:val="1ff8"/>
    <w:link w:val="affffffc"/>
    <w:unhideWhenUsed/>
    <w:qFormat/>
    <w:pPr>
      <w:numPr>
        <w:numId w:val="4"/>
      </w:numPr>
      <w:ind w:left="709" w:hanging="425"/>
    </w:pPr>
  </w:style>
  <w:style w:type="paragraph" w:styleId="2ff9">
    <w:name w:val="List Bullet 2"/>
    <w:basedOn w:val="a7"/>
    <w:link w:val="2ff8"/>
    <w:qFormat/>
    <w:pPr>
      <w:numPr>
        <w:numId w:val="0"/>
      </w:numPr>
      <w:tabs>
        <w:tab w:val="left" w:pos="1701"/>
      </w:tabs>
      <w:ind w:left="851" w:firstLine="567"/>
    </w:pPr>
  </w:style>
  <w:style w:type="paragraph" w:styleId="3ff2">
    <w:name w:val="List Bullet 3"/>
    <w:basedOn w:val="a7"/>
    <w:link w:val="3ff1"/>
    <w:qFormat/>
    <w:pPr>
      <w:numPr>
        <w:numId w:val="0"/>
      </w:numPr>
      <w:tabs>
        <w:tab w:val="left" w:pos="2268"/>
      </w:tabs>
      <w:ind w:left="1418" w:firstLine="567"/>
    </w:pPr>
  </w:style>
  <w:style w:type="paragraph" w:styleId="afffff2">
    <w:name w:val="footer"/>
    <w:link w:val="afffff1"/>
    <w:uiPriority w:val="99"/>
    <w:qFormat/>
    <w:pPr>
      <w:ind w:firstLine="851"/>
      <w:jc w:val="both"/>
    </w:pPr>
    <w:rPr>
      <w:rFonts w:ascii="Arial" w:eastAsia="Arial" w:hAnsi="Arial" w:cs="Arial"/>
      <w:color w:val="000000"/>
      <w:sz w:val="18"/>
      <w:szCs w:val="18"/>
    </w:rPr>
  </w:style>
  <w:style w:type="paragraph" w:styleId="afffffffffffffffffffffffc">
    <w:name w:val="List Number"/>
    <w:basedOn w:val="1ff8"/>
    <w:qFormat/>
    <w:pPr>
      <w:tabs>
        <w:tab w:val="left" w:pos="737"/>
      </w:tabs>
      <w:spacing w:before="60" w:after="60" w:line="360" w:lineRule="exact"/>
      <w:ind w:left="737" w:hanging="737"/>
    </w:pPr>
    <w:rPr>
      <w:szCs w:val="20"/>
    </w:rPr>
  </w:style>
  <w:style w:type="paragraph" w:styleId="2d">
    <w:name w:val="List Number 2"/>
    <w:basedOn w:val="1ff8"/>
    <w:unhideWhenUsed/>
    <w:qFormat/>
    <w:pPr>
      <w:numPr>
        <w:numId w:val="5"/>
      </w:numPr>
    </w:pPr>
  </w:style>
  <w:style w:type="paragraph" w:styleId="affffffff4">
    <w:name w:val="Normal (Web)"/>
    <w:basedOn w:val="1ff8"/>
    <w:link w:val="affffffff3"/>
    <w:uiPriority w:val="99"/>
    <w:unhideWhenUsed/>
    <w:qFormat/>
    <w:pPr>
      <w:spacing w:beforeAutospacing="1" w:afterAutospacing="1"/>
      <w:contextualSpacing w:val="0"/>
    </w:pPr>
  </w:style>
  <w:style w:type="paragraph" w:styleId="3f2">
    <w:name w:val="Body Text 3"/>
    <w:basedOn w:val="1ff8"/>
    <w:link w:val="3f1"/>
    <w:uiPriority w:val="99"/>
    <w:qFormat/>
    <w:pPr>
      <w:spacing w:after="120"/>
    </w:pPr>
    <w:rPr>
      <w:sz w:val="16"/>
      <w:szCs w:val="16"/>
    </w:rPr>
  </w:style>
  <w:style w:type="paragraph" w:styleId="2ff">
    <w:name w:val="Body Text Indent 2"/>
    <w:basedOn w:val="1ff8"/>
    <w:link w:val="2fe"/>
    <w:uiPriority w:val="99"/>
    <w:qFormat/>
    <w:pPr>
      <w:spacing w:after="120" w:line="480" w:lineRule="auto"/>
      <w:ind w:left="283" w:firstLine="709"/>
    </w:pPr>
    <w:rPr>
      <w:rFonts w:eastAsia="Calibri"/>
    </w:rPr>
  </w:style>
  <w:style w:type="paragraph" w:styleId="affffe">
    <w:name w:val="Subtitle"/>
    <w:basedOn w:val="1ff8"/>
    <w:next w:val="1ff8"/>
    <w:link w:val="affffd"/>
    <w:uiPriority w:val="11"/>
    <w:qFormat/>
    <w:pPr>
      <w:spacing w:before="200" w:after="200"/>
      <w:contextualSpacing w:val="0"/>
    </w:pPr>
  </w:style>
  <w:style w:type="paragraph" w:styleId="afffffffffffffff7">
    <w:name w:val="Signature"/>
    <w:basedOn w:val="1ff8"/>
    <w:link w:val="afffffffffffffff6"/>
    <w:pPr>
      <w:spacing w:after="160"/>
      <w:ind w:left="4252" w:firstLine="709"/>
    </w:pPr>
    <w:rPr>
      <w:rFonts w:ascii="Arial" w:hAnsi="Arial"/>
      <w:szCs w:val="20"/>
    </w:rPr>
  </w:style>
  <w:style w:type="paragraph" w:styleId="afffffffffffffff9">
    <w:name w:val="Salutation"/>
    <w:basedOn w:val="1ff8"/>
    <w:next w:val="1ff8"/>
    <w:link w:val="afffffffffffffff8"/>
    <w:uiPriority w:val="99"/>
    <w:pPr>
      <w:spacing w:after="160"/>
      <w:ind w:firstLine="709"/>
    </w:pPr>
    <w:rPr>
      <w:rFonts w:ascii="Arial" w:hAnsi="Arial"/>
      <w:szCs w:val="20"/>
    </w:rPr>
  </w:style>
  <w:style w:type="paragraph" w:styleId="2ffff2">
    <w:name w:val="List Continue 2"/>
    <w:basedOn w:val="1ff8"/>
    <w:pPr>
      <w:spacing w:after="120"/>
      <w:ind w:left="566" w:firstLine="567"/>
    </w:pPr>
    <w:rPr>
      <w:rFonts w:ascii="Arial" w:eastAsia="MS Mincho" w:hAnsi="Arial"/>
      <w:sz w:val="22"/>
      <w:szCs w:val="20"/>
    </w:rPr>
  </w:style>
  <w:style w:type="paragraph" w:styleId="3ff5">
    <w:name w:val="List Continue 3"/>
    <w:basedOn w:val="1ff8"/>
    <w:pPr>
      <w:spacing w:after="120"/>
      <w:ind w:left="849" w:firstLine="709"/>
    </w:pPr>
    <w:rPr>
      <w:rFonts w:ascii="Arial" w:hAnsi="Arial"/>
      <w:sz w:val="22"/>
      <w:szCs w:val="20"/>
    </w:rPr>
  </w:style>
  <w:style w:type="paragraph" w:styleId="4f0">
    <w:name w:val="List Continue 4"/>
    <w:basedOn w:val="1ff8"/>
    <w:qFormat/>
    <w:pPr>
      <w:spacing w:after="120" w:line="259" w:lineRule="auto"/>
      <w:ind w:left="1132"/>
    </w:pPr>
    <w:rPr>
      <w:rFonts w:ascii="Calibri" w:hAnsi="Calibri"/>
      <w:sz w:val="22"/>
    </w:rPr>
  </w:style>
  <w:style w:type="paragraph" w:styleId="5e">
    <w:name w:val="List Continue 5"/>
    <w:basedOn w:val="1ff8"/>
    <w:pPr>
      <w:spacing w:after="120"/>
      <w:ind w:left="1415" w:firstLine="709"/>
    </w:pPr>
    <w:rPr>
      <w:rFonts w:ascii="Arial" w:hAnsi="Arial"/>
      <w:sz w:val="22"/>
      <w:szCs w:val="20"/>
    </w:rPr>
  </w:style>
  <w:style w:type="paragraph" w:styleId="2ffff3">
    <w:name w:val="List 2"/>
    <w:basedOn w:val="1ff8"/>
    <w:qFormat/>
    <w:pPr>
      <w:spacing w:after="160" w:line="259" w:lineRule="auto"/>
      <w:ind w:left="566" w:hanging="283"/>
    </w:pPr>
    <w:rPr>
      <w:rFonts w:ascii="Calibri" w:hAnsi="Calibri"/>
      <w:sz w:val="22"/>
    </w:rPr>
  </w:style>
  <w:style w:type="paragraph" w:styleId="3ff6">
    <w:name w:val="List 3"/>
    <w:basedOn w:val="1ff8"/>
    <w:qFormat/>
    <w:pPr>
      <w:spacing w:after="160" w:line="259" w:lineRule="auto"/>
      <w:ind w:left="849" w:hanging="283"/>
    </w:pPr>
    <w:rPr>
      <w:rFonts w:ascii="Calibri" w:hAnsi="Calibri"/>
      <w:sz w:val="22"/>
    </w:rPr>
  </w:style>
  <w:style w:type="paragraph" w:styleId="4f1">
    <w:name w:val="List 4"/>
    <w:basedOn w:val="1ff8"/>
    <w:qFormat/>
    <w:pPr>
      <w:spacing w:after="160"/>
      <w:ind w:left="1132" w:hanging="283"/>
    </w:pPr>
    <w:rPr>
      <w:rFonts w:ascii="Arial" w:hAnsi="Arial"/>
      <w:sz w:val="22"/>
      <w:szCs w:val="20"/>
    </w:rPr>
  </w:style>
  <w:style w:type="paragraph" w:styleId="HTML8">
    <w:name w:val="HTML Preformatted"/>
    <w:basedOn w:val="1ff8"/>
    <w:link w:val="HTML7"/>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Cs w:val="20"/>
    </w:rPr>
  </w:style>
  <w:style w:type="paragraph" w:styleId="afffffffffffffffffffffffd">
    <w:name w:val="Block Text"/>
    <w:basedOn w:val="1ff8"/>
    <w:qFormat/>
    <w:pPr>
      <w:spacing w:after="120" w:line="259" w:lineRule="auto"/>
      <w:ind w:left="1440" w:right="1440"/>
    </w:pPr>
    <w:rPr>
      <w:rFonts w:ascii="Calibri" w:hAnsi="Calibri"/>
      <w:sz w:val="22"/>
      <w:szCs w:val="20"/>
    </w:rPr>
  </w:style>
  <w:style w:type="paragraph" w:styleId="afffffffffffffffc">
    <w:name w:val="Message Header"/>
    <w:basedOn w:val="1ff8"/>
    <w:link w:val="afffffffffffffffb"/>
    <w:qFormat/>
    <w:pPr>
      <w:pBdr>
        <w:top w:val="single" w:sz="6" w:space="1" w:color="000000"/>
        <w:left w:val="single" w:sz="6" w:space="1" w:color="000000"/>
        <w:bottom w:val="single" w:sz="6" w:space="1" w:color="000000"/>
        <w:right w:val="single" w:sz="6" w:space="1" w:color="000000"/>
      </w:pBdr>
      <w:shd w:val="pct20" w:color="auto" w:fill="auto"/>
      <w:spacing w:after="160"/>
      <w:ind w:left="1134" w:hanging="1134"/>
    </w:pPr>
    <w:rPr>
      <w:rFonts w:ascii="Arial" w:hAnsi="Arial"/>
      <w:szCs w:val="20"/>
    </w:rPr>
  </w:style>
  <w:style w:type="paragraph" w:styleId="affffffffffff7">
    <w:name w:val="E-mail Signature"/>
    <w:basedOn w:val="1ff8"/>
    <w:link w:val="affffffffffff6"/>
    <w:qFormat/>
    <w:rPr>
      <w:szCs w:val="20"/>
    </w:rPr>
  </w:style>
  <w:style w:type="paragraph" w:customStyle="1" w:styleId="1ffc">
    <w:name w:val="Заголовок1"/>
    <w:basedOn w:val="affffff9"/>
    <w:next w:val="1ff8"/>
    <w:link w:val="affffc"/>
    <w:uiPriority w:val="99"/>
    <w:qFormat/>
    <w:pPr>
      <w:keepNext/>
      <w:widowControl/>
      <w:tabs>
        <w:tab w:val="left" w:pos="13090"/>
      </w:tabs>
      <w:jc w:val="center"/>
    </w:pPr>
    <w:rPr>
      <w:b w:val="0"/>
      <w:bCs/>
      <w:sz w:val="24"/>
      <w:szCs w:val="24"/>
    </w:rPr>
  </w:style>
  <w:style w:type="paragraph" w:styleId="2f6">
    <w:name w:val="Quote"/>
    <w:basedOn w:val="1ff8"/>
    <w:next w:val="1ff8"/>
    <w:link w:val="2f5"/>
    <w:uiPriority w:val="29"/>
    <w:qFormat/>
    <w:pPr>
      <w:ind w:left="720" w:right="720"/>
    </w:pPr>
    <w:rPr>
      <w:i/>
    </w:rPr>
  </w:style>
  <w:style w:type="paragraph" w:styleId="afffff0">
    <w:name w:val="Intense Quote"/>
    <w:basedOn w:val="1ff8"/>
    <w:next w:val="1ff8"/>
    <w:link w:val="afffff"/>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customStyle="1" w:styleId="1ff9">
    <w:name w:val="Знак сноски1"/>
    <w:basedOn w:val="1fffffff2"/>
    <w:link w:val="user"/>
    <w:qFormat/>
    <w:rPr>
      <w:rFonts w:eastAsia="Arial Unicode MS"/>
      <w:color w:val="auto"/>
      <w:vertAlign w:val="superscript"/>
    </w:rPr>
  </w:style>
  <w:style w:type="paragraph" w:customStyle="1" w:styleId="afffffa">
    <w:name w:val="Обычный (тбл)"/>
    <w:link w:val="afffff9"/>
    <w:qFormat/>
    <w:pPr>
      <w:spacing w:before="40" w:after="80"/>
      <w:ind w:firstLine="851"/>
      <w:jc w:val="both"/>
    </w:pPr>
    <w:rPr>
      <w:rFonts w:eastAsia="Times New Roman"/>
      <w:color w:val="000000"/>
      <w:sz w:val="22"/>
      <w:szCs w:val="22"/>
    </w:rPr>
  </w:style>
  <w:style w:type="paragraph" w:customStyle="1" w:styleId="afffffc">
    <w:name w:val="Шапка таблицы"/>
    <w:link w:val="afffffb"/>
    <w:qFormat/>
    <w:pPr>
      <w:keepNext/>
      <w:spacing w:before="60" w:after="80"/>
      <w:ind w:firstLine="851"/>
      <w:jc w:val="both"/>
    </w:pPr>
    <w:rPr>
      <w:rFonts w:cs="Arial Unicode MS"/>
      <w:b/>
      <w:bCs/>
      <w:color w:val="000000"/>
      <w:sz w:val="22"/>
      <w:szCs w:val="22"/>
    </w:rPr>
  </w:style>
  <w:style w:type="paragraph" w:customStyle="1" w:styleId="1590">
    <w:name w:val="Стиль По ширине Первая строка:  1.59 см"/>
    <w:basedOn w:val="1ff8"/>
    <w:link w:val="159"/>
    <w:uiPriority w:val="99"/>
    <w:qFormat/>
    <w:pPr>
      <w:spacing w:after="120"/>
      <w:ind w:firstLine="902"/>
      <w:contextualSpacing w:val="0"/>
    </w:pPr>
    <w:rPr>
      <w:lang w:val="en-US"/>
    </w:rPr>
  </w:style>
  <w:style w:type="paragraph" w:customStyle="1" w:styleId="1ffffffff4">
    <w:name w:val="Обычный 1"/>
    <w:basedOn w:val="1ff8"/>
    <w:qFormat/>
    <w:pPr>
      <w:spacing w:before="60" w:after="60"/>
      <w:ind w:firstLine="709"/>
      <w:contextualSpacing w:val="0"/>
    </w:pPr>
    <w:rPr>
      <w:rFonts w:ascii="Calibri" w:hAnsi="Calibri"/>
    </w:rPr>
  </w:style>
  <w:style w:type="paragraph" w:styleId="affffff4">
    <w:name w:val="List Paragraph"/>
    <w:link w:val="affffff3"/>
    <w:qFormat/>
    <w:pPr>
      <w:ind w:left="708" w:firstLine="851"/>
      <w:jc w:val="both"/>
    </w:pPr>
    <w:rPr>
      <w:rFonts w:cs="Arial Unicode MS"/>
      <w:color w:val="00000A"/>
      <w:sz w:val="24"/>
      <w:szCs w:val="24"/>
    </w:rPr>
  </w:style>
  <w:style w:type="paragraph" w:customStyle="1" w:styleId="151">
    <w:name w:val="Обычный 1.5"/>
    <w:basedOn w:val="1ff8"/>
    <w:link w:val="150"/>
    <w:qFormat/>
    <w:pPr>
      <w:ind w:firstLine="709"/>
    </w:pPr>
    <w:rPr>
      <w:color w:val="000000" w:themeColor="text1"/>
    </w:rPr>
  </w:style>
  <w:style w:type="paragraph" w:customStyle="1" w:styleId="2ffff4">
    <w:name w:val="2_ТабСписок"/>
    <w:basedOn w:val="1ffffffff5"/>
    <w:qFormat/>
  </w:style>
  <w:style w:type="paragraph" w:customStyle="1" w:styleId="1ffffffff5">
    <w:name w:val="1_ТабСписок"/>
    <w:basedOn w:val="affffff4"/>
    <w:qFormat/>
    <w:pPr>
      <w:tabs>
        <w:tab w:val="left" w:pos="0"/>
      </w:tabs>
      <w:spacing w:line="276" w:lineRule="auto"/>
      <w:ind w:left="482" w:hanging="357"/>
      <w:contextualSpacing/>
    </w:pPr>
    <w:rPr>
      <w:rFonts w:eastAsia="Times New Roman" w:cs="Times New Roman"/>
      <w:color w:val="auto"/>
      <w:sz w:val="20"/>
      <w:szCs w:val="20"/>
      <w:lang w:eastAsia="en-US"/>
    </w:rPr>
  </w:style>
  <w:style w:type="paragraph" w:customStyle="1" w:styleId="affffff7">
    <w:name w:val="от центра"/>
    <w:basedOn w:val="afffff2"/>
    <w:link w:val="affffff6"/>
    <w:qFormat/>
    <w:pPr>
      <w:tabs>
        <w:tab w:val="center" w:pos="4677"/>
        <w:tab w:val="right" w:pos="9355"/>
      </w:tabs>
      <w:ind w:firstLine="0"/>
      <w:jc w:val="center"/>
    </w:pPr>
    <w:rPr>
      <w:rFonts w:ascii="Times New Roman" w:eastAsiaTheme="minorHAnsi" w:hAnsi="Times New Roman" w:cstheme="minorBidi"/>
      <w:color w:val="auto"/>
      <w:sz w:val="24"/>
      <w:szCs w:val="22"/>
      <w:lang w:eastAsia="en-US"/>
    </w:rPr>
  </w:style>
  <w:style w:type="paragraph" w:customStyle="1" w:styleId="affffffb">
    <w:name w:val="Название таблицы"/>
    <w:next w:val="1ff8"/>
    <w:link w:val="affffffa"/>
    <w:qFormat/>
    <w:pPr>
      <w:keepNext/>
      <w:keepLines/>
      <w:spacing w:before="120" w:after="120"/>
      <w:ind w:firstLine="851"/>
      <w:jc w:val="both"/>
    </w:pPr>
    <w:rPr>
      <w:rFonts w:eastAsia="Times New Roman"/>
      <w:color w:val="000000"/>
      <w:sz w:val="24"/>
      <w:szCs w:val="24"/>
    </w:rPr>
  </w:style>
  <w:style w:type="paragraph" w:customStyle="1" w:styleId="E">
    <w:name w:val="E_Обычный"/>
    <w:basedOn w:val="1ff8"/>
    <w:link w:val="EChar"/>
    <w:qFormat/>
    <w:pPr>
      <w:spacing w:before="120" w:after="120" w:line="300" w:lineRule="auto"/>
      <w:contextualSpacing w:val="0"/>
    </w:pPr>
    <w:rPr>
      <w:szCs w:val="26"/>
    </w:rPr>
  </w:style>
  <w:style w:type="paragraph" w:customStyle="1" w:styleId="afffffff0">
    <w:name w:val="Таблица"/>
    <w:link w:val="afffffff"/>
    <w:qFormat/>
    <w:pPr>
      <w:widowControl w:val="0"/>
      <w:spacing w:before="60" w:line="360" w:lineRule="auto"/>
      <w:ind w:left="57" w:right="57"/>
    </w:pPr>
    <w:rPr>
      <w:rFonts w:eastAsia="Courier New"/>
      <w:sz w:val="24"/>
      <w:szCs w:val="28"/>
    </w:rPr>
  </w:style>
  <w:style w:type="paragraph" w:customStyle="1" w:styleId="afffffff3">
    <w:name w:val="Список в таб"/>
    <w:link w:val="afffffff2"/>
    <w:qFormat/>
    <w:pPr>
      <w:ind w:left="310"/>
    </w:pPr>
    <w:rPr>
      <w:sz w:val="22"/>
    </w:rPr>
  </w:style>
  <w:style w:type="paragraph" w:customStyle="1" w:styleId="22">
    <w:name w:val="М2"/>
    <w:basedOn w:val="1ff8"/>
    <w:qFormat/>
    <w:pPr>
      <w:numPr>
        <w:numId w:val="7"/>
      </w:numPr>
      <w:spacing w:after="120" w:line="247" w:lineRule="auto"/>
      <w:ind w:left="1418"/>
    </w:pPr>
  </w:style>
  <w:style w:type="paragraph" w:customStyle="1" w:styleId="afffffff5">
    <w:name w:val="текст в таблице"/>
    <w:basedOn w:val="1ff8"/>
    <w:link w:val="afffffff4"/>
    <w:qFormat/>
    <w:pPr>
      <w:widowControl w:val="0"/>
      <w:ind w:right="-1" w:firstLine="19"/>
    </w:pPr>
    <w:rPr>
      <w:sz w:val="22"/>
    </w:rPr>
  </w:style>
  <w:style w:type="paragraph" w:customStyle="1" w:styleId="1fff0">
    <w:name w:val="Основной1"/>
    <w:basedOn w:val="1ff8"/>
    <w:link w:val="1fff"/>
    <w:qFormat/>
    <w:pPr>
      <w:ind w:firstLine="567"/>
    </w:pPr>
    <w:rPr>
      <w:sz w:val="28"/>
      <w:szCs w:val="28"/>
    </w:rPr>
  </w:style>
  <w:style w:type="paragraph" w:customStyle="1" w:styleId="---0">
    <w:name w:val="---"/>
    <w:basedOn w:val="1ff8"/>
    <w:link w:val="---"/>
    <w:qFormat/>
    <w:pPr>
      <w:spacing w:line="360" w:lineRule="exact"/>
    </w:pPr>
    <w:rPr>
      <w:rFonts w:eastAsia="Calibri"/>
    </w:rPr>
  </w:style>
  <w:style w:type="paragraph" w:customStyle="1" w:styleId="Footnote">
    <w:name w:val="Footnote"/>
    <w:link w:val="Footnote1"/>
    <w:qFormat/>
    <w:pPr>
      <w:ind w:left="850" w:firstLine="851"/>
      <w:jc w:val="both"/>
    </w:pPr>
    <w:rPr>
      <w:rFonts w:eastAsia="Times New Roman"/>
      <w:color w:val="000000"/>
    </w:rPr>
  </w:style>
  <w:style w:type="paragraph" w:customStyle="1" w:styleId="47">
    <w:name w:val="4"/>
    <w:link w:val="1fff3"/>
    <w:unhideWhenUsed/>
    <w:qFormat/>
    <w:rPr>
      <w:rFonts w:asciiTheme="minorHAnsi" w:eastAsia="Times New Roman" w:hAnsiTheme="minorHAnsi"/>
      <w:color w:val="000000"/>
      <w:sz w:val="24"/>
    </w:rPr>
  </w:style>
  <w:style w:type="paragraph" w:customStyle="1" w:styleId="FootnoteCharacters">
    <w:name w:val="Footnote Characters"/>
    <w:link w:val="FootnoteCharacters1"/>
    <w:qFormat/>
    <w:rPr>
      <w:rFonts w:eastAsia="Times New Roman"/>
      <w:color w:val="000000"/>
      <w:vertAlign w:val="superscript"/>
    </w:rPr>
  </w:style>
  <w:style w:type="paragraph" w:customStyle="1" w:styleId="0">
    <w:name w:val="ЕСКД_0_Текст_П р и м е ч а н и е"/>
    <w:link w:val="01"/>
    <w:qFormat/>
    <w:rPr>
      <w:rFonts w:eastAsia="Times New Roman"/>
      <w:color w:val="000000"/>
      <w:spacing w:val="20"/>
      <w:sz w:val="22"/>
    </w:rPr>
  </w:style>
  <w:style w:type="paragraph" w:customStyle="1" w:styleId="toc10">
    <w:name w:val="toc 10"/>
    <w:next w:val="1ff8"/>
    <w:link w:val="toc101"/>
    <w:uiPriority w:val="39"/>
    <w:qFormat/>
    <w:pPr>
      <w:ind w:left="1800"/>
    </w:pPr>
    <w:rPr>
      <w:rFonts w:ascii="XO Thames" w:eastAsia="Times New Roman" w:hAnsi="XO Thames"/>
      <w:color w:val="000000"/>
      <w:sz w:val="28"/>
    </w:rPr>
  </w:style>
  <w:style w:type="paragraph" w:customStyle="1" w:styleId="1f3">
    <w:name w:val="Список1"/>
    <w:basedOn w:val="1ff8"/>
    <w:link w:val="1fff4"/>
    <w:qFormat/>
    <w:pPr>
      <w:numPr>
        <w:ilvl w:val="1"/>
        <w:numId w:val="8"/>
      </w:numPr>
    </w:pPr>
  </w:style>
  <w:style w:type="paragraph" w:customStyle="1" w:styleId="afffffff8">
    <w:name w:val="Обычный текст"/>
    <w:basedOn w:val="1ff8"/>
    <w:link w:val="afffffff7"/>
    <w:qFormat/>
    <w:pPr>
      <w:ind w:firstLine="720"/>
    </w:pPr>
  </w:style>
  <w:style w:type="paragraph" w:customStyle="1" w:styleId="--Listbasetext0">
    <w:name w:val="--List_base_text"/>
    <w:basedOn w:val="affffff4"/>
    <w:link w:val="--Listbasetext"/>
    <w:qFormat/>
    <w:pPr>
      <w:spacing w:line="360" w:lineRule="auto"/>
      <w:ind w:left="0" w:firstLine="709"/>
      <w:contextualSpacing/>
    </w:pPr>
    <w:rPr>
      <w:rFonts w:eastAsia="Times New Roman" w:cs="Times New Roman"/>
      <w:bCs/>
      <w:color w:val="000000" w:themeColor="text1"/>
      <w:sz w:val="28"/>
      <w:szCs w:val="28"/>
    </w:rPr>
  </w:style>
  <w:style w:type="paragraph" w:customStyle="1" w:styleId="afffffffc">
    <w:name w:val="Осн"/>
    <w:basedOn w:val="1ff8"/>
    <w:link w:val="afffffffb"/>
    <w:qFormat/>
    <w:pPr>
      <w:ind w:firstLine="720"/>
    </w:pPr>
    <w:rPr>
      <w:sz w:val="28"/>
      <w:szCs w:val="28"/>
    </w:rPr>
  </w:style>
  <w:style w:type="paragraph" w:customStyle="1" w:styleId="1f">
    <w:name w:val="Маркир. список 1"/>
    <w:basedOn w:val="1ff8"/>
    <w:link w:val="1fff5"/>
    <w:uiPriority w:val="99"/>
    <w:qFormat/>
    <w:pPr>
      <w:keepNext/>
      <w:numPr>
        <w:numId w:val="9"/>
      </w:numPr>
    </w:pPr>
    <w:rPr>
      <w:sz w:val="28"/>
      <w:szCs w:val="28"/>
    </w:rPr>
  </w:style>
  <w:style w:type="paragraph" w:customStyle="1" w:styleId="affffffff">
    <w:name w:val="Основной абзац"/>
    <w:basedOn w:val="1ff8"/>
    <w:link w:val="afffffffe"/>
    <w:uiPriority w:val="99"/>
    <w:qFormat/>
    <w:pPr>
      <w:keepNext/>
      <w:ind w:firstLine="709"/>
    </w:pPr>
    <w:rPr>
      <w:sz w:val="28"/>
      <w:szCs w:val="28"/>
    </w:rPr>
  </w:style>
  <w:style w:type="paragraph" w:customStyle="1" w:styleId="2fd">
    <w:name w:val="Стиль заголовка 2"/>
    <w:basedOn w:val="1ff8"/>
    <w:link w:val="2fc"/>
    <w:qFormat/>
    <w:pPr>
      <w:spacing w:line="360" w:lineRule="exact"/>
      <w:ind w:left="454" w:firstLine="454"/>
      <w:outlineLvl w:val="1"/>
    </w:pPr>
    <w:rPr>
      <w:b/>
      <w:bCs/>
      <w:i/>
    </w:rPr>
  </w:style>
  <w:style w:type="paragraph" w:customStyle="1" w:styleId="270">
    <w:name w:val="Основной текст27"/>
    <w:basedOn w:val="1ff8"/>
    <w:link w:val="affffffff0"/>
    <w:qFormat/>
    <w:pPr>
      <w:shd w:val="clear" w:color="auto" w:fill="FFFFFF"/>
      <w:spacing w:line="0" w:lineRule="atLeast"/>
      <w:ind w:hanging="240"/>
    </w:pPr>
    <w:rPr>
      <w:spacing w:val="10"/>
      <w:sz w:val="21"/>
      <w:szCs w:val="21"/>
    </w:rPr>
  </w:style>
  <w:style w:type="paragraph" w:customStyle="1" w:styleId="1fff7">
    <w:name w:val="1 уровня"/>
    <w:basedOn w:val="1ff7"/>
    <w:link w:val="1fff6"/>
    <w:qFormat/>
    <w:pPr>
      <w:keepLines w:val="0"/>
      <w:tabs>
        <w:tab w:val="left" w:pos="964"/>
      </w:tabs>
      <w:spacing w:before="0" w:line="360" w:lineRule="exact"/>
      <w:ind w:left="0" w:firstLine="0"/>
      <w:contextualSpacing/>
      <w:jc w:val="both"/>
    </w:pPr>
    <w:rPr>
      <w:rFonts w:ascii="Arial" w:eastAsia="MS Mincho" w:hAnsi="Arial"/>
      <w:caps/>
      <w:color w:val="auto"/>
      <w:spacing w:val="2"/>
      <w:sz w:val="24"/>
      <w:szCs w:val="24"/>
      <w:lang w:eastAsia="ja-JP"/>
    </w:rPr>
  </w:style>
  <w:style w:type="paragraph" w:customStyle="1" w:styleId="affffffff2">
    <w:name w:val="Абзац"/>
    <w:basedOn w:val="1ff8"/>
    <w:link w:val="affffffff1"/>
    <w:qFormat/>
    <w:pPr>
      <w:spacing w:before="120" w:after="60"/>
      <w:ind w:firstLine="567"/>
    </w:pPr>
    <w:rPr>
      <w:sz w:val="28"/>
    </w:rPr>
  </w:style>
  <w:style w:type="paragraph" w:customStyle="1" w:styleId="affffffff6">
    <w:name w:val="_Обычный (Основной текст)"/>
    <w:link w:val="affffffff5"/>
    <w:qFormat/>
    <w:pPr>
      <w:spacing w:line="360" w:lineRule="exact"/>
      <w:ind w:firstLine="709"/>
      <w:contextualSpacing/>
      <w:jc w:val="both"/>
    </w:pPr>
    <w:rPr>
      <w:rFonts w:eastAsia="Calibri"/>
      <w:spacing w:val="2"/>
      <w:sz w:val="24"/>
      <w:szCs w:val="22"/>
      <w:lang w:eastAsia="en-US"/>
    </w:rPr>
  </w:style>
  <w:style w:type="paragraph" w:customStyle="1" w:styleId="0020">
    <w:name w:val="00_Подзаголовок_2"/>
    <w:basedOn w:val="affffffff6"/>
    <w:link w:val="002"/>
    <w:qFormat/>
    <w:rPr>
      <w:b/>
      <w:sz w:val="26"/>
      <w:szCs w:val="26"/>
    </w:rPr>
  </w:style>
  <w:style w:type="paragraph" w:customStyle="1" w:styleId="0110">
    <w:name w:val="01_Заголовок_1"/>
    <w:basedOn w:val="affffffff6"/>
    <w:link w:val="011"/>
    <w:qFormat/>
    <w:rPr>
      <w:b/>
      <w:sz w:val="28"/>
      <w:szCs w:val="28"/>
    </w:rPr>
  </w:style>
  <w:style w:type="paragraph" w:customStyle="1" w:styleId="Normal1">
    <w:name w:val="Normal1"/>
    <w:basedOn w:val="1ff8"/>
    <w:link w:val="NormalChar"/>
    <w:qFormat/>
    <w:pPr>
      <w:spacing w:line="360" w:lineRule="exact"/>
      <w:ind w:firstLine="567"/>
    </w:pPr>
  </w:style>
  <w:style w:type="paragraph" w:customStyle="1" w:styleId="afff6">
    <w:name w:val="список ГУ"/>
    <w:basedOn w:val="1ff8"/>
    <w:link w:val="affffffff7"/>
    <w:qFormat/>
    <w:pPr>
      <w:numPr>
        <w:numId w:val="10"/>
      </w:numPr>
    </w:pPr>
  </w:style>
  <w:style w:type="paragraph" w:customStyle="1" w:styleId="affe">
    <w:name w:val="Маркированный"/>
    <w:basedOn w:val="1ff8"/>
    <w:link w:val="affffffff8"/>
    <w:qFormat/>
    <w:pPr>
      <w:numPr>
        <w:numId w:val="11"/>
      </w:numPr>
      <w:spacing w:before="120" w:after="120" w:line="360" w:lineRule="exact"/>
      <w:ind w:left="992" w:hanging="283"/>
    </w:pPr>
    <w:rPr>
      <w:lang w:eastAsia="ar-SA"/>
    </w:rPr>
  </w:style>
  <w:style w:type="paragraph" w:customStyle="1" w:styleId="affffffffa">
    <w:name w:val="нум"/>
    <w:basedOn w:val="affffffff6"/>
    <w:link w:val="affffffff9"/>
    <w:qFormat/>
    <w:pPr>
      <w:ind w:firstLine="0"/>
    </w:pPr>
  </w:style>
  <w:style w:type="paragraph" w:customStyle="1" w:styleId="affffffffc">
    <w:name w:val="список"/>
    <w:basedOn w:val="affffffff6"/>
    <w:link w:val="affffffffb"/>
    <w:qFormat/>
    <w:pPr>
      <w:ind w:firstLine="0"/>
    </w:pPr>
  </w:style>
  <w:style w:type="paragraph" w:customStyle="1" w:styleId="H10">
    <w:name w:val="_H1"/>
    <w:basedOn w:val="affffffff6"/>
    <w:link w:val="H1"/>
    <w:qFormat/>
    <w:pPr>
      <w:tabs>
        <w:tab w:val="left" w:pos="567"/>
      </w:tabs>
      <w:ind w:firstLine="0"/>
    </w:pPr>
    <w:rPr>
      <w:b/>
      <w:sz w:val="32"/>
      <w:szCs w:val="32"/>
    </w:rPr>
  </w:style>
  <w:style w:type="paragraph" w:customStyle="1" w:styleId="aff8">
    <w:name w:val="списокработ"/>
    <w:basedOn w:val="affffff4"/>
    <w:link w:val="affffffffd"/>
    <w:qFormat/>
    <w:pPr>
      <w:numPr>
        <w:ilvl w:val="1"/>
        <w:numId w:val="12"/>
      </w:numPr>
      <w:tabs>
        <w:tab w:val="left" w:pos="96"/>
      </w:tabs>
      <w:spacing w:line="360" w:lineRule="exact"/>
      <w:ind w:left="0" w:firstLine="0"/>
      <w:contextualSpacing/>
    </w:pPr>
    <w:rPr>
      <w:rFonts w:eastAsia="Calibri" w:cs="Times New Roman"/>
      <w:color w:val="auto"/>
      <w:spacing w:val="2"/>
      <w:szCs w:val="22"/>
      <w:lang w:eastAsia="en-US"/>
    </w:rPr>
  </w:style>
  <w:style w:type="paragraph" w:customStyle="1" w:styleId="afffffffff">
    <w:name w:val="Назв.Ж"/>
    <w:basedOn w:val="1ff8"/>
    <w:link w:val="affffffffe"/>
    <w:qFormat/>
    <w:pPr>
      <w:spacing w:before="60" w:line="360" w:lineRule="exact"/>
      <w:ind w:firstLine="709"/>
      <w:jc w:val="center"/>
    </w:pPr>
    <w:rPr>
      <w:b/>
    </w:rPr>
  </w:style>
  <w:style w:type="paragraph" w:customStyle="1" w:styleId="afffffffff1">
    <w:name w:val="Табл."/>
    <w:basedOn w:val="1ff8"/>
    <w:link w:val="afffffffff0"/>
    <w:qFormat/>
    <w:pPr>
      <w:spacing w:line="360" w:lineRule="exact"/>
    </w:pPr>
  </w:style>
  <w:style w:type="paragraph" w:customStyle="1" w:styleId="afffffffff3">
    <w:name w:val="Табл.Заг"/>
    <w:basedOn w:val="afffffffff1"/>
    <w:link w:val="afffffffff2"/>
    <w:qFormat/>
    <w:pPr>
      <w:jc w:val="center"/>
    </w:pPr>
    <w:rPr>
      <w:b/>
      <w:sz w:val="24"/>
    </w:rPr>
  </w:style>
  <w:style w:type="paragraph" w:customStyle="1" w:styleId="af5">
    <w:name w:val="Табл.Спск"/>
    <w:basedOn w:val="afffffffff1"/>
    <w:link w:val="afffffffff4"/>
    <w:qFormat/>
    <w:pPr>
      <w:numPr>
        <w:numId w:val="13"/>
      </w:numPr>
    </w:pPr>
    <w:rPr>
      <w:sz w:val="24"/>
    </w:rPr>
  </w:style>
  <w:style w:type="paragraph" w:customStyle="1" w:styleId="afffffffff6">
    <w:name w:val="Табл.Подпись"/>
    <w:basedOn w:val="1ff8"/>
    <w:link w:val="afffffffff5"/>
    <w:qFormat/>
    <w:pPr>
      <w:keepNext/>
      <w:ind w:firstLine="709"/>
    </w:pPr>
  </w:style>
  <w:style w:type="paragraph" w:customStyle="1" w:styleId="afffffffff8">
    <w:name w:val="Табл"/>
    <w:basedOn w:val="1ff8"/>
    <w:link w:val="afffffffff7"/>
    <w:qFormat/>
    <w:rPr>
      <w:rFonts w:eastAsia="Calibri"/>
      <w:sz w:val="28"/>
      <w:szCs w:val="28"/>
    </w:rPr>
  </w:style>
  <w:style w:type="paragraph" w:customStyle="1" w:styleId="afffffffffa">
    <w:name w:val="_таблАбзац"/>
    <w:basedOn w:val="1ff8"/>
    <w:link w:val="afffffffff9"/>
    <w:qFormat/>
    <w:pPr>
      <w:tabs>
        <w:tab w:val="left" w:pos="1134"/>
      </w:tabs>
    </w:pPr>
    <w:rPr>
      <w:rFonts w:eastAsia="Batang"/>
    </w:rPr>
  </w:style>
  <w:style w:type="paragraph" w:customStyle="1" w:styleId="afffffffffc">
    <w:name w:val="табл"/>
    <w:basedOn w:val="1ff8"/>
    <w:link w:val="afffffffffb"/>
    <w:qFormat/>
    <w:pPr>
      <w:tabs>
        <w:tab w:val="left" w:pos="1134"/>
      </w:tabs>
      <w:spacing w:line="360" w:lineRule="exact"/>
    </w:pPr>
    <w:rPr>
      <w:rFonts w:eastAsia="Calibri"/>
    </w:rPr>
  </w:style>
  <w:style w:type="paragraph" w:customStyle="1" w:styleId="afffffffffe">
    <w:name w:val="_Текст"/>
    <w:basedOn w:val="1ff8"/>
    <w:link w:val="afffffffffd"/>
    <w:qFormat/>
    <w:pPr>
      <w:shd w:val="clear" w:color="auto" w:fill="FFFFFF"/>
      <w:spacing w:before="120" w:line="360" w:lineRule="exact"/>
      <w:ind w:firstLine="709"/>
    </w:pPr>
    <w:rPr>
      <w:sz w:val="28"/>
      <w:szCs w:val="25"/>
    </w:rPr>
  </w:style>
  <w:style w:type="paragraph" w:customStyle="1" w:styleId="affffffffff0">
    <w:name w:val="Назв."/>
    <w:basedOn w:val="afffffe"/>
    <w:link w:val="affffffffff"/>
    <w:qFormat/>
    <w:pPr>
      <w:jc w:val="center"/>
    </w:pPr>
  </w:style>
  <w:style w:type="paragraph" w:customStyle="1" w:styleId="1fff9">
    <w:name w:val="Заг.1"/>
    <w:basedOn w:val="1ff7"/>
    <w:link w:val="1fff8"/>
    <w:qFormat/>
    <w:pPr>
      <w:tabs>
        <w:tab w:val="left" w:pos="964"/>
      </w:tabs>
      <w:spacing w:before="120" w:after="240" w:line="360" w:lineRule="auto"/>
      <w:ind w:left="0" w:firstLine="709"/>
      <w:contextualSpacing/>
      <w:jc w:val="both"/>
    </w:pPr>
    <w:rPr>
      <w:rFonts w:ascii="Times New Roman Полужирный" w:eastAsia="MS Gothic" w:hAnsi="Times New Roman Полужирный"/>
      <w:color w:val="auto"/>
      <w:spacing w:val="2"/>
      <w:sz w:val="24"/>
      <w:szCs w:val="24"/>
      <w:lang w:eastAsia="en-US"/>
    </w:rPr>
  </w:style>
  <w:style w:type="paragraph" w:customStyle="1" w:styleId="24">
    <w:name w:val="Заг.2"/>
    <w:basedOn w:val="1fff9"/>
    <w:link w:val="2ff2"/>
    <w:qFormat/>
    <w:pPr>
      <w:pageBreakBefore w:val="0"/>
      <w:numPr>
        <w:ilvl w:val="1"/>
        <w:numId w:val="14"/>
      </w:numPr>
      <w:ind w:left="0" w:firstLine="709"/>
    </w:pPr>
  </w:style>
  <w:style w:type="paragraph" w:customStyle="1" w:styleId="3e">
    <w:name w:val="Заг.3"/>
    <w:basedOn w:val="30"/>
    <w:link w:val="3d"/>
    <w:qFormat/>
    <w:pPr>
      <w:keepNext w:val="0"/>
      <w:keepLines w:val="0"/>
      <w:widowControl w:val="0"/>
      <w:numPr>
        <w:ilvl w:val="0"/>
        <w:numId w:val="0"/>
      </w:numPr>
      <w:spacing w:before="120" w:line="360" w:lineRule="auto"/>
      <w:ind w:firstLine="709"/>
      <w:contextualSpacing/>
    </w:pPr>
    <w:rPr>
      <w:rFonts w:ascii="Times New Roman Полужирный" w:eastAsia="MS Gothic" w:hAnsi="Times New Roman Полужирный"/>
      <w:color w:val="auto"/>
      <w:spacing w:val="2"/>
      <w:sz w:val="24"/>
      <w:szCs w:val="22"/>
      <w:lang w:val="en-US" w:eastAsia="en-US"/>
    </w:rPr>
  </w:style>
  <w:style w:type="paragraph" w:customStyle="1" w:styleId="CE0">
    <w:name w:val="CE:Абзац"/>
    <w:basedOn w:val="affffffff6"/>
    <w:link w:val="CE"/>
    <w:qFormat/>
  </w:style>
  <w:style w:type="paragraph" w:customStyle="1" w:styleId="af7">
    <w:name w:val="_Список"/>
    <w:basedOn w:val="1ff8"/>
    <w:link w:val="affffffffff2"/>
    <w:qFormat/>
    <w:pPr>
      <w:numPr>
        <w:numId w:val="15"/>
      </w:numPr>
      <w:ind w:hanging="357"/>
    </w:pPr>
    <w:rPr>
      <w:rFonts w:eastAsia="Tahoma"/>
      <w:sz w:val="28"/>
      <w:szCs w:val="28"/>
    </w:rPr>
  </w:style>
  <w:style w:type="paragraph" w:customStyle="1" w:styleId="affffffffff4">
    <w:name w:val="Подпись к таблице"/>
    <w:basedOn w:val="1ff8"/>
    <w:link w:val="affffffffff3"/>
    <w:qFormat/>
    <w:pPr>
      <w:shd w:val="clear" w:color="auto" w:fill="FFFFFF"/>
      <w:spacing w:line="240" w:lineRule="atLeast"/>
    </w:pPr>
    <w:rPr>
      <w:sz w:val="23"/>
      <w:szCs w:val="23"/>
    </w:rPr>
  </w:style>
  <w:style w:type="paragraph" w:customStyle="1" w:styleId="2ff4">
    <w:name w:val="Основной текст (2)"/>
    <w:basedOn w:val="1ff8"/>
    <w:link w:val="2ff3"/>
    <w:qFormat/>
    <w:pPr>
      <w:widowControl w:val="0"/>
      <w:shd w:val="clear" w:color="auto" w:fill="FFFFFF"/>
      <w:spacing w:after="300" w:line="0" w:lineRule="atLeast"/>
      <w:ind w:hanging="520"/>
    </w:pPr>
    <w:rPr>
      <w:szCs w:val="20"/>
    </w:rPr>
  </w:style>
  <w:style w:type="paragraph" w:customStyle="1" w:styleId="66">
    <w:name w:val="Основной текст (6)"/>
    <w:basedOn w:val="1ff8"/>
    <w:link w:val="65"/>
    <w:qFormat/>
    <w:pPr>
      <w:widowControl w:val="0"/>
      <w:shd w:val="clear" w:color="auto" w:fill="FFFFFF"/>
      <w:spacing w:line="446" w:lineRule="exact"/>
      <w:ind w:firstLine="740"/>
    </w:pPr>
    <w:rPr>
      <w:sz w:val="26"/>
      <w:szCs w:val="26"/>
    </w:rPr>
  </w:style>
  <w:style w:type="paragraph" w:customStyle="1" w:styleId="af">
    <w:name w:val="_Список_"/>
    <w:basedOn w:val="affffff4"/>
    <w:link w:val="affffffffff5"/>
    <w:qFormat/>
    <w:pPr>
      <w:numPr>
        <w:numId w:val="16"/>
      </w:numPr>
      <w:spacing w:line="360" w:lineRule="exact"/>
      <w:ind w:left="0" w:firstLine="709"/>
      <w:contextualSpacing/>
    </w:pPr>
    <w:rPr>
      <w:rFonts w:eastAsia="Calibri" w:cs="Times New Roman"/>
      <w:color w:val="auto"/>
      <w:spacing w:val="2"/>
      <w:lang w:eastAsia="en-US"/>
    </w:rPr>
  </w:style>
  <w:style w:type="paragraph" w:customStyle="1" w:styleId="13">
    <w:name w:val="Маркир1"/>
    <w:basedOn w:val="1ff8"/>
    <w:link w:val="1fffa"/>
    <w:qFormat/>
    <w:pPr>
      <w:numPr>
        <w:numId w:val="17"/>
      </w:numPr>
    </w:pPr>
    <w:rPr>
      <w:lang w:eastAsia="ar-SA"/>
    </w:rPr>
  </w:style>
  <w:style w:type="paragraph" w:customStyle="1" w:styleId="afa">
    <w:name w:val="Обычный список"/>
    <w:basedOn w:val="affffffe"/>
    <w:link w:val="affffffffff6"/>
    <w:qFormat/>
    <w:pPr>
      <w:widowControl w:val="0"/>
      <w:numPr>
        <w:numId w:val="18"/>
      </w:numPr>
      <w:tabs>
        <w:tab w:val="left" w:pos="1276"/>
      </w:tabs>
      <w:ind w:left="924" w:firstLine="0"/>
    </w:pPr>
    <w:rPr>
      <w:rFonts w:ascii="Calibri" w:eastAsia="Calibri" w:hAnsi="Calibri"/>
    </w:rPr>
  </w:style>
  <w:style w:type="paragraph" w:customStyle="1" w:styleId="a1">
    <w:name w:val="Заг_ОТЗ"/>
    <w:basedOn w:val="1ff8"/>
    <w:link w:val="affffffffff7"/>
    <w:qFormat/>
    <w:pPr>
      <w:numPr>
        <w:numId w:val="19"/>
      </w:numPr>
      <w:spacing w:before="240" w:after="120"/>
      <w:outlineLvl w:val="0"/>
    </w:pPr>
    <w:rPr>
      <w:rFonts w:eastAsia="Calibri"/>
      <w:b/>
      <w:sz w:val="28"/>
      <w:szCs w:val="20"/>
    </w:rPr>
  </w:style>
  <w:style w:type="paragraph" w:customStyle="1" w:styleId="affffffffff8">
    <w:name w:val="Комментарии"/>
    <w:basedOn w:val="1ff8"/>
    <w:link w:val="CharChar0"/>
    <w:qFormat/>
    <w:pPr>
      <w:spacing w:before="60" w:line="276" w:lineRule="auto"/>
    </w:pPr>
    <w:rPr>
      <w:rFonts w:eastAsia="Calibri"/>
      <w:color w:val="FF9900"/>
      <w:szCs w:val="20"/>
    </w:rPr>
  </w:style>
  <w:style w:type="paragraph" w:customStyle="1" w:styleId="affffffffffa">
    <w:name w:val="Анна"/>
    <w:basedOn w:val="1ff8"/>
    <w:link w:val="affffffffff9"/>
    <w:qFormat/>
    <w:pPr>
      <w:ind w:left="709" w:hanging="709"/>
    </w:pPr>
    <w:rPr>
      <w:rFonts w:eastAsia="Calibri"/>
      <w:b/>
    </w:rPr>
  </w:style>
  <w:style w:type="paragraph" w:customStyle="1" w:styleId="Standard1">
    <w:name w:val="Standard1"/>
    <w:link w:val="Standard"/>
    <w:qFormat/>
    <w:rPr>
      <w:rFonts w:eastAsia="Times New Roman"/>
      <w:sz w:val="24"/>
      <w:szCs w:val="24"/>
      <w:lang w:eastAsia="zh-CN"/>
    </w:rPr>
  </w:style>
  <w:style w:type="paragraph" w:customStyle="1" w:styleId="affffffffffe">
    <w:name w:val="маркировка"/>
    <w:basedOn w:val="affffff4"/>
    <w:link w:val="affffffffffd"/>
    <w:qFormat/>
    <w:pPr>
      <w:tabs>
        <w:tab w:val="right" w:pos="1134"/>
      </w:tabs>
      <w:spacing w:after="160" w:line="259" w:lineRule="auto"/>
      <w:ind w:left="6031" w:hanging="432"/>
    </w:pPr>
    <w:rPr>
      <w:rFonts w:eastAsia="Times New Roman" w:cs="Times New Roman"/>
      <w:bCs/>
      <w:color w:val="auto"/>
      <w:lang w:eastAsia="en-US"/>
    </w:rPr>
  </w:style>
  <w:style w:type="paragraph" w:customStyle="1" w:styleId="afffffffffff0">
    <w:name w:val="Нумерация"/>
    <w:basedOn w:val="affffff4"/>
    <w:link w:val="afffffffffff"/>
    <w:qFormat/>
    <w:pPr>
      <w:tabs>
        <w:tab w:val="right" w:pos="1134"/>
      </w:tabs>
      <w:spacing w:after="160" w:line="259" w:lineRule="auto"/>
      <w:ind w:left="1429" w:hanging="360"/>
    </w:pPr>
    <w:rPr>
      <w:rFonts w:eastAsia="Times New Roman" w:cs="Times New Roman"/>
      <w:bCs/>
      <w:color w:val="auto"/>
      <w:lang w:eastAsia="en-US"/>
    </w:rPr>
  </w:style>
  <w:style w:type="paragraph" w:customStyle="1" w:styleId="afffffffffff2">
    <w:name w:val="Стандарт таблица список"/>
    <w:basedOn w:val="1ff8"/>
    <w:link w:val="afffffffffff1"/>
    <w:qFormat/>
    <w:pPr>
      <w:keepNext/>
      <w:spacing w:before="40" w:after="40"/>
      <w:ind w:left="1070" w:hanging="360"/>
    </w:pPr>
    <w:rPr>
      <w:rFonts w:eastAsia="Calibri"/>
    </w:rPr>
  </w:style>
  <w:style w:type="paragraph" w:customStyle="1" w:styleId="102">
    <w:name w:val="Основной текст (10)"/>
    <w:basedOn w:val="1ff8"/>
    <w:link w:val="101"/>
    <w:qFormat/>
    <w:pPr>
      <w:widowControl w:val="0"/>
      <w:shd w:val="clear" w:color="auto" w:fill="FFFFFF"/>
      <w:spacing w:line="0" w:lineRule="atLeast"/>
      <w:ind w:hanging="740"/>
    </w:pPr>
    <w:rPr>
      <w:b/>
      <w:bCs/>
      <w:szCs w:val="20"/>
    </w:rPr>
  </w:style>
  <w:style w:type="paragraph" w:customStyle="1" w:styleId="3ff7">
    <w:name w:val="Подпись к картинке (3)"/>
    <w:basedOn w:val="1ff8"/>
    <w:qFormat/>
    <w:pPr>
      <w:widowControl w:val="0"/>
      <w:shd w:val="clear" w:color="auto" w:fill="FFFFFF"/>
      <w:spacing w:line="0" w:lineRule="atLeast"/>
    </w:pPr>
    <w:rPr>
      <w:b/>
      <w:bCs/>
      <w:i/>
      <w:iCs/>
      <w:sz w:val="22"/>
    </w:rPr>
  </w:style>
  <w:style w:type="paragraph" w:customStyle="1" w:styleId="afffffffffff4">
    <w:name w:val="_список"/>
    <w:basedOn w:val="affffff4"/>
    <w:link w:val="afffffffffff3"/>
    <w:qFormat/>
    <w:pPr>
      <w:tabs>
        <w:tab w:val="left" w:pos="992"/>
      </w:tabs>
      <w:spacing w:before="60" w:line="276" w:lineRule="auto"/>
      <w:ind w:left="1429" w:hanging="360"/>
      <w:contextualSpacing/>
    </w:pPr>
    <w:rPr>
      <w:rFonts w:eastAsia="Times New Roman" w:cs="Times New Roman"/>
      <w:color w:val="auto"/>
      <w:szCs w:val="22"/>
      <w:lang w:eastAsia="en-US"/>
    </w:rPr>
  </w:style>
  <w:style w:type="paragraph" w:customStyle="1" w:styleId="afffffffffff6">
    <w:name w:val="Подпись к картинке"/>
    <w:basedOn w:val="1ff8"/>
    <w:link w:val="afffffffffff5"/>
    <w:qFormat/>
    <w:pPr>
      <w:widowControl w:val="0"/>
      <w:shd w:val="clear" w:color="auto" w:fill="FFFFFF"/>
      <w:spacing w:line="0" w:lineRule="atLeast"/>
    </w:pPr>
    <w:rPr>
      <w:sz w:val="18"/>
      <w:szCs w:val="18"/>
      <w:lang w:val="en-US" w:bidi="en-US"/>
    </w:rPr>
  </w:style>
  <w:style w:type="paragraph" w:customStyle="1" w:styleId="PlainText0">
    <w:name w:val="PlainText"/>
    <w:link w:val="PlainText"/>
    <w:qFormat/>
    <w:pPr>
      <w:spacing w:before="120"/>
      <w:ind w:firstLine="567"/>
      <w:jc w:val="both"/>
    </w:pPr>
    <w:rPr>
      <w:rFonts w:eastAsia="Times New Roman"/>
      <w:sz w:val="24"/>
      <w:szCs w:val="24"/>
    </w:rPr>
  </w:style>
  <w:style w:type="paragraph" w:styleId="afffffffffff8">
    <w:name w:val="No Spacing"/>
    <w:link w:val="afffffffffff7"/>
    <w:qFormat/>
  </w:style>
  <w:style w:type="paragraph" w:customStyle="1" w:styleId="1fffe">
    <w:name w:val="Дата 1"/>
    <w:basedOn w:val="1ff8"/>
    <w:link w:val="1fffd"/>
    <w:qFormat/>
    <w:pPr>
      <w:spacing w:before="240" w:after="60"/>
    </w:pPr>
    <w:rPr>
      <w:sz w:val="27"/>
      <w:szCs w:val="27"/>
    </w:rPr>
  </w:style>
  <w:style w:type="paragraph" w:customStyle="1" w:styleId="1ffff0">
    <w:name w:val="Должность 1"/>
    <w:basedOn w:val="1ff8"/>
    <w:link w:val="1ffff"/>
    <w:qFormat/>
    <w:pPr>
      <w:spacing w:before="60"/>
    </w:pPr>
    <w:rPr>
      <w:sz w:val="27"/>
      <w:szCs w:val="27"/>
    </w:rPr>
  </w:style>
  <w:style w:type="paragraph" w:customStyle="1" w:styleId="1f7">
    <w:name w:val="Дефис 1"/>
    <w:basedOn w:val="a7"/>
    <w:qFormat/>
    <w:pPr>
      <w:numPr>
        <w:numId w:val="20"/>
      </w:numPr>
    </w:pPr>
  </w:style>
  <w:style w:type="paragraph" w:customStyle="1" w:styleId="2ff7">
    <w:name w:val="Дефис 2"/>
    <w:basedOn w:val="1f7"/>
    <w:link w:val="2ff6"/>
    <w:qFormat/>
    <w:pPr>
      <w:spacing w:line="380" w:lineRule="exact"/>
    </w:pPr>
  </w:style>
  <w:style w:type="paragraph" w:customStyle="1" w:styleId="1ffff4">
    <w:name w:val="Сноска 1"/>
    <w:basedOn w:val="1fffffc"/>
    <w:link w:val="1ffff3"/>
    <w:qFormat/>
    <w:rPr>
      <w:rFonts w:ascii="Courier New" w:hAnsi="Courier New"/>
    </w:rPr>
  </w:style>
  <w:style w:type="paragraph" w:customStyle="1" w:styleId="1fffffc">
    <w:name w:val="Текст сноски1"/>
    <w:basedOn w:val="1ff8"/>
    <w:link w:val="affffffffffffffffffffa"/>
    <w:qFormat/>
    <w:pPr>
      <w:spacing w:line="276" w:lineRule="auto"/>
    </w:pPr>
    <w:rPr>
      <w:rFonts w:ascii="Calibri" w:eastAsia="Arial" w:hAnsi="Calibri"/>
      <w:szCs w:val="20"/>
    </w:rPr>
  </w:style>
  <w:style w:type="paragraph" w:customStyle="1" w:styleId="1ffff6">
    <w:name w:val="Таблица 1"/>
    <w:basedOn w:val="1ff8"/>
    <w:link w:val="1ffff5"/>
    <w:qFormat/>
    <w:pPr>
      <w:keepNext/>
      <w:jc w:val="right"/>
    </w:pPr>
    <w:rPr>
      <w:b/>
      <w:sz w:val="27"/>
      <w:szCs w:val="27"/>
    </w:rPr>
  </w:style>
  <w:style w:type="paragraph" w:customStyle="1" w:styleId="afffffffffffa">
    <w:name w:val="Таблица текст"/>
    <w:basedOn w:val="1ff8"/>
    <w:link w:val="afffffffffff9"/>
    <w:qFormat/>
    <w:pPr>
      <w:spacing w:before="40" w:after="40"/>
      <w:ind w:left="57" w:right="57"/>
      <w:contextualSpacing w:val="0"/>
    </w:pPr>
    <w:rPr>
      <w:color w:val="00000A"/>
    </w:rPr>
  </w:style>
  <w:style w:type="paragraph" w:customStyle="1" w:styleId="afffffffffffc">
    <w:name w:val="Таблица шапка"/>
    <w:basedOn w:val="1ff8"/>
    <w:next w:val="1ff8"/>
    <w:link w:val="afffffffffffb"/>
    <w:qFormat/>
    <w:pPr>
      <w:keepNext/>
      <w:keepLines/>
      <w:spacing w:before="60" w:after="60"/>
      <w:jc w:val="center"/>
    </w:pPr>
    <w:rPr>
      <w:rFonts w:eastAsia="Calibri"/>
      <w:b/>
      <w:bCs/>
    </w:rPr>
  </w:style>
  <w:style w:type="paragraph" w:customStyle="1" w:styleId="661">
    <w:name w:val="Заголовок 66"/>
    <w:basedOn w:val="5"/>
    <w:link w:val="660"/>
    <w:qFormat/>
    <w:pPr>
      <w:keepLines w:val="0"/>
      <w:numPr>
        <w:ilvl w:val="0"/>
        <w:numId w:val="0"/>
      </w:numPr>
      <w:tabs>
        <w:tab w:val="left" w:pos="1008"/>
        <w:tab w:val="left" w:pos="1152"/>
      </w:tabs>
      <w:spacing w:before="120" w:line="380" w:lineRule="exact"/>
      <w:ind w:left="1008" w:hanging="1008"/>
    </w:pPr>
    <w:rPr>
      <w:rFonts w:ascii="Arial Narrow" w:eastAsia="SimSun" w:hAnsi="Arial Narrow" w:cs="Times New Roman"/>
      <w:i/>
      <w:sz w:val="27"/>
      <w:szCs w:val="27"/>
      <w:lang w:eastAsia="zh-CN"/>
    </w:rPr>
  </w:style>
  <w:style w:type="paragraph" w:customStyle="1" w:styleId="affffffffffff2">
    <w:name w:val="Обычный таблица"/>
    <w:basedOn w:val="1ff8"/>
    <w:link w:val="affffffffffff1"/>
    <w:qFormat/>
    <w:rPr>
      <w:sz w:val="18"/>
      <w:szCs w:val="18"/>
    </w:rPr>
  </w:style>
  <w:style w:type="paragraph" w:customStyle="1" w:styleId="phNormal0">
    <w:name w:val="ph_Normal"/>
    <w:basedOn w:val="1ff8"/>
    <w:link w:val="phNormal"/>
    <w:qFormat/>
    <w:rPr>
      <w:lang w:val="en-US"/>
    </w:rPr>
  </w:style>
  <w:style w:type="paragraph" w:customStyle="1" w:styleId="phList">
    <w:name w:val="ph_List"/>
    <w:basedOn w:val="phNormal0"/>
    <w:link w:val="phListChar"/>
    <w:qFormat/>
    <w:pPr>
      <w:spacing w:line="240" w:lineRule="auto"/>
      <w:ind w:left="360" w:firstLine="324"/>
    </w:pPr>
    <w:rPr>
      <w:szCs w:val="20"/>
      <w:lang w:val="ru-RU"/>
    </w:rPr>
  </w:style>
  <w:style w:type="paragraph" w:customStyle="1" w:styleId="A110">
    <w:name w:val="A11_Основной шрифт абзаца"/>
    <w:basedOn w:val="1ff8"/>
    <w:link w:val="A11"/>
    <w:qFormat/>
    <w:pPr>
      <w:spacing w:before="120"/>
      <w:ind w:firstLine="709"/>
    </w:pPr>
    <w:rPr>
      <w:lang w:eastAsia="ar-SA"/>
    </w:rPr>
  </w:style>
  <w:style w:type="paragraph" w:customStyle="1" w:styleId="1fffff0">
    <w:name w:val="Заголовок 1 ЭКОНОМ"/>
    <w:basedOn w:val="1ff8"/>
    <w:link w:val="1fffff"/>
    <w:qFormat/>
    <w:pPr>
      <w:keepNext/>
      <w:spacing w:before="240" w:after="60"/>
      <w:ind w:left="741" w:right="357" w:hanging="798"/>
      <w:outlineLvl w:val="0"/>
    </w:pPr>
    <w:rPr>
      <w:b/>
      <w:bCs/>
    </w:rPr>
  </w:style>
  <w:style w:type="paragraph" w:customStyle="1" w:styleId="affffffffffff5">
    <w:name w:val="Абзац Роспотреб"/>
    <w:basedOn w:val="1ff8"/>
    <w:link w:val="affffffffffff4"/>
    <w:qFormat/>
    <w:pPr>
      <w:ind w:firstLine="360"/>
    </w:pPr>
    <w:rPr>
      <w:sz w:val="22"/>
    </w:rPr>
  </w:style>
  <w:style w:type="paragraph" w:customStyle="1" w:styleId="2ffd">
    <w:name w:val="Стиль2"/>
    <w:basedOn w:val="affffff4"/>
    <w:link w:val="2ffc"/>
    <w:qFormat/>
    <w:pPr>
      <w:spacing w:line="276" w:lineRule="auto"/>
      <w:ind w:left="0" w:firstLine="709"/>
      <w:contextualSpacing/>
      <w:jc w:val="left"/>
    </w:pPr>
    <w:rPr>
      <w:rFonts w:eastAsia="Calibri" w:cs="Times New Roman"/>
      <w:b/>
      <w:color w:val="auto"/>
    </w:rPr>
  </w:style>
  <w:style w:type="paragraph" w:customStyle="1" w:styleId="Head2">
    <w:name w:val="Head2"/>
    <w:next w:val="Head3"/>
    <w:link w:val="Head20"/>
    <w:uiPriority w:val="99"/>
    <w:qFormat/>
    <w:pPr>
      <w:keepNext/>
      <w:numPr>
        <w:ilvl w:val="1"/>
        <w:numId w:val="21"/>
      </w:numPr>
      <w:spacing w:before="360" w:after="120"/>
      <w:jc w:val="both"/>
      <w:outlineLvl w:val="1"/>
    </w:pPr>
    <w:rPr>
      <w:rFonts w:eastAsia="Times New Roman"/>
      <w:b/>
      <w:bCs/>
      <w:sz w:val="28"/>
      <w:szCs w:val="28"/>
    </w:rPr>
  </w:style>
  <w:style w:type="paragraph" w:customStyle="1" w:styleId="Head3">
    <w:name w:val="Head3"/>
    <w:next w:val="PlainText0"/>
    <w:link w:val="Head30"/>
    <w:uiPriority w:val="99"/>
    <w:qFormat/>
    <w:pPr>
      <w:keepNext/>
      <w:keepLines/>
      <w:numPr>
        <w:ilvl w:val="2"/>
        <w:numId w:val="21"/>
      </w:numPr>
      <w:spacing w:before="240" w:after="120"/>
      <w:jc w:val="both"/>
      <w:outlineLvl w:val="2"/>
    </w:pPr>
    <w:rPr>
      <w:rFonts w:eastAsia="Times New Roman"/>
      <w:b/>
      <w:bCs/>
      <w:sz w:val="24"/>
      <w:szCs w:val="24"/>
    </w:rPr>
  </w:style>
  <w:style w:type="paragraph" w:customStyle="1" w:styleId="TableTitle0">
    <w:name w:val="TableTitle"/>
    <w:basedOn w:val="PlainText0"/>
    <w:link w:val="TableTitle"/>
    <w:uiPriority w:val="99"/>
    <w:qFormat/>
    <w:pPr>
      <w:keepNext/>
      <w:spacing w:after="120"/>
      <w:ind w:firstLine="0"/>
      <w:jc w:val="center"/>
    </w:pPr>
    <w:rPr>
      <w:rFonts w:eastAsia="Calibri"/>
      <w:b/>
      <w:szCs w:val="20"/>
    </w:rPr>
  </w:style>
  <w:style w:type="paragraph" w:customStyle="1" w:styleId="3f4">
    <w:name w:val="АД_Текст отступ 3"/>
    <w:basedOn w:val="1ff8"/>
    <w:link w:val="3f3"/>
    <w:uiPriority w:val="99"/>
    <w:qFormat/>
    <w:pPr>
      <w:spacing w:after="160" w:line="259" w:lineRule="auto"/>
      <w:ind w:left="1418"/>
    </w:pPr>
    <w:rPr>
      <w:rFonts w:ascii="Calibri" w:hAnsi="Calibri"/>
      <w:szCs w:val="20"/>
    </w:rPr>
  </w:style>
  <w:style w:type="paragraph" w:customStyle="1" w:styleId="2ffff5">
    <w:name w:val="_Заголовок 2"/>
    <w:basedOn w:val="1ff8"/>
    <w:next w:val="1ff8"/>
    <w:qFormat/>
    <w:pPr>
      <w:keepNext/>
      <w:keepLines/>
      <w:spacing w:line="288" w:lineRule="auto"/>
      <w:ind w:left="576" w:hanging="576"/>
      <w:outlineLvl w:val="1"/>
    </w:pPr>
    <w:rPr>
      <w:rFonts w:eastAsia="Calibri"/>
      <w:b/>
      <w:sz w:val="26"/>
      <w:szCs w:val="26"/>
    </w:rPr>
  </w:style>
  <w:style w:type="paragraph" w:customStyle="1" w:styleId="1fffff5">
    <w:name w:val="_Заголовок 1"/>
    <w:basedOn w:val="1ff7"/>
    <w:link w:val="1fffff4"/>
    <w:qFormat/>
    <w:pPr>
      <w:pageBreakBefore w:val="0"/>
      <w:tabs>
        <w:tab w:val="left" w:pos="360"/>
        <w:tab w:val="left" w:pos="720"/>
      </w:tabs>
      <w:spacing w:before="200" w:after="200" w:line="259" w:lineRule="auto"/>
      <w:ind w:left="1021" w:hanging="170"/>
      <w:jc w:val="left"/>
    </w:pPr>
    <w:rPr>
      <w:rFonts w:ascii="Times New Roman ??????????" w:eastAsia="Arial Unicode MS" w:hAnsi="Times New Roman ??????????"/>
      <w:bCs w:val="0"/>
      <w:caps/>
      <w:color w:val="auto"/>
      <w:sz w:val="24"/>
      <w:szCs w:val="20"/>
    </w:rPr>
  </w:style>
  <w:style w:type="paragraph" w:customStyle="1" w:styleId="afb">
    <w:name w:val="Перечень"/>
    <w:basedOn w:val="1ff8"/>
    <w:link w:val="affffffffffffb"/>
    <w:uiPriority w:val="99"/>
    <w:qFormat/>
    <w:pPr>
      <w:numPr>
        <w:numId w:val="22"/>
      </w:numPr>
      <w:suppressLineNumbers/>
      <w:spacing w:after="160" w:line="259" w:lineRule="auto"/>
    </w:pPr>
    <w:rPr>
      <w:rFonts w:ascii="Calibri" w:hAnsi="Calibri"/>
      <w:sz w:val="28"/>
      <w:szCs w:val="20"/>
    </w:rPr>
  </w:style>
  <w:style w:type="paragraph" w:customStyle="1" w:styleId="afc">
    <w:name w:val="Перечисление с точкой"/>
    <w:basedOn w:val="1ff8"/>
    <w:link w:val="affffffffffffc"/>
    <w:uiPriority w:val="99"/>
    <w:qFormat/>
    <w:pPr>
      <w:numPr>
        <w:numId w:val="23"/>
      </w:numPr>
      <w:spacing w:after="160" w:line="259" w:lineRule="auto"/>
      <w:ind w:left="317" w:hanging="283"/>
    </w:pPr>
    <w:rPr>
      <w:rFonts w:ascii="Calibri" w:hAnsi="Calibri"/>
      <w:szCs w:val="20"/>
    </w:rPr>
  </w:style>
  <w:style w:type="paragraph" w:customStyle="1" w:styleId="26">
    <w:name w:val="Перечисление с точкой 2"/>
    <w:basedOn w:val="1ff8"/>
    <w:link w:val="2fff"/>
    <w:uiPriority w:val="99"/>
    <w:qFormat/>
    <w:pPr>
      <w:numPr>
        <w:ilvl w:val="1"/>
        <w:numId w:val="23"/>
      </w:numPr>
      <w:spacing w:after="160" w:line="259" w:lineRule="auto"/>
      <w:ind w:left="742" w:hanging="425"/>
    </w:pPr>
    <w:rPr>
      <w:rFonts w:ascii="Calibri" w:hAnsi="Calibri"/>
      <w:szCs w:val="20"/>
    </w:rPr>
  </w:style>
  <w:style w:type="paragraph" w:customStyle="1" w:styleId="afffffffffffff0">
    <w:name w:val="Текст в разделах"/>
    <w:basedOn w:val="1ff8"/>
    <w:link w:val="afffffffffffff"/>
    <w:uiPriority w:val="99"/>
    <w:qFormat/>
    <w:pPr>
      <w:keepLines/>
      <w:spacing w:after="120" w:line="288" w:lineRule="auto"/>
      <w:ind w:firstLine="539"/>
    </w:pPr>
    <w:rPr>
      <w:rFonts w:ascii="Calibri" w:hAnsi="Calibri"/>
      <w:szCs w:val="20"/>
    </w:rPr>
  </w:style>
  <w:style w:type="paragraph" w:customStyle="1" w:styleId="afffffffffffff2">
    <w:name w:val="Текст документа"/>
    <w:basedOn w:val="1ff8"/>
    <w:link w:val="afffffffffffff1"/>
    <w:qFormat/>
    <w:pPr>
      <w:spacing w:after="160"/>
      <w:ind w:firstLine="720"/>
    </w:pPr>
    <w:rPr>
      <w:rFonts w:ascii="Calibri" w:hAnsi="Calibri"/>
      <w:szCs w:val="20"/>
    </w:rPr>
  </w:style>
  <w:style w:type="paragraph" w:customStyle="1" w:styleId="afffffffffffff6">
    <w:name w:val="!Основной"/>
    <w:link w:val="afffffffffffff5"/>
    <w:uiPriority w:val="99"/>
    <w:qFormat/>
    <w:pPr>
      <w:keepNext/>
      <w:spacing w:after="160" w:line="259" w:lineRule="auto"/>
      <w:ind w:firstLine="737"/>
      <w:jc w:val="both"/>
    </w:pPr>
    <w:rPr>
      <w:rFonts w:ascii="Calibri" w:eastAsia="MS Mincho" w:hAnsi="Calibri"/>
      <w:sz w:val="22"/>
      <w:szCs w:val="22"/>
    </w:rPr>
  </w:style>
  <w:style w:type="paragraph" w:customStyle="1" w:styleId="afffffffffffff9">
    <w:name w:val="_Основной с красной строки"/>
    <w:basedOn w:val="1ff8"/>
    <w:link w:val="afffffffffffff8"/>
    <w:qFormat/>
    <w:pPr>
      <w:spacing w:after="160" w:line="360" w:lineRule="exact"/>
      <w:ind w:firstLine="709"/>
    </w:pPr>
    <w:rPr>
      <w:rFonts w:ascii="Calibri" w:hAnsi="Calibri"/>
      <w:szCs w:val="20"/>
    </w:rPr>
  </w:style>
  <w:style w:type="paragraph" w:customStyle="1" w:styleId="afffffffffffffb">
    <w:name w:val="Таблица заголовок"/>
    <w:basedOn w:val="1ff8"/>
    <w:link w:val="afffffffffffffa"/>
    <w:qFormat/>
    <w:pPr>
      <w:keepNext/>
    </w:pPr>
    <w:rPr>
      <w:b/>
      <w:sz w:val="27"/>
      <w:szCs w:val="27"/>
    </w:rPr>
  </w:style>
  <w:style w:type="paragraph" w:customStyle="1" w:styleId="59">
    <w:name w:val="Абзац списка5"/>
    <w:basedOn w:val="1ff8"/>
    <w:link w:val="ListParagraphChar1"/>
    <w:uiPriority w:val="99"/>
    <w:qFormat/>
    <w:pPr>
      <w:spacing w:after="60" w:line="259" w:lineRule="auto"/>
      <w:ind w:left="708"/>
    </w:pPr>
    <w:rPr>
      <w:rFonts w:ascii="Calibri" w:hAnsi="Calibri"/>
      <w:szCs w:val="20"/>
    </w:rPr>
  </w:style>
  <w:style w:type="paragraph" w:customStyle="1" w:styleId="2fff3">
    <w:name w:val="Заголовок 2 со списком"/>
    <w:basedOn w:val="2f4"/>
    <w:next w:val="1ff8"/>
    <w:link w:val="2fff2"/>
    <w:uiPriority w:val="99"/>
    <w:qFormat/>
    <w:pPr>
      <w:keepNext w:val="0"/>
      <w:keepLines w:val="0"/>
      <w:tabs>
        <w:tab w:val="left" w:pos="1440"/>
      </w:tabs>
      <w:spacing w:beforeAutospacing="1" w:afterAutospacing="1"/>
      <w:ind w:left="1440"/>
      <w:jc w:val="left"/>
    </w:pPr>
    <w:rPr>
      <w:color w:val="auto"/>
      <w:sz w:val="36"/>
      <w:szCs w:val="36"/>
    </w:rPr>
  </w:style>
  <w:style w:type="paragraph" w:customStyle="1" w:styleId="3f9">
    <w:name w:val="Заголовок 3 со списком"/>
    <w:basedOn w:val="30"/>
    <w:link w:val="3f8"/>
    <w:uiPriority w:val="99"/>
    <w:qFormat/>
    <w:pPr>
      <w:numPr>
        <w:ilvl w:val="0"/>
        <w:numId w:val="0"/>
      </w:numPr>
      <w:spacing w:before="200"/>
      <w:jc w:val="left"/>
    </w:pPr>
    <w:rPr>
      <w:rFonts w:ascii="Cambria" w:eastAsia="MS Gothic" w:hAnsi="Cambria"/>
      <w:color w:val="4F81BD"/>
      <w:sz w:val="24"/>
      <w:szCs w:val="24"/>
    </w:rPr>
  </w:style>
  <w:style w:type="paragraph" w:customStyle="1" w:styleId="afffffffffffffd">
    <w:name w:val="ТЛ_Заказчик"/>
    <w:basedOn w:val="1ff8"/>
    <w:link w:val="afffffffffffffc"/>
    <w:uiPriority w:val="99"/>
    <w:qFormat/>
    <w:pPr>
      <w:spacing w:after="160" w:line="259" w:lineRule="auto"/>
      <w:jc w:val="center"/>
    </w:pPr>
    <w:rPr>
      <w:rFonts w:ascii="Calibri" w:hAnsi="Calibri"/>
      <w:sz w:val="28"/>
      <w:szCs w:val="20"/>
    </w:rPr>
  </w:style>
  <w:style w:type="paragraph" w:customStyle="1" w:styleId="affffffffffffff">
    <w:name w:val="ТЛ_Утверждаю"/>
    <w:basedOn w:val="1ff8"/>
    <w:link w:val="afffffffffffffe"/>
    <w:uiPriority w:val="99"/>
    <w:qFormat/>
    <w:pPr>
      <w:spacing w:after="160" w:line="259" w:lineRule="auto"/>
      <w:ind w:left="4860"/>
      <w:jc w:val="center"/>
    </w:pPr>
    <w:rPr>
      <w:rFonts w:ascii="Calibri" w:hAnsi="Calibri"/>
      <w:sz w:val="28"/>
      <w:szCs w:val="20"/>
    </w:rPr>
  </w:style>
  <w:style w:type="paragraph" w:customStyle="1" w:styleId="affffffffffffff1">
    <w:name w:val="ТЛ_Название"/>
    <w:basedOn w:val="1ff8"/>
    <w:link w:val="affffffffffffff0"/>
    <w:uiPriority w:val="99"/>
    <w:qFormat/>
    <w:pPr>
      <w:spacing w:after="160" w:line="259" w:lineRule="auto"/>
      <w:jc w:val="center"/>
    </w:pPr>
    <w:rPr>
      <w:rFonts w:ascii="Calibri" w:hAnsi="Calibri"/>
      <w:b/>
      <w:sz w:val="28"/>
      <w:szCs w:val="20"/>
    </w:rPr>
  </w:style>
  <w:style w:type="paragraph" w:customStyle="1" w:styleId="affffffffffffff3">
    <w:name w:val="ТЛ_Город и Дата"/>
    <w:basedOn w:val="1ff8"/>
    <w:link w:val="affffffffffffff2"/>
    <w:uiPriority w:val="99"/>
    <w:qFormat/>
    <w:pPr>
      <w:spacing w:after="160" w:line="259" w:lineRule="auto"/>
      <w:jc w:val="center"/>
    </w:pPr>
    <w:rPr>
      <w:rFonts w:ascii="Calibri" w:hAnsi="Calibri"/>
      <w:sz w:val="28"/>
      <w:szCs w:val="20"/>
    </w:rPr>
  </w:style>
  <w:style w:type="paragraph" w:customStyle="1" w:styleId="affffffffffffff5">
    <w:name w:val="АД_Наименование Разделов"/>
    <w:basedOn w:val="1ff7"/>
    <w:link w:val="affffffffffffff4"/>
    <w:uiPriority w:val="99"/>
    <w:qFormat/>
    <w:pPr>
      <w:pageBreakBefore w:val="0"/>
      <w:tabs>
        <w:tab w:val="left" w:pos="720"/>
      </w:tabs>
      <w:spacing w:before="480" w:after="0"/>
      <w:ind w:left="720"/>
      <w:jc w:val="left"/>
    </w:pPr>
    <w:rPr>
      <w:rFonts w:ascii="Cambria" w:eastAsia="MS Gothic" w:hAnsi="Cambria"/>
      <w:color w:val="365F91"/>
      <w:sz w:val="28"/>
      <w:szCs w:val="28"/>
    </w:rPr>
  </w:style>
  <w:style w:type="paragraph" w:customStyle="1" w:styleId="affffffffffffff7">
    <w:name w:val="АД_Наименование главы без нумерации"/>
    <w:basedOn w:val="2f4"/>
    <w:link w:val="affffffffffffff6"/>
    <w:uiPriority w:val="99"/>
    <w:qFormat/>
    <w:pPr>
      <w:keepNext w:val="0"/>
      <w:keepLines w:val="0"/>
      <w:tabs>
        <w:tab w:val="left" w:pos="1440"/>
      </w:tabs>
      <w:spacing w:beforeAutospacing="1" w:afterAutospacing="1"/>
      <w:ind w:left="1440"/>
      <w:jc w:val="left"/>
    </w:pPr>
    <w:rPr>
      <w:color w:val="auto"/>
      <w:sz w:val="36"/>
      <w:szCs w:val="36"/>
    </w:rPr>
  </w:style>
  <w:style w:type="paragraph" w:customStyle="1" w:styleId="affffffffffffff9">
    <w:name w:val="АД_Наименование главы с нумерацией"/>
    <w:basedOn w:val="2fff3"/>
    <w:link w:val="affffffffffffff8"/>
    <w:uiPriority w:val="99"/>
    <w:qFormat/>
    <w:pPr>
      <w:keepNext/>
      <w:keepLines/>
      <w:tabs>
        <w:tab w:val="left" w:pos="972"/>
      </w:tabs>
      <w:spacing w:before="0" w:beforeAutospacing="0" w:after="280" w:afterAutospacing="0" w:line="360" w:lineRule="auto"/>
      <w:ind w:left="972" w:hanging="432"/>
      <w:jc w:val="center"/>
    </w:pPr>
    <w:rPr>
      <w:rFonts w:ascii="Calibri" w:hAnsi="Calibri"/>
      <w:bCs w:val="0"/>
      <w:sz w:val="24"/>
      <w:szCs w:val="20"/>
    </w:rPr>
  </w:style>
  <w:style w:type="paragraph" w:customStyle="1" w:styleId="affffffffffffffb">
    <w:name w:val="АД_Нумерованный пункт"/>
    <w:basedOn w:val="3f9"/>
    <w:link w:val="affffffffffffffa"/>
    <w:uiPriority w:val="99"/>
    <w:qFormat/>
    <w:pPr>
      <w:tabs>
        <w:tab w:val="left" w:pos="283"/>
        <w:tab w:val="left" w:pos="720"/>
      </w:tabs>
      <w:spacing w:before="40" w:line="259" w:lineRule="auto"/>
      <w:ind w:left="720" w:hanging="720"/>
    </w:pPr>
    <w:rPr>
      <w:rFonts w:ascii="Times New Roman" w:eastAsia="Times New Roman" w:hAnsi="Times New Roman"/>
      <w:b w:val="0"/>
      <w:bCs w:val="0"/>
      <w:color w:val="auto"/>
      <w:spacing w:val="4"/>
      <w:sz w:val="20"/>
      <w:szCs w:val="20"/>
    </w:rPr>
  </w:style>
  <w:style w:type="paragraph" w:customStyle="1" w:styleId="affffffffffffffd">
    <w:name w:val="АД_Нумерованный подпункт"/>
    <w:basedOn w:val="1ff8"/>
    <w:link w:val="affffffffffffffc"/>
    <w:uiPriority w:val="99"/>
    <w:qFormat/>
    <w:pPr>
      <w:tabs>
        <w:tab w:val="left" w:pos="720"/>
      </w:tabs>
      <w:spacing w:after="160" w:line="259" w:lineRule="auto"/>
      <w:ind w:left="720" w:hanging="720"/>
    </w:pPr>
    <w:rPr>
      <w:rFonts w:ascii="Calibri" w:hAnsi="Calibri"/>
      <w:szCs w:val="20"/>
    </w:rPr>
  </w:style>
  <w:style w:type="paragraph" w:customStyle="1" w:styleId="afffffffffffffff">
    <w:name w:val="АД_Основной текст"/>
    <w:basedOn w:val="1ff8"/>
    <w:link w:val="affffffffffffffe"/>
    <w:uiPriority w:val="99"/>
    <w:qFormat/>
    <w:pPr>
      <w:spacing w:after="160" w:line="259" w:lineRule="auto"/>
      <w:ind w:firstLine="567"/>
    </w:pPr>
    <w:rPr>
      <w:rFonts w:ascii="Calibri" w:hAnsi="Calibri"/>
      <w:szCs w:val="20"/>
    </w:rPr>
  </w:style>
  <w:style w:type="paragraph" w:customStyle="1" w:styleId="afffffffffffffff1">
    <w:name w:val="АД_Основной текст по центру полужирный"/>
    <w:basedOn w:val="1ff8"/>
    <w:link w:val="afffffffffffffff0"/>
    <w:uiPriority w:val="99"/>
    <w:qFormat/>
    <w:pPr>
      <w:spacing w:after="160" w:line="259" w:lineRule="auto"/>
      <w:ind w:firstLine="567"/>
      <w:jc w:val="center"/>
    </w:pPr>
    <w:rPr>
      <w:rFonts w:ascii="Calibri" w:hAnsi="Calibri"/>
      <w:b/>
      <w:szCs w:val="20"/>
    </w:rPr>
  </w:style>
  <w:style w:type="paragraph" w:customStyle="1" w:styleId="3fa">
    <w:name w:val="Стиль3 Знак"/>
    <w:basedOn w:val="2ff"/>
    <w:link w:val="315"/>
    <w:uiPriority w:val="99"/>
    <w:qFormat/>
    <w:pPr>
      <w:widowControl w:val="0"/>
      <w:tabs>
        <w:tab w:val="left" w:pos="227"/>
        <w:tab w:val="left" w:pos="360"/>
      </w:tabs>
      <w:spacing w:after="0" w:line="240" w:lineRule="auto"/>
      <w:ind w:left="0" w:firstLine="0"/>
      <w:contextualSpacing w:val="0"/>
    </w:pPr>
    <w:rPr>
      <w:rFonts w:ascii="Calibri" w:eastAsia="Times New Roman" w:hAnsi="Calibri"/>
      <w:spacing w:val="0"/>
      <w:szCs w:val="20"/>
    </w:rPr>
  </w:style>
  <w:style w:type="paragraph" w:customStyle="1" w:styleId="3fc">
    <w:name w:val="Стиль3 Знак Знак"/>
    <w:basedOn w:val="2ff"/>
    <w:link w:val="3fb"/>
    <w:uiPriority w:val="99"/>
    <w:qFormat/>
    <w:pPr>
      <w:widowControl w:val="0"/>
      <w:tabs>
        <w:tab w:val="left" w:pos="227"/>
      </w:tabs>
      <w:spacing w:after="0" w:line="240" w:lineRule="auto"/>
      <w:ind w:left="0" w:firstLine="0"/>
      <w:contextualSpacing w:val="0"/>
    </w:pPr>
    <w:rPr>
      <w:rFonts w:eastAsia="Times New Roman"/>
      <w:spacing w:val="0"/>
      <w:szCs w:val="20"/>
    </w:rPr>
  </w:style>
  <w:style w:type="paragraph" w:customStyle="1" w:styleId="ConsNormal0">
    <w:name w:val="ConsNormal"/>
    <w:link w:val="ConsNormal"/>
    <w:uiPriority w:val="99"/>
    <w:qFormat/>
    <w:pPr>
      <w:widowControl w:val="0"/>
      <w:ind w:right="19772" w:firstLine="720"/>
    </w:pPr>
    <w:rPr>
      <w:rFonts w:ascii="Arial" w:eastAsia="Times New Roman" w:hAnsi="Arial" w:cs="Arial"/>
    </w:rPr>
  </w:style>
  <w:style w:type="paragraph" w:customStyle="1" w:styleId="2f2">
    <w:name w:val="Дог 2 уров"/>
    <w:basedOn w:val="affffff4"/>
    <w:link w:val="2fff4"/>
    <w:uiPriority w:val="99"/>
    <w:qFormat/>
    <w:pPr>
      <w:numPr>
        <w:ilvl w:val="1"/>
        <w:numId w:val="24"/>
      </w:numPr>
      <w:spacing w:after="160" w:line="259" w:lineRule="auto"/>
      <w:contextualSpacing/>
      <w:jc w:val="left"/>
    </w:pPr>
    <w:rPr>
      <w:rFonts w:eastAsia="Times New Roman" w:cs="Times New Roman"/>
      <w:color w:val="auto"/>
    </w:rPr>
  </w:style>
  <w:style w:type="paragraph" w:customStyle="1" w:styleId="1ff6">
    <w:name w:val="_Маркированный список уровня 1"/>
    <w:basedOn w:val="1ff8"/>
    <w:link w:val="1fffff7"/>
    <w:qFormat/>
    <w:pPr>
      <w:widowControl w:val="0"/>
      <w:numPr>
        <w:numId w:val="25"/>
      </w:numPr>
      <w:tabs>
        <w:tab w:val="left" w:pos="993"/>
      </w:tabs>
      <w:spacing w:after="60"/>
    </w:pPr>
    <w:rPr>
      <w:rFonts w:ascii="Calibri" w:hAnsi="Calibri"/>
      <w:sz w:val="22"/>
    </w:rPr>
  </w:style>
  <w:style w:type="paragraph" w:customStyle="1" w:styleId="afffffffffffffffe">
    <w:name w:val="_Титул_Количество страниц"/>
    <w:basedOn w:val="1ff8"/>
    <w:link w:val="afffffffffffffffd"/>
    <w:qFormat/>
    <w:pPr>
      <w:spacing w:before="200" w:after="160" w:line="259" w:lineRule="auto"/>
      <w:ind w:left="284" w:firstLine="567"/>
      <w:jc w:val="center"/>
    </w:pPr>
    <w:rPr>
      <w:rFonts w:ascii="Calibri" w:hAnsi="Calibri"/>
      <w:szCs w:val="20"/>
    </w:rPr>
  </w:style>
  <w:style w:type="paragraph" w:customStyle="1" w:styleId="affffffffffffffff0">
    <w:name w:val="_Титул_Название документа"/>
    <w:basedOn w:val="1ff8"/>
    <w:link w:val="affffffffffffffff"/>
    <w:qFormat/>
    <w:pPr>
      <w:spacing w:before="1500" w:after="160" w:line="259" w:lineRule="auto"/>
      <w:ind w:left="851"/>
      <w:jc w:val="center"/>
    </w:pPr>
    <w:rPr>
      <w:rFonts w:ascii="Calibri" w:hAnsi="Calibri"/>
      <w:b/>
      <w:caps/>
      <w:szCs w:val="20"/>
    </w:rPr>
  </w:style>
  <w:style w:type="paragraph" w:customStyle="1" w:styleId="affffffffffffffff2">
    <w:name w:val="Основной тект Знак Знак"/>
    <w:basedOn w:val="1ff8"/>
    <w:link w:val="affffffffffffffff1"/>
    <w:uiPriority w:val="99"/>
    <w:qFormat/>
    <w:pPr>
      <w:spacing w:after="160" w:line="259" w:lineRule="auto"/>
      <w:ind w:firstLine="709"/>
    </w:pPr>
    <w:rPr>
      <w:rFonts w:ascii="Calibri" w:hAnsi="Calibri"/>
      <w:szCs w:val="20"/>
    </w:rPr>
  </w:style>
  <w:style w:type="paragraph" w:customStyle="1" w:styleId="affffffffffffffff4">
    <w:name w:val="!Обычный"/>
    <w:basedOn w:val="1ff8"/>
    <w:link w:val="affffffffffffffff3"/>
    <w:uiPriority w:val="99"/>
    <w:qFormat/>
    <w:pPr>
      <w:widowControl w:val="0"/>
      <w:shd w:val="clear" w:color="auto" w:fill="FFFFFF"/>
      <w:tabs>
        <w:tab w:val="left" w:pos="0"/>
      </w:tabs>
      <w:spacing w:before="60" w:after="160"/>
      <w:ind w:firstLine="720"/>
    </w:pPr>
    <w:rPr>
      <w:rFonts w:ascii="Calibri" w:hAnsi="Calibri"/>
      <w:sz w:val="28"/>
      <w:szCs w:val="20"/>
    </w:rPr>
  </w:style>
  <w:style w:type="paragraph" w:customStyle="1" w:styleId="affffffffffffffff6">
    <w:name w:val="_НИР_Табл"/>
    <w:basedOn w:val="1ff8"/>
    <w:link w:val="affffffffffffffff5"/>
    <w:uiPriority w:val="99"/>
    <w:qFormat/>
    <w:pPr>
      <w:spacing w:before="120" w:after="160" w:line="259" w:lineRule="auto"/>
    </w:pPr>
    <w:rPr>
      <w:rFonts w:ascii="Calibri" w:hAnsi="Calibri"/>
      <w:sz w:val="28"/>
      <w:szCs w:val="20"/>
    </w:rPr>
  </w:style>
  <w:style w:type="paragraph" w:customStyle="1" w:styleId="affffffffffffffff8">
    <w:name w:val="Основной"/>
    <w:basedOn w:val="1ff8"/>
    <w:link w:val="affffffffffffffff7"/>
    <w:qFormat/>
    <w:pPr>
      <w:widowControl w:val="0"/>
      <w:spacing w:after="160"/>
      <w:ind w:left="284" w:right="170" w:firstLine="567"/>
    </w:pPr>
    <w:rPr>
      <w:rFonts w:ascii="Calibri" w:hAnsi="Calibri"/>
      <w:szCs w:val="20"/>
    </w:rPr>
  </w:style>
  <w:style w:type="paragraph" w:customStyle="1" w:styleId="affffffffffffffffa">
    <w:name w:val="Название рисунка"/>
    <w:basedOn w:val="1ff8"/>
    <w:next w:val="1ff8"/>
    <w:link w:val="affffffffffffffff9"/>
    <w:qFormat/>
    <w:pPr>
      <w:keepLines/>
      <w:spacing w:after="120"/>
      <w:jc w:val="center"/>
    </w:pPr>
    <w:rPr>
      <w:szCs w:val="20"/>
    </w:rPr>
  </w:style>
  <w:style w:type="paragraph" w:customStyle="1" w:styleId="List1">
    <w:name w:val="List1"/>
    <w:basedOn w:val="1ff8"/>
    <w:link w:val="List10"/>
    <w:uiPriority w:val="99"/>
    <w:qFormat/>
    <w:pPr>
      <w:numPr>
        <w:numId w:val="26"/>
      </w:numPr>
      <w:tabs>
        <w:tab w:val="left" w:pos="1276"/>
      </w:tabs>
      <w:spacing w:after="160"/>
    </w:pPr>
    <w:rPr>
      <w:szCs w:val="20"/>
    </w:rPr>
  </w:style>
  <w:style w:type="paragraph" w:customStyle="1" w:styleId="affffffffffffffffc">
    <w:name w:val="_Назв_рисунка"/>
    <w:basedOn w:val="1ff8"/>
    <w:next w:val="1ff8"/>
    <w:link w:val="affffffffffffffffb"/>
    <w:uiPriority w:val="99"/>
    <w:qFormat/>
    <w:pPr>
      <w:widowControl w:val="0"/>
      <w:spacing w:before="60" w:after="120"/>
      <w:jc w:val="center"/>
    </w:pPr>
    <w:rPr>
      <w:szCs w:val="20"/>
    </w:rPr>
  </w:style>
  <w:style w:type="paragraph" w:customStyle="1" w:styleId="affffffffffffffffe">
    <w:name w:val="_Основной перед списком"/>
    <w:basedOn w:val="afffffffffffff9"/>
    <w:link w:val="affffffffffffffffd"/>
    <w:qFormat/>
    <w:pPr>
      <w:keepNext/>
      <w:spacing w:before="60"/>
    </w:pPr>
    <w:rPr>
      <w:rFonts w:ascii="Times New Roman" w:hAnsi="Times New Roman"/>
    </w:rPr>
  </w:style>
  <w:style w:type="paragraph" w:customStyle="1" w:styleId="16">
    <w:name w:val="_Нумерованный 1"/>
    <w:basedOn w:val="1ff8"/>
    <w:link w:val="115"/>
    <w:qFormat/>
    <w:pPr>
      <w:widowControl w:val="0"/>
      <w:numPr>
        <w:numId w:val="27"/>
      </w:numPr>
      <w:spacing w:after="160"/>
    </w:pPr>
    <w:rPr>
      <w:szCs w:val="20"/>
    </w:rPr>
  </w:style>
  <w:style w:type="paragraph" w:customStyle="1" w:styleId="2fff5">
    <w:name w:val="_Нумерованный 2"/>
    <w:basedOn w:val="16"/>
    <w:link w:val="214"/>
    <w:qFormat/>
    <w:pPr>
      <w:tabs>
        <w:tab w:val="left" w:pos="720"/>
      </w:tabs>
      <w:ind w:left="720" w:hanging="360"/>
    </w:pPr>
  </w:style>
  <w:style w:type="paragraph" w:customStyle="1" w:styleId="OTRTableHead0">
    <w:name w:val="OTR_Table_Head"/>
    <w:basedOn w:val="1ff8"/>
    <w:link w:val="OTRTableHead"/>
    <w:qFormat/>
    <w:pPr>
      <w:keepNext/>
      <w:spacing w:before="60" w:after="60" w:line="259" w:lineRule="auto"/>
      <w:jc w:val="center"/>
    </w:pPr>
    <w:rPr>
      <w:rFonts w:ascii="Calibri" w:hAnsi="Calibri"/>
      <w:b/>
      <w:szCs w:val="20"/>
    </w:rPr>
  </w:style>
  <w:style w:type="paragraph" w:customStyle="1" w:styleId="OTRNormal0">
    <w:name w:val="OTR_Normal"/>
    <w:basedOn w:val="1ff8"/>
    <w:link w:val="OTRNormal"/>
    <w:uiPriority w:val="99"/>
    <w:qFormat/>
    <w:pPr>
      <w:spacing w:before="60" w:after="120" w:line="259" w:lineRule="auto"/>
      <w:ind w:firstLine="567"/>
    </w:pPr>
    <w:rPr>
      <w:rFonts w:ascii="Calibri" w:hAnsi="Calibri"/>
      <w:szCs w:val="20"/>
    </w:rPr>
  </w:style>
  <w:style w:type="paragraph" w:customStyle="1" w:styleId="afffffffffffffffff0">
    <w:name w:val="Норм. текст"/>
    <w:basedOn w:val="1ff8"/>
    <w:link w:val="afffffffffffffffff"/>
    <w:uiPriority w:val="99"/>
    <w:qFormat/>
    <w:pPr>
      <w:tabs>
        <w:tab w:val="left" w:pos="0"/>
        <w:tab w:val="left" w:pos="1418"/>
      </w:tabs>
      <w:spacing w:after="120"/>
      <w:ind w:firstLine="709"/>
    </w:pPr>
    <w:rPr>
      <w:rFonts w:ascii="Calibri" w:hAnsi="Calibri"/>
      <w:sz w:val="28"/>
      <w:szCs w:val="20"/>
    </w:rPr>
  </w:style>
  <w:style w:type="paragraph" w:customStyle="1" w:styleId="96">
    <w:name w:val="Стиль9ЗагТабл"/>
    <w:basedOn w:val="1ff8"/>
    <w:link w:val="95"/>
    <w:uiPriority w:val="99"/>
    <w:qFormat/>
    <w:pPr>
      <w:tabs>
        <w:tab w:val="left" w:pos="0"/>
      </w:tabs>
      <w:spacing w:after="120"/>
      <w:ind w:firstLine="357"/>
      <w:jc w:val="center"/>
    </w:pPr>
    <w:rPr>
      <w:rFonts w:ascii="Calibri" w:hAnsi="Calibri"/>
      <w:szCs w:val="20"/>
    </w:rPr>
  </w:style>
  <w:style w:type="paragraph" w:customStyle="1" w:styleId="98">
    <w:name w:val="Стиль9Табл"/>
    <w:basedOn w:val="1ff8"/>
    <w:next w:val="96"/>
    <w:link w:val="97"/>
    <w:uiPriority w:val="99"/>
    <w:qFormat/>
    <w:pPr>
      <w:tabs>
        <w:tab w:val="left" w:pos="0"/>
      </w:tabs>
      <w:spacing w:before="360" w:after="120"/>
      <w:ind w:firstLine="357"/>
      <w:jc w:val="center"/>
    </w:pPr>
    <w:rPr>
      <w:rFonts w:ascii="Calibri" w:hAnsi="Calibri"/>
      <w:szCs w:val="20"/>
    </w:rPr>
  </w:style>
  <w:style w:type="paragraph" w:customStyle="1" w:styleId="afffffffffffffffff3">
    <w:name w:val="Текст таблицы (по левому краю)"/>
    <w:basedOn w:val="1ff8"/>
    <w:link w:val="afffffffffffffffff2"/>
    <w:uiPriority w:val="99"/>
    <w:qFormat/>
    <w:pPr>
      <w:widowControl w:val="0"/>
      <w:spacing w:before="60" w:after="60"/>
      <w:ind w:left="57" w:right="57"/>
    </w:pPr>
    <w:rPr>
      <w:rFonts w:ascii="Tahoma" w:hAnsi="Tahoma"/>
    </w:rPr>
  </w:style>
  <w:style w:type="paragraph" w:customStyle="1" w:styleId="afffffffffffffffff5">
    <w:name w:val="_Заголовок без нумерации Не в оглавлении"/>
    <w:basedOn w:val="1ff8"/>
    <w:next w:val="afffffffffffff9"/>
    <w:link w:val="afffffffffffffffff4"/>
    <w:qFormat/>
    <w:pPr>
      <w:pageBreakBefore/>
      <w:widowControl w:val="0"/>
      <w:spacing w:before="120" w:after="360"/>
      <w:jc w:val="center"/>
    </w:pPr>
    <w:rPr>
      <w:b/>
      <w:caps/>
      <w:spacing w:val="20"/>
      <w:sz w:val="28"/>
      <w:szCs w:val="28"/>
    </w:rPr>
  </w:style>
  <w:style w:type="paragraph" w:customStyle="1" w:styleId="2f3">
    <w:name w:val="_Маркированный список уровня 2"/>
    <w:basedOn w:val="1ff8"/>
    <w:link w:val="2fff6"/>
    <w:qFormat/>
    <w:pPr>
      <w:numPr>
        <w:numId w:val="28"/>
      </w:numPr>
      <w:spacing w:after="160" w:line="259" w:lineRule="auto"/>
    </w:pPr>
    <w:rPr>
      <w:rFonts w:ascii="Calibri" w:hAnsi="Calibri"/>
      <w:szCs w:val="20"/>
    </w:rPr>
  </w:style>
  <w:style w:type="paragraph" w:customStyle="1" w:styleId="3fe">
    <w:name w:val="_Маркированный список уровня 3"/>
    <w:basedOn w:val="2f3"/>
    <w:link w:val="3fd"/>
    <w:qFormat/>
    <w:pPr>
      <w:numPr>
        <w:numId w:val="0"/>
      </w:numPr>
      <w:tabs>
        <w:tab w:val="left" w:pos="1848"/>
      </w:tabs>
      <w:spacing w:after="0" w:line="360" w:lineRule="auto"/>
      <w:ind w:firstLine="851"/>
      <w:jc w:val="both"/>
    </w:pPr>
    <w:rPr>
      <w:sz w:val="24"/>
      <w:szCs w:val="26"/>
    </w:rPr>
  </w:style>
  <w:style w:type="paragraph" w:customStyle="1" w:styleId="3ff8">
    <w:name w:val="_Нумерованный 3"/>
    <w:basedOn w:val="2fff5"/>
    <w:qFormat/>
    <w:pPr>
      <w:tabs>
        <w:tab w:val="left" w:pos="360"/>
        <w:tab w:val="left" w:pos="926"/>
        <w:tab w:val="left" w:pos="1080"/>
      </w:tabs>
      <w:ind w:left="1080"/>
    </w:pPr>
  </w:style>
  <w:style w:type="paragraph" w:customStyle="1" w:styleId="afffffffffffffffff7">
    <w:name w:val="_Рисунок_Картинка"/>
    <w:basedOn w:val="1ff8"/>
    <w:next w:val="1ff8"/>
    <w:link w:val="afffffffffffffffff6"/>
    <w:qFormat/>
    <w:pPr>
      <w:keepNext/>
      <w:widowControl w:val="0"/>
      <w:spacing w:before="120" w:after="120"/>
      <w:jc w:val="center"/>
    </w:pPr>
  </w:style>
  <w:style w:type="paragraph" w:customStyle="1" w:styleId="afffffffffffffffff9">
    <w:name w:val="_Рисунок_Название"/>
    <w:basedOn w:val="1ff8"/>
    <w:next w:val="afffffffffffffffffffffffe"/>
    <w:link w:val="afffffffffffffffff8"/>
    <w:qFormat/>
    <w:pPr>
      <w:keepLines/>
      <w:spacing w:before="120" w:after="120"/>
      <w:jc w:val="center"/>
    </w:pPr>
    <w:rPr>
      <w:bCs/>
      <w:sz w:val="22"/>
    </w:rPr>
  </w:style>
  <w:style w:type="paragraph" w:customStyle="1" w:styleId="afffffffffffffffffffffffe">
    <w:name w:val="_Основной после таблицы и рисунка"/>
    <w:basedOn w:val="afffffffffffff9"/>
    <w:next w:val="afffffffffffff9"/>
    <w:qFormat/>
    <w:pPr>
      <w:spacing w:before="240" w:after="0" w:line="360" w:lineRule="auto"/>
      <w:jc w:val="both"/>
    </w:pPr>
    <w:rPr>
      <w:rFonts w:ascii="Times New Roman" w:hAnsi="Times New Roman"/>
      <w:szCs w:val="24"/>
    </w:rPr>
  </w:style>
  <w:style w:type="paragraph" w:customStyle="1" w:styleId="afffffffffffffffffb">
    <w:name w:val="_Согласовано"/>
    <w:basedOn w:val="1ff8"/>
    <w:link w:val="afffffffffffffffffa"/>
    <w:qFormat/>
    <w:pPr>
      <w:widowControl w:val="0"/>
      <w:spacing w:before="240"/>
      <w:jc w:val="center"/>
    </w:pPr>
    <w:rPr>
      <w:rFonts w:ascii="Times New Roman Полужирный" w:hAnsi="Times New Roman Полужирный"/>
      <w:b/>
      <w:bCs/>
      <w:caps/>
    </w:rPr>
  </w:style>
  <w:style w:type="paragraph" w:customStyle="1" w:styleId="afffffffffffffffffd">
    <w:name w:val="_Текст сноски"/>
    <w:basedOn w:val="1ff8"/>
    <w:link w:val="afffffffffffffffffc"/>
    <w:qFormat/>
    <w:rPr>
      <w:bCs/>
      <w:szCs w:val="20"/>
      <w:vertAlign w:val="superscript"/>
    </w:rPr>
  </w:style>
  <w:style w:type="paragraph" w:customStyle="1" w:styleId="affffffffffffffffff3">
    <w:name w:val="_Титул наименование организации"/>
    <w:basedOn w:val="1ff8"/>
    <w:link w:val="affffffffffffffffff2"/>
    <w:qFormat/>
    <w:pPr>
      <w:widowControl w:val="0"/>
      <w:tabs>
        <w:tab w:val="left" w:pos="364"/>
      </w:tabs>
      <w:jc w:val="center"/>
    </w:pPr>
    <w:rPr>
      <w:sz w:val="26"/>
      <w:szCs w:val="26"/>
    </w:rPr>
  </w:style>
  <w:style w:type="paragraph" w:customStyle="1" w:styleId="affffffffffffffffff5">
    <w:name w:val="_Титул_Москва год"/>
    <w:basedOn w:val="1ff8"/>
    <w:link w:val="affffffffffffffffff4"/>
    <w:qFormat/>
    <w:pPr>
      <w:widowControl w:val="0"/>
      <w:spacing w:before="240" w:after="120"/>
      <w:jc w:val="center"/>
    </w:pPr>
    <w:rPr>
      <w:b/>
      <w:sz w:val="28"/>
      <w:szCs w:val="28"/>
    </w:rPr>
  </w:style>
  <w:style w:type="paragraph" w:customStyle="1" w:styleId="affffffffffffffffff7">
    <w:name w:val="_Титул_Название системы"/>
    <w:basedOn w:val="1ff8"/>
    <w:link w:val="affffffffffffffffff6"/>
    <w:qFormat/>
    <w:pPr>
      <w:spacing w:before="240" w:after="240"/>
      <w:jc w:val="center"/>
    </w:pPr>
    <w:rPr>
      <w:b/>
      <w:sz w:val="32"/>
      <w:szCs w:val="32"/>
    </w:rPr>
  </w:style>
  <w:style w:type="paragraph" w:customStyle="1" w:styleId="affffffffffffffffff9">
    <w:name w:val="_Титул_Объект автоматизации"/>
    <w:basedOn w:val="1ff8"/>
    <w:link w:val="affffffffffffffffff8"/>
    <w:qFormat/>
    <w:pPr>
      <w:jc w:val="center"/>
    </w:pPr>
    <w:rPr>
      <w:sz w:val="32"/>
      <w:szCs w:val="32"/>
    </w:rPr>
  </w:style>
  <w:style w:type="paragraph" w:customStyle="1" w:styleId="affffffffffffffffffb">
    <w:name w:val="_Чертеж_подписи в рамке"/>
    <w:link w:val="affffffffffffffffffa"/>
    <w:qFormat/>
    <w:pPr>
      <w:jc w:val="center"/>
    </w:pPr>
    <w:rPr>
      <w:rFonts w:ascii="ISOCPEUR" w:eastAsia="Times New Roman" w:hAnsi="ISOCPEUR"/>
      <w:i/>
      <w:sz w:val="18"/>
    </w:rPr>
  </w:style>
  <w:style w:type="paragraph" w:customStyle="1" w:styleId="affffffffffffffffffd">
    <w:name w:val="_Чертеж_децимальный номер"/>
    <w:basedOn w:val="affffffffffffffffffb"/>
    <w:link w:val="affffffffffffffffffc"/>
    <w:qFormat/>
    <w:rPr>
      <w:sz w:val="40"/>
      <w:szCs w:val="40"/>
    </w:rPr>
  </w:style>
  <w:style w:type="paragraph" w:customStyle="1" w:styleId="ItemizedList1">
    <w:name w:val="ItemizedList1"/>
    <w:link w:val="ItemizedList10"/>
    <w:qFormat/>
    <w:pPr>
      <w:numPr>
        <w:numId w:val="29"/>
      </w:numPr>
      <w:spacing w:line="360" w:lineRule="auto"/>
      <w:jc w:val="both"/>
    </w:pPr>
    <w:rPr>
      <w:rFonts w:eastAsia="Times New Roman"/>
      <w:sz w:val="28"/>
    </w:rPr>
  </w:style>
  <w:style w:type="paragraph" w:customStyle="1" w:styleId="usual0">
    <w:name w:val="_usual"/>
    <w:basedOn w:val="PlainText0"/>
    <w:link w:val="usual"/>
    <w:qFormat/>
    <w:pPr>
      <w:spacing w:before="0" w:line="360" w:lineRule="auto"/>
      <w:ind w:firstLine="680"/>
    </w:pPr>
  </w:style>
  <w:style w:type="paragraph" w:customStyle="1" w:styleId="1fffffa">
    <w:name w:val="1_Маркированный"/>
    <w:basedOn w:val="1ff8"/>
    <w:link w:val="1fffff9"/>
    <w:qFormat/>
    <w:pPr>
      <w:tabs>
        <w:tab w:val="left" w:pos="1134"/>
      </w:tabs>
      <w:ind w:left="1134" w:hanging="425"/>
    </w:pPr>
    <w:rPr>
      <w:szCs w:val="20"/>
    </w:rPr>
  </w:style>
  <w:style w:type="paragraph" w:customStyle="1" w:styleId="afffffffffffffffffff">
    <w:name w:val="Абзац простой"/>
    <w:basedOn w:val="1ff8"/>
    <w:link w:val="affffffffffffffffffe"/>
    <w:qFormat/>
    <w:pPr>
      <w:tabs>
        <w:tab w:val="left" w:pos="1134"/>
      </w:tabs>
      <w:spacing w:before="120" w:after="120"/>
      <w:ind w:firstLine="709"/>
    </w:pPr>
  </w:style>
  <w:style w:type="paragraph" w:customStyle="1" w:styleId="afffffffffffffffffff1">
    <w:name w:val="Абзац_Таблица"/>
    <w:basedOn w:val="1ff8"/>
    <w:link w:val="afffffffffffffffffff0"/>
    <w:qFormat/>
    <w:pPr>
      <w:tabs>
        <w:tab w:val="left" w:pos="708"/>
      </w:tabs>
      <w:spacing w:before="60" w:after="60" w:line="300" w:lineRule="auto"/>
    </w:pPr>
    <w:rPr>
      <w:szCs w:val="20"/>
    </w:rPr>
  </w:style>
  <w:style w:type="paragraph" w:customStyle="1" w:styleId="19">
    <w:name w:val="1_Нумерованный"/>
    <w:basedOn w:val="1ff8"/>
    <w:link w:val="1fffffb"/>
    <w:qFormat/>
    <w:pPr>
      <w:numPr>
        <w:numId w:val="30"/>
      </w:numPr>
    </w:pPr>
    <w:rPr>
      <w:szCs w:val="20"/>
    </w:rPr>
  </w:style>
  <w:style w:type="paragraph" w:customStyle="1" w:styleId="Head1">
    <w:name w:val="Head1"/>
    <w:next w:val="PlainText0"/>
    <w:link w:val="Head10"/>
    <w:qFormat/>
    <w:pPr>
      <w:keepNext/>
      <w:pageBreakBefore/>
      <w:numPr>
        <w:numId w:val="21"/>
      </w:numPr>
      <w:spacing w:before="240"/>
      <w:jc w:val="both"/>
      <w:outlineLvl w:val="0"/>
    </w:pPr>
    <w:rPr>
      <w:rFonts w:eastAsia="Times New Roman"/>
      <w:b/>
      <w:bCs/>
      <w:sz w:val="28"/>
      <w:szCs w:val="28"/>
    </w:rPr>
  </w:style>
  <w:style w:type="paragraph" w:customStyle="1" w:styleId="68">
    <w:name w:val="Стиль6"/>
    <w:basedOn w:val="Head1"/>
    <w:link w:val="67"/>
    <w:qFormat/>
    <w:pPr>
      <w:numPr>
        <w:numId w:val="0"/>
      </w:numPr>
      <w:tabs>
        <w:tab w:val="left" w:pos="1492"/>
      </w:tabs>
      <w:ind w:left="1492" w:hanging="360"/>
    </w:pPr>
  </w:style>
  <w:style w:type="paragraph" w:customStyle="1" w:styleId="tdtext0">
    <w:name w:val="td_text"/>
    <w:link w:val="tdtext"/>
    <w:qFormat/>
    <w:pPr>
      <w:spacing w:line="360" w:lineRule="auto"/>
      <w:ind w:firstLine="851"/>
      <w:jc w:val="both"/>
    </w:pPr>
    <w:rPr>
      <w:rFonts w:ascii="Arial" w:eastAsia="Times New Roman" w:hAnsi="Arial"/>
      <w:sz w:val="24"/>
      <w:szCs w:val="24"/>
    </w:rPr>
  </w:style>
  <w:style w:type="paragraph" w:customStyle="1" w:styleId="tdtoccaptionlevel1">
    <w:name w:val="td_toc_caption_level_1"/>
    <w:next w:val="tdtext0"/>
    <w:link w:val="tdtoccaptionlevel10"/>
    <w:qFormat/>
    <w:pPr>
      <w:keepNext/>
      <w:pageBreakBefore/>
      <w:numPr>
        <w:numId w:val="31"/>
      </w:numPr>
      <w:spacing w:before="120" w:after="120" w:line="360" w:lineRule="auto"/>
      <w:jc w:val="both"/>
      <w:outlineLvl w:val="0"/>
    </w:pPr>
    <w:rPr>
      <w:rFonts w:ascii="Arial" w:eastAsia="Times New Roman" w:hAnsi="Arial" w:cs="Arial"/>
      <w:b/>
      <w:bCs/>
      <w:sz w:val="24"/>
      <w:szCs w:val="32"/>
    </w:rPr>
  </w:style>
  <w:style w:type="paragraph" w:customStyle="1" w:styleId="tdunorderedlistlevel10">
    <w:name w:val="td_unordered_list_level_1"/>
    <w:link w:val="tdunorderedlistlevel1"/>
    <w:qFormat/>
    <w:pPr>
      <w:spacing w:line="360" w:lineRule="auto"/>
      <w:ind w:firstLine="851"/>
      <w:jc w:val="both"/>
    </w:pPr>
    <w:rPr>
      <w:rFonts w:ascii="Arial" w:eastAsia="Times New Roman" w:hAnsi="Arial"/>
      <w:sz w:val="24"/>
    </w:rPr>
  </w:style>
  <w:style w:type="paragraph" w:customStyle="1" w:styleId="tdtabletext0">
    <w:name w:val="td_table_text"/>
    <w:link w:val="tdtabletext"/>
    <w:qFormat/>
    <w:pPr>
      <w:tabs>
        <w:tab w:val="left" w:pos="0"/>
      </w:tabs>
      <w:spacing w:line="360" w:lineRule="auto"/>
    </w:pPr>
    <w:rPr>
      <w:rFonts w:ascii="Arial" w:eastAsia="Times New Roman" w:hAnsi="Arial"/>
      <w:sz w:val="24"/>
      <w:szCs w:val="24"/>
    </w:rPr>
  </w:style>
  <w:style w:type="paragraph" w:customStyle="1" w:styleId="tdtablecaption0">
    <w:name w:val="td_table_caption"/>
    <w:next w:val="tdtabletext0"/>
    <w:link w:val="tdtablecaption"/>
    <w:qFormat/>
    <w:pPr>
      <w:keepNext/>
      <w:spacing w:before="120" w:line="360" w:lineRule="auto"/>
      <w:jc w:val="center"/>
    </w:pPr>
    <w:rPr>
      <w:rFonts w:ascii="Arial" w:eastAsia="Times New Roman" w:hAnsi="Arial"/>
      <w:b/>
      <w:sz w:val="24"/>
      <w:szCs w:val="24"/>
    </w:rPr>
  </w:style>
  <w:style w:type="paragraph" w:customStyle="1" w:styleId="tdtoccaptionlevel3">
    <w:name w:val="td_toc_caption_level_3"/>
    <w:next w:val="tdtext0"/>
    <w:link w:val="tdtoccaptionlevel30"/>
    <w:qFormat/>
    <w:pPr>
      <w:keepNext/>
      <w:numPr>
        <w:ilvl w:val="2"/>
        <w:numId w:val="31"/>
      </w:numPr>
      <w:spacing w:before="120" w:after="120" w:line="360" w:lineRule="auto"/>
      <w:jc w:val="both"/>
      <w:outlineLvl w:val="2"/>
    </w:pPr>
    <w:rPr>
      <w:rFonts w:ascii="Arial" w:eastAsia="Times New Roman" w:hAnsi="Arial" w:cs="Arial"/>
      <w:b/>
      <w:bCs/>
      <w:sz w:val="24"/>
      <w:szCs w:val="26"/>
    </w:rPr>
  </w:style>
  <w:style w:type="paragraph" w:customStyle="1" w:styleId="tdtoccaptionlevel4">
    <w:name w:val="td_toc_caption_level_4"/>
    <w:next w:val="tdtext0"/>
    <w:link w:val="tdtoccaptionlevel40"/>
    <w:qFormat/>
    <w:pPr>
      <w:keepNext/>
      <w:numPr>
        <w:ilvl w:val="3"/>
        <w:numId w:val="31"/>
      </w:numPr>
      <w:spacing w:before="120" w:after="120" w:line="360" w:lineRule="auto"/>
      <w:jc w:val="both"/>
      <w:outlineLvl w:val="3"/>
    </w:pPr>
    <w:rPr>
      <w:rFonts w:ascii="Arial" w:eastAsia="Times New Roman" w:hAnsi="Arial"/>
      <w:b/>
      <w:sz w:val="24"/>
    </w:rPr>
  </w:style>
  <w:style w:type="paragraph" w:customStyle="1" w:styleId="tdtoccaptionlevel5">
    <w:name w:val="td_toc_caption_level_5"/>
    <w:next w:val="tdtext0"/>
    <w:link w:val="tdtoccaptionlevel50"/>
    <w:qFormat/>
    <w:pPr>
      <w:keepNext/>
      <w:numPr>
        <w:ilvl w:val="4"/>
        <w:numId w:val="31"/>
      </w:numPr>
      <w:spacing w:before="120" w:after="120" w:line="360" w:lineRule="auto"/>
      <w:jc w:val="both"/>
      <w:outlineLvl w:val="4"/>
    </w:pPr>
    <w:rPr>
      <w:rFonts w:ascii="Arial" w:eastAsia="Times New Roman" w:hAnsi="Arial"/>
      <w:b/>
      <w:sz w:val="24"/>
    </w:rPr>
  </w:style>
  <w:style w:type="paragraph" w:customStyle="1" w:styleId="tdtoccaptionlevel6">
    <w:name w:val="td_toc_caption_level_6"/>
    <w:next w:val="tdtext0"/>
    <w:link w:val="tdtoccaptionlevel60"/>
    <w:qFormat/>
    <w:pPr>
      <w:keepNext/>
      <w:numPr>
        <w:ilvl w:val="5"/>
        <w:numId w:val="31"/>
      </w:numPr>
      <w:spacing w:before="120" w:after="120" w:line="360" w:lineRule="auto"/>
      <w:jc w:val="both"/>
      <w:outlineLvl w:val="5"/>
    </w:pPr>
    <w:rPr>
      <w:rFonts w:ascii="Arial" w:eastAsia="Times New Roman" w:hAnsi="Arial"/>
      <w:b/>
      <w:sz w:val="24"/>
    </w:rPr>
  </w:style>
  <w:style w:type="paragraph" w:customStyle="1" w:styleId="tdtoccaptionlevel2">
    <w:name w:val="td_toc_caption_level_2"/>
    <w:next w:val="tdtext0"/>
    <w:link w:val="tdtoccaptionlevel20"/>
    <w:qFormat/>
    <w:pPr>
      <w:keepNext/>
      <w:numPr>
        <w:ilvl w:val="1"/>
        <w:numId w:val="31"/>
      </w:numPr>
      <w:spacing w:before="120" w:after="120" w:line="360" w:lineRule="auto"/>
      <w:jc w:val="both"/>
      <w:outlineLvl w:val="1"/>
    </w:pPr>
    <w:rPr>
      <w:rFonts w:ascii="Arial" w:eastAsia="Times New Roman" w:hAnsi="Arial" w:cs="Arial"/>
      <w:b/>
      <w:bCs/>
      <w:sz w:val="24"/>
      <w:szCs w:val="32"/>
    </w:rPr>
  </w:style>
  <w:style w:type="paragraph" w:customStyle="1" w:styleId="afff3">
    <w:name w:val="Список с &quot; – &quot;"/>
    <w:basedOn w:val="1ff8"/>
    <w:link w:val="afffffffffffffffffff2"/>
    <w:qFormat/>
    <w:pPr>
      <w:widowControl w:val="0"/>
      <w:numPr>
        <w:numId w:val="32"/>
      </w:numPr>
      <w:tabs>
        <w:tab w:val="left" w:pos="993"/>
      </w:tabs>
      <w:spacing w:after="120"/>
    </w:pPr>
  </w:style>
  <w:style w:type="paragraph" w:customStyle="1" w:styleId="afffffffffffffffffff9">
    <w:name w:val="Текст в таблице"/>
    <w:basedOn w:val="1ff8"/>
    <w:link w:val="afffffffffffffffffff8"/>
    <w:qFormat/>
    <w:pPr>
      <w:spacing w:line="276" w:lineRule="auto"/>
      <w:ind w:firstLine="459"/>
    </w:pPr>
    <w:rPr>
      <w:rFonts w:eastAsia="ヒラギノ角ゴ Pro W3"/>
      <w:lang w:eastAsia="ar-SA"/>
    </w:rPr>
  </w:style>
  <w:style w:type="paragraph" w:customStyle="1" w:styleId="afffffffffffffffffffb">
    <w:name w:val="*Основной текст"/>
    <w:basedOn w:val="1ff8"/>
    <w:link w:val="afffffffffffffffffffa"/>
    <w:qFormat/>
    <w:pPr>
      <w:spacing w:before="120" w:after="120"/>
      <w:ind w:firstLine="709"/>
      <w:jc w:val="center"/>
    </w:pPr>
    <w:rPr>
      <w:rFonts w:eastAsia="Calibri"/>
      <w:sz w:val="28"/>
      <w:szCs w:val="20"/>
      <w:lang w:eastAsia="zh-CN"/>
    </w:rPr>
  </w:style>
  <w:style w:type="paragraph" w:customStyle="1" w:styleId="afffffffffffffffffffe">
    <w:name w:val="Рисунок"/>
    <w:basedOn w:val="1ff8"/>
    <w:next w:val="affffffffffffffffffffff9"/>
    <w:link w:val="afffffffffffffffffffd"/>
    <w:qFormat/>
    <w:pPr>
      <w:keepNext/>
      <w:widowControl w:val="0"/>
      <w:spacing w:before="240"/>
      <w:jc w:val="center"/>
    </w:pPr>
    <w:rPr>
      <w:sz w:val="28"/>
    </w:rPr>
  </w:style>
  <w:style w:type="paragraph" w:customStyle="1" w:styleId="affffffffffffffffffffff9">
    <w:name w:val="Рисунок_подпись"/>
    <w:basedOn w:val="1ff8"/>
    <w:link w:val="1fffffff3"/>
    <w:qFormat/>
    <w:pPr>
      <w:widowControl w:val="0"/>
      <w:jc w:val="center"/>
    </w:pPr>
    <w:rPr>
      <w:b/>
      <w:bCs/>
      <w:szCs w:val="20"/>
    </w:rPr>
  </w:style>
  <w:style w:type="paragraph" w:customStyle="1" w:styleId="117">
    <w:name w:val="Нумерованный абзац 1.1."/>
    <w:basedOn w:val="1ffffffff6"/>
    <w:link w:val="116"/>
    <w:qFormat/>
    <w:pPr>
      <w:ind w:left="716" w:hanging="432"/>
      <w:outlineLvl w:val="9"/>
    </w:pPr>
    <w:rPr>
      <w:b w:val="0"/>
      <w:color w:val="auto"/>
      <w:sz w:val="20"/>
      <w:szCs w:val="20"/>
    </w:rPr>
  </w:style>
  <w:style w:type="paragraph" w:customStyle="1" w:styleId="1ffffffff6">
    <w:name w:val="Заголовок 1."/>
    <w:basedOn w:val="1ff8"/>
    <w:qFormat/>
    <w:pPr>
      <w:spacing w:after="120"/>
      <w:outlineLvl w:val="0"/>
    </w:pPr>
    <w:rPr>
      <w:rFonts w:ascii="Calibri" w:eastAsia="Calibri" w:hAnsi="Calibri"/>
      <w:b/>
      <w:color w:val="0F5CB1"/>
      <w:sz w:val="22"/>
    </w:rPr>
  </w:style>
  <w:style w:type="paragraph" w:customStyle="1" w:styleId="affffffffffffffffffff0">
    <w:name w:val="Пункты"/>
    <w:basedOn w:val="1ff8"/>
    <w:link w:val="affffffffffffffffffff"/>
    <w:qFormat/>
    <w:pPr>
      <w:spacing w:after="120"/>
      <w:ind w:left="720" w:hanging="360"/>
    </w:pPr>
    <w:rPr>
      <w:rFonts w:ascii="Calibri" w:eastAsia="Calibri" w:hAnsi="Calibri"/>
      <w:szCs w:val="20"/>
    </w:rPr>
  </w:style>
  <w:style w:type="paragraph" w:customStyle="1" w:styleId="NormalList">
    <w:name w:val="Normal List"/>
    <w:basedOn w:val="1ff8"/>
    <w:link w:val="NormalListChar"/>
    <w:qFormat/>
    <w:pPr>
      <w:spacing w:before="180" w:line="276" w:lineRule="auto"/>
      <w:ind w:firstLine="567"/>
    </w:pPr>
    <w:rPr>
      <w:lang w:bidi="en-US"/>
    </w:rPr>
  </w:style>
  <w:style w:type="paragraph" w:customStyle="1" w:styleId="affffffffffffffffffff2">
    <w:name w:val="Таблицы"/>
    <w:basedOn w:val="1ff8"/>
    <w:link w:val="affffffffffffffffffff1"/>
    <w:qFormat/>
    <w:pPr>
      <w:spacing w:after="120"/>
    </w:pPr>
  </w:style>
  <w:style w:type="paragraph" w:customStyle="1" w:styleId="NormalList1">
    <w:name w:val="Normal List 1"/>
    <w:basedOn w:val="1ff8"/>
    <w:link w:val="NormalList1Char"/>
    <w:qFormat/>
    <w:pPr>
      <w:tabs>
        <w:tab w:val="left" w:pos="1134"/>
      </w:tabs>
      <w:ind w:left="1134" w:hanging="567"/>
    </w:pPr>
  </w:style>
  <w:style w:type="paragraph" w:customStyle="1" w:styleId="ColorfulList-Accent11">
    <w:name w:val="Colorful List - Accent 11"/>
    <w:basedOn w:val="1ff8"/>
    <w:link w:val="ColorfulList-Accent1Char"/>
    <w:uiPriority w:val="34"/>
    <w:qFormat/>
    <w:pPr>
      <w:spacing w:line="276" w:lineRule="auto"/>
      <w:ind w:left="720"/>
    </w:pPr>
    <w:rPr>
      <w:rFonts w:ascii="Calibri" w:hAnsi="Calibri"/>
      <w:sz w:val="22"/>
    </w:rPr>
  </w:style>
  <w:style w:type="paragraph" w:customStyle="1" w:styleId="affffffffffffffffffff4">
    <w:name w:val="Ненумерованный список"/>
    <w:basedOn w:val="affffffffffffffffffffffff"/>
    <w:link w:val="affffffffffffffffffff3"/>
    <w:qFormat/>
    <w:pPr>
      <w:spacing w:after="0"/>
      <w:ind w:left="0" w:firstLine="851"/>
      <w:contextualSpacing w:val="0"/>
    </w:pPr>
    <w:rPr>
      <w:sz w:val="28"/>
    </w:rPr>
  </w:style>
  <w:style w:type="paragraph" w:customStyle="1" w:styleId="affffffffffffffffffffffff">
    <w:name w:val="_Список_МаркОтст"/>
    <w:qFormat/>
    <w:pPr>
      <w:tabs>
        <w:tab w:val="left" w:pos="851"/>
        <w:tab w:val="left" w:pos="1219"/>
        <w:tab w:val="left" w:pos="1588"/>
        <w:tab w:val="left" w:pos="1985"/>
        <w:tab w:val="left" w:pos="5471"/>
      </w:tabs>
      <w:spacing w:after="60" w:line="360" w:lineRule="auto"/>
      <w:ind w:left="1219" w:hanging="368"/>
      <w:contextualSpacing/>
      <w:jc w:val="both"/>
    </w:pPr>
    <w:rPr>
      <w:rFonts w:eastAsia="Times New Roman"/>
      <w:sz w:val="24"/>
    </w:rPr>
  </w:style>
  <w:style w:type="paragraph" w:customStyle="1" w:styleId="affffffffffffffffffff6">
    <w:name w:val="_Весь текст"/>
    <w:basedOn w:val="1ff8"/>
    <w:link w:val="affffffffffffffffffff5"/>
    <w:qFormat/>
    <w:pPr>
      <w:ind w:firstLine="709"/>
    </w:pPr>
    <w:rPr>
      <w:rFonts w:eastAsia="Calibri"/>
    </w:rPr>
  </w:style>
  <w:style w:type="paragraph" w:customStyle="1" w:styleId="affffffffffffffffffff8">
    <w:name w:val="___Основной"/>
    <w:basedOn w:val="1ff8"/>
    <w:link w:val="affffffffffffffffffff7"/>
    <w:qFormat/>
    <w:pPr>
      <w:ind w:firstLine="567"/>
    </w:pPr>
  </w:style>
  <w:style w:type="paragraph" w:customStyle="1" w:styleId="phlistitemized10">
    <w:name w:val="ph_list_itemized_1"/>
    <w:basedOn w:val="1ff8"/>
    <w:link w:val="phlistitemized1"/>
    <w:qFormat/>
    <w:pPr>
      <w:ind w:right="170" w:firstLine="720"/>
    </w:pPr>
    <w:rPr>
      <w:rFonts w:ascii="Calibri" w:eastAsia="Arial" w:hAnsi="Calibri"/>
      <w:szCs w:val="20"/>
      <w:lang w:eastAsia="zh-CN"/>
    </w:rPr>
  </w:style>
  <w:style w:type="paragraph" w:customStyle="1" w:styleId="afd">
    <w:name w:val="Нормальный список"/>
    <w:basedOn w:val="1ff8"/>
    <w:link w:val="affffffffffffffffffff9"/>
    <w:qFormat/>
    <w:pPr>
      <w:widowControl w:val="0"/>
      <w:numPr>
        <w:numId w:val="34"/>
      </w:numPr>
    </w:pPr>
    <w:rPr>
      <w:rFonts w:ascii="Calibri" w:eastAsia="Arial" w:hAnsi="Calibri"/>
      <w:sz w:val="28"/>
      <w:szCs w:val="28"/>
    </w:rPr>
  </w:style>
  <w:style w:type="paragraph" w:customStyle="1" w:styleId="phTitle20">
    <w:name w:val="ph_Title2"/>
    <w:basedOn w:val="phNormal0"/>
    <w:link w:val="phTitle2"/>
    <w:qFormat/>
    <w:pPr>
      <w:ind w:left="567" w:firstLine="709"/>
    </w:pPr>
    <w:rPr>
      <w:rFonts w:ascii="Calibri" w:eastAsia="Arial" w:hAnsi="Calibri"/>
      <w:szCs w:val="20"/>
      <w:lang w:val="ru-RU"/>
    </w:rPr>
  </w:style>
  <w:style w:type="paragraph" w:customStyle="1" w:styleId="110">
    <w:name w:val="Маркированный список 1.1"/>
    <w:basedOn w:val="1ff8"/>
    <w:link w:val="119"/>
    <w:qFormat/>
    <w:pPr>
      <w:numPr>
        <w:numId w:val="35"/>
      </w:numPr>
    </w:pPr>
    <w:rPr>
      <w:rFonts w:ascii="Calibri" w:eastAsia="Arial" w:hAnsi="Calibri"/>
      <w:szCs w:val="20"/>
    </w:rPr>
  </w:style>
  <w:style w:type="paragraph" w:customStyle="1" w:styleId="z-1">
    <w:name w:val="z-Конец формы1"/>
    <w:basedOn w:val="1ff8"/>
    <w:next w:val="1ff8"/>
    <w:link w:val="z-"/>
    <w:qFormat/>
    <w:pPr>
      <w:pBdr>
        <w:top w:val="single" w:sz="6" w:space="1" w:color="000000"/>
      </w:pBdr>
      <w:jc w:val="center"/>
    </w:pPr>
    <w:rPr>
      <w:rFonts w:ascii="Arial" w:hAnsi="Arial" w:cs="Arial"/>
      <w:vanish/>
      <w:sz w:val="16"/>
      <w:szCs w:val="16"/>
    </w:rPr>
  </w:style>
  <w:style w:type="paragraph" w:customStyle="1" w:styleId="z-10">
    <w:name w:val="z-Начало формы1"/>
    <w:basedOn w:val="1ff8"/>
    <w:next w:val="1ff8"/>
    <w:link w:val="z-0"/>
    <w:qFormat/>
    <w:pPr>
      <w:pBdr>
        <w:bottom w:val="single" w:sz="6" w:space="1" w:color="000000"/>
      </w:pBdr>
      <w:jc w:val="center"/>
    </w:pPr>
    <w:rPr>
      <w:rFonts w:ascii="Arial" w:hAnsi="Arial" w:cs="Arial"/>
      <w:vanish/>
      <w:sz w:val="16"/>
      <w:szCs w:val="16"/>
    </w:rPr>
  </w:style>
  <w:style w:type="paragraph" w:customStyle="1" w:styleId="afffffffffffffffffffff8">
    <w:name w:val="Обычный (без отступа)"/>
    <w:basedOn w:val="1ff8"/>
    <w:link w:val="afffffffffffffffffffff7"/>
    <w:qFormat/>
  </w:style>
  <w:style w:type="paragraph" w:customStyle="1" w:styleId="afffffffffffffffffffffa">
    <w:name w:val="Новый список тире"/>
    <w:basedOn w:val="1ff8"/>
    <w:link w:val="afffffffffffffffffffff9"/>
    <w:qFormat/>
    <w:pPr>
      <w:spacing w:after="60"/>
      <w:ind w:left="928" w:hanging="360"/>
    </w:pPr>
    <w:rPr>
      <w:sz w:val="28"/>
      <w:szCs w:val="28"/>
    </w:rPr>
  </w:style>
  <w:style w:type="paragraph" w:customStyle="1" w:styleId="2fffe">
    <w:name w:val="Текст таблицы2"/>
    <w:basedOn w:val="1ff8"/>
    <w:link w:val="2fffd"/>
    <w:qFormat/>
  </w:style>
  <w:style w:type="paragraph" w:customStyle="1" w:styleId="afffffffffffffffffffffc">
    <w:name w:val="Таблица_название"/>
    <w:basedOn w:val="1ff8"/>
    <w:link w:val="afffffffffffffffffffffb"/>
    <w:qFormat/>
    <w:pPr>
      <w:keepNext/>
    </w:pPr>
    <w:rPr>
      <w:szCs w:val="30"/>
    </w:rPr>
  </w:style>
  <w:style w:type="paragraph" w:customStyle="1" w:styleId="Verdana80">
    <w:name w:val="Стиль Нижний колонтитул + Verdana 8 пт полужирный"/>
    <w:basedOn w:val="afffff2"/>
    <w:link w:val="Verdana8"/>
    <w:qFormat/>
    <w:pPr>
      <w:ind w:firstLine="0"/>
      <w:jc w:val="left"/>
    </w:pPr>
    <w:rPr>
      <w:rFonts w:ascii="Times New Roman" w:eastAsia="Times New Roman" w:hAnsi="Times New Roman" w:cs="Times New Roman"/>
      <w:b/>
      <w:bCs/>
      <w:color w:val="auto"/>
      <w:sz w:val="16"/>
      <w:szCs w:val="24"/>
    </w:rPr>
  </w:style>
  <w:style w:type="paragraph" w:customStyle="1" w:styleId="141">
    <w:name w:val="Стиль Верхний колонтитул + 14 пт полужирный"/>
    <w:basedOn w:val="afffffe"/>
    <w:link w:val="140"/>
    <w:qFormat/>
    <w:pPr>
      <w:tabs>
        <w:tab w:val="clear" w:pos="4677"/>
        <w:tab w:val="clear" w:pos="9355"/>
      </w:tabs>
      <w:jc w:val="center"/>
    </w:pPr>
    <w:rPr>
      <w:b/>
      <w:bCs/>
      <w:iCs/>
      <w:sz w:val="28"/>
    </w:rPr>
  </w:style>
  <w:style w:type="paragraph" w:customStyle="1" w:styleId="1f2">
    <w:name w:val="РЕ_Перечисление_1"/>
    <w:link w:val="1ffffff4"/>
    <w:qFormat/>
    <w:pPr>
      <w:numPr>
        <w:numId w:val="36"/>
      </w:numPr>
      <w:tabs>
        <w:tab w:val="left" w:pos="1276"/>
      </w:tabs>
      <w:spacing w:line="360" w:lineRule="auto"/>
      <w:jc w:val="both"/>
    </w:pPr>
    <w:rPr>
      <w:rFonts w:eastAsia="Droid Sans Fallback"/>
      <w:sz w:val="28"/>
      <w:szCs w:val="28"/>
    </w:rPr>
  </w:style>
  <w:style w:type="paragraph" w:customStyle="1" w:styleId="afffffffffffffffffffffe">
    <w:name w:val="ЗИТ Заголовок приложения"/>
    <w:basedOn w:val="1ff7"/>
    <w:link w:val="afffffffffffffffffffffd"/>
    <w:qFormat/>
    <w:pPr>
      <w:keepNext w:val="0"/>
      <w:keepLines w:val="0"/>
      <w:widowControl w:val="0"/>
      <w:tabs>
        <w:tab w:val="left" w:pos="1134"/>
      </w:tabs>
      <w:spacing w:before="0" w:after="120" w:line="276" w:lineRule="auto"/>
      <w:ind w:left="0" w:firstLine="0"/>
    </w:pPr>
    <w:rPr>
      <w:rFonts w:ascii="Times New Roman Полужирный" w:hAnsi="Times New Roman Полужирный"/>
      <w:b w:val="0"/>
      <w:szCs w:val="56"/>
    </w:rPr>
  </w:style>
  <w:style w:type="paragraph" w:customStyle="1" w:styleId="affffffffffffffffffffff0">
    <w:name w:val="ЗИТ Название приложения"/>
    <w:basedOn w:val="1ff7"/>
    <w:next w:val="1ff8"/>
    <w:link w:val="affffffffffffffffffffff"/>
    <w:qFormat/>
    <w:pPr>
      <w:keepNext w:val="0"/>
      <w:keepLines w:val="0"/>
      <w:pageBreakBefore w:val="0"/>
      <w:widowControl w:val="0"/>
      <w:tabs>
        <w:tab w:val="left" w:pos="1134"/>
      </w:tabs>
      <w:spacing w:before="0" w:after="240" w:line="276" w:lineRule="auto"/>
      <w:ind w:left="0" w:firstLine="0"/>
    </w:pPr>
    <w:rPr>
      <w:rFonts w:ascii="Times New Roman Полужирный" w:hAnsi="Times New Roman Полужирный"/>
      <w:b w:val="0"/>
      <w:szCs w:val="56"/>
    </w:rPr>
  </w:style>
  <w:style w:type="paragraph" w:customStyle="1" w:styleId="affffffffffffffffffffff2">
    <w:name w:val="ЗИТ Рисунок"/>
    <w:basedOn w:val="affffffffffffffffffffffff0"/>
    <w:link w:val="affffffffffffffffffffff1"/>
    <w:qFormat/>
    <w:pPr>
      <w:spacing w:before="120"/>
    </w:pPr>
  </w:style>
  <w:style w:type="paragraph" w:customStyle="1" w:styleId="affffffffffffffffffffffff0">
    <w:name w:val="ЗИТ Основной текст"/>
    <w:qFormat/>
    <w:pPr>
      <w:widowControl w:val="0"/>
      <w:spacing w:line="276" w:lineRule="auto"/>
      <w:ind w:firstLine="709"/>
      <w:jc w:val="both"/>
    </w:pPr>
    <w:rPr>
      <w:rFonts w:eastAsia="Calibri"/>
      <w:sz w:val="28"/>
      <w:szCs w:val="28"/>
    </w:rPr>
  </w:style>
  <w:style w:type="paragraph" w:customStyle="1" w:styleId="320">
    <w:name w:val="Основной текст 3 Знак2"/>
    <w:qFormat/>
    <w:pPr>
      <w:keepNext/>
      <w:keepLines/>
      <w:widowControl w:val="0"/>
      <w:ind w:left="709" w:hanging="709"/>
      <w:jc w:val="both"/>
      <w:outlineLvl w:val="5"/>
    </w:pPr>
    <w:rPr>
      <w:rFonts w:eastAsia="Times New Roman"/>
      <w:b/>
      <w:bCs/>
      <w:color w:val="000000"/>
      <w:sz w:val="28"/>
      <w:szCs w:val="28"/>
    </w:rPr>
  </w:style>
  <w:style w:type="paragraph" w:customStyle="1" w:styleId="341">
    <w:name w:val="34_Основной с красной строки"/>
    <w:basedOn w:val="1ff8"/>
    <w:qFormat/>
    <w:pPr>
      <w:ind w:firstLine="709"/>
    </w:pPr>
    <w:rPr>
      <w:szCs w:val="20"/>
    </w:rPr>
  </w:style>
  <w:style w:type="paragraph" w:customStyle="1" w:styleId="1ffffff6">
    <w:name w:val="Заголовок А1"/>
    <w:basedOn w:val="1ff7"/>
    <w:link w:val="1ffffff5"/>
    <w:qFormat/>
    <w:pPr>
      <w:keepLines w:val="0"/>
      <w:tabs>
        <w:tab w:val="clear" w:pos="0"/>
        <w:tab w:val="left" w:pos="1"/>
        <w:tab w:val="left" w:pos="284"/>
        <w:tab w:val="left" w:pos="360"/>
        <w:tab w:val="left" w:pos="568"/>
        <w:tab w:val="left" w:pos="851"/>
        <w:tab w:val="left" w:pos="1418"/>
        <w:tab w:val="left" w:pos="1701"/>
        <w:tab w:val="left" w:pos="1985"/>
      </w:tabs>
      <w:spacing w:before="0"/>
      <w:ind w:left="360"/>
    </w:pPr>
    <w:rPr>
      <w:rFonts w:ascii="Times New Roman Полужирный" w:hAnsi="Times New Roman Полужирный"/>
      <w:b w:val="0"/>
      <w:caps/>
      <w:color w:val="auto"/>
      <w:sz w:val="24"/>
      <w:szCs w:val="24"/>
    </w:rPr>
  </w:style>
  <w:style w:type="paragraph" w:customStyle="1" w:styleId="1ffffff8">
    <w:name w:val="Подзаголовок А1"/>
    <w:basedOn w:val="1ff8"/>
    <w:link w:val="1ffffff7"/>
    <w:qFormat/>
    <w:pPr>
      <w:spacing w:before="120" w:after="120"/>
      <w:ind w:firstLine="851"/>
    </w:pPr>
    <w:rPr>
      <w:rFonts w:eastAsiaTheme="minorEastAsia"/>
      <w:b/>
      <w:bCs/>
      <w:color w:val="000000" w:themeColor="text1"/>
      <w:spacing w:val="15"/>
    </w:rPr>
  </w:style>
  <w:style w:type="paragraph" w:customStyle="1" w:styleId="122">
    <w:name w:val="_Название_12пт"/>
    <w:next w:val="1ff8"/>
    <w:qFormat/>
    <w:pPr>
      <w:keepNext/>
      <w:keepLines/>
      <w:spacing w:before="240" w:after="240"/>
      <w:jc w:val="center"/>
    </w:pPr>
    <w:rPr>
      <w:rFonts w:eastAsia="Times New Roman"/>
      <w:b/>
      <w:sz w:val="24"/>
      <w:szCs w:val="22"/>
      <w:lang w:eastAsia="en-US"/>
    </w:rPr>
  </w:style>
  <w:style w:type="paragraph" w:customStyle="1" w:styleId="affffffffffffffffffffff3">
    <w:name w:val="_Вспомогательный"/>
    <w:link w:val="1ffffff9"/>
    <w:qFormat/>
    <w:rPr>
      <w:rFonts w:eastAsia="Times New Roman"/>
      <w:sz w:val="16"/>
    </w:rPr>
  </w:style>
  <w:style w:type="paragraph" w:customStyle="1" w:styleId="affffffffffffffffffffff5">
    <w:name w:val="ПП_ТаблТекст"/>
    <w:basedOn w:val="afffffc"/>
    <w:link w:val="affffffffffffffffffffff4"/>
    <w:qFormat/>
    <w:pPr>
      <w:keepNext w:val="0"/>
      <w:spacing w:before="0" w:after="0"/>
      <w:ind w:firstLine="0"/>
      <w:jc w:val="left"/>
    </w:pPr>
    <w:rPr>
      <w:rFonts w:cs="Calibri"/>
      <w:b w:val="0"/>
      <w:sz w:val="24"/>
    </w:rPr>
  </w:style>
  <w:style w:type="paragraph" w:customStyle="1" w:styleId="15">
    <w:name w:val="ПП_ТаблМаркСписок1"/>
    <w:basedOn w:val="affffffffffffffffffffff5"/>
    <w:link w:val="1ffffffa"/>
    <w:qFormat/>
    <w:pPr>
      <w:numPr>
        <w:numId w:val="37"/>
      </w:numPr>
    </w:pPr>
  </w:style>
  <w:style w:type="paragraph" w:customStyle="1" w:styleId="a9">
    <w:name w:val="ПП_ТаблНазвание"/>
    <w:basedOn w:val="affffffffffffffffffffff5"/>
    <w:next w:val="affffffffffffffffffffffff1"/>
    <w:link w:val="affffffffffffffffffffff6"/>
    <w:qFormat/>
    <w:pPr>
      <w:keepNext/>
      <w:numPr>
        <w:numId w:val="38"/>
      </w:numPr>
      <w:spacing w:line="360" w:lineRule="auto"/>
      <w:jc w:val="both"/>
    </w:pPr>
  </w:style>
  <w:style w:type="paragraph" w:customStyle="1" w:styleId="affffffffffffffffffffffff1">
    <w:name w:val="ПП_ТаблШапка"/>
    <w:basedOn w:val="afffffc"/>
    <w:qFormat/>
    <w:pPr>
      <w:keepLines/>
      <w:spacing w:before="120" w:after="120"/>
      <w:ind w:firstLine="0"/>
      <w:jc w:val="center"/>
    </w:pPr>
    <w:rPr>
      <w:szCs w:val="20"/>
    </w:rPr>
  </w:style>
  <w:style w:type="paragraph" w:customStyle="1" w:styleId="1a">
    <w:name w:val="Маркированный 1"/>
    <w:basedOn w:val="affffff4"/>
    <w:link w:val="1ffffffb"/>
    <w:qFormat/>
    <w:pPr>
      <w:widowControl w:val="0"/>
      <w:numPr>
        <w:numId w:val="39"/>
      </w:numPr>
      <w:tabs>
        <w:tab w:val="left" w:pos="360"/>
        <w:tab w:val="left" w:pos="1701"/>
        <w:tab w:val="left" w:pos="1843"/>
      </w:tabs>
      <w:spacing w:line="360" w:lineRule="auto"/>
      <w:ind w:left="720" w:firstLine="851"/>
      <w:contextualSpacing/>
    </w:pPr>
    <w:rPr>
      <w:rFonts w:eastAsia="Times New Roman" w:cs="Times New Roman"/>
      <w:color w:val="000000"/>
      <w:sz w:val="28"/>
    </w:rPr>
  </w:style>
  <w:style w:type="paragraph" w:customStyle="1" w:styleId="1ffffffc">
    <w:name w:val="Заголовок оглавления1"/>
    <w:basedOn w:val="1ff7"/>
    <w:next w:val="1ff8"/>
    <w:link w:val="affffffffffffffffffffff7"/>
    <w:qFormat/>
    <w:pPr>
      <w:pageBreakBefore w:val="0"/>
      <w:spacing w:before="480" w:after="0" w:line="276" w:lineRule="auto"/>
      <w:ind w:left="0" w:firstLine="0"/>
      <w:jc w:val="left"/>
      <w:outlineLvl w:val="9"/>
    </w:pPr>
    <w:rPr>
      <w:rFonts w:ascii="Cambria" w:eastAsia="Calibri" w:hAnsi="Cambria"/>
      <w:color w:val="365F91"/>
      <w:sz w:val="28"/>
      <w:szCs w:val="28"/>
    </w:rPr>
  </w:style>
  <w:style w:type="paragraph" w:customStyle="1" w:styleId="1ffffffe">
    <w:name w:val="Прощание1"/>
    <w:basedOn w:val="affffffffffffffffffffffff2"/>
    <w:link w:val="1ffffffd"/>
    <w:qFormat/>
    <w:pPr>
      <w:jc w:val="right"/>
    </w:pPr>
  </w:style>
  <w:style w:type="paragraph" w:customStyle="1" w:styleId="affffffffffffffffffffffff2">
    <w:name w:val="Заголовок (аннотация. содержание"/>
    <w:basedOn w:val="1ff8"/>
    <w:qFormat/>
    <w:pPr>
      <w:keepNext/>
      <w:keepLines/>
      <w:pageBreakBefore/>
      <w:spacing w:after="240"/>
      <w:jc w:val="center"/>
      <w:outlineLvl w:val="0"/>
    </w:pPr>
    <w:rPr>
      <w:rFonts w:ascii="Times New Roman Полужирный" w:eastAsiaTheme="majorEastAsia" w:hAnsi="Times New Roman Полужирный" w:cstheme="majorBidi"/>
      <w:b/>
      <w:sz w:val="32"/>
      <w:szCs w:val="32"/>
    </w:rPr>
  </w:style>
  <w:style w:type="paragraph" w:customStyle="1" w:styleId="List-1">
    <w:name w:val="List - 1"/>
    <w:basedOn w:val="1ff8"/>
    <w:link w:val="List-11"/>
    <w:qFormat/>
    <w:pPr>
      <w:tabs>
        <w:tab w:val="left" w:pos="1276"/>
      </w:tabs>
    </w:pPr>
    <w:rPr>
      <w:sz w:val="28"/>
      <w:szCs w:val="20"/>
    </w:rPr>
  </w:style>
  <w:style w:type="paragraph" w:customStyle="1" w:styleId="List-3">
    <w:name w:val="List - 3"/>
    <w:basedOn w:val="List-1"/>
    <w:link w:val="List-31"/>
    <w:qFormat/>
    <w:pPr>
      <w:numPr>
        <w:numId w:val="40"/>
      </w:numPr>
      <w:tabs>
        <w:tab w:val="clear" w:pos="1276"/>
        <w:tab w:val="left" w:pos="1985"/>
      </w:tabs>
      <w:ind w:left="1701" w:firstLine="0"/>
    </w:pPr>
  </w:style>
  <w:style w:type="paragraph" w:customStyle="1" w:styleId="List-4">
    <w:name w:val="List - 4"/>
    <w:basedOn w:val="List-3"/>
    <w:link w:val="List-41"/>
    <w:qFormat/>
    <w:pPr>
      <w:numPr>
        <w:numId w:val="41"/>
      </w:numPr>
      <w:ind w:left="2835" w:hanging="425"/>
    </w:pPr>
  </w:style>
  <w:style w:type="paragraph" w:customStyle="1" w:styleId="3ff9">
    <w:name w:val="Приложение_уровень3"/>
    <w:basedOn w:val="30"/>
    <w:next w:val="affffffff2"/>
    <w:qFormat/>
    <w:pPr>
      <w:numPr>
        <w:ilvl w:val="0"/>
        <w:numId w:val="0"/>
      </w:numPr>
      <w:tabs>
        <w:tab w:val="left" w:pos="1843"/>
        <w:tab w:val="left" w:pos="6031"/>
      </w:tabs>
      <w:spacing w:before="0" w:line="360" w:lineRule="auto"/>
      <w:ind w:firstLine="851"/>
    </w:pPr>
    <w:rPr>
      <w:bCs w:val="0"/>
    </w:rPr>
  </w:style>
  <w:style w:type="paragraph" w:customStyle="1" w:styleId="03">
    <w:name w:val="0 Заголовок 3 ур"/>
    <w:basedOn w:val="30"/>
    <w:next w:val="1ff8"/>
    <w:link w:val="031"/>
    <w:qFormat/>
    <w:pPr>
      <w:numPr>
        <w:ilvl w:val="0"/>
        <w:numId w:val="0"/>
      </w:numPr>
      <w:tabs>
        <w:tab w:val="left" w:pos="709"/>
        <w:tab w:val="left" w:pos="1418"/>
        <w:tab w:val="left" w:pos="1843"/>
        <w:tab w:val="left" w:pos="6031"/>
      </w:tabs>
      <w:spacing w:before="120" w:line="360" w:lineRule="auto"/>
      <w:ind w:left="709"/>
    </w:pPr>
    <w:rPr>
      <w:bCs w:val="0"/>
      <w:color w:val="000000" w:themeColor="text1"/>
      <w:sz w:val="24"/>
    </w:rPr>
  </w:style>
  <w:style w:type="paragraph" w:customStyle="1" w:styleId="1fffffff0">
    <w:name w:val="Выделение1"/>
    <w:basedOn w:val="1fffffff2"/>
    <w:link w:val="11a"/>
    <w:qFormat/>
    <w:rPr>
      <w:i/>
    </w:rPr>
  </w:style>
  <w:style w:type="paragraph" w:customStyle="1" w:styleId="015">
    <w:name w:val="Стиль Название объекта + Слева:  0 см Первая строка:  15 см"/>
    <w:basedOn w:val="affffff9"/>
    <w:link w:val="0151"/>
    <w:qFormat/>
    <w:pPr>
      <w:widowControl/>
      <w:ind w:firstLine="851"/>
      <w:jc w:val="both"/>
    </w:pPr>
    <w:rPr>
      <w:b w:val="0"/>
      <w:color w:val="000000"/>
      <w:sz w:val="24"/>
    </w:rPr>
  </w:style>
  <w:style w:type="paragraph" w:customStyle="1" w:styleId="msonormal0">
    <w:name w:val="msonormal"/>
    <w:basedOn w:val="1ff8"/>
    <w:link w:val="msonormal1"/>
    <w:qFormat/>
    <w:pPr>
      <w:spacing w:beforeAutospacing="1" w:afterAutospacing="1"/>
    </w:pPr>
    <w:rPr>
      <w:szCs w:val="20"/>
    </w:rPr>
  </w:style>
  <w:style w:type="paragraph" w:customStyle="1" w:styleId="affffffffffffffffffffff8">
    <w:name w:val="Аннотация/Содержание"/>
    <w:basedOn w:val="afffffffffffffffffffe"/>
    <w:link w:val="1fffffff1"/>
    <w:qFormat/>
    <w:pPr>
      <w:keepNext w:val="0"/>
      <w:widowControl/>
      <w:spacing w:before="120" w:after="120"/>
    </w:pPr>
    <w:rPr>
      <w:b/>
      <w:color w:val="000000"/>
      <w:sz w:val="24"/>
      <w:szCs w:val="20"/>
    </w:rPr>
  </w:style>
  <w:style w:type="paragraph" w:customStyle="1" w:styleId="010">
    <w:name w:val="0 Заголовок 1 ур"/>
    <w:basedOn w:val="1ff7"/>
    <w:next w:val="1ff8"/>
    <w:link w:val="0111"/>
    <w:qFormat/>
    <w:pPr>
      <w:tabs>
        <w:tab w:val="left" w:pos="709"/>
        <w:tab w:val="left" w:pos="1418"/>
        <w:tab w:val="left" w:pos="6031"/>
      </w:tabs>
      <w:spacing w:before="0" w:after="0" w:line="360" w:lineRule="auto"/>
      <w:ind w:left="709" w:firstLine="0"/>
      <w:jc w:val="left"/>
    </w:pPr>
    <w:rPr>
      <w:bCs w:val="0"/>
      <w:color w:val="000000" w:themeColor="text1"/>
    </w:rPr>
  </w:style>
  <w:style w:type="paragraph" w:customStyle="1" w:styleId="2ffff">
    <w:name w:val="Приложение_уровень2"/>
    <w:basedOn w:val="2f4"/>
    <w:next w:val="affffffff2"/>
    <w:link w:val="216"/>
    <w:qFormat/>
    <w:pPr>
      <w:keepNext w:val="0"/>
      <w:keepLines w:val="0"/>
      <w:tabs>
        <w:tab w:val="left" w:pos="1211"/>
        <w:tab w:val="left" w:pos="1430"/>
        <w:tab w:val="left" w:pos="6031"/>
      </w:tabs>
      <w:spacing w:before="0" w:line="360" w:lineRule="auto"/>
      <w:ind w:left="0" w:firstLine="851"/>
    </w:pPr>
    <w:rPr>
      <w:bCs w:val="0"/>
    </w:rPr>
  </w:style>
  <w:style w:type="paragraph" w:customStyle="1" w:styleId="1fffffff4">
    <w:name w:val="Просмотренная гиперссылка1"/>
    <w:basedOn w:val="1fffffff2"/>
    <w:link w:val="11e"/>
    <w:qFormat/>
    <w:rPr>
      <w:color w:val="954F72"/>
      <w:u w:val="single"/>
    </w:rPr>
  </w:style>
  <w:style w:type="paragraph" w:customStyle="1" w:styleId="affffffffffffffffffffffa">
    <w:name w:val="Таблица название"/>
    <w:basedOn w:val="015"/>
    <w:link w:val="1fffffff6"/>
    <w:qFormat/>
  </w:style>
  <w:style w:type="paragraph" w:customStyle="1" w:styleId="fontstyle01">
    <w:name w:val="fontstyle01"/>
    <w:basedOn w:val="1fffffff2"/>
    <w:link w:val="fontstyle011"/>
    <w:qFormat/>
    <w:rPr>
      <w:rFonts w:ascii="roboto-light" w:hAnsi="roboto-light"/>
      <w:color w:val="1D1D1B"/>
      <w:sz w:val="56"/>
    </w:rPr>
  </w:style>
  <w:style w:type="paragraph" w:customStyle="1" w:styleId="04">
    <w:name w:val="0 Заголовок 4 ур"/>
    <w:basedOn w:val="40"/>
    <w:next w:val="1ff8"/>
    <w:link w:val="041"/>
    <w:qFormat/>
    <w:pPr>
      <w:numPr>
        <w:ilvl w:val="0"/>
        <w:numId w:val="0"/>
      </w:numPr>
      <w:tabs>
        <w:tab w:val="left" w:pos="709"/>
        <w:tab w:val="left" w:pos="1701"/>
        <w:tab w:val="left" w:pos="1843"/>
        <w:tab w:val="left" w:pos="2126"/>
        <w:tab w:val="left" w:pos="6031"/>
      </w:tabs>
      <w:spacing w:before="120" w:line="360" w:lineRule="auto"/>
      <w:ind w:left="709"/>
    </w:pPr>
    <w:rPr>
      <w:bCs w:val="0"/>
      <w:color w:val="000000" w:themeColor="text1"/>
      <w:sz w:val="24"/>
    </w:rPr>
  </w:style>
  <w:style w:type="paragraph" w:customStyle="1" w:styleId="affffffffffffffffffffffb">
    <w:name w:val="Титульный лист"/>
    <w:basedOn w:val="1ff8"/>
    <w:link w:val="1fffffff7"/>
    <w:qFormat/>
    <w:pPr>
      <w:jc w:val="center"/>
    </w:pPr>
    <w:rPr>
      <w:sz w:val="28"/>
      <w:szCs w:val="20"/>
    </w:rPr>
  </w:style>
  <w:style w:type="paragraph" w:customStyle="1" w:styleId="xl67">
    <w:name w:val="xl67"/>
    <w:basedOn w:val="1ff8"/>
    <w:link w:val="xl671"/>
    <w:qFormat/>
    <w:pPr>
      <w:spacing w:beforeAutospacing="1" w:afterAutospacing="1"/>
      <w:jc w:val="center"/>
    </w:pPr>
    <w:rPr>
      <w:rFonts w:ascii="Arial" w:hAnsi="Arial" w:cs="Arial"/>
      <w:sz w:val="16"/>
      <w:szCs w:val="16"/>
    </w:rPr>
  </w:style>
  <w:style w:type="paragraph" w:customStyle="1" w:styleId="affc">
    <w:name w:val="Нумер.список"/>
    <w:basedOn w:val="affffffff2"/>
    <w:link w:val="1fffffff8"/>
    <w:qFormat/>
    <w:pPr>
      <w:numPr>
        <w:numId w:val="42"/>
      </w:numPr>
      <w:spacing w:before="0" w:after="0"/>
      <w:contextualSpacing w:val="0"/>
    </w:pPr>
    <w:rPr>
      <w:color w:val="000000"/>
      <w:spacing w:val="0"/>
      <w:szCs w:val="20"/>
    </w:rPr>
  </w:style>
  <w:style w:type="paragraph" w:customStyle="1" w:styleId="4d">
    <w:name w:val="Приложение_уровень4"/>
    <w:basedOn w:val="40"/>
    <w:next w:val="affffffff2"/>
    <w:link w:val="412"/>
    <w:qFormat/>
    <w:pPr>
      <w:keepLines w:val="0"/>
      <w:numPr>
        <w:ilvl w:val="0"/>
        <w:numId w:val="0"/>
      </w:numPr>
      <w:tabs>
        <w:tab w:val="left" w:pos="1701"/>
        <w:tab w:val="left" w:pos="1985"/>
        <w:tab w:val="left" w:pos="6031"/>
      </w:tabs>
      <w:spacing w:before="0" w:line="360" w:lineRule="auto"/>
      <w:ind w:firstLine="851"/>
      <w:jc w:val="left"/>
    </w:pPr>
    <w:rPr>
      <w:rFonts w:ascii="Times New Roman Полужирный" w:hAnsi="Times New Roman Полужирный"/>
      <w:bCs w:val="0"/>
      <w:sz w:val="28"/>
    </w:rPr>
  </w:style>
  <w:style w:type="paragraph" w:customStyle="1" w:styleId="xl66">
    <w:name w:val="xl66"/>
    <w:basedOn w:val="1ff8"/>
    <w:link w:val="xl661"/>
    <w:qFormat/>
    <w:pPr>
      <w:spacing w:beforeAutospacing="1" w:afterAutospacing="1"/>
    </w:pPr>
    <w:rPr>
      <w:rFonts w:ascii="Arial" w:hAnsi="Arial" w:cs="Arial"/>
      <w:sz w:val="16"/>
      <w:szCs w:val="16"/>
    </w:rPr>
  </w:style>
  <w:style w:type="paragraph" w:customStyle="1" w:styleId="06">
    <w:name w:val="0 Заголовок 6 ур (не по ГОСТ)"/>
    <w:next w:val="1ff8"/>
    <w:link w:val="061"/>
    <w:qFormat/>
    <w:pPr>
      <w:keepNext/>
      <w:keepLines/>
      <w:numPr>
        <w:ilvl w:val="5"/>
        <w:numId w:val="43"/>
      </w:numPr>
      <w:tabs>
        <w:tab w:val="clear" w:pos="709"/>
        <w:tab w:val="left" w:pos="1843"/>
        <w:tab w:val="left" w:pos="2126"/>
        <w:tab w:val="left" w:pos="2410"/>
      </w:tabs>
      <w:spacing w:before="120" w:line="360" w:lineRule="auto"/>
    </w:pPr>
    <w:rPr>
      <w:rFonts w:eastAsia="Times New Roman"/>
      <w:b/>
      <w:color w:val="000000" w:themeColor="text1"/>
      <w:sz w:val="24"/>
    </w:rPr>
  </w:style>
  <w:style w:type="paragraph" w:customStyle="1" w:styleId="1fffffff9">
    <w:name w:val="Стиль Название объекта + По центру1"/>
    <w:basedOn w:val="affffff9"/>
    <w:link w:val="11f"/>
    <w:qFormat/>
    <w:pPr>
      <w:widowControl/>
      <w:ind w:left="709"/>
      <w:jc w:val="center"/>
    </w:pPr>
    <w:rPr>
      <w:b w:val="0"/>
      <w:i/>
      <w:color w:val="000000"/>
      <w:sz w:val="24"/>
    </w:rPr>
  </w:style>
  <w:style w:type="paragraph" w:customStyle="1" w:styleId="affffffffffffffffffffffc">
    <w:name w:val="Нумер.список Знак"/>
    <w:link w:val="1fffffffb"/>
    <w:qFormat/>
    <w:rPr>
      <w:rFonts w:eastAsia="Times New Roman"/>
    </w:rPr>
  </w:style>
  <w:style w:type="paragraph" w:customStyle="1" w:styleId="List-2">
    <w:name w:val="List - 2"/>
    <w:basedOn w:val="1ff8"/>
    <w:link w:val="List-21"/>
    <w:qFormat/>
    <w:rPr>
      <w:szCs w:val="20"/>
    </w:rPr>
  </w:style>
  <w:style w:type="paragraph" w:customStyle="1" w:styleId="affffffffffffffffffffffd">
    <w:name w:val="Табл_текст"/>
    <w:basedOn w:val="1ff8"/>
    <w:link w:val="1fffffffc"/>
    <w:qFormat/>
    <w:pPr>
      <w:spacing w:before="10"/>
    </w:pPr>
    <w:rPr>
      <w:szCs w:val="20"/>
    </w:rPr>
  </w:style>
  <w:style w:type="paragraph" w:customStyle="1" w:styleId="05">
    <w:name w:val="0 Заголовок 5 ур (не по ГОСТ)"/>
    <w:basedOn w:val="5"/>
    <w:next w:val="1ff8"/>
    <w:link w:val="051"/>
    <w:qFormat/>
    <w:pPr>
      <w:numPr>
        <w:ilvl w:val="0"/>
        <w:numId w:val="0"/>
      </w:numPr>
      <w:tabs>
        <w:tab w:val="left" w:pos="709"/>
        <w:tab w:val="left" w:pos="1843"/>
        <w:tab w:val="left" w:pos="1985"/>
        <w:tab w:val="left" w:pos="2126"/>
        <w:tab w:val="left" w:pos="2410"/>
        <w:tab w:val="left" w:pos="6031"/>
      </w:tabs>
      <w:spacing w:before="120"/>
      <w:ind w:left="709" w:firstLine="851"/>
    </w:pPr>
    <w:rPr>
      <w:rFonts w:eastAsia="Times New Roman"/>
      <w:b/>
      <w:color w:val="000000" w:themeColor="text1"/>
    </w:rPr>
  </w:style>
  <w:style w:type="paragraph" w:customStyle="1" w:styleId="xl65">
    <w:name w:val="xl65"/>
    <w:basedOn w:val="1ff8"/>
    <w:link w:val="xl651"/>
    <w:qFormat/>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b/>
      <w:bCs/>
      <w:sz w:val="16"/>
      <w:szCs w:val="16"/>
    </w:rPr>
  </w:style>
  <w:style w:type="paragraph" w:customStyle="1" w:styleId="affffffffffffffffffffffe">
    <w:name w:val="Таблица текст центрированный"/>
    <w:basedOn w:val="1ff8"/>
    <w:link w:val="1fffffffe"/>
    <w:qFormat/>
    <w:pPr>
      <w:ind w:left="31" w:hanging="9"/>
    </w:pPr>
    <w:rPr>
      <w:sz w:val="28"/>
      <w:szCs w:val="20"/>
    </w:rPr>
  </w:style>
  <w:style w:type="paragraph" w:customStyle="1" w:styleId="02">
    <w:name w:val="0 Заголовок 2 ур"/>
    <w:basedOn w:val="2f4"/>
    <w:next w:val="1ff8"/>
    <w:link w:val="021"/>
    <w:qFormat/>
    <w:pPr>
      <w:numPr>
        <w:numId w:val="43"/>
      </w:numPr>
      <w:tabs>
        <w:tab w:val="left" w:pos="1211"/>
        <w:tab w:val="left" w:pos="1418"/>
        <w:tab w:val="left" w:pos="6031"/>
      </w:tabs>
      <w:spacing w:before="120" w:line="360" w:lineRule="auto"/>
    </w:pPr>
    <w:rPr>
      <w:bCs w:val="0"/>
      <w:color w:val="000000" w:themeColor="text1"/>
    </w:rPr>
  </w:style>
  <w:style w:type="paragraph" w:customStyle="1" w:styleId="afffffffffffffffffffffff">
    <w:name w:val="Шапка_таблицы"/>
    <w:basedOn w:val="1ff8"/>
    <w:link w:val="1ffffffff"/>
    <w:qFormat/>
    <w:pPr>
      <w:keepLines/>
      <w:spacing w:after="160" w:line="259" w:lineRule="auto"/>
      <w:jc w:val="center"/>
    </w:pPr>
    <w:rPr>
      <w:rFonts w:ascii="Arial" w:hAnsi="Arial"/>
      <w:b/>
      <w:bCs/>
      <w:sz w:val="22"/>
      <w:szCs w:val="20"/>
    </w:rPr>
  </w:style>
  <w:style w:type="paragraph" w:customStyle="1" w:styleId="afffffffffffffffffffffff0">
    <w:name w:val="Примечание"/>
    <w:basedOn w:val="affffffffffffffffffffffff3"/>
    <w:next w:val="1ff8"/>
    <w:link w:val="1ffffffff1"/>
    <w:qFormat/>
    <w:rPr>
      <w:rFonts w:cs="Arial"/>
      <w:b/>
      <w:bCs/>
    </w:rPr>
  </w:style>
  <w:style w:type="paragraph" w:customStyle="1" w:styleId="affffffffffffffffffffffff3">
    <w:name w:val="Базовый дополнительный элемент"/>
    <w:basedOn w:val="afffffffffffffffffffff8"/>
    <w:qFormat/>
    <w:pPr>
      <w:keepNext/>
      <w:spacing w:before="60"/>
    </w:pPr>
  </w:style>
  <w:style w:type="paragraph" w:customStyle="1" w:styleId="afffffffffffffffffffffff2">
    <w:name w:val="_Табл_Заголовок"/>
    <w:basedOn w:val="1ff8"/>
    <w:link w:val="afffffffffffffffffffffff1"/>
    <w:qFormat/>
    <w:pPr>
      <w:keepNext/>
      <w:spacing w:before="120" w:after="120"/>
      <w:jc w:val="center"/>
    </w:pPr>
    <w:rPr>
      <w:b/>
      <w:sz w:val="22"/>
    </w:rPr>
  </w:style>
  <w:style w:type="paragraph" w:customStyle="1" w:styleId="11f2">
    <w:name w:val="Указатель11"/>
    <w:basedOn w:val="afffd"/>
    <w:qFormat/>
    <w:pPr>
      <w:suppressLineNumbers/>
    </w:pPr>
    <w:rPr>
      <w:rFonts w:cs="Lucida Sans"/>
    </w:rPr>
  </w:style>
  <w:style w:type="paragraph" w:customStyle="1" w:styleId="1ffffffff7">
    <w:name w:val="Указатель1"/>
    <w:basedOn w:val="1ff8"/>
    <w:qFormat/>
    <w:pPr>
      <w:suppressLineNumbers/>
      <w:spacing w:after="200" w:line="240" w:lineRule="auto"/>
      <w:contextualSpacing w:val="0"/>
    </w:pPr>
    <w:rPr>
      <w:rFonts w:cs="Lohit Devanagari"/>
      <w:color w:val="00000A"/>
      <w:spacing w:val="0"/>
      <w:szCs w:val="24"/>
    </w:rPr>
  </w:style>
  <w:style w:type="paragraph" w:customStyle="1" w:styleId="affffffffffffffffffffffff4">
    <w:name w:val="Титул_абзац_ГОСТ_ЛУ_Наименование_документа"/>
    <w:qFormat/>
    <w:pPr>
      <w:ind w:firstLine="851"/>
      <w:jc w:val="center"/>
    </w:pPr>
    <w:rPr>
      <w:rFonts w:cs="Arial Unicode MS"/>
      <w:b/>
      <w:bCs/>
      <w:color w:val="000000"/>
      <w:sz w:val="32"/>
      <w:szCs w:val="32"/>
    </w:rPr>
  </w:style>
  <w:style w:type="paragraph" w:customStyle="1" w:styleId="affffffffffffffffffffffff5">
    <w:name w:val="Подзаголовок (без уровня)"/>
    <w:next w:val="1ff8"/>
    <w:qFormat/>
    <w:pPr>
      <w:keepNext/>
      <w:pageBreakBefore/>
      <w:spacing w:after="120"/>
      <w:ind w:firstLine="851"/>
      <w:jc w:val="center"/>
    </w:pPr>
    <w:rPr>
      <w:rFonts w:cs="Arial Unicode MS"/>
      <w:b/>
      <w:bCs/>
      <w:color w:val="000000"/>
      <w:sz w:val="40"/>
      <w:szCs w:val="40"/>
    </w:rPr>
  </w:style>
  <w:style w:type="paragraph" w:customStyle="1" w:styleId="1ffffffff8">
    <w:name w:val="Заголовок 1 Приложение"/>
    <w:next w:val="1ff8"/>
    <w:qFormat/>
    <w:pPr>
      <w:keepNext/>
      <w:keepLines/>
      <w:pageBreakBefore/>
      <w:tabs>
        <w:tab w:val="left" w:pos="720"/>
      </w:tabs>
      <w:spacing w:before="120" w:after="120" w:line="360" w:lineRule="auto"/>
      <w:jc w:val="right"/>
      <w:outlineLvl w:val="4"/>
    </w:pPr>
    <w:rPr>
      <w:rFonts w:eastAsia="Times New Roman"/>
      <w:b/>
      <w:bCs/>
      <w:caps/>
      <w:color w:val="000000"/>
      <w:sz w:val="27"/>
      <w:szCs w:val="27"/>
    </w:rPr>
  </w:style>
  <w:style w:type="paragraph" w:customStyle="1" w:styleId="-6">
    <w:name w:val="Маркер - одноуровневые списки"/>
    <w:qFormat/>
    <w:pPr>
      <w:spacing w:before="80" w:after="200" w:line="360" w:lineRule="auto"/>
      <w:ind w:left="887" w:hanging="207"/>
      <w:jc w:val="both"/>
    </w:pPr>
    <w:rPr>
      <w:rFonts w:cs="Arial Unicode MS"/>
      <w:color w:val="000000"/>
      <w:sz w:val="24"/>
      <w:szCs w:val="24"/>
    </w:rPr>
  </w:style>
  <w:style w:type="paragraph" w:customStyle="1" w:styleId="00">
    <w:name w:val="_Текст0_ПереченьТерминов"/>
    <w:qFormat/>
    <w:pPr>
      <w:spacing w:before="20" w:after="220"/>
      <w:ind w:firstLine="851"/>
      <w:jc w:val="both"/>
    </w:pPr>
    <w:rPr>
      <w:rFonts w:ascii="Arial" w:hAnsi="Arial" w:cs="Arial Unicode MS"/>
      <w:color w:val="00000A"/>
      <w:sz w:val="24"/>
      <w:szCs w:val="24"/>
    </w:rPr>
  </w:style>
  <w:style w:type="paragraph" w:customStyle="1" w:styleId="affffffffffffffffffffffff6">
    <w:name w:val="Нумерованный список (тбл)"/>
    <w:qFormat/>
    <w:pPr>
      <w:tabs>
        <w:tab w:val="left" w:pos="567"/>
      </w:tabs>
      <w:spacing w:before="40" w:after="80"/>
      <w:ind w:firstLine="851"/>
      <w:jc w:val="both"/>
    </w:pPr>
    <w:rPr>
      <w:rFonts w:cs="Arial Unicode MS"/>
      <w:color w:val="000000"/>
      <w:sz w:val="22"/>
      <w:szCs w:val="22"/>
    </w:rPr>
  </w:style>
  <w:style w:type="paragraph" w:customStyle="1" w:styleId="1ffffffff9">
    <w:name w:val="Название объекта1"/>
    <w:next w:val="1ff8"/>
    <w:qFormat/>
    <w:pPr>
      <w:keepNext/>
      <w:spacing w:before="40" w:after="80"/>
      <w:ind w:firstLine="851"/>
      <w:jc w:val="center"/>
    </w:pPr>
    <w:rPr>
      <w:rFonts w:eastAsia="Times New Roman"/>
      <w:b/>
      <w:bCs/>
      <w:color w:val="000000"/>
      <w:sz w:val="24"/>
      <w:szCs w:val="24"/>
    </w:rPr>
  </w:style>
  <w:style w:type="paragraph" w:customStyle="1" w:styleId="affffffffffffffffffffffff7">
    <w:name w:val="Список перечисление"/>
    <w:qFormat/>
    <w:pPr>
      <w:jc w:val="both"/>
    </w:pPr>
    <w:rPr>
      <w:rFonts w:cs="Arial Unicode MS"/>
      <w:color w:val="000000"/>
      <w:sz w:val="24"/>
      <w:szCs w:val="24"/>
    </w:rPr>
  </w:style>
  <w:style w:type="paragraph" w:customStyle="1" w:styleId="-10">
    <w:name w:val="- Список1"/>
    <w:basedOn w:val="1ff8"/>
    <w:uiPriority w:val="99"/>
    <w:qFormat/>
    <w:pPr>
      <w:numPr>
        <w:numId w:val="44"/>
      </w:numPr>
    </w:pPr>
  </w:style>
  <w:style w:type="paragraph" w:customStyle="1" w:styleId="1ffffffffa">
    <w:name w:val="Ненумерованный список 1"/>
    <w:basedOn w:val="1ff8"/>
    <w:qFormat/>
    <w:pPr>
      <w:widowControl w:val="0"/>
      <w:tabs>
        <w:tab w:val="left" w:pos="1134"/>
      </w:tabs>
    </w:pPr>
    <w:rPr>
      <w:lang w:val="en-US" w:eastAsia="ar-SA"/>
    </w:rPr>
  </w:style>
  <w:style w:type="paragraph" w:customStyle="1" w:styleId="affffffffffffffffffffffff8">
    <w:name w:val="Титул_абзац_ГОСТ_Утверждено_Согласовано"/>
    <w:basedOn w:val="1ff8"/>
    <w:uiPriority w:val="99"/>
    <w:qFormat/>
    <w:pPr>
      <w:ind w:left="-850"/>
      <w:jc w:val="right"/>
    </w:pPr>
    <w:rPr>
      <w:caps/>
      <w:szCs w:val="28"/>
    </w:rPr>
  </w:style>
  <w:style w:type="paragraph" w:customStyle="1" w:styleId="111">
    <w:name w:val="Заголовок 11"/>
    <w:basedOn w:val="1ff8"/>
    <w:uiPriority w:val="9"/>
    <w:qFormat/>
    <w:pPr>
      <w:keepNext/>
      <w:keepLines/>
      <w:pageBreakBefore/>
      <w:widowControl w:val="0"/>
      <w:numPr>
        <w:numId w:val="45"/>
      </w:numPr>
      <w:spacing w:before="240" w:after="60"/>
      <w:contextualSpacing w:val="0"/>
      <w:jc w:val="center"/>
      <w:outlineLvl w:val="0"/>
    </w:pPr>
    <w:rPr>
      <w:rFonts w:eastAsiaTheme="minorHAnsi" w:cstheme="minorBidi"/>
      <w:color w:val="00000A"/>
      <w:sz w:val="32"/>
      <w:szCs w:val="44"/>
    </w:rPr>
  </w:style>
  <w:style w:type="paragraph" w:customStyle="1" w:styleId="210">
    <w:name w:val="Заголовок 21"/>
    <w:basedOn w:val="1ff8"/>
    <w:uiPriority w:val="9"/>
    <w:qFormat/>
    <w:pPr>
      <w:keepNext/>
      <w:keepLines/>
      <w:widowControl w:val="0"/>
      <w:numPr>
        <w:ilvl w:val="1"/>
        <w:numId w:val="45"/>
      </w:numPr>
      <w:spacing w:before="240"/>
      <w:contextualSpacing w:val="0"/>
      <w:outlineLvl w:val="1"/>
    </w:pPr>
    <w:rPr>
      <w:rFonts w:cstheme="minorBidi"/>
      <w:color w:val="00000A"/>
      <w:sz w:val="28"/>
      <w:szCs w:val="44"/>
    </w:rPr>
  </w:style>
  <w:style w:type="paragraph" w:customStyle="1" w:styleId="310">
    <w:name w:val="Заголовок 31"/>
    <w:basedOn w:val="1ff8"/>
    <w:uiPriority w:val="9"/>
    <w:qFormat/>
    <w:pPr>
      <w:keepNext/>
      <w:keepLines/>
      <w:widowControl w:val="0"/>
      <w:numPr>
        <w:ilvl w:val="2"/>
        <w:numId w:val="45"/>
      </w:numPr>
      <w:spacing w:before="240"/>
      <w:contextualSpacing w:val="0"/>
      <w:outlineLvl w:val="2"/>
    </w:pPr>
    <w:rPr>
      <w:rFonts w:eastAsiaTheme="minorHAnsi" w:cstheme="minorBidi"/>
      <w:color w:val="00000A"/>
      <w:sz w:val="28"/>
      <w:szCs w:val="38"/>
    </w:rPr>
  </w:style>
  <w:style w:type="paragraph" w:customStyle="1" w:styleId="410">
    <w:name w:val="Заголовок 41"/>
    <w:basedOn w:val="1ff8"/>
    <w:uiPriority w:val="9"/>
    <w:qFormat/>
    <w:pPr>
      <w:keepNext/>
      <w:keepLines/>
      <w:widowControl w:val="0"/>
      <w:numPr>
        <w:ilvl w:val="3"/>
        <w:numId w:val="45"/>
      </w:numPr>
      <w:spacing w:before="240"/>
      <w:contextualSpacing w:val="0"/>
      <w:outlineLvl w:val="3"/>
    </w:pPr>
    <w:rPr>
      <w:rFonts w:eastAsiaTheme="minorHAnsi" w:cstheme="minorBidi"/>
      <w:color w:val="00000A"/>
      <w:sz w:val="26"/>
      <w:szCs w:val="28"/>
    </w:rPr>
  </w:style>
  <w:style w:type="paragraph" w:customStyle="1" w:styleId="51">
    <w:name w:val="Заголовок 51"/>
    <w:basedOn w:val="1ff8"/>
    <w:uiPriority w:val="9"/>
    <w:qFormat/>
    <w:pPr>
      <w:keepNext/>
      <w:keepLines/>
      <w:widowControl w:val="0"/>
      <w:numPr>
        <w:ilvl w:val="4"/>
        <w:numId w:val="45"/>
      </w:numPr>
      <w:spacing w:before="240"/>
      <w:contextualSpacing w:val="0"/>
      <w:outlineLvl w:val="4"/>
    </w:pPr>
    <w:rPr>
      <w:rFonts w:eastAsiaTheme="minorHAnsi" w:cstheme="minorBidi"/>
      <w:i/>
      <w:color w:val="00000A"/>
      <w:sz w:val="26"/>
      <w:szCs w:val="28"/>
    </w:rPr>
  </w:style>
  <w:style w:type="paragraph" w:customStyle="1" w:styleId="61">
    <w:name w:val="Заголовок 61"/>
    <w:basedOn w:val="1ff8"/>
    <w:uiPriority w:val="9"/>
    <w:qFormat/>
    <w:pPr>
      <w:keepNext/>
      <w:keepLines/>
      <w:widowControl w:val="0"/>
      <w:numPr>
        <w:ilvl w:val="5"/>
        <w:numId w:val="45"/>
      </w:numPr>
      <w:spacing w:before="240"/>
      <w:contextualSpacing w:val="0"/>
      <w:outlineLvl w:val="5"/>
    </w:pPr>
    <w:rPr>
      <w:rFonts w:eastAsiaTheme="minorHAnsi" w:cstheme="minorBidi"/>
      <w:color w:val="00000A"/>
      <w:sz w:val="26"/>
    </w:rPr>
  </w:style>
  <w:style w:type="paragraph" w:customStyle="1" w:styleId="81">
    <w:name w:val="Заголовок 81"/>
    <w:basedOn w:val="1ff8"/>
    <w:uiPriority w:val="9"/>
    <w:qFormat/>
    <w:pPr>
      <w:keepNext/>
      <w:keepLines/>
      <w:widowControl w:val="0"/>
      <w:numPr>
        <w:ilvl w:val="7"/>
        <w:numId w:val="45"/>
      </w:numPr>
      <w:spacing w:before="120"/>
      <w:contextualSpacing w:val="0"/>
      <w:outlineLvl w:val="7"/>
    </w:pPr>
    <w:rPr>
      <w:rFonts w:asciiTheme="minorHAnsi" w:eastAsiaTheme="minorHAnsi" w:hAnsiTheme="minorHAnsi" w:cstheme="minorBidi"/>
      <w:color w:val="00000A"/>
    </w:rPr>
  </w:style>
  <w:style w:type="paragraph" w:customStyle="1" w:styleId="91">
    <w:name w:val="Заголовок 91"/>
    <w:basedOn w:val="1ff8"/>
    <w:uiPriority w:val="9"/>
    <w:qFormat/>
    <w:pPr>
      <w:keepNext/>
      <w:keepLines/>
      <w:widowControl w:val="0"/>
      <w:numPr>
        <w:ilvl w:val="8"/>
        <w:numId w:val="45"/>
      </w:numPr>
      <w:spacing w:before="120"/>
      <w:contextualSpacing w:val="0"/>
      <w:outlineLvl w:val="8"/>
    </w:pPr>
    <w:rPr>
      <w:rFonts w:asciiTheme="minorHAnsi" w:eastAsiaTheme="minorHAnsi" w:hAnsiTheme="minorHAnsi" w:cstheme="minorBidi"/>
      <w:color w:val="00000A"/>
    </w:rPr>
  </w:style>
  <w:style w:type="paragraph" w:customStyle="1" w:styleId="AfterHead">
    <w:name w:val="AfterHead"/>
    <w:basedOn w:val="1ff8"/>
    <w:qFormat/>
    <w:pPr>
      <w:spacing w:before="60"/>
      <w:ind w:firstLine="720"/>
      <w:contextualSpacing w:val="0"/>
    </w:pPr>
    <w:rPr>
      <w:color w:val="00000A"/>
      <w:sz w:val="26"/>
      <w:szCs w:val="26"/>
    </w:rPr>
  </w:style>
  <w:style w:type="paragraph" w:customStyle="1" w:styleId="affffffffffffffffffffffff9">
    <w:name w:val="Таблица_шапка"/>
    <w:basedOn w:val="afffffff0"/>
    <w:qFormat/>
    <w:pPr>
      <w:tabs>
        <w:tab w:val="left" w:pos="28"/>
      </w:tabs>
      <w:spacing w:before="80" w:after="40" w:line="240" w:lineRule="auto"/>
      <w:ind w:left="29" w:hanging="57"/>
      <w:jc w:val="center"/>
    </w:pPr>
    <w:rPr>
      <w:b/>
      <w:spacing w:val="-2"/>
    </w:rPr>
  </w:style>
  <w:style w:type="paragraph" w:customStyle="1" w:styleId="4f2">
    <w:name w:val="Заголовок 4_"/>
    <w:basedOn w:val="1fffc"/>
    <w:qFormat/>
    <w:pPr>
      <w:tabs>
        <w:tab w:val="left" w:pos="360"/>
      </w:tabs>
      <w:spacing w:before="0"/>
      <w:ind w:left="864" w:firstLine="0"/>
      <w:outlineLvl w:val="3"/>
    </w:pPr>
    <w:rPr>
      <w:b/>
      <w:lang w:eastAsia="en-US"/>
    </w:rPr>
  </w:style>
  <w:style w:type="paragraph" w:customStyle="1" w:styleId="xmsonormal">
    <w:name w:val="x_msonormal"/>
    <w:basedOn w:val="1ff8"/>
    <w:qFormat/>
    <w:pPr>
      <w:spacing w:beforeAutospacing="1" w:afterAutospacing="1"/>
      <w:contextualSpacing w:val="0"/>
    </w:pPr>
  </w:style>
  <w:style w:type="paragraph" w:customStyle="1" w:styleId="2ffff6">
    <w:name w:val="маркир2"/>
    <w:basedOn w:val="afffffff3"/>
    <w:qFormat/>
    <w:pPr>
      <w:tabs>
        <w:tab w:val="left" w:pos="360"/>
      </w:tabs>
      <w:ind w:left="1701" w:hanging="283"/>
    </w:pPr>
  </w:style>
  <w:style w:type="paragraph" w:customStyle="1" w:styleId="affffffffffffffffffffffffa">
    <w:name w:val="Обычный с отступом"/>
    <w:basedOn w:val="1ff8"/>
    <w:qFormat/>
    <w:pPr>
      <w:spacing w:before="120" w:after="120"/>
    </w:pPr>
  </w:style>
  <w:style w:type="paragraph" w:customStyle="1" w:styleId="2ffff7">
    <w:name w:val="Заголовок 2 Приложение"/>
    <w:basedOn w:val="2f4"/>
    <w:next w:val="1ffffffff4"/>
    <w:qFormat/>
    <w:pPr>
      <w:keepLines w:val="0"/>
      <w:spacing w:after="240"/>
      <w:ind w:left="567" w:hanging="567"/>
      <w:jc w:val="left"/>
    </w:pPr>
    <w:rPr>
      <w:rFonts w:cs="Arial CYR"/>
      <w:color w:val="auto"/>
      <w:sz w:val="32"/>
      <w:szCs w:val="32"/>
    </w:rPr>
  </w:style>
  <w:style w:type="paragraph" w:customStyle="1" w:styleId="21">
    <w:name w:val="Марк2"/>
    <w:basedOn w:val="1ff8"/>
    <w:qFormat/>
    <w:pPr>
      <w:numPr>
        <w:numId w:val="46"/>
      </w:numPr>
      <w:tabs>
        <w:tab w:val="left" w:pos="360"/>
        <w:tab w:val="left" w:pos="1701"/>
      </w:tabs>
      <w:ind w:left="1701" w:hanging="567"/>
    </w:pPr>
    <w:rPr>
      <w:rFonts w:eastAsia="Calibri"/>
      <w:sz w:val="28"/>
      <w:szCs w:val="28"/>
    </w:rPr>
  </w:style>
  <w:style w:type="paragraph" w:customStyle="1" w:styleId="affffffffffffffffffffffffb">
    <w:name w:val="Маркир"/>
    <w:basedOn w:val="21"/>
    <w:qFormat/>
    <w:pPr>
      <w:ind w:left="1287" w:hanging="360"/>
    </w:pPr>
  </w:style>
  <w:style w:type="paragraph" w:customStyle="1" w:styleId="Standard0">
    <w:name w:val="Standard"/>
    <w:qFormat/>
    <w:pPr>
      <w:tabs>
        <w:tab w:val="left" w:pos="708"/>
      </w:tabs>
      <w:jc w:val="both"/>
    </w:pPr>
    <w:rPr>
      <w:rFonts w:eastAsia="Times New Roman"/>
      <w:sz w:val="24"/>
      <w:szCs w:val="24"/>
      <w:lang w:eastAsia="zh-CN"/>
    </w:rPr>
  </w:style>
  <w:style w:type="paragraph" w:customStyle="1" w:styleId="1ffffffffb">
    <w:name w:val="Рецензия1"/>
    <w:qFormat/>
    <w:rPr>
      <w:rFonts w:ascii="Calibri" w:eastAsia="Times New Roman" w:hAnsi="Calibri"/>
      <w:sz w:val="22"/>
      <w:szCs w:val="22"/>
      <w:lang w:eastAsia="en-US"/>
    </w:rPr>
  </w:style>
  <w:style w:type="paragraph" w:customStyle="1" w:styleId="a4">
    <w:name w:val="ГС_Список_марк"/>
    <w:qFormat/>
    <w:pPr>
      <w:numPr>
        <w:numId w:val="47"/>
      </w:numPr>
      <w:spacing w:after="60" w:line="360" w:lineRule="auto"/>
      <w:jc w:val="both"/>
    </w:pPr>
    <w:rPr>
      <w:rFonts w:eastAsia="Times New Roman"/>
      <w:sz w:val="24"/>
      <w:szCs w:val="24"/>
    </w:rPr>
  </w:style>
  <w:style w:type="paragraph" w:customStyle="1" w:styleId="1ffffffffc">
    <w:name w:val="1 Список ОСНОВНОЙ"/>
    <w:basedOn w:val="a4"/>
    <w:qFormat/>
    <w:pPr>
      <w:ind w:left="1134" w:hanging="425"/>
    </w:pPr>
    <w:rPr>
      <w:sz w:val="28"/>
    </w:rPr>
  </w:style>
  <w:style w:type="paragraph" w:customStyle="1" w:styleId="1e">
    <w:name w:val="1)_Нумер"/>
    <w:basedOn w:val="affffff4"/>
    <w:qFormat/>
    <w:pPr>
      <w:numPr>
        <w:numId w:val="48"/>
      </w:numPr>
      <w:tabs>
        <w:tab w:val="left" w:pos="1134"/>
      </w:tabs>
      <w:spacing w:line="360" w:lineRule="auto"/>
      <w:ind w:left="0" w:firstLine="567"/>
      <w:contextualSpacing/>
    </w:pPr>
    <w:rPr>
      <w:rFonts w:eastAsia="Calibri" w:cs="Times New Roman"/>
      <w:color w:val="auto"/>
      <w:sz w:val="28"/>
      <w:szCs w:val="28"/>
      <w:lang w:eastAsia="en-US"/>
    </w:rPr>
  </w:style>
  <w:style w:type="paragraph" w:customStyle="1" w:styleId="a2">
    <w:name w:val="пункт"/>
    <w:basedOn w:val="1ff8"/>
    <w:qFormat/>
    <w:pPr>
      <w:numPr>
        <w:ilvl w:val="2"/>
        <w:numId w:val="49"/>
      </w:numPr>
      <w:spacing w:before="60" w:after="60"/>
    </w:pPr>
  </w:style>
  <w:style w:type="paragraph" w:customStyle="1" w:styleId="affffffffffffffffffffffffc">
    <w:name w:val="Табл_шапка"/>
    <w:basedOn w:val="afffffffff8"/>
    <w:qFormat/>
    <w:rPr>
      <w:b/>
    </w:rPr>
  </w:style>
  <w:style w:type="paragraph" w:customStyle="1" w:styleId="af2">
    <w:name w:val="Перечисление"/>
    <w:basedOn w:val="afffffff8"/>
    <w:qFormat/>
    <w:pPr>
      <w:numPr>
        <w:numId w:val="50"/>
      </w:numPr>
      <w:ind w:left="708" w:hanging="708"/>
    </w:pPr>
  </w:style>
  <w:style w:type="paragraph" w:customStyle="1" w:styleId="af4">
    <w:name w:val="Заголовок приложения"/>
    <w:basedOn w:val="1ff7"/>
    <w:next w:val="afffffffa"/>
    <w:qFormat/>
    <w:pPr>
      <w:numPr>
        <w:numId w:val="51"/>
      </w:numPr>
      <w:tabs>
        <w:tab w:val="left" w:pos="0"/>
        <w:tab w:val="left" w:pos="2268"/>
      </w:tabs>
      <w:spacing w:before="360" w:after="240" w:line="360" w:lineRule="auto"/>
    </w:pPr>
    <w:rPr>
      <w:rFonts w:cs="Arial"/>
      <w:color w:val="auto"/>
    </w:rPr>
  </w:style>
  <w:style w:type="paragraph" w:customStyle="1" w:styleId="itNumber1">
    <w:name w:val="it_Number1"/>
    <w:qFormat/>
    <w:pPr>
      <w:keepLines/>
      <w:spacing w:line="360" w:lineRule="auto"/>
      <w:jc w:val="both"/>
    </w:pPr>
    <w:rPr>
      <w:rFonts w:cs="Arial Unicode MS"/>
      <w:color w:val="000000"/>
      <w:sz w:val="24"/>
      <w:szCs w:val="24"/>
    </w:rPr>
  </w:style>
  <w:style w:type="paragraph" w:customStyle="1" w:styleId="affffffffffffffffffffffffd">
    <w:name w:val="ЗИТ Титул Название документа"/>
    <w:basedOn w:val="1ff8"/>
    <w:qFormat/>
    <w:pPr>
      <w:widowControl w:val="0"/>
      <w:spacing w:line="276" w:lineRule="auto"/>
      <w:jc w:val="center"/>
    </w:pPr>
    <w:rPr>
      <w:rFonts w:eastAsia="Calibri"/>
      <w:b/>
      <w:sz w:val="28"/>
      <w:szCs w:val="28"/>
    </w:rPr>
  </w:style>
  <w:style w:type="paragraph" w:customStyle="1" w:styleId="ConsPlusNormal1">
    <w:name w:val="ConsPlusNormal"/>
    <w:qFormat/>
    <w:pPr>
      <w:widowControl w:val="0"/>
      <w:ind w:firstLine="720"/>
    </w:pPr>
    <w:rPr>
      <w:rFonts w:ascii="Arial" w:eastAsia="Times New Roman" w:hAnsi="Arial" w:cs="Arial"/>
    </w:rPr>
  </w:style>
  <w:style w:type="paragraph" w:customStyle="1" w:styleId="Default">
    <w:name w:val="Default"/>
    <w:qFormat/>
    <w:rPr>
      <w:rFonts w:eastAsia="Batang"/>
      <w:color w:val="000000"/>
      <w:sz w:val="24"/>
      <w:szCs w:val="24"/>
    </w:rPr>
  </w:style>
  <w:style w:type="paragraph" w:customStyle="1" w:styleId="2ffff8">
    <w:name w:val="Обычный2"/>
    <w:qFormat/>
    <w:rPr>
      <w:rFonts w:eastAsia="Times New Roman"/>
      <w:lang w:eastAsia="en-US"/>
    </w:rPr>
  </w:style>
  <w:style w:type="paragraph" w:customStyle="1" w:styleId="1ffffffffd">
    <w:name w:val="Абзац списка1"/>
    <w:basedOn w:val="1ff8"/>
    <w:qFormat/>
    <w:pPr>
      <w:spacing w:line="276" w:lineRule="auto"/>
      <w:ind w:left="720" w:firstLine="709"/>
    </w:pPr>
    <w:rPr>
      <w:rFonts w:ascii="Calibri" w:hAnsi="Calibri"/>
      <w:sz w:val="22"/>
    </w:rPr>
  </w:style>
  <w:style w:type="paragraph" w:customStyle="1" w:styleId="affffffffffffffffffffffffe">
    <w:name w:val="текст"/>
    <w:basedOn w:val="1ff8"/>
    <w:qFormat/>
    <w:pPr>
      <w:ind w:firstLine="567"/>
    </w:pPr>
    <w:rPr>
      <w:sz w:val="26"/>
      <w:szCs w:val="26"/>
    </w:rPr>
  </w:style>
  <w:style w:type="paragraph" w:customStyle="1" w:styleId="Style14">
    <w:name w:val="Style14"/>
    <w:basedOn w:val="1ff8"/>
    <w:qFormat/>
    <w:pPr>
      <w:widowControl w:val="0"/>
      <w:spacing w:line="322" w:lineRule="exact"/>
      <w:ind w:firstLine="710"/>
    </w:pPr>
  </w:style>
  <w:style w:type="paragraph" w:customStyle="1" w:styleId="1ffffffffe">
    <w:name w:val="список1"/>
    <w:basedOn w:val="af8"/>
    <w:qFormat/>
    <w:pPr>
      <w:spacing w:line="360" w:lineRule="auto"/>
      <w:ind w:left="851" w:hanging="284"/>
    </w:pPr>
    <w:rPr>
      <w:sz w:val="26"/>
      <w:szCs w:val="26"/>
    </w:rPr>
  </w:style>
  <w:style w:type="paragraph" w:customStyle="1" w:styleId="afffffffffffffffffffffffff">
    <w:name w:val="Знак Знак Знак Знак Знак Знак Знак"/>
    <w:basedOn w:val="1ff8"/>
    <w:qFormat/>
    <w:pPr>
      <w:widowControl w:val="0"/>
      <w:spacing w:after="160" w:line="240" w:lineRule="exact"/>
      <w:ind w:firstLine="709"/>
      <w:jc w:val="right"/>
    </w:pPr>
    <w:rPr>
      <w:szCs w:val="20"/>
      <w:lang w:val="en-GB"/>
    </w:rPr>
  </w:style>
  <w:style w:type="paragraph" w:customStyle="1" w:styleId="-Arial">
    <w:name w:val="Текст-Arial"/>
    <w:basedOn w:val="1ff8"/>
    <w:qFormat/>
    <w:pPr>
      <w:ind w:firstLine="720"/>
    </w:pPr>
    <w:rPr>
      <w:rFonts w:ascii="Arial" w:hAnsi="Arial"/>
      <w:szCs w:val="20"/>
    </w:rPr>
  </w:style>
  <w:style w:type="paragraph" w:customStyle="1" w:styleId="4f3">
    <w:name w:val="Основной текст4"/>
    <w:basedOn w:val="1ff8"/>
    <w:qFormat/>
    <w:pPr>
      <w:shd w:val="clear" w:color="auto" w:fill="FFFFFF"/>
      <w:spacing w:line="0" w:lineRule="atLeast"/>
      <w:ind w:hanging="560"/>
    </w:pPr>
    <w:rPr>
      <w:rFonts w:ascii="Arial Narrow" w:eastAsia="Arial Narrow" w:hAnsi="Arial Narrow"/>
      <w:spacing w:val="1"/>
      <w:sz w:val="21"/>
      <w:szCs w:val="21"/>
    </w:rPr>
  </w:style>
  <w:style w:type="paragraph" w:customStyle="1" w:styleId="1fffffffff">
    <w:name w:val="Знак Знак Знак Знак Знак Знак Знак1"/>
    <w:basedOn w:val="1ff8"/>
    <w:qFormat/>
    <w:pPr>
      <w:widowControl w:val="0"/>
      <w:spacing w:after="160" w:line="240" w:lineRule="exact"/>
      <w:ind w:firstLine="709"/>
      <w:jc w:val="right"/>
    </w:pPr>
    <w:rPr>
      <w:szCs w:val="20"/>
      <w:lang w:val="en-GB"/>
    </w:rPr>
  </w:style>
  <w:style w:type="paragraph" w:customStyle="1" w:styleId="FORMATTEXT">
    <w:name w:val=".FORMATTEXT"/>
    <w:qFormat/>
    <w:pPr>
      <w:widowControl w:val="0"/>
    </w:pPr>
    <w:rPr>
      <w:rFonts w:eastAsia="Times New Roman"/>
      <w:sz w:val="24"/>
      <w:szCs w:val="24"/>
    </w:rPr>
  </w:style>
  <w:style w:type="paragraph" w:customStyle="1" w:styleId="afffffffffffffffffffffffff0">
    <w:name w:val="Содержание"/>
    <w:basedOn w:val="1ff8"/>
    <w:qFormat/>
    <w:pPr>
      <w:widowControl w:val="0"/>
      <w:spacing w:before="240" w:after="240" w:line="360" w:lineRule="exact"/>
      <w:ind w:firstLine="709"/>
      <w:jc w:val="center"/>
    </w:pPr>
    <w:rPr>
      <w:b/>
      <w:caps/>
      <w:szCs w:val="20"/>
    </w:rPr>
  </w:style>
  <w:style w:type="paragraph" w:customStyle="1" w:styleId="afffffffffffffffffffffffff1">
    <w:name w:val="Таблица Контент"/>
    <w:basedOn w:val="1ff8"/>
    <w:qFormat/>
    <w:pPr>
      <w:keepLines/>
      <w:spacing w:line="360" w:lineRule="exact"/>
      <w:ind w:firstLine="709"/>
    </w:pPr>
  </w:style>
  <w:style w:type="paragraph" w:customStyle="1" w:styleId="afffffffffffffffffffffffff2">
    <w:name w:val="Заголовок Таблицы"/>
    <w:basedOn w:val="1ff8"/>
    <w:qFormat/>
    <w:pPr>
      <w:spacing w:line="360" w:lineRule="exact"/>
      <w:ind w:firstLine="709"/>
      <w:jc w:val="center"/>
    </w:pPr>
    <w:rPr>
      <w:b/>
      <w:szCs w:val="20"/>
    </w:rPr>
  </w:style>
  <w:style w:type="paragraph" w:customStyle="1" w:styleId="afff0">
    <w:name w:val="Нумерованный список Таблица"/>
    <w:basedOn w:val="1ff8"/>
    <w:qFormat/>
    <w:pPr>
      <w:keepLines/>
      <w:numPr>
        <w:numId w:val="52"/>
      </w:numPr>
      <w:spacing w:line="360" w:lineRule="exact"/>
    </w:pPr>
  </w:style>
  <w:style w:type="paragraph" w:customStyle="1" w:styleId="4f4">
    <w:name w:val="Заголовок 4_О"/>
    <w:basedOn w:val="40"/>
    <w:qFormat/>
    <w:pPr>
      <w:keepLines w:val="0"/>
      <w:numPr>
        <w:ilvl w:val="0"/>
        <w:numId w:val="0"/>
      </w:numPr>
      <w:tabs>
        <w:tab w:val="left" w:pos="1620"/>
        <w:tab w:val="left" w:pos="1701"/>
      </w:tabs>
      <w:spacing w:before="360" w:after="60" w:line="360" w:lineRule="exact"/>
      <w:ind w:left="1620" w:hanging="720"/>
      <w:contextualSpacing/>
    </w:pPr>
    <w:rPr>
      <w:b w:val="0"/>
      <w:color w:val="auto"/>
      <w:spacing w:val="2"/>
      <w:sz w:val="28"/>
      <w:szCs w:val="28"/>
    </w:rPr>
  </w:style>
  <w:style w:type="paragraph" w:customStyle="1" w:styleId="afff4">
    <w:name w:val="ЛЕТА_Перечисление"/>
    <w:basedOn w:val="1ff8"/>
    <w:qFormat/>
    <w:pPr>
      <w:numPr>
        <w:numId w:val="53"/>
      </w:numPr>
      <w:tabs>
        <w:tab w:val="left" w:pos="993"/>
      </w:tabs>
      <w:spacing w:before="120" w:after="120"/>
      <w:ind w:left="993" w:hanging="284"/>
    </w:pPr>
    <w:rPr>
      <w:sz w:val="28"/>
      <w:szCs w:val="28"/>
    </w:rPr>
  </w:style>
  <w:style w:type="paragraph" w:customStyle="1" w:styleId="H2">
    <w:name w:val="_H2"/>
    <w:basedOn w:val="affffffff6"/>
    <w:next w:val="affffffff6"/>
    <w:qFormat/>
    <w:pPr>
      <w:keepNext/>
      <w:keepLines/>
      <w:numPr>
        <w:ilvl w:val="1"/>
        <w:numId w:val="54"/>
      </w:numPr>
      <w:ind w:left="708" w:hanging="708"/>
      <w:outlineLvl w:val="1"/>
    </w:pPr>
    <w:rPr>
      <w:b/>
      <w:sz w:val="26"/>
      <w:szCs w:val="26"/>
    </w:rPr>
  </w:style>
  <w:style w:type="paragraph" w:customStyle="1" w:styleId="H3">
    <w:name w:val="_H3"/>
    <w:basedOn w:val="H2"/>
    <w:next w:val="affffffff6"/>
    <w:qFormat/>
    <w:pPr>
      <w:tabs>
        <w:tab w:val="left" w:pos="708"/>
      </w:tabs>
    </w:pPr>
  </w:style>
  <w:style w:type="paragraph" w:customStyle="1" w:styleId="aff4">
    <w:name w:val="_спис_литературы"/>
    <w:basedOn w:val="1ff8"/>
    <w:qFormat/>
    <w:pPr>
      <w:numPr>
        <w:numId w:val="55"/>
      </w:numPr>
      <w:spacing w:line="360" w:lineRule="exact"/>
    </w:pPr>
    <w:rPr>
      <w:rFonts w:eastAsia="Calibri"/>
    </w:rPr>
  </w:style>
  <w:style w:type="paragraph" w:customStyle="1" w:styleId="aff1">
    <w:name w:val="маркированный"/>
    <w:basedOn w:val="1ff8"/>
    <w:qFormat/>
    <w:pPr>
      <w:numPr>
        <w:ilvl w:val="1"/>
        <w:numId w:val="56"/>
      </w:numPr>
      <w:tabs>
        <w:tab w:val="left" w:pos="1134"/>
      </w:tabs>
      <w:spacing w:line="360" w:lineRule="exact"/>
    </w:pPr>
    <w:rPr>
      <w:rFonts w:eastAsia="MS Mincho"/>
      <w:szCs w:val="20"/>
      <w:lang w:eastAsia="ja-JP"/>
    </w:rPr>
  </w:style>
  <w:style w:type="paragraph" w:customStyle="1" w:styleId="2ffff9">
    <w:name w:val="маркированный 2"/>
    <w:basedOn w:val="aff1"/>
    <w:qFormat/>
    <w:pPr>
      <w:ind w:left="1491" w:hanging="357"/>
    </w:pPr>
  </w:style>
  <w:style w:type="paragraph" w:customStyle="1" w:styleId="1ff0">
    <w:name w:val="Список_1"/>
    <w:basedOn w:val="1ff8"/>
    <w:next w:val="1ff8"/>
    <w:qFormat/>
    <w:pPr>
      <w:numPr>
        <w:numId w:val="57"/>
      </w:numPr>
    </w:pPr>
    <w:rPr>
      <w:szCs w:val="20"/>
    </w:rPr>
  </w:style>
  <w:style w:type="paragraph" w:customStyle="1" w:styleId="--">
    <w:name w:val="Титул - кол-во листов"/>
    <w:basedOn w:val="1ff8"/>
    <w:next w:val="1ff8"/>
    <w:qFormat/>
    <w:pPr>
      <w:jc w:val="center"/>
    </w:pPr>
  </w:style>
  <w:style w:type="paragraph" w:customStyle="1" w:styleId="Style221">
    <w:name w:val="Style221"/>
    <w:basedOn w:val="1ff8"/>
    <w:qFormat/>
    <w:pPr>
      <w:widowControl w:val="0"/>
      <w:spacing w:line="311" w:lineRule="exact"/>
      <w:ind w:firstLine="720"/>
    </w:pPr>
  </w:style>
  <w:style w:type="paragraph" w:customStyle="1" w:styleId="-0">
    <w:name w:val="-"/>
    <w:basedOn w:val="1ff8"/>
    <w:qFormat/>
    <w:pPr>
      <w:numPr>
        <w:numId w:val="58"/>
      </w:numPr>
      <w:tabs>
        <w:tab w:val="left" w:pos="1134"/>
      </w:tabs>
    </w:pPr>
    <w:rPr>
      <w:rFonts w:eastAsia="Batang"/>
    </w:rPr>
  </w:style>
  <w:style w:type="paragraph" w:customStyle="1" w:styleId="a0cxspmiddle">
    <w:name w:val="a0cxspmiddle"/>
    <w:basedOn w:val="1ff8"/>
    <w:qFormat/>
    <w:pPr>
      <w:spacing w:beforeAutospacing="1" w:afterAutospacing="1"/>
    </w:pPr>
  </w:style>
  <w:style w:type="paragraph" w:customStyle="1" w:styleId="a0cxsplast">
    <w:name w:val="a0cxsplast"/>
    <w:basedOn w:val="1ff8"/>
    <w:qFormat/>
    <w:pPr>
      <w:spacing w:beforeAutospacing="1" w:afterAutospacing="1"/>
    </w:pPr>
  </w:style>
  <w:style w:type="paragraph" w:customStyle="1" w:styleId="1ff5">
    <w:name w:val="Маркированный список 1"/>
    <w:basedOn w:val="1ff8"/>
    <w:qFormat/>
    <w:pPr>
      <w:numPr>
        <w:numId w:val="59"/>
      </w:numPr>
    </w:pPr>
  </w:style>
  <w:style w:type="paragraph" w:customStyle="1" w:styleId="2ffffa">
    <w:name w:val="Абзац списка2"/>
    <w:basedOn w:val="1ff8"/>
    <w:qFormat/>
    <w:pPr>
      <w:widowControl w:val="0"/>
      <w:spacing w:before="120"/>
    </w:pPr>
    <w:rPr>
      <w:rFonts w:ascii="Arial Unicode MS" w:hAnsi="Arial Unicode MS"/>
      <w:lang w:eastAsia="zh-CN" w:bidi="ru-RU"/>
    </w:rPr>
  </w:style>
  <w:style w:type="paragraph" w:customStyle="1" w:styleId="my">
    <w:name w:val="_my_Маркир"/>
    <w:basedOn w:val="affffff4"/>
    <w:qFormat/>
    <w:pPr>
      <w:numPr>
        <w:numId w:val="60"/>
      </w:numPr>
      <w:tabs>
        <w:tab w:val="left" w:pos="1134"/>
      </w:tabs>
      <w:spacing w:line="320" w:lineRule="exact"/>
      <w:ind w:left="0" w:firstLine="709"/>
      <w:contextualSpacing/>
    </w:pPr>
    <w:rPr>
      <w:rFonts w:eastAsia="Times New Roman" w:cs="Times New Roman"/>
      <w:color w:val="auto"/>
      <w:lang w:eastAsia="en-US"/>
    </w:rPr>
  </w:style>
  <w:style w:type="paragraph" w:customStyle="1" w:styleId="-14">
    <w:name w:val="список (-1)"/>
    <w:basedOn w:val="1ff8"/>
    <w:qFormat/>
    <w:pPr>
      <w:spacing w:before="120" w:after="120"/>
    </w:pPr>
    <w:rPr>
      <w:sz w:val="28"/>
      <w:szCs w:val="20"/>
    </w:rPr>
  </w:style>
  <w:style w:type="paragraph" w:customStyle="1" w:styleId="xl68">
    <w:name w:val="xl68"/>
    <w:basedOn w:val="1ff8"/>
    <w:qFormat/>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b/>
      <w:bCs/>
      <w:sz w:val="16"/>
      <w:szCs w:val="16"/>
    </w:rPr>
  </w:style>
  <w:style w:type="paragraph" w:customStyle="1" w:styleId="xl69">
    <w:name w:val="xl69"/>
    <w:basedOn w:val="1ff8"/>
    <w:qFormat/>
    <w:pPr>
      <w:pBdr>
        <w:top w:val="single" w:sz="4" w:space="0" w:color="000000"/>
        <w:left w:val="single" w:sz="4" w:space="0" w:color="000000"/>
        <w:bottom w:val="single" w:sz="4" w:space="0" w:color="000000"/>
        <w:right w:val="single" w:sz="4" w:space="0" w:color="000000"/>
      </w:pBdr>
      <w:spacing w:beforeAutospacing="1" w:afterAutospacing="1"/>
    </w:pPr>
    <w:rPr>
      <w:rFonts w:ascii="Arial" w:hAnsi="Arial" w:cs="Arial"/>
      <w:sz w:val="16"/>
      <w:szCs w:val="16"/>
    </w:rPr>
  </w:style>
  <w:style w:type="paragraph" w:customStyle="1" w:styleId="xl70">
    <w:name w:val="xl70"/>
    <w:basedOn w:val="1ff8"/>
    <w:qFormat/>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sz w:val="16"/>
      <w:szCs w:val="16"/>
    </w:rPr>
  </w:style>
  <w:style w:type="paragraph" w:customStyle="1" w:styleId="xl71">
    <w:name w:val="xl71"/>
    <w:basedOn w:val="1ff8"/>
    <w:qFormat/>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sz w:val="16"/>
      <w:szCs w:val="16"/>
    </w:rPr>
  </w:style>
  <w:style w:type="paragraph" w:customStyle="1" w:styleId="xl72">
    <w:name w:val="xl72"/>
    <w:basedOn w:val="1ff8"/>
    <w:qFormat/>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sz w:val="16"/>
      <w:szCs w:val="16"/>
    </w:rPr>
  </w:style>
  <w:style w:type="paragraph" w:customStyle="1" w:styleId="xl73">
    <w:name w:val="xl73"/>
    <w:basedOn w:val="1ff8"/>
    <w:qFormat/>
    <w:pPr>
      <w:pBdr>
        <w:top w:val="single" w:sz="4" w:space="0" w:color="000000"/>
        <w:left w:val="single" w:sz="4" w:space="0" w:color="000000"/>
        <w:bottom w:val="single" w:sz="4" w:space="0" w:color="000000"/>
        <w:right w:val="single" w:sz="4" w:space="0" w:color="000000"/>
      </w:pBdr>
      <w:spacing w:beforeAutospacing="1" w:afterAutospacing="1"/>
    </w:pPr>
    <w:rPr>
      <w:rFonts w:ascii="Arial" w:hAnsi="Arial" w:cs="Arial"/>
      <w:sz w:val="16"/>
      <w:szCs w:val="16"/>
    </w:rPr>
  </w:style>
  <w:style w:type="paragraph" w:customStyle="1" w:styleId="xl74">
    <w:name w:val="xl74"/>
    <w:basedOn w:val="1ff8"/>
    <w:qFormat/>
    <w:pPr>
      <w:spacing w:beforeAutospacing="1" w:afterAutospacing="1"/>
    </w:pPr>
    <w:rPr>
      <w:rFonts w:ascii="Arial" w:hAnsi="Arial" w:cs="Arial"/>
      <w:sz w:val="16"/>
      <w:szCs w:val="16"/>
    </w:rPr>
  </w:style>
  <w:style w:type="paragraph" w:customStyle="1" w:styleId="xl75">
    <w:name w:val="xl75"/>
    <w:basedOn w:val="1ff8"/>
    <w:qFormat/>
    <w:pPr>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s="Arial"/>
      <w:sz w:val="16"/>
      <w:szCs w:val="16"/>
    </w:rPr>
  </w:style>
  <w:style w:type="paragraph" w:customStyle="1" w:styleId="1fffffffff0">
    <w:name w:val="Без интервала1"/>
    <w:basedOn w:val="1ff8"/>
    <w:qFormat/>
    <w:pPr>
      <w:spacing w:beforeAutospacing="1" w:afterAutospacing="1"/>
    </w:pPr>
    <w:rPr>
      <w:rFonts w:eastAsia="Calibri"/>
    </w:rPr>
  </w:style>
  <w:style w:type="paragraph" w:customStyle="1" w:styleId="Style3">
    <w:name w:val="Style3"/>
    <w:basedOn w:val="1ff8"/>
    <w:uiPriority w:val="99"/>
    <w:qFormat/>
    <w:pPr>
      <w:widowControl w:val="0"/>
    </w:pPr>
    <w:rPr>
      <w:rFonts w:eastAsia="Batang"/>
    </w:rPr>
  </w:style>
  <w:style w:type="paragraph" w:customStyle="1" w:styleId="bodytext0">
    <w:name w:val="bodytext"/>
    <w:basedOn w:val="1ff8"/>
    <w:qFormat/>
    <w:pPr>
      <w:spacing w:beforeAutospacing="1" w:afterAutospacing="1"/>
    </w:pPr>
  </w:style>
  <w:style w:type="paragraph" w:customStyle="1" w:styleId="23">
    <w:name w:val="заголовок 2"/>
    <w:qFormat/>
    <w:pPr>
      <w:keepNext/>
      <w:numPr>
        <w:ilvl w:val="1"/>
        <w:numId w:val="61"/>
      </w:numPr>
      <w:tabs>
        <w:tab w:val="right" w:pos="1276"/>
      </w:tabs>
      <w:spacing w:before="240" w:after="240"/>
      <w:ind w:right="284"/>
      <w:outlineLvl w:val="1"/>
    </w:pPr>
    <w:rPr>
      <w:rFonts w:eastAsia="Times New Roman"/>
      <w:b/>
      <w:bCs/>
      <w:sz w:val="26"/>
      <w:szCs w:val="26"/>
    </w:rPr>
  </w:style>
  <w:style w:type="paragraph" w:customStyle="1" w:styleId="17">
    <w:name w:val="заголовок 1"/>
    <w:basedOn w:val="Standard1"/>
    <w:uiPriority w:val="99"/>
    <w:qFormat/>
    <w:pPr>
      <w:pageBreakBefore/>
      <w:numPr>
        <w:numId w:val="61"/>
      </w:numPr>
      <w:tabs>
        <w:tab w:val="right" w:pos="1134"/>
      </w:tabs>
      <w:spacing w:before="120" w:after="240"/>
      <w:ind w:left="708" w:hanging="708"/>
      <w:jc w:val="both"/>
      <w:outlineLvl w:val="0"/>
    </w:pPr>
    <w:rPr>
      <w:b/>
      <w:bCs/>
      <w:sz w:val="28"/>
      <w:szCs w:val="28"/>
      <w:lang w:eastAsia="ru-RU"/>
    </w:rPr>
  </w:style>
  <w:style w:type="paragraph" w:customStyle="1" w:styleId="afffffffffffffffffffffffff3">
    <w:name w:val="Содержимое таблицы"/>
    <w:basedOn w:val="1ff8"/>
    <w:qFormat/>
    <w:pPr>
      <w:suppressLineNumbers/>
    </w:pPr>
    <w:rPr>
      <w:rFonts w:ascii="Liberation Serif" w:eastAsia="WenQuanYi Micro Hei" w:hAnsi="Liberation Serif" w:cs="Lohit Devanagari"/>
      <w:lang w:eastAsia="zh-CN" w:bidi="hi-IN"/>
    </w:rPr>
  </w:style>
  <w:style w:type="paragraph" w:customStyle="1" w:styleId="BasicParagraph">
    <w:name w:val="[Basic Paragraph]"/>
    <w:basedOn w:val="1ff8"/>
    <w:qFormat/>
    <w:pPr>
      <w:widowControl w:val="0"/>
      <w:spacing w:line="288" w:lineRule="auto"/>
    </w:pPr>
    <w:rPr>
      <w:rFonts w:ascii="Times-Roman" w:hAnsi="Times-Roman"/>
      <w:lang w:val="en-US"/>
    </w:rPr>
  </w:style>
  <w:style w:type="paragraph" w:customStyle="1" w:styleId="afffffffffffffffffffffffff4">
    <w:name w:val="Подпункт"/>
    <w:basedOn w:val="1fffc"/>
    <w:qFormat/>
    <w:pPr>
      <w:tabs>
        <w:tab w:val="left" w:pos="1080"/>
      </w:tabs>
      <w:spacing w:after="60"/>
      <w:ind w:left="792" w:hanging="432"/>
      <w:jc w:val="left"/>
    </w:pPr>
    <w:rPr>
      <w:rFonts w:ascii="Arial" w:hAnsi="Arial" w:cs="Arial"/>
      <w:szCs w:val="20"/>
    </w:rPr>
  </w:style>
  <w:style w:type="paragraph" w:customStyle="1" w:styleId="m1">
    <w:name w:val="m_1_Пункт"/>
    <w:basedOn w:val="1ff8"/>
    <w:next w:val="1ff8"/>
    <w:qFormat/>
    <w:pPr>
      <w:keepNext/>
      <w:numPr>
        <w:numId w:val="62"/>
      </w:numPr>
      <w:tabs>
        <w:tab w:val="left" w:pos="1287"/>
      </w:tabs>
      <w:ind w:left="1287" w:hanging="360"/>
    </w:pPr>
    <w:rPr>
      <w:b/>
      <w:caps/>
    </w:rPr>
  </w:style>
  <w:style w:type="paragraph" w:customStyle="1" w:styleId="m2">
    <w:name w:val="m_2_Пункт"/>
    <w:basedOn w:val="1ff8"/>
    <w:next w:val="1ff8"/>
    <w:qFormat/>
    <w:pPr>
      <w:keepNext/>
      <w:numPr>
        <w:ilvl w:val="1"/>
        <w:numId w:val="62"/>
      </w:numPr>
      <w:tabs>
        <w:tab w:val="left" w:pos="510"/>
        <w:tab w:val="left" w:pos="2007"/>
      </w:tabs>
      <w:ind w:left="2007" w:hanging="360"/>
    </w:pPr>
    <w:rPr>
      <w:b/>
    </w:rPr>
  </w:style>
  <w:style w:type="paragraph" w:customStyle="1" w:styleId="m3">
    <w:name w:val="m_3_Пункт"/>
    <w:basedOn w:val="1ff8"/>
    <w:next w:val="1ff8"/>
    <w:qFormat/>
    <w:pPr>
      <w:numPr>
        <w:ilvl w:val="2"/>
        <w:numId w:val="62"/>
      </w:numPr>
      <w:tabs>
        <w:tab w:val="clear" w:pos="720"/>
        <w:tab w:val="left" w:pos="360"/>
        <w:tab w:val="left" w:pos="709"/>
        <w:tab w:val="left" w:pos="2727"/>
      </w:tabs>
      <w:ind w:left="2727" w:hanging="360"/>
    </w:pPr>
    <w:rPr>
      <w:b/>
      <w:lang w:val="en-US"/>
    </w:rPr>
  </w:style>
  <w:style w:type="paragraph" w:customStyle="1" w:styleId="11112">
    <w:name w:val="Стиль Стиль Заголовок 1 + 11 пт + По ширине Перед:  12 пт"/>
    <w:basedOn w:val="1ff8"/>
    <w:qFormat/>
    <w:pPr>
      <w:keepNext/>
      <w:keepLines/>
      <w:numPr>
        <w:numId w:val="63"/>
      </w:numPr>
      <w:spacing w:before="240" w:after="240"/>
      <w:outlineLvl w:val="0"/>
    </w:pPr>
    <w:rPr>
      <w:rFonts w:ascii="Arial" w:hAnsi="Arial"/>
      <w:b/>
      <w:bCs/>
      <w:sz w:val="22"/>
      <w:szCs w:val="20"/>
    </w:rPr>
  </w:style>
  <w:style w:type="paragraph" w:customStyle="1" w:styleId="3372873BB58A4DED866D2BE34882C06C">
    <w:name w:val="3372873BB58A4DED866D2BE34882C06C"/>
    <w:qFormat/>
    <w:pPr>
      <w:spacing w:after="200" w:line="276" w:lineRule="auto"/>
    </w:pPr>
    <w:rPr>
      <w:rFonts w:ascii="Calibri" w:eastAsia="Times New Roman" w:hAnsi="Calibri"/>
      <w:sz w:val="22"/>
      <w:szCs w:val="22"/>
    </w:rPr>
  </w:style>
  <w:style w:type="paragraph" w:customStyle="1" w:styleId="xl119">
    <w:name w:val="xl119"/>
    <w:basedOn w:val="1ff8"/>
    <w:qFormat/>
    <w:pPr>
      <w:pBdr>
        <w:top w:val="single" w:sz="4" w:space="0" w:color="000000"/>
        <w:left w:val="single" w:sz="4" w:space="0" w:color="000000"/>
        <w:bottom w:val="single" w:sz="4" w:space="0" w:color="000000"/>
        <w:right w:val="single" w:sz="4" w:space="0" w:color="000000"/>
      </w:pBdr>
      <w:spacing w:beforeAutospacing="1" w:afterAutospacing="1"/>
    </w:pPr>
    <w:rPr>
      <w:rFonts w:eastAsia="Calibri"/>
      <w:sz w:val="18"/>
      <w:szCs w:val="18"/>
    </w:rPr>
  </w:style>
  <w:style w:type="paragraph" w:customStyle="1" w:styleId="xl120">
    <w:name w:val="xl120"/>
    <w:basedOn w:val="1ff8"/>
    <w:qFormat/>
    <w:pPr>
      <w:spacing w:beforeAutospacing="1" w:afterAutospacing="1"/>
    </w:pPr>
    <w:rPr>
      <w:rFonts w:eastAsia="Calibri"/>
      <w:sz w:val="18"/>
      <w:szCs w:val="18"/>
    </w:rPr>
  </w:style>
  <w:style w:type="paragraph" w:customStyle="1" w:styleId="xl121">
    <w:name w:val="xl121"/>
    <w:basedOn w:val="1ff8"/>
    <w:qFormat/>
    <w:pPr>
      <w:spacing w:beforeAutospacing="1" w:afterAutospacing="1"/>
    </w:pPr>
    <w:rPr>
      <w:rFonts w:eastAsia="Calibri"/>
      <w:sz w:val="18"/>
      <w:szCs w:val="18"/>
    </w:rPr>
  </w:style>
  <w:style w:type="paragraph" w:customStyle="1" w:styleId="xl122">
    <w:name w:val="xl122"/>
    <w:basedOn w:val="1ff8"/>
    <w:qFormat/>
    <w:pPr>
      <w:spacing w:beforeAutospacing="1" w:afterAutospacing="1"/>
    </w:pPr>
    <w:rPr>
      <w:rFonts w:eastAsia="Calibri"/>
      <w:sz w:val="18"/>
      <w:szCs w:val="18"/>
    </w:rPr>
  </w:style>
  <w:style w:type="paragraph" w:customStyle="1" w:styleId="xl123">
    <w:name w:val="xl123"/>
    <w:basedOn w:val="1ff8"/>
    <w:qFormat/>
    <w:pPr>
      <w:pBdr>
        <w:top w:val="single" w:sz="4" w:space="0" w:color="000000"/>
        <w:left w:val="single" w:sz="4" w:space="0" w:color="000000"/>
        <w:bottom w:val="single" w:sz="4" w:space="0" w:color="000000"/>
        <w:right w:val="single" w:sz="4" w:space="0" w:color="000000"/>
      </w:pBdr>
      <w:spacing w:beforeAutospacing="1" w:afterAutospacing="1"/>
      <w:jc w:val="right"/>
    </w:pPr>
    <w:rPr>
      <w:rFonts w:eastAsia="Calibri"/>
      <w:sz w:val="18"/>
      <w:szCs w:val="18"/>
    </w:rPr>
  </w:style>
  <w:style w:type="paragraph" w:customStyle="1" w:styleId="xl124">
    <w:name w:val="xl124"/>
    <w:basedOn w:val="1ff8"/>
    <w:qFormat/>
    <w:pPr>
      <w:pBdr>
        <w:top w:val="single" w:sz="4" w:space="0" w:color="000000"/>
        <w:left w:val="single" w:sz="4" w:space="0" w:color="000000"/>
        <w:bottom w:val="single" w:sz="4" w:space="0" w:color="000000"/>
        <w:right w:val="single" w:sz="4" w:space="0" w:color="000000"/>
      </w:pBdr>
      <w:spacing w:beforeAutospacing="1" w:afterAutospacing="1"/>
      <w:jc w:val="right"/>
    </w:pPr>
    <w:rPr>
      <w:rFonts w:eastAsia="Calibri"/>
      <w:sz w:val="18"/>
      <w:szCs w:val="18"/>
    </w:rPr>
  </w:style>
  <w:style w:type="paragraph" w:customStyle="1" w:styleId="xl125">
    <w:name w:val="xl125"/>
    <w:basedOn w:val="1ff8"/>
    <w:qFormat/>
    <w:pPr>
      <w:spacing w:beforeAutospacing="1" w:afterAutospacing="1"/>
      <w:jc w:val="right"/>
    </w:pPr>
    <w:rPr>
      <w:rFonts w:eastAsia="Calibri"/>
      <w:sz w:val="18"/>
      <w:szCs w:val="18"/>
    </w:rPr>
  </w:style>
  <w:style w:type="paragraph" w:customStyle="1" w:styleId="xl126">
    <w:name w:val="xl126"/>
    <w:basedOn w:val="1ff8"/>
    <w:qFormat/>
    <w:pPr>
      <w:pBdr>
        <w:top w:val="single" w:sz="4" w:space="0" w:color="000000"/>
        <w:left w:val="single" w:sz="4" w:space="0" w:color="000000"/>
        <w:bottom w:val="single" w:sz="4" w:space="0" w:color="000000"/>
        <w:right w:val="single" w:sz="4" w:space="0" w:color="000000"/>
      </w:pBdr>
      <w:spacing w:beforeAutospacing="1" w:afterAutospacing="1"/>
      <w:jc w:val="right"/>
    </w:pPr>
    <w:rPr>
      <w:rFonts w:eastAsia="Calibri"/>
      <w:sz w:val="18"/>
      <w:szCs w:val="18"/>
    </w:rPr>
  </w:style>
  <w:style w:type="paragraph" w:customStyle="1" w:styleId="xl127">
    <w:name w:val="xl127"/>
    <w:basedOn w:val="1ff8"/>
    <w:qFormat/>
    <w:pPr>
      <w:pBdr>
        <w:top w:val="single" w:sz="4" w:space="0" w:color="000000"/>
        <w:left w:val="single" w:sz="4" w:space="0" w:color="000000"/>
        <w:bottom w:val="single" w:sz="4" w:space="0" w:color="000000"/>
        <w:right w:val="single" w:sz="4" w:space="0" w:color="000000"/>
      </w:pBdr>
      <w:spacing w:beforeAutospacing="1" w:afterAutospacing="1"/>
    </w:pPr>
    <w:rPr>
      <w:rFonts w:eastAsia="Calibri"/>
      <w:sz w:val="18"/>
      <w:szCs w:val="18"/>
    </w:rPr>
  </w:style>
  <w:style w:type="paragraph" w:customStyle="1" w:styleId="xl128">
    <w:name w:val="xl128"/>
    <w:basedOn w:val="1ff8"/>
    <w:qFormat/>
    <w:pPr>
      <w:pBdr>
        <w:top w:val="single" w:sz="4" w:space="0" w:color="000000"/>
        <w:left w:val="single" w:sz="4" w:space="0" w:color="000000"/>
        <w:bottom w:val="single" w:sz="4" w:space="0" w:color="000000"/>
        <w:right w:val="single" w:sz="4" w:space="0" w:color="000000"/>
      </w:pBdr>
      <w:spacing w:beforeAutospacing="1" w:afterAutospacing="1"/>
      <w:jc w:val="center"/>
    </w:pPr>
    <w:rPr>
      <w:rFonts w:eastAsia="Calibri"/>
      <w:b/>
      <w:bCs/>
      <w:sz w:val="18"/>
      <w:szCs w:val="18"/>
    </w:rPr>
  </w:style>
  <w:style w:type="paragraph" w:customStyle="1" w:styleId="xl129">
    <w:name w:val="xl129"/>
    <w:basedOn w:val="1ff8"/>
    <w:qFormat/>
    <w:pPr>
      <w:pBdr>
        <w:top w:val="single" w:sz="4" w:space="0" w:color="000000"/>
        <w:left w:val="single" w:sz="4" w:space="0" w:color="000000"/>
        <w:bottom w:val="single" w:sz="4" w:space="0" w:color="000000"/>
        <w:right w:val="single" w:sz="4" w:space="0" w:color="000000"/>
      </w:pBdr>
      <w:spacing w:beforeAutospacing="1" w:afterAutospacing="1"/>
      <w:jc w:val="center"/>
    </w:pPr>
    <w:rPr>
      <w:rFonts w:eastAsia="Calibri"/>
      <w:b/>
      <w:bCs/>
      <w:sz w:val="18"/>
      <w:szCs w:val="18"/>
    </w:rPr>
  </w:style>
  <w:style w:type="paragraph" w:customStyle="1" w:styleId="xl130">
    <w:name w:val="xl130"/>
    <w:basedOn w:val="1ff8"/>
    <w:qFormat/>
    <w:pPr>
      <w:pBdr>
        <w:top w:val="single" w:sz="4" w:space="0" w:color="000000"/>
        <w:left w:val="single" w:sz="4" w:space="0" w:color="000000"/>
        <w:bottom w:val="single" w:sz="4" w:space="0" w:color="000000"/>
        <w:right w:val="single" w:sz="4" w:space="0" w:color="000000"/>
      </w:pBdr>
      <w:spacing w:beforeAutospacing="1" w:afterAutospacing="1"/>
    </w:pPr>
    <w:rPr>
      <w:rFonts w:eastAsia="Calibri"/>
      <w:sz w:val="18"/>
      <w:szCs w:val="18"/>
    </w:rPr>
  </w:style>
  <w:style w:type="paragraph" w:customStyle="1" w:styleId="xl131">
    <w:name w:val="xl131"/>
    <w:basedOn w:val="1ff8"/>
    <w:qFormat/>
    <w:pPr>
      <w:pBdr>
        <w:top w:val="single" w:sz="4" w:space="0" w:color="000000"/>
        <w:left w:val="single" w:sz="4" w:space="0" w:color="000000"/>
        <w:bottom w:val="single" w:sz="4" w:space="0" w:color="000000"/>
        <w:right w:val="single" w:sz="4" w:space="0" w:color="000000"/>
      </w:pBdr>
      <w:spacing w:beforeAutospacing="1" w:afterAutospacing="1"/>
      <w:jc w:val="center"/>
    </w:pPr>
    <w:rPr>
      <w:rFonts w:eastAsia="Calibri"/>
      <w:b/>
      <w:bCs/>
      <w:sz w:val="18"/>
      <w:szCs w:val="18"/>
    </w:rPr>
  </w:style>
  <w:style w:type="paragraph" w:customStyle="1" w:styleId="2ffffb">
    <w:name w:val="Стиль таблицы 2"/>
    <w:qFormat/>
    <w:rPr>
      <w:rFonts w:ascii="Helvetica" w:eastAsia="Calibri" w:hAnsi="Helvetica" w:cs="Helvetica"/>
      <w:color w:val="000000"/>
    </w:rPr>
  </w:style>
  <w:style w:type="paragraph" w:customStyle="1" w:styleId="afffffffffffffffffffffffff5">
    <w:name w:val="Прилож"/>
    <w:basedOn w:val="1ff8"/>
    <w:next w:val="1ff8"/>
    <w:qFormat/>
    <w:pPr>
      <w:keepNext/>
      <w:keepLines/>
      <w:spacing w:after="120"/>
      <w:ind w:firstLine="7088"/>
      <w:jc w:val="center"/>
      <w:outlineLvl w:val="1"/>
    </w:pPr>
    <w:rPr>
      <w:b/>
      <w:bCs/>
    </w:rPr>
  </w:style>
  <w:style w:type="paragraph" w:customStyle="1" w:styleId="font5">
    <w:name w:val="font5"/>
    <w:basedOn w:val="1ff8"/>
    <w:qFormat/>
    <w:pPr>
      <w:spacing w:beforeAutospacing="1" w:afterAutospacing="1"/>
    </w:pPr>
  </w:style>
  <w:style w:type="paragraph" w:customStyle="1" w:styleId="font6">
    <w:name w:val="font6"/>
    <w:basedOn w:val="1ff8"/>
    <w:qFormat/>
    <w:pPr>
      <w:spacing w:beforeAutospacing="1" w:afterAutospacing="1"/>
    </w:pPr>
    <w:rPr>
      <w:b/>
      <w:bCs/>
    </w:rPr>
  </w:style>
  <w:style w:type="paragraph" w:customStyle="1" w:styleId="font7">
    <w:name w:val="font7"/>
    <w:basedOn w:val="1ff8"/>
    <w:qFormat/>
    <w:pPr>
      <w:spacing w:beforeAutospacing="1" w:afterAutospacing="1"/>
    </w:pPr>
    <w:rPr>
      <w:b/>
      <w:bCs/>
    </w:rPr>
  </w:style>
  <w:style w:type="paragraph" w:customStyle="1" w:styleId="xl6543">
    <w:name w:val="xl6543"/>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style>
  <w:style w:type="paragraph" w:customStyle="1" w:styleId="xl6544">
    <w:name w:val="xl6544"/>
    <w:basedOn w:val="1ff8"/>
    <w:qFormat/>
    <w:pPr>
      <w:spacing w:beforeAutospacing="1" w:afterAutospacing="1"/>
      <w:jc w:val="center"/>
    </w:pPr>
  </w:style>
  <w:style w:type="paragraph" w:customStyle="1" w:styleId="xl6545">
    <w:name w:val="xl6545"/>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style>
  <w:style w:type="paragraph" w:customStyle="1" w:styleId="xl6546">
    <w:name w:val="xl6546"/>
    <w:basedOn w:val="1ff8"/>
    <w:qFormat/>
    <w:pPr>
      <w:pBdr>
        <w:top w:val="single" w:sz="4" w:space="0" w:color="000000"/>
        <w:left w:val="single" w:sz="4" w:space="0" w:color="000000"/>
        <w:bottom w:val="single" w:sz="4" w:space="0" w:color="000000"/>
        <w:right w:val="single" w:sz="4" w:space="0" w:color="000000"/>
      </w:pBdr>
      <w:shd w:val="clear" w:color="FFFF00" w:fill="FFFFFF"/>
      <w:spacing w:beforeAutospacing="1" w:afterAutospacing="1"/>
    </w:pPr>
  </w:style>
  <w:style w:type="paragraph" w:customStyle="1" w:styleId="xl6547">
    <w:name w:val="xl6547"/>
    <w:basedOn w:val="1ff8"/>
    <w:qFormat/>
    <w:pPr>
      <w:pBdr>
        <w:top w:val="single" w:sz="4" w:space="0" w:color="000000"/>
        <w:left w:val="single" w:sz="4" w:space="0" w:color="000000"/>
        <w:bottom w:val="single" w:sz="4" w:space="0" w:color="000000"/>
        <w:right w:val="single" w:sz="4" w:space="0" w:color="000000"/>
      </w:pBdr>
      <w:shd w:val="clear" w:color="FFFF00" w:fill="FFFFFF"/>
      <w:spacing w:beforeAutospacing="1" w:afterAutospacing="1"/>
    </w:pPr>
    <w:rPr>
      <w:b/>
      <w:bCs/>
    </w:rPr>
  </w:style>
  <w:style w:type="paragraph" w:customStyle="1" w:styleId="xl6548">
    <w:name w:val="xl6548"/>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b/>
      <w:bCs/>
    </w:rPr>
  </w:style>
  <w:style w:type="paragraph" w:customStyle="1" w:styleId="xl6549">
    <w:name w:val="xl6549"/>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style>
  <w:style w:type="paragraph" w:customStyle="1" w:styleId="xl6550">
    <w:name w:val="xl6550"/>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style>
  <w:style w:type="paragraph" w:customStyle="1" w:styleId="xl6551">
    <w:name w:val="xl6551"/>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style>
  <w:style w:type="paragraph" w:customStyle="1" w:styleId="xl6552">
    <w:name w:val="xl6552"/>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style>
  <w:style w:type="paragraph" w:customStyle="1" w:styleId="xl6553">
    <w:name w:val="xl6553"/>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style>
  <w:style w:type="paragraph" w:customStyle="1" w:styleId="xl6554">
    <w:name w:val="xl6554"/>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style>
  <w:style w:type="paragraph" w:customStyle="1" w:styleId="xl6555">
    <w:name w:val="xl6555"/>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b/>
      <w:bCs/>
    </w:rPr>
  </w:style>
  <w:style w:type="paragraph" w:customStyle="1" w:styleId="xl6556">
    <w:name w:val="xl6556"/>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b/>
      <w:bCs/>
    </w:rPr>
  </w:style>
  <w:style w:type="paragraph" w:customStyle="1" w:styleId="xl6557">
    <w:name w:val="xl6557"/>
    <w:basedOn w:val="1ff8"/>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b/>
      <w:bCs/>
    </w:rPr>
  </w:style>
  <w:style w:type="paragraph" w:customStyle="1" w:styleId="xl6558">
    <w:name w:val="xl6558"/>
    <w:basedOn w:val="1ff8"/>
    <w:qFormat/>
    <w:pPr>
      <w:spacing w:beforeAutospacing="1" w:afterAutospacing="1"/>
      <w:jc w:val="center"/>
    </w:pPr>
    <w:rPr>
      <w:sz w:val="28"/>
      <w:szCs w:val="28"/>
    </w:rPr>
  </w:style>
  <w:style w:type="paragraph" w:customStyle="1" w:styleId="xl6559">
    <w:name w:val="xl6559"/>
    <w:basedOn w:val="1ff8"/>
    <w:qFormat/>
    <w:pPr>
      <w:spacing w:beforeAutospacing="1" w:afterAutospacing="1"/>
    </w:pPr>
    <w:rPr>
      <w:sz w:val="28"/>
      <w:szCs w:val="28"/>
    </w:rPr>
  </w:style>
  <w:style w:type="paragraph" w:customStyle="1" w:styleId="Arial12125">
    <w:name w:val="Стиль Arial 12 пт По ширине Первая строка:  125 см"/>
    <w:basedOn w:val="1ff8"/>
    <w:qFormat/>
    <w:pPr>
      <w:ind w:firstLine="709"/>
    </w:pPr>
    <w:rPr>
      <w:rFonts w:ascii="Arial" w:eastAsia="SimSun" w:hAnsi="Arial" w:cs="Arial"/>
      <w:szCs w:val="20"/>
      <w:lang w:eastAsia="zh-CN"/>
    </w:rPr>
  </w:style>
  <w:style w:type="paragraph" w:customStyle="1" w:styleId="afffc">
    <w:name w:val="Список без маркеров"/>
    <w:basedOn w:val="affffff4"/>
    <w:qFormat/>
    <w:pPr>
      <w:numPr>
        <w:numId w:val="64"/>
      </w:numPr>
      <w:spacing w:line="276" w:lineRule="auto"/>
    </w:pPr>
    <w:rPr>
      <w:rFonts w:eastAsia="ヒラギノ角ゴ Pro W3" w:cs="Times New Roman"/>
      <w:color w:val="auto"/>
      <w:lang w:eastAsia="ar-SA"/>
    </w:rPr>
  </w:style>
  <w:style w:type="paragraph" w:customStyle="1" w:styleId="Head4">
    <w:name w:val="Head4"/>
    <w:next w:val="PlainText0"/>
    <w:uiPriority w:val="99"/>
    <w:qFormat/>
    <w:pPr>
      <w:keepNext/>
      <w:numPr>
        <w:ilvl w:val="3"/>
        <w:numId w:val="21"/>
      </w:numPr>
      <w:spacing w:before="120" w:after="120"/>
      <w:jc w:val="both"/>
      <w:outlineLvl w:val="3"/>
    </w:pPr>
    <w:rPr>
      <w:rFonts w:eastAsia="Times New Roman"/>
      <w:b/>
      <w:bCs/>
      <w:sz w:val="24"/>
      <w:szCs w:val="24"/>
    </w:rPr>
  </w:style>
  <w:style w:type="paragraph" w:customStyle="1" w:styleId="Head5">
    <w:name w:val="Head5"/>
    <w:next w:val="PlainText0"/>
    <w:qFormat/>
    <w:pPr>
      <w:keepNext/>
      <w:numPr>
        <w:ilvl w:val="4"/>
        <w:numId w:val="21"/>
      </w:numPr>
      <w:spacing w:before="120"/>
      <w:jc w:val="both"/>
      <w:outlineLvl w:val="4"/>
    </w:pPr>
    <w:rPr>
      <w:rFonts w:eastAsia="Times New Roman"/>
      <w:b/>
      <w:bCs/>
      <w:i/>
      <w:sz w:val="24"/>
      <w:szCs w:val="24"/>
    </w:rPr>
  </w:style>
  <w:style w:type="paragraph" w:customStyle="1" w:styleId="Head6">
    <w:name w:val="Head6"/>
    <w:basedOn w:val="Head5"/>
    <w:qFormat/>
  </w:style>
  <w:style w:type="paragraph" w:customStyle="1" w:styleId="TableInscription">
    <w:name w:val="TableInscription"/>
    <w:next w:val="1ff8"/>
    <w:qFormat/>
    <w:pPr>
      <w:keepNext/>
      <w:numPr>
        <w:ilvl w:val="8"/>
        <w:numId w:val="21"/>
      </w:numPr>
      <w:spacing w:before="240" w:after="120"/>
    </w:pPr>
    <w:rPr>
      <w:rFonts w:eastAsia="Times New Roman"/>
      <w:sz w:val="24"/>
      <w:szCs w:val="24"/>
    </w:rPr>
  </w:style>
  <w:style w:type="paragraph" w:customStyle="1" w:styleId="afffffffffffffffffffffffff6">
    <w:name w:val="Обычный + по ширине"/>
    <w:basedOn w:val="1ff8"/>
    <w:qFormat/>
  </w:style>
  <w:style w:type="paragraph" w:customStyle="1" w:styleId="afff2">
    <w:name w:val="Сноска дефис"/>
    <w:basedOn w:val="1fffffc"/>
    <w:qFormat/>
    <w:pPr>
      <w:numPr>
        <w:numId w:val="65"/>
      </w:numPr>
    </w:pPr>
    <w:rPr>
      <w:rFonts w:ascii="Courier New" w:hAnsi="Courier New" w:cs="Courier New"/>
      <w:sz w:val="22"/>
      <w:szCs w:val="22"/>
    </w:rPr>
  </w:style>
  <w:style w:type="paragraph" w:customStyle="1" w:styleId="afffffffffffffffffffffffff7">
    <w:name w:val="Д. Прил. название"/>
    <w:basedOn w:val="1ff8"/>
    <w:qFormat/>
    <w:pPr>
      <w:spacing w:before="480" w:after="360"/>
      <w:jc w:val="center"/>
    </w:pPr>
    <w:rPr>
      <w:rFonts w:ascii="Arial" w:hAnsi="Arial" w:cs="Arial"/>
      <w:b/>
      <w:bCs/>
      <w:caps/>
      <w:sz w:val="32"/>
    </w:rPr>
  </w:style>
  <w:style w:type="paragraph" w:customStyle="1" w:styleId="1fffffffff1">
    <w:name w:val="Резолюция 1"/>
    <w:basedOn w:val="1ff8"/>
    <w:qFormat/>
    <w:pPr>
      <w:spacing w:after="60"/>
    </w:pPr>
    <w:rPr>
      <w:b/>
      <w:caps/>
      <w:sz w:val="27"/>
      <w:szCs w:val="27"/>
    </w:rPr>
  </w:style>
  <w:style w:type="paragraph" w:customStyle="1" w:styleId="1fffffffff2">
    <w:name w:val="Титул 1"/>
    <w:basedOn w:val="1ff8"/>
    <w:uiPriority w:val="11"/>
    <w:qFormat/>
    <w:pPr>
      <w:jc w:val="center"/>
    </w:pPr>
    <w:rPr>
      <w:caps/>
      <w:sz w:val="27"/>
      <w:szCs w:val="27"/>
    </w:rPr>
  </w:style>
  <w:style w:type="paragraph" w:customStyle="1" w:styleId="1fffffffff3">
    <w:name w:val="Титул 1 Ж"/>
    <w:basedOn w:val="1ff8"/>
    <w:qFormat/>
    <w:pPr>
      <w:jc w:val="center"/>
    </w:pPr>
    <w:rPr>
      <w:b/>
      <w:caps/>
      <w:sz w:val="27"/>
      <w:szCs w:val="27"/>
    </w:rPr>
  </w:style>
  <w:style w:type="paragraph" w:customStyle="1" w:styleId="afffffffffffffffffffffffff8">
    <w:name w:val="Титул Таблица"/>
    <w:basedOn w:val="1ff8"/>
    <w:qFormat/>
    <w:pPr>
      <w:pageBreakBefore/>
      <w:spacing w:before="60" w:after="60"/>
      <w:ind w:left="57"/>
    </w:pPr>
    <w:rPr>
      <w:sz w:val="27"/>
      <w:szCs w:val="27"/>
    </w:rPr>
  </w:style>
  <w:style w:type="paragraph" w:customStyle="1" w:styleId="1fffffffff4">
    <w:name w:val="Титул текст 1"/>
    <w:basedOn w:val="1ff8"/>
    <w:qFormat/>
    <w:pPr>
      <w:jc w:val="center"/>
    </w:pPr>
    <w:rPr>
      <w:sz w:val="27"/>
      <w:szCs w:val="27"/>
    </w:rPr>
  </w:style>
  <w:style w:type="paragraph" w:customStyle="1" w:styleId="1fffffffff5">
    <w:name w:val="Титул текст 1 Ж"/>
    <w:basedOn w:val="1ff8"/>
    <w:qFormat/>
    <w:pPr>
      <w:jc w:val="center"/>
    </w:pPr>
    <w:rPr>
      <w:sz w:val="27"/>
      <w:szCs w:val="27"/>
    </w:rPr>
  </w:style>
  <w:style w:type="paragraph" w:customStyle="1" w:styleId="afffffffffffffffffffffffff9">
    <w:name w:val="Титул тема"/>
    <w:basedOn w:val="1ff8"/>
    <w:qFormat/>
    <w:pPr>
      <w:jc w:val="center"/>
    </w:pPr>
    <w:rPr>
      <w:b/>
      <w:sz w:val="27"/>
      <w:szCs w:val="27"/>
    </w:rPr>
  </w:style>
  <w:style w:type="paragraph" w:customStyle="1" w:styleId="1fffffffff6">
    <w:name w:val="Заголовок 1 б/н"/>
    <w:basedOn w:val="1ff7"/>
    <w:qFormat/>
    <w:pPr>
      <w:spacing w:after="120"/>
      <w:ind w:left="0" w:firstLine="0"/>
    </w:pPr>
    <w:rPr>
      <w:caps/>
      <w:color w:val="auto"/>
      <w:sz w:val="27"/>
      <w:szCs w:val="24"/>
    </w:rPr>
  </w:style>
  <w:style w:type="paragraph" w:customStyle="1" w:styleId="1fffffffff7">
    <w:name w:val="Колонтитул 1"/>
    <w:basedOn w:val="1ff8"/>
    <w:qFormat/>
    <w:pPr>
      <w:jc w:val="center"/>
    </w:pPr>
    <w:rPr>
      <w:rFonts w:ascii="Courier New" w:hAnsi="Courier New" w:cs="Courier New"/>
      <w:lang w:val="en-US"/>
    </w:rPr>
  </w:style>
  <w:style w:type="paragraph" w:customStyle="1" w:styleId="afffffffffffffffffffffffffa">
    <w:name w:val="Лист регистрации изменений"/>
    <w:basedOn w:val="7"/>
    <w:qFormat/>
    <w:pPr>
      <w:keepNext w:val="0"/>
      <w:keepLines w:val="0"/>
      <w:pageBreakBefore/>
      <w:numPr>
        <w:ilvl w:val="0"/>
        <w:numId w:val="0"/>
      </w:numPr>
      <w:spacing w:before="0" w:after="60"/>
      <w:ind w:firstLine="851"/>
      <w:jc w:val="center"/>
    </w:pPr>
    <w:rPr>
      <w:rFonts w:ascii="Arial Narrow" w:eastAsia="Times New Roman" w:hAnsi="Arial Narrow"/>
      <w:i w:val="0"/>
      <w:iCs w:val="0"/>
      <w:sz w:val="32"/>
      <w:szCs w:val="24"/>
    </w:rPr>
  </w:style>
  <w:style w:type="paragraph" w:customStyle="1" w:styleId="afffffffffffffffffffffffffb">
    <w:name w:val="Лист регистрации изменений Таблица"/>
    <w:basedOn w:val="1ff8"/>
    <w:qFormat/>
    <w:pPr>
      <w:jc w:val="center"/>
    </w:pPr>
    <w:rPr>
      <w:rFonts w:ascii="Arial Narrow" w:hAnsi="Arial Narrow"/>
    </w:rPr>
  </w:style>
  <w:style w:type="paragraph" w:customStyle="1" w:styleId="afffffffffffffffffffffffffc">
    <w:name w:val="Обозначение документа"/>
    <w:basedOn w:val="1ff8"/>
    <w:qFormat/>
    <w:pPr>
      <w:spacing w:before="40" w:after="40"/>
    </w:pPr>
    <w:rPr>
      <w:rFonts w:ascii="Arial Narrow" w:hAnsi="Arial Narrow"/>
    </w:rPr>
  </w:style>
  <w:style w:type="paragraph" w:customStyle="1" w:styleId="1f4">
    <w:name w:val="Обычный 1 Многоуровневый нумерованный"/>
    <w:basedOn w:val="1ff8"/>
    <w:qFormat/>
    <w:pPr>
      <w:numPr>
        <w:numId w:val="66"/>
      </w:numPr>
    </w:pPr>
  </w:style>
  <w:style w:type="paragraph" w:customStyle="1" w:styleId="1fffffffff8">
    <w:name w:val="Подпись 1"/>
    <w:basedOn w:val="1ff8"/>
    <w:qFormat/>
    <w:pPr>
      <w:spacing w:before="240"/>
    </w:pPr>
    <w:rPr>
      <w:b/>
      <w:sz w:val="27"/>
      <w:szCs w:val="27"/>
    </w:rPr>
  </w:style>
  <w:style w:type="paragraph" w:customStyle="1" w:styleId="afffffffffffffffffffffffffd">
    <w:name w:val="Подпись к рисунку"/>
    <w:basedOn w:val="affffff9"/>
    <w:qFormat/>
    <w:pPr>
      <w:widowControl/>
      <w:spacing w:before="120" w:after="240"/>
      <w:jc w:val="center"/>
    </w:pPr>
    <w:rPr>
      <w:bCs/>
      <w:sz w:val="24"/>
      <w:szCs w:val="24"/>
    </w:rPr>
  </w:style>
  <w:style w:type="paragraph" w:customStyle="1" w:styleId="1fffffffff9">
    <w:name w:val="Примечание 1"/>
    <w:basedOn w:val="1ffffffff4"/>
    <w:qFormat/>
    <w:rPr>
      <w:rFonts w:ascii="Times New Roman" w:hAnsi="Times New Roman"/>
      <w:u w:val="single"/>
    </w:rPr>
  </w:style>
  <w:style w:type="paragraph" w:customStyle="1" w:styleId="1f5">
    <w:name w:val="Примечание 1 Текст нумерованный"/>
    <w:basedOn w:val="1ffffffff4"/>
    <w:qFormat/>
    <w:pPr>
      <w:numPr>
        <w:numId w:val="67"/>
      </w:numPr>
      <w:ind w:left="3799" w:firstLine="454"/>
    </w:pPr>
    <w:rPr>
      <w:rFonts w:ascii="Times New Roman" w:hAnsi="Times New Roman"/>
      <w:i/>
    </w:rPr>
  </w:style>
  <w:style w:type="paragraph" w:customStyle="1" w:styleId="1fffffffffa">
    <w:name w:val="Примечание 1 Текст"/>
    <w:basedOn w:val="1f5"/>
    <w:qFormat/>
    <w:pPr>
      <w:numPr>
        <w:numId w:val="0"/>
      </w:numPr>
      <w:ind w:left="1080" w:firstLine="454"/>
    </w:pPr>
  </w:style>
  <w:style w:type="paragraph" w:customStyle="1" w:styleId="1fd">
    <w:name w:val="Список многоуровневый 1"/>
    <w:basedOn w:val="1ff8"/>
    <w:qFormat/>
    <w:pPr>
      <w:numPr>
        <w:numId w:val="68"/>
      </w:numPr>
      <w:spacing w:before="20" w:after="20"/>
    </w:pPr>
  </w:style>
  <w:style w:type="paragraph" w:customStyle="1" w:styleId="1f1">
    <w:name w:val="Список нумерованный 1"/>
    <w:basedOn w:val="1ffffffff4"/>
    <w:uiPriority w:val="99"/>
    <w:qFormat/>
    <w:pPr>
      <w:numPr>
        <w:numId w:val="69"/>
      </w:numPr>
      <w:tabs>
        <w:tab w:val="left" w:pos="1492"/>
      </w:tabs>
      <w:ind w:left="1492" w:hanging="360"/>
    </w:pPr>
    <w:rPr>
      <w:rFonts w:ascii="Times New Roman" w:hAnsi="Times New Roman"/>
    </w:rPr>
  </w:style>
  <w:style w:type="paragraph" w:customStyle="1" w:styleId="ac">
    <w:name w:val="Таблица номер"/>
    <w:basedOn w:val="1ff8"/>
    <w:qFormat/>
    <w:pPr>
      <w:widowControl w:val="0"/>
      <w:numPr>
        <w:numId w:val="70"/>
      </w:numPr>
      <w:spacing w:before="40" w:after="40"/>
      <w:jc w:val="right"/>
    </w:pPr>
    <w:rPr>
      <w:bCs/>
      <w:szCs w:val="27"/>
    </w:rPr>
  </w:style>
  <w:style w:type="paragraph" w:customStyle="1" w:styleId="afffffffffffffffffffffffffe">
    <w:name w:val="Таблица Приложение"/>
    <w:basedOn w:val="1ff8"/>
    <w:next w:val="1ffffffff4"/>
    <w:qFormat/>
    <w:pPr>
      <w:keepNext/>
      <w:tabs>
        <w:tab w:val="left" w:pos="720"/>
      </w:tabs>
      <w:ind w:left="720" w:hanging="432"/>
      <w:jc w:val="right"/>
    </w:pPr>
    <w:rPr>
      <w:b/>
      <w:sz w:val="27"/>
      <w:szCs w:val="27"/>
    </w:rPr>
  </w:style>
  <w:style w:type="paragraph" w:customStyle="1" w:styleId="2ffffc">
    <w:name w:val="Пункт 2"/>
    <w:basedOn w:val="2f4"/>
    <w:next w:val="1ffffffff4"/>
    <w:qFormat/>
    <w:pPr>
      <w:keepNext w:val="0"/>
      <w:keepLines w:val="0"/>
      <w:spacing w:after="120" w:line="360" w:lineRule="auto"/>
      <w:ind w:left="0" w:firstLine="0"/>
      <w:jc w:val="left"/>
    </w:pPr>
    <w:rPr>
      <w:b w:val="0"/>
      <w:color w:val="auto"/>
      <w:spacing w:val="-2"/>
      <w:sz w:val="24"/>
      <w:szCs w:val="24"/>
    </w:rPr>
  </w:style>
  <w:style w:type="paragraph" w:customStyle="1" w:styleId="affffffffffffffffffffffffff">
    <w:name w:val="Таблица текст Ж"/>
    <w:basedOn w:val="1ff8"/>
    <w:qFormat/>
    <w:pPr>
      <w:spacing w:before="40" w:after="40"/>
      <w:ind w:left="57" w:right="57"/>
    </w:pPr>
    <w:rPr>
      <w:bCs/>
    </w:rPr>
  </w:style>
  <w:style w:type="paragraph" w:customStyle="1" w:styleId="affffffffffffffffffffffffff0">
    <w:name w:val="Знак"/>
    <w:basedOn w:val="1ff8"/>
    <w:qFormat/>
    <w:pPr>
      <w:spacing w:after="160" w:line="240" w:lineRule="exact"/>
    </w:pPr>
    <w:rPr>
      <w:rFonts w:ascii="Verdana" w:hAnsi="Verdana"/>
      <w:lang w:val="en-US"/>
    </w:rPr>
  </w:style>
  <w:style w:type="paragraph" w:customStyle="1" w:styleId="aff3">
    <w:name w:val="ГОСТ Перечисления с &quot;дефисом&quot;"/>
    <w:qFormat/>
    <w:pPr>
      <w:numPr>
        <w:numId w:val="71"/>
      </w:numPr>
      <w:tabs>
        <w:tab w:val="left" w:pos="1134"/>
      </w:tabs>
      <w:spacing w:line="360" w:lineRule="auto"/>
      <w:jc w:val="both"/>
    </w:pPr>
    <w:rPr>
      <w:rFonts w:eastAsia="Times New Roman"/>
      <w:sz w:val="24"/>
      <w:szCs w:val="24"/>
    </w:rPr>
  </w:style>
  <w:style w:type="paragraph" w:customStyle="1" w:styleId="affffffffffffffffffffffffff1">
    <w:name w:val="ГОСТ Список использованных источников"/>
    <w:qFormat/>
    <w:pPr>
      <w:spacing w:line="360" w:lineRule="auto"/>
      <w:jc w:val="both"/>
    </w:pPr>
    <w:rPr>
      <w:rFonts w:eastAsia="Times New Roman"/>
      <w:sz w:val="24"/>
      <w:szCs w:val="24"/>
    </w:rPr>
  </w:style>
  <w:style w:type="paragraph" w:customStyle="1" w:styleId="NormalBody">
    <w:name w:val="Normal Body"/>
    <w:basedOn w:val="1ff8"/>
    <w:qFormat/>
    <w:pPr>
      <w:shd w:val="clear" w:color="auto" w:fill="FFFFFF"/>
      <w:spacing w:before="120" w:after="120"/>
      <w:ind w:firstLine="357"/>
    </w:pPr>
    <w:rPr>
      <w:sz w:val="28"/>
      <w:szCs w:val="28"/>
    </w:rPr>
  </w:style>
  <w:style w:type="paragraph" w:customStyle="1" w:styleId="aff6">
    <w:name w:val="Буллиты"/>
    <w:basedOn w:val="1ff8"/>
    <w:qFormat/>
    <w:pPr>
      <w:numPr>
        <w:numId w:val="72"/>
      </w:numPr>
      <w:tabs>
        <w:tab w:val="left" w:pos="851"/>
      </w:tabs>
      <w:spacing w:line="276" w:lineRule="auto"/>
    </w:pPr>
    <w:rPr>
      <w:rFonts w:eastAsia="Calibri"/>
    </w:rPr>
  </w:style>
  <w:style w:type="paragraph" w:customStyle="1" w:styleId="-2">
    <w:name w:val="Контракт-раздел"/>
    <w:basedOn w:val="1ff8"/>
    <w:next w:val="-3"/>
    <w:qFormat/>
    <w:pPr>
      <w:keepNext/>
      <w:numPr>
        <w:numId w:val="73"/>
      </w:numPr>
      <w:tabs>
        <w:tab w:val="left" w:pos="540"/>
      </w:tabs>
      <w:spacing w:before="360" w:after="120"/>
      <w:jc w:val="center"/>
      <w:outlineLvl w:val="3"/>
    </w:pPr>
    <w:rPr>
      <w:b/>
      <w:bCs/>
      <w:smallCaps/>
    </w:rPr>
  </w:style>
  <w:style w:type="paragraph" w:customStyle="1" w:styleId="-3">
    <w:name w:val="Контракт-пункт"/>
    <w:basedOn w:val="1ff8"/>
    <w:qFormat/>
    <w:pPr>
      <w:numPr>
        <w:ilvl w:val="1"/>
        <w:numId w:val="73"/>
      </w:numPr>
    </w:pPr>
  </w:style>
  <w:style w:type="paragraph" w:customStyle="1" w:styleId="-4">
    <w:name w:val="Контракт-подпункт"/>
    <w:basedOn w:val="1ff8"/>
    <w:qFormat/>
    <w:pPr>
      <w:numPr>
        <w:ilvl w:val="2"/>
        <w:numId w:val="73"/>
      </w:numPr>
    </w:pPr>
  </w:style>
  <w:style w:type="paragraph" w:customStyle="1" w:styleId="-5">
    <w:name w:val="Контракт-подподпункт"/>
    <w:basedOn w:val="1ff8"/>
    <w:qFormat/>
    <w:pPr>
      <w:numPr>
        <w:ilvl w:val="3"/>
        <w:numId w:val="73"/>
      </w:numPr>
    </w:pPr>
  </w:style>
  <w:style w:type="paragraph" w:customStyle="1" w:styleId="affffffffffffffffffffffffff2">
    <w:name w:val="Обычный ПЗ"/>
    <w:basedOn w:val="affffffe"/>
    <w:qFormat/>
    <w:pPr>
      <w:spacing w:after="120" w:line="259" w:lineRule="auto"/>
      <w:ind w:left="283" w:firstLine="0"/>
    </w:pPr>
    <w:rPr>
      <w:sz w:val="22"/>
      <w:lang w:val="en-US" w:eastAsia="ja-JP"/>
    </w:rPr>
  </w:style>
  <w:style w:type="paragraph" w:customStyle="1" w:styleId="right">
    <w:name w:val="right"/>
    <w:basedOn w:val="1ff8"/>
    <w:qFormat/>
    <w:pPr>
      <w:spacing w:beforeAutospacing="1" w:afterAutospacing="1"/>
      <w:ind w:firstLine="709"/>
      <w:jc w:val="right"/>
    </w:pPr>
  </w:style>
  <w:style w:type="paragraph" w:customStyle="1" w:styleId="center">
    <w:name w:val="center"/>
    <w:basedOn w:val="1ff8"/>
    <w:qFormat/>
    <w:pPr>
      <w:spacing w:beforeAutospacing="1" w:afterAutospacing="1"/>
      <w:ind w:firstLine="709"/>
      <w:jc w:val="center"/>
    </w:pPr>
  </w:style>
  <w:style w:type="paragraph" w:customStyle="1" w:styleId="insertion">
    <w:name w:val="insertion"/>
    <w:basedOn w:val="1ff8"/>
    <w:qFormat/>
    <w:pPr>
      <w:spacing w:beforeAutospacing="1" w:afterAutospacing="1"/>
      <w:ind w:firstLine="709"/>
    </w:pPr>
    <w:rPr>
      <w:color w:val="006600"/>
    </w:rPr>
  </w:style>
  <w:style w:type="paragraph" w:customStyle="1" w:styleId="deletion">
    <w:name w:val="deletion"/>
    <w:basedOn w:val="1ff8"/>
    <w:qFormat/>
    <w:pPr>
      <w:spacing w:beforeAutospacing="1" w:afterAutospacing="1"/>
      <w:ind w:firstLine="709"/>
    </w:pPr>
    <w:rPr>
      <w:color w:val="FF0000"/>
    </w:rPr>
  </w:style>
  <w:style w:type="paragraph" w:customStyle="1" w:styleId="mputable">
    <w:name w:val="?mputable"/>
    <w:basedOn w:val="1ff8"/>
    <w:qFormat/>
    <w:pPr>
      <w:shd w:val="clear" w:color="auto" w:fill="C0C0C0"/>
      <w:ind w:firstLine="709"/>
    </w:pPr>
  </w:style>
  <w:style w:type="paragraph" w:customStyle="1" w:styleId="required">
    <w:name w:val="required"/>
    <w:basedOn w:val="1ff8"/>
    <w:qFormat/>
    <w:pPr>
      <w:shd w:val="clear" w:color="auto" w:fill="FFFF80"/>
      <w:ind w:firstLine="709"/>
    </w:pPr>
  </w:style>
  <w:style w:type="paragraph" w:customStyle="1" w:styleId="computable">
    <w:name w:val="computable"/>
    <w:basedOn w:val="1ff8"/>
    <w:qFormat/>
    <w:pPr>
      <w:shd w:val="clear" w:color="auto" w:fill="C0C0C0"/>
      <w:ind w:firstLine="709"/>
    </w:pPr>
  </w:style>
  <w:style w:type="paragraph" w:customStyle="1" w:styleId="133">
    <w:name w:val="Стиль Первая строка:  13 см Эд"/>
    <w:basedOn w:val="1ff8"/>
    <w:qFormat/>
    <w:pPr>
      <w:ind w:firstLine="737"/>
    </w:pPr>
    <w:rPr>
      <w:szCs w:val="20"/>
    </w:rPr>
  </w:style>
  <w:style w:type="paragraph" w:customStyle="1" w:styleId="CharChar1CharChar1CharChar">
    <w:name w:val="Char Char Знак Знак1 Char Char1 Знак Знак Char Char"/>
    <w:basedOn w:val="1ff8"/>
    <w:qFormat/>
    <w:pPr>
      <w:spacing w:beforeAutospacing="1" w:afterAutospacing="1"/>
    </w:pPr>
    <w:rPr>
      <w:rFonts w:ascii="Tahoma" w:hAnsi="Tahoma" w:cs="Tahoma"/>
      <w:szCs w:val="20"/>
      <w:lang w:val="en-US"/>
    </w:rPr>
  </w:style>
  <w:style w:type="paragraph" w:customStyle="1" w:styleId="ConsTitle">
    <w:name w:val="ConsTitle"/>
    <w:qFormat/>
    <w:pPr>
      <w:widowControl w:val="0"/>
      <w:ind w:right="19772"/>
    </w:pPr>
    <w:rPr>
      <w:rFonts w:ascii="Arial" w:eastAsia="Times New Roman" w:hAnsi="Arial" w:cs="Arial"/>
      <w:b/>
      <w:bCs/>
    </w:rPr>
  </w:style>
  <w:style w:type="paragraph" w:customStyle="1" w:styleId="ConsNonformat0">
    <w:name w:val="ConsNonformat"/>
    <w:uiPriority w:val="99"/>
    <w:qFormat/>
    <w:pPr>
      <w:widowControl w:val="0"/>
      <w:ind w:right="19772"/>
    </w:pPr>
    <w:rPr>
      <w:rFonts w:ascii="Courier New" w:eastAsia="Times New Roman" w:hAnsi="Courier New" w:cs="Courier New"/>
    </w:rPr>
  </w:style>
  <w:style w:type="paragraph" w:customStyle="1" w:styleId="phDate">
    <w:name w:val="ph_Date"/>
    <w:basedOn w:val="phNormal0"/>
    <w:next w:val="phNormal0"/>
    <w:qFormat/>
    <w:pPr>
      <w:jc w:val="center"/>
    </w:pPr>
  </w:style>
  <w:style w:type="paragraph" w:customStyle="1" w:styleId="TableHeadingC">
    <w:name w:val="Table Heading C"/>
    <w:basedOn w:val="1ff8"/>
    <w:qFormat/>
    <w:pPr>
      <w:keepNext/>
      <w:keepLines/>
      <w:jc w:val="center"/>
    </w:pPr>
    <w:rPr>
      <w:b/>
      <w:bCs/>
      <w:lang w:val="en-US"/>
    </w:rPr>
  </w:style>
  <w:style w:type="paragraph" w:customStyle="1" w:styleId="TableCellL">
    <w:name w:val="Table Cell L"/>
    <w:basedOn w:val="1ff8"/>
    <w:qFormat/>
    <w:pPr>
      <w:widowControl w:val="0"/>
    </w:pPr>
    <w:rPr>
      <w:lang w:val="en-US"/>
    </w:rPr>
  </w:style>
  <w:style w:type="paragraph" w:customStyle="1" w:styleId="affffffffffffffffffffffffff3">
    <w:name w:val="Стиль По центру"/>
    <w:basedOn w:val="1ff8"/>
    <w:qFormat/>
  </w:style>
  <w:style w:type="paragraph" w:customStyle="1" w:styleId="phTable">
    <w:name w:val="ph_Table"/>
    <w:basedOn w:val="phNormal0"/>
    <w:next w:val="phNormal0"/>
    <w:qFormat/>
    <w:pPr>
      <w:keepNext/>
    </w:pPr>
    <w:rPr>
      <w:b/>
      <w:bCs/>
      <w:color w:val="003300"/>
      <w:lang w:val="ru-RU"/>
    </w:rPr>
  </w:style>
  <w:style w:type="paragraph" w:customStyle="1" w:styleId="phTableText">
    <w:name w:val="ph_TableText"/>
    <w:basedOn w:val="phNormal0"/>
    <w:qFormat/>
    <w:pPr>
      <w:spacing w:line="240" w:lineRule="auto"/>
    </w:pPr>
    <w:rPr>
      <w:sz w:val="22"/>
    </w:rPr>
  </w:style>
  <w:style w:type="paragraph" w:customStyle="1" w:styleId="affffffffffffffffffffffffff4">
    <w:name w:val="Основной текст с красной строки"/>
    <w:basedOn w:val="1ff8"/>
    <w:qFormat/>
    <w:pPr>
      <w:spacing w:before="60"/>
    </w:pPr>
  </w:style>
  <w:style w:type="paragraph" w:customStyle="1" w:styleId="affffffffffffffffffffffffff5">
    <w:name w:val="Внутри списка"/>
    <w:basedOn w:val="1ff8"/>
    <w:qFormat/>
    <w:pPr>
      <w:spacing w:before="60"/>
      <w:ind w:left="1134"/>
    </w:pPr>
  </w:style>
  <w:style w:type="paragraph" w:customStyle="1" w:styleId="affffffffffffffffffffffffff6">
    <w:name w:val="Основной текст без красной"/>
    <w:basedOn w:val="1ff8"/>
    <w:qFormat/>
    <w:pPr>
      <w:spacing w:before="60"/>
    </w:pPr>
  </w:style>
  <w:style w:type="paragraph" w:customStyle="1" w:styleId="020">
    <w:name w:val="Заголовок 02"/>
    <w:basedOn w:val="1ff8"/>
    <w:next w:val="affffffffffffffffffffffffff4"/>
    <w:qFormat/>
    <w:pPr>
      <w:keepNext/>
      <w:keepLines/>
      <w:tabs>
        <w:tab w:val="left" w:pos="709"/>
        <w:tab w:val="left" w:pos="851"/>
        <w:tab w:val="left" w:pos="992"/>
        <w:tab w:val="left" w:pos="1134"/>
        <w:tab w:val="left" w:pos="1276"/>
        <w:tab w:val="left" w:pos="1418"/>
      </w:tabs>
      <w:spacing w:before="360" w:after="240"/>
      <w:outlineLvl w:val="1"/>
    </w:pPr>
    <w:rPr>
      <w:rFonts w:ascii="Arial" w:hAnsi="Arial" w:cs="Arial"/>
      <w:b/>
      <w:bCs/>
      <w:sz w:val="28"/>
      <w:szCs w:val="28"/>
    </w:rPr>
  </w:style>
  <w:style w:type="paragraph" w:customStyle="1" w:styleId="affffffffffffffffffffffffff7">
    <w:name w:val="Маркер тире"/>
    <w:basedOn w:val="1ff8"/>
    <w:qFormat/>
    <w:pPr>
      <w:tabs>
        <w:tab w:val="left" w:pos="720"/>
      </w:tabs>
      <w:ind w:left="720" w:hanging="360"/>
    </w:pPr>
  </w:style>
  <w:style w:type="paragraph" w:customStyle="1" w:styleId="ConsPlusTitle">
    <w:name w:val="ConsPlusTitle"/>
    <w:qFormat/>
    <w:rPr>
      <w:rFonts w:ascii="Arial" w:eastAsia="Times New Roman" w:hAnsi="Arial" w:cs="Arial"/>
      <w:b/>
      <w:bCs/>
    </w:rPr>
  </w:style>
  <w:style w:type="paragraph" w:customStyle="1" w:styleId="2a">
    <w:name w:val="Марк. 2"/>
    <w:basedOn w:val="a7"/>
    <w:qFormat/>
    <w:pPr>
      <w:widowControl w:val="0"/>
      <w:numPr>
        <w:numId w:val="74"/>
      </w:numPr>
      <w:spacing w:after="240"/>
      <w:ind w:left="1985" w:hanging="284"/>
    </w:pPr>
    <w:rPr>
      <w:rFonts w:ascii="Arial" w:hAnsi="Arial" w:cs="Arial"/>
      <w:spacing w:val="-5"/>
      <w:szCs w:val="20"/>
    </w:rPr>
  </w:style>
  <w:style w:type="paragraph" w:customStyle="1" w:styleId="affffffffffffffffffffffffff8">
    <w:name w:val="ГОСТ Шрифт таблицы"/>
    <w:qFormat/>
    <w:rPr>
      <w:rFonts w:eastAsia="Times New Roman"/>
      <w:sz w:val="24"/>
      <w:szCs w:val="24"/>
    </w:rPr>
  </w:style>
  <w:style w:type="paragraph" w:customStyle="1" w:styleId="3">
    <w:name w:val="Марк 3"/>
    <w:basedOn w:val="2e"/>
    <w:qFormat/>
    <w:pPr>
      <w:numPr>
        <w:ilvl w:val="1"/>
        <w:numId w:val="75"/>
      </w:numPr>
      <w:tabs>
        <w:tab w:val="clear" w:pos="1134"/>
        <w:tab w:val="left" w:pos="1418"/>
      </w:tabs>
      <w:ind w:left="1418" w:hanging="284"/>
    </w:pPr>
  </w:style>
  <w:style w:type="paragraph" w:customStyle="1" w:styleId="2e">
    <w:name w:val="Маркир.2"/>
    <w:qFormat/>
    <w:pPr>
      <w:numPr>
        <w:numId w:val="76"/>
      </w:numPr>
      <w:tabs>
        <w:tab w:val="left" w:pos="1134"/>
      </w:tabs>
      <w:spacing w:after="120"/>
      <w:jc w:val="both"/>
    </w:pPr>
    <w:rPr>
      <w:rFonts w:eastAsia="Times New Roman"/>
      <w:sz w:val="24"/>
      <w:szCs w:val="24"/>
    </w:rPr>
  </w:style>
  <w:style w:type="paragraph" w:customStyle="1" w:styleId="ConsPlusNonformat">
    <w:name w:val="ConsPlusNonformat"/>
    <w:uiPriority w:val="99"/>
    <w:qFormat/>
    <w:pPr>
      <w:widowControl w:val="0"/>
    </w:pPr>
    <w:rPr>
      <w:rFonts w:ascii="Courier New" w:eastAsia="Times New Roman" w:hAnsi="Courier New" w:cs="Courier New"/>
    </w:rPr>
  </w:style>
  <w:style w:type="paragraph" w:customStyle="1" w:styleId="affffffffffffffffffffffffff9">
    <w:name w:val="Договор раздел текст"/>
    <w:basedOn w:val="1ff8"/>
    <w:qFormat/>
    <w:pPr>
      <w:tabs>
        <w:tab w:val="left" w:pos="1080"/>
      </w:tabs>
      <w:spacing w:after="240"/>
      <w:ind w:left="1080" w:hanging="360"/>
    </w:pPr>
    <w:rPr>
      <w:rFonts w:ascii="Arial" w:hAnsi="Arial" w:cs="Arial"/>
      <w:szCs w:val="20"/>
      <w:lang w:eastAsia="ar-SA"/>
    </w:rPr>
  </w:style>
  <w:style w:type="paragraph" w:customStyle="1" w:styleId="1111">
    <w:name w:val="Договор текст1.1.1."/>
    <w:basedOn w:val="affffffffffffffffffffffffff9"/>
    <w:qFormat/>
    <w:pPr>
      <w:tabs>
        <w:tab w:val="left" w:pos="0"/>
      </w:tabs>
    </w:pPr>
  </w:style>
  <w:style w:type="paragraph" w:customStyle="1" w:styleId="affffffffffffffffffffffffffa">
    <w:name w:val="Основной текст ГОСТ"/>
    <w:basedOn w:val="1ff8"/>
    <w:qFormat/>
    <w:pPr>
      <w:widowControl w:val="0"/>
      <w:ind w:firstLine="567"/>
    </w:pPr>
  </w:style>
  <w:style w:type="paragraph" w:customStyle="1" w:styleId="aff0">
    <w:name w:val="Список ГОСТ"/>
    <w:qFormat/>
    <w:pPr>
      <w:numPr>
        <w:numId w:val="77"/>
      </w:numPr>
      <w:spacing w:line="360" w:lineRule="auto"/>
      <w:jc w:val="both"/>
    </w:pPr>
    <w:rPr>
      <w:rFonts w:eastAsia="Times New Roman"/>
      <w:sz w:val="24"/>
      <w:szCs w:val="24"/>
    </w:rPr>
  </w:style>
  <w:style w:type="paragraph" w:customStyle="1" w:styleId="ABLOCKPARA">
    <w:name w:val="A BLOCK PARA"/>
    <w:basedOn w:val="1ff8"/>
    <w:qFormat/>
    <w:rPr>
      <w:rFonts w:ascii="Book Antiqua" w:eastAsia="MS Mincho" w:hAnsi="Book Antiqua" w:cs="Book Antiqua"/>
      <w:sz w:val="22"/>
      <w:lang w:val="en-US" w:eastAsia="ar-SA"/>
    </w:rPr>
  </w:style>
  <w:style w:type="paragraph" w:customStyle="1" w:styleId="affffffffffffffffffffffffffb">
    <w:name w:val="Основной текст ЭКОНОМ"/>
    <w:basedOn w:val="affffffffffffffffffffffffffa"/>
    <w:qFormat/>
    <w:pPr>
      <w:spacing w:line="300" w:lineRule="auto"/>
      <w:ind w:firstLine="709"/>
    </w:pPr>
  </w:style>
  <w:style w:type="paragraph" w:customStyle="1" w:styleId="20">
    <w:name w:val="Заголовок 2 ЭКОНОМ"/>
    <w:basedOn w:val="1ff8"/>
    <w:qFormat/>
    <w:pPr>
      <w:keepNext/>
      <w:numPr>
        <w:ilvl w:val="3"/>
        <w:numId w:val="78"/>
      </w:numPr>
      <w:spacing w:before="120" w:after="60"/>
      <w:ind w:left="792" w:right="360" w:hanging="432"/>
      <w:outlineLvl w:val="1"/>
    </w:pPr>
    <w:rPr>
      <w:b/>
      <w:bCs/>
      <w:i/>
      <w:iCs/>
      <w:sz w:val="28"/>
      <w:szCs w:val="28"/>
    </w:rPr>
  </w:style>
  <w:style w:type="paragraph" w:customStyle="1" w:styleId="affffffffffffffffffffffffffc">
    <w:name w:val="Основной список"/>
    <w:basedOn w:val="affffffffffffffffffffffffffb"/>
    <w:qFormat/>
    <w:pPr>
      <w:spacing w:before="120"/>
      <w:ind w:left="1440" w:firstLine="0"/>
    </w:pPr>
  </w:style>
  <w:style w:type="paragraph" w:customStyle="1" w:styleId="2b">
    <w:name w:val="марк 2"/>
    <w:qFormat/>
    <w:pPr>
      <w:numPr>
        <w:numId w:val="79"/>
      </w:numPr>
      <w:spacing w:after="120"/>
      <w:jc w:val="both"/>
    </w:pPr>
    <w:rPr>
      <w:rFonts w:ascii="Arial" w:eastAsia="Times New Roman" w:hAnsi="Arial" w:cs="Arial"/>
      <w:lang w:eastAsia="en-US"/>
    </w:rPr>
  </w:style>
  <w:style w:type="paragraph" w:customStyle="1" w:styleId="a">
    <w:name w:val="Д.текст приложения"/>
    <w:basedOn w:val="2ff"/>
    <w:qFormat/>
    <w:pPr>
      <w:numPr>
        <w:numId w:val="80"/>
      </w:numPr>
      <w:spacing w:after="0" w:line="240" w:lineRule="auto"/>
      <w:contextualSpacing w:val="0"/>
      <w:jc w:val="right"/>
    </w:pPr>
    <w:rPr>
      <w:rFonts w:ascii="Arial" w:eastAsia="Times New Roman" w:hAnsi="Arial"/>
      <w:color w:val="000000"/>
      <w:spacing w:val="0"/>
      <w:szCs w:val="20"/>
    </w:rPr>
  </w:style>
  <w:style w:type="paragraph" w:customStyle="1" w:styleId="aff2">
    <w:name w:val="Договор раздел"/>
    <w:basedOn w:val="1ff8"/>
    <w:qFormat/>
    <w:pPr>
      <w:numPr>
        <w:numId w:val="81"/>
      </w:numPr>
      <w:pBdr>
        <w:top w:val="single" w:sz="4" w:space="24" w:color="000000"/>
      </w:pBdr>
      <w:tabs>
        <w:tab w:val="clear" w:pos="720"/>
        <w:tab w:val="left" w:pos="454"/>
        <w:tab w:val="left" w:pos="709"/>
      </w:tabs>
      <w:spacing w:before="600" w:after="240"/>
      <w:jc w:val="center"/>
    </w:pPr>
    <w:rPr>
      <w:rFonts w:ascii="Arial" w:hAnsi="Arial" w:cs="Arial"/>
      <w:b/>
      <w:bCs/>
      <w:caps/>
      <w:sz w:val="32"/>
    </w:rPr>
  </w:style>
  <w:style w:type="paragraph" w:customStyle="1" w:styleId="Style1">
    <w:name w:val="Style1"/>
    <w:basedOn w:val="1ff8"/>
    <w:qFormat/>
    <w:pPr>
      <w:tabs>
        <w:tab w:val="left" w:pos="792"/>
      </w:tabs>
      <w:ind w:left="792" w:hanging="432"/>
    </w:pPr>
    <w:rPr>
      <w:sz w:val="26"/>
      <w:szCs w:val="20"/>
    </w:rPr>
  </w:style>
  <w:style w:type="paragraph" w:customStyle="1" w:styleId="affffffffffffffffffffffffffd">
    <w:name w:val="Название раздела"/>
    <w:basedOn w:val="1ff7"/>
    <w:qFormat/>
    <w:pPr>
      <w:pageBreakBefore w:val="0"/>
      <w:pBdr>
        <w:top w:val="single" w:sz="6" w:space="6" w:color="808080"/>
        <w:bottom w:val="single" w:sz="6" w:space="6" w:color="808080"/>
      </w:pBdr>
      <w:spacing w:before="0" w:after="240" w:line="240" w:lineRule="atLeast"/>
      <w:ind w:left="0" w:firstLine="0"/>
      <w:outlineLvl w:val="9"/>
    </w:pPr>
    <w:rPr>
      <w:rFonts w:ascii="Arial" w:eastAsia="Arial" w:hAnsi="Arial" w:cs="Arial"/>
      <w:bCs w:val="0"/>
      <w:color w:val="auto"/>
      <w:spacing w:val="20"/>
      <w:sz w:val="18"/>
      <w:szCs w:val="28"/>
    </w:rPr>
  </w:style>
  <w:style w:type="paragraph" w:customStyle="1" w:styleId="2ffffd">
    <w:name w:val="Маркированный №2"/>
    <w:basedOn w:val="a7"/>
    <w:qFormat/>
    <w:pPr>
      <w:numPr>
        <w:numId w:val="0"/>
      </w:numPr>
      <w:spacing w:line="20" w:lineRule="atLeast"/>
      <w:ind w:left="709" w:right="-45" w:hanging="425"/>
    </w:pPr>
    <w:rPr>
      <w:rFonts w:ascii="Times" w:eastAsia="Arial" w:hAnsi="Times"/>
      <w:color w:val="000000"/>
      <w:spacing w:val="-5"/>
      <w:sz w:val="18"/>
      <w:szCs w:val="36"/>
      <w:lang w:val="en-US"/>
    </w:rPr>
  </w:style>
  <w:style w:type="paragraph" w:customStyle="1" w:styleId="affffffffffffffffffffffffffe">
    <w:name w:val="Основной ГОСТ плотный"/>
    <w:qFormat/>
    <w:pPr>
      <w:jc w:val="center"/>
    </w:pPr>
    <w:rPr>
      <w:rFonts w:ascii="Arial" w:eastAsia="Times New Roman" w:hAnsi="Arial" w:cs="Arial"/>
      <w:b/>
      <w:sz w:val="24"/>
      <w:szCs w:val="24"/>
    </w:rPr>
  </w:style>
  <w:style w:type="paragraph" w:customStyle="1" w:styleId="-7">
    <w:name w:val="ГОСТ-стиль (без отступа)"/>
    <w:basedOn w:val="1ff8"/>
    <w:qFormat/>
    <w:rPr>
      <w:sz w:val="28"/>
    </w:rPr>
  </w:style>
  <w:style w:type="paragraph" w:customStyle="1" w:styleId="--0">
    <w:name w:val="- СТРАНИЦА -"/>
    <w:qFormat/>
    <w:rPr>
      <w:rFonts w:eastAsia="Times New Roman"/>
      <w:sz w:val="24"/>
      <w:szCs w:val="24"/>
    </w:rPr>
  </w:style>
  <w:style w:type="paragraph" w:customStyle="1" w:styleId="afffffffffffffffffffffffffff">
    <w:name w:val="Текст таблицы"/>
    <w:basedOn w:val="1ff8"/>
    <w:qFormat/>
    <w:pPr>
      <w:keepNext/>
      <w:keepLines/>
      <w:spacing w:before="40" w:after="120" w:line="200" w:lineRule="atLeast"/>
    </w:pPr>
    <w:rPr>
      <w:rFonts w:ascii="Arial" w:hAnsi="Arial"/>
      <w:szCs w:val="20"/>
    </w:rPr>
  </w:style>
  <w:style w:type="paragraph" w:customStyle="1" w:styleId="confluence-link">
    <w:name w:val="confluence-link"/>
    <w:basedOn w:val="1ff8"/>
    <w:qFormat/>
    <w:pPr>
      <w:spacing w:beforeAutospacing="1" w:afterAutospacing="1"/>
    </w:pPr>
  </w:style>
  <w:style w:type="paragraph" w:customStyle="1" w:styleId="afffffffffffffffffffffffffff0">
    <w:name w:val="Цитаты"/>
    <w:basedOn w:val="1fffc"/>
    <w:qFormat/>
    <w:pPr>
      <w:keepLines/>
      <w:widowControl w:val="0"/>
      <w:tabs>
        <w:tab w:val="left" w:pos="7655"/>
      </w:tabs>
      <w:spacing w:line="240" w:lineRule="atLeast"/>
      <w:ind w:left="1701" w:right="720" w:firstLine="0"/>
    </w:pPr>
    <w:rPr>
      <w:rFonts w:ascii="Arial" w:hAnsi="Arial"/>
      <w:i/>
      <w:sz w:val="20"/>
      <w:szCs w:val="20"/>
      <w:lang w:eastAsia="ar-SA"/>
    </w:rPr>
  </w:style>
  <w:style w:type="paragraph" w:customStyle="1" w:styleId="FR3">
    <w:name w:val="FR3"/>
    <w:qFormat/>
    <w:pPr>
      <w:widowControl w:val="0"/>
      <w:spacing w:line="300" w:lineRule="auto"/>
      <w:ind w:left="800" w:right="600"/>
      <w:jc w:val="center"/>
    </w:pPr>
    <w:rPr>
      <w:rFonts w:eastAsia="Times New Roman"/>
      <w:sz w:val="40"/>
      <w:szCs w:val="40"/>
    </w:rPr>
  </w:style>
  <w:style w:type="paragraph" w:customStyle="1" w:styleId="217">
    <w:name w:val="Основной текст с отступом 21"/>
    <w:basedOn w:val="1ff8"/>
    <w:qFormat/>
    <w:pPr>
      <w:ind w:firstLine="720"/>
    </w:pPr>
    <w:rPr>
      <w:rFonts w:ascii="Arial" w:hAnsi="Arial" w:cs="Arial"/>
      <w:lang w:eastAsia="ar-SA"/>
    </w:rPr>
  </w:style>
  <w:style w:type="paragraph" w:customStyle="1" w:styleId="af0">
    <w:name w:val="мини_список"/>
    <w:basedOn w:val="1ff8"/>
    <w:qFormat/>
    <w:pPr>
      <w:numPr>
        <w:numId w:val="82"/>
      </w:numPr>
      <w:spacing w:before="60" w:after="60"/>
    </w:pPr>
    <w:rPr>
      <w:rFonts w:eastAsia="Calibri"/>
      <w:bCs/>
      <w:iCs/>
    </w:rPr>
  </w:style>
  <w:style w:type="paragraph" w:customStyle="1" w:styleId="1f9">
    <w:name w:val="заг1"/>
    <w:basedOn w:val="1ff7"/>
    <w:qFormat/>
    <w:pPr>
      <w:keepLines w:val="0"/>
      <w:pageBreakBefore w:val="0"/>
      <w:widowControl w:val="0"/>
      <w:numPr>
        <w:numId w:val="83"/>
      </w:numPr>
      <w:shd w:val="clear" w:color="auto" w:fill="FFFFFF"/>
      <w:tabs>
        <w:tab w:val="left" w:pos="0"/>
        <w:tab w:val="left" w:pos="284"/>
      </w:tabs>
      <w:spacing w:before="120" w:after="120"/>
      <w:ind w:left="0" w:firstLine="0"/>
      <w:jc w:val="left"/>
    </w:pPr>
    <w:rPr>
      <w:bCs w:val="0"/>
      <w:color w:val="auto"/>
      <w:spacing w:val="-5"/>
      <w:sz w:val="24"/>
      <w:szCs w:val="24"/>
      <w:lang w:eastAsia="en-US"/>
    </w:rPr>
  </w:style>
  <w:style w:type="paragraph" w:customStyle="1" w:styleId="2ffffe">
    <w:name w:val="заг2"/>
    <w:basedOn w:val="1f9"/>
    <w:qFormat/>
    <w:pPr>
      <w:tabs>
        <w:tab w:val="left" w:pos="1128"/>
      </w:tabs>
    </w:pPr>
    <w:rPr>
      <w:spacing w:val="-1"/>
    </w:rPr>
  </w:style>
  <w:style w:type="paragraph" w:customStyle="1" w:styleId="218">
    <w:name w:val="Основной текст 21"/>
    <w:basedOn w:val="1ff8"/>
    <w:uiPriority w:val="99"/>
    <w:qFormat/>
    <w:pPr>
      <w:ind w:firstLine="567"/>
    </w:pPr>
    <w:rPr>
      <w:szCs w:val="20"/>
    </w:rPr>
  </w:style>
  <w:style w:type="paragraph" w:customStyle="1" w:styleId="Orderedlist1">
    <w:name w:val="Orderedlist1"/>
    <w:basedOn w:val="1ff8"/>
    <w:qFormat/>
    <w:pPr>
      <w:spacing w:before="120" w:after="120"/>
    </w:pPr>
  </w:style>
  <w:style w:type="paragraph" w:customStyle="1" w:styleId="11f3">
    <w:name w:val="Заголовок11"/>
    <w:basedOn w:val="1ff8"/>
    <w:next w:val="1fffc"/>
    <w:qFormat/>
    <w:pPr>
      <w:keepNext/>
      <w:spacing w:before="240" w:after="120"/>
    </w:pPr>
    <w:rPr>
      <w:rFonts w:ascii="Liberation Sans" w:eastAsia="Tahoma" w:hAnsi="Liberation Sans" w:cs="FreeSans"/>
      <w:sz w:val="28"/>
      <w:szCs w:val="28"/>
    </w:rPr>
  </w:style>
  <w:style w:type="paragraph" w:customStyle="1" w:styleId="02statia2">
    <w:name w:val="02statia2"/>
    <w:basedOn w:val="1ff8"/>
    <w:qFormat/>
    <w:pPr>
      <w:spacing w:before="120" w:line="320" w:lineRule="atLeast"/>
      <w:ind w:left="2020" w:hanging="880"/>
    </w:pPr>
    <w:rPr>
      <w:rFonts w:ascii="GaramondNarrowC" w:hAnsi="GaramondNarrowC"/>
      <w:sz w:val="21"/>
      <w:szCs w:val="21"/>
    </w:rPr>
  </w:style>
  <w:style w:type="paragraph" w:customStyle="1" w:styleId="s13">
    <w:name w:val="s_13"/>
    <w:basedOn w:val="1ff8"/>
    <w:uiPriority w:val="99"/>
    <w:qFormat/>
    <w:pPr>
      <w:ind w:firstLine="720"/>
    </w:pPr>
    <w:rPr>
      <w:szCs w:val="20"/>
    </w:rPr>
  </w:style>
  <w:style w:type="paragraph" w:customStyle="1" w:styleId="03osnovnoytext">
    <w:name w:val="03osnovnoytext"/>
    <w:basedOn w:val="1ff8"/>
    <w:qFormat/>
    <w:pPr>
      <w:spacing w:before="320" w:line="320" w:lineRule="atLeast"/>
      <w:ind w:left="1191"/>
    </w:pPr>
    <w:rPr>
      <w:rFonts w:ascii="GaramondC" w:hAnsi="GaramondC"/>
      <w:szCs w:val="20"/>
    </w:rPr>
  </w:style>
  <w:style w:type="paragraph" w:customStyle="1" w:styleId="03osnovnoytexttabl">
    <w:name w:val="03osnovnoytexttabl"/>
    <w:basedOn w:val="1ff8"/>
    <w:qFormat/>
    <w:pPr>
      <w:spacing w:before="120" w:line="320" w:lineRule="atLeast"/>
    </w:pPr>
    <w:rPr>
      <w:rFonts w:ascii="GaramondC" w:hAnsi="GaramondC"/>
      <w:szCs w:val="20"/>
    </w:rPr>
  </w:style>
  <w:style w:type="paragraph" w:customStyle="1" w:styleId="11f4">
    <w:name w:val="заголовок 11"/>
    <w:basedOn w:val="1ff8"/>
    <w:uiPriority w:val="99"/>
    <w:qFormat/>
    <w:pPr>
      <w:keepNext/>
      <w:jc w:val="center"/>
    </w:pPr>
    <w:rPr>
      <w:szCs w:val="20"/>
    </w:rPr>
  </w:style>
  <w:style w:type="paragraph" w:customStyle="1" w:styleId="02statia1">
    <w:name w:val="02statia1"/>
    <w:basedOn w:val="1ff8"/>
    <w:qFormat/>
    <w:pPr>
      <w:keepNext/>
      <w:spacing w:before="280" w:line="320" w:lineRule="atLeast"/>
      <w:ind w:left="1134" w:right="851" w:hanging="578"/>
      <w:outlineLvl w:val="2"/>
    </w:pPr>
    <w:rPr>
      <w:rFonts w:ascii="GaramondNarrowC" w:hAnsi="GaramondNarrowC"/>
      <w:b/>
    </w:rPr>
  </w:style>
  <w:style w:type="paragraph" w:customStyle="1" w:styleId="afffffffffffffffffffffffffff1">
    <w:name w:val="Краткий обратный адрес"/>
    <w:basedOn w:val="1ff8"/>
    <w:qFormat/>
    <w:rPr>
      <w:lang w:eastAsia="ar-SA"/>
    </w:rPr>
  </w:style>
  <w:style w:type="paragraph" w:customStyle="1" w:styleId="afffffffffffffffffffffffffff2">
    <w:name w:val="Таблицы (моноширинный)"/>
    <w:basedOn w:val="1ff8"/>
    <w:uiPriority w:val="99"/>
    <w:qFormat/>
    <w:pPr>
      <w:widowControl w:val="0"/>
    </w:pPr>
    <w:rPr>
      <w:rFonts w:ascii="Courier New" w:hAnsi="Courier New" w:cs="Courier New"/>
      <w:szCs w:val="20"/>
    </w:rPr>
  </w:style>
  <w:style w:type="paragraph" w:customStyle="1" w:styleId="1fffffffffb">
    <w:name w:val="Знак1"/>
    <w:basedOn w:val="1ff8"/>
    <w:qFormat/>
    <w:pPr>
      <w:spacing w:after="160" w:line="240" w:lineRule="exact"/>
    </w:pPr>
    <w:rPr>
      <w:rFonts w:ascii="Verdana" w:hAnsi="Verdana"/>
      <w:lang w:val="en-US"/>
    </w:rPr>
  </w:style>
  <w:style w:type="paragraph" w:customStyle="1" w:styleId="Iacaaiea">
    <w:name w:val="Iacaaiea"/>
    <w:basedOn w:val="1ff8"/>
    <w:qFormat/>
    <w:pPr>
      <w:tabs>
        <w:tab w:val="left" w:pos="426"/>
      </w:tabs>
      <w:spacing w:before="120"/>
      <w:jc w:val="center"/>
    </w:pPr>
    <w:rPr>
      <w:b/>
      <w:bCs/>
      <w:sz w:val="22"/>
    </w:rPr>
  </w:style>
  <w:style w:type="paragraph" w:customStyle="1" w:styleId="FR2">
    <w:name w:val="FR2"/>
    <w:uiPriority w:val="99"/>
    <w:qFormat/>
    <w:pPr>
      <w:widowControl w:val="0"/>
      <w:spacing w:line="516" w:lineRule="auto"/>
      <w:ind w:right="1800"/>
      <w:jc w:val="center"/>
    </w:pPr>
    <w:rPr>
      <w:rFonts w:ascii="Arial" w:eastAsia="Times New Roman" w:hAnsi="Arial" w:cs="Arial"/>
      <w:b/>
      <w:bCs/>
      <w:sz w:val="24"/>
      <w:szCs w:val="22"/>
    </w:rPr>
  </w:style>
  <w:style w:type="paragraph" w:customStyle="1" w:styleId="afffffffffffffffffffffffffff3">
    <w:name w:val="Знак Знак Знак Знак Знак Знак"/>
    <w:basedOn w:val="1ff8"/>
    <w:uiPriority w:val="99"/>
    <w:qFormat/>
    <w:pPr>
      <w:spacing w:after="160" w:line="240" w:lineRule="exact"/>
    </w:pPr>
    <w:rPr>
      <w:rFonts w:ascii="Verdana" w:hAnsi="Verdana"/>
      <w:szCs w:val="20"/>
      <w:lang w:val="en-US"/>
    </w:rPr>
  </w:style>
  <w:style w:type="paragraph" w:customStyle="1" w:styleId="3ffa">
    <w:name w:val="Знак3"/>
    <w:basedOn w:val="1ff8"/>
    <w:uiPriority w:val="99"/>
    <w:qFormat/>
    <w:pPr>
      <w:spacing w:beforeAutospacing="1" w:afterAutospacing="1"/>
    </w:pPr>
    <w:rPr>
      <w:rFonts w:eastAsia="Calibri"/>
      <w:sz w:val="16"/>
      <w:szCs w:val="16"/>
    </w:rPr>
  </w:style>
  <w:style w:type="paragraph" w:customStyle="1" w:styleId="3ffb">
    <w:name w:val="Обычный3"/>
    <w:qFormat/>
    <w:rPr>
      <w:rFonts w:eastAsia="Times New Roman"/>
      <w:sz w:val="24"/>
      <w:szCs w:val="24"/>
    </w:rPr>
  </w:style>
  <w:style w:type="paragraph" w:customStyle="1" w:styleId="2fffff">
    <w:name w:val="Основной текст2"/>
    <w:basedOn w:val="1ff8"/>
    <w:uiPriority w:val="99"/>
    <w:qFormat/>
    <w:rPr>
      <w:sz w:val="28"/>
      <w:szCs w:val="20"/>
    </w:rPr>
  </w:style>
  <w:style w:type="paragraph" w:customStyle="1" w:styleId="TableText">
    <w:name w:val="TableText"/>
    <w:basedOn w:val="1ff8"/>
    <w:qFormat/>
    <w:pPr>
      <w:tabs>
        <w:tab w:val="left" w:pos="0"/>
      </w:tabs>
    </w:pPr>
  </w:style>
  <w:style w:type="paragraph" w:customStyle="1" w:styleId="afffffffffffffffffffffffffff4">
    <w:name w:val="Содержимое врезки"/>
    <w:basedOn w:val="1ff8"/>
    <w:qFormat/>
  </w:style>
  <w:style w:type="paragraph" w:customStyle="1" w:styleId="Style6">
    <w:name w:val="Style6"/>
    <w:basedOn w:val="1ff8"/>
    <w:uiPriority w:val="99"/>
    <w:qFormat/>
    <w:pPr>
      <w:widowControl w:val="0"/>
    </w:pPr>
  </w:style>
  <w:style w:type="paragraph" w:customStyle="1" w:styleId="11f5">
    <w:name w:val="Основной текст11"/>
    <w:basedOn w:val="1ff8"/>
    <w:uiPriority w:val="99"/>
    <w:qFormat/>
    <w:pPr>
      <w:widowControl w:val="0"/>
      <w:shd w:val="clear" w:color="auto" w:fill="FFFFFF"/>
      <w:spacing w:after="120" w:line="0" w:lineRule="atLeast"/>
    </w:pPr>
    <w:rPr>
      <w:sz w:val="26"/>
      <w:szCs w:val="26"/>
      <w:lang w:bidi="ru-RU"/>
    </w:rPr>
  </w:style>
  <w:style w:type="paragraph" w:customStyle="1" w:styleId="ConsPlusCell">
    <w:name w:val="ConsPlusCell"/>
    <w:uiPriority w:val="99"/>
    <w:qFormat/>
    <w:pPr>
      <w:widowControl w:val="0"/>
      <w:spacing w:after="160" w:line="252" w:lineRule="auto"/>
      <w:jc w:val="both"/>
    </w:pPr>
    <w:rPr>
      <w:rFonts w:ascii="Calibri" w:eastAsia="Times New Roman" w:hAnsi="Calibri"/>
      <w:sz w:val="24"/>
      <w:szCs w:val="24"/>
    </w:rPr>
  </w:style>
  <w:style w:type="paragraph" w:customStyle="1" w:styleId="FR1">
    <w:name w:val="FR1"/>
    <w:uiPriority w:val="99"/>
    <w:qFormat/>
    <w:pPr>
      <w:widowControl w:val="0"/>
      <w:spacing w:after="160" w:line="300" w:lineRule="auto"/>
      <w:ind w:firstLine="500"/>
      <w:jc w:val="both"/>
    </w:pPr>
    <w:rPr>
      <w:rFonts w:ascii="Arial" w:eastAsia="Times New Roman" w:hAnsi="Arial"/>
      <w:sz w:val="16"/>
      <w:szCs w:val="22"/>
    </w:rPr>
  </w:style>
  <w:style w:type="paragraph" w:customStyle="1" w:styleId="1fffffffffc">
    <w:name w:val="Стиль Заголовок 1 + не полужирный"/>
    <w:basedOn w:val="1ff7"/>
    <w:uiPriority w:val="99"/>
    <w:qFormat/>
    <w:pPr>
      <w:pageBreakBefore w:val="0"/>
      <w:tabs>
        <w:tab w:val="left" w:pos="720"/>
      </w:tabs>
      <w:spacing w:before="480" w:after="0"/>
      <w:ind w:left="720"/>
      <w:jc w:val="left"/>
    </w:pPr>
    <w:rPr>
      <w:rFonts w:ascii="Cambria" w:eastAsia="MS Gothic" w:hAnsi="Cambria"/>
      <w:color w:val="365F91"/>
      <w:sz w:val="28"/>
      <w:szCs w:val="28"/>
    </w:rPr>
  </w:style>
  <w:style w:type="paragraph" w:customStyle="1" w:styleId="Tabletext0">
    <w:name w:val="Table_text"/>
    <w:basedOn w:val="1ff8"/>
    <w:uiPriority w:val="99"/>
    <w:qFormat/>
    <w:pPr>
      <w:spacing w:after="160" w:line="259" w:lineRule="auto"/>
    </w:pPr>
    <w:rPr>
      <w:rFonts w:ascii="Calibri" w:hAnsi="Calibri"/>
    </w:rPr>
  </w:style>
  <w:style w:type="paragraph" w:customStyle="1" w:styleId="afffffffffffffffffffffffffff5">
    <w:name w:val="Готовый"/>
    <w:basedOn w:val="1ff8"/>
    <w:uiPriority w:val="99"/>
    <w:qFormat/>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160" w:line="259" w:lineRule="auto"/>
    </w:pPr>
    <w:rPr>
      <w:rFonts w:ascii="Courier New" w:hAnsi="Courier New"/>
      <w:szCs w:val="20"/>
    </w:rPr>
  </w:style>
  <w:style w:type="paragraph" w:customStyle="1" w:styleId="afffffffffffffffffffffffffff6">
    <w:name w:val="Словарная статья"/>
    <w:basedOn w:val="1ff8"/>
    <w:next w:val="1ff8"/>
    <w:uiPriority w:val="99"/>
    <w:qFormat/>
    <w:pPr>
      <w:spacing w:after="160" w:line="259" w:lineRule="auto"/>
      <w:ind w:right="118"/>
    </w:pPr>
    <w:rPr>
      <w:rFonts w:ascii="Arial" w:hAnsi="Arial"/>
      <w:szCs w:val="20"/>
    </w:rPr>
  </w:style>
  <w:style w:type="paragraph" w:customStyle="1" w:styleId="2fffff0">
    <w:name w:val="Без интервала2"/>
    <w:uiPriority w:val="99"/>
    <w:qFormat/>
    <w:pPr>
      <w:spacing w:after="160" w:line="252" w:lineRule="auto"/>
      <w:jc w:val="both"/>
    </w:pPr>
    <w:rPr>
      <w:rFonts w:ascii="Calibri" w:eastAsia="Times New Roman" w:hAnsi="Calibri"/>
      <w:sz w:val="24"/>
      <w:szCs w:val="24"/>
    </w:rPr>
  </w:style>
  <w:style w:type="paragraph" w:customStyle="1" w:styleId="4f5">
    <w:name w:val="Абзац списка4"/>
    <w:basedOn w:val="1ff8"/>
    <w:uiPriority w:val="99"/>
    <w:qFormat/>
    <w:pPr>
      <w:spacing w:after="60" w:line="259" w:lineRule="auto"/>
      <w:ind w:left="720"/>
    </w:pPr>
    <w:rPr>
      <w:rFonts w:ascii="Calibri" w:hAnsi="Calibri"/>
      <w:sz w:val="22"/>
    </w:rPr>
  </w:style>
  <w:style w:type="paragraph" w:customStyle="1" w:styleId="afffffffffffffffffffffffffff7">
    <w:name w:val="Раздел"/>
    <w:basedOn w:val="1ff8"/>
    <w:uiPriority w:val="99"/>
    <w:qFormat/>
    <w:pPr>
      <w:tabs>
        <w:tab w:val="left" w:pos="1492"/>
      </w:tabs>
      <w:spacing w:before="120" w:after="120" w:line="259" w:lineRule="auto"/>
      <w:ind w:left="1492" w:hanging="360"/>
      <w:jc w:val="center"/>
    </w:pPr>
    <w:rPr>
      <w:rFonts w:ascii="Arial Narrow" w:hAnsi="Arial Narrow"/>
      <w:b/>
      <w:sz w:val="28"/>
      <w:szCs w:val="20"/>
    </w:rPr>
  </w:style>
  <w:style w:type="paragraph" w:customStyle="1" w:styleId="afffffffffffffffffffffffffff8">
    <w:name w:val="Часть"/>
    <w:basedOn w:val="1ff8"/>
    <w:uiPriority w:val="99"/>
    <w:qFormat/>
    <w:pPr>
      <w:tabs>
        <w:tab w:val="left" w:pos="1492"/>
      </w:tabs>
      <w:spacing w:after="60" w:line="259" w:lineRule="auto"/>
      <w:ind w:left="1492" w:hanging="360"/>
      <w:jc w:val="center"/>
    </w:pPr>
    <w:rPr>
      <w:rFonts w:ascii="Arial" w:hAnsi="Arial"/>
      <w:b/>
      <w:caps/>
      <w:sz w:val="32"/>
      <w:szCs w:val="20"/>
    </w:rPr>
  </w:style>
  <w:style w:type="paragraph" w:customStyle="1" w:styleId="3ffc">
    <w:name w:val="Раздел 3"/>
    <w:basedOn w:val="1ff8"/>
    <w:uiPriority w:val="99"/>
    <w:qFormat/>
    <w:pPr>
      <w:tabs>
        <w:tab w:val="left" w:pos="2160"/>
      </w:tabs>
      <w:spacing w:before="120" w:after="120" w:line="259" w:lineRule="auto"/>
      <w:ind w:left="720" w:hanging="720"/>
      <w:jc w:val="center"/>
    </w:pPr>
    <w:rPr>
      <w:rFonts w:ascii="Calibri" w:hAnsi="Calibri"/>
      <w:b/>
      <w:sz w:val="22"/>
      <w:szCs w:val="20"/>
    </w:rPr>
  </w:style>
  <w:style w:type="paragraph" w:customStyle="1" w:styleId="afffffffffffffffffffffffffff9">
    <w:name w:val="Условия контракта"/>
    <w:basedOn w:val="1ff8"/>
    <w:uiPriority w:val="99"/>
    <w:qFormat/>
    <w:pPr>
      <w:tabs>
        <w:tab w:val="left" w:pos="1492"/>
      </w:tabs>
      <w:spacing w:before="240" w:after="120" w:line="259" w:lineRule="auto"/>
      <w:ind w:left="1492" w:hanging="360"/>
    </w:pPr>
    <w:rPr>
      <w:rFonts w:ascii="Calibri" w:hAnsi="Calibri"/>
      <w:b/>
      <w:sz w:val="22"/>
      <w:szCs w:val="20"/>
    </w:rPr>
  </w:style>
  <w:style w:type="paragraph" w:customStyle="1" w:styleId="Instruction">
    <w:name w:val="Instruction"/>
    <w:basedOn w:val="2ff1"/>
    <w:uiPriority w:val="99"/>
    <w:qFormat/>
    <w:pPr>
      <w:numPr>
        <w:ilvl w:val="1"/>
        <w:numId w:val="84"/>
      </w:numPr>
      <w:tabs>
        <w:tab w:val="left" w:pos="360"/>
      </w:tabs>
      <w:spacing w:before="180" w:after="60" w:line="240" w:lineRule="auto"/>
      <w:ind w:left="360" w:hanging="360"/>
      <w:contextualSpacing w:val="0"/>
    </w:pPr>
    <w:rPr>
      <w:rFonts w:ascii="Calibri" w:eastAsia="Times New Roman" w:hAnsi="Calibri"/>
      <w:b/>
      <w:spacing w:val="0"/>
      <w:szCs w:val="20"/>
    </w:rPr>
  </w:style>
  <w:style w:type="paragraph" w:customStyle="1" w:styleId="af6">
    <w:name w:val="Тендерные данные"/>
    <w:basedOn w:val="1ff8"/>
    <w:uiPriority w:val="99"/>
    <w:qFormat/>
    <w:pPr>
      <w:numPr>
        <w:numId w:val="84"/>
      </w:numPr>
      <w:tabs>
        <w:tab w:val="left" w:pos="1985"/>
      </w:tabs>
      <w:spacing w:before="120" w:after="60" w:line="259" w:lineRule="auto"/>
      <w:ind w:left="0" w:firstLine="0"/>
    </w:pPr>
    <w:rPr>
      <w:rFonts w:ascii="Calibri" w:hAnsi="Calibri"/>
      <w:b/>
      <w:sz w:val="22"/>
      <w:szCs w:val="20"/>
    </w:rPr>
  </w:style>
  <w:style w:type="paragraph" w:customStyle="1" w:styleId="afff">
    <w:name w:val="Îáû÷íûé"/>
    <w:uiPriority w:val="99"/>
    <w:qFormat/>
    <w:pPr>
      <w:numPr>
        <w:numId w:val="85"/>
      </w:numPr>
      <w:spacing w:after="160" w:line="252" w:lineRule="auto"/>
      <w:ind w:left="0" w:firstLine="0"/>
      <w:jc w:val="both"/>
    </w:pPr>
    <w:rPr>
      <w:rFonts w:ascii="Calibri" w:eastAsia="Times New Roman" w:hAnsi="Calibri"/>
      <w:sz w:val="22"/>
      <w:szCs w:val="22"/>
    </w:rPr>
  </w:style>
  <w:style w:type="paragraph" w:customStyle="1" w:styleId="afffffffffffffffffffffffffffa">
    <w:name w:val="Íîðìàëüíûé"/>
    <w:uiPriority w:val="99"/>
    <w:qFormat/>
    <w:pPr>
      <w:spacing w:after="160" w:line="252" w:lineRule="auto"/>
      <w:jc w:val="both"/>
    </w:pPr>
    <w:rPr>
      <w:rFonts w:ascii="Courier" w:eastAsia="Times New Roman" w:hAnsi="Courier"/>
      <w:sz w:val="24"/>
      <w:szCs w:val="22"/>
      <w:lang w:val="en-GB"/>
    </w:rPr>
  </w:style>
  <w:style w:type="paragraph" w:customStyle="1" w:styleId="afffffffffffffffffffffffffffb">
    <w:name w:val="Подраздел"/>
    <w:basedOn w:val="1ff8"/>
    <w:uiPriority w:val="99"/>
    <w:qFormat/>
    <w:pPr>
      <w:spacing w:before="240" w:after="120" w:line="259" w:lineRule="auto"/>
      <w:jc w:val="center"/>
    </w:pPr>
    <w:rPr>
      <w:rFonts w:ascii="TimesDL" w:hAnsi="TimesDL"/>
      <w:b/>
      <w:smallCaps/>
      <w:spacing w:val="-2"/>
      <w:sz w:val="22"/>
      <w:szCs w:val="20"/>
    </w:rPr>
  </w:style>
  <w:style w:type="paragraph" w:customStyle="1" w:styleId="afffffffffffffffffffffffffffc">
    <w:name w:val="Ãîòîâûé"/>
    <w:basedOn w:val="1ff8"/>
    <w:uiPriority w:val="99"/>
    <w:qFormat/>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160" w:line="259" w:lineRule="auto"/>
    </w:pPr>
    <w:rPr>
      <w:rFonts w:ascii="Courier New" w:hAnsi="Courier New"/>
      <w:szCs w:val="20"/>
    </w:rPr>
  </w:style>
  <w:style w:type="paragraph" w:customStyle="1" w:styleId="3ffd">
    <w:name w:val="Стиль3"/>
    <w:basedOn w:val="2ff"/>
    <w:uiPriority w:val="99"/>
    <w:qFormat/>
    <w:pPr>
      <w:widowControl w:val="0"/>
      <w:tabs>
        <w:tab w:val="left" w:pos="2160"/>
      </w:tabs>
      <w:spacing w:after="0" w:line="240" w:lineRule="auto"/>
      <w:ind w:left="2160" w:hanging="360"/>
      <w:contextualSpacing w:val="0"/>
    </w:pPr>
    <w:rPr>
      <w:rFonts w:ascii="Calibri" w:eastAsia="Times New Roman" w:hAnsi="Calibri"/>
      <w:spacing w:val="0"/>
      <w:szCs w:val="20"/>
    </w:rPr>
  </w:style>
  <w:style w:type="paragraph" w:customStyle="1" w:styleId="afffffffffffffffffffffffffffd">
    <w:name w:val="Типовой абзац"/>
    <w:basedOn w:val="1ff8"/>
    <w:uiPriority w:val="99"/>
    <w:qFormat/>
    <w:pPr>
      <w:spacing w:before="120" w:after="160" w:line="259" w:lineRule="auto"/>
      <w:ind w:firstLine="720"/>
    </w:pPr>
    <w:rPr>
      <w:rFonts w:ascii="Calibri" w:hAnsi="Calibri"/>
      <w:sz w:val="22"/>
    </w:rPr>
  </w:style>
  <w:style w:type="paragraph" w:customStyle="1" w:styleId="afffffffffffffffffffffffffffe">
    <w:name w:val="Форматированный"/>
    <w:basedOn w:val="1ff8"/>
    <w:uiPriority w:val="99"/>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160" w:line="259" w:lineRule="auto"/>
    </w:pPr>
    <w:rPr>
      <w:rFonts w:ascii="Courier New" w:hAnsi="Courier New"/>
      <w:szCs w:val="20"/>
    </w:rPr>
  </w:style>
  <w:style w:type="paragraph" w:customStyle="1" w:styleId="ConsCell">
    <w:name w:val="ConsCell"/>
    <w:uiPriority w:val="99"/>
    <w:qFormat/>
    <w:pPr>
      <w:widowControl w:val="0"/>
      <w:spacing w:after="160" w:line="252" w:lineRule="auto"/>
      <w:jc w:val="both"/>
    </w:pPr>
    <w:rPr>
      <w:rFonts w:ascii="Arial" w:eastAsia="Times New Roman" w:hAnsi="Arial" w:cs="Arial"/>
      <w:sz w:val="22"/>
      <w:szCs w:val="22"/>
    </w:rPr>
  </w:style>
  <w:style w:type="paragraph" w:customStyle="1" w:styleId="BT2">
    <w:name w:val="BT2"/>
    <w:uiPriority w:val="99"/>
    <w:qFormat/>
    <w:pPr>
      <w:spacing w:before="85" w:after="160" w:line="340" w:lineRule="atLeast"/>
      <w:ind w:left="567" w:right="567" w:firstLine="850"/>
      <w:jc w:val="both"/>
    </w:pPr>
    <w:rPr>
      <w:rFonts w:ascii="Arial" w:eastAsia="Times New Roman" w:hAnsi="Arial"/>
      <w:color w:val="000000"/>
      <w:sz w:val="22"/>
      <w:szCs w:val="22"/>
    </w:rPr>
  </w:style>
  <w:style w:type="paragraph" w:customStyle="1" w:styleId="2120">
    <w:name w:val="Основной текст 212"/>
    <w:basedOn w:val="1ff8"/>
    <w:uiPriority w:val="99"/>
    <w:qFormat/>
    <w:pPr>
      <w:widowControl w:val="0"/>
      <w:spacing w:after="160" w:line="240" w:lineRule="auto"/>
      <w:ind w:firstLine="708"/>
      <w:contextualSpacing w:val="0"/>
    </w:pPr>
    <w:rPr>
      <w:spacing w:val="0"/>
    </w:rPr>
  </w:style>
  <w:style w:type="paragraph" w:customStyle="1" w:styleId="5f">
    <w:name w:val="5"/>
    <w:qFormat/>
    <w:pPr>
      <w:spacing w:before="56" w:after="160" w:line="215" w:lineRule="atLeast"/>
      <w:ind w:left="2835" w:right="340" w:hanging="1475"/>
      <w:jc w:val="both"/>
    </w:pPr>
    <w:rPr>
      <w:rFonts w:ascii="Arial" w:eastAsia="Times New Roman" w:hAnsi="Arial"/>
      <w:color w:val="000000"/>
      <w:sz w:val="22"/>
      <w:szCs w:val="22"/>
    </w:rPr>
  </w:style>
  <w:style w:type="paragraph" w:customStyle="1" w:styleId="CharCharCharChar">
    <w:name w:val="Знак Знак Char Char Знак Знак Char Char Знак Знак Знак Знак Знак Знак"/>
    <w:basedOn w:val="1ff8"/>
    <w:uiPriority w:val="99"/>
    <w:qFormat/>
    <w:pPr>
      <w:spacing w:after="160" w:line="240" w:lineRule="exact"/>
    </w:pPr>
    <w:rPr>
      <w:rFonts w:ascii="Verdana" w:hAnsi="Verdana"/>
      <w:sz w:val="22"/>
      <w:lang w:val="en-US"/>
    </w:rPr>
  </w:style>
  <w:style w:type="paragraph" w:customStyle="1" w:styleId="Pa72">
    <w:name w:val="Pa7+2"/>
    <w:basedOn w:val="1ff8"/>
    <w:next w:val="1ff8"/>
    <w:uiPriority w:val="99"/>
    <w:qFormat/>
    <w:pPr>
      <w:spacing w:before="260" w:after="160" w:line="201" w:lineRule="atLeast"/>
    </w:pPr>
    <w:rPr>
      <w:rFonts w:ascii="GaramondC" w:hAnsi="GaramondC"/>
      <w:sz w:val="22"/>
    </w:rPr>
  </w:style>
  <w:style w:type="paragraph" w:customStyle="1" w:styleId="VedTitle">
    <w:name w:val="VedTitle"/>
    <w:basedOn w:val="1ffc"/>
    <w:uiPriority w:val="99"/>
    <w:qFormat/>
    <w:pPr>
      <w:spacing w:before="120" w:after="120"/>
      <w:jc w:val="left"/>
    </w:pPr>
    <w:rPr>
      <w:rFonts w:ascii="Arial" w:eastAsia="SimSun" w:hAnsi="Arial"/>
      <w:spacing w:val="-10"/>
      <w:sz w:val="56"/>
      <w:szCs w:val="56"/>
      <w:lang w:eastAsia="ar-SA"/>
    </w:rPr>
  </w:style>
  <w:style w:type="paragraph" w:customStyle="1" w:styleId="Pa421">
    <w:name w:val="Pa42+1"/>
    <w:basedOn w:val="Default"/>
    <w:next w:val="Default"/>
    <w:uiPriority w:val="99"/>
    <w:qFormat/>
    <w:pPr>
      <w:spacing w:after="160" w:line="241" w:lineRule="atLeast"/>
      <w:jc w:val="both"/>
    </w:pPr>
    <w:rPr>
      <w:rFonts w:ascii="GaramondC" w:eastAsia="Times New Roman" w:hAnsi="GaramondC"/>
      <w:color w:val="auto"/>
    </w:rPr>
  </w:style>
  <w:style w:type="paragraph" w:customStyle="1" w:styleId="CharCharCharChar0">
    <w:name w:val="Знак Знак Char Char Знак Знак Char Char Знак Знак Знак Знак Знак Знак Знак Знак Знак"/>
    <w:basedOn w:val="1ff8"/>
    <w:uiPriority w:val="99"/>
    <w:qFormat/>
    <w:pPr>
      <w:spacing w:after="160" w:line="240" w:lineRule="exact"/>
    </w:pPr>
    <w:rPr>
      <w:rFonts w:ascii="Verdana" w:hAnsi="Verdana"/>
      <w:sz w:val="22"/>
      <w:lang w:val="en-US"/>
    </w:rPr>
  </w:style>
  <w:style w:type="paragraph" w:customStyle="1" w:styleId="affffffffffffffffffffffffffff">
    <w:name w:val="КД_ШрифтВТаблице"/>
    <w:basedOn w:val="1ff8"/>
    <w:uiPriority w:val="99"/>
    <w:qFormat/>
    <w:pPr>
      <w:spacing w:after="160" w:line="259" w:lineRule="auto"/>
    </w:pPr>
    <w:rPr>
      <w:rFonts w:ascii="Calibri" w:hAnsi="Calibri"/>
      <w:sz w:val="22"/>
      <w:szCs w:val="20"/>
    </w:rPr>
  </w:style>
  <w:style w:type="paragraph" w:customStyle="1" w:styleId="affffffffffffffffffffffffffff0">
    <w:name w:val="КД_Текст"/>
    <w:basedOn w:val="1ff8"/>
    <w:uiPriority w:val="99"/>
    <w:qFormat/>
    <w:pPr>
      <w:spacing w:after="160" w:line="259" w:lineRule="auto"/>
      <w:ind w:firstLine="720"/>
    </w:pPr>
    <w:rPr>
      <w:rFonts w:ascii="Calibri" w:hAnsi="Calibri"/>
      <w:sz w:val="26"/>
      <w:szCs w:val="20"/>
    </w:rPr>
  </w:style>
  <w:style w:type="paragraph" w:customStyle="1" w:styleId="affffffffffffffffffffffffffff1">
    <w:name w:val="КД_Обычный"/>
    <w:basedOn w:val="1ff8"/>
    <w:qFormat/>
    <w:pPr>
      <w:spacing w:after="160" w:line="259" w:lineRule="auto"/>
    </w:pPr>
    <w:rPr>
      <w:rFonts w:ascii="Calibri" w:hAnsi="Calibri"/>
      <w:sz w:val="26"/>
      <w:szCs w:val="20"/>
    </w:rPr>
  </w:style>
  <w:style w:type="paragraph" w:customStyle="1" w:styleId="affffffffffffffffffffffffffff2">
    <w:name w:val="КД_Шрифт"/>
    <w:uiPriority w:val="99"/>
    <w:qFormat/>
    <w:pPr>
      <w:spacing w:after="160" w:line="252" w:lineRule="auto"/>
      <w:jc w:val="both"/>
    </w:pPr>
    <w:rPr>
      <w:rFonts w:ascii="Calibri" w:eastAsia="Times New Roman" w:hAnsi="Calibri"/>
      <w:sz w:val="26"/>
      <w:szCs w:val="22"/>
    </w:rPr>
  </w:style>
  <w:style w:type="paragraph" w:customStyle="1" w:styleId="affffffffffffffffffffffffffff3">
    <w:name w:val="КД_Раздел"/>
    <w:basedOn w:val="1ff8"/>
    <w:uiPriority w:val="99"/>
    <w:qFormat/>
    <w:pPr>
      <w:keepNext/>
      <w:keepLines/>
      <w:pageBreakBefore/>
      <w:spacing w:after="160" w:line="259" w:lineRule="auto"/>
      <w:jc w:val="center"/>
    </w:pPr>
    <w:rPr>
      <w:rFonts w:ascii="Calibri" w:hAnsi="Calibri"/>
      <w:b/>
      <w:sz w:val="32"/>
    </w:rPr>
  </w:style>
  <w:style w:type="paragraph" w:customStyle="1" w:styleId="ad">
    <w:name w:val="КД_Пункт"/>
    <w:basedOn w:val="affffffffffffffffffffffffffff0"/>
    <w:next w:val="affffffffffffffffffffffffffff0"/>
    <w:uiPriority w:val="99"/>
    <w:qFormat/>
    <w:pPr>
      <w:keepNext/>
      <w:keepLines/>
      <w:numPr>
        <w:numId w:val="86"/>
      </w:numPr>
      <w:spacing w:before="240" w:after="120"/>
      <w:ind w:left="0" w:firstLine="0"/>
      <w:jc w:val="right"/>
      <w:outlineLvl w:val="0"/>
    </w:pPr>
    <w:rPr>
      <w:rFonts w:ascii="Arial" w:eastAsia="SimSun" w:hAnsi="Arial"/>
      <w:caps/>
      <w:color w:val="262626"/>
      <w:sz w:val="27"/>
      <w:szCs w:val="32"/>
    </w:rPr>
  </w:style>
  <w:style w:type="paragraph" w:customStyle="1" w:styleId="CMBNormal">
    <w:name w:val="CMB Normal"/>
    <w:basedOn w:val="1ff8"/>
    <w:uiPriority w:val="99"/>
    <w:qFormat/>
    <w:pPr>
      <w:spacing w:after="160" w:line="259" w:lineRule="auto"/>
      <w:ind w:firstLine="540"/>
    </w:pPr>
    <w:rPr>
      <w:rFonts w:ascii="Calibri" w:hAnsi="Calibri"/>
      <w:sz w:val="22"/>
    </w:rPr>
  </w:style>
  <w:style w:type="paragraph" w:customStyle="1" w:styleId="StyleFirstline127cm">
    <w:name w:val="Style First line:  127 cm"/>
    <w:basedOn w:val="1ff8"/>
    <w:uiPriority w:val="99"/>
    <w:qFormat/>
    <w:pPr>
      <w:spacing w:before="120" w:after="160" w:line="259" w:lineRule="auto"/>
      <w:ind w:firstLine="720"/>
    </w:pPr>
    <w:rPr>
      <w:rFonts w:ascii="Arial" w:hAnsi="Arial"/>
      <w:sz w:val="22"/>
      <w:szCs w:val="20"/>
    </w:rPr>
  </w:style>
  <w:style w:type="paragraph" w:customStyle="1" w:styleId="2-11">
    <w:name w:val="2-11"/>
    <w:basedOn w:val="1ff8"/>
    <w:uiPriority w:val="99"/>
    <w:qFormat/>
    <w:pPr>
      <w:spacing w:after="60" w:line="259" w:lineRule="auto"/>
    </w:pPr>
    <w:rPr>
      <w:rFonts w:ascii="Calibri" w:hAnsi="Calibri"/>
      <w:sz w:val="22"/>
    </w:rPr>
  </w:style>
  <w:style w:type="paragraph" w:customStyle="1" w:styleId="xl39">
    <w:name w:val="xl39"/>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hAnsi="Calibri"/>
      <w:sz w:val="22"/>
    </w:rPr>
  </w:style>
  <w:style w:type="paragraph" w:customStyle="1" w:styleId="affffffffffffffffffffffffffff4">
    <w:name w:val="МП"/>
    <w:basedOn w:val="1ff8"/>
    <w:uiPriority w:val="99"/>
    <w:qFormat/>
    <w:pPr>
      <w:spacing w:after="120" w:line="259" w:lineRule="auto"/>
      <w:jc w:val="center"/>
    </w:pPr>
    <w:rPr>
      <w:rFonts w:ascii="Arial" w:hAnsi="Arial"/>
      <w:b/>
      <w:sz w:val="22"/>
      <w:szCs w:val="20"/>
    </w:rPr>
  </w:style>
  <w:style w:type="paragraph" w:customStyle="1" w:styleId="affffffffffffffffffffffffffff5">
    <w:name w:val="Знак Знак Знак Знак Знак Знак Знак Знак Знак Знак Знак Знак Знак"/>
    <w:basedOn w:val="1ff8"/>
    <w:uiPriority w:val="99"/>
    <w:qFormat/>
    <w:pPr>
      <w:spacing w:after="160" w:line="240" w:lineRule="exact"/>
    </w:pPr>
    <w:rPr>
      <w:rFonts w:ascii="Verdana" w:hAnsi="Verdana"/>
      <w:sz w:val="22"/>
      <w:lang w:val="en-US"/>
    </w:rPr>
  </w:style>
  <w:style w:type="paragraph" w:customStyle="1" w:styleId="affffffffffffffffffffffffffff6">
    <w:name w:val="Письмо"/>
    <w:basedOn w:val="1ff8"/>
    <w:uiPriority w:val="99"/>
    <w:qFormat/>
    <w:pPr>
      <w:spacing w:after="180" w:line="259" w:lineRule="auto"/>
    </w:pPr>
    <w:rPr>
      <w:rFonts w:ascii="Arial" w:hAnsi="Arial"/>
      <w:sz w:val="22"/>
      <w:szCs w:val="20"/>
    </w:rPr>
  </w:style>
  <w:style w:type="paragraph" w:customStyle="1" w:styleId="11f6">
    <w:name w:val="Обычный11"/>
    <w:qFormat/>
    <w:pPr>
      <w:widowControl w:val="0"/>
      <w:spacing w:after="160" w:line="312" w:lineRule="auto"/>
      <w:ind w:firstLine="420"/>
      <w:jc w:val="both"/>
    </w:pPr>
    <w:rPr>
      <w:rFonts w:ascii="Courier New" w:eastAsia="Times New Roman" w:hAnsi="Courier New"/>
      <w:sz w:val="18"/>
      <w:szCs w:val="22"/>
    </w:rPr>
  </w:style>
  <w:style w:type="paragraph" w:customStyle="1" w:styleId="1112">
    <w:name w:val="Заголовок 111"/>
    <w:basedOn w:val="11f6"/>
    <w:next w:val="11f6"/>
    <w:uiPriority w:val="99"/>
    <w:qFormat/>
    <w:pPr>
      <w:keepNext/>
      <w:widowControl/>
      <w:spacing w:before="120" w:after="600" w:line="240" w:lineRule="auto"/>
      <w:ind w:firstLine="340"/>
      <w:jc w:val="center"/>
    </w:pPr>
    <w:rPr>
      <w:rFonts w:ascii="Times New Roman" w:hAnsi="Times New Roman"/>
      <w:b/>
      <w:sz w:val="32"/>
    </w:rPr>
  </w:style>
  <w:style w:type="paragraph" w:customStyle="1" w:styleId="2110">
    <w:name w:val="Заголовок 211"/>
    <w:basedOn w:val="11f6"/>
    <w:next w:val="11f6"/>
    <w:uiPriority w:val="99"/>
    <w:qFormat/>
    <w:pPr>
      <w:keepNext/>
      <w:keepLines/>
      <w:widowControl/>
      <w:spacing w:before="240" w:after="120" w:line="240" w:lineRule="auto"/>
      <w:ind w:firstLine="0"/>
      <w:jc w:val="center"/>
    </w:pPr>
    <w:rPr>
      <w:rFonts w:ascii="Times New Roman" w:hAnsi="Times New Roman"/>
      <w:b/>
      <w:sz w:val="24"/>
    </w:rPr>
  </w:style>
  <w:style w:type="paragraph" w:customStyle="1" w:styleId="2111">
    <w:name w:val="Основной текст 211"/>
    <w:basedOn w:val="11f6"/>
    <w:uiPriority w:val="99"/>
    <w:qFormat/>
    <w:pPr>
      <w:spacing w:line="240" w:lineRule="auto"/>
      <w:ind w:firstLine="708"/>
    </w:pPr>
    <w:rPr>
      <w:rFonts w:ascii="Times New Roman" w:hAnsi="Times New Roman"/>
      <w:sz w:val="24"/>
    </w:rPr>
  </w:style>
  <w:style w:type="paragraph" w:customStyle="1" w:styleId="3ffe">
    <w:name w:val="Знак Знак Знак3"/>
    <w:basedOn w:val="1ff8"/>
    <w:uiPriority w:val="99"/>
    <w:qFormat/>
    <w:pPr>
      <w:spacing w:after="160" w:line="240" w:lineRule="exact"/>
    </w:pPr>
    <w:rPr>
      <w:rFonts w:ascii="Verdana" w:hAnsi="Verdana"/>
      <w:sz w:val="22"/>
      <w:lang w:val="en-US"/>
    </w:rPr>
  </w:style>
  <w:style w:type="paragraph" w:customStyle="1" w:styleId="CharCharCharChar3">
    <w:name w:val="Знак Знак Char Char Знак Знак Char Char Знак Знак Знак Знак Знак Знак3"/>
    <w:basedOn w:val="1ff8"/>
    <w:uiPriority w:val="99"/>
    <w:qFormat/>
    <w:pPr>
      <w:spacing w:after="160" w:line="240" w:lineRule="exact"/>
    </w:pPr>
    <w:rPr>
      <w:rFonts w:ascii="Verdana" w:hAnsi="Verdana"/>
      <w:sz w:val="22"/>
      <w:lang w:val="en-US"/>
    </w:rPr>
  </w:style>
  <w:style w:type="paragraph" w:customStyle="1" w:styleId="CharCharCharChar30">
    <w:name w:val="Знак Знак Char Char Знак Знак Char Char Знак Знак Знак Знак Знак Знак Знак Знак Знак3"/>
    <w:basedOn w:val="1ff8"/>
    <w:uiPriority w:val="99"/>
    <w:qFormat/>
    <w:pPr>
      <w:spacing w:after="160" w:line="240" w:lineRule="exact"/>
    </w:pPr>
    <w:rPr>
      <w:rFonts w:ascii="Verdana" w:hAnsi="Verdana"/>
      <w:sz w:val="22"/>
      <w:lang w:val="en-US"/>
    </w:rPr>
  </w:style>
  <w:style w:type="paragraph" w:customStyle="1" w:styleId="4f6">
    <w:name w:val="Знак4"/>
    <w:basedOn w:val="1ff8"/>
    <w:uiPriority w:val="99"/>
    <w:qFormat/>
    <w:pPr>
      <w:spacing w:after="160" w:line="240" w:lineRule="exact"/>
    </w:pPr>
    <w:rPr>
      <w:rFonts w:ascii="Verdana" w:hAnsi="Verdana"/>
      <w:sz w:val="22"/>
      <w:lang w:val="en-US"/>
    </w:rPr>
  </w:style>
  <w:style w:type="paragraph" w:customStyle="1" w:styleId="af3">
    <w:name w:val="Список: маркер"/>
    <w:basedOn w:val="1ff8"/>
    <w:uiPriority w:val="99"/>
    <w:qFormat/>
    <w:pPr>
      <w:numPr>
        <w:numId w:val="87"/>
      </w:numPr>
      <w:spacing w:after="160"/>
    </w:pPr>
    <w:rPr>
      <w:rFonts w:ascii="Calibri" w:hAnsi="Calibri"/>
      <w:sz w:val="22"/>
      <w:szCs w:val="20"/>
    </w:rPr>
  </w:style>
  <w:style w:type="paragraph" w:customStyle="1" w:styleId="03OsnovnoyTEXTTABL0">
    <w:name w:val="03_Osnovnoy_TEXT_TABL"/>
    <w:basedOn w:val="1ff8"/>
    <w:uiPriority w:val="99"/>
    <w:qFormat/>
    <w:pPr>
      <w:spacing w:before="120" w:after="160" w:line="320" w:lineRule="atLeast"/>
    </w:pPr>
    <w:rPr>
      <w:rFonts w:ascii="GaramondC" w:hAnsi="GaramondC"/>
      <w:szCs w:val="20"/>
    </w:rPr>
  </w:style>
  <w:style w:type="paragraph" w:customStyle="1" w:styleId="affffffffffffffffffffffffffff7">
    <w:name w:val="Обычный НИОКР Знак"/>
    <w:basedOn w:val="1ff8"/>
    <w:uiPriority w:val="99"/>
    <w:qFormat/>
    <w:pPr>
      <w:spacing w:after="160" w:line="240" w:lineRule="exact"/>
    </w:pPr>
    <w:rPr>
      <w:rFonts w:ascii="Verdana" w:hAnsi="Verdana"/>
      <w:sz w:val="22"/>
      <w:lang w:val="en-US"/>
    </w:rPr>
  </w:style>
  <w:style w:type="paragraph" w:customStyle="1" w:styleId="xl27">
    <w:name w:val="xl27"/>
    <w:basedOn w:val="1ff8"/>
    <w:uiPriority w:val="99"/>
    <w:qFormat/>
    <w:pPr>
      <w:pBdr>
        <w:left w:val="single" w:sz="4" w:space="0" w:color="000000"/>
        <w:bottom w:val="single" w:sz="4" w:space="0" w:color="000000"/>
        <w:right w:val="single" w:sz="4" w:space="0" w:color="000000"/>
      </w:pBdr>
      <w:spacing w:beforeAutospacing="1" w:afterAutospacing="1" w:line="259" w:lineRule="auto"/>
      <w:jc w:val="center"/>
    </w:pPr>
    <w:rPr>
      <w:rFonts w:ascii="Calibri" w:hAnsi="Calibri"/>
      <w:b/>
      <w:bCs/>
      <w:sz w:val="22"/>
    </w:rPr>
  </w:style>
  <w:style w:type="paragraph" w:customStyle="1" w:styleId="xl34">
    <w:name w:val="xl34"/>
    <w:basedOn w:val="1ff8"/>
    <w:uiPriority w:val="99"/>
    <w:qFormat/>
    <w:pPr>
      <w:pBdr>
        <w:left w:val="single" w:sz="4" w:space="0" w:color="000000"/>
        <w:bottom w:val="single" w:sz="4" w:space="0" w:color="000000"/>
        <w:right w:val="single" w:sz="4" w:space="0" w:color="000000"/>
      </w:pBdr>
      <w:spacing w:beforeAutospacing="1" w:afterAutospacing="1" w:line="259" w:lineRule="auto"/>
      <w:jc w:val="center"/>
    </w:pPr>
    <w:rPr>
      <w:rFonts w:ascii="Calibri" w:hAnsi="Calibri"/>
      <w:sz w:val="22"/>
    </w:rPr>
  </w:style>
  <w:style w:type="paragraph" w:customStyle="1" w:styleId="2fffff1">
    <w:name w:val="Заг 2 Инстр"/>
    <w:basedOn w:val="1ff8"/>
    <w:uiPriority w:val="99"/>
    <w:qFormat/>
    <w:pPr>
      <w:keepNext/>
      <w:tabs>
        <w:tab w:val="left" w:pos="567"/>
        <w:tab w:val="left" w:pos="720"/>
      </w:tabs>
      <w:spacing w:before="240" w:after="60" w:line="120" w:lineRule="atLeast"/>
      <w:ind w:left="720" w:right="48" w:hanging="360"/>
      <w:outlineLvl w:val="1"/>
    </w:pPr>
    <w:rPr>
      <w:rFonts w:ascii="Calibri" w:hAnsi="Calibri"/>
      <w:i/>
      <w:iCs/>
      <w:sz w:val="22"/>
    </w:rPr>
  </w:style>
  <w:style w:type="paragraph" w:customStyle="1" w:styleId="font8">
    <w:name w:val="font8"/>
    <w:basedOn w:val="1ff8"/>
    <w:uiPriority w:val="99"/>
    <w:qFormat/>
    <w:pPr>
      <w:spacing w:beforeAutospacing="1" w:afterAutospacing="1" w:line="259" w:lineRule="auto"/>
    </w:pPr>
    <w:rPr>
      <w:rFonts w:ascii="Tahoma" w:hAnsi="Tahoma" w:cs="Tahoma"/>
      <w:color w:val="1E3248"/>
      <w:sz w:val="16"/>
      <w:szCs w:val="16"/>
    </w:rPr>
  </w:style>
  <w:style w:type="paragraph" w:customStyle="1" w:styleId="xl24">
    <w:name w:val="xl24"/>
    <w:basedOn w:val="1ff8"/>
    <w:uiPriority w:val="99"/>
    <w:qFormat/>
    <w:pPr>
      <w:pBdr>
        <w:top w:val="single" w:sz="4" w:space="0" w:color="000000"/>
        <w:left w:val="single" w:sz="4" w:space="0" w:color="000000"/>
        <w:right w:val="single" w:sz="4" w:space="0" w:color="000000"/>
      </w:pBdr>
      <w:shd w:val="clear" w:color="auto" w:fill="CCFFFF"/>
      <w:spacing w:beforeAutospacing="1" w:afterAutospacing="1" w:line="259" w:lineRule="auto"/>
      <w:jc w:val="center"/>
    </w:pPr>
    <w:rPr>
      <w:rFonts w:ascii="Calibri" w:hAnsi="Calibri"/>
      <w:b/>
      <w:bCs/>
      <w:sz w:val="22"/>
    </w:rPr>
  </w:style>
  <w:style w:type="paragraph" w:customStyle="1" w:styleId="xl25">
    <w:name w:val="xl25"/>
    <w:basedOn w:val="1ff8"/>
    <w:uiPriority w:val="99"/>
    <w:qFormat/>
    <w:pPr>
      <w:pBdr>
        <w:top w:val="single" w:sz="4" w:space="0" w:color="000000"/>
        <w:left w:val="single" w:sz="4" w:space="0" w:color="000000"/>
        <w:right w:val="single" w:sz="4" w:space="0" w:color="000000"/>
      </w:pBdr>
      <w:shd w:val="clear" w:color="auto" w:fill="CCFFFF"/>
      <w:spacing w:beforeAutospacing="1" w:afterAutospacing="1" w:line="259" w:lineRule="auto"/>
      <w:jc w:val="center"/>
    </w:pPr>
    <w:rPr>
      <w:rFonts w:ascii="Calibri" w:hAnsi="Calibri"/>
      <w:b/>
      <w:bCs/>
      <w:sz w:val="22"/>
    </w:rPr>
  </w:style>
  <w:style w:type="paragraph" w:customStyle="1" w:styleId="xl26">
    <w:name w:val="xl26"/>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hAnsi="Calibri"/>
      <w:b/>
      <w:bCs/>
      <w:sz w:val="22"/>
    </w:rPr>
  </w:style>
  <w:style w:type="paragraph" w:customStyle="1" w:styleId="xl28">
    <w:name w:val="xl28"/>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hAnsi="Calibri"/>
      <w:sz w:val="22"/>
    </w:rPr>
  </w:style>
  <w:style w:type="paragraph" w:customStyle="1" w:styleId="xl29">
    <w:name w:val="xl29"/>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hAnsi="Calibri"/>
      <w:sz w:val="22"/>
    </w:rPr>
  </w:style>
  <w:style w:type="paragraph" w:customStyle="1" w:styleId="xl30">
    <w:name w:val="xl30"/>
    <w:basedOn w:val="1ff8"/>
    <w:uiPriority w:val="99"/>
    <w:qFormat/>
    <w:pPr>
      <w:pBdr>
        <w:top w:val="single" w:sz="4" w:space="0" w:color="000000"/>
        <w:bottom w:val="single" w:sz="4" w:space="0" w:color="000000"/>
        <w:right w:val="single" w:sz="4" w:space="0" w:color="000000"/>
      </w:pBdr>
      <w:spacing w:beforeAutospacing="1" w:afterAutospacing="1" w:line="259" w:lineRule="auto"/>
    </w:pPr>
    <w:rPr>
      <w:rFonts w:ascii="Calibri" w:hAnsi="Calibri"/>
      <w:sz w:val="22"/>
    </w:rPr>
  </w:style>
  <w:style w:type="paragraph" w:customStyle="1" w:styleId="xl31">
    <w:name w:val="xl31"/>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hAnsi="Calibri"/>
      <w:sz w:val="22"/>
    </w:rPr>
  </w:style>
  <w:style w:type="paragraph" w:customStyle="1" w:styleId="xl32">
    <w:name w:val="xl32"/>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hAnsi="Calibri"/>
      <w:sz w:val="22"/>
    </w:rPr>
  </w:style>
  <w:style w:type="paragraph" w:customStyle="1" w:styleId="xl33">
    <w:name w:val="xl33"/>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hAnsi="Calibri"/>
      <w:sz w:val="22"/>
    </w:rPr>
  </w:style>
  <w:style w:type="paragraph" w:customStyle="1" w:styleId="xl35">
    <w:name w:val="xl35"/>
    <w:basedOn w:val="1ff8"/>
    <w:uiPriority w:val="99"/>
    <w:qFormat/>
    <w:pPr>
      <w:pBdr>
        <w:left w:val="single" w:sz="4" w:space="0" w:color="000000"/>
        <w:bottom w:val="single" w:sz="4" w:space="0" w:color="000000"/>
        <w:right w:val="single" w:sz="4" w:space="0" w:color="000000"/>
      </w:pBdr>
      <w:spacing w:beforeAutospacing="1" w:afterAutospacing="1" w:line="259" w:lineRule="auto"/>
    </w:pPr>
    <w:rPr>
      <w:rFonts w:ascii="Calibri" w:hAnsi="Calibri"/>
      <w:sz w:val="22"/>
    </w:rPr>
  </w:style>
  <w:style w:type="paragraph" w:customStyle="1" w:styleId="xl36">
    <w:name w:val="xl36"/>
    <w:basedOn w:val="1ff8"/>
    <w:uiPriority w:val="99"/>
    <w:qFormat/>
    <w:pPr>
      <w:pBdr>
        <w:bottom w:val="single" w:sz="4" w:space="0" w:color="000000"/>
      </w:pBdr>
      <w:spacing w:beforeAutospacing="1" w:afterAutospacing="1" w:line="259" w:lineRule="auto"/>
      <w:jc w:val="center"/>
    </w:pPr>
    <w:rPr>
      <w:rFonts w:ascii="Calibri" w:hAnsi="Calibri"/>
      <w:sz w:val="22"/>
    </w:rPr>
  </w:style>
  <w:style w:type="paragraph" w:customStyle="1" w:styleId="xl37">
    <w:name w:val="xl37"/>
    <w:basedOn w:val="1ff8"/>
    <w:uiPriority w:val="99"/>
    <w:qFormat/>
    <w:pPr>
      <w:pBdr>
        <w:left w:val="single" w:sz="4" w:space="0" w:color="000000"/>
        <w:bottom w:val="single" w:sz="4" w:space="0" w:color="000000"/>
        <w:right w:val="single" w:sz="4" w:space="0" w:color="000000"/>
      </w:pBdr>
      <w:spacing w:beforeAutospacing="1" w:afterAutospacing="1" w:line="259" w:lineRule="auto"/>
      <w:jc w:val="center"/>
    </w:pPr>
    <w:rPr>
      <w:rFonts w:ascii="Calibri" w:hAnsi="Calibri"/>
      <w:sz w:val="22"/>
    </w:rPr>
  </w:style>
  <w:style w:type="paragraph" w:customStyle="1" w:styleId="xl38">
    <w:name w:val="xl38"/>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hAnsi="Calibri"/>
      <w:sz w:val="22"/>
    </w:rPr>
  </w:style>
  <w:style w:type="paragraph" w:customStyle="1" w:styleId="xl40">
    <w:name w:val="xl40"/>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hAnsi="Calibri"/>
      <w:sz w:val="22"/>
    </w:rPr>
  </w:style>
  <w:style w:type="paragraph" w:customStyle="1" w:styleId="xl41">
    <w:name w:val="xl41"/>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hAnsi="Calibri"/>
      <w:sz w:val="22"/>
    </w:rPr>
  </w:style>
  <w:style w:type="paragraph" w:customStyle="1" w:styleId="xl42">
    <w:name w:val="xl42"/>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hAnsi="Calibri"/>
      <w:sz w:val="22"/>
    </w:rPr>
  </w:style>
  <w:style w:type="paragraph" w:customStyle="1" w:styleId="xl43">
    <w:name w:val="xl43"/>
    <w:basedOn w:val="1ff8"/>
    <w:uiPriority w:val="99"/>
    <w:qFormat/>
    <w:pPr>
      <w:pBdr>
        <w:top w:val="single" w:sz="4" w:space="0" w:color="000000"/>
        <w:left w:val="single" w:sz="4" w:space="0" w:color="000000"/>
        <w:bottom w:val="single" w:sz="4" w:space="0" w:color="000000"/>
      </w:pBdr>
      <w:spacing w:beforeAutospacing="1" w:afterAutospacing="1" w:line="259" w:lineRule="auto"/>
    </w:pPr>
    <w:rPr>
      <w:rFonts w:ascii="Calibri" w:hAnsi="Calibri"/>
      <w:sz w:val="22"/>
    </w:rPr>
  </w:style>
  <w:style w:type="paragraph" w:customStyle="1" w:styleId="xl44">
    <w:name w:val="xl44"/>
    <w:basedOn w:val="1ff8"/>
    <w:uiPriority w:val="99"/>
    <w:qFormat/>
    <w:pPr>
      <w:pBdr>
        <w:top w:val="single" w:sz="4" w:space="0" w:color="000000"/>
        <w:left w:val="single" w:sz="4" w:space="0" w:color="000000"/>
        <w:bottom w:val="single" w:sz="4" w:space="0" w:color="000000"/>
        <w:right w:val="single" w:sz="4" w:space="0" w:color="000000"/>
      </w:pBdr>
      <w:shd w:val="clear" w:color="auto" w:fill="FFFFFF"/>
      <w:spacing w:beforeAutospacing="1" w:afterAutospacing="1" w:line="259" w:lineRule="auto"/>
    </w:pPr>
    <w:rPr>
      <w:rFonts w:ascii="Calibri" w:hAnsi="Calibri"/>
      <w:sz w:val="22"/>
    </w:rPr>
  </w:style>
  <w:style w:type="paragraph" w:customStyle="1" w:styleId="xl45">
    <w:name w:val="xl45"/>
    <w:basedOn w:val="1ff8"/>
    <w:uiPriority w:val="99"/>
    <w:qFormat/>
    <w:pPr>
      <w:pBdr>
        <w:top w:val="single" w:sz="4" w:space="0" w:color="000000"/>
        <w:left w:val="single" w:sz="4" w:space="0" w:color="000000"/>
        <w:bottom w:val="single" w:sz="4" w:space="0" w:color="000000"/>
        <w:right w:val="single" w:sz="4" w:space="0" w:color="000000"/>
      </w:pBdr>
      <w:shd w:val="clear" w:color="auto" w:fill="FFFFFF"/>
      <w:spacing w:beforeAutospacing="1" w:afterAutospacing="1" w:line="259" w:lineRule="auto"/>
    </w:pPr>
    <w:rPr>
      <w:rFonts w:ascii="Calibri" w:hAnsi="Calibri"/>
      <w:sz w:val="22"/>
    </w:rPr>
  </w:style>
  <w:style w:type="paragraph" w:customStyle="1" w:styleId="xl46">
    <w:name w:val="xl46"/>
    <w:basedOn w:val="1ff8"/>
    <w:uiPriority w:val="99"/>
    <w:qFormat/>
    <w:pPr>
      <w:pBdr>
        <w:top w:val="single" w:sz="4" w:space="0" w:color="000000"/>
        <w:left w:val="single" w:sz="4" w:space="0" w:color="000000"/>
        <w:bottom w:val="single" w:sz="4" w:space="0" w:color="000000"/>
        <w:right w:val="single" w:sz="4" w:space="0" w:color="000000"/>
      </w:pBdr>
      <w:shd w:val="clear" w:color="auto" w:fill="CCFFFF"/>
      <w:spacing w:beforeAutospacing="1" w:afterAutospacing="1" w:line="259" w:lineRule="auto"/>
      <w:jc w:val="center"/>
    </w:pPr>
    <w:rPr>
      <w:rFonts w:ascii="Calibri" w:hAnsi="Calibri"/>
      <w:b/>
      <w:bCs/>
      <w:sz w:val="22"/>
    </w:rPr>
  </w:style>
  <w:style w:type="paragraph" w:customStyle="1" w:styleId="xl47">
    <w:name w:val="xl47"/>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hAnsi="Calibri"/>
      <w:sz w:val="22"/>
    </w:rPr>
  </w:style>
  <w:style w:type="paragraph" w:customStyle="1" w:styleId="xl48">
    <w:name w:val="xl48"/>
    <w:basedOn w:val="1ff8"/>
    <w:uiPriority w:val="99"/>
    <w:qFormat/>
    <w:pPr>
      <w:pBdr>
        <w:left w:val="single" w:sz="4" w:space="0" w:color="000000"/>
        <w:bottom w:val="single" w:sz="4" w:space="0" w:color="000000"/>
        <w:right w:val="single" w:sz="4" w:space="0" w:color="000000"/>
      </w:pBdr>
      <w:spacing w:beforeAutospacing="1" w:afterAutospacing="1" w:line="259" w:lineRule="auto"/>
      <w:jc w:val="center"/>
    </w:pPr>
    <w:rPr>
      <w:rFonts w:ascii="Calibri" w:hAnsi="Calibri"/>
      <w:sz w:val="22"/>
    </w:rPr>
  </w:style>
  <w:style w:type="paragraph" w:customStyle="1" w:styleId="xl49">
    <w:name w:val="xl49"/>
    <w:basedOn w:val="1ff8"/>
    <w:uiPriority w:val="99"/>
    <w:qFormat/>
    <w:pPr>
      <w:spacing w:beforeAutospacing="1" w:afterAutospacing="1" w:line="259" w:lineRule="auto"/>
      <w:jc w:val="center"/>
    </w:pPr>
    <w:rPr>
      <w:rFonts w:ascii="Calibri" w:hAnsi="Calibri"/>
      <w:sz w:val="22"/>
    </w:rPr>
  </w:style>
  <w:style w:type="paragraph" w:customStyle="1" w:styleId="xl50">
    <w:name w:val="xl50"/>
    <w:basedOn w:val="1ff8"/>
    <w:uiPriority w:val="99"/>
    <w:qFormat/>
    <w:pPr>
      <w:pBdr>
        <w:top w:val="single" w:sz="4" w:space="0" w:color="000000"/>
        <w:left w:val="single" w:sz="4" w:space="0" w:color="000000"/>
        <w:bottom w:val="single" w:sz="4" w:space="0" w:color="000000"/>
        <w:right w:val="single" w:sz="4" w:space="0" w:color="000000"/>
      </w:pBdr>
      <w:shd w:val="clear" w:color="auto" w:fill="FFFFFF"/>
      <w:spacing w:beforeAutospacing="1" w:afterAutospacing="1" w:line="259" w:lineRule="auto"/>
      <w:jc w:val="center"/>
    </w:pPr>
    <w:rPr>
      <w:rFonts w:ascii="Calibri" w:hAnsi="Calibri"/>
      <w:sz w:val="22"/>
    </w:rPr>
  </w:style>
  <w:style w:type="paragraph" w:customStyle="1" w:styleId="xl51">
    <w:name w:val="xl51"/>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hAnsi="Calibri"/>
      <w:sz w:val="22"/>
    </w:rPr>
  </w:style>
  <w:style w:type="paragraph" w:customStyle="1" w:styleId="xl52">
    <w:name w:val="xl52"/>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hAnsi="Calibri"/>
      <w:sz w:val="22"/>
    </w:rPr>
  </w:style>
  <w:style w:type="paragraph" w:customStyle="1" w:styleId="IauiueOaeno-1">
    <w:name w:val="Iau?iue.Oaeno-1"/>
    <w:uiPriority w:val="99"/>
    <w:qFormat/>
    <w:pPr>
      <w:tabs>
        <w:tab w:val="left" w:pos="284"/>
        <w:tab w:val="left" w:pos="567"/>
        <w:tab w:val="left" w:pos="851"/>
        <w:tab w:val="left" w:pos="1134"/>
      </w:tabs>
      <w:spacing w:after="240" w:line="252" w:lineRule="auto"/>
      <w:jc w:val="both"/>
    </w:pPr>
    <w:rPr>
      <w:rFonts w:ascii="Calibri" w:eastAsia="Times New Roman" w:hAnsi="Calibri"/>
      <w:sz w:val="24"/>
      <w:szCs w:val="22"/>
    </w:rPr>
  </w:style>
  <w:style w:type="paragraph" w:customStyle="1" w:styleId="Noeeu1">
    <w:name w:val="Noeeu1"/>
    <w:basedOn w:val="1ff8"/>
    <w:uiPriority w:val="99"/>
    <w:qFormat/>
    <w:pPr>
      <w:spacing w:after="160" w:line="259" w:lineRule="auto"/>
    </w:pPr>
    <w:rPr>
      <w:rFonts w:ascii="NTTimes/Cyrillic" w:hAnsi="NTTimes/Cyrillic"/>
      <w:sz w:val="22"/>
      <w:szCs w:val="20"/>
    </w:rPr>
  </w:style>
  <w:style w:type="paragraph" w:customStyle="1" w:styleId="Iauiue">
    <w:name w:val="Iau?iue"/>
    <w:uiPriority w:val="99"/>
    <w:qFormat/>
    <w:pPr>
      <w:widowControl w:val="0"/>
      <w:spacing w:before="80" w:after="80" w:line="252" w:lineRule="auto"/>
      <w:jc w:val="both"/>
    </w:pPr>
    <w:rPr>
      <w:rFonts w:ascii="Calibri" w:eastAsia="Times New Roman" w:hAnsi="Calibri"/>
      <w:sz w:val="22"/>
      <w:szCs w:val="22"/>
      <w:lang w:eastAsia="en-US"/>
    </w:rPr>
  </w:style>
  <w:style w:type="paragraph" w:customStyle="1" w:styleId="224">
    <w:name w:val="Основной текст 22"/>
    <w:basedOn w:val="1ff8"/>
    <w:uiPriority w:val="99"/>
    <w:qFormat/>
    <w:pPr>
      <w:spacing w:after="160" w:line="259" w:lineRule="auto"/>
      <w:ind w:firstLine="567"/>
    </w:pPr>
    <w:rPr>
      <w:rFonts w:ascii="Calibri" w:hAnsi="Calibri"/>
      <w:sz w:val="22"/>
    </w:rPr>
  </w:style>
  <w:style w:type="paragraph" w:customStyle="1" w:styleId="123">
    <w:name w:val="Заголовок 12"/>
    <w:basedOn w:val="2ffff8"/>
    <w:next w:val="2ffff8"/>
    <w:uiPriority w:val="99"/>
    <w:qFormat/>
    <w:pPr>
      <w:keepNext/>
      <w:spacing w:before="120" w:after="600" w:line="252" w:lineRule="auto"/>
      <w:ind w:firstLine="340"/>
      <w:jc w:val="center"/>
    </w:pPr>
    <w:rPr>
      <w:rFonts w:ascii="Calibri" w:hAnsi="Calibri"/>
      <w:b/>
      <w:sz w:val="32"/>
      <w:szCs w:val="22"/>
      <w:lang w:eastAsia="ru-RU"/>
    </w:rPr>
  </w:style>
  <w:style w:type="paragraph" w:customStyle="1" w:styleId="225">
    <w:name w:val="Заголовок 22"/>
    <w:basedOn w:val="2ffff8"/>
    <w:next w:val="2ffff8"/>
    <w:uiPriority w:val="99"/>
    <w:qFormat/>
    <w:pPr>
      <w:keepNext/>
      <w:keepLines/>
      <w:spacing w:before="240" w:after="120" w:line="252" w:lineRule="auto"/>
      <w:jc w:val="center"/>
    </w:pPr>
    <w:rPr>
      <w:rFonts w:ascii="Calibri" w:hAnsi="Calibri"/>
      <w:b/>
      <w:sz w:val="24"/>
      <w:szCs w:val="22"/>
      <w:lang w:eastAsia="ru-RU"/>
    </w:rPr>
  </w:style>
  <w:style w:type="paragraph" w:customStyle="1" w:styleId="6b">
    <w:name w:val="заголовок 6"/>
    <w:basedOn w:val="1ff8"/>
    <w:next w:val="1ff8"/>
    <w:uiPriority w:val="99"/>
    <w:qFormat/>
    <w:pPr>
      <w:keepNext/>
      <w:spacing w:after="160" w:line="259" w:lineRule="auto"/>
    </w:pPr>
    <w:rPr>
      <w:rFonts w:ascii="Calibri" w:hAnsi="Calibri"/>
      <w:sz w:val="22"/>
      <w:szCs w:val="20"/>
    </w:rPr>
  </w:style>
  <w:style w:type="paragraph" w:customStyle="1" w:styleId="2-110">
    <w:name w:val="содержание2-11"/>
    <w:basedOn w:val="1ff8"/>
    <w:uiPriority w:val="99"/>
    <w:qFormat/>
    <w:pPr>
      <w:spacing w:after="60" w:line="259" w:lineRule="auto"/>
    </w:pPr>
    <w:rPr>
      <w:rFonts w:ascii="Calibri" w:hAnsi="Calibri"/>
      <w:sz w:val="22"/>
    </w:rPr>
  </w:style>
  <w:style w:type="paragraph" w:customStyle="1" w:styleId="xl22">
    <w:name w:val="xl22"/>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hAnsi="Calibri"/>
      <w:sz w:val="22"/>
    </w:rPr>
  </w:style>
  <w:style w:type="paragraph" w:customStyle="1" w:styleId="xl23">
    <w:name w:val="xl23"/>
    <w:basedOn w:val="1ff8"/>
    <w:uiPriority w:val="99"/>
    <w:qFormat/>
    <w:pPr>
      <w:spacing w:beforeAutospacing="1" w:afterAutospacing="1" w:line="259" w:lineRule="auto"/>
      <w:jc w:val="right"/>
    </w:pPr>
    <w:rPr>
      <w:rFonts w:ascii="Calibri" w:hAnsi="Calibri"/>
      <w:sz w:val="22"/>
    </w:rPr>
  </w:style>
  <w:style w:type="paragraph" w:customStyle="1" w:styleId="Style2">
    <w:name w:val="Style2"/>
    <w:basedOn w:val="1ff8"/>
    <w:uiPriority w:val="99"/>
    <w:qFormat/>
    <w:pPr>
      <w:widowControl w:val="0"/>
      <w:spacing w:after="160" w:line="259" w:lineRule="auto"/>
    </w:pPr>
    <w:rPr>
      <w:rFonts w:ascii="Calibri" w:hAnsi="Calibri"/>
      <w:sz w:val="22"/>
    </w:rPr>
  </w:style>
  <w:style w:type="paragraph" w:customStyle="1" w:styleId="Style5">
    <w:name w:val="Style5"/>
    <w:basedOn w:val="1ff8"/>
    <w:uiPriority w:val="99"/>
    <w:qFormat/>
    <w:pPr>
      <w:widowControl w:val="0"/>
      <w:spacing w:after="160" w:line="276" w:lineRule="exact"/>
      <w:ind w:firstLine="302"/>
    </w:pPr>
    <w:rPr>
      <w:rFonts w:ascii="Calibri" w:hAnsi="Calibri"/>
      <w:sz w:val="22"/>
    </w:rPr>
  </w:style>
  <w:style w:type="paragraph" w:customStyle="1" w:styleId="Style7">
    <w:name w:val="Style7"/>
    <w:basedOn w:val="1ff8"/>
    <w:uiPriority w:val="99"/>
    <w:qFormat/>
    <w:pPr>
      <w:widowControl w:val="0"/>
      <w:spacing w:after="160" w:line="269" w:lineRule="exact"/>
      <w:ind w:firstLine="86"/>
    </w:pPr>
    <w:rPr>
      <w:rFonts w:ascii="Calibri" w:hAnsi="Calibri"/>
      <w:sz w:val="22"/>
    </w:rPr>
  </w:style>
  <w:style w:type="paragraph" w:customStyle="1" w:styleId="Style9">
    <w:name w:val="Style9"/>
    <w:basedOn w:val="1ff8"/>
    <w:uiPriority w:val="99"/>
    <w:qFormat/>
    <w:pPr>
      <w:widowControl w:val="0"/>
      <w:spacing w:after="160" w:line="283" w:lineRule="exact"/>
    </w:pPr>
    <w:rPr>
      <w:rFonts w:ascii="Calibri" w:hAnsi="Calibri"/>
      <w:sz w:val="22"/>
    </w:rPr>
  </w:style>
  <w:style w:type="paragraph" w:customStyle="1" w:styleId="Style10">
    <w:name w:val="Style10"/>
    <w:basedOn w:val="1ff8"/>
    <w:uiPriority w:val="99"/>
    <w:qFormat/>
    <w:pPr>
      <w:widowControl w:val="0"/>
      <w:spacing w:after="160" w:line="259" w:lineRule="auto"/>
    </w:pPr>
    <w:rPr>
      <w:rFonts w:ascii="Calibri" w:hAnsi="Calibri"/>
      <w:sz w:val="22"/>
    </w:rPr>
  </w:style>
  <w:style w:type="paragraph" w:customStyle="1" w:styleId="Style11">
    <w:name w:val="Style11"/>
    <w:basedOn w:val="1ff8"/>
    <w:uiPriority w:val="99"/>
    <w:qFormat/>
    <w:pPr>
      <w:widowControl w:val="0"/>
      <w:spacing w:after="160" w:line="276" w:lineRule="exact"/>
    </w:pPr>
    <w:rPr>
      <w:rFonts w:ascii="Calibri" w:hAnsi="Calibri"/>
      <w:sz w:val="22"/>
    </w:rPr>
  </w:style>
  <w:style w:type="paragraph" w:customStyle="1" w:styleId="Style12">
    <w:name w:val="Style12"/>
    <w:basedOn w:val="1ff8"/>
    <w:uiPriority w:val="99"/>
    <w:qFormat/>
    <w:pPr>
      <w:widowControl w:val="0"/>
      <w:spacing w:after="160" w:line="278" w:lineRule="exact"/>
      <w:ind w:firstLine="691"/>
    </w:pPr>
    <w:rPr>
      <w:rFonts w:ascii="Calibri" w:hAnsi="Calibri"/>
      <w:sz w:val="22"/>
    </w:rPr>
  </w:style>
  <w:style w:type="paragraph" w:customStyle="1" w:styleId="Style15">
    <w:name w:val="Style15"/>
    <w:basedOn w:val="1ff8"/>
    <w:uiPriority w:val="99"/>
    <w:qFormat/>
    <w:pPr>
      <w:widowControl w:val="0"/>
      <w:spacing w:after="160" w:line="275" w:lineRule="exact"/>
    </w:pPr>
    <w:rPr>
      <w:rFonts w:ascii="Calibri" w:hAnsi="Calibri"/>
      <w:sz w:val="22"/>
    </w:rPr>
  </w:style>
  <w:style w:type="paragraph" w:customStyle="1" w:styleId="2-1">
    <w:name w:val="содержание2-1"/>
    <w:basedOn w:val="30"/>
    <w:next w:val="1ff8"/>
    <w:uiPriority w:val="99"/>
    <w:qFormat/>
    <w:pPr>
      <w:numPr>
        <w:ilvl w:val="0"/>
        <w:numId w:val="0"/>
      </w:numPr>
      <w:spacing w:before="200"/>
      <w:jc w:val="left"/>
    </w:pPr>
    <w:rPr>
      <w:rFonts w:ascii="Cambria" w:eastAsia="MS Gothic" w:hAnsi="Cambria"/>
      <w:color w:val="4F81BD"/>
      <w:sz w:val="24"/>
      <w:szCs w:val="24"/>
    </w:rPr>
  </w:style>
  <w:style w:type="paragraph" w:customStyle="1" w:styleId="xl76">
    <w:name w:val="xl76"/>
    <w:basedOn w:val="1ff8"/>
    <w:uiPriority w:val="99"/>
    <w:qFormat/>
    <w:pPr>
      <w:spacing w:beforeAutospacing="1" w:afterAutospacing="1" w:line="259" w:lineRule="auto"/>
    </w:pPr>
    <w:rPr>
      <w:rFonts w:ascii="Calibri" w:hAnsi="Calibri"/>
      <w:sz w:val="16"/>
      <w:szCs w:val="16"/>
    </w:rPr>
  </w:style>
  <w:style w:type="paragraph" w:customStyle="1" w:styleId="xl77">
    <w:name w:val="xl77"/>
    <w:basedOn w:val="1ff8"/>
    <w:uiPriority w:val="99"/>
    <w:qFormat/>
    <w:pPr>
      <w:spacing w:beforeAutospacing="1" w:afterAutospacing="1" w:line="259" w:lineRule="auto"/>
      <w:jc w:val="right"/>
    </w:pPr>
    <w:rPr>
      <w:rFonts w:ascii="Calibri" w:hAnsi="Calibri"/>
      <w:sz w:val="16"/>
      <w:szCs w:val="16"/>
    </w:rPr>
  </w:style>
  <w:style w:type="paragraph" w:customStyle="1" w:styleId="xl78">
    <w:name w:val="xl78"/>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hAnsi="Calibri"/>
      <w:sz w:val="16"/>
      <w:szCs w:val="16"/>
    </w:rPr>
  </w:style>
  <w:style w:type="paragraph" w:customStyle="1" w:styleId="xl79">
    <w:name w:val="xl79"/>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hAnsi="Calibri"/>
      <w:sz w:val="16"/>
      <w:szCs w:val="16"/>
    </w:rPr>
  </w:style>
  <w:style w:type="paragraph" w:customStyle="1" w:styleId="xl80">
    <w:name w:val="xl80"/>
    <w:basedOn w:val="1ff8"/>
    <w:uiPriority w:val="99"/>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59" w:lineRule="auto"/>
    </w:pPr>
    <w:rPr>
      <w:rFonts w:ascii="Calibri" w:hAnsi="Calibri"/>
      <w:sz w:val="16"/>
      <w:szCs w:val="16"/>
    </w:rPr>
  </w:style>
  <w:style w:type="paragraph" w:customStyle="1" w:styleId="xl81">
    <w:name w:val="xl81"/>
    <w:basedOn w:val="1ff8"/>
    <w:uiPriority w:val="99"/>
    <w:qFormat/>
    <w:pPr>
      <w:spacing w:beforeAutospacing="1" w:afterAutospacing="1" w:line="259" w:lineRule="auto"/>
    </w:pPr>
    <w:rPr>
      <w:rFonts w:ascii="Calibri" w:hAnsi="Calibri"/>
      <w:sz w:val="16"/>
      <w:szCs w:val="16"/>
    </w:rPr>
  </w:style>
  <w:style w:type="paragraph" w:customStyle="1" w:styleId="xl82">
    <w:name w:val="xl82"/>
    <w:basedOn w:val="1ff8"/>
    <w:uiPriority w:val="99"/>
    <w:qFormat/>
    <w:pPr>
      <w:spacing w:beforeAutospacing="1" w:afterAutospacing="1" w:line="259" w:lineRule="auto"/>
    </w:pPr>
    <w:rPr>
      <w:rFonts w:ascii="Calibri" w:hAnsi="Calibri"/>
      <w:sz w:val="16"/>
      <w:szCs w:val="16"/>
    </w:rPr>
  </w:style>
  <w:style w:type="paragraph" w:customStyle="1" w:styleId="xl83">
    <w:name w:val="xl83"/>
    <w:basedOn w:val="1ff8"/>
    <w:uiPriority w:val="99"/>
    <w:qFormat/>
    <w:pPr>
      <w:pBdr>
        <w:top w:val="single" w:sz="4" w:space="0" w:color="000000"/>
        <w:left w:val="single" w:sz="4" w:space="0" w:color="000000"/>
        <w:bottom w:val="single" w:sz="4" w:space="0" w:color="000000"/>
        <w:right w:val="single" w:sz="4" w:space="0" w:color="000000"/>
      </w:pBdr>
      <w:shd w:val="clear" w:color="000000" w:fill="99CCFF"/>
      <w:spacing w:beforeAutospacing="1" w:afterAutospacing="1" w:line="259" w:lineRule="auto"/>
    </w:pPr>
    <w:rPr>
      <w:rFonts w:ascii="Calibri" w:hAnsi="Calibri"/>
      <w:sz w:val="16"/>
      <w:szCs w:val="16"/>
    </w:rPr>
  </w:style>
  <w:style w:type="paragraph" w:customStyle="1" w:styleId="xl84">
    <w:name w:val="xl84"/>
    <w:basedOn w:val="1ff8"/>
    <w:uiPriority w:val="99"/>
    <w:qFormat/>
    <w:pPr>
      <w:pBdr>
        <w:top w:val="single" w:sz="4" w:space="0" w:color="000000"/>
        <w:left w:val="single" w:sz="4" w:space="0" w:color="000000"/>
        <w:bottom w:val="single" w:sz="4" w:space="0" w:color="000000"/>
        <w:right w:val="single" w:sz="4" w:space="0" w:color="000000"/>
      </w:pBdr>
      <w:shd w:val="clear" w:color="000000" w:fill="33CCCC"/>
      <w:spacing w:beforeAutospacing="1" w:afterAutospacing="1" w:line="259" w:lineRule="auto"/>
    </w:pPr>
    <w:rPr>
      <w:rFonts w:ascii="Calibri" w:hAnsi="Calibri"/>
      <w:sz w:val="16"/>
      <w:szCs w:val="16"/>
    </w:rPr>
  </w:style>
  <w:style w:type="paragraph" w:customStyle="1" w:styleId="xl85">
    <w:name w:val="xl85"/>
    <w:basedOn w:val="1ff8"/>
    <w:uiPriority w:val="99"/>
    <w:qFormat/>
    <w:pPr>
      <w:pBdr>
        <w:top w:val="single" w:sz="4" w:space="0" w:color="000000"/>
        <w:left w:val="single" w:sz="4" w:space="0" w:color="000000"/>
        <w:bottom w:val="single" w:sz="4" w:space="0" w:color="000000"/>
        <w:right w:val="single" w:sz="4" w:space="0" w:color="000000"/>
      </w:pBdr>
      <w:shd w:val="clear" w:color="000000" w:fill="CCFFFF"/>
      <w:spacing w:beforeAutospacing="1" w:afterAutospacing="1" w:line="259" w:lineRule="auto"/>
    </w:pPr>
    <w:rPr>
      <w:rFonts w:ascii="Calibri" w:hAnsi="Calibri"/>
      <w:sz w:val="16"/>
      <w:szCs w:val="16"/>
    </w:rPr>
  </w:style>
  <w:style w:type="paragraph" w:customStyle="1" w:styleId="xl86">
    <w:name w:val="xl86"/>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pPr>
    <w:rPr>
      <w:rFonts w:ascii="Calibri" w:hAnsi="Calibri"/>
      <w:sz w:val="16"/>
      <w:szCs w:val="16"/>
    </w:rPr>
  </w:style>
  <w:style w:type="paragraph" w:customStyle="1" w:styleId="xl87">
    <w:name w:val="xl87"/>
    <w:basedOn w:val="1ff8"/>
    <w:uiPriority w:val="99"/>
    <w:qFormat/>
    <w:pPr>
      <w:pBdr>
        <w:top w:val="single" w:sz="4" w:space="0" w:color="000000"/>
        <w:left w:val="single" w:sz="4" w:space="0" w:color="000000"/>
        <w:bottom w:val="single" w:sz="4" w:space="0" w:color="000000"/>
        <w:right w:val="single" w:sz="4" w:space="0" w:color="000000"/>
      </w:pBdr>
      <w:spacing w:beforeAutospacing="1" w:afterAutospacing="1" w:line="259" w:lineRule="auto"/>
      <w:jc w:val="center"/>
    </w:pPr>
    <w:rPr>
      <w:rFonts w:ascii="Calibri" w:hAnsi="Calibri"/>
      <w:sz w:val="16"/>
      <w:szCs w:val="16"/>
    </w:rPr>
  </w:style>
  <w:style w:type="paragraph" w:customStyle="1" w:styleId="xl88">
    <w:name w:val="xl88"/>
    <w:basedOn w:val="1ff8"/>
    <w:uiPriority w:val="99"/>
    <w:qFormat/>
    <w:pPr>
      <w:spacing w:beforeAutospacing="1" w:afterAutospacing="1" w:line="259" w:lineRule="auto"/>
    </w:pPr>
    <w:rPr>
      <w:rFonts w:ascii="Calibri" w:hAnsi="Calibri"/>
      <w:sz w:val="16"/>
      <w:szCs w:val="16"/>
    </w:rPr>
  </w:style>
  <w:style w:type="paragraph" w:customStyle="1" w:styleId="xl89">
    <w:name w:val="xl89"/>
    <w:basedOn w:val="1ff8"/>
    <w:uiPriority w:val="99"/>
    <w:qFormat/>
    <w:pPr>
      <w:spacing w:beforeAutospacing="1" w:afterAutospacing="1" w:line="259" w:lineRule="auto"/>
    </w:pPr>
    <w:rPr>
      <w:rFonts w:ascii="Calibri" w:hAnsi="Calibri"/>
      <w:sz w:val="16"/>
      <w:szCs w:val="16"/>
    </w:rPr>
  </w:style>
  <w:style w:type="paragraph" w:customStyle="1" w:styleId="1fffffffffd">
    <w:name w:val="Знак1 Знак Знак Знак"/>
    <w:basedOn w:val="1ff8"/>
    <w:uiPriority w:val="99"/>
    <w:qFormat/>
    <w:pPr>
      <w:spacing w:after="160" w:line="240" w:lineRule="exact"/>
    </w:pPr>
    <w:rPr>
      <w:rFonts w:ascii="Calibri" w:hAnsi="Calibri"/>
      <w:sz w:val="22"/>
      <w:szCs w:val="20"/>
      <w:lang w:val="en-US"/>
    </w:rPr>
  </w:style>
  <w:style w:type="paragraph" w:customStyle="1" w:styleId="2fffff2">
    <w:name w:val="Знак Знак Знак2"/>
    <w:basedOn w:val="1ff8"/>
    <w:uiPriority w:val="99"/>
    <w:qFormat/>
    <w:pPr>
      <w:spacing w:after="160" w:line="240" w:lineRule="exact"/>
    </w:pPr>
    <w:rPr>
      <w:rFonts w:ascii="Verdana" w:hAnsi="Verdana"/>
      <w:sz w:val="22"/>
      <w:lang w:val="en-US"/>
    </w:rPr>
  </w:style>
  <w:style w:type="paragraph" w:customStyle="1" w:styleId="CharCharCharChar2">
    <w:name w:val="Знак Знак Char Char Знак Знак Char Char Знак Знак Знак Знак Знак Знак2"/>
    <w:basedOn w:val="1ff8"/>
    <w:uiPriority w:val="99"/>
    <w:qFormat/>
    <w:pPr>
      <w:spacing w:after="160" w:line="240" w:lineRule="exact"/>
    </w:pPr>
    <w:rPr>
      <w:rFonts w:ascii="Verdana" w:hAnsi="Verdana"/>
      <w:sz w:val="22"/>
      <w:lang w:val="en-US"/>
    </w:rPr>
  </w:style>
  <w:style w:type="paragraph" w:customStyle="1" w:styleId="CharCharCharChar20">
    <w:name w:val="Знак Знак Char Char Знак Знак Char Char Знак Знак Знак Знак Знак Знак Знак Знак Знак2"/>
    <w:basedOn w:val="1ff8"/>
    <w:uiPriority w:val="99"/>
    <w:qFormat/>
    <w:pPr>
      <w:spacing w:after="160" w:line="240" w:lineRule="exact"/>
    </w:pPr>
    <w:rPr>
      <w:rFonts w:ascii="Verdana" w:hAnsi="Verdana"/>
      <w:sz w:val="22"/>
      <w:lang w:val="en-US"/>
    </w:rPr>
  </w:style>
  <w:style w:type="paragraph" w:customStyle="1" w:styleId="affffffffffffffffffffffffffff8">
    <w:name w:val="Знак Знак Знак Знак Знак Знак Знак Знак Знак Знак Знак Знак Знак Знак"/>
    <w:basedOn w:val="1ff8"/>
    <w:uiPriority w:val="99"/>
    <w:qFormat/>
    <w:pPr>
      <w:spacing w:after="160" w:line="240" w:lineRule="exact"/>
    </w:pPr>
    <w:rPr>
      <w:rFonts w:ascii="Verdana" w:hAnsi="Verdana"/>
      <w:sz w:val="22"/>
      <w:lang w:val="en-US"/>
    </w:rPr>
  </w:style>
  <w:style w:type="paragraph" w:customStyle="1" w:styleId="affffffffffffffffffffffffffff9">
    <w:name w:val="Знак Знак Знак Знак Знак Знак Знак Знак"/>
    <w:basedOn w:val="1ff8"/>
    <w:uiPriority w:val="99"/>
    <w:qFormat/>
    <w:pPr>
      <w:spacing w:after="160" w:line="240" w:lineRule="exact"/>
    </w:pPr>
    <w:rPr>
      <w:rFonts w:ascii="Verdana" w:hAnsi="Verdana"/>
      <w:sz w:val="22"/>
      <w:lang w:val="en-US"/>
    </w:rPr>
  </w:style>
  <w:style w:type="paragraph" w:customStyle="1" w:styleId="226">
    <w:name w:val="Красная строка 22"/>
    <w:basedOn w:val="affffffe"/>
    <w:uiPriority w:val="99"/>
    <w:qFormat/>
    <w:pPr>
      <w:spacing w:after="120" w:line="259" w:lineRule="auto"/>
      <w:ind w:left="283" w:firstLine="210"/>
    </w:pPr>
    <w:rPr>
      <w:rFonts w:ascii="Calibri" w:hAnsi="Calibri"/>
      <w:szCs w:val="20"/>
      <w:lang w:eastAsia="ar-SA"/>
    </w:rPr>
  </w:style>
  <w:style w:type="paragraph" w:customStyle="1" w:styleId="affffffffffffffffffffffffffffa">
    <w:name w:val="Знак Знак Знак Знак Знак Знак Знак Знак Знак Знак Знак"/>
    <w:basedOn w:val="1ff8"/>
    <w:uiPriority w:val="99"/>
    <w:qFormat/>
    <w:pPr>
      <w:spacing w:after="160" w:line="240" w:lineRule="exact"/>
    </w:pPr>
    <w:rPr>
      <w:rFonts w:ascii="Verdana" w:hAnsi="Verdana"/>
      <w:sz w:val="22"/>
      <w:lang w:val="en-US"/>
    </w:rPr>
  </w:style>
  <w:style w:type="paragraph" w:customStyle="1" w:styleId="11f7">
    <w:name w:val="Абзац списка11"/>
    <w:basedOn w:val="1ff8"/>
    <w:uiPriority w:val="99"/>
    <w:qFormat/>
    <w:pPr>
      <w:spacing w:line="276" w:lineRule="auto"/>
      <w:ind w:left="720"/>
    </w:pPr>
    <w:rPr>
      <w:rFonts w:ascii="Calibri" w:hAnsi="Calibri" w:cs="Calibri"/>
      <w:sz w:val="22"/>
      <w:lang w:eastAsia="ar-SA"/>
    </w:rPr>
  </w:style>
  <w:style w:type="paragraph" w:customStyle="1" w:styleId="1fffffffffe">
    <w:name w:val="Знак1 Знак Знак Знак Знак Знак Знак Знак Знак Знак Знак Знак Знак Знак Знак"/>
    <w:basedOn w:val="1ff8"/>
    <w:uiPriority w:val="99"/>
    <w:qFormat/>
    <w:pPr>
      <w:spacing w:after="160" w:line="240" w:lineRule="exact"/>
    </w:pPr>
    <w:rPr>
      <w:rFonts w:ascii="Verdana" w:hAnsi="Verdana"/>
      <w:sz w:val="22"/>
      <w:lang w:val="en-US"/>
    </w:rPr>
  </w:style>
  <w:style w:type="paragraph" w:customStyle="1" w:styleId="Bullet">
    <w:name w:val="Bullet"/>
    <w:basedOn w:val="1fffc"/>
    <w:uiPriority w:val="99"/>
    <w:qFormat/>
    <w:pPr>
      <w:keepLines/>
      <w:numPr>
        <w:numId w:val="88"/>
      </w:numPr>
      <w:spacing w:after="60" w:line="259" w:lineRule="auto"/>
      <w:ind w:left="0" w:firstLine="0"/>
      <w:jc w:val="left"/>
    </w:pPr>
    <w:rPr>
      <w:rFonts w:ascii="Calibri" w:hAnsi="Calibri"/>
      <w:sz w:val="20"/>
      <w:szCs w:val="20"/>
    </w:rPr>
  </w:style>
  <w:style w:type="paragraph" w:customStyle="1" w:styleId="2fffff3">
    <w:name w:val="Рецензия2"/>
    <w:uiPriority w:val="99"/>
    <w:semiHidden/>
    <w:qFormat/>
    <w:pPr>
      <w:spacing w:after="160" w:line="252" w:lineRule="auto"/>
      <w:jc w:val="both"/>
    </w:pPr>
    <w:rPr>
      <w:rFonts w:ascii="Calibri" w:eastAsia="Times New Roman" w:hAnsi="Calibri"/>
      <w:sz w:val="24"/>
      <w:szCs w:val="24"/>
    </w:rPr>
  </w:style>
  <w:style w:type="paragraph" w:customStyle="1" w:styleId="1-0">
    <w:name w:val="Б1-О0"/>
    <w:basedOn w:val="1ff8"/>
    <w:uiPriority w:val="99"/>
    <w:qFormat/>
    <w:pPr>
      <w:tabs>
        <w:tab w:val="left" w:pos="737"/>
      </w:tabs>
      <w:spacing w:after="160" w:line="259" w:lineRule="auto"/>
    </w:pPr>
    <w:rPr>
      <w:rFonts w:ascii="Calibri" w:hAnsi="Calibri"/>
      <w:szCs w:val="20"/>
    </w:rPr>
  </w:style>
  <w:style w:type="paragraph" w:customStyle="1" w:styleId="CharChar12">
    <w:name w:val="Char Char1 Знак Знак Знак2 Знак"/>
    <w:basedOn w:val="1ff8"/>
    <w:uiPriority w:val="99"/>
    <w:qFormat/>
    <w:pPr>
      <w:spacing w:after="160" w:line="240" w:lineRule="exact"/>
    </w:pPr>
    <w:rPr>
      <w:rFonts w:ascii="Verdana" w:hAnsi="Verdana" w:cs="Verdana"/>
      <w:szCs w:val="20"/>
      <w:lang w:val="en-US"/>
    </w:rPr>
  </w:style>
  <w:style w:type="paragraph" w:customStyle="1" w:styleId="124">
    <w:name w:val="Без интервала12"/>
    <w:uiPriority w:val="99"/>
    <w:qFormat/>
    <w:pPr>
      <w:spacing w:after="160" w:line="252" w:lineRule="auto"/>
      <w:jc w:val="both"/>
    </w:pPr>
    <w:rPr>
      <w:rFonts w:ascii="Calibri" w:eastAsia="Times New Roman" w:hAnsi="Calibri"/>
      <w:sz w:val="24"/>
      <w:szCs w:val="24"/>
    </w:rPr>
  </w:style>
  <w:style w:type="paragraph" w:customStyle="1" w:styleId="2220">
    <w:name w:val="Основной текст 222"/>
    <w:basedOn w:val="1ff8"/>
    <w:uiPriority w:val="99"/>
    <w:qFormat/>
    <w:pPr>
      <w:spacing w:after="160" w:line="259" w:lineRule="auto"/>
      <w:ind w:firstLine="567"/>
    </w:pPr>
    <w:rPr>
      <w:rFonts w:ascii="Calibri" w:hAnsi="Calibri"/>
      <w:sz w:val="22"/>
    </w:rPr>
  </w:style>
  <w:style w:type="paragraph" w:customStyle="1" w:styleId="1220">
    <w:name w:val="Заголовок 122"/>
    <w:uiPriority w:val="99"/>
    <w:qFormat/>
    <w:pPr>
      <w:keepNext/>
      <w:spacing w:before="120" w:after="600"/>
      <w:ind w:firstLine="340"/>
      <w:jc w:val="center"/>
    </w:pPr>
    <w:rPr>
      <w:b/>
      <w:sz w:val="32"/>
    </w:rPr>
  </w:style>
  <w:style w:type="paragraph" w:customStyle="1" w:styleId="2221">
    <w:name w:val="Заголовок 222"/>
    <w:uiPriority w:val="99"/>
    <w:qFormat/>
    <w:pPr>
      <w:keepNext/>
      <w:keepLines/>
      <w:spacing w:before="240" w:after="120"/>
      <w:jc w:val="center"/>
    </w:pPr>
    <w:rPr>
      <w:b/>
    </w:rPr>
  </w:style>
  <w:style w:type="paragraph" w:customStyle="1" w:styleId="125">
    <w:name w:val="Знак1 Знак Знак Знак2"/>
    <w:basedOn w:val="1ff8"/>
    <w:uiPriority w:val="99"/>
    <w:qFormat/>
    <w:pPr>
      <w:spacing w:after="160" w:line="240" w:lineRule="exact"/>
    </w:pPr>
    <w:rPr>
      <w:rFonts w:ascii="Calibri" w:hAnsi="Calibri"/>
      <w:sz w:val="22"/>
      <w:szCs w:val="20"/>
      <w:lang w:val="en-US"/>
    </w:rPr>
  </w:style>
  <w:style w:type="paragraph" w:customStyle="1" w:styleId="2fffff4">
    <w:name w:val="Знак Знак Знак Знак Знак Знак Знак2"/>
    <w:basedOn w:val="1ff8"/>
    <w:uiPriority w:val="99"/>
    <w:qFormat/>
    <w:pPr>
      <w:spacing w:after="160" w:line="240" w:lineRule="exact"/>
    </w:pPr>
    <w:rPr>
      <w:rFonts w:ascii="Verdana" w:hAnsi="Verdana"/>
      <w:sz w:val="22"/>
      <w:lang w:val="en-US"/>
    </w:rPr>
  </w:style>
  <w:style w:type="paragraph" w:customStyle="1" w:styleId="2fffff5">
    <w:name w:val="Знак Знак Знак Знак Знак Знак Знак Знак Знак Знак Знак Знак Знак Знак2"/>
    <w:basedOn w:val="1ff8"/>
    <w:uiPriority w:val="99"/>
    <w:qFormat/>
    <w:pPr>
      <w:spacing w:after="160" w:line="240" w:lineRule="exact"/>
    </w:pPr>
    <w:rPr>
      <w:rFonts w:ascii="Verdana" w:hAnsi="Verdana"/>
      <w:sz w:val="22"/>
      <w:lang w:val="en-US"/>
    </w:rPr>
  </w:style>
  <w:style w:type="paragraph" w:customStyle="1" w:styleId="2fffff6">
    <w:name w:val="Знак Знак Знак Знак Знак Знак Знак Знак2"/>
    <w:basedOn w:val="1ff8"/>
    <w:uiPriority w:val="99"/>
    <w:qFormat/>
    <w:pPr>
      <w:spacing w:after="160" w:line="240" w:lineRule="exact"/>
    </w:pPr>
    <w:rPr>
      <w:rFonts w:ascii="Verdana" w:hAnsi="Verdana"/>
      <w:sz w:val="22"/>
      <w:lang w:val="en-US"/>
    </w:rPr>
  </w:style>
  <w:style w:type="paragraph" w:customStyle="1" w:styleId="2fffff7">
    <w:name w:val="Знак Знак Знак Знак Знак Знак Знак Знак Знак Знак Знак2"/>
    <w:basedOn w:val="1ff8"/>
    <w:uiPriority w:val="99"/>
    <w:qFormat/>
    <w:pPr>
      <w:spacing w:after="160" w:line="240" w:lineRule="exact"/>
    </w:pPr>
    <w:rPr>
      <w:rFonts w:ascii="Verdana" w:hAnsi="Verdana"/>
      <w:sz w:val="22"/>
      <w:lang w:val="en-US"/>
    </w:rPr>
  </w:style>
  <w:style w:type="paragraph" w:customStyle="1" w:styleId="af9">
    <w:name w:val="Текст_бюл"/>
    <w:basedOn w:val="affffffffffff0"/>
    <w:uiPriority w:val="99"/>
    <w:qFormat/>
    <w:pPr>
      <w:numPr>
        <w:numId w:val="89"/>
      </w:numPr>
      <w:tabs>
        <w:tab w:val="left" w:pos="851"/>
      </w:tabs>
      <w:spacing w:after="160" w:line="259" w:lineRule="auto"/>
      <w:ind w:left="360"/>
    </w:pPr>
    <w:rPr>
      <w:rFonts w:ascii="Times New Roman" w:eastAsia="MS Mincho" w:hAnsi="Times New Roman"/>
      <w:sz w:val="26"/>
      <w:szCs w:val="26"/>
    </w:rPr>
  </w:style>
  <w:style w:type="paragraph" w:customStyle="1" w:styleId="Normal-N">
    <w:name w:val="Normal-N"/>
    <w:basedOn w:val="1ff8"/>
    <w:uiPriority w:val="99"/>
    <w:qFormat/>
    <w:pPr>
      <w:tabs>
        <w:tab w:val="left" w:pos="1080"/>
      </w:tabs>
      <w:spacing w:after="240" w:line="259" w:lineRule="auto"/>
      <w:ind w:left="792" w:hanging="432"/>
    </w:pPr>
    <w:rPr>
      <w:rFonts w:ascii="Arial" w:hAnsi="Arial" w:cs="Arial"/>
      <w:sz w:val="22"/>
    </w:rPr>
  </w:style>
  <w:style w:type="paragraph" w:customStyle="1" w:styleId="Char1CharCharCharChar">
    <w:name w:val="Char1 Знак Char Char Знак Знак Char Char"/>
    <w:basedOn w:val="1ff8"/>
    <w:uiPriority w:val="99"/>
    <w:qFormat/>
    <w:pPr>
      <w:spacing w:after="160" w:line="240" w:lineRule="exact"/>
      <w:jc w:val="right"/>
    </w:pPr>
    <w:rPr>
      <w:rFonts w:ascii="Calibri" w:hAnsi="Calibri"/>
      <w:szCs w:val="20"/>
      <w:lang w:val="en-GB"/>
    </w:rPr>
  </w:style>
  <w:style w:type="paragraph" w:customStyle="1" w:styleId="pdv">
    <w:name w:val="pdv"/>
    <w:basedOn w:val="1ff8"/>
    <w:uiPriority w:val="99"/>
    <w:qFormat/>
    <w:pPr>
      <w:spacing w:beforeAutospacing="1" w:afterAutospacing="1" w:line="259" w:lineRule="auto"/>
    </w:pPr>
    <w:rPr>
      <w:rFonts w:ascii="Calibri" w:hAnsi="Calibri"/>
      <w:sz w:val="22"/>
    </w:rPr>
  </w:style>
  <w:style w:type="paragraph" w:customStyle="1" w:styleId="Paragraph">
    <w:name w:val="Paragraph"/>
    <w:basedOn w:val="1ff8"/>
    <w:uiPriority w:val="99"/>
    <w:qFormat/>
    <w:pPr>
      <w:spacing w:before="28" w:after="28" w:line="259" w:lineRule="auto"/>
    </w:pPr>
    <w:rPr>
      <w:rFonts w:ascii="Helvetica" w:hAnsi="Helvetica" w:cs="Helvetica"/>
      <w:szCs w:val="20"/>
    </w:rPr>
  </w:style>
  <w:style w:type="paragraph" w:customStyle="1" w:styleId="msolistparagraph0">
    <w:name w:val="msolistparagraph"/>
    <w:basedOn w:val="1ff8"/>
    <w:uiPriority w:val="99"/>
    <w:qFormat/>
    <w:pPr>
      <w:spacing w:after="160" w:line="259" w:lineRule="auto"/>
      <w:ind w:left="720"/>
    </w:pPr>
    <w:rPr>
      <w:rFonts w:ascii="Calibri" w:hAnsi="Calibri"/>
      <w:sz w:val="22"/>
    </w:rPr>
  </w:style>
  <w:style w:type="paragraph" w:customStyle="1" w:styleId="1ffffffffff">
    <w:name w:val="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1ff8"/>
    <w:uiPriority w:val="99"/>
    <w:qFormat/>
    <w:pPr>
      <w:spacing w:beforeAutospacing="1" w:afterAutospacing="1" w:line="259" w:lineRule="auto"/>
    </w:pPr>
    <w:rPr>
      <w:rFonts w:ascii="Tahoma" w:hAnsi="Tahoma"/>
      <w:szCs w:val="20"/>
      <w:lang w:val="en-US"/>
    </w:rPr>
  </w:style>
  <w:style w:type="paragraph" w:customStyle="1" w:styleId="BodyText22">
    <w:name w:val="Body Text 22"/>
    <w:basedOn w:val="1ff8"/>
    <w:uiPriority w:val="99"/>
    <w:qFormat/>
    <w:pPr>
      <w:widowControl w:val="0"/>
      <w:spacing w:after="160" w:line="259" w:lineRule="auto"/>
      <w:ind w:firstLine="709"/>
    </w:pPr>
    <w:rPr>
      <w:rFonts w:ascii="Calibri" w:hAnsi="Calibri"/>
      <w:sz w:val="28"/>
      <w:szCs w:val="20"/>
    </w:rPr>
  </w:style>
  <w:style w:type="paragraph" w:customStyle="1" w:styleId="PlainText3">
    <w:name w:val="Plain Text3"/>
    <w:basedOn w:val="1ff8"/>
    <w:uiPriority w:val="99"/>
    <w:qFormat/>
    <w:pPr>
      <w:spacing w:after="160"/>
      <w:ind w:firstLine="720"/>
    </w:pPr>
    <w:rPr>
      <w:rFonts w:ascii="Calibri" w:hAnsi="Calibri"/>
      <w:sz w:val="28"/>
      <w:szCs w:val="20"/>
    </w:rPr>
  </w:style>
  <w:style w:type="paragraph" w:customStyle="1" w:styleId="2fffff8">
    <w:name w:val="Список_2 уровень"/>
    <w:basedOn w:val="2ffff3"/>
    <w:uiPriority w:val="99"/>
    <w:qFormat/>
    <w:pPr>
      <w:tabs>
        <w:tab w:val="left" w:pos="0"/>
      </w:tabs>
      <w:spacing w:before="120"/>
      <w:ind w:left="0" w:firstLine="0"/>
    </w:pPr>
    <w:rPr>
      <w:b/>
      <w:szCs w:val="20"/>
      <w:lang w:val="en-GB"/>
    </w:rPr>
  </w:style>
  <w:style w:type="paragraph" w:customStyle="1" w:styleId="35">
    <w:name w:val="Список_3 уровень"/>
    <w:basedOn w:val="1ff8"/>
    <w:next w:val="af8"/>
    <w:uiPriority w:val="99"/>
    <w:qFormat/>
    <w:pPr>
      <w:numPr>
        <w:ilvl w:val="2"/>
        <w:numId w:val="90"/>
      </w:numPr>
      <w:spacing w:before="140" w:after="160" w:line="259" w:lineRule="auto"/>
    </w:pPr>
    <w:rPr>
      <w:rFonts w:ascii="Calibri" w:hAnsi="Calibri"/>
      <w:sz w:val="22"/>
    </w:rPr>
  </w:style>
  <w:style w:type="paragraph" w:customStyle="1" w:styleId="1ffffffffff0">
    <w:name w:val="Текст1"/>
    <w:basedOn w:val="1ff8"/>
    <w:uiPriority w:val="99"/>
    <w:qFormat/>
    <w:pPr>
      <w:widowControl w:val="0"/>
      <w:spacing w:before="60" w:after="60" w:line="259" w:lineRule="auto"/>
      <w:ind w:left="40" w:firstLine="720"/>
    </w:pPr>
    <w:rPr>
      <w:rFonts w:ascii="Courier New" w:hAnsi="Courier New" w:cs="Courier New"/>
      <w:sz w:val="22"/>
      <w:lang w:eastAsia="hi-IN" w:bidi="hi-IN"/>
    </w:rPr>
  </w:style>
  <w:style w:type="paragraph" w:customStyle="1" w:styleId="affffffffffffffffffffffffffffb">
    <w:name w:val="_Нумерация абзацев"/>
    <w:basedOn w:val="1fffc"/>
    <w:uiPriority w:val="99"/>
    <w:qFormat/>
    <w:pPr>
      <w:tabs>
        <w:tab w:val="left" w:pos="1440"/>
      </w:tabs>
      <w:spacing w:before="120" w:line="259" w:lineRule="auto"/>
      <w:ind w:left="1440" w:hanging="360"/>
      <w:jc w:val="left"/>
    </w:pPr>
    <w:rPr>
      <w:rFonts w:ascii="Calibri" w:hAnsi="Calibri"/>
      <w:szCs w:val="20"/>
    </w:rPr>
  </w:style>
  <w:style w:type="paragraph" w:customStyle="1" w:styleId="H1App">
    <w:name w:val="H1_App"/>
    <w:basedOn w:val="1ff7"/>
    <w:uiPriority w:val="99"/>
    <w:qFormat/>
    <w:pPr>
      <w:pageBreakBefore w:val="0"/>
      <w:tabs>
        <w:tab w:val="left" w:pos="720"/>
      </w:tabs>
      <w:spacing w:before="480" w:after="0"/>
      <w:ind w:left="720"/>
      <w:jc w:val="left"/>
    </w:pPr>
    <w:rPr>
      <w:rFonts w:ascii="Cambria" w:eastAsia="MS Gothic" w:hAnsi="Cambria"/>
      <w:color w:val="365F91"/>
      <w:sz w:val="28"/>
      <w:szCs w:val="28"/>
    </w:rPr>
  </w:style>
  <w:style w:type="paragraph" w:customStyle="1" w:styleId="DefaultText">
    <w:name w:val="Default Text"/>
    <w:basedOn w:val="1ff8"/>
    <w:uiPriority w:val="99"/>
    <w:qFormat/>
    <w:pPr>
      <w:spacing w:before="140" w:after="160" w:line="259" w:lineRule="auto"/>
    </w:pPr>
    <w:rPr>
      <w:rFonts w:ascii="Calibri" w:hAnsi="Calibri"/>
      <w:sz w:val="22"/>
    </w:rPr>
  </w:style>
  <w:style w:type="paragraph" w:customStyle="1" w:styleId="223">
    <w:name w:val="Список22_3 уровень"/>
    <w:basedOn w:val="1ff8"/>
    <w:next w:val="1fffc"/>
    <w:uiPriority w:val="99"/>
    <w:qFormat/>
    <w:pPr>
      <w:numPr>
        <w:ilvl w:val="2"/>
        <w:numId w:val="91"/>
      </w:numPr>
      <w:spacing w:before="60" w:after="160" w:line="259" w:lineRule="auto"/>
    </w:pPr>
    <w:rPr>
      <w:rFonts w:ascii="Calibri" w:hAnsi="Calibri"/>
      <w:sz w:val="22"/>
    </w:rPr>
  </w:style>
  <w:style w:type="paragraph" w:customStyle="1" w:styleId="240">
    <w:name w:val="Список2_4 уровень"/>
    <w:basedOn w:val="1ff8"/>
    <w:uiPriority w:val="99"/>
    <w:qFormat/>
    <w:pPr>
      <w:numPr>
        <w:ilvl w:val="3"/>
        <w:numId w:val="91"/>
      </w:numPr>
      <w:spacing w:before="120" w:after="160" w:line="259" w:lineRule="auto"/>
    </w:pPr>
    <w:rPr>
      <w:rFonts w:ascii="Calibri" w:hAnsi="Calibri"/>
      <w:szCs w:val="20"/>
      <w:lang w:val="en-GB"/>
    </w:rPr>
  </w:style>
  <w:style w:type="paragraph" w:customStyle="1" w:styleId="2230">
    <w:name w:val="Стиль Список22_3 уровень + По левому краю Слева:  0 см"/>
    <w:basedOn w:val="223"/>
    <w:next w:val="1fffc"/>
    <w:uiPriority w:val="99"/>
    <w:qFormat/>
    <w:rPr>
      <w:szCs w:val="20"/>
    </w:rPr>
  </w:style>
  <w:style w:type="paragraph" w:customStyle="1" w:styleId="1ffffffffff1">
    <w:name w:val="Заголовок_1"/>
    <w:basedOn w:val="1ff7"/>
    <w:next w:val="1ff8"/>
    <w:uiPriority w:val="99"/>
    <w:qFormat/>
    <w:pPr>
      <w:pageBreakBefore w:val="0"/>
      <w:tabs>
        <w:tab w:val="left" w:pos="720"/>
      </w:tabs>
      <w:spacing w:before="480" w:after="0"/>
      <w:ind w:left="720"/>
      <w:jc w:val="left"/>
    </w:pPr>
    <w:rPr>
      <w:rFonts w:ascii="Cambria" w:eastAsia="MS Gothic" w:hAnsi="Cambria"/>
      <w:color w:val="365F91"/>
      <w:sz w:val="28"/>
      <w:szCs w:val="28"/>
    </w:rPr>
  </w:style>
  <w:style w:type="paragraph" w:customStyle="1" w:styleId="220">
    <w:name w:val="Список2_2 уровень"/>
    <w:basedOn w:val="af8"/>
    <w:uiPriority w:val="99"/>
    <w:qFormat/>
    <w:pPr>
      <w:numPr>
        <w:numId w:val="92"/>
      </w:numPr>
      <w:spacing w:before="120" w:after="160" w:line="259" w:lineRule="auto"/>
      <w:ind w:firstLine="0"/>
      <w:contextualSpacing w:val="0"/>
    </w:pPr>
    <w:rPr>
      <w:rFonts w:ascii="Calibri" w:hAnsi="Calibri"/>
      <w:b/>
      <w:spacing w:val="0"/>
      <w:sz w:val="22"/>
      <w:szCs w:val="20"/>
    </w:rPr>
  </w:style>
  <w:style w:type="paragraph" w:customStyle="1" w:styleId="213">
    <w:name w:val="Список21_3 уровень"/>
    <w:basedOn w:val="35"/>
    <w:uiPriority w:val="99"/>
    <w:qFormat/>
    <w:pPr>
      <w:numPr>
        <w:ilvl w:val="0"/>
        <w:numId w:val="93"/>
      </w:numPr>
      <w:tabs>
        <w:tab w:val="left" w:pos="-37"/>
        <w:tab w:val="left" w:pos="0"/>
        <w:tab w:val="left" w:pos="284"/>
        <w:tab w:val="left" w:pos="1428"/>
      </w:tabs>
      <w:spacing w:before="60"/>
      <w:ind w:left="284"/>
    </w:pPr>
  </w:style>
  <w:style w:type="paragraph" w:customStyle="1" w:styleId="2124">
    <w:name w:val="Список212_4 уровень"/>
    <w:basedOn w:val="2ffff3"/>
    <w:uiPriority w:val="99"/>
    <w:qFormat/>
    <w:pPr>
      <w:numPr>
        <w:ilvl w:val="3"/>
        <w:numId w:val="94"/>
      </w:numPr>
      <w:spacing w:before="60"/>
    </w:pPr>
    <w:rPr>
      <w:szCs w:val="20"/>
    </w:rPr>
  </w:style>
  <w:style w:type="paragraph" w:customStyle="1" w:styleId="2134">
    <w:name w:val="Список213_4 уровень"/>
    <w:basedOn w:val="2124"/>
    <w:uiPriority w:val="99"/>
    <w:qFormat/>
    <w:pPr>
      <w:numPr>
        <w:ilvl w:val="0"/>
        <w:numId w:val="95"/>
      </w:numPr>
    </w:pPr>
  </w:style>
  <w:style w:type="paragraph" w:customStyle="1" w:styleId="21240">
    <w:name w:val="Стиль Список212_4 уровень + Слева:  0 см"/>
    <w:basedOn w:val="2124"/>
    <w:uiPriority w:val="99"/>
    <w:qFormat/>
  </w:style>
  <w:style w:type="paragraph" w:customStyle="1" w:styleId="2224">
    <w:name w:val="Список222_4 уровень"/>
    <w:basedOn w:val="2124"/>
    <w:uiPriority w:val="99"/>
    <w:qFormat/>
    <w:pPr>
      <w:numPr>
        <w:ilvl w:val="0"/>
        <w:numId w:val="96"/>
      </w:numPr>
      <w:tabs>
        <w:tab w:val="left" w:pos="510"/>
        <w:tab w:val="left" w:pos="1080"/>
      </w:tabs>
      <w:ind w:left="510"/>
    </w:pPr>
  </w:style>
  <w:style w:type="paragraph" w:customStyle="1" w:styleId="2234">
    <w:name w:val="Список223_4 уровень"/>
    <w:basedOn w:val="2224"/>
    <w:uiPriority w:val="99"/>
    <w:qFormat/>
    <w:pPr>
      <w:numPr>
        <w:ilvl w:val="3"/>
        <w:numId w:val="97"/>
      </w:numPr>
      <w:tabs>
        <w:tab w:val="clear" w:pos="510"/>
        <w:tab w:val="left" w:pos="1800"/>
      </w:tabs>
      <w:ind w:left="2880" w:hanging="648"/>
    </w:pPr>
  </w:style>
  <w:style w:type="paragraph" w:customStyle="1" w:styleId="22315">
    <w:name w:val="Список2231_5 уровень"/>
    <w:basedOn w:val="af8"/>
    <w:next w:val="1fffc"/>
    <w:uiPriority w:val="99"/>
    <w:qFormat/>
    <w:pPr>
      <w:numPr>
        <w:ilvl w:val="4"/>
        <w:numId w:val="98"/>
      </w:numPr>
      <w:spacing w:before="120" w:after="160" w:line="259" w:lineRule="auto"/>
      <w:ind w:left="1080"/>
      <w:contextualSpacing w:val="0"/>
    </w:pPr>
    <w:rPr>
      <w:rFonts w:ascii="Calibri" w:hAnsi="Calibri"/>
      <w:spacing w:val="0"/>
      <w:sz w:val="22"/>
      <w:szCs w:val="20"/>
      <w:lang w:val="en-GB"/>
    </w:rPr>
  </w:style>
  <w:style w:type="paragraph" w:customStyle="1" w:styleId="22325">
    <w:name w:val="Список2232_5 уровень"/>
    <w:basedOn w:val="22315"/>
    <w:uiPriority w:val="99"/>
    <w:qFormat/>
    <w:pPr>
      <w:numPr>
        <w:ilvl w:val="0"/>
        <w:numId w:val="99"/>
      </w:numPr>
      <w:tabs>
        <w:tab w:val="left" w:pos="3240"/>
      </w:tabs>
      <w:ind w:left="3240"/>
    </w:pPr>
  </w:style>
  <w:style w:type="paragraph" w:customStyle="1" w:styleId="233">
    <w:name w:val="Список23_3 уровень"/>
    <w:basedOn w:val="af8"/>
    <w:next w:val="1fffc"/>
    <w:uiPriority w:val="99"/>
    <w:qFormat/>
    <w:pPr>
      <w:numPr>
        <w:ilvl w:val="2"/>
        <w:numId w:val="100"/>
      </w:numPr>
      <w:spacing w:before="120" w:after="160" w:line="259" w:lineRule="auto"/>
      <w:ind w:left="2868"/>
      <w:contextualSpacing w:val="0"/>
    </w:pPr>
    <w:rPr>
      <w:rFonts w:ascii="Calibri" w:hAnsi="Calibri"/>
      <w:spacing w:val="0"/>
      <w:sz w:val="22"/>
      <w:szCs w:val="20"/>
      <w:lang w:val="en-GB"/>
    </w:rPr>
  </w:style>
  <w:style w:type="paragraph" w:customStyle="1" w:styleId="2324">
    <w:name w:val="Список232_4 уровень"/>
    <w:basedOn w:val="af8"/>
    <w:next w:val="1fffc"/>
    <w:uiPriority w:val="99"/>
    <w:qFormat/>
    <w:pPr>
      <w:numPr>
        <w:ilvl w:val="3"/>
        <w:numId w:val="101"/>
      </w:numPr>
      <w:spacing w:before="120" w:after="160" w:line="259" w:lineRule="auto"/>
      <w:ind w:left="3589"/>
      <w:contextualSpacing w:val="0"/>
    </w:pPr>
    <w:rPr>
      <w:rFonts w:ascii="Calibri" w:hAnsi="Calibri"/>
      <w:spacing w:val="0"/>
      <w:sz w:val="22"/>
      <w:szCs w:val="20"/>
      <w:lang w:val="en-GB"/>
    </w:rPr>
  </w:style>
  <w:style w:type="paragraph" w:customStyle="1" w:styleId="2334">
    <w:name w:val="Список233_4 уровень"/>
    <w:basedOn w:val="af8"/>
    <w:next w:val="1fffc"/>
    <w:uiPriority w:val="99"/>
    <w:qFormat/>
    <w:pPr>
      <w:numPr>
        <w:ilvl w:val="3"/>
        <w:numId w:val="102"/>
      </w:numPr>
      <w:spacing w:before="120" w:after="160" w:line="259" w:lineRule="auto"/>
      <w:ind w:left="2880"/>
      <w:contextualSpacing w:val="0"/>
    </w:pPr>
    <w:rPr>
      <w:rFonts w:ascii="Calibri" w:hAnsi="Calibri"/>
      <w:spacing w:val="0"/>
      <w:sz w:val="22"/>
      <w:szCs w:val="20"/>
      <w:lang w:val="en-GB"/>
    </w:rPr>
  </w:style>
  <w:style w:type="paragraph" w:customStyle="1" w:styleId="243">
    <w:name w:val="Список24_3 уровень"/>
    <w:basedOn w:val="af8"/>
    <w:next w:val="1fffc"/>
    <w:uiPriority w:val="99"/>
    <w:qFormat/>
    <w:pPr>
      <w:numPr>
        <w:ilvl w:val="2"/>
        <w:numId w:val="103"/>
      </w:numPr>
      <w:spacing w:before="120" w:after="160" w:line="259" w:lineRule="auto"/>
      <w:ind w:left="2160"/>
      <w:contextualSpacing w:val="0"/>
    </w:pPr>
    <w:rPr>
      <w:rFonts w:ascii="Calibri" w:hAnsi="Calibri"/>
      <w:spacing w:val="0"/>
      <w:sz w:val="22"/>
      <w:szCs w:val="20"/>
      <w:lang w:val="en-GB"/>
    </w:rPr>
  </w:style>
  <w:style w:type="paragraph" w:customStyle="1" w:styleId="2424">
    <w:name w:val="Список242_4 уровень"/>
    <w:basedOn w:val="af8"/>
    <w:next w:val="2ff1"/>
    <w:uiPriority w:val="99"/>
    <w:qFormat/>
    <w:pPr>
      <w:numPr>
        <w:ilvl w:val="3"/>
        <w:numId w:val="104"/>
      </w:numPr>
      <w:spacing w:before="120" w:after="160" w:line="259" w:lineRule="auto"/>
      <w:ind w:left="2880"/>
      <w:contextualSpacing w:val="0"/>
    </w:pPr>
    <w:rPr>
      <w:rFonts w:ascii="Calibri" w:hAnsi="Calibri"/>
      <w:spacing w:val="0"/>
      <w:sz w:val="22"/>
      <w:szCs w:val="20"/>
      <w:lang w:val="en-GB"/>
    </w:rPr>
  </w:style>
  <w:style w:type="paragraph" w:customStyle="1" w:styleId="2434">
    <w:name w:val="Список243_4 уровень"/>
    <w:basedOn w:val="af8"/>
    <w:next w:val="1fffc"/>
    <w:uiPriority w:val="99"/>
    <w:qFormat/>
    <w:pPr>
      <w:numPr>
        <w:ilvl w:val="3"/>
        <w:numId w:val="105"/>
      </w:numPr>
      <w:spacing w:before="120" w:after="160" w:line="259" w:lineRule="auto"/>
      <w:ind w:left="2869"/>
      <w:contextualSpacing w:val="0"/>
    </w:pPr>
    <w:rPr>
      <w:rFonts w:ascii="Calibri" w:hAnsi="Calibri"/>
      <w:spacing w:val="0"/>
      <w:sz w:val="22"/>
      <w:szCs w:val="20"/>
      <w:lang w:val="en-GB"/>
    </w:rPr>
  </w:style>
  <w:style w:type="paragraph" w:customStyle="1" w:styleId="2444">
    <w:name w:val="Список244_4 уровень"/>
    <w:basedOn w:val="af8"/>
    <w:next w:val="1fffc"/>
    <w:uiPriority w:val="99"/>
    <w:qFormat/>
    <w:pPr>
      <w:numPr>
        <w:ilvl w:val="3"/>
        <w:numId w:val="106"/>
      </w:numPr>
      <w:spacing w:before="120" w:after="160" w:line="259" w:lineRule="auto"/>
      <w:ind w:left="2880"/>
      <w:contextualSpacing w:val="0"/>
    </w:pPr>
    <w:rPr>
      <w:rFonts w:ascii="Calibri" w:hAnsi="Calibri"/>
      <w:spacing w:val="0"/>
      <w:sz w:val="22"/>
      <w:szCs w:val="20"/>
      <w:lang w:val="en-GB"/>
    </w:rPr>
  </w:style>
  <w:style w:type="paragraph" w:customStyle="1" w:styleId="313">
    <w:name w:val="Список31_3 уровень"/>
    <w:basedOn w:val="af8"/>
    <w:next w:val="1fffc"/>
    <w:uiPriority w:val="99"/>
    <w:qFormat/>
    <w:pPr>
      <w:numPr>
        <w:ilvl w:val="2"/>
        <w:numId w:val="107"/>
      </w:numPr>
      <w:spacing w:before="120" w:after="160" w:line="259" w:lineRule="auto"/>
      <w:ind w:left="2160"/>
      <w:contextualSpacing w:val="0"/>
    </w:pPr>
    <w:rPr>
      <w:rFonts w:ascii="Calibri" w:hAnsi="Calibri"/>
      <w:spacing w:val="0"/>
      <w:sz w:val="22"/>
      <w:szCs w:val="20"/>
      <w:lang w:val="en-GB"/>
    </w:rPr>
  </w:style>
  <w:style w:type="paragraph" w:customStyle="1" w:styleId="323">
    <w:name w:val="Список32_3 уровень"/>
    <w:basedOn w:val="af8"/>
    <w:next w:val="1fffc"/>
    <w:uiPriority w:val="99"/>
    <w:qFormat/>
    <w:pPr>
      <w:numPr>
        <w:ilvl w:val="2"/>
        <w:numId w:val="108"/>
      </w:numPr>
      <w:spacing w:before="120" w:after="160" w:line="259" w:lineRule="auto"/>
      <w:ind w:left="2160"/>
      <w:contextualSpacing w:val="0"/>
    </w:pPr>
    <w:rPr>
      <w:rFonts w:ascii="Calibri" w:hAnsi="Calibri"/>
      <w:spacing w:val="0"/>
      <w:sz w:val="22"/>
      <w:lang w:val="en-GB"/>
    </w:rPr>
  </w:style>
  <w:style w:type="paragraph" w:customStyle="1" w:styleId="3214">
    <w:name w:val="Список321_4 уровень"/>
    <w:basedOn w:val="af8"/>
    <w:next w:val="1fffc"/>
    <w:uiPriority w:val="99"/>
    <w:qFormat/>
    <w:pPr>
      <w:numPr>
        <w:ilvl w:val="3"/>
        <w:numId w:val="109"/>
      </w:numPr>
      <w:spacing w:before="120" w:after="160" w:line="259" w:lineRule="auto"/>
      <w:ind w:left="2880"/>
      <w:contextualSpacing w:val="0"/>
    </w:pPr>
    <w:rPr>
      <w:rFonts w:ascii="Calibri" w:hAnsi="Calibri"/>
      <w:spacing w:val="0"/>
      <w:sz w:val="22"/>
      <w:lang w:val="en-GB"/>
    </w:rPr>
  </w:style>
  <w:style w:type="paragraph" w:customStyle="1" w:styleId="3234">
    <w:name w:val="Список323_4 уровень"/>
    <w:basedOn w:val="af8"/>
    <w:next w:val="1fffc"/>
    <w:uiPriority w:val="99"/>
    <w:qFormat/>
    <w:pPr>
      <w:numPr>
        <w:ilvl w:val="3"/>
        <w:numId w:val="110"/>
      </w:numPr>
      <w:spacing w:before="120" w:after="160" w:line="259" w:lineRule="auto"/>
      <w:ind w:left="2880"/>
      <w:contextualSpacing w:val="0"/>
    </w:pPr>
    <w:rPr>
      <w:rFonts w:ascii="Calibri" w:hAnsi="Calibri"/>
      <w:spacing w:val="0"/>
      <w:sz w:val="22"/>
      <w:lang w:val="en-GB"/>
    </w:rPr>
  </w:style>
  <w:style w:type="paragraph" w:customStyle="1" w:styleId="3244">
    <w:name w:val="Список324_4 уровень"/>
    <w:basedOn w:val="af8"/>
    <w:next w:val="1fffc"/>
    <w:uiPriority w:val="99"/>
    <w:qFormat/>
    <w:pPr>
      <w:numPr>
        <w:ilvl w:val="3"/>
        <w:numId w:val="111"/>
      </w:numPr>
      <w:spacing w:before="120" w:after="160" w:line="259" w:lineRule="auto"/>
      <w:ind w:left="2869"/>
      <w:contextualSpacing w:val="0"/>
    </w:pPr>
    <w:rPr>
      <w:rFonts w:ascii="Calibri" w:hAnsi="Calibri"/>
      <w:spacing w:val="0"/>
      <w:sz w:val="22"/>
      <w:lang w:val="en-GB"/>
    </w:rPr>
  </w:style>
  <w:style w:type="paragraph" w:customStyle="1" w:styleId="333">
    <w:name w:val="Список33_3 уровень"/>
    <w:basedOn w:val="af8"/>
    <w:next w:val="1fffc"/>
    <w:uiPriority w:val="99"/>
    <w:qFormat/>
    <w:pPr>
      <w:numPr>
        <w:ilvl w:val="2"/>
        <w:numId w:val="112"/>
      </w:numPr>
      <w:spacing w:before="120" w:after="160" w:line="259" w:lineRule="auto"/>
      <w:ind w:left="2160"/>
      <w:contextualSpacing w:val="0"/>
    </w:pPr>
    <w:rPr>
      <w:rFonts w:ascii="Calibri" w:hAnsi="Calibri"/>
      <w:spacing w:val="0"/>
      <w:sz w:val="22"/>
      <w:szCs w:val="20"/>
      <w:lang w:val="en-GB"/>
    </w:rPr>
  </w:style>
  <w:style w:type="paragraph" w:customStyle="1" w:styleId="343">
    <w:name w:val="Список34_3 уровень"/>
    <w:basedOn w:val="af8"/>
    <w:next w:val="1fffc"/>
    <w:uiPriority w:val="99"/>
    <w:qFormat/>
    <w:pPr>
      <w:numPr>
        <w:ilvl w:val="2"/>
        <w:numId w:val="113"/>
      </w:numPr>
      <w:spacing w:before="120" w:after="160" w:line="259" w:lineRule="auto"/>
      <w:ind w:left="1360"/>
      <w:contextualSpacing w:val="0"/>
    </w:pPr>
    <w:rPr>
      <w:rFonts w:ascii="Calibri" w:hAnsi="Calibri"/>
      <w:spacing w:val="0"/>
      <w:sz w:val="22"/>
      <w:szCs w:val="20"/>
      <w:lang w:val="en-GB"/>
    </w:rPr>
  </w:style>
  <w:style w:type="paragraph" w:customStyle="1" w:styleId="OL1text">
    <w:name w:val="OL1 text"/>
    <w:basedOn w:val="1ff8"/>
    <w:uiPriority w:val="99"/>
    <w:qFormat/>
    <w:pPr>
      <w:spacing w:before="100" w:after="40" w:line="259" w:lineRule="auto"/>
      <w:ind w:left="380"/>
    </w:pPr>
    <w:rPr>
      <w:rFonts w:ascii="Arial" w:hAnsi="Arial" w:cs="Arial"/>
      <w:sz w:val="18"/>
      <w:szCs w:val="18"/>
    </w:rPr>
  </w:style>
  <w:style w:type="paragraph" w:customStyle="1" w:styleId="130">
    <w:name w:val="Список1_3 уровень"/>
    <w:basedOn w:val="af8"/>
    <w:next w:val="1ff8"/>
    <w:uiPriority w:val="99"/>
    <w:qFormat/>
    <w:pPr>
      <w:numPr>
        <w:ilvl w:val="2"/>
        <w:numId w:val="114"/>
      </w:numPr>
      <w:spacing w:after="160" w:line="259" w:lineRule="auto"/>
      <w:ind w:left="2160"/>
      <w:contextualSpacing w:val="0"/>
    </w:pPr>
    <w:rPr>
      <w:rFonts w:ascii="Calibri" w:hAnsi="Calibri"/>
      <w:spacing w:val="0"/>
      <w:sz w:val="22"/>
      <w:szCs w:val="20"/>
    </w:rPr>
  </w:style>
  <w:style w:type="paragraph" w:customStyle="1" w:styleId="2144">
    <w:name w:val="Список214_4 уровень"/>
    <w:basedOn w:val="af8"/>
    <w:next w:val="1fffc"/>
    <w:uiPriority w:val="99"/>
    <w:qFormat/>
    <w:pPr>
      <w:numPr>
        <w:ilvl w:val="3"/>
        <w:numId w:val="115"/>
      </w:numPr>
      <w:spacing w:after="160" w:line="259" w:lineRule="auto"/>
      <w:ind w:left="2880"/>
      <w:contextualSpacing w:val="0"/>
    </w:pPr>
    <w:rPr>
      <w:rFonts w:ascii="Calibri" w:hAnsi="Calibri"/>
      <w:spacing w:val="0"/>
      <w:sz w:val="22"/>
      <w:szCs w:val="20"/>
    </w:rPr>
  </w:style>
  <w:style w:type="paragraph" w:customStyle="1" w:styleId="2164">
    <w:name w:val="Список216_4 уровень"/>
    <w:basedOn w:val="af8"/>
    <w:next w:val="1fffc"/>
    <w:uiPriority w:val="99"/>
    <w:qFormat/>
    <w:pPr>
      <w:numPr>
        <w:ilvl w:val="3"/>
        <w:numId w:val="116"/>
      </w:numPr>
      <w:tabs>
        <w:tab w:val="left" w:pos="510"/>
      </w:tabs>
      <w:spacing w:after="160" w:line="259" w:lineRule="auto"/>
      <w:ind w:left="510"/>
      <w:contextualSpacing w:val="0"/>
    </w:pPr>
    <w:rPr>
      <w:rFonts w:ascii="Calibri" w:hAnsi="Calibri"/>
      <w:spacing w:val="0"/>
      <w:sz w:val="22"/>
      <w:szCs w:val="20"/>
    </w:rPr>
  </w:style>
  <w:style w:type="paragraph" w:customStyle="1" w:styleId="2174">
    <w:name w:val="Список217_4 уровень"/>
    <w:basedOn w:val="af8"/>
    <w:next w:val="1fffc"/>
    <w:uiPriority w:val="99"/>
    <w:qFormat/>
    <w:pPr>
      <w:numPr>
        <w:ilvl w:val="3"/>
        <w:numId w:val="117"/>
      </w:numPr>
      <w:spacing w:after="160" w:line="259" w:lineRule="auto"/>
      <w:ind w:left="2880"/>
      <w:contextualSpacing w:val="0"/>
    </w:pPr>
    <w:rPr>
      <w:rFonts w:ascii="Calibri" w:hAnsi="Calibri"/>
      <w:spacing w:val="0"/>
      <w:sz w:val="22"/>
      <w:szCs w:val="20"/>
    </w:rPr>
  </w:style>
  <w:style w:type="paragraph" w:customStyle="1" w:styleId="2254">
    <w:name w:val="Список225_4 уровень"/>
    <w:basedOn w:val="af8"/>
    <w:next w:val="1fffc"/>
    <w:uiPriority w:val="99"/>
    <w:qFormat/>
    <w:pPr>
      <w:numPr>
        <w:ilvl w:val="3"/>
        <w:numId w:val="118"/>
      </w:numPr>
      <w:spacing w:after="160" w:line="259" w:lineRule="auto"/>
      <w:ind w:left="2880"/>
      <w:contextualSpacing w:val="0"/>
    </w:pPr>
    <w:rPr>
      <w:rFonts w:ascii="Calibri" w:hAnsi="Calibri"/>
      <w:spacing w:val="0"/>
      <w:sz w:val="22"/>
      <w:szCs w:val="20"/>
    </w:rPr>
  </w:style>
  <w:style w:type="paragraph" w:customStyle="1" w:styleId="2344">
    <w:name w:val="Список234_4 уровень"/>
    <w:basedOn w:val="af8"/>
    <w:next w:val="1fffc"/>
    <w:uiPriority w:val="99"/>
    <w:qFormat/>
    <w:pPr>
      <w:numPr>
        <w:ilvl w:val="3"/>
        <w:numId w:val="119"/>
      </w:numPr>
      <w:spacing w:after="160" w:line="259" w:lineRule="auto"/>
      <w:ind w:left="3731"/>
      <w:contextualSpacing w:val="0"/>
    </w:pPr>
    <w:rPr>
      <w:rFonts w:ascii="Calibri" w:hAnsi="Calibri"/>
      <w:spacing w:val="0"/>
      <w:sz w:val="22"/>
      <w:szCs w:val="20"/>
    </w:rPr>
  </w:style>
  <w:style w:type="paragraph" w:customStyle="1" w:styleId="x1">
    <w:name w:val="x_1"/>
    <w:basedOn w:val="1ff8"/>
    <w:uiPriority w:val="99"/>
    <w:qFormat/>
    <w:pPr>
      <w:spacing w:beforeAutospacing="1" w:afterAutospacing="1" w:line="259" w:lineRule="auto"/>
    </w:pPr>
    <w:rPr>
      <w:rFonts w:ascii="Calibri" w:hAnsi="Calibri"/>
      <w:sz w:val="22"/>
    </w:rPr>
  </w:style>
  <w:style w:type="paragraph" w:customStyle="1" w:styleId="11f8">
    <w:name w:val="Заголовок оглавления11"/>
    <w:basedOn w:val="1ff7"/>
    <w:next w:val="1ff8"/>
    <w:uiPriority w:val="99"/>
    <w:semiHidden/>
    <w:qFormat/>
    <w:pPr>
      <w:pageBreakBefore w:val="0"/>
      <w:tabs>
        <w:tab w:val="left" w:pos="720"/>
      </w:tabs>
      <w:spacing w:before="480" w:after="0"/>
      <w:ind w:left="720"/>
      <w:jc w:val="left"/>
    </w:pPr>
    <w:rPr>
      <w:rFonts w:ascii="Cambria" w:eastAsia="MS Gothic" w:hAnsi="Cambria"/>
      <w:color w:val="365F91"/>
      <w:sz w:val="28"/>
      <w:szCs w:val="28"/>
    </w:rPr>
  </w:style>
  <w:style w:type="paragraph" w:customStyle="1" w:styleId="m">
    <w:name w:val="m_ПростойТекст"/>
    <w:basedOn w:val="1ff8"/>
    <w:uiPriority w:val="99"/>
    <w:qFormat/>
    <w:pPr>
      <w:spacing w:after="160" w:line="259" w:lineRule="auto"/>
    </w:pPr>
    <w:rPr>
      <w:rFonts w:ascii="Calibri" w:hAnsi="Calibri"/>
      <w:sz w:val="22"/>
    </w:rPr>
  </w:style>
  <w:style w:type="paragraph" w:customStyle="1" w:styleId="-1">
    <w:name w:val="Пункт-1"/>
    <w:basedOn w:val="1ffffffffd"/>
    <w:uiPriority w:val="99"/>
    <w:qFormat/>
    <w:pPr>
      <w:numPr>
        <w:ilvl w:val="2"/>
        <w:numId w:val="120"/>
      </w:numPr>
      <w:tabs>
        <w:tab w:val="left" w:pos="360"/>
      </w:tabs>
      <w:ind w:left="708" w:firstLine="0"/>
    </w:pPr>
    <w:rPr>
      <w:b/>
      <w:bCs/>
      <w:iCs/>
      <w:spacing w:val="0"/>
      <w:sz w:val="24"/>
      <w:szCs w:val="28"/>
    </w:rPr>
  </w:style>
  <w:style w:type="paragraph" w:customStyle="1" w:styleId="-110">
    <w:name w:val="Пункт-11"/>
    <w:basedOn w:val="-1"/>
    <w:uiPriority w:val="99"/>
    <w:qFormat/>
    <w:pPr>
      <w:jc w:val="both"/>
    </w:pPr>
    <w:rPr>
      <w:b w:val="0"/>
    </w:rPr>
  </w:style>
  <w:style w:type="paragraph" w:customStyle="1" w:styleId="11f9">
    <w:name w:val="Пункт 1.1 СК"/>
    <w:basedOn w:val="1ff8"/>
    <w:uiPriority w:val="99"/>
    <w:qFormat/>
    <w:pPr>
      <w:spacing w:before="120" w:after="120" w:line="259" w:lineRule="auto"/>
      <w:ind w:left="885" w:hanging="432"/>
    </w:pPr>
    <w:rPr>
      <w:rFonts w:ascii="Calibri" w:hAnsi="Calibri"/>
      <w:sz w:val="22"/>
      <w:szCs w:val="20"/>
      <w:lang w:val="en-AU"/>
    </w:rPr>
  </w:style>
  <w:style w:type="paragraph" w:customStyle="1" w:styleId="1ff">
    <w:name w:val="Перечень1СК"/>
    <w:basedOn w:val="1ff8"/>
    <w:uiPriority w:val="99"/>
    <w:qFormat/>
    <w:pPr>
      <w:numPr>
        <w:numId w:val="121"/>
      </w:numPr>
      <w:spacing w:before="120" w:after="120" w:line="259" w:lineRule="auto"/>
    </w:pPr>
    <w:rPr>
      <w:rFonts w:ascii="Calibri" w:hAnsi="Calibri"/>
      <w:sz w:val="22"/>
      <w:szCs w:val="20"/>
    </w:rPr>
  </w:style>
  <w:style w:type="paragraph" w:customStyle="1" w:styleId="112">
    <w:name w:val="Стиль Пункт 1.1 СК + полужирный"/>
    <w:basedOn w:val="11f9"/>
    <w:uiPriority w:val="99"/>
    <w:qFormat/>
    <w:pPr>
      <w:numPr>
        <w:ilvl w:val="1"/>
        <w:numId w:val="122"/>
      </w:numPr>
    </w:pPr>
    <w:rPr>
      <w:b/>
      <w:bCs/>
    </w:rPr>
  </w:style>
  <w:style w:type="paragraph" w:customStyle="1" w:styleId="affffffffffffffffffffffffffffc">
    <w:name w:val="a"/>
    <w:basedOn w:val="1ff8"/>
    <w:uiPriority w:val="99"/>
    <w:qFormat/>
    <w:pPr>
      <w:spacing w:after="160" w:line="259" w:lineRule="auto"/>
      <w:ind w:left="1404" w:hanging="504"/>
    </w:pPr>
    <w:rPr>
      <w:rFonts w:ascii="Calibri" w:hAnsi="Calibri"/>
      <w:sz w:val="22"/>
    </w:rPr>
  </w:style>
  <w:style w:type="paragraph" w:customStyle="1" w:styleId="1ffffffffff2">
    <w:name w:val="Знак Знак Знак1"/>
    <w:basedOn w:val="1ff8"/>
    <w:uiPriority w:val="99"/>
    <w:qFormat/>
    <w:pPr>
      <w:spacing w:after="160" w:line="240" w:lineRule="exact"/>
    </w:pPr>
    <w:rPr>
      <w:rFonts w:ascii="Verdana" w:hAnsi="Verdana"/>
      <w:sz w:val="22"/>
      <w:lang w:val="en-US"/>
    </w:rPr>
  </w:style>
  <w:style w:type="paragraph" w:customStyle="1" w:styleId="CharCharCharChar1">
    <w:name w:val="Знак Знак Char Char Знак Знак Char Char Знак Знак Знак Знак Знак Знак1"/>
    <w:basedOn w:val="1ff8"/>
    <w:uiPriority w:val="99"/>
    <w:qFormat/>
    <w:pPr>
      <w:spacing w:after="160" w:line="240" w:lineRule="exact"/>
    </w:pPr>
    <w:rPr>
      <w:rFonts w:ascii="Verdana" w:hAnsi="Verdana"/>
      <w:sz w:val="22"/>
      <w:lang w:val="en-US"/>
    </w:rPr>
  </w:style>
  <w:style w:type="paragraph" w:customStyle="1" w:styleId="CharCharCharChar10">
    <w:name w:val="Знак Знак Char Char Знак Знак Char Char Знак Знак Знак Знак Знак Знак Знак Знак Знак1"/>
    <w:basedOn w:val="1ff8"/>
    <w:uiPriority w:val="99"/>
    <w:qFormat/>
    <w:pPr>
      <w:spacing w:after="160" w:line="240" w:lineRule="exact"/>
    </w:pPr>
    <w:rPr>
      <w:rFonts w:ascii="Verdana" w:hAnsi="Verdana"/>
      <w:sz w:val="22"/>
      <w:lang w:val="en-US"/>
    </w:rPr>
  </w:style>
  <w:style w:type="paragraph" w:customStyle="1" w:styleId="219">
    <w:name w:val="Обычный21"/>
    <w:uiPriority w:val="99"/>
    <w:qFormat/>
    <w:pPr>
      <w:spacing w:after="160" w:line="100" w:lineRule="atLeast"/>
      <w:jc w:val="both"/>
    </w:pPr>
    <w:rPr>
      <w:rFonts w:ascii="Calibri" w:eastAsia="Times New Roman" w:hAnsi="Calibri"/>
      <w:sz w:val="24"/>
      <w:szCs w:val="24"/>
      <w:lang w:eastAsia="ar-SA"/>
    </w:rPr>
  </w:style>
  <w:style w:type="paragraph" w:customStyle="1" w:styleId="11fa">
    <w:name w:val="Без интервала11"/>
    <w:uiPriority w:val="99"/>
    <w:qFormat/>
    <w:pPr>
      <w:spacing w:after="160" w:line="252" w:lineRule="auto"/>
      <w:jc w:val="both"/>
    </w:pPr>
    <w:rPr>
      <w:rFonts w:ascii="Calibri" w:eastAsia="Times New Roman" w:hAnsi="Calibri"/>
      <w:sz w:val="24"/>
      <w:szCs w:val="24"/>
    </w:rPr>
  </w:style>
  <w:style w:type="paragraph" w:customStyle="1" w:styleId="21a">
    <w:name w:val="Основной текст21"/>
    <w:basedOn w:val="1ff8"/>
    <w:uiPriority w:val="99"/>
    <w:qFormat/>
    <w:pPr>
      <w:spacing w:after="160" w:line="259" w:lineRule="auto"/>
    </w:pPr>
    <w:rPr>
      <w:rFonts w:ascii="Calibri" w:hAnsi="Calibri"/>
      <w:sz w:val="22"/>
      <w:szCs w:val="20"/>
    </w:rPr>
  </w:style>
  <w:style w:type="paragraph" w:customStyle="1" w:styleId="2210">
    <w:name w:val="Основной текст 221"/>
    <w:basedOn w:val="1ff8"/>
    <w:uiPriority w:val="99"/>
    <w:qFormat/>
    <w:pPr>
      <w:spacing w:after="160" w:line="259" w:lineRule="auto"/>
      <w:ind w:firstLine="567"/>
    </w:pPr>
    <w:rPr>
      <w:rFonts w:ascii="Calibri" w:hAnsi="Calibri"/>
      <w:sz w:val="22"/>
    </w:rPr>
  </w:style>
  <w:style w:type="paragraph" w:customStyle="1" w:styleId="1211">
    <w:name w:val="Заголовок 121"/>
    <w:basedOn w:val="219"/>
    <w:next w:val="219"/>
    <w:uiPriority w:val="99"/>
    <w:qFormat/>
    <w:pPr>
      <w:keepNext/>
      <w:spacing w:before="120" w:after="600" w:line="240" w:lineRule="auto"/>
      <w:ind w:firstLine="340"/>
      <w:jc w:val="center"/>
    </w:pPr>
    <w:rPr>
      <w:b/>
      <w:sz w:val="32"/>
      <w:szCs w:val="20"/>
      <w:lang w:eastAsia="ru-RU"/>
    </w:rPr>
  </w:style>
  <w:style w:type="paragraph" w:customStyle="1" w:styleId="2211">
    <w:name w:val="Заголовок 221"/>
    <w:basedOn w:val="219"/>
    <w:next w:val="219"/>
    <w:uiPriority w:val="99"/>
    <w:qFormat/>
    <w:pPr>
      <w:keepNext/>
      <w:keepLines/>
      <w:spacing w:before="240" w:after="120" w:line="240" w:lineRule="auto"/>
      <w:jc w:val="center"/>
    </w:pPr>
    <w:rPr>
      <w:b/>
      <w:szCs w:val="20"/>
      <w:lang w:eastAsia="ru-RU"/>
    </w:rPr>
  </w:style>
  <w:style w:type="paragraph" w:customStyle="1" w:styleId="11fb">
    <w:name w:val="Знак1 Знак Знак Знак1"/>
    <w:basedOn w:val="1ff8"/>
    <w:uiPriority w:val="99"/>
    <w:qFormat/>
    <w:pPr>
      <w:spacing w:after="160" w:line="240" w:lineRule="exact"/>
    </w:pPr>
    <w:rPr>
      <w:rFonts w:ascii="Calibri" w:hAnsi="Calibri"/>
      <w:sz w:val="22"/>
      <w:szCs w:val="20"/>
      <w:lang w:val="en-US"/>
    </w:rPr>
  </w:style>
  <w:style w:type="paragraph" w:customStyle="1" w:styleId="1ffffffffff3">
    <w:name w:val="Знак Знак Знак Знак Знак Знак Знак Знак Знак Знак Знак Знак Знак Знак1"/>
    <w:basedOn w:val="1ff8"/>
    <w:uiPriority w:val="99"/>
    <w:qFormat/>
    <w:pPr>
      <w:spacing w:after="160" w:line="240" w:lineRule="exact"/>
    </w:pPr>
    <w:rPr>
      <w:rFonts w:ascii="Verdana" w:hAnsi="Verdana"/>
      <w:sz w:val="22"/>
      <w:lang w:val="en-US"/>
    </w:rPr>
  </w:style>
  <w:style w:type="paragraph" w:customStyle="1" w:styleId="1ffffffffff4">
    <w:name w:val="Знак Знак Знак Знак Знак Знак Знак Знак1"/>
    <w:basedOn w:val="1ff8"/>
    <w:uiPriority w:val="99"/>
    <w:qFormat/>
    <w:pPr>
      <w:spacing w:after="160" w:line="240" w:lineRule="exact"/>
    </w:pPr>
    <w:rPr>
      <w:rFonts w:ascii="Verdana" w:hAnsi="Verdana"/>
      <w:sz w:val="22"/>
      <w:lang w:val="en-US"/>
    </w:rPr>
  </w:style>
  <w:style w:type="paragraph" w:customStyle="1" w:styleId="1ffffffffff5">
    <w:name w:val="Знак Знак Знак Знак Знак Знак Знак Знак Знак Знак Знак1"/>
    <w:basedOn w:val="1ff8"/>
    <w:uiPriority w:val="99"/>
    <w:qFormat/>
    <w:pPr>
      <w:spacing w:after="160" w:line="240" w:lineRule="exact"/>
    </w:pPr>
    <w:rPr>
      <w:rFonts w:ascii="Verdana" w:hAnsi="Verdana"/>
      <w:sz w:val="22"/>
      <w:lang w:val="en-US"/>
    </w:rPr>
  </w:style>
  <w:style w:type="paragraph" w:customStyle="1" w:styleId="CharChar1">
    <w:name w:val="Char Char"/>
    <w:basedOn w:val="1ff8"/>
    <w:uiPriority w:val="99"/>
    <w:qFormat/>
    <w:pPr>
      <w:spacing w:after="160" w:line="240" w:lineRule="exact"/>
    </w:pPr>
    <w:rPr>
      <w:rFonts w:ascii="Verdana" w:hAnsi="Verdana"/>
      <w:szCs w:val="20"/>
      <w:lang w:val="en-US"/>
    </w:rPr>
  </w:style>
  <w:style w:type="paragraph" w:customStyle="1" w:styleId="msochpdefault">
    <w:name w:val="msochpdefault"/>
    <w:basedOn w:val="1ff8"/>
    <w:uiPriority w:val="99"/>
    <w:qFormat/>
    <w:pPr>
      <w:spacing w:after="160" w:line="259" w:lineRule="auto"/>
    </w:pPr>
    <w:rPr>
      <w:rFonts w:ascii="Calibri" w:hAnsi="Calibri"/>
      <w:szCs w:val="20"/>
    </w:rPr>
  </w:style>
  <w:style w:type="paragraph" w:customStyle="1" w:styleId="a10">
    <w:name w:val="a1"/>
    <w:basedOn w:val="1ff8"/>
    <w:uiPriority w:val="99"/>
    <w:qFormat/>
    <w:pPr>
      <w:spacing w:after="160"/>
      <w:ind w:firstLine="709"/>
    </w:pPr>
    <w:rPr>
      <w:rFonts w:ascii="Arial" w:hAnsi="Arial" w:cs="Arial"/>
      <w:sz w:val="22"/>
    </w:rPr>
  </w:style>
  <w:style w:type="paragraph" w:customStyle="1" w:styleId="pbulletcmt">
    <w:name w:val="pbulletcmt"/>
    <w:basedOn w:val="1ff8"/>
    <w:uiPriority w:val="99"/>
    <w:qFormat/>
    <w:pPr>
      <w:spacing w:after="160" w:line="259" w:lineRule="auto"/>
    </w:pPr>
    <w:rPr>
      <w:rFonts w:ascii="Calibri" w:hAnsi="Calibri"/>
      <w:sz w:val="22"/>
    </w:rPr>
  </w:style>
  <w:style w:type="paragraph" w:customStyle="1" w:styleId="pbullet2cmt">
    <w:name w:val="pbullet2cmt"/>
    <w:basedOn w:val="1ff8"/>
    <w:uiPriority w:val="99"/>
    <w:qFormat/>
    <w:pPr>
      <w:spacing w:after="160" w:line="259" w:lineRule="auto"/>
    </w:pPr>
    <w:rPr>
      <w:rFonts w:ascii="Calibri" w:hAnsi="Calibri"/>
      <w:sz w:val="22"/>
    </w:rPr>
  </w:style>
  <w:style w:type="paragraph" w:customStyle="1" w:styleId="xl90">
    <w:name w:val="xl90"/>
    <w:basedOn w:val="1ff8"/>
    <w:uiPriority w:val="99"/>
    <w:qFormat/>
    <w:pPr>
      <w:pBdr>
        <w:top w:val="single" w:sz="4" w:space="0" w:color="000000"/>
        <w:left w:val="single" w:sz="4" w:space="0" w:color="000000"/>
        <w:bottom w:val="single" w:sz="4" w:space="0" w:color="000000"/>
        <w:right w:val="single" w:sz="4" w:space="0" w:color="000000"/>
      </w:pBdr>
      <w:shd w:val="clear" w:color="000000" w:fill="FFFF00"/>
      <w:spacing w:beforeAutospacing="1" w:afterAutospacing="1" w:line="259" w:lineRule="auto"/>
      <w:jc w:val="center"/>
    </w:pPr>
    <w:rPr>
      <w:rFonts w:ascii="Calibri" w:hAnsi="Calibri"/>
      <w:color w:val="111111"/>
      <w:sz w:val="22"/>
    </w:rPr>
  </w:style>
  <w:style w:type="paragraph" w:customStyle="1" w:styleId="xl91">
    <w:name w:val="xl91"/>
    <w:basedOn w:val="1ff8"/>
    <w:uiPriority w:val="99"/>
    <w:qFormat/>
    <w:pPr>
      <w:pBdr>
        <w:top w:val="single" w:sz="4" w:space="0" w:color="000000"/>
        <w:left w:val="single" w:sz="4" w:space="0" w:color="000000"/>
        <w:right w:val="single" w:sz="4" w:space="0" w:color="000000"/>
      </w:pBdr>
      <w:shd w:val="clear" w:color="000000" w:fill="FFFFFF"/>
      <w:spacing w:beforeAutospacing="1" w:afterAutospacing="1" w:line="259" w:lineRule="auto"/>
      <w:jc w:val="center"/>
    </w:pPr>
    <w:rPr>
      <w:rFonts w:ascii="Calibri" w:hAnsi="Calibri"/>
      <w:sz w:val="22"/>
    </w:rPr>
  </w:style>
  <w:style w:type="paragraph" w:customStyle="1" w:styleId="xl92">
    <w:name w:val="xl92"/>
    <w:basedOn w:val="1ff8"/>
    <w:uiPriority w:val="99"/>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59" w:lineRule="auto"/>
    </w:pPr>
    <w:rPr>
      <w:rFonts w:ascii="Calibri" w:hAnsi="Calibri"/>
      <w:b/>
      <w:bCs/>
      <w:sz w:val="22"/>
    </w:rPr>
  </w:style>
  <w:style w:type="paragraph" w:customStyle="1" w:styleId="xl93">
    <w:name w:val="xl93"/>
    <w:basedOn w:val="1ff8"/>
    <w:uiPriority w:val="99"/>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59" w:lineRule="auto"/>
    </w:pPr>
    <w:rPr>
      <w:rFonts w:ascii="Calibri" w:hAnsi="Calibri"/>
      <w:b/>
      <w:bCs/>
      <w:sz w:val="22"/>
    </w:rPr>
  </w:style>
  <w:style w:type="paragraph" w:customStyle="1" w:styleId="1d">
    <w:name w:val="Заголовок 1.Раздел"/>
    <w:basedOn w:val="1ff8"/>
    <w:next w:val="1ff8"/>
    <w:uiPriority w:val="99"/>
    <w:qFormat/>
    <w:pPr>
      <w:keepNext/>
      <w:pageBreakBefore/>
      <w:numPr>
        <w:numId w:val="123"/>
      </w:numPr>
      <w:tabs>
        <w:tab w:val="left" w:pos="113"/>
        <w:tab w:val="left" w:pos="357"/>
        <w:tab w:val="left" w:pos="1072"/>
      </w:tabs>
      <w:spacing w:after="120" w:line="480" w:lineRule="auto"/>
      <w:jc w:val="center"/>
      <w:outlineLvl w:val="0"/>
    </w:pPr>
    <w:rPr>
      <w:rFonts w:ascii="Calibri" w:hAnsi="Calibri" w:cs="Arial"/>
      <w:b/>
      <w:bCs/>
      <w:caps/>
      <w:sz w:val="22"/>
      <w:szCs w:val="28"/>
    </w:rPr>
  </w:style>
  <w:style w:type="paragraph" w:customStyle="1" w:styleId="2fffff9">
    <w:name w:val="Заголовок 2.Подраздел"/>
    <w:basedOn w:val="1d"/>
    <w:next w:val="1ff8"/>
    <w:uiPriority w:val="99"/>
    <w:qFormat/>
    <w:pPr>
      <w:pageBreakBefore w:val="0"/>
      <w:tabs>
        <w:tab w:val="clear" w:pos="113"/>
        <w:tab w:val="clear" w:pos="357"/>
        <w:tab w:val="clear" w:pos="1072"/>
        <w:tab w:val="left" w:pos="0"/>
        <w:tab w:val="left" w:pos="1162"/>
        <w:tab w:val="left" w:pos="1276"/>
        <w:tab w:val="left" w:pos="1389"/>
        <w:tab w:val="left" w:pos="1503"/>
        <w:tab w:val="left" w:pos="1616"/>
      </w:tabs>
      <w:spacing w:before="240" w:line="240" w:lineRule="auto"/>
      <w:jc w:val="both"/>
      <w:outlineLvl w:val="1"/>
    </w:pPr>
    <w:rPr>
      <w:caps w:val="0"/>
      <w:szCs w:val="24"/>
    </w:rPr>
  </w:style>
  <w:style w:type="paragraph" w:customStyle="1" w:styleId="3fff">
    <w:name w:val="Заголовок 3.Пункт"/>
    <w:basedOn w:val="1d"/>
    <w:next w:val="1ff8"/>
    <w:uiPriority w:val="99"/>
    <w:qFormat/>
    <w:pPr>
      <w:pageBreakBefore w:val="0"/>
      <w:tabs>
        <w:tab w:val="clear" w:pos="113"/>
        <w:tab w:val="clear" w:pos="357"/>
        <w:tab w:val="clear" w:pos="1072"/>
        <w:tab w:val="left" w:pos="397"/>
        <w:tab w:val="left" w:pos="1389"/>
        <w:tab w:val="left" w:pos="1616"/>
      </w:tabs>
      <w:spacing w:before="120" w:line="240" w:lineRule="auto"/>
      <w:jc w:val="both"/>
      <w:outlineLvl w:val="2"/>
    </w:pPr>
    <w:rPr>
      <w:caps w:val="0"/>
      <w:szCs w:val="24"/>
    </w:rPr>
  </w:style>
  <w:style w:type="paragraph" w:customStyle="1" w:styleId="3fff0">
    <w:name w:val="Заголовок 3 с нумерацией без точек"/>
    <w:basedOn w:val="30"/>
    <w:uiPriority w:val="99"/>
    <w:qFormat/>
    <w:pPr>
      <w:numPr>
        <w:ilvl w:val="0"/>
        <w:numId w:val="0"/>
      </w:numPr>
      <w:spacing w:before="200"/>
      <w:ind w:left="720" w:hanging="432"/>
      <w:jc w:val="left"/>
    </w:pPr>
    <w:rPr>
      <w:rFonts w:ascii="Cambria" w:eastAsia="MS Gothic" w:hAnsi="Cambria"/>
      <w:color w:val="4F81BD"/>
      <w:sz w:val="24"/>
      <w:szCs w:val="24"/>
    </w:rPr>
  </w:style>
  <w:style w:type="paragraph" w:customStyle="1" w:styleId="5f0">
    <w:name w:val="Заголовок5"/>
    <w:basedOn w:val="410"/>
    <w:uiPriority w:val="99"/>
    <w:qFormat/>
    <w:pPr>
      <w:widowControl/>
      <w:numPr>
        <w:ilvl w:val="0"/>
        <w:numId w:val="0"/>
      </w:numPr>
      <w:spacing w:before="480"/>
      <w:ind w:firstLine="851"/>
      <w:outlineLvl w:val="0"/>
    </w:pPr>
    <w:rPr>
      <w:rFonts w:ascii="Cambria" w:eastAsia="MS Gothic" w:hAnsi="Cambria" w:cs="Times New Roman"/>
      <w:b/>
      <w:bCs/>
      <w:color w:val="365F91"/>
      <w:sz w:val="28"/>
    </w:rPr>
  </w:style>
  <w:style w:type="paragraph" w:customStyle="1" w:styleId="affffffffffffffffffffffffffffd">
    <w:name w:val="Заголовок АННОТАЦИЯ"/>
    <w:basedOn w:val="1ff8"/>
    <w:next w:val="1ff8"/>
    <w:uiPriority w:val="99"/>
    <w:qFormat/>
    <w:pPr>
      <w:pageBreakBefore/>
      <w:tabs>
        <w:tab w:val="left" w:pos="0"/>
        <w:tab w:val="left" w:pos="6128"/>
      </w:tabs>
      <w:spacing w:after="160"/>
      <w:jc w:val="center"/>
    </w:pPr>
    <w:rPr>
      <w:rFonts w:ascii="Calibri" w:hAnsi="Calibri"/>
      <w:b/>
      <w:sz w:val="28"/>
      <w:szCs w:val="28"/>
    </w:rPr>
  </w:style>
  <w:style w:type="paragraph" w:customStyle="1" w:styleId="910">
    <w:name w:val="Стиль9 1тбл"/>
    <w:basedOn w:val="1ff8"/>
    <w:uiPriority w:val="99"/>
    <w:qFormat/>
    <w:pPr>
      <w:keepNext/>
      <w:tabs>
        <w:tab w:val="left" w:pos="0"/>
      </w:tabs>
      <w:spacing w:before="60" w:after="60"/>
      <w:ind w:right="57"/>
      <w:jc w:val="center"/>
    </w:pPr>
    <w:rPr>
      <w:rFonts w:ascii="Calibri" w:hAnsi="Calibri"/>
      <w:b/>
      <w:sz w:val="28"/>
      <w:szCs w:val="28"/>
      <w:lang w:val="en-US"/>
    </w:rPr>
  </w:style>
  <w:style w:type="paragraph" w:customStyle="1" w:styleId="affffffffffffffffffffffffffffe">
    <w:name w:val="В таблице"/>
    <w:basedOn w:val="1ff8"/>
    <w:uiPriority w:val="99"/>
    <w:qFormat/>
    <w:pPr>
      <w:tabs>
        <w:tab w:val="left" w:pos="244"/>
      </w:tabs>
      <w:spacing w:after="160" w:line="259" w:lineRule="auto"/>
    </w:pPr>
    <w:rPr>
      <w:rFonts w:ascii="Calibri" w:hAnsi="Calibri"/>
      <w:sz w:val="22"/>
      <w:szCs w:val="28"/>
    </w:rPr>
  </w:style>
  <w:style w:type="paragraph" w:customStyle="1" w:styleId="afffffffffffffffffffffffffffff">
    <w:name w:val="текст таблицы"/>
    <w:basedOn w:val="1ff8"/>
    <w:uiPriority w:val="99"/>
    <w:qFormat/>
    <w:pPr>
      <w:spacing w:before="120" w:after="160" w:line="259" w:lineRule="auto"/>
      <w:ind w:right="-102"/>
    </w:pPr>
    <w:rPr>
      <w:rFonts w:ascii="Calibri" w:hAnsi="Calibri"/>
      <w:sz w:val="22"/>
    </w:rPr>
  </w:style>
  <w:style w:type="paragraph" w:customStyle="1" w:styleId="afffffffffffffffffffffffffffff0">
    <w:name w:val="АД_Заголовки таблиц"/>
    <w:basedOn w:val="1ff8"/>
    <w:uiPriority w:val="99"/>
    <w:qFormat/>
    <w:pPr>
      <w:spacing w:after="160" w:line="259" w:lineRule="auto"/>
      <w:jc w:val="center"/>
    </w:pPr>
    <w:rPr>
      <w:rFonts w:ascii="Calibri" w:hAnsi="Calibri"/>
      <w:b/>
      <w:bCs/>
      <w:sz w:val="22"/>
    </w:rPr>
  </w:style>
  <w:style w:type="paragraph" w:customStyle="1" w:styleId="a6">
    <w:name w:val="АД_Список абв"/>
    <w:basedOn w:val="1ff8"/>
    <w:uiPriority w:val="99"/>
    <w:qFormat/>
    <w:pPr>
      <w:numPr>
        <w:numId w:val="124"/>
      </w:numPr>
      <w:spacing w:after="160" w:line="259" w:lineRule="auto"/>
    </w:pPr>
    <w:rPr>
      <w:rFonts w:ascii="Calibri" w:hAnsi="Calibri"/>
      <w:sz w:val="22"/>
    </w:rPr>
  </w:style>
  <w:style w:type="paragraph" w:customStyle="1" w:styleId="WW-2">
    <w:name w:val="WW-Основной текст с отступом 2"/>
    <w:basedOn w:val="1ff8"/>
    <w:uiPriority w:val="99"/>
    <w:qFormat/>
    <w:pPr>
      <w:spacing w:after="160" w:line="259" w:lineRule="auto"/>
      <w:ind w:left="-540"/>
    </w:pPr>
    <w:rPr>
      <w:rFonts w:ascii="Arial" w:hAnsi="Arial" w:cs="Arial"/>
      <w:sz w:val="18"/>
      <w:lang w:eastAsia="ar-SA"/>
    </w:rPr>
  </w:style>
  <w:style w:type="paragraph" w:customStyle="1" w:styleId="WW-3">
    <w:name w:val="WW-Основной текст с отступом 3"/>
    <w:basedOn w:val="1ff8"/>
    <w:uiPriority w:val="99"/>
    <w:qFormat/>
    <w:pPr>
      <w:spacing w:after="160" w:line="259" w:lineRule="auto"/>
      <w:ind w:left="-540"/>
    </w:pPr>
    <w:rPr>
      <w:rFonts w:ascii="Arial" w:hAnsi="Arial" w:cs="Arial"/>
      <w:sz w:val="17"/>
      <w:lang w:eastAsia="ar-SA"/>
    </w:rPr>
  </w:style>
  <w:style w:type="paragraph" w:customStyle="1" w:styleId="afff1">
    <w:name w:val="Список нум."/>
    <w:basedOn w:val="1ff8"/>
    <w:uiPriority w:val="99"/>
    <w:qFormat/>
    <w:pPr>
      <w:keepNext/>
      <w:numPr>
        <w:numId w:val="125"/>
      </w:numPr>
      <w:tabs>
        <w:tab w:val="left" w:pos="1701"/>
      </w:tabs>
      <w:spacing w:before="120" w:after="120"/>
    </w:pPr>
    <w:rPr>
      <w:rFonts w:ascii="Arial" w:hAnsi="Arial"/>
      <w:sz w:val="22"/>
      <w:szCs w:val="20"/>
    </w:rPr>
  </w:style>
  <w:style w:type="paragraph" w:customStyle="1" w:styleId="1VI">
    <w:name w:val="Заголовок 1 (раздел VI)"/>
    <w:basedOn w:val="1ff7"/>
    <w:uiPriority w:val="99"/>
    <w:qFormat/>
    <w:pPr>
      <w:pageBreakBefore w:val="0"/>
      <w:tabs>
        <w:tab w:val="left" w:pos="720"/>
      </w:tabs>
      <w:spacing w:before="480" w:after="0"/>
      <w:ind w:left="720"/>
      <w:jc w:val="left"/>
    </w:pPr>
    <w:rPr>
      <w:rFonts w:ascii="Cambria" w:eastAsia="MS Gothic" w:hAnsi="Cambria"/>
      <w:color w:val="365F91"/>
      <w:sz w:val="28"/>
      <w:szCs w:val="28"/>
    </w:rPr>
  </w:style>
  <w:style w:type="paragraph" w:customStyle="1" w:styleId="03zagolovok2">
    <w:name w:val="03zagolovok2"/>
    <w:basedOn w:val="1ff8"/>
    <w:uiPriority w:val="99"/>
    <w:qFormat/>
    <w:pPr>
      <w:keepNext/>
      <w:spacing w:before="360" w:after="120"/>
      <w:outlineLvl w:val="1"/>
    </w:pPr>
    <w:rPr>
      <w:rFonts w:ascii="GaramondC" w:hAnsi="GaramondC"/>
      <w:b/>
      <w:sz w:val="28"/>
      <w:szCs w:val="28"/>
    </w:rPr>
  </w:style>
  <w:style w:type="paragraph" w:customStyle="1" w:styleId="afffffffffffffffffffffffffffff1">
    <w:name w:val="втяжка"/>
    <w:basedOn w:val="1ffffffffff6"/>
    <w:next w:val="1ffffffffff6"/>
    <w:uiPriority w:val="99"/>
    <w:qFormat/>
    <w:pPr>
      <w:keepNext/>
      <w:keepLines/>
      <w:tabs>
        <w:tab w:val="left" w:pos="720"/>
      </w:tabs>
      <w:spacing w:before="480" w:after="0" w:line="240" w:lineRule="auto"/>
      <w:ind w:firstLine="0"/>
      <w:jc w:val="left"/>
      <w:outlineLvl w:val="0"/>
    </w:pPr>
    <w:rPr>
      <w:rFonts w:ascii="Cambria" w:eastAsia="MS Gothic" w:hAnsi="Cambria"/>
      <w:b/>
      <w:bCs/>
      <w:color w:val="365F91"/>
      <w:sz w:val="28"/>
      <w:szCs w:val="28"/>
    </w:rPr>
  </w:style>
  <w:style w:type="paragraph" w:customStyle="1" w:styleId="1ffffffffff6">
    <w:name w:val="текст1"/>
    <w:uiPriority w:val="99"/>
    <w:qFormat/>
    <w:pPr>
      <w:spacing w:after="160" w:line="252" w:lineRule="auto"/>
      <w:ind w:firstLine="397"/>
      <w:jc w:val="both"/>
    </w:pPr>
    <w:rPr>
      <w:rFonts w:ascii="SchoolBookC" w:eastAsia="Times New Roman" w:hAnsi="SchoolBookC"/>
      <w:sz w:val="24"/>
      <w:szCs w:val="22"/>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1ff8"/>
    <w:uiPriority w:val="99"/>
    <w:qFormat/>
    <w:pPr>
      <w:spacing w:beforeAutospacing="1" w:afterAutospacing="1" w:line="259" w:lineRule="auto"/>
    </w:pPr>
    <w:rPr>
      <w:rFonts w:ascii="Tahoma" w:hAnsi="Tahoma"/>
      <w:szCs w:val="20"/>
      <w:lang w:val="en-US"/>
    </w:rPr>
  </w:style>
  <w:style w:type="paragraph" w:customStyle="1" w:styleId="2CharCharCharCharCharCharCharCharCharCharCharCharCharCharCharChar1">
    <w:name w:val="Знак Знак2 Char Char Знак Знак Char Char Знак Знак Char Char Знак Знак Char Char Знак Знак Char Char Знак Знак Char Char Знак Знак Char Char Знак Знак Char Char1"/>
    <w:basedOn w:val="1ff8"/>
    <w:uiPriority w:val="99"/>
    <w:qFormat/>
    <w:pPr>
      <w:spacing w:beforeAutospacing="1" w:afterAutospacing="1" w:line="259" w:lineRule="auto"/>
    </w:pPr>
    <w:rPr>
      <w:rFonts w:ascii="Tahoma" w:hAnsi="Tahoma"/>
      <w:szCs w:val="20"/>
      <w:lang w:val="en-US"/>
    </w:rPr>
  </w:style>
  <w:style w:type="paragraph" w:customStyle="1" w:styleId="Document1">
    <w:name w:val="Document 1"/>
    <w:uiPriority w:val="99"/>
    <w:qFormat/>
    <w:pPr>
      <w:keepNext/>
      <w:keepLines/>
      <w:tabs>
        <w:tab w:val="left" w:pos="-720"/>
      </w:tabs>
      <w:spacing w:after="160" w:line="252" w:lineRule="auto"/>
      <w:jc w:val="both"/>
    </w:pPr>
    <w:rPr>
      <w:rFonts w:ascii="Gelvetsky 12pt" w:eastAsia="Times New Roman" w:hAnsi="Gelvetsky 12pt"/>
      <w:sz w:val="24"/>
      <w:szCs w:val="22"/>
      <w:lang w:val="en-US"/>
    </w:rPr>
  </w:style>
  <w:style w:type="paragraph" w:customStyle="1" w:styleId="Normalkeepwithnext">
    <w:name w:val="Normal (keep with next)"/>
    <w:basedOn w:val="1ff8"/>
    <w:uiPriority w:val="99"/>
    <w:qFormat/>
    <w:pPr>
      <w:keepNext/>
      <w:keepLines/>
      <w:spacing w:after="160" w:line="259" w:lineRule="auto"/>
    </w:pPr>
    <w:rPr>
      <w:rFonts w:ascii="Arial" w:eastAsia="SimSun" w:hAnsi="Arial"/>
      <w:sz w:val="22"/>
      <w:lang w:val="en-GB" w:eastAsia="zh-CN"/>
    </w:rPr>
  </w:style>
  <w:style w:type="paragraph" w:customStyle="1" w:styleId="afffffffffffffffffffffffffffff2">
    <w:name w:val="Текст в рамке"/>
    <w:basedOn w:val="1ff8"/>
    <w:uiPriority w:val="99"/>
    <w:qFormat/>
    <w:pPr>
      <w:widowControl w:val="0"/>
      <w:spacing w:after="120" w:line="259" w:lineRule="auto"/>
      <w:jc w:val="center"/>
    </w:pPr>
    <w:rPr>
      <w:rFonts w:ascii="Times New Roman;Symbol;Arial;??" w:hAnsi="Times New Roman;Symbol;Arial;??"/>
      <w:sz w:val="28"/>
      <w:szCs w:val="28"/>
    </w:rPr>
  </w:style>
  <w:style w:type="paragraph" w:customStyle="1" w:styleId="1ffffffffff7">
    <w:name w:val="1 Знак"/>
    <w:basedOn w:val="1ff8"/>
    <w:uiPriority w:val="99"/>
    <w:qFormat/>
    <w:pPr>
      <w:spacing w:beforeAutospacing="1" w:afterAutospacing="1" w:line="259" w:lineRule="auto"/>
    </w:pPr>
    <w:rPr>
      <w:rFonts w:ascii="Tahoma" w:hAnsi="Tahoma"/>
      <w:sz w:val="22"/>
      <w:lang w:val="en-US"/>
    </w:rPr>
  </w:style>
  <w:style w:type="paragraph" w:customStyle="1" w:styleId="1ffffffffff8">
    <w:name w:val="Знак Знак1 Знак Знак Знак Знак"/>
    <w:basedOn w:val="1ff8"/>
    <w:uiPriority w:val="99"/>
    <w:qFormat/>
    <w:pPr>
      <w:spacing w:beforeAutospacing="1" w:afterAutospacing="1" w:line="259" w:lineRule="auto"/>
    </w:pPr>
    <w:rPr>
      <w:rFonts w:ascii="Tahoma" w:hAnsi="Tahoma"/>
      <w:szCs w:val="20"/>
      <w:lang w:val="en-US"/>
    </w:rPr>
  </w:style>
  <w:style w:type="paragraph" w:customStyle="1" w:styleId="11fc">
    <w:name w:val="1 Знак Знак Знак1 Знак"/>
    <w:basedOn w:val="1ff8"/>
    <w:uiPriority w:val="99"/>
    <w:qFormat/>
    <w:pPr>
      <w:spacing w:beforeAutospacing="1" w:afterAutospacing="1" w:line="259" w:lineRule="auto"/>
    </w:pPr>
    <w:rPr>
      <w:rFonts w:ascii="Tahoma" w:hAnsi="Tahoma"/>
      <w:szCs w:val="20"/>
      <w:lang w:val="en-US"/>
    </w:rPr>
  </w:style>
  <w:style w:type="paragraph" w:customStyle="1" w:styleId="126">
    <w:name w:val="Обычный12"/>
    <w:uiPriority w:val="99"/>
    <w:qFormat/>
    <w:pPr>
      <w:spacing w:after="160" w:line="252" w:lineRule="auto"/>
      <w:jc w:val="both"/>
    </w:pPr>
    <w:rPr>
      <w:rFonts w:ascii="TimesET" w:eastAsia="Times New Roman" w:hAnsi="TimesET"/>
      <w:sz w:val="24"/>
      <w:szCs w:val="22"/>
    </w:rPr>
  </w:style>
  <w:style w:type="paragraph" w:customStyle="1" w:styleId="cn">
    <w:name w:val="cn"/>
    <w:basedOn w:val="1ff8"/>
    <w:uiPriority w:val="99"/>
    <w:qFormat/>
    <w:pPr>
      <w:spacing w:beforeAutospacing="1" w:afterAutospacing="1" w:line="259" w:lineRule="auto"/>
    </w:pPr>
    <w:rPr>
      <w:rFonts w:ascii="Calibri" w:hAnsi="Calibri"/>
      <w:sz w:val="22"/>
    </w:rPr>
  </w:style>
  <w:style w:type="paragraph" w:customStyle="1" w:styleId="127">
    <w:name w:val="Знак Знак1 Знак2"/>
    <w:basedOn w:val="1ff8"/>
    <w:uiPriority w:val="99"/>
    <w:qFormat/>
    <w:pPr>
      <w:spacing w:beforeAutospacing="1" w:afterAutospacing="1" w:line="259" w:lineRule="auto"/>
    </w:pPr>
    <w:rPr>
      <w:rFonts w:ascii="Tahoma" w:hAnsi="Tahoma"/>
      <w:szCs w:val="20"/>
      <w:lang w:val="en-US"/>
    </w:rPr>
  </w:style>
  <w:style w:type="paragraph" w:customStyle="1" w:styleId="11fd">
    <w:name w:val="Знак Знак1 Знак1"/>
    <w:basedOn w:val="1ff8"/>
    <w:uiPriority w:val="99"/>
    <w:qFormat/>
    <w:pPr>
      <w:spacing w:beforeAutospacing="1" w:afterAutospacing="1" w:line="259" w:lineRule="auto"/>
    </w:pPr>
    <w:rPr>
      <w:rFonts w:ascii="Tahoma" w:hAnsi="Tahoma"/>
      <w:szCs w:val="20"/>
      <w:lang w:val="en-US"/>
    </w:rPr>
  </w:style>
  <w:style w:type="paragraph" w:customStyle="1" w:styleId="11fe">
    <w:name w:val="Название объекта11"/>
    <w:basedOn w:val="1ff8"/>
    <w:next w:val="1ff8"/>
    <w:uiPriority w:val="99"/>
    <w:qFormat/>
    <w:pPr>
      <w:spacing w:after="160" w:line="259" w:lineRule="auto"/>
      <w:jc w:val="center"/>
    </w:pPr>
    <w:rPr>
      <w:rFonts w:ascii="Calibri" w:hAnsi="Calibri"/>
      <w:b/>
      <w:sz w:val="22"/>
      <w:szCs w:val="20"/>
    </w:rPr>
  </w:style>
  <w:style w:type="paragraph" w:customStyle="1" w:styleId="200">
    <w:name w:val="20"/>
    <w:basedOn w:val="1ff8"/>
    <w:uiPriority w:val="99"/>
    <w:qFormat/>
    <w:pPr>
      <w:spacing w:beforeAutospacing="1" w:afterAutospacing="1" w:line="259" w:lineRule="auto"/>
    </w:pPr>
    <w:rPr>
      <w:rFonts w:ascii="Calibri" w:hAnsi="Calibri"/>
      <w:sz w:val="22"/>
    </w:rPr>
  </w:style>
  <w:style w:type="paragraph" w:customStyle="1" w:styleId="Style16">
    <w:name w:val="Style16"/>
    <w:basedOn w:val="1ff8"/>
    <w:uiPriority w:val="99"/>
    <w:qFormat/>
    <w:pPr>
      <w:widowControl w:val="0"/>
      <w:spacing w:after="160" w:line="274" w:lineRule="exact"/>
    </w:pPr>
    <w:rPr>
      <w:rFonts w:ascii="Book Antiqua" w:hAnsi="Book Antiqua"/>
      <w:sz w:val="22"/>
    </w:rPr>
  </w:style>
  <w:style w:type="paragraph" w:customStyle="1" w:styleId="1ff4">
    <w:name w:val="Дог 1 Разд"/>
    <w:basedOn w:val="affffff4"/>
    <w:uiPriority w:val="99"/>
    <w:qFormat/>
    <w:pPr>
      <w:numPr>
        <w:numId w:val="24"/>
      </w:numPr>
      <w:spacing w:before="120" w:after="120"/>
      <w:contextualSpacing/>
      <w:jc w:val="center"/>
    </w:pPr>
    <w:rPr>
      <w:rFonts w:eastAsia="Times New Roman" w:cs="Times New Roman"/>
      <w:b/>
      <w:color w:val="auto"/>
    </w:rPr>
  </w:style>
  <w:style w:type="paragraph" w:customStyle="1" w:styleId="U-TextBullet1">
    <w:name w:val="U-Text Bullet 1"/>
    <w:basedOn w:val="af8"/>
    <w:uiPriority w:val="99"/>
    <w:qFormat/>
    <w:pPr>
      <w:numPr>
        <w:numId w:val="126"/>
      </w:numPr>
      <w:tabs>
        <w:tab w:val="left" w:pos="1495"/>
      </w:tabs>
      <w:spacing w:before="120" w:after="160" w:line="360" w:lineRule="auto"/>
      <w:ind w:left="1475" w:hanging="340"/>
      <w:contextualSpacing w:val="0"/>
    </w:pPr>
    <w:rPr>
      <w:rFonts w:ascii="Tahoma" w:hAnsi="Tahoma"/>
      <w:spacing w:val="0"/>
      <w:sz w:val="22"/>
      <w:szCs w:val="20"/>
    </w:rPr>
  </w:style>
  <w:style w:type="paragraph" w:customStyle="1" w:styleId="U-TextBullet2">
    <w:name w:val="U-Text Bullet 2"/>
    <w:basedOn w:val="U-TextBullet1"/>
    <w:uiPriority w:val="99"/>
    <w:qFormat/>
    <w:pPr>
      <w:tabs>
        <w:tab w:val="left" w:pos="972"/>
        <w:tab w:val="left" w:pos="1701"/>
      </w:tabs>
      <w:ind w:left="1701" w:hanging="567"/>
    </w:pPr>
  </w:style>
  <w:style w:type="paragraph" w:customStyle="1" w:styleId="1fa">
    <w:name w:val="Заголовок приложения 1"/>
    <w:basedOn w:val="1ff7"/>
    <w:next w:val="afffffffffffff2"/>
    <w:uiPriority w:val="99"/>
    <w:qFormat/>
    <w:pPr>
      <w:pageBreakBefore w:val="0"/>
      <w:numPr>
        <w:numId w:val="127"/>
      </w:numPr>
      <w:spacing w:before="480" w:after="0"/>
      <w:jc w:val="left"/>
    </w:pPr>
    <w:rPr>
      <w:rFonts w:ascii="Cambria" w:eastAsia="MS Gothic" w:hAnsi="Cambria"/>
      <w:color w:val="365F91"/>
      <w:sz w:val="28"/>
      <w:szCs w:val="28"/>
    </w:rPr>
  </w:style>
  <w:style w:type="paragraph" w:customStyle="1" w:styleId="3fff1">
    <w:name w:val="Заголовок 3 Приложение"/>
    <w:basedOn w:val="30"/>
    <w:next w:val="1ffffffff4"/>
    <w:qFormat/>
    <w:pPr>
      <w:numPr>
        <w:ilvl w:val="0"/>
        <w:numId w:val="0"/>
      </w:numPr>
      <w:spacing w:before="200"/>
      <w:jc w:val="left"/>
    </w:pPr>
    <w:rPr>
      <w:rFonts w:ascii="Cambria" w:eastAsia="MS Gothic" w:hAnsi="Cambria"/>
      <w:color w:val="4F81BD"/>
      <w:sz w:val="24"/>
      <w:szCs w:val="24"/>
    </w:rPr>
  </w:style>
  <w:style w:type="paragraph" w:customStyle="1" w:styleId="afffffffffffffffffffffffffffff3">
    <w:name w:val="Абзац основной"/>
    <w:basedOn w:val="1ff8"/>
    <w:uiPriority w:val="99"/>
    <w:qFormat/>
    <w:pPr>
      <w:spacing w:after="160"/>
      <w:ind w:firstLine="709"/>
    </w:pPr>
    <w:rPr>
      <w:rFonts w:ascii="Arial" w:hAnsi="Arial"/>
      <w:sz w:val="22"/>
    </w:rPr>
  </w:style>
  <w:style w:type="paragraph" w:customStyle="1" w:styleId="afffffffffffffffffffffffffffff4">
    <w:name w:val="Заголовок_БН"/>
    <w:basedOn w:val="1ff7"/>
    <w:uiPriority w:val="99"/>
    <w:qFormat/>
    <w:pPr>
      <w:pageBreakBefore w:val="0"/>
      <w:tabs>
        <w:tab w:val="left" w:pos="720"/>
      </w:tabs>
      <w:spacing w:before="480" w:after="0"/>
      <w:ind w:left="720"/>
      <w:jc w:val="left"/>
    </w:pPr>
    <w:rPr>
      <w:rFonts w:ascii="Cambria" w:eastAsia="MS Gothic" w:hAnsi="Cambria"/>
      <w:color w:val="365F91"/>
      <w:sz w:val="28"/>
      <w:szCs w:val="28"/>
    </w:rPr>
  </w:style>
  <w:style w:type="paragraph" w:customStyle="1" w:styleId="afffffffffffffffffffffffffffff5">
    <w:name w:val="Текст в таблице спецификации"/>
    <w:basedOn w:val="1ff8"/>
    <w:uiPriority w:val="99"/>
    <w:qFormat/>
    <w:pPr>
      <w:spacing w:before="120" w:after="160" w:line="259" w:lineRule="auto"/>
    </w:pPr>
    <w:rPr>
      <w:rFonts w:ascii="Arial" w:hAnsi="Arial"/>
      <w:szCs w:val="20"/>
    </w:rPr>
  </w:style>
  <w:style w:type="paragraph" w:customStyle="1" w:styleId="afffffffffffffffffffffffffffff6">
    <w:name w:val="Текст в таблице мелкий"/>
    <w:basedOn w:val="1ff8"/>
    <w:uiPriority w:val="99"/>
    <w:qFormat/>
    <w:pPr>
      <w:keepLines/>
      <w:spacing w:after="160" w:line="259" w:lineRule="auto"/>
      <w:jc w:val="center"/>
    </w:pPr>
    <w:rPr>
      <w:rFonts w:ascii="Arial" w:hAnsi="Arial"/>
      <w:sz w:val="16"/>
      <w:szCs w:val="20"/>
    </w:rPr>
  </w:style>
  <w:style w:type="paragraph" w:customStyle="1" w:styleId="afffffffffffffffffffffffffffff7">
    <w:name w:val="Наименование иллюстрации"/>
    <w:basedOn w:val="1ff8"/>
    <w:next w:val="afffffffffffffffffffffffffffff3"/>
    <w:uiPriority w:val="99"/>
    <w:qFormat/>
    <w:pPr>
      <w:spacing w:after="240"/>
      <w:jc w:val="center"/>
    </w:pPr>
    <w:rPr>
      <w:rFonts w:ascii="Arial" w:hAnsi="Arial"/>
      <w:sz w:val="22"/>
      <w:szCs w:val="20"/>
    </w:rPr>
  </w:style>
  <w:style w:type="paragraph" w:customStyle="1" w:styleId="affb">
    <w:name w:val="Нумер_список_скрытый"/>
    <w:basedOn w:val="1ff8"/>
    <w:uiPriority w:val="99"/>
    <w:qFormat/>
    <w:pPr>
      <w:numPr>
        <w:numId w:val="128"/>
      </w:numPr>
      <w:spacing w:before="120" w:after="160" w:line="259" w:lineRule="auto"/>
    </w:pPr>
    <w:rPr>
      <w:rFonts w:ascii="Arial" w:hAnsi="Arial"/>
      <w:vanish/>
      <w:sz w:val="18"/>
      <w:szCs w:val="18"/>
    </w:rPr>
  </w:style>
  <w:style w:type="paragraph" w:customStyle="1" w:styleId="afffffffffffffffffffffffffffff8">
    <w:name w:val="Список нумерованный"/>
    <w:basedOn w:val="1ff8"/>
    <w:uiPriority w:val="99"/>
    <w:semiHidden/>
    <w:qFormat/>
    <w:pPr>
      <w:tabs>
        <w:tab w:val="left" w:pos="927"/>
        <w:tab w:val="left" w:pos="1134"/>
      </w:tabs>
      <w:spacing w:after="160"/>
      <w:ind w:left="927" w:hanging="360"/>
    </w:pPr>
    <w:rPr>
      <w:rFonts w:ascii="Arial" w:hAnsi="Arial"/>
      <w:sz w:val="22"/>
      <w:szCs w:val="20"/>
    </w:rPr>
  </w:style>
  <w:style w:type="paragraph" w:customStyle="1" w:styleId="A8BIC">
    <w:name w:val="A_8_B_I_C"/>
    <w:basedOn w:val="1ff8"/>
    <w:uiPriority w:val="99"/>
    <w:semiHidden/>
    <w:qFormat/>
    <w:pPr>
      <w:spacing w:after="160" w:line="259" w:lineRule="auto"/>
      <w:jc w:val="center"/>
    </w:pPr>
    <w:rPr>
      <w:rFonts w:ascii="Arial" w:hAnsi="Arial" w:cs="Arial"/>
      <w:b/>
      <w:i/>
      <w:sz w:val="16"/>
      <w:szCs w:val="16"/>
    </w:rPr>
  </w:style>
  <w:style w:type="paragraph" w:customStyle="1" w:styleId="A12BIC">
    <w:name w:val="A_12_B_I_C"/>
    <w:basedOn w:val="A8BIC"/>
    <w:uiPriority w:val="99"/>
    <w:semiHidden/>
    <w:qFormat/>
    <w:rPr>
      <w:sz w:val="24"/>
      <w:szCs w:val="24"/>
    </w:rPr>
  </w:style>
  <w:style w:type="paragraph" w:customStyle="1" w:styleId="A8BIL">
    <w:name w:val="A_8_B_I_L"/>
    <w:basedOn w:val="A8BIC"/>
    <w:uiPriority w:val="99"/>
    <w:semiHidden/>
    <w:qFormat/>
    <w:pPr>
      <w:jc w:val="left"/>
    </w:pPr>
  </w:style>
  <w:style w:type="paragraph" w:customStyle="1" w:styleId="afffffffffffffffffffffffffffff9">
    <w:name w:val="Заголовок_БН_НС"/>
    <w:basedOn w:val="1ff7"/>
    <w:next w:val="1ff8"/>
    <w:uiPriority w:val="99"/>
    <w:qFormat/>
    <w:pPr>
      <w:pageBreakBefore w:val="0"/>
      <w:tabs>
        <w:tab w:val="left" w:pos="720"/>
      </w:tabs>
      <w:spacing w:before="480" w:after="0"/>
      <w:ind w:left="720"/>
      <w:jc w:val="left"/>
    </w:pPr>
    <w:rPr>
      <w:rFonts w:ascii="Cambria" w:eastAsia="MS Gothic" w:hAnsi="Cambria"/>
      <w:color w:val="365F91"/>
      <w:sz w:val="28"/>
      <w:szCs w:val="28"/>
    </w:rPr>
  </w:style>
  <w:style w:type="paragraph" w:customStyle="1" w:styleId="afff5">
    <w:name w:val="маркир_список_в_таблице"/>
    <w:basedOn w:val="1ff8"/>
    <w:uiPriority w:val="99"/>
    <w:qFormat/>
    <w:pPr>
      <w:numPr>
        <w:numId w:val="129"/>
      </w:numPr>
      <w:spacing w:before="120" w:after="160" w:line="259" w:lineRule="auto"/>
    </w:pPr>
    <w:rPr>
      <w:rFonts w:ascii="Arial" w:eastAsia="MS Mincho" w:hAnsi="Arial" w:cs="Arial"/>
      <w:bCs/>
      <w:sz w:val="22"/>
    </w:rPr>
  </w:style>
  <w:style w:type="paragraph" w:customStyle="1" w:styleId="1ffffffffff9">
    <w:name w:val="Заголовок_1 в спецификации"/>
    <w:basedOn w:val="1ff8"/>
    <w:uiPriority w:val="99"/>
    <w:qFormat/>
    <w:pPr>
      <w:keepNext/>
      <w:spacing w:after="160" w:line="259" w:lineRule="auto"/>
      <w:jc w:val="center"/>
    </w:pPr>
    <w:rPr>
      <w:rFonts w:ascii="Arial" w:hAnsi="Arial"/>
      <w:b/>
      <w:sz w:val="22"/>
      <w:szCs w:val="20"/>
    </w:rPr>
  </w:style>
  <w:style w:type="paragraph" w:customStyle="1" w:styleId="afffffffffffffffffffffffffffffa">
    <w:name w:val="Иллюстрация"/>
    <w:basedOn w:val="1ff8"/>
    <w:uiPriority w:val="99"/>
    <w:qFormat/>
    <w:pPr>
      <w:keepNext/>
      <w:spacing w:before="120" w:after="120" w:line="259" w:lineRule="auto"/>
      <w:jc w:val="center"/>
    </w:pPr>
    <w:rPr>
      <w:rFonts w:ascii="Arial" w:eastAsia="MS Mincho" w:hAnsi="Arial"/>
      <w:bCs/>
      <w:sz w:val="22"/>
    </w:rPr>
  </w:style>
  <w:style w:type="paragraph" w:customStyle="1" w:styleId="1ffffffffffa">
    <w:name w:val="Заголовок_1ПР"/>
    <w:basedOn w:val="1ff7"/>
    <w:next w:val="1ff8"/>
    <w:uiPriority w:val="99"/>
    <w:qFormat/>
    <w:pPr>
      <w:pageBreakBefore w:val="0"/>
      <w:tabs>
        <w:tab w:val="left" w:pos="720"/>
      </w:tabs>
      <w:spacing w:before="480" w:after="0"/>
      <w:ind w:left="720"/>
      <w:jc w:val="left"/>
    </w:pPr>
    <w:rPr>
      <w:rFonts w:ascii="Cambria" w:eastAsia="MS Gothic" w:hAnsi="Cambria"/>
      <w:color w:val="365F91"/>
      <w:sz w:val="28"/>
      <w:szCs w:val="28"/>
    </w:rPr>
  </w:style>
  <w:style w:type="paragraph" w:customStyle="1" w:styleId="afffffffffffffffffffffffffffffb">
    <w:name w:val="Номер документа"/>
    <w:uiPriority w:val="99"/>
    <w:qFormat/>
    <w:pPr>
      <w:spacing w:before="240" w:after="160" w:line="360" w:lineRule="auto"/>
      <w:jc w:val="center"/>
    </w:pPr>
    <w:rPr>
      <w:rFonts w:ascii="Arial" w:eastAsia="MS Mincho" w:hAnsi="Arial"/>
      <w:bCs/>
      <w:caps/>
      <w:sz w:val="28"/>
      <w:szCs w:val="28"/>
      <w:lang w:eastAsia="en-US"/>
    </w:rPr>
  </w:style>
  <w:style w:type="paragraph" w:customStyle="1" w:styleId="afffffffffffffffffffffffffffffc">
    <w:name w:val="Наименование таблицы"/>
    <w:basedOn w:val="1ff8"/>
    <w:uiPriority w:val="99"/>
    <w:qFormat/>
    <w:pPr>
      <w:keepNext/>
      <w:spacing w:before="240" w:after="160"/>
      <w:ind w:left="1134" w:hanging="1134"/>
    </w:pPr>
    <w:rPr>
      <w:rFonts w:ascii="Arial" w:hAnsi="Arial"/>
      <w:sz w:val="22"/>
      <w:szCs w:val="20"/>
    </w:rPr>
  </w:style>
  <w:style w:type="paragraph" w:customStyle="1" w:styleId="afffffffffffffffffffffffffffffd">
    <w:name w:val="Список Нумерованный"/>
    <w:uiPriority w:val="99"/>
    <w:semiHidden/>
    <w:qFormat/>
    <w:pPr>
      <w:spacing w:after="160" w:line="252" w:lineRule="auto"/>
      <w:ind w:left="432" w:hanging="432"/>
      <w:jc w:val="both"/>
    </w:pPr>
    <w:rPr>
      <w:rFonts w:ascii="Arial" w:eastAsia="Times New Roman" w:hAnsi="Arial"/>
      <w:sz w:val="22"/>
      <w:szCs w:val="22"/>
      <w:lang w:val="en-US"/>
    </w:rPr>
  </w:style>
  <w:style w:type="paragraph" w:customStyle="1" w:styleId="affd">
    <w:name w:val="Перечисление в таблице"/>
    <w:basedOn w:val="1ff8"/>
    <w:uiPriority w:val="99"/>
    <w:qFormat/>
    <w:pPr>
      <w:numPr>
        <w:numId w:val="130"/>
      </w:numPr>
      <w:spacing w:after="160" w:line="259" w:lineRule="auto"/>
    </w:pPr>
    <w:rPr>
      <w:rFonts w:ascii="Arial" w:hAnsi="Arial"/>
      <w:sz w:val="22"/>
      <w:szCs w:val="20"/>
    </w:rPr>
  </w:style>
  <w:style w:type="paragraph" w:customStyle="1" w:styleId="2fffffa">
    <w:name w:val="Заголовок_2ПР"/>
    <w:basedOn w:val="2f4"/>
    <w:next w:val="1ff8"/>
    <w:uiPriority w:val="99"/>
    <w:qFormat/>
    <w:pPr>
      <w:keepNext w:val="0"/>
      <w:keepLines w:val="0"/>
      <w:tabs>
        <w:tab w:val="left" w:pos="1440"/>
      </w:tabs>
      <w:spacing w:beforeAutospacing="1" w:afterAutospacing="1"/>
      <w:ind w:left="1440"/>
      <w:jc w:val="left"/>
    </w:pPr>
    <w:rPr>
      <w:color w:val="auto"/>
      <w:sz w:val="36"/>
      <w:szCs w:val="36"/>
    </w:rPr>
  </w:style>
  <w:style w:type="paragraph" w:customStyle="1" w:styleId="3fff2">
    <w:name w:val="Заголовок_3ПР"/>
    <w:basedOn w:val="30"/>
    <w:next w:val="1ff8"/>
    <w:uiPriority w:val="99"/>
    <w:qFormat/>
    <w:pPr>
      <w:numPr>
        <w:ilvl w:val="0"/>
        <w:numId w:val="0"/>
      </w:numPr>
      <w:spacing w:before="200"/>
      <w:jc w:val="left"/>
    </w:pPr>
    <w:rPr>
      <w:rFonts w:ascii="Cambria" w:eastAsia="MS Gothic" w:hAnsi="Cambria"/>
      <w:color w:val="4F81BD"/>
      <w:sz w:val="24"/>
      <w:szCs w:val="24"/>
    </w:rPr>
  </w:style>
  <w:style w:type="paragraph" w:customStyle="1" w:styleId="2fffffb">
    <w:name w:val="Заголовок_2 в спецификации"/>
    <w:basedOn w:val="1ff8"/>
    <w:uiPriority w:val="99"/>
    <w:qFormat/>
    <w:pPr>
      <w:keepNext/>
      <w:spacing w:before="120" w:after="160" w:line="259" w:lineRule="auto"/>
    </w:pPr>
    <w:rPr>
      <w:rFonts w:ascii="Arial" w:hAnsi="Arial"/>
      <w:b/>
      <w:sz w:val="22"/>
      <w:szCs w:val="20"/>
    </w:rPr>
  </w:style>
  <w:style w:type="paragraph" w:customStyle="1" w:styleId="ae">
    <w:name w:val="Нумеров_список_алфавит"/>
    <w:basedOn w:val="1ff8"/>
    <w:uiPriority w:val="99"/>
    <w:qFormat/>
    <w:pPr>
      <w:numPr>
        <w:numId w:val="131"/>
      </w:numPr>
      <w:spacing w:after="160"/>
    </w:pPr>
    <w:rPr>
      <w:rFonts w:ascii="Arial" w:hAnsi="Arial"/>
      <w:sz w:val="22"/>
    </w:rPr>
  </w:style>
  <w:style w:type="paragraph" w:customStyle="1" w:styleId="161">
    <w:name w:val="Стиль 16 пт полужирный По центру"/>
    <w:basedOn w:val="1ff8"/>
    <w:uiPriority w:val="99"/>
    <w:semiHidden/>
    <w:qFormat/>
    <w:pPr>
      <w:keepNext/>
      <w:keepLines/>
      <w:pageBreakBefore/>
      <w:spacing w:before="240" w:after="240" w:line="259" w:lineRule="auto"/>
      <w:jc w:val="center"/>
      <w:outlineLvl w:val="0"/>
    </w:pPr>
    <w:rPr>
      <w:rFonts w:ascii="Arial" w:hAnsi="Arial"/>
      <w:bCs/>
      <w:caps/>
      <w:sz w:val="36"/>
      <w:szCs w:val="36"/>
    </w:rPr>
  </w:style>
  <w:style w:type="paragraph" w:customStyle="1" w:styleId="2fffffc">
    <w:name w:val="Шапка_таблицы_2ур"/>
    <w:basedOn w:val="afffffffffffffffffffffff"/>
    <w:next w:val="1ff8"/>
    <w:uiPriority w:val="99"/>
    <w:qFormat/>
    <w:pPr>
      <w:keepNext/>
    </w:pPr>
    <w:rPr>
      <w:rFonts w:cs="Arial"/>
      <w:szCs w:val="22"/>
    </w:rPr>
  </w:style>
  <w:style w:type="paragraph" w:customStyle="1" w:styleId="afff7">
    <w:name w:val="нумер_список_в_таблице"/>
    <w:basedOn w:val="1ff8"/>
    <w:uiPriority w:val="99"/>
    <w:qFormat/>
    <w:pPr>
      <w:keepLines/>
      <w:numPr>
        <w:numId w:val="132"/>
      </w:numPr>
      <w:spacing w:before="60" w:after="160" w:line="259" w:lineRule="auto"/>
      <w:jc w:val="center"/>
    </w:pPr>
    <w:rPr>
      <w:rFonts w:ascii="Arial" w:hAnsi="Arial"/>
      <w:sz w:val="22"/>
      <w:szCs w:val="20"/>
    </w:rPr>
  </w:style>
  <w:style w:type="paragraph" w:customStyle="1" w:styleId="afffffffffffffffffffffffffffffe">
    <w:name w:val="Наименование документа"/>
    <w:basedOn w:val="1ff8"/>
    <w:uiPriority w:val="99"/>
    <w:qFormat/>
    <w:pPr>
      <w:spacing w:before="240" w:after="160"/>
      <w:ind w:firstLine="181"/>
      <w:jc w:val="center"/>
    </w:pPr>
    <w:rPr>
      <w:rFonts w:ascii="Arial" w:hAnsi="Arial"/>
      <w:bCs/>
      <w:caps/>
      <w:sz w:val="28"/>
      <w:szCs w:val="28"/>
    </w:rPr>
  </w:style>
  <w:style w:type="paragraph" w:customStyle="1" w:styleId="affffffffffffffffffffffffffffff">
    <w:name w:val="обозначение документа"/>
    <w:basedOn w:val="1ffc"/>
    <w:uiPriority w:val="99"/>
    <w:semiHidden/>
    <w:qFormat/>
    <w:pPr>
      <w:widowControl w:val="0"/>
      <w:shd w:val="clear" w:color="auto" w:fill="FFFFFF"/>
      <w:ind w:left="72"/>
      <w:jc w:val="left"/>
    </w:pPr>
    <w:rPr>
      <w:rFonts w:ascii="Calibri Light" w:eastAsia="SimSun" w:hAnsi="Calibri Light"/>
      <w:spacing w:val="13"/>
      <w:szCs w:val="56"/>
    </w:rPr>
  </w:style>
  <w:style w:type="paragraph" w:customStyle="1" w:styleId="affffffffffffffffffffffffffffff0">
    <w:name w:val="Наименование системы"/>
    <w:basedOn w:val="1ffc"/>
    <w:uiPriority w:val="99"/>
    <w:qFormat/>
    <w:pPr>
      <w:widowControl w:val="0"/>
      <w:shd w:val="clear" w:color="auto" w:fill="FFFFFF"/>
      <w:ind w:left="72"/>
      <w:jc w:val="left"/>
    </w:pPr>
    <w:rPr>
      <w:rFonts w:ascii="Calibri Light" w:eastAsia="SimSun" w:hAnsi="Calibri Light"/>
      <w:spacing w:val="13"/>
      <w:szCs w:val="56"/>
    </w:rPr>
  </w:style>
  <w:style w:type="paragraph" w:customStyle="1" w:styleId="affffffffffffffffffffffffffffff1">
    <w:name w:val="листов"/>
    <w:basedOn w:val="1ff8"/>
    <w:uiPriority w:val="99"/>
    <w:qFormat/>
    <w:pPr>
      <w:spacing w:before="360" w:after="1800"/>
      <w:jc w:val="center"/>
    </w:pPr>
    <w:rPr>
      <w:rFonts w:ascii="Arial" w:hAnsi="Arial"/>
      <w:sz w:val="22"/>
      <w:szCs w:val="20"/>
    </w:rPr>
  </w:style>
  <w:style w:type="paragraph" w:customStyle="1" w:styleId="1ffffffffffb">
    <w:name w:val="реквизит тит.листа1"/>
    <w:basedOn w:val="1ff8"/>
    <w:uiPriority w:val="99"/>
    <w:qFormat/>
    <w:pPr>
      <w:spacing w:before="120" w:after="60" w:line="259" w:lineRule="auto"/>
    </w:pPr>
    <w:rPr>
      <w:rFonts w:ascii="Arial" w:hAnsi="Arial"/>
      <w:sz w:val="22"/>
      <w:szCs w:val="20"/>
    </w:rPr>
  </w:style>
  <w:style w:type="paragraph" w:customStyle="1" w:styleId="2fffffd">
    <w:name w:val="реквизит тит.листа2"/>
    <w:basedOn w:val="1ff8"/>
    <w:uiPriority w:val="99"/>
    <w:qFormat/>
    <w:pPr>
      <w:spacing w:before="120" w:after="160" w:line="259" w:lineRule="auto"/>
    </w:pPr>
    <w:rPr>
      <w:rFonts w:ascii="Arial" w:hAnsi="Arial"/>
      <w:sz w:val="22"/>
      <w:szCs w:val="20"/>
    </w:rPr>
  </w:style>
  <w:style w:type="paragraph" w:customStyle="1" w:styleId="3fff3">
    <w:name w:val="реквизит тит.листа3"/>
    <w:basedOn w:val="1ff8"/>
    <w:uiPriority w:val="99"/>
    <w:qFormat/>
    <w:pPr>
      <w:spacing w:after="60" w:line="259" w:lineRule="auto"/>
    </w:pPr>
    <w:rPr>
      <w:rFonts w:ascii="Arial" w:hAnsi="Arial"/>
      <w:sz w:val="22"/>
      <w:szCs w:val="20"/>
    </w:rPr>
  </w:style>
  <w:style w:type="paragraph" w:customStyle="1" w:styleId="4f7">
    <w:name w:val="реквизит тит.листа4"/>
    <w:basedOn w:val="1ff8"/>
    <w:uiPriority w:val="99"/>
    <w:qFormat/>
    <w:pPr>
      <w:spacing w:before="360" w:after="60" w:line="259" w:lineRule="auto"/>
      <w:jc w:val="right"/>
    </w:pPr>
    <w:rPr>
      <w:rFonts w:ascii="Arial" w:hAnsi="Arial"/>
      <w:sz w:val="22"/>
      <w:szCs w:val="20"/>
    </w:rPr>
  </w:style>
  <w:style w:type="paragraph" w:customStyle="1" w:styleId="affffffffffffffffffffffffffffff2">
    <w:name w:val="реквизит тит.листа"/>
    <w:basedOn w:val="3fff3"/>
    <w:uiPriority w:val="99"/>
    <w:qFormat/>
  </w:style>
  <w:style w:type="paragraph" w:customStyle="1" w:styleId="6c">
    <w:name w:val="реквизит тит.листа6"/>
    <w:basedOn w:val="1ff8"/>
    <w:uiPriority w:val="99"/>
    <w:qFormat/>
    <w:pPr>
      <w:spacing w:before="1800" w:after="160" w:line="259" w:lineRule="auto"/>
      <w:jc w:val="center"/>
    </w:pPr>
    <w:rPr>
      <w:rFonts w:ascii="Arial" w:hAnsi="Arial"/>
      <w:sz w:val="22"/>
      <w:szCs w:val="20"/>
    </w:rPr>
  </w:style>
  <w:style w:type="paragraph" w:customStyle="1" w:styleId="77">
    <w:name w:val="реквизит тит.листа7"/>
    <w:basedOn w:val="afffffffffffffffffffffffffffffb"/>
    <w:uiPriority w:val="99"/>
    <w:qFormat/>
    <w:pPr>
      <w:spacing w:before="0" w:line="240" w:lineRule="auto"/>
    </w:pPr>
    <w:rPr>
      <w:rFonts w:eastAsia="Times New Roman"/>
      <w:bCs w:val="0"/>
      <w:caps w:val="0"/>
      <w:sz w:val="24"/>
      <w:szCs w:val="24"/>
    </w:rPr>
  </w:style>
  <w:style w:type="paragraph" w:customStyle="1" w:styleId="affffffffffffffffffffffffffffff3">
    <w:name w:val="надпись внизу тит.листа"/>
    <w:basedOn w:val="1ff8"/>
    <w:uiPriority w:val="99"/>
    <w:qFormat/>
    <w:pPr>
      <w:spacing w:after="160" w:line="259" w:lineRule="auto"/>
      <w:ind w:firstLine="709"/>
      <w:jc w:val="right"/>
    </w:pPr>
    <w:rPr>
      <w:rFonts w:ascii="Arial" w:hAnsi="Arial"/>
      <w:bCs/>
      <w:sz w:val="22"/>
      <w:szCs w:val="20"/>
    </w:rPr>
  </w:style>
  <w:style w:type="paragraph" w:customStyle="1" w:styleId="affffffffffffffffffffffffffffff4">
    <w:name w:val="надпись вверху тит.листа"/>
    <w:basedOn w:val="1ff8"/>
    <w:uiPriority w:val="99"/>
    <w:qFormat/>
    <w:pPr>
      <w:spacing w:after="160"/>
      <w:ind w:firstLine="709"/>
      <w:jc w:val="right"/>
    </w:pPr>
    <w:rPr>
      <w:rFonts w:ascii="Arial" w:hAnsi="Arial"/>
      <w:sz w:val="22"/>
      <w:szCs w:val="20"/>
    </w:rPr>
  </w:style>
  <w:style w:type="paragraph" w:customStyle="1" w:styleId="affffffffffffffffffffffffffffff5">
    <w:name w:val="заголовок таблицы коммутации"/>
    <w:basedOn w:val="1ff8"/>
    <w:uiPriority w:val="99"/>
    <w:qFormat/>
    <w:pPr>
      <w:spacing w:after="160" w:line="259" w:lineRule="auto"/>
      <w:jc w:val="center"/>
    </w:pPr>
    <w:rPr>
      <w:rFonts w:ascii="Arial" w:hAnsi="Arial"/>
      <w:b/>
      <w:bCs/>
      <w:szCs w:val="20"/>
    </w:rPr>
  </w:style>
  <w:style w:type="paragraph" w:customStyle="1" w:styleId="affffffffffffffffffffffffffffff6">
    <w:name w:val="заголовок табл.коммутации_верт."/>
    <w:basedOn w:val="1ff8"/>
    <w:uiPriority w:val="99"/>
    <w:qFormat/>
    <w:pPr>
      <w:spacing w:before="120" w:after="120" w:line="259" w:lineRule="auto"/>
      <w:ind w:left="113" w:right="113"/>
      <w:jc w:val="center"/>
    </w:pPr>
    <w:rPr>
      <w:rFonts w:ascii="Arial" w:hAnsi="Arial"/>
      <w:b/>
      <w:bCs/>
      <w:szCs w:val="20"/>
    </w:rPr>
  </w:style>
  <w:style w:type="paragraph" w:customStyle="1" w:styleId="affffffffffffffffffffffffffffff7">
    <w:name w:val="сокращ.обозначения"/>
    <w:basedOn w:val="1ff8"/>
    <w:uiPriority w:val="99"/>
    <w:semiHidden/>
    <w:qFormat/>
    <w:pPr>
      <w:spacing w:before="60" w:after="60" w:line="259" w:lineRule="auto"/>
      <w:jc w:val="center"/>
    </w:pPr>
    <w:rPr>
      <w:rFonts w:ascii="Arial" w:hAnsi="Arial"/>
      <w:b/>
      <w:bCs/>
      <w:sz w:val="22"/>
      <w:szCs w:val="20"/>
    </w:rPr>
  </w:style>
  <w:style w:type="paragraph" w:customStyle="1" w:styleId="affffffffffffffffffffffffffffff8">
    <w:name w:val="лист регистрации изм."/>
    <w:basedOn w:val="1ff8"/>
    <w:uiPriority w:val="99"/>
    <w:qFormat/>
    <w:pPr>
      <w:spacing w:after="160" w:line="259" w:lineRule="auto"/>
      <w:jc w:val="center"/>
    </w:pPr>
    <w:rPr>
      <w:rFonts w:ascii="Arial" w:hAnsi="Arial"/>
      <w:b/>
      <w:bCs/>
      <w:sz w:val="18"/>
      <w:szCs w:val="20"/>
    </w:rPr>
  </w:style>
  <w:style w:type="paragraph" w:customStyle="1" w:styleId="affffffffffffffffffffffffffffff9">
    <w:name w:val="Заголовок_Оглавление"/>
    <w:basedOn w:val="1ff7"/>
    <w:next w:val="1ff8"/>
    <w:uiPriority w:val="99"/>
    <w:qFormat/>
    <w:pPr>
      <w:pageBreakBefore w:val="0"/>
      <w:tabs>
        <w:tab w:val="left" w:pos="720"/>
      </w:tabs>
      <w:spacing w:before="480" w:after="0"/>
      <w:ind w:left="720"/>
      <w:jc w:val="left"/>
    </w:pPr>
    <w:rPr>
      <w:rFonts w:ascii="Cambria" w:eastAsia="MS Gothic" w:hAnsi="Cambria"/>
      <w:color w:val="365F91"/>
      <w:sz w:val="28"/>
      <w:szCs w:val="28"/>
    </w:rPr>
  </w:style>
  <w:style w:type="paragraph" w:customStyle="1" w:styleId="affffffffffffffffffffffffffffffa">
    <w:name w:val="ячейка таблицы"/>
    <w:basedOn w:val="1ff8"/>
    <w:uiPriority w:val="99"/>
    <w:qFormat/>
    <w:pPr>
      <w:spacing w:before="120" w:after="160" w:line="259" w:lineRule="auto"/>
    </w:pPr>
    <w:rPr>
      <w:rFonts w:ascii="Arial" w:hAnsi="Arial" w:cs="Arial"/>
      <w:sz w:val="22"/>
    </w:rPr>
  </w:style>
  <w:style w:type="paragraph" w:customStyle="1" w:styleId="4f8">
    <w:name w:val="Заголовок_4ПР"/>
    <w:basedOn w:val="40"/>
    <w:uiPriority w:val="99"/>
    <w:qFormat/>
    <w:pPr>
      <w:keepLines w:val="0"/>
      <w:numPr>
        <w:ilvl w:val="0"/>
        <w:numId w:val="0"/>
      </w:numPr>
      <w:tabs>
        <w:tab w:val="left" w:pos="864"/>
      </w:tabs>
      <w:spacing w:before="0"/>
      <w:jc w:val="left"/>
    </w:pPr>
    <w:rPr>
      <w:b w:val="0"/>
      <w:bCs w:val="0"/>
      <w:color w:val="auto"/>
      <w:sz w:val="28"/>
      <w:szCs w:val="28"/>
    </w:rPr>
  </w:style>
  <w:style w:type="paragraph" w:customStyle="1" w:styleId="11ff">
    <w:name w:val="Стиль рисунок + 11 пт не полужирный"/>
    <w:basedOn w:val="1ff8"/>
    <w:uiPriority w:val="99"/>
    <w:semiHidden/>
    <w:qFormat/>
    <w:pPr>
      <w:keepNext/>
      <w:spacing w:after="160" w:line="259" w:lineRule="auto"/>
      <w:jc w:val="center"/>
    </w:pPr>
    <w:rPr>
      <w:rFonts w:ascii="Arial" w:hAnsi="Arial"/>
      <w:sz w:val="22"/>
      <w:szCs w:val="20"/>
    </w:rPr>
  </w:style>
  <w:style w:type="paragraph" w:customStyle="1" w:styleId="3fff4">
    <w:name w:val="Заголовок_3 в спецификации"/>
    <w:basedOn w:val="1ff8"/>
    <w:next w:val="afffffffffffffffffffffffffffff5"/>
    <w:uiPriority w:val="99"/>
    <w:qFormat/>
    <w:pPr>
      <w:keepNext/>
      <w:spacing w:before="120" w:after="160" w:line="259" w:lineRule="auto"/>
    </w:pPr>
    <w:rPr>
      <w:rFonts w:ascii="Arial" w:hAnsi="Arial"/>
      <w:b/>
      <w:szCs w:val="20"/>
    </w:rPr>
  </w:style>
  <w:style w:type="paragraph" w:customStyle="1" w:styleId="5f1">
    <w:name w:val="реквизит тит.листа5"/>
    <w:basedOn w:val="1ff8"/>
    <w:uiPriority w:val="99"/>
    <w:qFormat/>
    <w:pPr>
      <w:spacing w:before="60" w:after="60" w:line="259" w:lineRule="auto"/>
    </w:pPr>
    <w:rPr>
      <w:rFonts w:ascii="Arial" w:hAnsi="Arial"/>
      <w:sz w:val="22"/>
      <w:szCs w:val="20"/>
    </w:rPr>
  </w:style>
  <w:style w:type="paragraph" w:customStyle="1" w:styleId="9a">
    <w:name w:val="Стиль Нумер_список + 9 пт Авто Междустр.интервал:  одинарный"/>
    <w:basedOn w:val="1ff8"/>
    <w:uiPriority w:val="99"/>
    <w:semiHidden/>
    <w:qFormat/>
    <w:pPr>
      <w:spacing w:after="160"/>
      <w:ind w:firstLine="709"/>
    </w:pPr>
    <w:rPr>
      <w:rFonts w:ascii="Arial" w:hAnsi="Arial"/>
      <w:sz w:val="18"/>
      <w:szCs w:val="20"/>
    </w:rPr>
  </w:style>
  <w:style w:type="paragraph" w:customStyle="1" w:styleId="itmain">
    <w:name w:val="it_main"/>
    <w:basedOn w:val="1ff8"/>
    <w:uiPriority w:val="99"/>
    <w:qFormat/>
    <w:pPr>
      <w:spacing w:after="160" w:line="259" w:lineRule="auto"/>
      <w:ind w:firstLine="720"/>
    </w:pPr>
    <w:rPr>
      <w:rFonts w:ascii="Calibri" w:hAnsi="Calibri"/>
      <w:sz w:val="22"/>
    </w:rPr>
  </w:style>
  <w:style w:type="paragraph" w:customStyle="1" w:styleId="affffffffffffffffffffffffffffffb">
    <w:name w:val="Перечень двухуровневый"/>
    <w:basedOn w:val="1ff8"/>
    <w:uiPriority w:val="99"/>
    <w:qFormat/>
    <w:pPr>
      <w:widowControl w:val="0"/>
      <w:spacing w:after="160"/>
      <w:ind w:firstLine="720"/>
    </w:pPr>
    <w:rPr>
      <w:rFonts w:ascii="Calibri" w:hAnsi="Calibri"/>
      <w:bCs/>
      <w:sz w:val="22"/>
    </w:rPr>
  </w:style>
  <w:style w:type="paragraph" w:customStyle="1" w:styleId="afffb">
    <w:name w:val="Нумерованный"/>
    <w:basedOn w:val="1ff8"/>
    <w:uiPriority w:val="99"/>
    <w:qFormat/>
    <w:pPr>
      <w:numPr>
        <w:numId w:val="133"/>
      </w:numPr>
      <w:spacing w:after="60" w:line="259" w:lineRule="auto"/>
    </w:pPr>
    <w:rPr>
      <w:rFonts w:ascii="Verdana" w:hAnsi="Verdana"/>
      <w:bCs/>
      <w:spacing w:val="-5"/>
      <w:szCs w:val="20"/>
    </w:rPr>
  </w:style>
  <w:style w:type="paragraph" w:customStyle="1" w:styleId="27">
    <w:name w:val="Для Заголовка 2"/>
    <w:basedOn w:val="1ff7"/>
    <w:uiPriority w:val="99"/>
    <w:qFormat/>
    <w:pPr>
      <w:pageBreakBefore w:val="0"/>
      <w:numPr>
        <w:ilvl w:val="1"/>
        <w:numId w:val="134"/>
      </w:numPr>
      <w:spacing w:before="480" w:after="0"/>
      <w:jc w:val="left"/>
    </w:pPr>
    <w:rPr>
      <w:rFonts w:ascii="Cambria" w:eastAsia="MS Gothic" w:hAnsi="Cambria"/>
      <w:color w:val="365F91"/>
      <w:sz w:val="28"/>
      <w:szCs w:val="28"/>
    </w:rPr>
  </w:style>
  <w:style w:type="paragraph" w:customStyle="1" w:styleId="32">
    <w:name w:val="Для заголовка 3"/>
    <w:basedOn w:val="1ff7"/>
    <w:uiPriority w:val="99"/>
    <w:qFormat/>
    <w:pPr>
      <w:pageBreakBefore w:val="0"/>
      <w:numPr>
        <w:ilvl w:val="2"/>
        <w:numId w:val="134"/>
      </w:numPr>
      <w:spacing w:before="480" w:after="0"/>
      <w:jc w:val="left"/>
    </w:pPr>
    <w:rPr>
      <w:rFonts w:ascii="Cambria" w:eastAsia="MS Gothic" w:hAnsi="Cambria"/>
      <w:color w:val="365F91"/>
      <w:sz w:val="28"/>
      <w:szCs w:val="28"/>
    </w:rPr>
  </w:style>
  <w:style w:type="paragraph" w:customStyle="1" w:styleId="41">
    <w:name w:val="Для заголовка 4"/>
    <w:basedOn w:val="1ff7"/>
    <w:uiPriority w:val="99"/>
    <w:qFormat/>
    <w:pPr>
      <w:pageBreakBefore w:val="0"/>
      <w:numPr>
        <w:ilvl w:val="3"/>
        <w:numId w:val="134"/>
      </w:numPr>
      <w:spacing w:before="480" w:after="0"/>
      <w:jc w:val="left"/>
    </w:pPr>
    <w:rPr>
      <w:rFonts w:ascii="Cambria" w:eastAsia="MS Gothic" w:hAnsi="Cambria"/>
      <w:color w:val="365F91"/>
      <w:sz w:val="28"/>
      <w:szCs w:val="28"/>
    </w:rPr>
  </w:style>
  <w:style w:type="paragraph" w:customStyle="1" w:styleId="1f6">
    <w:name w:val="Для заголовка 1"/>
    <w:basedOn w:val="1ff7"/>
    <w:uiPriority w:val="99"/>
    <w:qFormat/>
    <w:pPr>
      <w:pageBreakBefore w:val="0"/>
      <w:numPr>
        <w:numId w:val="134"/>
      </w:numPr>
      <w:spacing w:before="480" w:after="0"/>
      <w:jc w:val="left"/>
    </w:pPr>
    <w:rPr>
      <w:rFonts w:ascii="Cambria" w:eastAsia="MS Gothic" w:hAnsi="Cambria"/>
      <w:color w:val="365F91"/>
      <w:sz w:val="28"/>
      <w:szCs w:val="28"/>
    </w:rPr>
  </w:style>
  <w:style w:type="paragraph" w:customStyle="1" w:styleId="affffffffffffffffffffffffffffffc">
    <w:name w:val="для рисунка"/>
    <w:uiPriority w:val="99"/>
    <w:qFormat/>
    <w:pPr>
      <w:spacing w:after="160" w:line="252" w:lineRule="auto"/>
      <w:jc w:val="center"/>
    </w:pPr>
    <w:rPr>
      <w:rFonts w:ascii="Calibri" w:eastAsia="Times New Roman" w:hAnsi="Calibri"/>
      <w:b/>
      <w:sz w:val="24"/>
      <w:szCs w:val="24"/>
    </w:rPr>
  </w:style>
  <w:style w:type="paragraph" w:customStyle="1" w:styleId="NormalCENTERED">
    <w:name w:val="Normal CENTERED"/>
    <w:basedOn w:val="1ff8"/>
    <w:next w:val="1ff8"/>
    <w:uiPriority w:val="99"/>
    <w:qFormat/>
    <w:pPr>
      <w:pageBreakBefore/>
      <w:widowControl w:val="0"/>
      <w:spacing w:after="160"/>
      <w:jc w:val="center"/>
    </w:pPr>
    <w:rPr>
      <w:rFonts w:ascii="Calibri" w:hAnsi="Calibri"/>
      <w:sz w:val="28"/>
      <w:szCs w:val="28"/>
    </w:rPr>
  </w:style>
  <w:style w:type="paragraph" w:customStyle="1" w:styleId="Normalaftertable">
    <w:name w:val="Normal after table"/>
    <w:basedOn w:val="1ff8"/>
    <w:next w:val="1ff8"/>
    <w:uiPriority w:val="99"/>
    <w:qFormat/>
    <w:pPr>
      <w:tabs>
        <w:tab w:val="left" w:pos="0"/>
      </w:tabs>
      <w:spacing w:after="120" w:line="259" w:lineRule="auto"/>
    </w:pPr>
    <w:rPr>
      <w:rFonts w:ascii="Calibri" w:hAnsi="Calibri"/>
      <w:sz w:val="28"/>
      <w:szCs w:val="20"/>
    </w:rPr>
  </w:style>
  <w:style w:type="paragraph" w:customStyle="1" w:styleId="affffffffffffffffffffffffffffffd">
    <w:name w:val="для рисунков"/>
    <w:basedOn w:val="affffffffffffffff8"/>
    <w:uiPriority w:val="99"/>
    <w:semiHidden/>
    <w:qFormat/>
    <w:pPr>
      <w:keepNext/>
      <w:spacing w:line="276" w:lineRule="auto"/>
      <w:ind w:left="0" w:right="0" w:firstLine="0"/>
      <w:jc w:val="center"/>
    </w:pPr>
  </w:style>
  <w:style w:type="paragraph" w:customStyle="1" w:styleId="List1L2">
    <w:name w:val="List1L2"/>
    <w:basedOn w:val="List1"/>
    <w:uiPriority w:val="99"/>
    <w:qFormat/>
    <w:pPr>
      <w:tabs>
        <w:tab w:val="clear" w:pos="1276"/>
        <w:tab w:val="left" w:pos="360"/>
        <w:tab w:val="left" w:pos="792"/>
        <w:tab w:val="left" w:pos="1440"/>
        <w:tab w:val="left" w:pos="1492"/>
        <w:tab w:val="left" w:pos="1843"/>
      </w:tabs>
      <w:ind w:left="1843" w:hanging="567"/>
    </w:pPr>
  </w:style>
  <w:style w:type="paragraph" w:customStyle="1" w:styleId="affffffffffffffffffffffffffffffe">
    <w:name w:val="Таблица Нумерованный список"/>
    <w:uiPriority w:val="99"/>
    <w:qFormat/>
    <w:pPr>
      <w:spacing w:after="160" w:line="252" w:lineRule="auto"/>
      <w:ind w:left="360" w:hanging="360"/>
      <w:jc w:val="both"/>
    </w:pPr>
    <w:rPr>
      <w:rFonts w:ascii="Calibri" w:eastAsia="Times New Roman" w:hAnsi="Calibri" w:cs="Georgia"/>
      <w:sz w:val="24"/>
      <w:szCs w:val="24"/>
    </w:rPr>
  </w:style>
  <w:style w:type="paragraph" w:customStyle="1" w:styleId="maintxt">
    <w:name w:val="maintxt"/>
    <w:basedOn w:val="1ff8"/>
    <w:uiPriority w:val="99"/>
    <w:qFormat/>
    <w:pPr>
      <w:spacing w:after="160" w:line="259" w:lineRule="auto"/>
    </w:pPr>
    <w:rPr>
      <w:rFonts w:ascii="Calibri" w:hAnsi="Calibri"/>
      <w:sz w:val="22"/>
    </w:rPr>
  </w:style>
  <w:style w:type="paragraph" w:customStyle="1" w:styleId="142">
    <w:name w:val="Стиль Без интервала + 14 пт"/>
    <w:basedOn w:val="afffffffffff8"/>
    <w:uiPriority w:val="99"/>
    <w:qFormat/>
    <w:rPr>
      <w:rFonts w:eastAsia="Times New Roman"/>
      <w:sz w:val="28"/>
      <w:szCs w:val="22"/>
      <w:lang w:eastAsia="en-US"/>
    </w:rPr>
  </w:style>
  <w:style w:type="paragraph" w:customStyle="1" w:styleId="1ffffffffffc">
    <w:name w:val="Рисунок1"/>
    <w:basedOn w:val="1ff8"/>
    <w:next w:val="1ff8"/>
    <w:uiPriority w:val="99"/>
    <w:qFormat/>
    <w:pPr>
      <w:keepNext/>
      <w:tabs>
        <w:tab w:val="left" w:pos="0"/>
      </w:tabs>
      <w:spacing w:before="120" w:after="160" w:line="259" w:lineRule="auto"/>
      <w:jc w:val="center"/>
    </w:pPr>
    <w:rPr>
      <w:rFonts w:ascii="Calibri" w:hAnsi="Calibri"/>
      <w:b/>
      <w:i/>
      <w:sz w:val="28"/>
      <w:szCs w:val="28"/>
    </w:rPr>
  </w:style>
  <w:style w:type="paragraph" w:customStyle="1" w:styleId="afffffffffffffffffffffffffffffff">
    <w:name w:val="_Заголовок таблицы"/>
    <w:basedOn w:val="1ff8"/>
    <w:uiPriority w:val="99"/>
    <w:qFormat/>
    <w:pPr>
      <w:keepNext/>
      <w:spacing w:before="120" w:after="120" w:line="259" w:lineRule="auto"/>
      <w:jc w:val="center"/>
    </w:pPr>
    <w:rPr>
      <w:rFonts w:ascii="Calibri" w:hAnsi="Calibri"/>
      <w:b/>
      <w:sz w:val="22"/>
    </w:rPr>
  </w:style>
  <w:style w:type="paragraph" w:customStyle="1" w:styleId="a0">
    <w:name w:val="для списка"/>
    <w:basedOn w:val="1ff8"/>
    <w:uiPriority w:val="99"/>
    <w:qFormat/>
    <w:pPr>
      <w:widowControl w:val="0"/>
      <w:numPr>
        <w:numId w:val="135"/>
      </w:numPr>
      <w:shd w:val="clear" w:color="auto" w:fill="FFFFFF"/>
      <w:spacing w:after="160"/>
    </w:pPr>
    <w:rPr>
      <w:rFonts w:ascii="Calibri" w:hAnsi="Calibri"/>
      <w:sz w:val="28"/>
      <w:szCs w:val="28"/>
      <w:lang w:val="en-US"/>
    </w:rPr>
  </w:style>
  <w:style w:type="paragraph" w:customStyle="1" w:styleId="a00">
    <w:name w:val="a0"/>
    <w:basedOn w:val="1ff8"/>
    <w:uiPriority w:val="99"/>
    <w:qFormat/>
    <w:pPr>
      <w:spacing w:beforeAutospacing="1" w:afterAutospacing="1" w:line="259" w:lineRule="auto"/>
    </w:pPr>
    <w:rPr>
      <w:rFonts w:ascii="Calibri" w:hAnsi="Calibri"/>
      <w:sz w:val="22"/>
    </w:rPr>
  </w:style>
  <w:style w:type="paragraph" w:customStyle="1" w:styleId="OTRContents">
    <w:name w:val="OTR_Contents"/>
    <w:basedOn w:val="1ff8"/>
    <w:uiPriority w:val="99"/>
    <w:semiHidden/>
    <w:qFormat/>
    <w:pPr>
      <w:keepNext/>
      <w:pageBreakBefore/>
      <w:spacing w:before="120" w:after="240" w:line="259" w:lineRule="auto"/>
      <w:jc w:val="center"/>
    </w:pPr>
    <w:rPr>
      <w:rFonts w:ascii="Calibri" w:hAnsi="Calibri"/>
      <w:b/>
      <w:sz w:val="28"/>
      <w:szCs w:val="32"/>
    </w:rPr>
  </w:style>
  <w:style w:type="paragraph" w:customStyle="1" w:styleId="OTRHeadingApp">
    <w:name w:val="OTR_Heading_App"/>
    <w:basedOn w:val="1ff7"/>
    <w:next w:val="1ff8"/>
    <w:uiPriority w:val="99"/>
    <w:qFormat/>
    <w:pPr>
      <w:pageBreakBefore w:val="0"/>
      <w:numPr>
        <w:numId w:val="136"/>
      </w:numPr>
      <w:spacing w:before="480" w:after="0"/>
      <w:jc w:val="left"/>
    </w:pPr>
    <w:rPr>
      <w:rFonts w:ascii="Cambria" w:eastAsia="MS Gothic" w:hAnsi="Cambria"/>
      <w:color w:val="365F91"/>
      <w:sz w:val="28"/>
      <w:szCs w:val="28"/>
    </w:rPr>
  </w:style>
  <w:style w:type="paragraph" w:customStyle="1" w:styleId="OTRTitulnamedoc">
    <w:name w:val="OTR_Titul_name_doc"/>
    <w:basedOn w:val="1ff8"/>
    <w:uiPriority w:val="99"/>
    <w:semiHidden/>
    <w:qFormat/>
    <w:pPr>
      <w:spacing w:before="200" w:after="400" w:line="259" w:lineRule="auto"/>
      <w:jc w:val="center"/>
    </w:pPr>
    <w:rPr>
      <w:rFonts w:ascii="Calibri" w:hAnsi="Calibri"/>
      <w:b/>
      <w:sz w:val="32"/>
      <w:szCs w:val="28"/>
    </w:rPr>
  </w:style>
  <w:style w:type="paragraph" w:customStyle="1" w:styleId="OTRTITULNAME">
    <w:name w:val="OTR_TITUL_NAME"/>
    <w:basedOn w:val="1ff8"/>
    <w:uiPriority w:val="99"/>
    <w:qFormat/>
    <w:pPr>
      <w:spacing w:before="400" w:line="259" w:lineRule="auto"/>
      <w:jc w:val="center"/>
    </w:pPr>
    <w:rPr>
      <w:rFonts w:ascii="Calibri" w:hAnsi="Calibri"/>
      <w:b/>
      <w:sz w:val="32"/>
      <w:szCs w:val="28"/>
    </w:rPr>
  </w:style>
  <w:style w:type="paragraph" w:customStyle="1" w:styleId="OTRsign">
    <w:name w:val="OTR_sign"/>
    <w:basedOn w:val="OTRNormal0"/>
    <w:uiPriority w:val="99"/>
    <w:semiHidden/>
    <w:qFormat/>
    <w:pPr>
      <w:spacing w:before="120"/>
      <w:ind w:firstLine="0"/>
      <w:jc w:val="center"/>
    </w:pPr>
    <w:rPr>
      <w:caps/>
      <w:sz w:val="28"/>
    </w:rPr>
  </w:style>
  <w:style w:type="paragraph" w:customStyle="1" w:styleId="OTRreg">
    <w:name w:val="OTR_reg"/>
    <w:basedOn w:val="OTRNormal0"/>
    <w:uiPriority w:val="99"/>
    <w:qFormat/>
    <w:pPr>
      <w:pageBreakBefore/>
      <w:ind w:firstLine="0"/>
      <w:jc w:val="center"/>
      <w:outlineLvl w:val="0"/>
    </w:pPr>
    <w:rPr>
      <w:caps/>
      <w:sz w:val="28"/>
    </w:rPr>
  </w:style>
  <w:style w:type="paragraph" w:customStyle="1" w:styleId="OTRTITULnew">
    <w:name w:val="OTR_TITUL_new"/>
    <w:basedOn w:val="OTRNormal0"/>
    <w:uiPriority w:val="99"/>
    <w:semiHidden/>
    <w:qFormat/>
    <w:pPr>
      <w:spacing w:before="0" w:after="0" w:line="360" w:lineRule="auto"/>
      <w:ind w:firstLine="0"/>
      <w:jc w:val="center"/>
    </w:pPr>
    <w:rPr>
      <w:sz w:val="28"/>
      <w:szCs w:val="28"/>
    </w:rPr>
  </w:style>
  <w:style w:type="paragraph" w:customStyle="1" w:styleId="OTRTitulnew1">
    <w:name w:val="OTR_Titul_new_1"/>
    <w:basedOn w:val="1ff8"/>
    <w:uiPriority w:val="99"/>
    <w:semiHidden/>
    <w:qFormat/>
    <w:pPr>
      <w:spacing w:before="240" w:after="240" w:line="259" w:lineRule="auto"/>
      <w:jc w:val="center"/>
    </w:pPr>
    <w:rPr>
      <w:rFonts w:ascii="Calibri" w:hAnsi="Calibri"/>
      <w:sz w:val="32"/>
      <w:szCs w:val="28"/>
    </w:rPr>
  </w:style>
  <w:style w:type="paragraph" w:customStyle="1" w:styleId="OTRTitulLU88">
    <w:name w:val="Стиль OTR_Titul_LU + Перед:  8 пт После:  8 пт"/>
    <w:basedOn w:val="1ff8"/>
    <w:uiPriority w:val="99"/>
    <w:qFormat/>
    <w:pPr>
      <w:spacing w:after="160" w:line="259" w:lineRule="auto"/>
      <w:jc w:val="center"/>
    </w:pPr>
    <w:rPr>
      <w:rFonts w:ascii="Calibri" w:hAnsi="Calibri"/>
      <w:sz w:val="32"/>
      <w:szCs w:val="20"/>
    </w:rPr>
  </w:style>
  <w:style w:type="paragraph" w:customStyle="1" w:styleId="aff9">
    <w:name w:val="Шаги"/>
    <w:basedOn w:val="2f4"/>
    <w:uiPriority w:val="99"/>
    <w:qFormat/>
    <w:pPr>
      <w:keepNext w:val="0"/>
      <w:keepLines w:val="0"/>
      <w:numPr>
        <w:numId w:val="137"/>
      </w:numPr>
      <w:spacing w:beforeAutospacing="1" w:afterAutospacing="1"/>
      <w:ind w:left="0" w:firstLine="0"/>
      <w:jc w:val="left"/>
    </w:pPr>
    <w:rPr>
      <w:color w:val="auto"/>
      <w:sz w:val="36"/>
      <w:szCs w:val="36"/>
    </w:rPr>
  </w:style>
  <w:style w:type="paragraph" w:customStyle="1" w:styleId="afffffffffffffffffffffffffffffff0">
    <w:name w:val="Стиль &quot;Наименование&quot;"/>
    <w:basedOn w:val="1ff8"/>
    <w:next w:val="1ff8"/>
    <w:uiPriority w:val="99"/>
    <w:qFormat/>
    <w:pPr>
      <w:keepNext/>
      <w:widowControl w:val="0"/>
      <w:suppressLineNumbers/>
      <w:tabs>
        <w:tab w:val="left" w:pos="360"/>
      </w:tabs>
      <w:spacing w:before="240" w:after="240" w:line="259" w:lineRule="auto"/>
      <w:ind w:left="360" w:hanging="360"/>
      <w:jc w:val="center"/>
    </w:pPr>
    <w:rPr>
      <w:rFonts w:ascii="Calibri" w:hAnsi="Calibri"/>
      <w:b/>
      <w:sz w:val="28"/>
      <w:szCs w:val="20"/>
    </w:rPr>
  </w:style>
  <w:style w:type="paragraph" w:customStyle="1" w:styleId="afffffffffffffffffffffffffffffff1">
    <w:name w:val="Столбец"/>
    <w:basedOn w:val="1ff8"/>
    <w:uiPriority w:val="99"/>
    <w:qFormat/>
    <w:pPr>
      <w:widowControl w:val="0"/>
      <w:suppressLineNumbers/>
      <w:spacing w:after="160" w:line="259" w:lineRule="auto"/>
      <w:jc w:val="center"/>
    </w:pPr>
    <w:rPr>
      <w:rFonts w:ascii="Calibri" w:hAnsi="Calibri"/>
      <w:b/>
      <w:szCs w:val="20"/>
    </w:rPr>
  </w:style>
  <w:style w:type="paragraph" w:customStyle="1" w:styleId="phconfirmstampstamp">
    <w:name w:val="ph_confirmstamp_stamp"/>
    <w:basedOn w:val="1ff8"/>
    <w:uiPriority w:val="99"/>
    <w:qFormat/>
    <w:pPr>
      <w:spacing w:before="20" w:after="120" w:line="259" w:lineRule="auto"/>
    </w:pPr>
    <w:rPr>
      <w:rFonts w:ascii="Arial" w:hAnsi="Arial"/>
      <w:sz w:val="22"/>
      <w:szCs w:val="20"/>
    </w:rPr>
  </w:style>
  <w:style w:type="paragraph" w:customStyle="1" w:styleId="phconfirmstamptitle">
    <w:name w:val="ph_confirmstamp_title"/>
    <w:basedOn w:val="1ff8"/>
    <w:next w:val="phconfirmstampstamp"/>
    <w:uiPriority w:val="99"/>
    <w:qFormat/>
    <w:pPr>
      <w:spacing w:before="20" w:after="120" w:line="259" w:lineRule="auto"/>
    </w:pPr>
    <w:rPr>
      <w:rFonts w:ascii="Arial" w:hAnsi="Arial"/>
      <w:caps/>
      <w:sz w:val="22"/>
    </w:rPr>
  </w:style>
  <w:style w:type="paragraph" w:customStyle="1" w:styleId="4f9">
    <w:name w:val="заголовок 4"/>
    <w:basedOn w:val="1ff8"/>
    <w:next w:val="1ff8"/>
    <w:uiPriority w:val="99"/>
    <w:qFormat/>
    <w:pPr>
      <w:keepNext/>
      <w:spacing w:after="160" w:line="259" w:lineRule="auto"/>
      <w:jc w:val="center"/>
    </w:pPr>
    <w:rPr>
      <w:rFonts w:ascii="Calibri" w:hAnsi="Calibri"/>
      <w:b/>
      <w:sz w:val="22"/>
      <w:szCs w:val="20"/>
    </w:rPr>
  </w:style>
  <w:style w:type="paragraph" w:customStyle="1" w:styleId="1ffffffffffd">
    <w:name w:val="Основной 1"/>
    <w:basedOn w:val="1ff8"/>
    <w:uiPriority w:val="99"/>
    <w:qFormat/>
    <w:pPr>
      <w:tabs>
        <w:tab w:val="left" w:pos="0"/>
      </w:tabs>
      <w:spacing w:before="120" w:after="160" w:line="240" w:lineRule="atLeast"/>
      <w:ind w:firstLine="709"/>
    </w:pPr>
    <w:rPr>
      <w:rFonts w:ascii="Calibri" w:hAnsi="Calibri"/>
      <w:spacing w:val="-5"/>
      <w:sz w:val="28"/>
      <w:szCs w:val="28"/>
    </w:rPr>
  </w:style>
  <w:style w:type="paragraph" w:customStyle="1" w:styleId="HCS">
    <w:name w:val="HCS_Маркированный список"/>
    <w:basedOn w:val="1ff8"/>
    <w:uiPriority w:val="99"/>
    <w:qFormat/>
    <w:pPr>
      <w:numPr>
        <w:numId w:val="138"/>
      </w:numPr>
      <w:tabs>
        <w:tab w:val="clear" w:pos="720"/>
        <w:tab w:val="left" w:pos="0"/>
        <w:tab w:val="left" w:pos="709"/>
      </w:tabs>
      <w:spacing w:after="160"/>
    </w:pPr>
    <w:rPr>
      <w:rFonts w:ascii="Calibri" w:hAnsi="Calibri"/>
      <w:sz w:val="28"/>
      <w:szCs w:val="28"/>
    </w:rPr>
  </w:style>
  <w:style w:type="paragraph" w:customStyle="1" w:styleId="78">
    <w:name w:val="Стиль7"/>
    <w:uiPriority w:val="99"/>
    <w:qFormat/>
    <w:pPr>
      <w:tabs>
        <w:tab w:val="left" w:pos="0"/>
        <w:tab w:val="left" w:pos="1440"/>
      </w:tabs>
      <w:ind w:left="1681" w:hanging="567"/>
    </w:pPr>
  </w:style>
  <w:style w:type="paragraph" w:customStyle="1" w:styleId="9b">
    <w:name w:val="Стиль9ТекстТабл"/>
    <w:basedOn w:val="1ff8"/>
    <w:uiPriority w:val="99"/>
    <w:qFormat/>
    <w:pPr>
      <w:tabs>
        <w:tab w:val="left" w:pos="0"/>
      </w:tabs>
      <w:spacing w:before="60" w:after="60"/>
      <w:ind w:right="113"/>
    </w:pPr>
    <w:rPr>
      <w:rFonts w:ascii="Calibri" w:hAnsi="Calibri"/>
      <w:sz w:val="28"/>
      <w:szCs w:val="28"/>
    </w:rPr>
  </w:style>
  <w:style w:type="paragraph" w:customStyle="1" w:styleId="514054">
    <w:name w:val="Стиль Стиль5 + 14 пт Справа:  054 см"/>
    <w:uiPriority w:val="99"/>
    <w:qFormat/>
    <w:pPr>
      <w:ind w:right="21" w:firstLine="709"/>
    </w:pPr>
  </w:style>
  <w:style w:type="paragraph" w:customStyle="1" w:styleId="TableRow">
    <w:name w:val="Table Row"/>
    <w:basedOn w:val="affffffe"/>
    <w:uiPriority w:val="99"/>
    <w:qFormat/>
    <w:pPr>
      <w:tabs>
        <w:tab w:val="left" w:pos="0"/>
      </w:tabs>
      <w:spacing w:before="60"/>
      <w:ind w:firstLine="0"/>
    </w:pPr>
    <w:rPr>
      <w:rFonts w:ascii="Arial" w:hAnsi="Arial"/>
      <w:szCs w:val="20"/>
    </w:rPr>
  </w:style>
  <w:style w:type="paragraph" w:customStyle="1" w:styleId="ListBulletLast">
    <w:name w:val="List Bullet Last"/>
    <w:basedOn w:val="a7"/>
    <w:next w:val="1fffc"/>
    <w:uiPriority w:val="99"/>
    <w:qFormat/>
    <w:pPr>
      <w:keepLines/>
      <w:widowControl w:val="0"/>
      <w:numPr>
        <w:numId w:val="0"/>
      </w:numPr>
      <w:tabs>
        <w:tab w:val="left" w:pos="709"/>
      </w:tabs>
      <w:spacing w:after="120"/>
      <w:ind w:left="709" w:hanging="425"/>
    </w:pPr>
    <w:rPr>
      <w:rFonts w:ascii="Calibri" w:hAnsi="Calibri"/>
      <w:sz w:val="28"/>
      <w:szCs w:val="28"/>
      <w:lang w:val="en-US"/>
    </w:rPr>
  </w:style>
  <w:style w:type="paragraph" w:customStyle="1" w:styleId="TableHeader">
    <w:name w:val="Table Header"/>
    <w:basedOn w:val="1ff8"/>
    <w:uiPriority w:val="99"/>
    <w:qFormat/>
    <w:pPr>
      <w:tabs>
        <w:tab w:val="left" w:pos="0"/>
        <w:tab w:val="left" w:pos="1418"/>
      </w:tabs>
      <w:spacing w:before="60" w:after="120"/>
      <w:jc w:val="right"/>
    </w:pPr>
    <w:rPr>
      <w:rFonts w:ascii="Calibri" w:hAnsi="Calibri"/>
      <w:i/>
      <w:sz w:val="28"/>
      <w:szCs w:val="20"/>
    </w:rPr>
  </w:style>
  <w:style w:type="paragraph" w:customStyle="1" w:styleId="85">
    <w:name w:val="Стиль8"/>
    <w:basedOn w:val="2ffd"/>
    <w:uiPriority w:val="99"/>
    <w:qFormat/>
    <w:pPr>
      <w:keepLines/>
      <w:tabs>
        <w:tab w:val="left" w:pos="0"/>
        <w:tab w:val="left" w:pos="720"/>
      </w:tabs>
      <w:spacing w:before="360" w:after="240" w:line="360" w:lineRule="auto"/>
      <w:ind w:left="720" w:hanging="720"/>
      <w:contextualSpacing w:val="0"/>
      <w:outlineLvl w:val="1"/>
    </w:pPr>
    <w:rPr>
      <w:rFonts w:ascii="Calibri" w:eastAsia="Times New Roman" w:hAnsi="Calibri"/>
      <w:b w:val="0"/>
      <w:sz w:val="28"/>
      <w:szCs w:val="28"/>
      <w:lang w:eastAsia="en-US"/>
    </w:rPr>
  </w:style>
  <w:style w:type="paragraph" w:customStyle="1" w:styleId="Normalingridheader">
    <w:name w:val="Normal in grid header"/>
    <w:basedOn w:val="1ff8"/>
    <w:next w:val="1ff8"/>
    <w:uiPriority w:val="99"/>
    <w:qFormat/>
    <w:pPr>
      <w:keepNext/>
      <w:tabs>
        <w:tab w:val="left" w:pos="0"/>
      </w:tabs>
      <w:spacing w:before="60" w:after="60"/>
      <w:ind w:right="57"/>
    </w:pPr>
    <w:rPr>
      <w:rFonts w:ascii="Calibri" w:hAnsi="Calibri"/>
      <w:b/>
      <w:sz w:val="28"/>
      <w:szCs w:val="20"/>
      <w:lang w:val="en-US"/>
    </w:rPr>
  </w:style>
  <w:style w:type="paragraph" w:customStyle="1" w:styleId="CharChar1CharCharCharCharCharCharCharChar">
    <w:name w:val="Char Char1 Знак Знак Char Char Знак Знак Char Char Знак Знак Char Char Знак Знак Char Char"/>
    <w:basedOn w:val="1ff8"/>
    <w:uiPriority w:val="99"/>
    <w:qFormat/>
    <w:pPr>
      <w:tabs>
        <w:tab w:val="left" w:pos="0"/>
      </w:tabs>
      <w:spacing w:after="160" w:line="240" w:lineRule="exact"/>
    </w:pPr>
    <w:rPr>
      <w:rFonts w:ascii="Verdana" w:hAnsi="Verdana" w:cs="Verdana"/>
      <w:szCs w:val="20"/>
      <w:lang w:val="en-US"/>
    </w:rPr>
  </w:style>
  <w:style w:type="paragraph" w:customStyle="1" w:styleId="afffffffffffffffffffffffffffffff2">
    <w:name w:val="Наименование вида АС"/>
    <w:basedOn w:val="1ffc"/>
    <w:uiPriority w:val="99"/>
    <w:qFormat/>
    <w:pPr>
      <w:keepLines/>
      <w:tabs>
        <w:tab w:val="clear" w:pos="13090"/>
        <w:tab w:val="left" w:pos="0"/>
      </w:tabs>
      <w:spacing w:before="240" w:after="240" w:line="264" w:lineRule="auto"/>
      <w:jc w:val="left"/>
    </w:pPr>
    <w:rPr>
      <w:rFonts w:ascii="Calibri Light" w:eastAsia="SimSun" w:hAnsi="Calibri Light"/>
      <w:i/>
      <w:caps/>
      <w:spacing w:val="-10"/>
      <w:sz w:val="56"/>
      <w:szCs w:val="56"/>
    </w:rPr>
  </w:style>
  <w:style w:type="paragraph" w:customStyle="1" w:styleId="2fffffe">
    <w:name w:val="Знак2 Знак Знак Знак Знак Знак Знак Знак Знак Знак"/>
    <w:basedOn w:val="1ff8"/>
    <w:uiPriority w:val="99"/>
    <w:qFormat/>
    <w:pPr>
      <w:tabs>
        <w:tab w:val="left" w:pos="0"/>
      </w:tabs>
      <w:spacing w:after="160" w:line="240" w:lineRule="exact"/>
    </w:pPr>
    <w:rPr>
      <w:rFonts w:ascii="Verdana" w:hAnsi="Verdana"/>
      <w:szCs w:val="20"/>
      <w:lang w:val="en-US"/>
    </w:rPr>
  </w:style>
  <w:style w:type="paragraph" w:customStyle="1" w:styleId="2ffffff">
    <w:name w:val="Знак2 Знак Знак Знак Знак Знак Знак"/>
    <w:basedOn w:val="1ff8"/>
    <w:uiPriority w:val="99"/>
    <w:qFormat/>
    <w:pPr>
      <w:tabs>
        <w:tab w:val="left" w:pos="0"/>
      </w:tabs>
      <w:spacing w:after="160" w:line="240" w:lineRule="exact"/>
    </w:pPr>
    <w:rPr>
      <w:rFonts w:ascii="Verdana" w:hAnsi="Verdana"/>
      <w:szCs w:val="20"/>
      <w:lang w:val="en-US"/>
    </w:rPr>
  </w:style>
  <w:style w:type="paragraph" w:customStyle="1" w:styleId="TableHead1">
    <w:name w:val="Table Head 1"/>
    <w:basedOn w:val="affffffe"/>
    <w:next w:val="1ff8"/>
    <w:uiPriority w:val="99"/>
    <w:qFormat/>
    <w:pPr>
      <w:tabs>
        <w:tab w:val="left" w:pos="0"/>
      </w:tabs>
      <w:spacing w:before="60" w:after="60" w:line="259" w:lineRule="auto"/>
      <w:ind w:firstLine="0"/>
      <w:jc w:val="center"/>
    </w:pPr>
    <w:rPr>
      <w:rFonts w:ascii="Arial" w:hAnsi="Arial"/>
      <w:b/>
      <w:bCs/>
      <w:szCs w:val="20"/>
    </w:rPr>
  </w:style>
  <w:style w:type="paragraph" w:customStyle="1" w:styleId="TableCaption1">
    <w:name w:val="Table Caption 1"/>
    <w:basedOn w:val="1ff8"/>
    <w:next w:val="1ff8"/>
    <w:uiPriority w:val="99"/>
    <w:qFormat/>
    <w:pPr>
      <w:tabs>
        <w:tab w:val="left" w:pos="0"/>
      </w:tabs>
      <w:spacing w:before="120" w:after="160" w:line="259" w:lineRule="auto"/>
      <w:ind w:left="142" w:right="142"/>
    </w:pPr>
    <w:rPr>
      <w:rFonts w:ascii="Arial" w:hAnsi="Arial"/>
      <w:sz w:val="22"/>
    </w:rPr>
  </w:style>
  <w:style w:type="paragraph" w:customStyle="1" w:styleId="ListNumbered">
    <w:name w:val="List Numbered"/>
    <w:basedOn w:val="1ff8"/>
    <w:uiPriority w:val="99"/>
    <w:qFormat/>
    <w:pPr>
      <w:numPr>
        <w:numId w:val="139"/>
      </w:numPr>
      <w:tabs>
        <w:tab w:val="left" w:pos="0"/>
        <w:tab w:val="left" w:pos="1134"/>
      </w:tabs>
      <w:spacing w:after="160"/>
    </w:pPr>
    <w:rPr>
      <w:rFonts w:ascii="Arial" w:hAnsi="Arial" w:cs="Arial"/>
      <w:sz w:val="22"/>
    </w:rPr>
  </w:style>
  <w:style w:type="paragraph" w:customStyle="1" w:styleId="ac0">
    <w:name w:val="ac"/>
    <w:basedOn w:val="1ff8"/>
    <w:uiPriority w:val="99"/>
    <w:qFormat/>
    <w:pPr>
      <w:numPr>
        <w:ilvl w:val="1"/>
        <w:numId w:val="139"/>
      </w:numPr>
      <w:tabs>
        <w:tab w:val="left" w:pos="0"/>
      </w:tabs>
      <w:spacing w:after="160" w:line="259" w:lineRule="auto"/>
    </w:pPr>
    <w:rPr>
      <w:rFonts w:ascii="Calibri" w:hAnsi="Calibri"/>
      <w:sz w:val="22"/>
    </w:rPr>
  </w:style>
  <w:style w:type="paragraph" w:customStyle="1" w:styleId="2ffffff0">
    <w:name w:val="Знак2 Знак Знак Знак Знак Знак Знак Знак Знак Знак Знак Знак Знак"/>
    <w:basedOn w:val="1ff8"/>
    <w:uiPriority w:val="99"/>
    <w:qFormat/>
    <w:pPr>
      <w:tabs>
        <w:tab w:val="left" w:pos="0"/>
      </w:tabs>
      <w:spacing w:after="160" w:line="240" w:lineRule="exact"/>
    </w:pPr>
    <w:rPr>
      <w:rFonts w:ascii="Verdana" w:hAnsi="Verdana"/>
      <w:szCs w:val="20"/>
      <w:lang w:val="en-US"/>
    </w:rPr>
  </w:style>
  <w:style w:type="paragraph" w:customStyle="1" w:styleId="CharChar2">
    <w:name w:val="Char Char2"/>
    <w:basedOn w:val="1ff8"/>
    <w:uiPriority w:val="99"/>
    <w:qFormat/>
    <w:pPr>
      <w:spacing w:after="160" w:line="240" w:lineRule="exact"/>
      <w:ind w:firstLine="709"/>
    </w:pPr>
    <w:rPr>
      <w:rFonts w:ascii="Verdana" w:hAnsi="Verdana"/>
      <w:szCs w:val="20"/>
      <w:lang w:val="en-US"/>
    </w:rPr>
  </w:style>
  <w:style w:type="paragraph" w:customStyle="1" w:styleId="afffffffffffffffffffffffffffffff3">
    <w:name w:val="_Текст таблицы"/>
    <w:basedOn w:val="1ff8"/>
    <w:uiPriority w:val="99"/>
    <w:qFormat/>
    <w:pPr>
      <w:spacing w:after="160" w:line="259" w:lineRule="auto"/>
      <w:ind w:firstLine="709"/>
    </w:pPr>
    <w:rPr>
      <w:rFonts w:ascii="Calibri" w:hAnsi="Calibri"/>
      <w:sz w:val="22"/>
      <w:szCs w:val="20"/>
    </w:rPr>
  </w:style>
  <w:style w:type="paragraph" w:customStyle="1" w:styleId="Header3">
    <w:name w:val="Header3"/>
    <w:basedOn w:val="30"/>
    <w:uiPriority w:val="99"/>
    <w:qFormat/>
    <w:pPr>
      <w:numPr>
        <w:ilvl w:val="0"/>
        <w:numId w:val="0"/>
      </w:numPr>
      <w:spacing w:before="200"/>
      <w:jc w:val="left"/>
    </w:pPr>
    <w:rPr>
      <w:rFonts w:ascii="Cambria" w:eastAsia="MS Gothic" w:hAnsi="Cambria"/>
      <w:color w:val="4F81BD"/>
      <w:sz w:val="24"/>
      <w:szCs w:val="24"/>
    </w:rPr>
  </w:style>
  <w:style w:type="paragraph" w:customStyle="1" w:styleId="Style17">
    <w:name w:val="Style17"/>
    <w:basedOn w:val="1ff8"/>
    <w:uiPriority w:val="99"/>
    <w:qFormat/>
    <w:pPr>
      <w:spacing w:line="276" w:lineRule="auto"/>
      <w:jc w:val="both"/>
    </w:pPr>
    <w:rPr>
      <w:color w:val="000000"/>
    </w:rPr>
  </w:style>
  <w:style w:type="paragraph" w:customStyle="1" w:styleId="Style20">
    <w:name w:val="Style20"/>
    <w:basedOn w:val="1ff8"/>
    <w:uiPriority w:val="99"/>
    <w:qFormat/>
    <w:pPr>
      <w:spacing w:line="274" w:lineRule="exact"/>
      <w:ind w:firstLine="706"/>
      <w:jc w:val="both"/>
    </w:pPr>
    <w:rPr>
      <w:color w:val="000000"/>
    </w:rPr>
  </w:style>
  <w:style w:type="paragraph" w:customStyle="1" w:styleId="afffffffffffffffffffffffffffffff4">
    <w:name w:val="Простой"/>
    <w:basedOn w:val="1ff8"/>
    <w:uiPriority w:val="99"/>
    <w:qFormat/>
    <w:pPr>
      <w:spacing w:after="240"/>
    </w:pPr>
    <w:rPr>
      <w:rFonts w:ascii="Arial" w:hAnsi="Arial"/>
      <w:spacing w:val="-5"/>
      <w:szCs w:val="20"/>
    </w:rPr>
  </w:style>
  <w:style w:type="paragraph" w:customStyle="1" w:styleId="2ffffff1">
    <w:name w:val="Титул 2"/>
    <w:basedOn w:val="1fffffffff2"/>
    <w:next w:val="3fff5"/>
    <w:uiPriority w:val="11"/>
    <w:qFormat/>
    <w:pPr>
      <w:widowControl w:val="0"/>
    </w:pPr>
    <w:rPr>
      <w:rFonts w:ascii="Arial" w:hAnsi="Arial" w:cs="Arial"/>
      <w:caps w:val="0"/>
      <w:sz w:val="28"/>
      <w:szCs w:val="32"/>
    </w:rPr>
  </w:style>
  <w:style w:type="paragraph" w:customStyle="1" w:styleId="3fff5">
    <w:name w:val="Титул 3"/>
    <w:basedOn w:val="2ffffff1"/>
    <w:uiPriority w:val="11"/>
    <w:qFormat/>
    <w:rPr>
      <w:sz w:val="24"/>
    </w:rPr>
  </w:style>
  <w:style w:type="paragraph" w:customStyle="1" w:styleId="afffffffffffffffffffffffffffffff5">
    <w:name w:val="_Заголовок без нумерации в оглавлении"/>
    <w:basedOn w:val="1ff8"/>
    <w:next w:val="afffffffffffff9"/>
    <w:qFormat/>
    <w:pPr>
      <w:keepNext/>
      <w:keepLines/>
      <w:pageBreakBefore/>
      <w:spacing w:before="480" w:after="360"/>
      <w:jc w:val="center"/>
      <w:outlineLvl w:val="0"/>
    </w:pPr>
    <w:rPr>
      <w:b/>
      <w:caps/>
      <w:sz w:val="32"/>
      <w:szCs w:val="32"/>
    </w:rPr>
  </w:style>
  <w:style w:type="paragraph" w:customStyle="1" w:styleId="10">
    <w:name w:val="_Перечисление 1"/>
    <w:basedOn w:val="1ff8"/>
    <w:qFormat/>
    <w:pPr>
      <w:numPr>
        <w:numId w:val="140"/>
      </w:numPr>
    </w:pPr>
  </w:style>
  <w:style w:type="paragraph" w:customStyle="1" w:styleId="2ffffff2">
    <w:name w:val="_Перечисление 2"/>
    <w:basedOn w:val="10"/>
    <w:qFormat/>
  </w:style>
  <w:style w:type="paragraph" w:customStyle="1" w:styleId="afffffffffffffffffffffffffffffff6">
    <w:name w:val="_Приложение_название"/>
    <w:basedOn w:val="afffffffffffffffff5"/>
    <w:next w:val="afffffffffffff9"/>
    <w:qFormat/>
    <w:pPr>
      <w:keepNext/>
      <w:keepLines/>
      <w:pageBreakBefore w:val="0"/>
      <w:widowControl/>
      <w:spacing w:before="240"/>
    </w:pPr>
    <w:rPr>
      <w:rFonts w:ascii="Times New Roman Полужирный" w:hAnsi="Times New Roman Полужирный"/>
      <w:caps w:val="0"/>
    </w:rPr>
  </w:style>
  <w:style w:type="paragraph" w:customStyle="1" w:styleId="afffffffffffffffffffffffffffffff7">
    <w:name w:val="_Приложение_тип"/>
    <w:basedOn w:val="afffffffffffff9"/>
    <w:next w:val="afffffffffffffffffffffffffffffff6"/>
    <w:qFormat/>
    <w:pPr>
      <w:keepNext/>
      <w:keepLines/>
      <w:spacing w:after="0" w:line="360" w:lineRule="auto"/>
      <w:ind w:firstLine="0"/>
      <w:jc w:val="center"/>
    </w:pPr>
    <w:rPr>
      <w:rFonts w:ascii="Times New Roman" w:hAnsi="Times New Roman"/>
      <w:i/>
      <w:szCs w:val="24"/>
    </w:rPr>
  </w:style>
  <w:style w:type="paragraph" w:customStyle="1" w:styleId="afffffffffffffffffffffffffffffff8">
    <w:name w:val="_Примечание"/>
    <w:basedOn w:val="afffffffffffff9"/>
    <w:next w:val="afffffffffffff9"/>
    <w:qFormat/>
    <w:pPr>
      <w:spacing w:after="0" w:line="360" w:lineRule="auto"/>
      <w:jc w:val="both"/>
    </w:pPr>
    <w:rPr>
      <w:rFonts w:ascii="Times New Roman" w:hAnsi="Times New Roman"/>
      <w:szCs w:val="24"/>
    </w:rPr>
  </w:style>
  <w:style w:type="paragraph" w:customStyle="1" w:styleId="afe">
    <w:name w:val="_Примечание_нумерованное"/>
    <w:basedOn w:val="afffffffffffffffffffffffffffffff8"/>
    <w:qFormat/>
    <w:pPr>
      <w:numPr>
        <w:numId w:val="141"/>
      </w:numPr>
      <w:tabs>
        <w:tab w:val="left" w:pos="360"/>
      </w:tabs>
      <w:ind w:left="0" w:firstLine="709"/>
    </w:pPr>
  </w:style>
  <w:style w:type="paragraph" w:customStyle="1" w:styleId="afffffffffffffffffffffffffffffff9">
    <w:name w:val="_Табл_Название"/>
    <w:basedOn w:val="1ff8"/>
    <w:qFormat/>
    <w:pPr>
      <w:keepNext/>
      <w:keepLines/>
      <w:spacing w:before="240" w:after="240"/>
    </w:pPr>
  </w:style>
  <w:style w:type="paragraph" w:customStyle="1" w:styleId="afffffffffffffffffffffffffffffffa">
    <w:name w:val="_Табл_Подзаголовок"/>
    <w:basedOn w:val="1ff8"/>
    <w:qFormat/>
    <w:pPr>
      <w:keepNext/>
      <w:widowControl w:val="0"/>
      <w:spacing w:before="120" w:after="120"/>
      <w:jc w:val="center"/>
    </w:pPr>
    <w:rPr>
      <w:b/>
      <w:i/>
      <w:sz w:val="22"/>
    </w:rPr>
  </w:style>
  <w:style w:type="paragraph" w:customStyle="1" w:styleId="afffffffffffffffffffffffffffffffb">
    <w:name w:val="_Табл_Текст_лев"/>
    <w:basedOn w:val="1ff8"/>
    <w:qFormat/>
    <w:rPr>
      <w:szCs w:val="20"/>
    </w:rPr>
  </w:style>
  <w:style w:type="paragraph" w:customStyle="1" w:styleId="12">
    <w:name w:val="_Табл_Текст_Маркир1"/>
    <w:basedOn w:val="1ff8"/>
    <w:qFormat/>
    <w:pPr>
      <w:widowControl w:val="0"/>
      <w:numPr>
        <w:numId w:val="142"/>
      </w:numPr>
    </w:pPr>
    <w:rPr>
      <w:rFonts w:eastAsia="Calibri"/>
      <w:bCs/>
    </w:rPr>
  </w:style>
  <w:style w:type="paragraph" w:customStyle="1" w:styleId="2ffffff3">
    <w:name w:val="_Табл_Текст_Маркир2"/>
    <w:basedOn w:val="12"/>
    <w:qFormat/>
  </w:style>
  <w:style w:type="paragraph" w:customStyle="1" w:styleId="3fff6">
    <w:name w:val="_Табл_Текст_Маркир3"/>
    <w:basedOn w:val="2ffffff3"/>
    <w:qFormat/>
    <w:pPr>
      <w:numPr>
        <w:numId w:val="0"/>
      </w:numPr>
      <w:ind w:firstLine="851"/>
    </w:pPr>
  </w:style>
  <w:style w:type="paragraph" w:customStyle="1" w:styleId="1ff2">
    <w:name w:val="_Табл_Текст_Нумеров1"/>
    <w:basedOn w:val="1ff8"/>
    <w:qFormat/>
    <w:pPr>
      <w:widowControl w:val="0"/>
      <w:numPr>
        <w:numId w:val="143"/>
      </w:numPr>
    </w:pPr>
  </w:style>
  <w:style w:type="paragraph" w:customStyle="1" w:styleId="2ffffff4">
    <w:name w:val="_Табл_Текст_Нумеров2"/>
    <w:basedOn w:val="1ff2"/>
    <w:qFormat/>
  </w:style>
  <w:style w:type="paragraph" w:customStyle="1" w:styleId="3fff7">
    <w:name w:val="_Табл_Текст_Нумеров3"/>
    <w:basedOn w:val="2ffffff4"/>
    <w:qFormat/>
  </w:style>
  <w:style w:type="paragraph" w:customStyle="1" w:styleId="afffffffffffffffffffffffffffffffc">
    <w:name w:val="_Табл_Текст_по_ширине"/>
    <w:basedOn w:val="afffffffffffffffffffffffffffffffb"/>
    <w:qFormat/>
    <w:pPr>
      <w:jc w:val="both"/>
    </w:pPr>
  </w:style>
  <w:style w:type="paragraph" w:customStyle="1" w:styleId="afffffffffffffffffffffffffffffffd">
    <w:name w:val="_Табл_Текст_прав"/>
    <w:basedOn w:val="afffffffffffffffffffffffffffffffb"/>
    <w:qFormat/>
    <w:pPr>
      <w:jc w:val="right"/>
    </w:pPr>
  </w:style>
  <w:style w:type="paragraph" w:customStyle="1" w:styleId="afffffffffffffffffffffffffffffffe">
    <w:name w:val="_Табл_Текст_центр"/>
    <w:basedOn w:val="afffffffffffffffffffffffffffffffb"/>
    <w:qFormat/>
    <w:pPr>
      <w:jc w:val="center"/>
    </w:pPr>
    <w:rPr>
      <w:rFonts w:eastAsia="Calibri"/>
    </w:rPr>
  </w:style>
  <w:style w:type="paragraph" w:customStyle="1" w:styleId="affffffffffffffffffffffffffffffff">
    <w:name w:val="_Текст исходного кода"/>
    <w:basedOn w:val="1ff8"/>
    <w:qFormat/>
    <w:pPr>
      <w:widowControl w:val="0"/>
    </w:pPr>
    <w:rPr>
      <w:rFonts w:ascii="Courier New" w:hAnsi="Courier New" w:cs="Courier New"/>
      <w:szCs w:val="20"/>
    </w:rPr>
  </w:style>
  <w:style w:type="paragraph" w:customStyle="1" w:styleId="affffffffffffffffffffffffffffffff0">
    <w:name w:val="_Титул_другое"/>
    <w:basedOn w:val="1ff8"/>
    <w:qFormat/>
    <w:pPr>
      <w:spacing w:after="120"/>
    </w:pPr>
    <w:rPr>
      <w:rFonts w:cs="Arial"/>
      <w:szCs w:val="28"/>
    </w:rPr>
  </w:style>
  <w:style w:type="paragraph" w:customStyle="1" w:styleId="affffffffffffffffffffffffffffffff1">
    <w:name w:val="_Титул_Код документа"/>
    <w:basedOn w:val="1ff8"/>
    <w:qFormat/>
    <w:pPr>
      <w:spacing w:before="240" w:after="240"/>
      <w:jc w:val="center"/>
    </w:pPr>
    <w:rPr>
      <w:rFonts w:ascii="Times New Roman Полужирный" w:hAnsi="Times New Roman Полужирный" w:cs="Arial"/>
      <w:b/>
      <w:caps/>
      <w:sz w:val="28"/>
      <w:szCs w:val="28"/>
    </w:rPr>
  </w:style>
  <w:style w:type="paragraph" w:customStyle="1" w:styleId="affffffffffffffffffffffffffffffff2">
    <w:name w:val="_Титул_Название системы краткое"/>
    <w:basedOn w:val="1ff8"/>
    <w:next w:val="affffffffffffffffffffffffffffffff0"/>
    <w:qFormat/>
    <w:pPr>
      <w:spacing w:after="120"/>
      <w:jc w:val="center"/>
    </w:pPr>
    <w:rPr>
      <w:rFonts w:cs="Arial"/>
      <w:b/>
      <w:sz w:val="32"/>
      <w:szCs w:val="28"/>
    </w:rPr>
  </w:style>
  <w:style w:type="paragraph" w:customStyle="1" w:styleId="affffffffffffffffffffffffffffffff3">
    <w:name w:val="_Титул_Название системы полное"/>
    <w:basedOn w:val="1ff8"/>
    <w:next w:val="affffffffffffffffffffffffffffffff2"/>
    <w:qFormat/>
    <w:pPr>
      <w:spacing w:after="120"/>
      <w:jc w:val="center"/>
    </w:pPr>
    <w:rPr>
      <w:rFonts w:cs="Arial"/>
      <w:b/>
      <w:bCs/>
      <w:sz w:val="32"/>
      <w:szCs w:val="32"/>
    </w:rPr>
  </w:style>
  <w:style w:type="paragraph" w:customStyle="1" w:styleId="affffffffffffffffffffffffffffffff4">
    <w:name w:val="_Титул_Утвеждаю"/>
    <w:basedOn w:val="1ff8"/>
    <w:next w:val="1ff8"/>
    <w:qFormat/>
    <w:pPr>
      <w:spacing w:before="20" w:after="120"/>
    </w:pPr>
    <w:rPr>
      <w:caps/>
    </w:rPr>
  </w:style>
  <w:style w:type="paragraph" w:customStyle="1" w:styleId="affffffffffffffffffffffffffffffff5">
    <w:name w:val="_Титул_штамп"/>
    <w:basedOn w:val="1ff8"/>
    <w:qFormat/>
    <w:pPr>
      <w:spacing w:before="20" w:after="120"/>
    </w:pPr>
    <w:rPr>
      <w:szCs w:val="20"/>
    </w:rPr>
  </w:style>
  <w:style w:type="paragraph" w:customStyle="1" w:styleId="affffffffffffffffffffffffffffffff6">
    <w:name w:val="_Чертеж_лист"/>
    <w:basedOn w:val="affffffffffffffffffb"/>
    <w:qFormat/>
  </w:style>
  <w:style w:type="paragraph" w:customStyle="1" w:styleId="affffffffffffffffffffffffffffffff7">
    <w:name w:val="_Чертеж_номер страницы"/>
    <w:basedOn w:val="affffffffffffffffffb"/>
    <w:qFormat/>
    <w:rPr>
      <w:sz w:val="24"/>
      <w:szCs w:val="24"/>
    </w:rPr>
  </w:style>
  <w:style w:type="paragraph" w:customStyle="1" w:styleId="4fa">
    <w:name w:val="Заголовок 4 Приложение"/>
    <w:basedOn w:val="40"/>
    <w:next w:val="afffffffffffff9"/>
    <w:qFormat/>
    <w:pPr>
      <w:numPr>
        <w:ilvl w:val="0"/>
        <w:numId w:val="0"/>
      </w:numPr>
      <w:tabs>
        <w:tab w:val="left" w:pos="993"/>
      </w:tabs>
      <w:spacing w:after="240" w:line="360" w:lineRule="auto"/>
      <w:ind w:left="709"/>
    </w:pPr>
    <w:rPr>
      <w:color w:val="auto"/>
      <w:sz w:val="28"/>
    </w:rPr>
  </w:style>
  <w:style w:type="paragraph" w:customStyle="1" w:styleId="affffffffffffffffffffffffffffffff8">
    <w:name w:val="Заголовок по центру"/>
    <w:basedOn w:val="1ff8"/>
    <w:next w:val="1ff8"/>
    <w:semiHidden/>
    <w:qFormat/>
    <w:pPr>
      <w:spacing w:before="40" w:after="40"/>
      <w:ind w:firstLine="709"/>
      <w:jc w:val="center"/>
    </w:pPr>
    <w:rPr>
      <w:b/>
      <w:sz w:val="28"/>
    </w:rPr>
  </w:style>
  <w:style w:type="paragraph" w:customStyle="1" w:styleId="affffffffffffffffffffffffffffffff9">
    <w:name w:val="Титул"/>
    <w:basedOn w:val="1ff8"/>
    <w:semiHidden/>
    <w:qFormat/>
    <w:pPr>
      <w:spacing w:before="120" w:after="120"/>
      <w:jc w:val="center"/>
    </w:pPr>
    <w:rPr>
      <w:rFonts w:eastAsia="Calibri"/>
      <w:sz w:val="28"/>
    </w:rPr>
  </w:style>
  <w:style w:type="paragraph" w:customStyle="1" w:styleId="affffffffffffffffffffffffffffffffa">
    <w:name w:val="Чертежный"/>
    <w:qFormat/>
    <w:pPr>
      <w:jc w:val="both"/>
    </w:pPr>
    <w:rPr>
      <w:rFonts w:ascii="ISOCPEUR" w:eastAsia="Times New Roman" w:hAnsi="ISOCPEUR"/>
      <w:i/>
      <w:sz w:val="28"/>
      <w:lang w:val="uk-UA"/>
    </w:rPr>
  </w:style>
  <w:style w:type="paragraph" w:customStyle="1" w:styleId="ItemizedList2">
    <w:name w:val="ItemizedList2"/>
    <w:qFormat/>
    <w:pPr>
      <w:numPr>
        <w:ilvl w:val="1"/>
        <w:numId w:val="29"/>
      </w:numPr>
      <w:spacing w:line="360" w:lineRule="auto"/>
      <w:jc w:val="both"/>
    </w:pPr>
    <w:rPr>
      <w:rFonts w:eastAsia="Times New Roman"/>
      <w:sz w:val="28"/>
      <w:szCs w:val="24"/>
    </w:rPr>
  </w:style>
  <w:style w:type="paragraph" w:customStyle="1" w:styleId="ItemizedList3">
    <w:name w:val="ItemizedList3"/>
    <w:qFormat/>
    <w:pPr>
      <w:numPr>
        <w:ilvl w:val="2"/>
        <w:numId w:val="29"/>
      </w:numPr>
      <w:spacing w:before="120" w:line="360" w:lineRule="auto"/>
      <w:jc w:val="both"/>
    </w:pPr>
    <w:rPr>
      <w:rFonts w:eastAsia="Times New Roman"/>
      <w:sz w:val="28"/>
      <w:szCs w:val="24"/>
    </w:rPr>
  </w:style>
  <w:style w:type="paragraph" w:customStyle="1" w:styleId="OderedList3">
    <w:name w:val="OderedList3"/>
    <w:qFormat/>
    <w:pPr>
      <w:numPr>
        <w:ilvl w:val="2"/>
        <w:numId w:val="144"/>
      </w:numPr>
      <w:spacing w:line="360" w:lineRule="auto"/>
      <w:jc w:val="both"/>
    </w:pPr>
    <w:rPr>
      <w:rFonts w:eastAsia="Times New Roman"/>
      <w:sz w:val="28"/>
      <w:szCs w:val="24"/>
    </w:rPr>
  </w:style>
  <w:style w:type="paragraph" w:customStyle="1" w:styleId="OderedList2">
    <w:name w:val="OderedList2"/>
    <w:basedOn w:val="1ff8"/>
    <w:qFormat/>
    <w:pPr>
      <w:numPr>
        <w:ilvl w:val="1"/>
        <w:numId w:val="144"/>
      </w:numPr>
    </w:pPr>
    <w:rPr>
      <w:sz w:val="28"/>
      <w:szCs w:val="20"/>
    </w:rPr>
  </w:style>
  <w:style w:type="paragraph" w:customStyle="1" w:styleId="OderedList1">
    <w:name w:val="OderedList1"/>
    <w:basedOn w:val="1ff8"/>
    <w:qFormat/>
    <w:pPr>
      <w:numPr>
        <w:numId w:val="144"/>
      </w:numPr>
    </w:pPr>
    <w:rPr>
      <w:sz w:val="28"/>
      <w:szCs w:val="20"/>
    </w:rPr>
  </w:style>
  <w:style w:type="paragraph" w:customStyle="1" w:styleId="PictureInscription">
    <w:name w:val="PictureInscription"/>
    <w:next w:val="PlainText0"/>
    <w:qFormat/>
    <w:pPr>
      <w:spacing w:line="360" w:lineRule="auto"/>
      <w:jc w:val="center"/>
    </w:pPr>
    <w:rPr>
      <w:rFonts w:eastAsia="Times New Roman"/>
      <w:sz w:val="28"/>
      <w:szCs w:val="24"/>
    </w:rPr>
  </w:style>
  <w:style w:type="paragraph" w:customStyle="1" w:styleId="Picture">
    <w:name w:val="Picture"/>
    <w:next w:val="PictureInscription"/>
    <w:qFormat/>
    <w:pPr>
      <w:keepNext/>
      <w:spacing w:line="360" w:lineRule="auto"/>
      <w:jc w:val="center"/>
    </w:pPr>
    <w:rPr>
      <w:rFonts w:eastAsia="Times New Roman"/>
      <w:sz w:val="28"/>
    </w:rPr>
  </w:style>
  <w:style w:type="paragraph" w:customStyle="1" w:styleId="TableItemizedList2">
    <w:name w:val="TableItemizedList2"/>
    <w:qFormat/>
    <w:pPr>
      <w:spacing w:line="360" w:lineRule="auto"/>
    </w:pPr>
    <w:rPr>
      <w:rFonts w:eastAsia="Times New Roman"/>
      <w:sz w:val="28"/>
      <w:szCs w:val="24"/>
    </w:rPr>
  </w:style>
  <w:style w:type="paragraph" w:customStyle="1" w:styleId="TableItemizedList3">
    <w:name w:val="TableItemizedList3"/>
    <w:qFormat/>
    <w:pPr>
      <w:spacing w:line="360" w:lineRule="auto"/>
    </w:pPr>
    <w:rPr>
      <w:rFonts w:eastAsia="Times New Roman"/>
      <w:sz w:val="28"/>
      <w:szCs w:val="24"/>
    </w:rPr>
  </w:style>
  <w:style w:type="paragraph" w:customStyle="1" w:styleId="TableItemizedList1">
    <w:name w:val="TableItemizedList1"/>
    <w:qFormat/>
    <w:pPr>
      <w:spacing w:line="360" w:lineRule="auto"/>
    </w:pPr>
    <w:rPr>
      <w:rFonts w:eastAsia="Times New Roman"/>
      <w:sz w:val="28"/>
    </w:rPr>
  </w:style>
  <w:style w:type="paragraph" w:customStyle="1" w:styleId="Orderedlist2">
    <w:name w:val="Orderedlist2"/>
    <w:basedOn w:val="1ff8"/>
    <w:qFormat/>
    <w:pPr>
      <w:spacing w:before="120" w:after="120"/>
      <w:ind w:left="726" w:hanging="442"/>
    </w:pPr>
  </w:style>
  <w:style w:type="paragraph" w:customStyle="1" w:styleId="OrderedList3">
    <w:name w:val="OrderedList3"/>
    <w:basedOn w:val="1ff8"/>
    <w:qFormat/>
    <w:pPr>
      <w:spacing w:before="120" w:after="120"/>
      <w:ind w:left="1089" w:hanging="522"/>
    </w:pPr>
  </w:style>
  <w:style w:type="paragraph" w:customStyle="1" w:styleId="OrderedList4">
    <w:name w:val="OrderedList4"/>
    <w:qFormat/>
    <w:pPr>
      <w:spacing w:before="120"/>
      <w:ind w:left="1452" w:hanging="601"/>
    </w:pPr>
    <w:rPr>
      <w:rFonts w:eastAsia="Times New Roman"/>
      <w:sz w:val="24"/>
      <w:szCs w:val="24"/>
    </w:rPr>
  </w:style>
  <w:style w:type="paragraph" w:customStyle="1" w:styleId="OrderedList5">
    <w:name w:val="OrderedList5"/>
    <w:qFormat/>
    <w:pPr>
      <w:spacing w:before="120"/>
      <w:ind w:left="1814" w:hanging="680"/>
    </w:pPr>
    <w:rPr>
      <w:rFonts w:eastAsia="Times New Roman"/>
      <w:sz w:val="24"/>
      <w:szCs w:val="24"/>
    </w:rPr>
  </w:style>
  <w:style w:type="paragraph" w:customStyle="1" w:styleId="TableOderedList1">
    <w:name w:val="TableOderedList1"/>
    <w:qFormat/>
    <w:pPr>
      <w:numPr>
        <w:numId w:val="145"/>
      </w:numPr>
    </w:pPr>
    <w:rPr>
      <w:rFonts w:eastAsia="Times New Roman"/>
      <w:sz w:val="24"/>
      <w:szCs w:val="24"/>
    </w:rPr>
  </w:style>
  <w:style w:type="paragraph" w:customStyle="1" w:styleId="TableOderedList2">
    <w:name w:val="TableOderedList2"/>
    <w:basedOn w:val="1ff8"/>
    <w:qFormat/>
    <w:pPr>
      <w:numPr>
        <w:ilvl w:val="1"/>
        <w:numId w:val="145"/>
      </w:numPr>
      <w:spacing w:after="60"/>
    </w:pPr>
  </w:style>
  <w:style w:type="paragraph" w:customStyle="1" w:styleId="TableOderedList3">
    <w:name w:val="TableOderedList3"/>
    <w:basedOn w:val="1ff8"/>
    <w:qFormat/>
    <w:pPr>
      <w:numPr>
        <w:ilvl w:val="2"/>
        <w:numId w:val="145"/>
      </w:numPr>
      <w:spacing w:after="60"/>
    </w:pPr>
  </w:style>
  <w:style w:type="paragraph" w:customStyle="1" w:styleId="2ffffff5">
    <w:name w:val="2_Маркированный"/>
    <w:basedOn w:val="1ff8"/>
    <w:qFormat/>
    <w:pPr>
      <w:spacing w:after="120"/>
      <w:ind w:left="2149" w:hanging="360"/>
    </w:pPr>
  </w:style>
  <w:style w:type="paragraph" w:customStyle="1" w:styleId="1fe">
    <w:name w:val="1список"/>
    <w:basedOn w:val="1ff8"/>
    <w:qFormat/>
    <w:pPr>
      <w:numPr>
        <w:numId w:val="146"/>
      </w:numPr>
    </w:pPr>
  </w:style>
  <w:style w:type="paragraph" w:customStyle="1" w:styleId="tdorderedlistlevel3">
    <w:name w:val="td_ordered_list_level_3"/>
    <w:qFormat/>
    <w:pPr>
      <w:spacing w:line="360" w:lineRule="auto"/>
      <w:ind w:firstLine="2552"/>
      <w:jc w:val="both"/>
    </w:pPr>
    <w:rPr>
      <w:rFonts w:ascii="Arial" w:eastAsia="Times New Roman" w:hAnsi="Arial"/>
      <w:sz w:val="24"/>
      <w:szCs w:val="24"/>
    </w:rPr>
  </w:style>
  <w:style w:type="paragraph" w:customStyle="1" w:styleId="tdtableunorderedlistlevel2">
    <w:name w:val="td_table_unordered_list_level_2"/>
    <w:qFormat/>
    <w:pPr>
      <w:spacing w:line="360" w:lineRule="auto"/>
      <w:ind w:firstLine="567"/>
    </w:pPr>
    <w:rPr>
      <w:rFonts w:ascii="Arial" w:eastAsia="Times New Roman" w:hAnsi="Arial"/>
      <w:sz w:val="24"/>
      <w:szCs w:val="24"/>
    </w:rPr>
  </w:style>
  <w:style w:type="paragraph" w:customStyle="1" w:styleId="tdtableunorderedlistlevel3">
    <w:name w:val="td_table_unordered_list_level_3"/>
    <w:qFormat/>
    <w:pPr>
      <w:spacing w:line="360" w:lineRule="auto"/>
      <w:ind w:firstLine="851"/>
    </w:pPr>
    <w:rPr>
      <w:rFonts w:ascii="Arial" w:eastAsia="Times New Roman" w:hAnsi="Arial"/>
      <w:sz w:val="24"/>
      <w:szCs w:val="24"/>
    </w:rPr>
  </w:style>
  <w:style w:type="paragraph" w:customStyle="1" w:styleId="tdtableorderedlistlevel2">
    <w:name w:val="td_table_ordered_list_level_2"/>
    <w:qFormat/>
    <w:pPr>
      <w:numPr>
        <w:ilvl w:val="1"/>
        <w:numId w:val="147"/>
      </w:numPr>
      <w:spacing w:line="360" w:lineRule="auto"/>
    </w:pPr>
    <w:rPr>
      <w:rFonts w:ascii="Arial" w:eastAsia="Times New Roman" w:hAnsi="Arial"/>
      <w:sz w:val="24"/>
      <w:szCs w:val="24"/>
    </w:rPr>
  </w:style>
  <w:style w:type="paragraph" w:customStyle="1" w:styleId="tdtableorderedlistlevel3">
    <w:name w:val="td_table_ordered_list_level_3"/>
    <w:qFormat/>
    <w:pPr>
      <w:numPr>
        <w:ilvl w:val="2"/>
        <w:numId w:val="147"/>
      </w:numPr>
      <w:spacing w:line="360" w:lineRule="auto"/>
    </w:pPr>
    <w:rPr>
      <w:rFonts w:ascii="Arial" w:eastAsia="Times New Roman" w:hAnsi="Arial"/>
      <w:sz w:val="24"/>
      <w:szCs w:val="24"/>
    </w:rPr>
  </w:style>
  <w:style w:type="paragraph" w:customStyle="1" w:styleId="affffffffffffffffffffffffffffffffb">
    <w:name w:val="Перечень сокращений"/>
    <w:basedOn w:val="1ff8"/>
    <w:qFormat/>
    <w:pPr>
      <w:pageBreakBefore/>
    </w:pPr>
    <w:rPr>
      <w:b/>
      <w:bCs/>
      <w:sz w:val="28"/>
      <w:szCs w:val="28"/>
    </w:rPr>
  </w:style>
  <w:style w:type="paragraph" w:customStyle="1" w:styleId="tdillustrationname">
    <w:name w:val="td_illustration_name"/>
    <w:next w:val="tdtext0"/>
    <w:qFormat/>
    <w:pPr>
      <w:numPr>
        <w:ilvl w:val="7"/>
        <w:numId w:val="31"/>
      </w:numPr>
      <w:spacing w:after="120" w:line="360" w:lineRule="auto"/>
      <w:jc w:val="center"/>
    </w:pPr>
    <w:rPr>
      <w:rFonts w:ascii="Arial" w:eastAsia="Times New Roman" w:hAnsi="Arial"/>
      <w:sz w:val="24"/>
      <w:szCs w:val="24"/>
    </w:rPr>
  </w:style>
  <w:style w:type="paragraph" w:customStyle="1" w:styleId="tdtablename">
    <w:name w:val="td_table_name"/>
    <w:next w:val="tdtext0"/>
    <w:qFormat/>
    <w:pPr>
      <w:keepNext/>
      <w:numPr>
        <w:ilvl w:val="8"/>
        <w:numId w:val="31"/>
      </w:numPr>
      <w:spacing w:before="240" w:after="120" w:line="360" w:lineRule="auto"/>
    </w:pPr>
    <w:rPr>
      <w:rFonts w:ascii="Arial" w:eastAsia="Times New Roman" w:hAnsi="Arial"/>
      <w:sz w:val="24"/>
    </w:rPr>
  </w:style>
  <w:style w:type="paragraph" w:customStyle="1" w:styleId="tdillustration">
    <w:name w:val="td_illustration"/>
    <w:next w:val="tdillustrationname"/>
    <w:qFormat/>
    <w:pPr>
      <w:keepNext/>
      <w:spacing w:line="360" w:lineRule="auto"/>
      <w:jc w:val="center"/>
    </w:pPr>
    <w:rPr>
      <w:rFonts w:ascii="Arial" w:eastAsia="Times New Roman" w:hAnsi="Arial"/>
      <w:sz w:val="24"/>
    </w:rPr>
  </w:style>
  <w:style w:type="paragraph" w:customStyle="1" w:styleId="tdorderedlistlevel2">
    <w:name w:val="td_ordered_list_level_2"/>
    <w:qFormat/>
    <w:pPr>
      <w:spacing w:line="360" w:lineRule="auto"/>
      <w:ind w:firstLine="1701"/>
      <w:jc w:val="both"/>
    </w:pPr>
    <w:rPr>
      <w:rFonts w:ascii="Arial" w:eastAsia="Times New Roman" w:hAnsi="Arial"/>
      <w:sz w:val="24"/>
    </w:rPr>
  </w:style>
  <w:style w:type="paragraph" w:customStyle="1" w:styleId="tdorderedlistlevel1">
    <w:name w:val="td_ordered_list_level_1"/>
    <w:qFormat/>
    <w:pPr>
      <w:spacing w:line="360" w:lineRule="auto"/>
      <w:ind w:firstLine="851"/>
      <w:jc w:val="both"/>
    </w:pPr>
    <w:rPr>
      <w:rFonts w:ascii="Arial" w:eastAsia="Times New Roman" w:hAnsi="Arial"/>
      <w:sz w:val="24"/>
    </w:rPr>
  </w:style>
  <w:style w:type="paragraph" w:customStyle="1" w:styleId="tdunorderedlistlevel2">
    <w:name w:val="td_unordered_list_level_2"/>
    <w:qFormat/>
    <w:pPr>
      <w:spacing w:line="360" w:lineRule="auto"/>
      <w:ind w:firstLine="1701"/>
      <w:jc w:val="both"/>
    </w:pPr>
    <w:rPr>
      <w:rFonts w:ascii="Arial" w:eastAsia="Times New Roman" w:hAnsi="Arial"/>
      <w:sz w:val="24"/>
      <w:szCs w:val="24"/>
    </w:rPr>
  </w:style>
  <w:style w:type="paragraph" w:customStyle="1" w:styleId="tdunorderedlistlevel3">
    <w:name w:val="td_unordered_list_level_3"/>
    <w:qFormat/>
    <w:pPr>
      <w:spacing w:line="360" w:lineRule="auto"/>
      <w:ind w:firstLine="2552"/>
      <w:jc w:val="both"/>
    </w:pPr>
    <w:rPr>
      <w:rFonts w:ascii="Arial" w:eastAsia="Times New Roman" w:hAnsi="Arial"/>
      <w:sz w:val="24"/>
      <w:szCs w:val="24"/>
    </w:rPr>
  </w:style>
  <w:style w:type="paragraph" w:customStyle="1" w:styleId="affffffffffffffffffffffffffffffffc">
    <w:name w:val="Маркированный список мой"/>
    <w:basedOn w:val="1ff8"/>
    <w:qFormat/>
    <w:pPr>
      <w:widowControl w:val="0"/>
      <w:tabs>
        <w:tab w:val="left" w:pos="1134"/>
      </w:tabs>
      <w:spacing w:after="120"/>
      <w:ind w:firstLine="720"/>
    </w:pPr>
    <w:rPr>
      <w:szCs w:val="20"/>
    </w:rPr>
  </w:style>
  <w:style w:type="paragraph" w:customStyle="1" w:styleId="tdtableunorderedlistlevel1">
    <w:name w:val="td_table_unordered_list_level_1"/>
    <w:qFormat/>
    <w:pPr>
      <w:spacing w:line="360" w:lineRule="auto"/>
      <w:ind w:firstLine="284"/>
    </w:pPr>
    <w:rPr>
      <w:rFonts w:ascii="Arial" w:eastAsia="Times New Roman" w:hAnsi="Arial"/>
      <w:sz w:val="24"/>
    </w:rPr>
  </w:style>
  <w:style w:type="paragraph" w:customStyle="1" w:styleId="tdtableorderedlistlevel1">
    <w:name w:val="td_table_ordered_list_level_1"/>
    <w:qFormat/>
    <w:pPr>
      <w:numPr>
        <w:numId w:val="147"/>
      </w:numPr>
      <w:spacing w:line="360" w:lineRule="auto"/>
    </w:pPr>
    <w:rPr>
      <w:rFonts w:ascii="Arial" w:eastAsia="Times New Roman" w:hAnsi="Arial"/>
      <w:sz w:val="24"/>
    </w:rPr>
  </w:style>
  <w:style w:type="paragraph" w:customStyle="1" w:styleId="tdnontocunorderedcaption">
    <w:name w:val="td_nontoc_unordered_caption"/>
    <w:qFormat/>
    <w:pPr>
      <w:keepNext/>
      <w:spacing w:before="120" w:after="120" w:line="360" w:lineRule="auto"/>
      <w:jc w:val="center"/>
    </w:pPr>
    <w:rPr>
      <w:rFonts w:ascii="Arial" w:eastAsia="Times New Roman" w:hAnsi="Arial" w:cs="Arial"/>
      <w:b/>
      <w:bCs/>
      <w:sz w:val="24"/>
      <w:szCs w:val="32"/>
    </w:rPr>
  </w:style>
  <w:style w:type="paragraph" w:customStyle="1" w:styleId="affffffffffffffffffffffffffffffffd">
    <w:name w:val="Стандарт"/>
    <w:basedOn w:val="1ff8"/>
    <w:qFormat/>
    <w:pPr>
      <w:ind w:firstLine="720"/>
    </w:pPr>
    <w:rPr>
      <w:sz w:val="28"/>
    </w:rPr>
  </w:style>
  <w:style w:type="paragraph" w:customStyle="1" w:styleId="-8">
    <w:name w:val="Список - точки"/>
    <w:basedOn w:val="1ff8"/>
    <w:qFormat/>
    <w:pPr>
      <w:widowControl w:val="0"/>
      <w:tabs>
        <w:tab w:val="left" w:pos="643"/>
        <w:tab w:val="left" w:pos="1069"/>
      </w:tabs>
      <w:spacing w:line="300" w:lineRule="auto"/>
      <w:ind w:left="1069" w:hanging="360"/>
    </w:pPr>
  </w:style>
  <w:style w:type="paragraph" w:customStyle="1" w:styleId="tdtocunorderedcaption">
    <w:name w:val="td_toc_unordered_caption"/>
    <w:qFormat/>
    <w:pPr>
      <w:pageBreakBefore/>
      <w:spacing w:before="120" w:line="360" w:lineRule="auto"/>
      <w:jc w:val="center"/>
      <w:outlineLvl w:val="0"/>
    </w:pPr>
    <w:rPr>
      <w:rFonts w:ascii="Arial" w:eastAsia="Times New Roman" w:hAnsi="Arial"/>
      <w:b/>
      <w:sz w:val="24"/>
      <w:szCs w:val="28"/>
    </w:rPr>
  </w:style>
  <w:style w:type="paragraph" w:customStyle="1" w:styleId="affffffffffffffffffffffffffffffffe">
    <w:name w:val="Заголовок таблицы"/>
    <w:basedOn w:val="1ff8"/>
    <w:qFormat/>
    <w:pPr>
      <w:keepLines/>
      <w:spacing w:before="120" w:after="120"/>
      <w:jc w:val="center"/>
    </w:pPr>
    <w:rPr>
      <w:rFonts w:eastAsiaTheme="minorHAnsi" w:cstheme="minorBidi"/>
      <w:b/>
      <w:sz w:val="28"/>
    </w:rPr>
  </w:style>
  <w:style w:type="paragraph" w:customStyle="1" w:styleId="aff7">
    <w:name w:val="маркет_табл"/>
    <w:qFormat/>
    <w:pPr>
      <w:numPr>
        <w:numId w:val="148"/>
      </w:numPr>
      <w:ind w:left="313" w:hanging="284"/>
    </w:pPr>
    <w:rPr>
      <w:rFonts w:eastAsiaTheme="minorHAnsi" w:cstheme="minorBidi"/>
      <w:sz w:val="24"/>
      <w:szCs w:val="22"/>
      <w:lang w:eastAsia="en-US"/>
    </w:rPr>
  </w:style>
  <w:style w:type="paragraph" w:customStyle="1" w:styleId="1ffffffffffe">
    <w:name w:val="Верхний колонтитул1"/>
    <w:basedOn w:val="1ff8"/>
    <w:qFormat/>
    <w:pPr>
      <w:suppressLineNumbers/>
      <w:tabs>
        <w:tab w:val="center" w:pos="4960"/>
        <w:tab w:val="right" w:pos="9921"/>
      </w:tabs>
      <w:spacing w:line="276" w:lineRule="auto"/>
    </w:pPr>
    <w:rPr>
      <w:rFonts w:ascii="Calibri" w:eastAsia="Calibri" w:hAnsi="Calibri" w:cs="Calibri"/>
      <w:sz w:val="22"/>
    </w:rPr>
  </w:style>
  <w:style w:type="paragraph" w:customStyle="1" w:styleId="afffffffffffffffffffffffffffffffff">
    <w:name w:val="Верхний колонтитул слева"/>
    <w:basedOn w:val="1ff8"/>
    <w:qFormat/>
    <w:pPr>
      <w:suppressLineNumbers/>
      <w:tabs>
        <w:tab w:val="center" w:pos="4960"/>
        <w:tab w:val="right" w:pos="9921"/>
      </w:tabs>
      <w:spacing w:line="276" w:lineRule="auto"/>
    </w:pPr>
    <w:rPr>
      <w:rFonts w:ascii="Calibri" w:eastAsia="Calibri" w:hAnsi="Calibri" w:cs="Calibri"/>
      <w:sz w:val="22"/>
    </w:rPr>
  </w:style>
  <w:style w:type="paragraph" w:customStyle="1" w:styleId="LO-normal">
    <w:name w:val="LO-normal"/>
    <w:qFormat/>
    <w:pPr>
      <w:ind w:firstLine="709"/>
      <w:jc w:val="both"/>
    </w:pPr>
    <w:rPr>
      <w:rFonts w:eastAsia="Times New Roman"/>
      <w:sz w:val="24"/>
      <w:szCs w:val="24"/>
    </w:rPr>
  </w:style>
  <w:style w:type="paragraph" w:customStyle="1" w:styleId="afffffffffffffffffffffffffffffffff0">
    <w:name w:val="_маркированный_"/>
    <w:basedOn w:val="1ff8"/>
    <w:qFormat/>
    <w:rPr>
      <w:sz w:val="26"/>
      <w:szCs w:val="26"/>
      <w:lang w:eastAsia="zh-CN"/>
    </w:rPr>
  </w:style>
  <w:style w:type="paragraph" w:customStyle="1" w:styleId="afffffffffffffffffffffffffffffffff1">
    <w:name w:val="Нормальный (таблица)"/>
    <w:basedOn w:val="1ff8"/>
    <w:next w:val="1ff8"/>
    <w:uiPriority w:val="99"/>
    <w:qFormat/>
    <w:pPr>
      <w:widowControl w:val="0"/>
    </w:pPr>
    <w:rPr>
      <w:rFonts w:ascii="Times New Roman CYR" w:hAnsi="Times New Roman CYR" w:cs="Times New Roman CYR"/>
    </w:rPr>
  </w:style>
  <w:style w:type="paragraph" w:customStyle="1" w:styleId="afffffffffffffffffffffffffffffffff2">
    <w:name w:val="_Основной текст"/>
    <w:basedOn w:val="affffff4"/>
    <w:qFormat/>
    <w:pPr>
      <w:spacing w:before="30" w:after="200"/>
      <w:ind w:left="0" w:firstLine="567"/>
      <w:contextualSpacing/>
    </w:pPr>
    <w:rPr>
      <w:rFonts w:eastAsia="Calibri" w:cs="Times New Roman"/>
      <w:color w:val="auto"/>
      <w:lang w:eastAsia="en-US"/>
    </w:rPr>
  </w:style>
  <w:style w:type="paragraph" w:customStyle="1" w:styleId="1fffffffffff">
    <w:name w:val="_Нумерованный список 1"/>
    <w:qFormat/>
    <w:pPr>
      <w:spacing w:before="30"/>
      <w:ind w:left="426" w:hanging="360"/>
    </w:pPr>
    <w:rPr>
      <w:rFonts w:eastAsia="Times New Roman"/>
      <w:szCs w:val="24"/>
    </w:rPr>
  </w:style>
  <w:style w:type="paragraph" w:customStyle="1" w:styleId="1f0">
    <w:name w:val="_Маркированный список 1"/>
    <w:basedOn w:val="affffff4"/>
    <w:qFormat/>
    <w:pPr>
      <w:numPr>
        <w:numId w:val="149"/>
      </w:numPr>
      <w:shd w:val="clear" w:color="auto" w:fill="FFFFFF"/>
      <w:ind w:left="1134" w:hanging="567"/>
      <w:contextualSpacing/>
    </w:pPr>
    <w:rPr>
      <w:rFonts w:eastAsia="Calibri" w:cs="Times New Roman"/>
      <w:color w:val="000000"/>
      <w:lang w:eastAsia="en-US"/>
    </w:rPr>
  </w:style>
  <w:style w:type="paragraph" w:customStyle="1" w:styleId="afffffffffffffffffffffffffffffffff3">
    <w:name w:val="_О"/>
    <w:basedOn w:val="afffffffffffffffffffffffffffffffff2"/>
    <w:qFormat/>
  </w:style>
  <w:style w:type="paragraph" w:customStyle="1" w:styleId="afffffffffffffffffffffffffffffffff4">
    <w:name w:val="_Название таблицы"/>
    <w:basedOn w:val="affffff9"/>
    <w:qFormat/>
    <w:pPr>
      <w:keepNext/>
      <w:widowControl/>
      <w:spacing w:before="120" w:after="60"/>
      <w:ind w:firstLine="720"/>
      <w:jc w:val="left"/>
      <w:outlineLvl w:val="0"/>
    </w:pPr>
    <w:rPr>
      <w:bCs/>
      <w:sz w:val="22"/>
      <w:szCs w:val="22"/>
    </w:rPr>
  </w:style>
  <w:style w:type="paragraph" w:customStyle="1" w:styleId="2f1">
    <w:name w:val="_Маркированный список 2"/>
    <w:basedOn w:val="1f0"/>
    <w:qFormat/>
    <w:pPr>
      <w:numPr>
        <w:numId w:val="150"/>
      </w:numPr>
      <w:ind w:left="938"/>
    </w:pPr>
  </w:style>
  <w:style w:type="paragraph" w:customStyle="1" w:styleId="aa">
    <w:name w:val="основной текст ТЗ без отступа"/>
    <w:basedOn w:val="1ff8"/>
    <w:qFormat/>
    <w:pPr>
      <w:numPr>
        <w:numId w:val="151"/>
      </w:numPr>
      <w:spacing w:before="60"/>
    </w:pPr>
    <w:rPr>
      <w:rFonts w:ascii="Arial" w:hAnsi="Arial" w:cs="Arial"/>
    </w:rPr>
  </w:style>
  <w:style w:type="paragraph" w:customStyle="1" w:styleId="Times12">
    <w:name w:val="Times 12"/>
    <w:basedOn w:val="1ff8"/>
    <w:uiPriority w:val="34"/>
    <w:qFormat/>
    <w:pPr>
      <w:ind w:firstLine="567"/>
    </w:pPr>
    <w:rPr>
      <w:bCs/>
    </w:rPr>
  </w:style>
  <w:style w:type="paragraph" w:customStyle="1" w:styleId="2ffffff6">
    <w:name w:val="ТЗ_Зоголовок 2"/>
    <w:basedOn w:val="2f4"/>
    <w:next w:val="1ff8"/>
    <w:qFormat/>
    <w:pPr>
      <w:keepNext w:val="0"/>
      <w:keepLines w:val="0"/>
      <w:spacing w:beforeAutospacing="1" w:afterAutospacing="1"/>
      <w:ind w:left="0" w:firstLine="0"/>
    </w:pPr>
    <w:rPr>
      <w:color w:val="auto"/>
      <w:sz w:val="24"/>
      <w:szCs w:val="36"/>
    </w:rPr>
  </w:style>
  <w:style w:type="paragraph" w:customStyle="1" w:styleId="afffffffffffffffffffffffffffffffff5">
    <w:name w:val="ТЗ_название"/>
    <w:basedOn w:val="1ff8"/>
    <w:next w:val="1ff8"/>
    <w:qFormat/>
    <w:pPr>
      <w:jc w:val="center"/>
    </w:pPr>
    <w:rPr>
      <w:b/>
      <w:sz w:val="36"/>
    </w:rPr>
  </w:style>
  <w:style w:type="paragraph" w:customStyle="1" w:styleId="1ff1">
    <w:name w:val="ТЗ_Заголовок 1"/>
    <w:basedOn w:val="1ff7"/>
    <w:next w:val="1ff8"/>
    <w:qFormat/>
    <w:pPr>
      <w:pageBreakBefore w:val="0"/>
      <w:numPr>
        <w:numId w:val="152"/>
      </w:numPr>
      <w:spacing w:before="480" w:after="0"/>
      <w:ind w:left="0" w:firstLine="851"/>
      <w:jc w:val="both"/>
    </w:pPr>
    <w:rPr>
      <w:color w:val="auto"/>
      <w:sz w:val="28"/>
      <w:szCs w:val="28"/>
    </w:rPr>
  </w:style>
  <w:style w:type="paragraph" w:customStyle="1" w:styleId="afffa">
    <w:name w:val="Приложение А"/>
    <w:basedOn w:val="1ff7"/>
    <w:next w:val="1ff8"/>
    <w:qFormat/>
    <w:pPr>
      <w:numPr>
        <w:numId w:val="153"/>
      </w:numPr>
      <w:tabs>
        <w:tab w:val="left" w:pos="7797"/>
      </w:tabs>
      <w:spacing w:before="0" w:after="120" w:line="360" w:lineRule="auto"/>
      <w:ind w:left="7434"/>
      <w:jc w:val="left"/>
    </w:pPr>
    <w:rPr>
      <w:rFonts w:eastAsia="Calibri"/>
      <w:caps/>
      <w:color w:val="auto"/>
      <w:sz w:val="28"/>
      <w:szCs w:val="20"/>
      <w:lang w:eastAsia="en-US"/>
    </w:rPr>
  </w:style>
  <w:style w:type="paragraph" w:customStyle="1" w:styleId="31">
    <w:name w:val="_Список_МаркОтст_3"/>
    <w:basedOn w:val="1ff8"/>
    <w:qFormat/>
    <w:pPr>
      <w:numPr>
        <w:ilvl w:val="2"/>
        <w:numId w:val="33"/>
      </w:numPr>
      <w:tabs>
        <w:tab w:val="left" w:pos="1219"/>
      </w:tabs>
      <w:ind w:left="0" w:firstLine="851"/>
    </w:pPr>
    <w:rPr>
      <w:sz w:val="28"/>
      <w:szCs w:val="20"/>
    </w:rPr>
  </w:style>
  <w:style w:type="paragraph" w:customStyle="1" w:styleId="1fffffffffff0">
    <w:name w:val="__1_Список"/>
    <w:qFormat/>
  </w:style>
  <w:style w:type="paragraph" w:customStyle="1" w:styleId="-15">
    <w:name w:val="_Маркир-1"/>
    <w:basedOn w:val="affffff4"/>
    <w:qFormat/>
    <w:pPr>
      <w:tabs>
        <w:tab w:val="left" w:pos="0"/>
      </w:tabs>
      <w:spacing w:line="360" w:lineRule="auto"/>
      <w:ind w:left="1353" w:hanging="360"/>
    </w:pPr>
    <w:rPr>
      <w:rFonts w:eastAsia="Calibri" w:cs="Times New Roman"/>
      <w:color w:val="auto"/>
    </w:rPr>
  </w:style>
  <w:style w:type="paragraph" w:customStyle="1" w:styleId="TableParagraph">
    <w:name w:val="Table Paragraph"/>
    <w:basedOn w:val="1ff8"/>
    <w:uiPriority w:val="1"/>
    <w:qFormat/>
    <w:pPr>
      <w:widowControl w:val="0"/>
    </w:pPr>
    <w:rPr>
      <w:sz w:val="22"/>
    </w:rPr>
  </w:style>
  <w:style w:type="paragraph" w:customStyle="1" w:styleId="afff9">
    <w:name w:val="Итоги"/>
    <w:basedOn w:val="1ff8"/>
    <w:next w:val="1fffc"/>
    <w:uiPriority w:val="99"/>
    <w:qFormat/>
    <w:pPr>
      <w:numPr>
        <w:numId w:val="154"/>
      </w:numPr>
      <w:tabs>
        <w:tab w:val="left" w:pos="283"/>
        <w:tab w:val="left" w:pos="1418"/>
      </w:tabs>
      <w:spacing w:after="120"/>
      <w:ind w:left="283"/>
    </w:pPr>
    <w:rPr>
      <w:rFonts w:ascii="Calibri" w:eastAsia="Arial" w:hAnsi="Calibri"/>
      <w:szCs w:val="20"/>
    </w:rPr>
  </w:style>
  <w:style w:type="paragraph" w:customStyle="1" w:styleId="1fffffffffff1">
    <w:name w:val="Стиль Заголовок 1 + По левому краю"/>
    <w:basedOn w:val="1ff7"/>
    <w:qFormat/>
    <w:pPr>
      <w:keepNext w:val="0"/>
      <w:keepLines w:val="0"/>
      <w:tabs>
        <w:tab w:val="left" w:pos="425"/>
      </w:tabs>
      <w:spacing w:before="120" w:after="120" w:line="360" w:lineRule="auto"/>
      <w:ind w:left="-709" w:firstLine="709"/>
    </w:pPr>
    <w:rPr>
      <w:b w:val="0"/>
      <w:bCs w:val="0"/>
      <w:smallCaps/>
      <w:color w:val="auto"/>
      <w:spacing w:val="5"/>
      <w:szCs w:val="20"/>
      <w:lang w:eastAsia="en-US"/>
    </w:rPr>
  </w:style>
  <w:style w:type="paragraph" w:customStyle="1" w:styleId="ab">
    <w:name w:val="Заголовок четыре"/>
    <w:basedOn w:val="30"/>
    <w:qFormat/>
    <w:pPr>
      <w:keepNext w:val="0"/>
      <w:keepLines w:val="0"/>
      <w:numPr>
        <w:ilvl w:val="3"/>
        <w:numId w:val="155"/>
      </w:numPr>
      <w:spacing w:before="120" w:line="360" w:lineRule="auto"/>
    </w:pPr>
    <w:rPr>
      <w:bCs w:val="0"/>
      <w:smallCaps/>
      <w:color w:val="auto"/>
      <w:spacing w:val="5"/>
      <w:sz w:val="24"/>
      <w:szCs w:val="24"/>
      <w:lang w:eastAsia="en-US"/>
    </w:rPr>
  </w:style>
  <w:style w:type="paragraph" w:customStyle="1" w:styleId="afffffffffffffffffffffffffffffffff6">
    <w:name w:val="Название колонки в таблице"/>
    <w:basedOn w:val="1ff8"/>
    <w:uiPriority w:val="99"/>
    <w:qFormat/>
    <w:pPr>
      <w:keepNext/>
      <w:spacing w:after="120"/>
      <w:ind w:left="21" w:hanging="21"/>
      <w:jc w:val="center"/>
    </w:pPr>
    <w:rPr>
      <w:rFonts w:ascii="Calibri" w:eastAsia="Arial" w:hAnsi="Calibri"/>
      <w:b/>
      <w:bCs/>
      <w:szCs w:val="20"/>
    </w:rPr>
  </w:style>
  <w:style w:type="paragraph" w:customStyle="1" w:styleId="1fffffffffff2">
    <w:name w:val="1 В таблице"/>
    <w:basedOn w:val="afffffffffffffffffff9"/>
    <w:uiPriority w:val="99"/>
    <w:qFormat/>
    <w:pPr>
      <w:tabs>
        <w:tab w:val="left" w:pos="340"/>
      </w:tabs>
      <w:spacing w:after="120" w:line="360" w:lineRule="auto"/>
      <w:ind w:left="340" w:hanging="340"/>
    </w:pPr>
    <w:rPr>
      <w:rFonts w:eastAsia="Arial"/>
      <w:szCs w:val="20"/>
      <w:lang w:eastAsia="ru-RU"/>
    </w:rPr>
  </w:style>
  <w:style w:type="paragraph" w:customStyle="1" w:styleId="newpage1">
    <w:name w:val="newpage1"/>
    <w:basedOn w:val="1ff8"/>
    <w:qFormat/>
    <w:pPr>
      <w:pageBreakBefore/>
      <w:spacing w:beforeAutospacing="1" w:afterAutospacing="1"/>
      <w:ind w:firstLine="284"/>
    </w:pPr>
    <w:rPr>
      <w:rFonts w:ascii="Calibri" w:eastAsia="Arial" w:hAnsi="Calibri"/>
      <w:szCs w:val="20"/>
    </w:rPr>
  </w:style>
  <w:style w:type="paragraph" w:customStyle="1" w:styleId="afffffffffffffffffffffffffffffffff7">
    <w:name w:val="Заголовок информационного элемента"/>
    <w:basedOn w:val="1ff8"/>
    <w:uiPriority w:val="99"/>
    <w:qFormat/>
    <w:pPr>
      <w:keepNext/>
      <w:spacing w:after="120"/>
      <w:jc w:val="center"/>
    </w:pPr>
    <w:rPr>
      <w:rFonts w:ascii="Calibri" w:eastAsia="Arial" w:hAnsi="Calibri"/>
      <w:b/>
      <w:bCs/>
      <w:sz w:val="28"/>
      <w:szCs w:val="28"/>
    </w:rPr>
  </w:style>
  <w:style w:type="paragraph" w:customStyle="1" w:styleId="1fb">
    <w:name w:val="Текст примечания 1"/>
    <w:basedOn w:val="affffff0"/>
    <w:next w:val="affffff0"/>
    <w:qFormat/>
    <w:pPr>
      <w:numPr>
        <w:numId w:val="156"/>
      </w:numPr>
      <w:suppressLineNumbers/>
      <w:spacing w:before="120" w:after="120"/>
      <w:ind w:left="360"/>
    </w:pPr>
    <w:rPr>
      <w:rFonts w:ascii="Calibri" w:eastAsia="Arial" w:hAnsi="Calibri"/>
    </w:rPr>
  </w:style>
  <w:style w:type="paragraph" w:customStyle="1" w:styleId="aff">
    <w:name w:val="Стр."/>
    <w:basedOn w:val="1ff8"/>
    <w:next w:val="1fffc"/>
    <w:qFormat/>
    <w:pPr>
      <w:keepNext/>
      <w:numPr>
        <w:numId w:val="157"/>
      </w:numPr>
      <w:tabs>
        <w:tab w:val="left" w:pos="1361"/>
      </w:tabs>
      <w:ind w:left="2771" w:right="-170" w:hanging="360"/>
      <w:jc w:val="right"/>
    </w:pPr>
    <w:rPr>
      <w:rFonts w:ascii="Calibri" w:eastAsia="Arial" w:hAnsi="Calibri"/>
      <w:szCs w:val="20"/>
    </w:rPr>
  </w:style>
  <w:style w:type="paragraph" w:customStyle="1" w:styleId="14">
    <w:name w:val="ЦБ1"/>
    <w:basedOn w:val="1ff7"/>
    <w:qFormat/>
    <w:pPr>
      <w:keepNext w:val="0"/>
      <w:keepLines w:val="0"/>
      <w:numPr>
        <w:numId w:val="158"/>
      </w:numPr>
      <w:spacing w:before="300" w:after="240" w:line="360" w:lineRule="auto"/>
    </w:pPr>
    <w:rPr>
      <w:b w:val="0"/>
      <w:caps/>
      <w:spacing w:val="5"/>
      <w:szCs w:val="20"/>
      <w:lang w:eastAsia="en-US"/>
    </w:rPr>
  </w:style>
  <w:style w:type="paragraph" w:customStyle="1" w:styleId="600">
    <w:name w:val="Стиль Абзац списка + Перед:  6 пт После:  0 пт Междустр.интервал:..."/>
    <w:basedOn w:val="affffff4"/>
    <w:qFormat/>
    <w:pPr>
      <w:numPr>
        <w:numId w:val="159"/>
      </w:numPr>
      <w:spacing w:before="120" w:line="360" w:lineRule="auto"/>
      <w:ind w:left="1070"/>
      <w:contextualSpacing/>
    </w:pPr>
    <w:rPr>
      <w:rFonts w:eastAsia="Times New Roman" w:cs="Times New Roman"/>
      <w:color w:val="auto"/>
      <w:szCs w:val="20"/>
    </w:rPr>
  </w:style>
  <w:style w:type="paragraph" w:customStyle="1" w:styleId="afffffffffffffffffffffffffffffffff8">
    <w:name w:val="Стиль Название объекта"/>
    <w:basedOn w:val="affffff9"/>
    <w:qFormat/>
    <w:pPr>
      <w:widowControl/>
      <w:spacing w:after="120"/>
      <w:ind w:firstLine="284"/>
    </w:pPr>
    <w:rPr>
      <w:rFonts w:eastAsia="Arial"/>
      <w:b w:val="0"/>
      <w:i/>
      <w:caps/>
      <w:sz w:val="24"/>
      <w:szCs w:val="16"/>
    </w:rPr>
  </w:style>
  <w:style w:type="paragraph" w:customStyle="1" w:styleId="affa">
    <w:name w:val="Заголовок содержания"/>
    <w:basedOn w:val="1ff7"/>
    <w:next w:val="1fffc"/>
    <w:qFormat/>
    <w:pPr>
      <w:keepNext w:val="0"/>
      <w:keepLines w:val="0"/>
      <w:numPr>
        <w:numId w:val="160"/>
      </w:numPr>
      <w:spacing w:before="120" w:after="120" w:line="276" w:lineRule="auto"/>
      <w:jc w:val="left"/>
      <w:outlineLvl w:val="9"/>
    </w:pPr>
    <w:rPr>
      <w:b w:val="0"/>
      <w:bCs w:val="0"/>
      <w:smallCaps/>
      <w:color w:val="auto"/>
      <w:spacing w:val="5"/>
      <w:szCs w:val="24"/>
      <w:lang w:eastAsia="en-US"/>
    </w:rPr>
  </w:style>
  <w:style w:type="paragraph" w:customStyle="1" w:styleId="afffffffffffffffffffffffffffffffff9">
    <w:name w:val="Таблица заголовок графы"/>
    <w:basedOn w:val="1ff8"/>
    <w:next w:val="1ff8"/>
    <w:qFormat/>
    <w:pPr>
      <w:keepNext/>
      <w:spacing w:line="276" w:lineRule="auto"/>
      <w:jc w:val="center"/>
    </w:pPr>
    <w:rPr>
      <w:rFonts w:ascii="Calibri" w:eastAsia="Arial" w:hAnsi="Calibri"/>
      <w:b/>
      <w:szCs w:val="20"/>
    </w:rPr>
  </w:style>
  <w:style w:type="paragraph" w:customStyle="1" w:styleId="104">
    <w:name w:val="Стиль 10 пт"/>
    <w:basedOn w:val="1ff8"/>
    <w:qFormat/>
    <w:pPr>
      <w:spacing w:before="120" w:after="60" w:line="276" w:lineRule="auto"/>
      <w:ind w:firstLine="284"/>
    </w:pPr>
    <w:rPr>
      <w:rFonts w:ascii="Calibri" w:eastAsia="Arial" w:hAnsi="Calibri"/>
      <w:szCs w:val="20"/>
    </w:rPr>
  </w:style>
  <w:style w:type="paragraph" w:customStyle="1" w:styleId="phtablecell">
    <w:name w:val="ph_table_cell"/>
    <w:basedOn w:val="1ff8"/>
    <w:qFormat/>
    <w:pPr>
      <w:spacing w:after="60"/>
      <w:ind w:left="284" w:firstLine="709"/>
    </w:pPr>
    <w:rPr>
      <w:rFonts w:ascii="Calibri" w:eastAsia="Arial" w:hAnsi="Calibri"/>
      <w:szCs w:val="20"/>
    </w:rPr>
  </w:style>
  <w:style w:type="paragraph" w:customStyle="1" w:styleId="DefaultParagraphFontParaChar">
    <w:name w:val="Default Paragraph Font Para Char Знак Знак Знак Знак"/>
    <w:basedOn w:val="1ff8"/>
    <w:qFormat/>
    <w:pPr>
      <w:spacing w:after="160" w:line="240" w:lineRule="exact"/>
    </w:pPr>
    <w:rPr>
      <w:rFonts w:ascii="Verdana" w:eastAsia="Arial" w:hAnsi="Verdana"/>
      <w:szCs w:val="20"/>
      <w:lang w:val="en-US"/>
    </w:rPr>
  </w:style>
  <w:style w:type="paragraph" w:customStyle="1" w:styleId="LANITH1">
    <w:name w:val="LANIT_H1"/>
    <w:basedOn w:val="1ff8"/>
    <w:next w:val="1ff8"/>
    <w:qFormat/>
    <w:pPr>
      <w:keepNext/>
      <w:keepLines/>
      <w:pageBreakBefore/>
      <w:tabs>
        <w:tab w:val="left" w:pos="432"/>
        <w:tab w:val="left" w:pos="2127"/>
      </w:tabs>
      <w:spacing w:after="120"/>
      <w:ind w:left="432" w:hanging="432"/>
    </w:pPr>
    <w:rPr>
      <w:rFonts w:ascii="Arial" w:eastAsia="Arial" w:hAnsi="Arial"/>
      <w:b/>
      <w:caps/>
      <w:sz w:val="32"/>
      <w:szCs w:val="20"/>
    </w:rPr>
  </w:style>
  <w:style w:type="paragraph" w:customStyle="1" w:styleId="afffffffffffffffffffffffffffffffffa">
    <w:name w:val="Согласующая подпись"/>
    <w:basedOn w:val="1ff8"/>
    <w:qFormat/>
    <w:pPr>
      <w:widowControl w:val="0"/>
    </w:pPr>
    <w:rPr>
      <w:rFonts w:ascii="Calibri" w:eastAsia="Batang" w:hAnsi="Calibri"/>
      <w:szCs w:val="20"/>
    </w:rPr>
  </w:style>
  <w:style w:type="paragraph" w:customStyle="1" w:styleId="western">
    <w:name w:val="western"/>
    <w:basedOn w:val="1ff8"/>
    <w:qFormat/>
    <w:pPr>
      <w:spacing w:beforeAutospacing="1" w:afterAutospacing="1" w:line="276" w:lineRule="auto"/>
      <w:ind w:firstLine="709"/>
    </w:pPr>
    <w:rPr>
      <w:rFonts w:ascii="Calibri" w:eastAsia="Arial" w:hAnsi="Calibri"/>
      <w:szCs w:val="20"/>
    </w:rPr>
  </w:style>
  <w:style w:type="paragraph" w:customStyle="1" w:styleId="290">
    <w:name w:val="Основной текст (29)"/>
    <w:basedOn w:val="1ff8"/>
    <w:qFormat/>
    <w:pPr>
      <w:widowControl w:val="0"/>
      <w:shd w:val="clear" w:color="auto" w:fill="FFFFFF"/>
      <w:spacing w:line="0" w:lineRule="atLeast"/>
    </w:pPr>
    <w:rPr>
      <w:rFonts w:ascii="Calibri" w:eastAsia="Arial" w:hAnsi="Calibri"/>
      <w:b/>
      <w:bCs/>
      <w:szCs w:val="20"/>
      <w:lang w:eastAsia="zh-CN"/>
    </w:rPr>
  </w:style>
  <w:style w:type="paragraph" w:customStyle="1" w:styleId="4fb">
    <w:name w:val="Обычный4"/>
    <w:qFormat/>
    <w:pPr>
      <w:jc w:val="both"/>
    </w:pPr>
    <w:rPr>
      <w:rFonts w:eastAsia="Times New Roman"/>
      <w:sz w:val="24"/>
      <w:szCs w:val="24"/>
    </w:rPr>
  </w:style>
  <w:style w:type="paragraph" w:customStyle="1" w:styleId="afffffffffffffffffffffffffffffffffb">
    <w:name w:val="Базовый стиль надписей"/>
    <w:basedOn w:val="1ff8"/>
    <w:qFormat/>
    <w:pPr>
      <w:jc w:val="center"/>
    </w:pPr>
    <w:rPr>
      <w:rFonts w:ascii="Calibri" w:eastAsia="Arial" w:hAnsi="Calibri"/>
      <w:sz w:val="28"/>
      <w:szCs w:val="20"/>
    </w:rPr>
  </w:style>
  <w:style w:type="paragraph" w:customStyle="1" w:styleId="afffffffffffffffffffffffffffffffffc">
    <w:name w:val="_Заголовок"/>
    <w:basedOn w:val="1ff8"/>
    <w:qFormat/>
    <w:pPr>
      <w:widowControl w:val="0"/>
      <w:jc w:val="center"/>
    </w:pPr>
    <w:rPr>
      <w:rFonts w:eastAsia="Calibri"/>
      <w:b/>
      <w:caps/>
    </w:rPr>
  </w:style>
  <w:style w:type="paragraph" w:customStyle="1" w:styleId="1">
    <w:name w:val="А_Марк_1"/>
    <w:qFormat/>
    <w:pPr>
      <w:numPr>
        <w:numId w:val="161"/>
      </w:numPr>
      <w:spacing w:before="60" w:after="60" w:line="276" w:lineRule="auto"/>
      <w:jc w:val="both"/>
    </w:pPr>
    <w:rPr>
      <w:rFonts w:ascii="Verdana" w:hAnsi="Verdana"/>
      <w:szCs w:val="24"/>
      <w:lang w:eastAsia="en-US"/>
    </w:rPr>
  </w:style>
  <w:style w:type="paragraph" w:customStyle="1" w:styleId="2ffffff7">
    <w:name w:val="А_Марк_2"/>
    <w:basedOn w:val="1"/>
    <w:qFormat/>
    <w:pPr>
      <w:tabs>
        <w:tab w:val="left" w:pos="360"/>
      </w:tabs>
      <w:ind w:left="1560" w:hanging="426"/>
    </w:pPr>
  </w:style>
  <w:style w:type="paragraph" w:customStyle="1" w:styleId="3fff8">
    <w:name w:val="А_Марк_3"/>
    <w:basedOn w:val="2ffffff7"/>
    <w:qFormat/>
    <w:pPr>
      <w:ind w:left="1843" w:hanging="425"/>
    </w:pPr>
  </w:style>
  <w:style w:type="paragraph" w:customStyle="1" w:styleId="afffffffffffffffffffffffffffffffffd">
    <w:name w:val="Колонтитул"/>
    <w:basedOn w:val="1ff8"/>
    <w:qFormat/>
    <w:pPr>
      <w:spacing w:after="200" w:line="360" w:lineRule="atLeast"/>
      <w:contextualSpacing w:val="0"/>
    </w:pPr>
    <w:rPr>
      <w:spacing w:val="0"/>
      <w:szCs w:val="24"/>
    </w:rPr>
  </w:style>
  <w:style w:type="paragraph" w:customStyle="1" w:styleId="2ffffff8">
    <w:name w:val="Заголовок2"/>
    <w:basedOn w:val="1ff8"/>
    <w:next w:val="1ff8"/>
    <w:qFormat/>
    <w:pPr>
      <w:spacing w:after="200" w:line="240" w:lineRule="auto"/>
      <w:contextualSpacing w:val="0"/>
      <w:jc w:val="center"/>
    </w:pPr>
    <w:rPr>
      <w:b/>
      <w:bCs/>
      <w:spacing w:val="0"/>
      <w:szCs w:val="24"/>
    </w:rPr>
  </w:style>
  <w:style w:type="paragraph" w:customStyle="1" w:styleId="1fffffffffff3">
    <w:name w:val="Перечень рисунков1"/>
    <w:basedOn w:val="1ff8"/>
    <w:qFormat/>
    <w:pPr>
      <w:keepNext/>
      <w:spacing w:before="240" w:after="120" w:line="240" w:lineRule="auto"/>
      <w:contextualSpacing w:val="0"/>
      <w:jc w:val="center"/>
    </w:pPr>
    <w:rPr>
      <w:spacing w:val="0"/>
      <w:szCs w:val="24"/>
    </w:rPr>
  </w:style>
  <w:style w:type="paragraph" w:customStyle="1" w:styleId="afffffffffffffffffffffffffffffffffe">
    <w:name w:val="Базовый заголовок"/>
    <w:basedOn w:val="afffffffffffffffffffff8"/>
    <w:next w:val="1ff8"/>
    <w:qFormat/>
    <w:pPr>
      <w:keepNext/>
      <w:tabs>
        <w:tab w:val="left" w:pos="1"/>
        <w:tab w:val="left" w:pos="284"/>
        <w:tab w:val="left" w:pos="568"/>
        <w:tab w:val="left" w:pos="851"/>
        <w:tab w:val="left" w:pos="1134"/>
        <w:tab w:val="left" w:pos="1418"/>
        <w:tab w:val="left" w:pos="1701"/>
        <w:tab w:val="left" w:pos="1985"/>
      </w:tabs>
    </w:pPr>
    <w:rPr>
      <w:b/>
    </w:rPr>
  </w:style>
  <w:style w:type="paragraph" w:customStyle="1" w:styleId="affffffffffffffffffffffffffffffffff">
    <w:name w:val="Базовый нумерованный список"/>
    <w:basedOn w:val="affffffffffffffffffffffffffffffffff0"/>
    <w:qFormat/>
  </w:style>
  <w:style w:type="paragraph" w:customStyle="1" w:styleId="affffffffffffffffffffffffffffffffff0">
    <w:name w:val="Базовый список"/>
    <w:basedOn w:val="afffffffffffffffffffff8"/>
    <w:qFormat/>
  </w:style>
  <w:style w:type="paragraph" w:customStyle="1" w:styleId="affffffffffffffffffffffffffffffffff1">
    <w:name w:val="Базовый стиль Продолжение списка"/>
    <w:basedOn w:val="affffffffffffffffffffffffffffffffff0"/>
    <w:qFormat/>
  </w:style>
  <w:style w:type="paragraph" w:customStyle="1" w:styleId="affffffffffffffffffffffffffffffffff2">
    <w:name w:val="Базовый маркированный список"/>
    <w:basedOn w:val="affffffffffffffffffffffffffffffffff0"/>
    <w:qFormat/>
  </w:style>
  <w:style w:type="paragraph" w:customStyle="1" w:styleId="affffffffffffffffffffffffffffffffff3">
    <w:name w:val="Базовый дополнительный список"/>
    <w:basedOn w:val="affffffffffffffffffffffffffffffffff0"/>
    <w:qFormat/>
  </w:style>
  <w:style w:type="paragraph" w:customStyle="1" w:styleId="affffffffffffffffffffffffffffffffff4">
    <w:name w:val="Базовый нумерованный список (тбл)"/>
    <w:basedOn w:val="affffffffffffffffffffffffffffffffff5"/>
    <w:qFormat/>
  </w:style>
  <w:style w:type="paragraph" w:customStyle="1" w:styleId="affffffffffffffffffffffffffffffffff5">
    <w:name w:val="Базовый список (тбл)"/>
    <w:basedOn w:val="afffffa"/>
    <w:qFormat/>
    <w:pPr>
      <w:spacing w:before="0" w:after="0"/>
      <w:ind w:firstLine="0"/>
      <w:jc w:val="left"/>
    </w:pPr>
    <w:rPr>
      <w:bCs/>
      <w:color w:val="auto"/>
      <w:sz w:val="24"/>
      <w:szCs w:val="18"/>
    </w:rPr>
  </w:style>
  <w:style w:type="paragraph" w:customStyle="1" w:styleId="29">
    <w:name w:val="Нумерованный список 2 (тбл)"/>
    <w:basedOn w:val="affffffffffffffffffffffffffffffffff4"/>
    <w:qFormat/>
    <w:pPr>
      <w:numPr>
        <w:numId w:val="162"/>
      </w:numPr>
      <w:ind w:left="3799" w:firstLine="454"/>
    </w:pPr>
    <w:rPr>
      <w:bCs w:val="0"/>
      <w:szCs w:val="24"/>
    </w:rPr>
  </w:style>
  <w:style w:type="paragraph" w:customStyle="1" w:styleId="34">
    <w:name w:val="Нумерованный список 3 (тбл)"/>
    <w:basedOn w:val="affffffffffffffffffffffff6"/>
    <w:qFormat/>
    <w:pPr>
      <w:numPr>
        <w:numId w:val="163"/>
      </w:numPr>
      <w:tabs>
        <w:tab w:val="clear" w:pos="567"/>
      </w:tabs>
      <w:spacing w:before="0" w:after="0"/>
      <w:ind w:left="1707" w:hanging="360"/>
      <w:jc w:val="left"/>
    </w:pPr>
    <w:rPr>
      <w:rFonts w:eastAsia="Times New Roman" w:cs="Times New Roman"/>
      <w:bCs/>
      <w:color w:val="auto"/>
      <w:sz w:val="24"/>
      <w:szCs w:val="18"/>
    </w:rPr>
  </w:style>
  <w:style w:type="paragraph" w:customStyle="1" w:styleId="aff5">
    <w:name w:val="Маркированный список (тбл)"/>
    <w:basedOn w:val="affffffffffffffffffffffffffffffffff6"/>
    <w:qFormat/>
    <w:pPr>
      <w:numPr>
        <w:numId w:val="164"/>
      </w:numPr>
      <w:ind w:left="456" w:hanging="283"/>
    </w:pPr>
    <w:rPr>
      <w:sz w:val="20"/>
    </w:rPr>
  </w:style>
  <w:style w:type="paragraph" w:customStyle="1" w:styleId="affffffffffffffffffffffffffffffffff6">
    <w:name w:val="Базовый маркированный список (тбл)"/>
    <w:basedOn w:val="affffffffffffffffffffffffffffffffff5"/>
    <w:qFormat/>
  </w:style>
  <w:style w:type="paragraph" w:customStyle="1" w:styleId="2f0">
    <w:name w:val="Маркированный список 2 (тбл)"/>
    <w:basedOn w:val="affffffffffffffffffffffffffffffffff6"/>
    <w:qFormat/>
    <w:pPr>
      <w:numPr>
        <w:numId w:val="165"/>
      </w:numPr>
      <w:ind w:left="360" w:hanging="360"/>
    </w:pPr>
  </w:style>
  <w:style w:type="paragraph" w:customStyle="1" w:styleId="33">
    <w:name w:val="Маркированный список 3 (тбл)"/>
    <w:basedOn w:val="affffffffffffffffffffffffffffffffff6"/>
    <w:qFormat/>
    <w:pPr>
      <w:numPr>
        <w:numId w:val="166"/>
      </w:numPr>
      <w:ind w:left="1211" w:hanging="360"/>
    </w:pPr>
  </w:style>
  <w:style w:type="paragraph" w:customStyle="1" w:styleId="affffffffffffffffffffffffffffffffff7">
    <w:name w:val="Продолжение списка (тбл)"/>
    <w:basedOn w:val="affffffffffffffffffffffffffffffffff8"/>
    <w:qFormat/>
    <w:pPr>
      <w:ind w:left="567"/>
    </w:pPr>
  </w:style>
  <w:style w:type="paragraph" w:customStyle="1" w:styleId="affffffffffffffffffffffffffffffffff8">
    <w:name w:val="Базовый стиль Продолжение списка (тбл)"/>
    <w:basedOn w:val="affffffffffffffffffffffffffffffffff5"/>
    <w:qFormat/>
  </w:style>
  <w:style w:type="paragraph" w:customStyle="1" w:styleId="2ffffff9">
    <w:name w:val="Продолжение списка 2 (тбл)"/>
    <w:basedOn w:val="affffffffffffffffffffffffffffffffff8"/>
    <w:qFormat/>
    <w:pPr>
      <w:ind w:left="1134"/>
    </w:pPr>
  </w:style>
  <w:style w:type="paragraph" w:customStyle="1" w:styleId="3fff9">
    <w:name w:val="Продолжение списка 3 (тбл)"/>
    <w:basedOn w:val="affffffffffffffffffffffffffffffffff8"/>
    <w:qFormat/>
    <w:pPr>
      <w:ind w:left="1701"/>
    </w:pPr>
  </w:style>
  <w:style w:type="paragraph" w:customStyle="1" w:styleId="affffffffffffffffffffffffffffffffff9">
    <w:name w:val="Внимание!"/>
    <w:basedOn w:val="affffffffffffffffffffffff3"/>
    <w:next w:val="1ff8"/>
    <w:qFormat/>
    <w:rPr>
      <w:b/>
      <w:i/>
      <w:iCs/>
    </w:rPr>
  </w:style>
  <w:style w:type="paragraph" w:customStyle="1" w:styleId="affffffffffffffffffffffffffffffffffa">
    <w:name w:val="Объект"/>
    <w:basedOn w:val="afffffffffffffffffffff8"/>
    <w:next w:val="1ff8"/>
    <w:qFormat/>
    <w:pPr>
      <w:keepNext/>
      <w:spacing w:before="200" w:after="240"/>
      <w:jc w:val="center"/>
    </w:pPr>
  </w:style>
  <w:style w:type="paragraph" w:customStyle="1" w:styleId="affffffffffffffffffffffffffffffffffb">
    <w:name w:val="Базовый стиль оглавлений"/>
    <w:basedOn w:val="afffffffffffffffffffff8"/>
    <w:qFormat/>
    <w:pPr>
      <w:tabs>
        <w:tab w:val="right" w:leader="dot" w:pos="9639"/>
      </w:tabs>
    </w:pPr>
  </w:style>
  <w:style w:type="paragraph" w:customStyle="1" w:styleId="affffffffffffffffffffffffffffffffffc">
    <w:name w:val="Пример"/>
    <w:basedOn w:val="affffffffffffffffffffffff3"/>
    <w:next w:val="1ff8"/>
    <w:qFormat/>
    <w:rPr>
      <w:b/>
    </w:rPr>
  </w:style>
  <w:style w:type="paragraph" w:customStyle="1" w:styleId="affffffffffffffffffffffffffffffffffd">
    <w:name w:val="Объект (с отрывом)"/>
    <w:basedOn w:val="affffffffffffffffffffffffffffffffffa"/>
    <w:next w:val="1ff8"/>
    <w:qFormat/>
    <w:pPr>
      <w:keepNext w:val="0"/>
      <w:spacing w:after="0"/>
    </w:pPr>
  </w:style>
  <w:style w:type="paragraph" w:customStyle="1" w:styleId="affffffffffffffffffffffffffffffffffe">
    <w:name w:val="Номер части"/>
    <w:next w:val="1ff8"/>
    <w:qFormat/>
    <w:pPr>
      <w:keepNext/>
      <w:keepLines/>
      <w:pageBreakBefore/>
      <w:spacing w:before="1200"/>
      <w:ind w:left="3969"/>
      <w:jc w:val="right"/>
    </w:pPr>
    <w:rPr>
      <w:rFonts w:ascii="Arial" w:eastAsia="Times New Roman" w:hAnsi="Arial"/>
      <w:b/>
      <w:caps/>
      <w:sz w:val="48"/>
      <w:szCs w:val="80"/>
    </w:rPr>
  </w:style>
  <w:style w:type="paragraph" w:customStyle="1" w:styleId="afffffffffffffffffffffffffffffffffff">
    <w:name w:val="Заголовок (без уровня)"/>
    <w:next w:val="1ff8"/>
    <w:qFormat/>
    <w:pPr>
      <w:jc w:val="center"/>
    </w:pPr>
    <w:rPr>
      <w:i/>
      <w:sz w:val="40"/>
    </w:rPr>
  </w:style>
  <w:style w:type="paragraph" w:customStyle="1" w:styleId="2ffffffa">
    <w:name w:val="Заголовок 2 (дополнительный)"/>
    <w:basedOn w:val="2f4"/>
    <w:next w:val="1ff8"/>
    <w:qFormat/>
    <w:pPr>
      <w:tabs>
        <w:tab w:val="left" w:pos="284"/>
        <w:tab w:val="left" w:pos="568"/>
        <w:tab w:val="left" w:pos="1418"/>
        <w:tab w:val="left" w:pos="1701"/>
        <w:tab w:val="left" w:pos="1985"/>
      </w:tabs>
      <w:spacing w:before="120"/>
      <w:ind w:left="0" w:firstLine="0"/>
      <w:jc w:val="left"/>
    </w:pPr>
    <w:rPr>
      <w:rFonts w:eastAsia="Arial Unicode MS"/>
      <w:bCs w:val="0"/>
      <w:color w:val="auto"/>
      <w:sz w:val="32"/>
      <w:szCs w:val="24"/>
    </w:rPr>
  </w:style>
  <w:style w:type="paragraph" w:customStyle="1" w:styleId="3fffa">
    <w:name w:val="Заголовок 3 (дополнительный)"/>
    <w:basedOn w:val="30"/>
    <w:next w:val="1ff8"/>
    <w:qFormat/>
    <w:pPr>
      <w:numPr>
        <w:ilvl w:val="0"/>
        <w:numId w:val="0"/>
      </w:numPr>
      <w:tabs>
        <w:tab w:val="left" w:pos="284"/>
        <w:tab w:val="left" w:pos="568"/>
        <w:tab w:val="left" w:pos="851"/>
        <w:tab w:val="left" w:pos="1418"/>
        <w:tab w:val="left" w:pos="1701"/>
      </w:tabs>
      <w:spacing w:before="120"/>
      <w:jc w:val="left"/>
    </w:pPr>
    <w:rPr>
      <w:bCs w:val="0"/>
      <w:color w:val="auto"/>
      <w:sz w:val="24"/>
      <w:szCs w:val="24"/>
    </w:rPr>
  </w:style>
  <w:style w:type="paragraph" w:customStyle="1" w:styleId="4fc">
    <w:name w:val="Заголовок 4 (дополнительный)"/>
    <w:basedOn w:val="40"/>
    <w:next w:val="1ff8"/>
    <w:qFormat/>
    <w:pPr>
      <w:numPr>
        <w:ilvl w:val="0"/>
        <w:numId w:val="0"/>
      </w:numPr>
      <w:tabs>
        <w:tab w:val="left" w:pos="284"/>
        <w:tab w:val="left" w:pos="568"/>
        <w:tab w:val="left" w:pos="851"/>
        <w:tab w:val="left" w:pos="1418"/>
        <w:tab w:val="left" w:pos="1701"/>
        <w:tab w:val="left" w:pos="1985"/>
      </w:tabs>
    </w:pPr>
    <w:rPr>
      <w:bCs w:val="0"/>
      <w:color w:val="auto"/>
      <w:sz w:val="24"/>
      <w:szCs w:val="24"/>
    </w:rPr>
  </w:style>
  <w:style w:type="paragraph" w:customStyle="1" w:styleId="6d">
    <w:name w:val="Заголовок 6 (дополнительный)"/>
    <w:basedOn w:val="60"/>
    <w:next w:val="1ff8"/>
    <w:qFormat/>
    <w:pPr>
      <w:numPr>
        <w:ilvl w:val="0"/>
        <w:numId w:val="0"/>
      </w:numPr>
      <w:tabs>
        <w:tab w:val="left" w:pos="1"/>
        <w:tab w:val="left" w:pos="284"/>
        <w:tab w:val="left" w:pos="568"/>
        <w:tab w:val="left" w:pos="851"/>
        <w:tab w:val="left" w:pos="1134"/>
        <w:tab w:val="left" w:pos="1418"/>
        <w:tab w:val="left" w:pos="1701"/>
        <w:tab w:val="left" w:pos="1985"/>
      </w:tabs>
      <w:spacing w:before="240" w:after="0"/>
      <w:ind w:firstLine="851"/>
    </w:pPr>
    <w:rPr>
      <w:rFonts w:ascii="Times New Roman" w:eastAsia="Times New Roman" w:hAnsi="Times New Roman" w:cs="Times New Roman"/>
      <w:bCs w:val="0"/>
      <w:sz w:val="24"/>
      <w:szCs w:val="24"/>
    </w:rPr>
  </w:style>
  <w:style w:type="paragraph" w:customStyle="1" w:styleId="79">
    <w:name w:val="Заголовок 7 (дополнительный)"/>
    <w:basedOn w:val="7"/>
    <w:next w:val="1ff8"/>
    <w:qFormat/>
    <w:pPr>
      <w:numPr>
        <w:ilvl w:val="0"/>
        <w:numId w:val="0"/>
      </w:numPr>
      <w:tabs>
        <w:tab w:val="left" w:pos="1"/>
        <w:tab w:val="left" w:pos="284"/>
        <w:tab w:val="left" w:pos="568"/>
        <w:tab w:val="left" w:pos="851"/>
        <w:tab w:val="left" w:pos="1134"/>
        <w:tab w:val="left" w:pos="1418"/>
        <w:tab w:val="left" w:pos="1701"/>
        <w:tab w:val="left" w:pos="1985"/>
      </w:tabs>
      <w:spacing w:before="120" w:after="0"/>
      <w:ind w:firstLine="851"/>
    </w:pPr>
    <w:rPr>
      <w:rFonts w:ascii="Times New Roman" w:eastAsia="Times New Roman" w:hAnsi="Times New Roman" w:cs="Times New Roman"/>
      <w:bCs w:val="0"/>
      <w:i w:val="0"/>
      <w:iCs w:val="0"/>
      <w:sz w:val="24"/>
      <w:szCs w:val="24"/>
    </w:rPr>
  </w:style>
  <w:style w:type="paragraph" w:customStyle="1" w:styleId="86">
    <w:name w:val="Заголовок 8 (дополнительный)"/>
    <w:basedOn w:val="8"/>
    <w:next w:val="1ff8"/>
    <w:qFormat/>
    <w:pPr>
      <w:numPr>
        <w:ilvl w:val="0"/>
        <w:numId w:val="0"/>
      </w:numPr>
      <w:tabs>
        <w:tab w:val="left" w:pos="1"/>
        <w:tab w:val="left" w:pos="284"/>
        <w:tab w:val="left" w:pos="568"/>
        <w:tab w:val="left" w:pos="851"/>
        <w:tab w:val="left" w:pos="1134"/>
        <w:tab w:val="left" w:pos="1418"/>
        <w:tab w:val="left" w:pos="1701"/>
        <w:tab w:val="left" w:pos="1985"/>
      </w:tabs>
      <w:spacing w:before="120" w:after="0"/>
      <w:ind w:firstLine="851"/>
    </w:pPr>
    <w:rPr>
      <w:rFonts w:ascii="Times New Roman" w:eastAsia="Times New Roman" w:hAnsi="Times New Roman" w:cs="Times New Roman"/>
      <w:b/>
      <w:i w:val="0"/>
      <w:iCs w:val="0"/>
      <w:sz w:val="24"/>
      <w:szCs w:val="24"/>
    </w:rPr>
  </w:style>
  <w:style w:type="paragraph" w:customStyle="1" w:styleId="9c">
    <w:name w:val="Заголовок 9 (дополнительный)"/>
    <w:basedOn w:val="9"/>
    <w:next w:val="1ff8"/>
    <w:qFormat/>
    <w:pPr>
      <w:numPr>
        <w:ilvl w:val="0"/>
        <w:numId w:val="0"/>
      </w:numPr>
      <w:tabs>
        <w:tab w:val="left" w:pos="1"/>
        <w:tab w:val="left" w:pos="284"/>
        <w:tab w:val="left" w:pos="568"/>
        <w:tab w:val="left" w:pos="851"/>
        <w:tab w:val="left" w:pos="1134"/>
        <w:tab w:val="left" w:pos="1418"/>
        <w:tab w:val="left" w:pos="1701"/>
        <w:tab w:val="left" w:pos="1985"/>
      </w:tabs>
      <w:spacing w:before="120" w:after="0"/>
      <w:ind w:firstLine="851"/>
    </w:pPr>
    <w:rPr>
      <w:rFonts w:ascii="Times New Roman" w:eastAsia="Times New Roman" w:hAnsi="Times New Roman" w:cs="Times New Roman"/>
      <w:i w:val="0"/>
      <w:iCs w:val="0"/>
      <w:sz w:val="24"/>
      <w:szCs w:val="24"/>
    </w:rPr>
  </w:style>
  <w:style w:type="paragraph" w:customStyle="1" w:styleId="afffffffffffffffffffffffffffffffffff0">
    <w:name w:val="Обычный (по центру)"/>
    <w:basedOn w:val="1ff8"/>
    <w:qFormat/>
    <w:pPr>
      <w:ind w:left="1"/>
      <w:jc w:val="center"/>
    </w:pPr>
  </w:style>
  <w:style w:type="paragraph" w:customStyle="1" w:styleId="afffffffffffffffffffffffffffffffffff1">
    <w:name w:val="Обычный (по правому краю)"/>
    <w:basedOn w:val="1ff8"/>
    <w:qFormat/>
    <w:pPr>
      <w:ind w:left="1"/>
      <w:jc w:val="right"/>
    </w:pPr>
  </w:style>
  <w:style w:type="paragraph" w:customStyle="1" w:styleId="afffffffffffffffffffffffffffffffffff2">
    <w:name w:val="Обычный (по левому краю)"/>
    <w:basedOn w:val="1ff8"/>
    <w:qFormat/>
    <w:pPr>
      <w:ind w:left="1"/>
    </w:pPr>
  </w:style>
  <w:style w:type="paragraph" w:customStyle="1" w:styleId="1fffffffffff4">
    <w:name w:val="Надпись 1"/>
    <w:basedOn w:val="afffffffffffffffffffffffffffffffffb"/>
    <w:next w:val="1ff8"/>
    <w:qFormat/>
    <w:pPr>
      <w:spacing w:line="240" w:lineRule="auto"/>
    </w:pPr>
    <w:rPr>
      <w:rFonts w:ascii="Times New Roman" w:eastAsia="Times New Roman" w:hAnsi="Times New Roman"/>
      <w:sz w:val="80"/>
      <w:szCs w:val="24"/>
    </w:rPr>
  </w:style>
  <w:style w:type="paragraph" w:customStyle="1" w:styleId="1fffffffffff5">
    <w:name w:val="Надпись 1 (прописные)"/>
    <w:basedOn w:val="1fffffffffff4"/>
    <w:next w:val="1ff8"/>
    <w:qFormat/>
    <w:rPr>
      <w:caps/>
    </w:rPr>
  </w:style>
  <w:style w:type="paragraph" w:customStyle="1" w:styleId="2ffffffb">
    <w:name w:val="Надпись 2"/>
    <w:basedOn w:val="afffffffffffffffffffffffffffffffffb"/>
    <w:next w:val="1ff8"/>
    <w:qFormat/>
    <w:pPr>
      <w:spacing w:line="240" w:lineRule="auto"/>
    </w:pPr>
    <w:rPr>
      <w:rFonts w:ascii="Times New Roman" w:eastAsia="Times New Roman" w:hAnsi="Times New Roman"/>
      <w:sz w:val="64"/>
      <w:szCs w:val="24"/>
    </w:rPr>
  </w:style>
  <w:style w:type="paragraph" w:customStyle="1" w:styleId="2ffffffc">
    <w:name w:val="Надпись 2 (прописные)"/>
    <w:basedOn w:val="2ffffffb"/>
    <w:next w:val="1ff8"/>
    <w:qFormat/>
    <w:rPr>
      <w:caps/>
    </w:rPr>
  </w:style>
  <w:style w:type="paragraph" w:customStyle="1" w:styleId="3fffb">
    <w:name w:val="Надпись 3"/>
    <w:basedOn w:val="afffffffffffffffffffffffffffffffffb"/>
    <w:next w:val="1ff8"/>
    <w:qFormat/>
    <w:pPr>
      <w:spacing w:line="240" w:lineRule="auto"/>
    </w:pPr>
    <w:rPr>
      <w:rFonts w:ascii="Times New Roman" w:eastAsia="Times New Roman" w:hAnsi="Times New Roman"/>
      <w:sz w:val="52"/>
      <w:szCs w:val="24"/>
    </w:rPr>
  </w:style>
  <w:style w:type="paragraph" w:customStyle="1" w:styleId="3fffc">
    <w:name w:val="Надпись 3 (прописные)"/>
    <w:basedOn w:val="3fffb"/>
    <w:next w:val="1ff8"/>
    <w:qFormat/>
    <w:rPr>
      <w:caps/>
    </w:rPr>
  </w:style>
  <w:style w:type="paragraph" w:customStyle="1" w:styleId="5f2">
    <w:name w:val="Надпись 5 (прописные)"/>
    <w:next w:val="1ff8"/>
    <w:qFormat/>
    <w:rPr>
      <w:caps/>
    </w:rPr>
  </w:style>
  <w:style w:type="paragraph" w:customStyle="1" w:styleId="6e">
    <w:name w:val="Надпись 6 (прописные)"/>
    <w:next w:val="1ff8"/>
    <w:qFormat/>
    <w:rPr>
      <w:caps/>
    </w:rPr>
  </w:style>
  <w:style w:type="paragraph" w:customStyle="1" w:styleId="7a">
    <w:name w:val="Надпись 7"/>
    <w:basedOn w:val="afffffffffffffffffffffffffffffffffb"/>
    <w:next w:val="1ff8"/>
    <w:qFormat/>
    <w:pPr>
      <w:spacing w:line="240" w:lineRule="auto"/>
    </w:pPr>
    <w:rPr>
      <w:rFonts w:ascii="Times New Roman" w:eastAsia="Times New Roman" w:hAnsi="Times New Roman"/>
      <w:b/>
      <w:sz w:val="32"/>
      <w:szCs w:val="24"/>
    </w:rPr>
  </w:style>
  <w:style w:type="paragraph" w:customStyle="1" w:styleId="7b">
    <w:name w:val="Надпись 7 (прописные)"/>
    <w:basedOn w:val="7a"/>
    <w:next w:val="1ff8"/>
    <w:qFormat/>
    <w:rPr>
      <w:caps/>
    </w:rPr>
  </w:style>
  <w:style w:type="paragraph" w:customStyle="1" w:styleId="87">
    <w:name w:val="Надпись 8"/>
    <w:basedOn w:val="afffffffffffffffffffffffffffffffffb"/>
    <w:next w:val="1ff8"/>
    <w:qFormat/>
    <w:pPr>
      <w:spacing w:line="240" w:lineRule="auto"/>
    </w:pPr>
    <w:rPr>
      <w:rFonts w:ascii="Times New Roman" w:eastAsia="Times New Roman" w:hAnsi="Times New Roman"/>
      <w:b/>
      <w:szCs w:val="24"/>
    </w:rPr>
  </w:style>
  <w:style w:type="paragraph" w:customStyle="1" w:styleId="88">
    <w:name w:val="Надпись 8 (прописные)"/>
    <w:basedOn w:val="87"/>
    <w:next w:val="1ff8"/>
    <w:qFormat/>
    <w:rPr>
      <w:caps/>
    </w:rPr>
  </w:style>
  <w:style w:type="paragraph" w:customStyle="1" w:styleId="9d">
    <w:name w:val="Надпись 9"/>
    <w:basedOn w:val="afffffffffffffffffffffffffffffffffb"/>
    <w:next w:val="1ff8"/>
    <w:qFormat/>
    <w:pPr>
      <w:spacing w:line="240" w:lineRule="auto"/>
    </w:pPr>
    <w:rPr>
      <w:rFonts w:ascii="Times New Roman" w:eastAsia="Times New Roman" w:hAnsi="Times New Roman"/>
      <w:sz w:val="24"/>
      <w:szCs w:val="24"/>
    </w:rPr>
  </w:style>
  <w:style w:type="paragraph" w:customStyle="1" w:styleId="9e">
    <w:name w:val="Надпись 9 (прописные)"/>
    <w:basedOn w:val="9d"/>
    <w:next w:val="1ff8"/>
    <w:qFormat/>
    <w:rPr>
      <w:caps/>
    </w:rPr>
  </w:style>
  <w:style w:type="paragraph" w:customStyle="1" w:styleId="afffffffffffffffffffffffffffffffffff3">
    <w:name w:val="Заголовок части"/>
    <w:basedOn w:val="afffffffffffffffffffffffffffffffffe"/>
    <w:next w:val="1ff8"/>
    <w:qFormat/>
    <w:pPr>
      <w:spacing w:before="1200" w:after="2600"/>
      <w:contextualSpacing w:val="0"/>
      <w:jc w:val="center"/>
      <w:outlineLvl w:val="0"/>
    </w:pPr>
    <w:rPr>
      <w:caps/>
      <w:sz w:val="48"/>
      <w:szCs w:val="60"/>
    </w:rPr>
  </w:style>
  <w:style w:type="paragraph" w:customStyle="1" w:styleId="afffffffffffffffffffffffffffffffffff4">
    <w:name w:val="Название таблицы (по правому краю)"/>
    <w:basedOn w:val="affffffb"/>
    <w:next w:val="1ff8"/>
    <w:qFormat/>
    <w:pPr>
      <w:ind w:firstLine="0"/>
      <w:jc w:val="right"/>
    </w:pPr>
    <w:rPr>
      <w:color w:val="auto"/>
    </w:rPr>
  </w:style>
  <w:style w:type="paragraph" w:customStyle="1" w:styleId="afffffffffffffffffffffffffffffffffff5">
    <w:name w:val="Подзаголовок приложения"/>
    <w:basedOn w:val="afffffffffffffffffffffffffffffffffe"/>
    <w:next w:val="1ff8"/>
    <w:qFormat/>
    <w:pPr>
      <w:jc w:val="center"/>
    </w:pPr>
    <w:rPr>
      <w:sz w:val="32"/>
    </w:rPr>
  </w:style>
  <w:style w:type="paragraph" w:customStyle="1" w:styleId="afffffffffffffffffffffffffffffffffff6">
    <w:name w:val="Тип приложения"/>
    <w:basedOn w:val="af4"/>
    <w:next w:val="afffffffffffffffffffffffffffffffffff5"/>
    <w:qFormat/>
    <w:pPr>
      <w:keepLines w:val="0"/>
      <w:pageBreakBefore w:val="0"/>
      <w:numPr>
        <w:numId w:val="0"/>
      </w:numPr>
      <w:tabs>
        <w:tab w:val="clear" w:pos="2268"/>
        <w:tab w:val="left" w:pos="0"/>
      </w:tabs>
      <w:spacing w:before="0" w:after="120" w:line="240" w:lineRule="auto"/>
      <w:ind w:left="1070" w:firstLine="709"/>
      <w:jc w:val="right"/>
      <w:outlineLvl w:val="9"/>
    </w:pPr>
    <w:rPr>
      <w:rFonts w:cs="Times New Roman"/>
      <w:b w:val="0"/>
      <w:bCs w:val="0"/>
      <w:caps/>
      <w:sz w:val="24"/>
      <w:szCs w:val="40"/>
    </w:rPr>
  </w:style>
  <w:style w:type="paragraph" w:customStyle="1" w:styleId="afffffffffffffffffffffffffffffffffff7">
    <w:name w:val="ТЛ_Название_программы"/>
    <w:basedOn w:val="afffffffffffffffffffff8"/>
    <w:qFormat/>
    <w:pPr>
      <w:jc w:val="center"/>
    </w:pPr>
    <w:rPr>
      <w:caps/>
    </w:rPr>
  </w:style>
  <w:style w:type="paragraph" w:customStyle="1" w:styleId="afffffffffffffffffffffffffffffffffff8">
    <w:name w:val="ТЛ_Название_документа"/>
    <w:basedOn w:val="afffffffffffffffffffff8"/>
    <w:qFormat/>
    <w:pPr>
      <w:jc w:val="center"/>
    </w:pPr>
  </w:style>
  <w:style w:type="paragraph" w:customStyle="1" w:styleId="afffffffffffffffffffffffffffffffffff9">
    <w:name w:val="Лист_утверждения"/>
    <w:basedOn w:val="afffffffffffffffffffff8"/>
    <w:qFormat/>
    <w:pPr>
      <w:jc w:val="center"/>
    </w:pPr>
    <w:rPr>
      <w:caps/>
      <w:sz w:val="32"/>
    </w:rPr>
  </w:style>
  <w:style w:type="paragraph" w:customStyle="1" w:styleId="afffffffffffffffffffffffffffffffffffa">
    <w:name w:val="ТЛ_Название_учреждения"/>
    <w:basedOn w:val="afffffffffffffffffffff8"/>
    <w:qFormat/>
    <w:pPr>
      <w:jc w:val="center"/>
    </w:pPr>
    <w:rPr>
      <w:caps/>
      <w:sz w:val="28"/>
    </w:rPr>
  </w:style>
  <w:style w:type="paragraph" w:customStyle="1" w:styleId="afffffffffffffffffffffffffffffffffffb">
    <w:name w:val="Титул_абзац_ГОСТ_Текст_Утверждено_Согласовано"/>
    <w:basedOn w:val="1ff8"/>
    <w:qFormat/>
    <w:pPr>
      <w:spacing w:after="160"/>
      <w:ind w:left="-851"/>
      <w:jc w:val="right"/>
    </w:pPr>
  </w:style>
  <w:style w:type="paragraph" w:customStyle="1" w:styleId="afffffffffffffffffffffffffffffffffffc">
    <w:name w:val="Титул_абзац_ГОСТ_ЛУ_Наименование_программы"/>
    <w:basedOn w:val="1ff8"/>
    <w:qFormat/>
    <w:pPr>
      <w:jc w:val="center"/>
    </w:pPr>
    <w:rPr>
      <w:caps/>
      <w:sz w:val="32"/>
      <w:szCs w:val="32"/>
    </w:rPr>
  </w:style>
  <w:style w:type="paragraph" w:customStyle="1" w:styleId="afffffffffffffffffffffffffffffffffffd">
    <w:name w:val="Титул_абзац_ГОСТ_ЛУ_Вид_документа"/>
    <w:basedOn w:val="1ff8"/>
    <w:qFormat/>
    <w:pPr>
      <w:jc w:val="center"/>
    </w:pPr>
    <w:rPr>
      <w:sz w:val="28"/>
    </w:rPr>
  </w:style>
  <w:style w:type="paragraph" w:customStyle="1" w:styleId="afffffffffffffffffffffffffffffffffffe">
    <w:name w:val="Титул_абзац_ГОСТ_Лист_утверждения"/>
    <w:basedOn w:val="1ff8"/>
    <w:qFormat/>
    <w:pPr>
      <w:ind w:left="-851"/>
      <w:jc w:val="center"/>
    </w:pPr>
    <w:rPr>
      <w:b/>
      <w:sz w:val="52"/>
      <w:szCs w:val="48"/>
    </w:rPr>
  </w:style>
  <w:style w:type="paragraph" w:customStyle="1" w:styleId="affffffffffffffffffffffffffffffffffff">
    <w:name w:val="Титул_абзац_ГОСТ_ЛУ_Обозначение_документа"/>
    <w:basedOn w:val="1ff8"/>
    <w:qFormat/>
    <w:pPr>
      <w:jc w:val="center"/>
    </w:pPr>
    <w:rPr>
      <w:sz w:val="28"/>
    </w:rPr>
  </w:style>
  <w:style w:type="paragraph" w:customStyle="1" w:styleId="affffffffffffffffffffffffffffffffffff0">
    <w:name w:val="Титул_абзац_ГОСТ_Объем_документа"/>
    <w:basedOn w:val="1ff8"/>
    <w:qFormat/>
    <w:pPr>
      <w:ind w:left="-851"/>
      <w:jc w:val="center"/>
    </w:pPr>
    <w:rPr>
      <w:sz w:val="28"/>
    </w:rPr>
  </w:style>
  <w:style w:type="paragraph" w:customStyle="1" w:styleId="affffffffffffffffffffffffffffffffffff1">
    <w:name w:val="Титул_абзац_ГОСТ_ЛУ_Согласовано_подписи"/>
    <w:basedOn w:val="afffffffffffffffffffffffffffffffffffb"/>
    <w:qFormat/>
    <w:pPr>
      <w:spacing w:after="0"/>
    </w:pPr>
  </w:style>
  <w:style w:type="paragraph" w:customStyle="1" w:styleId="affffffffffffffffffffffffffffffffffff2">
    <w:name w:val="Титул_абзац_ГОСТ_Год_издания"/>
    <w:basedOn w:val="1ff8"/>
    <w:qFormat/>
    <w:pPr>
      <w:ind w:left="-851"/>
      <w:jc w:val="center"/>
    </w:pPr>
  </w:style>
  <w:style w:type="paragraph" w:customStyle="1" w:styleId="affffffffffffffffffffffffffffffffffff3">
    <w:name w:val="Табличный (по левому краю)"/>
    <w:basedOn w:val="afffffa"/>
    <w:qFormat/>
    <w:pPr>
      <w:spacing w:before="0" w:after="0"/>
      <w:ind w:firstLine="0"/>
      <w:jc w:val="left"/>
    </w:pPr>
    <w:rPr>
      <w:bCs/>
      <w:color w:val="auto"/>
      <w:sz w:val="24"/>
      <w:szCs w:val="18"/>
    </w:rPr>
  </w:style>
  <w:style w:type="paragraph" w:customStyle="1" w:styleId="affffffffffffffffffffffffffffffffffff4">
    <w:name w:val="Табличный (по центру)"/>
    <w:basedOn w:val="afffffa"/>
    <w:qFormat/>
    <w:pPr>
      <w:spacing w:before="0" w:after="0"/>
      <w:ind w:firstLine="0"/>
      <w:jc w:val="center"/>
    </w:pPr>
    <w:rPr>
      <w:bCs/>
      <w:color w:val="auto"/>
      <w:sz w:val="24"/>
      <w:szCs w:val="18"/>
    </w:rPr>
  </w:style>
  <w:style w:type="paragraph" w:customStyle="1" w:styleId="affffffffffffffffffffffffffffffffffff5">
    <w:name w:val="Табличный (по правому краю)"/>
    <w:basedOn w:val="afffffa"/>
    <w:qFormat/>
    <w:pPr>
      <w:spacing w:before="0" w:after="0"/>
      <w:ind w:firstLine="0"/>
      <w:jc w:val="right"/>
    </w:pPr>
    <w:rPr>
      <w:bCs/>
      <w:color w:val="auto"/>
      <w:sz w:val="24"/>
      <w:szCs w:val="18"/>
    </w:rPr>
  </w:style>
  <w:style w:type="paragraph" w:customStyle="1" w:styleId="affffffffffffffffffffffffffffffffffff6">
    <w:name w:val="Базовый дополнительный список (тбл)"/>
    <w:basedOn w:val="affffffffffffffffffffffffffffffffff5"/>
    <w:qFormat/>
    <w:pPr>
      <w:ind w:left="567" w:hanging="567"/>
    </w:pPr>
  </w:style>
  <w:style w:type="paragraph" w:customStyle="1" w:styleId="affffffffffffffffffffffffffffffffffff7">
    <w:name w:val="Список (тбл)"/>
    <w:basedOn w:val="affffffffffffffffffffffffffffffffffff6"/>
    <w:qFormat/>
    <w:pPr>
      <w:ind w:left="397" w:hanging="397"/>
    </w:pPr>
  </w:style>
  <w:style w:type="paragraph" w:customStyle="1" w:styleId="2ffffffd">
    <w:name w:val="Список 2 (тбл)"/>
    <w:basedOn w:val="affffffffffffffffffffffffffffffffffff6"/>
    <w:qFormat/>
    <w:pPr>
      <w:ind w:left="1134" w:hanging="397"/>
    </w:pPr>
  </w:style>
  <w:style w:type="paragraph" w:customStyle="1" w:styleId="3fffd">
    <w:name w:val="Список 3 (тбл)"/>
    <w:basedOn w:val="affffffffffffffffffffffffffffffffffff6"/>
    <w:qFormat/>
    <w:pPr>
      <w:ind w:left="1701" w:hanging="397"/>
    </w:pPr>
  </w:style>
  <w:style w:type="paragraph" w:customStyle="1" w:styleId="4fd">
    <w:name w:val="Список 4 (тбл)"/>
    <w:basedOn w:val="affffffffffffffffffffffffffffffffffff6"/>
    <w:qFormat/>
    <w:pPr>
      <w:ind w:left="2268" w:hanging="397"/>
    </w:pPr>
  </w:style>
  <w:style w:type="paragraph" w:customStyle="1" w:styleId="affffffffffffffffffffffffffffffffffff8">
    <w:name w:val="Титул_абзац_Эмблема компании"/>
    <w:basedOn w:val="1ff8"/>
    <w:qFormat/>
    <w:pPr>
      <w:ind w:left="-851"/>
      <w:jc w:val="center"/>
    </w:pPr>
    <w:rPr>
      <w:rFonts w:ascii="Arial" w:hAnsi="Arial"/>
      <w:sz w:val="16"/>
      <w:lang w:val="en-US"/>
    </w:rPr>
  </w:style>
  <w:style w:type="paragraph" w:customStyle="1" w:styleId="affffffffffffffffffffffffffffffffffff9">
    <w:name w:val="По умолчанию"/>
    <w:qFormat/>
    <w:rPr>
      <w:rFonts w:ascii="Helvetica Neue" w:hAnsi="Helvetica Neue" w:cs="Arial Unicode MS"/>
      <w:color w:val="000000"/>
      <w:sz w:val="22"/>
      <w:szCs w:val="22"/>
    </w:rPr>
  </w:style>
  <w:style w:type="paragraph" w:customStyle="1" w:styleId="affffffffffffffffffffffffffffffffffffa">
    <w:name w:val="Комментарий"/>
    <w:basedOn w:val="1ff8"/>
    <w:qFormat/>
    <w:pPr>
      <w:ind w:firstLine="720"/>
    </w:pPr>
    <w:rPr>
      <w:color w:val="0000FF"/>
    </w:rPr>
  </w:style>
  <w:style w:type="paragraph" w:customStyle="1" w:styleId="affffffffffffffffffffffffffffffffffffb">
    <w:name w:val="Прижатый влево"/>
    <w:basedOn w:val="1ff8"/>
    <w:next w:val="1ff8"/>
    <w:uiPriority w:val="99"/>
    <w:qFormat/>
    <w:rPr>
      <w:rFonts w:ascii="Arial" w:hAnsi="Arial" w:cs="Arial"/>
    </w:rPr>
  </w:style>
  <w:style w:type="paragraph" w:customStyle="1" w:styleId="-">
    <w:name w:val="Список (-)"/>
    <w:basedOn w:val="1fffc"/>
    <w:qFormat/>
    <w:pPr>
      <w:numPr>
        <w:numId w:val="167"/>
      </w:numPr>
      <w:tabs>
        <w:tab w:val="left" w:pos="709"/>
      </w:tabs>
      <w:spacing w:after="80"/>
    </w:pPr>
    <w:rPr>
      <w:szCs w:val="20"/>
    </w:rPr>
  </w:style>
  <w:style w:type="paragraph" w:customStyle="1" w:styleId="affffffffffffffffffffffffffffffffffffc">
    <w:name w:val="чтз_текст"/>
    <w:basedOn w:val="1ff8"/>
    <w:qFormat/>
    <w:pPr>
      <w:ind w:firstLine="709"/>
    </w:pPr>
    <w:rPr>
      <w:lang w:eastAsia="ar-SA"/>
    </w:rPr>
  </w:style>
  <w:style w:type="paragraph" w:customStyle="1" w:styleId="1ff3">
    <w:name w:val="Прил1"/>
    <w:basedOn w:val="1ff8"/>
    <w:qFormat/>
    <w:pPr>
      <w:keepNext/>
      <w:keepLines/>
      <w:pageBreakBefore/>
      <w:widowControl w:val="0"/>
      <w:numPr>
        <w:ilvl w:val="6"/>
        <w:numId w:val="168"/>
      </w:numPr>
      <w:spacing w:before="240" w:after="240"/>
    </w:pPr>
    <w:rPr>
      <w:rFonts w:cs="Arial"/>
      <w:b/>
      <w:caps/>
      <w:sz w:val="32"/>
      <w:szCs w:val="20"/>
    </w:rPr>
  </w:style>
  <w:style w:type="paragraph" w:customStyle="1" w:styleId="affffffffffffffffffffffffffffffffffffd">
    <w:name w:val="Основной_текст_абзаца"/>
    <w:qFormat/>
    <w:pPr>
      <w:ind w:firstLine="709"/>
      <w:jc w:val="both"/>
    </w:pPr>
    <w:rPr>
      <w:rFonts w:eastAsia="Times New Roman"/>
      <w:bCs/>
      <w:sz w:val="24"/>
      <w:szCs w:val="24"/>
    </w:rPr>
  </w:style>
  <w:style w:type="paragraph" w:customStyle="1" w:styleId="affffffffffffffffffffffffffffffffffffe">
    <w:name w:val="__название_главы"/>
    <w:qFormat/>
    <w:pPr>
      <w:spacing w:after="120"/>
      <w:jc w:val="both"/>
    </w:pPr>
    <w:rPr>
      <w:rFonts w:ascii="Book Antiqua" w:eastAsia="Times New Roman" w:hAnsi="Book Antiqua"/>
      <w:sz w:val="24"/>
      <w:szCs w:val="24"/>
    </w:rPr>
  </w:style>
  <w:style w:type="paragraph" w:customStyle="1" w:styleId="1fffffffffff6">
    <w:name w:val="__название_дополнительной_главы1"/>
    <w:qFormat/>
    <w:pPr>
      <w:spacing w:after="120"/>
      <w:ind w:left="1134"/>
      <w:jc w:val="both"/>
    </w:pPr>
    <w:rPr>
      <w:rFonts w:ascii="Book Antiqua" w:eastAsia="Times New Roman" w:hAnsi="Book Antiqua"/>
      <w:sz w:val="22"/>
      <w:szCs w:val="24"/>
    </w:rPr>
  </w:style>
  <w:style w:type="paragraph" w:customStyle="1" w:styleId="2ffffffe">
    <w:name w:val="Название2"/>
    <w:basedOn w:val="1ff8"/>
    <w:qFormat/>
    <w:pPr>
      <w:spacing w:before="360"/>
      <w:jc w:val="center"/>
    </w:pPr>
    <w:rPr>
      <w:b/>
      <w:sz w:val="40"/>
    </w:rPr>
  </w:style>
  <w:style w:type="paragraph" w:customStyle="1" w:styleId="11">
    <w:name w:val="Марк 1"/>
    <w:basedOn w:val="affffff4"/>
    <w:qFormat/>
    <w:pPr>
      <w:numPr>
        <w:ilvl w:val="1"/>
        <w:numId w:val="169"/>
      </w:numPr>
      <w:tabs>
        <w:tab w:val="left" w:pos="709"/>
      </w:tabs>
    </w:pPr>
    <w:rPr>
      <w:rFonts w:eastAsia="Times New Roman" w:cs="Times New Roman"/>
      <w:color w:val="auto"/>
    </w:rPr>
  </w:style>
  <w:style w:type="paragraph" w:customStyle="1" w:styleId="pf0">
    <w:name w:val="pf0"/>
    <w:basedOn w:val="1ff8"/>
    <w:qFormat/>
    <w:pPr>
      <w:spacing w:beforeAutospacing="1" w:afterAutospacing="1"/>
    </w:pPr>
  </w:style>
  <w:style w:type="paragraph" w:customStyle="1" w:styleId="afffffffffffffffffffffffffffffffffffff">
    <w:name w:val="ЗИТ Титул шапка"/>
    <w:basedOn w:val="1ff8"/>
    <w:qFormat/>
    <w:pPr>
      <w:widowControl w:val="0"/>
      <w:spacing w:line="276" w:lineRule="auto"/>
      <w:jc w:val="center"/>
    </w:pPr>
    <w:rPr>
      <w:rFonts w:eastAsia="Calibri"/>
      <w:b/>
      <w:sz w:val="28"/>
      <w:szCs w:val="28"/>
    </w:rPr>
  </w:style>
  <w:style w:type="paragraph" w:customStyle="1" w:styleId="afffffffffffffffffffffffffffffffffffff0">
    <w:name w:val="ЗИТ Пояснение к содержанию раздела"/>
    <w:basedOn w:val="1ff8"/>
    <w:next w:val="1ff8"/>
    <w:qFormat/>
    <w:pPr>
      <w:widowControl w:val="0"/>
      <w:spacing w:line="276" w:lineRule="auto"/>
      <w:ind w:firstLine="709"/>
    </w:pPr>
    <w:rPr>
      <w:rFonts w:eastAsia="Calibri"/>
      <w:szCs w:val="20"/>
    </w:rPr>
  </w:style>
  <w:style w:type="paragraph" w:customStyle="1" w:styleId="af1">
    <w:name w:val="ЗИТ Список –"/>
    <w:basedOn w:val="1ff8"/>
    <w:next w:val="affffffffffffffffffffffff0"/>
    <w:qFormat/>
    <w:pPr>
      <w:widowControl w:val="0"/>
      <w:numPr>
        <w:numId w:val="170"/>
      </w:numPr>
      <w:spacing w:line="276" w:lineRule="auto"/>
    </w:pPr>
    <w:rPr>
      <w:sz w:val="28"/>
      <w:szCs w:val="28"/>
    </w:rPr>
  </w:style>
  <w:style w:type="paragraph" w:customStyle="1" w:styleId="afffffffffffffffffffffffffffffffffffff1">
    <w:name w:val="ЗИТ Таблица заголовок"/>
    <w:basedOn w:val="afffffffffffffffffffffffffffffffffffff2"/>
    <w:next w:val="afffffffffffffffffffffffffffffffffffff2"/>
    <w:qFormat/>
    <w:pPr>
      <w:jc w:val="center"/>
    </w:pPr>
    <w:rPr>
      <w:b/>
    </w:rPr>
  </w:style>
  <w:style w:type="paragraph" w:customStyle="1" w:styleId="afffffffffffffffffffffffffffffffffffff2">
    <w:name w:val="ЗИТ Таблица текст"/>
    <w:basedOn w:val="affffffffffffffffffffffff0"/>
    <w:qFormat/>
    <w:pPr>
      <w:spacing w:line="240" w:lineRule="auto"/>
      <w:ind w:firstLine="0"/>
      <w:jc w:val="left"/>
    </w:pPr>
    <w:rPr>
      <w:sz w:val="24"/>
      <w:szCs w:val="24"/>
    </w:rPr>
  </w:style>
  <w:style w:type="paragraph" w:customStyle="1" w:styleId="afffffffffffffffffffffffffffffffffffff3">
    <w:name w:val="ЗИТ Титул Подписи"/>
    <w:basedOn w:val="1ff8"/>
    <w:qFormat/>
    <w:pPr>
      <w:widowControl w:val="0"/>
      <w:spacing w:before="240" w:line="276" w:lineRule="auto"/>
    </w:pPr>
    <w:rPr>
      <w:rFonts w:eastAsia="Calibri"/>
      <w:sz w:val="28"/>
      <w:szCs w:val="28"/>
    </w:rPr>
  </w:style>
  <w:style w:type="paragraph" w:customStyle="1" w:styleId="afffffffffffffffffffffffffffffffffffff4">
    <w:name w:val="ЗИТ Титул Наименование АС"/>
    <w:basedOn w:val="1ff8"/>
    <w:qFormat/>
    <w:pPr>
      <w:widowControl w:val="0"/>
      <w:spacing w:line="276" w:lineRule="auto"/>
      <w:jc w:val="center"/>
    </w:pPr>
    <w:rPr>
      <w:rFonts w:eastAsia="Calibri"/>
      <w:sz w:val="28"/>
      <w:szCs w:val="28"/>
    </w:rPr>
  </w:style>
  <w:style w:type="paragraph" w:customStyle="1" w:styleId="a5">
    <w:name w:val="ЗИТ Список •"/>
    <w:basedOn w:val="1ff8"/>
    <w:next w:val="affffffffffffffffffffffff0"/>
    <w:qFormat/>
    <w:pPr>
      <w:widowControl w:val="0"/>
      <w:numPr>
        <w:numId w:val="171"/>
      </w:numPr>
      <w:spacing w:line="276" w:lineRule="auto"/>
    </w:pPr>
    <w:rPr>
      <w:rFonts w:eastAsia="Calibri"/>
      <w:sz w:val="28"/>
      <w:szCs w:val="28"/>
    </w:rPr>
  </w:style>
  <w:style w:type="paragraph" w:customStyle="1" w:styleId="o">
    <w:name w:val="ЗИТ Список o"/>
    <w:basedOn w:val="affffffffffffffffffffffff0"/>
    <w:qFormat/>
    <w:pPr>
      <w:numPr>
        <w:numId w:val="172"/>
      </w:numPr>
      <w:tabs>
        <w:tab w:val="left" w:pos="360"/>
        <w:tab w:val="left" w:pos="567"/>
        <w:tab w:val="left" w:pos="851"/>
      </w:tabs>
      <w:ind w:left="567" w:hanging="567"/>
    </w:pPr>
    <w:rPr>
      <w:rFonts w:cs="Courier New"/>
    </w:rPr>
  </w:style>
  <w:style w:type="paragraph" w:customStyle="1" w:styleId="afffffffffffffffffffffffffffffffffffff5">
    <w:name w:val="ЗИТ Название рисунка"/>
    <w:basedOn w:val="affffff9"/>
    <w:qFormat/>
    <w:pPr>
      <w:spacing w:after="240" w:line="276" w:lineRule="auto"/>
      <w:jc w:val="center"/>
    </w:pPr>
    <w:rPr>
      <w:rFonts w:eastAsia="Calibri"/>
      <w:b w:val="0"/>
      <w:iCs/>
      <w:sz w:val="28"/>
      <w:szCs w:val="28"/>
    </w:rPr>
  </w:style>
  <w:style w:type="paragraph" w:customStyle="1" w:styleId="afffffffffffffffffffffffffffffffffffff6">
    <w:name w:val="ЗИТ Заголовок Содер Аннот Лист рег и подп"/>
    <w:basedOn w:val="1ff8"/>
    <w:qFormat/>
    <w:pPr>
      <w:pageBreakBefore/>
      <w:widowControl w:val="0"/>
      <w:spacing w:after="240" w:line="276" w:lineRule="auto"/>
      <w:jc w:val="center"/>
    </w:pPr>
    <w:rPr>
      <w:rFonts w:eastAsia="Calibri"/>
      <w:b/>
      <w:sz w:val="32"/>
      <w:szCs w:val="28"/>
    </w:rPr>
  </w:style>
  <w:style w:type="paragraph" w:customStyle="1" w:styleId="a3">
    <w:name w:val="ЗИТ Список нумерованный"/>
    <w:basedOn w:val="1ff8"/>
    <w:qFormat/>
    <w:pPr>
      <w:widowControl w:val="0"/>
      <w:numPr>
        <w:numId w:val="173"/>
      </w:numPr>
      <w:spacing w:line="276" w:lineRule="auto"/>
    </w:pPr>
    <w:rPr>
      <w:rFonts w:eastAsia="Calibri"/>
      <w:sz w:val="28"/>
      <w:szCs w:val="28"/>
    </w:rPr>
  </w:style>
  <w:style w:type="paragraph" w:customStyle="1" w:styleId="2">
    <w:name w:val="ЗИТ Список нумерованный уровень 2"/>
    <w:basedOn w:val="1ff8"/>
    <w:qFormat/>
    <w:pPr>
      <w:widowControl w:val="0"/>
      <w:numPr>
        <w:ilvl w:val="1"/>
        <w:numId w:val="173"/>
      </w:numPr>
      <w:spacing w:line="276" w:lineRule="auto"/>
    </w:pPr>
    <w:rPr>
      <w:rFonts w:eastAsia="Calibri"/>
      <w:iCs/>
      <w:sz w:val="28"/>
      <w:szCs w:val="28"/>
    </w:rPr>
  </w:style>
  <w:style w:type="paragraph" w:customStyle="1" w:styleId="3fffe">
    <w:name w:val="ЗИТ Список нумерованный уровень 3"/>
    <w:basedOn w:val="a3"/>
    <w:qFormat/>
    <w:pPr>
      <w:jc w:val="both"/>
    </w:pPr>
  </w:style>
  <w:style w:type="paragraph" w:customStyle="1" w:styleId="afffffffffffffffffffffffffffffffffffff7">
    <w:name w:val="ЗИТ Таблица список –"/>
    <w:basedOn w:val="af1"/>
    <w:qFormat/>
    <w:pPr>
      <w:spacing w:line="240" w:lineRule="auto"/>
      <w:ind w:firstLine="0"/>
    </w:pPr>
    <w:rPr>
      <w:sz w:val="24"/>
      <w:szCs w:val="24"/>
    </w:rPr>
  </w:style>
  <w:style w:type="paragraph" w:customStyle="1" w:styleId="afffffffffffffffffffffffffffffffffffff8">
    <w:name w:val="ЗИТ Таблица список •"/>
    <w:basedOn w:val="a5"/>
    <w:qFormat/>
    <w:pPr>
      <w:ind w:left="0" w:firstLine="176"/>
    </w:pPr>
    <w:rPr>
      <w:sz w:val="24"/>
      <w:szCs w:val="20"/>
    </w:rPr>
  </w:style>
  <w:style w:type="paragraph" w:customStyle="1" w:styleId="afffffffffffffffffffffffffffffffffffff9">
    <w:name w:val="ЗИТ Текст перечень сокр"/>
    <w:basedOn w:val="afffffffffffffffffffffffffffffffffffff2"/>
    <w:qFormat/>
    <w:pPr>
      <w:spacing w:line="276" w:lineRule="auto"/>
    </w:pPr>
    <w:rPr>
      <w:sz w:val="28"/>
      <w:szCs w:val="28"/>
    </w:rPr>
  </w:style>
  <w:style w:type="paragraph" w:customStyle="1" w:styleId="afffffffffffffffffffffffffffffffffffffa">
    <w:name w:val="ЗИТ Титул УТВ СОГ Должность"/>
    <w:basedOn w:val="1ff8"/>
    <w:qFormat/>
    <w:pPr>
      <w:widowControl w:val="0"/>
      <w:spacing w:line="276" w:lineRule="auto"/>
    </w:pPr>
    <w:rPr>
      <w:rFonts w:eastAsia="Calibri"/>
      <w:sz w:val="28"/>
    </w:rPr>
  </w:style>
  <w:style w:type="paragraph" w:customStyle="1" w:styleId="1fffffffffff7">
    <w:name w:val="Обычный _1"/>
    <w:basedOn w:val="1ff8"/>
    <w:uiPriority w:val="99"/>
    <w:semiHidden/>
    <w:qFormat/>
    <w:pPr>
      <w:ind w:firstLine="709"/>
    </w:pPr>
    <w:rPr>
      <w:rFonts w:eastAsia="Arial"/>
      <w:sz w:val="28"/>
    </w:rPr>
  </w:style>
  <w:style w:type="paragraph" w:customStyle="1" w:styleId="afffffffffffffffffffffffffffffffffffffb">
    <w:name w:val="ТаблицаТекст"/>
    <w:basedOn w:val="1ff8"/>
    <w:uiPriority w:val="99"/>
    <w:qFormat/>
    <w:pPr>
      <w:ind w:left="28"/>
    </w:pPr>
  </w:style>
  <w:style w:type="paragraph" w:customStyle="1" w:styleId="-9">
    <w:name w:val="Таблица-Название"/>
    <w:basedOn w:val="affffff9"/>
    <w:uiPriority w:val="99"/>
    <w:qFormat/>
    <w:pPr>
      <w:widowControl/>
      <w:jc w:val="both"/>
    </w:pPr>
    <w:rPr>
      <w:b w:val="0"/>
      <w:iCs/>
      <w:sz w:val="28"/>
      <w:szCs w:val="18"/>
    </w:rPr>
  </w:style>
  <w:style w:type="paragraph" w:customStyle="1" w:styleId="2fffffff">
    <w:name w:val="Список нумерованный Уровень 2"/>
    <w:basedOn w:val="1f1"/>
    <w:uiPriority w:val="99"/>
    <w:qFormat/>
    <w:pPr>
      <w:numPr>
        <w:numId w:val="0"/>
      </w:numPr>
      <w:tabs>
        <w:tab w:val="left" w:pos="360"/>
      </w:tabs>
      <w:spacing w:before="0" w:after="0"/>
      <w:ind w:left="1424" w:hanging="432"/>
    </w:pPr>
    <w:rPr>
      <w:sz w:val="28"/>
    </w:rPr>
  </w:style>
  <w:style w:type="paragraph" w:customStyle="1" w:styleId="p1">
    <w:name w:val="p1"/>
    <w:basedOn w:val="1ff8"/>
    <w:qFormat/>
    <w:pPr>
      <w:spacing w:beforeAutospacing="1" w:afterAutospacing="1"/>
    </w:pPr>
    <w:rPr>
      <w:szCs w:val="28"/>
    </w:rPr>
  </w:style>
  <w:style w:type="paragraph" w:customStyle="1" w:styleId="1fffffffffff8">
    <w:name w:val="ЗИТ Прил раздел А.1"/>
    <w:basedOn w:val="affffffffffffffffffffffff0"/>
    <w:next w:val="affffffffffffffffffffffff0"/>
    <w:qFormat/>
    <w:pPr>
      <w:spacing w:after="240"/>
    </w:pPr>
    <w:rPr>
      <w:b/>
      <w:sz w:val="32"/>
      <w:szCs w:val="32"/>
      <w:lang w:val="en-US"/>
    </w:rPr>
  </w:style>
  <w:style w:type="paragraph" w:customStyle="1" w:styleId="11ff0">
    <w:name w:val="ЗИТ Прил раздел А.1.1"/>
    <w:basedOn w:val="1ff8"/>
    <w:qFormat/>
    <w:pPr>
      <w:keepNext/>
      <w:keepLines/>
      <w:spacing w:before="240" w:after="240" w:line="276" w:lineRule="auto"/>
      <w:ind w:left="28"/>
    </w:pPr>
    <w:rPr>
      <w:rFonts w:eastAsia="Calibri"/>
      <w:b/>
      <w:sz w:val="28"/>
      <w:szCs w:val="28"/>
    </w:rPr>
  </w:style>
  <w:style w:type="paragraph" w:customStyle="1" w:styleId="G">
    <w:name w:val="GТаблица содержимо лево"/>
    <w:basedOn w:val="1ff8"/>
    <w:qFormat/>
    <w:pPr>
      <w:ind w:firstLine="709"/>
    </w:pPr>
    <w:rPr>
      <w:bCs/>
      <w:color w:val="000000" w:themeColor="text1"/>
    </w:rPr>
  </w:style>
  <w:style w:type="paragraph" w:customStyle="1" w:styleId="G2">
    <w:name w:val="GНазвание2 таблицы"/>
    <w:basedOn w:val="1ff8"/>
    <w:qFormat/>
    <w:pPr>
      <w:keepNext/>
      <w:widowControl w:val="0"/>
      <w:spacing w:before="240"/>
    </w:pPr>
    <w:rPr>
      <w:bCs/>
      <w:sz w:val="28"/>
      <w:szCs w:val="28"/>
    </w:rPr>
  </w:style>
  <w:style w:type="paragraph" w:customStyle="1" w:styleId="G0">
    <w:name w:val="GОсновной текст абзаца"/>
    <w:basedOn w:val="1ff8"/>
    <w:qFormat/>
    <w:pPr>
      <w:widowControl w:val="0"/>
    </w:pPr>
    <w:rPr>
      <w:bCs/>
      <w:sz w:val="28"/>
      <w:szCs w:val="28"/>
    </w:rPr>
  </w:style>
  <w:style w:type="paragraph" w:customStyle="1" w:styleId="G-">
    <w:name w:val="Gтаблица содержимое лево перечисление -"/>
    <w:basedOn w:val="G"/>
    <w:qFormat/>
    <w:pPr>
      <w:numPr>
        <w:numId w:val="174"/>
      </w:numPr>
      <w:jc w:val="both"/>
    </w:pPr>
    <w:rPr>
      <w:shd w:val="clear" w:color="auto" w:fill="FFFFFF"/>
    </w:rPr>
  </w:style>
  <w:style w:type="paragraph" w:customStyle="1" w:styleId="G3">
    <w:name w:val="GТаблица жирный"/>
    <w:basedOn w:val="1ff8"/>
    <w:qFormat/>
    <w:pPr>
      <w:jc w:val="center"/>
    </w:pPr>
    <w:rPr>
      <w:rFonts w:eastAsiaTheme="minorHAnsi" w:cs="ArialMT"/>
      <w:b/>
      <w:szCs w:val="29"/>
    </w:rPr>
  </w:style>
  <w:style w:type="paragraph" w:customStyle="1" w:styleId="G1">
    <w:name w:val="GТаблица нумерация пунктов 1"/>
    <w:basedOn w:val="G"/>
    <w:qFormat/>
    <w:pPr>
      <w:numPr>
        <w:numId w:val="175"/>
      </w:numPr>
    </w:pPr>
    <w:rPr>
      <w:szCs w:val="24"/>
    </w:rPr>
  </w:style>
  <w:style w:type="paragraph" w:customStyle="1" w:styleId="G11">
    <w:name w:val="GТаблица нумерация пунктов 1.1"/>
    <w:basedOn w:val="G1"/>
    <w:qFormat/>
  </w:style>
  <w:style w:type="paragraph" w:customStyle="1" w:styleId="43">
    <w:name w:val="ИД_Список4_ГОСТ_ур.3"/>
    <w:basedOn w:val="1ff8"/>
    <w:uiPriority w:val="2"/>
    <w:qFormat/>
    <w:pPr>
      <w:numPr>
        <w:ilvl w:val="2"/>
        <w:numId w:val="176"/>
      </w:numPr>
      <w:spacing w:before="60" w:after="60"/>
    </w:pPr>
    <w:rPr>
      <w:rFonts w:eastAsiaTheme="minorHAnsi"/>
      <w:szCs w:val="20"/>
    </w:rPr>
  </w:style>
  <w:style w:type="paragraph" w:customStyle="1" w:styleId="afffffffffffffffffffffffffffffffffffffc">
    <w:name w:val="ОбычныйТекстТабл"/>
    <w:basedOn w:val="1ff8"/>
    <w:qFormat/>
    <w:pPr>
      <w:spacing w:before="80" w:after="80"/>
    </w:pPr>
    <w:rPr>
      <w:lang w:eastAsia="zh-CN"/>
    </w:rPr>
  </w:style>
  <w:style w:type="paragraph" w:customStyle="1" w:styleId="-a">
    <w:name w:val="Таблица - маркированный список"/>
    <w:basedOn w:val="1ff8"/>
    <w:qFormat/>
    <w:pPr>
      <w:tabs>
        <w:tab w:val="left" w:pos="0"/>
      </w:tabs>
      <w:spacing w:line="276" w:lineRule="auto"/>
      <w:ind w:left="482" w:hanging="425"/>
    </w:pPr>
    <w:rPr>
      <w:szCs w:val="20"/>
    </w:rPr>
  </w:style>
  <w:style w:type="paragraph" w:customStyle="1" w:styleId="1fc">
    <w:name w:val="Заголовок 1 ТЗ"/>
    <w:basedOn w:val="1ff8"/>
    <w:next w:val="1fffc"/>
    <w:qFormat/>
    <w:pPr>
      <w:keepNext/>
      <w:keepLines/>
      <w:numPr>
        <w:ilvl w:val="3"/>
        <w:numId w:val="177"/>
      </w:numPr>
      <w:tabs>
        <w:tab w:val="left" w:pos="1418"/>
      </w:tabs>
      <w:spacing w:before="240"/>
      <w:ind w:left="0" w:firstLine="709"/>
    </w:pPr>
    <w:rPr>
      <w:rFonts w:eastAsia="Calibri"/>
      <w:b/>
      <w:bCs/>
    </w:rPr>
  </w:style>
  <w:style w:type="paragraph" w:customStyle="1" w:styleId="2c">
    <w:name w:val="Заголовок 2 ТЗ"/>
    <w:next w:val="1fffc"/>
    <w:qFormat/>
    <w:pPr>
      <w:numPr>
        <w:ilvl w:val="1"/>
        <w:numId w:val="177"/>
      </w:numPr>
      <w:tabs>
        <w:tab w:val="left" w:pos="426"/>
        <w:tab w:val="left" w:pos="1134"/>
      </w:tabs>
      <w:spacing w:before="240" w:line="259" w:lineRule="auto"/>
      <w:ind w:left="0" w:firstLine="709"/>
      <w:jc w:val="both"/>
      <w:outlineLvl w:val="1"/>
    </w:pPr>
    <w:rPr>
      <w:rFonts w:eastAsia="Times New Roman"/>
      <w:b/>
      <w:bCs/>
      <w:color w:val="000000"/>
      <w:sz w:val="24"/>
      <w:szCs w:val="24"/>
    </w:rPr>
  </w:style>
  <w:style w:type="paragraph" w:customStyle="1" w:styleId="afffffffffffffffffffffffffffffffffffffd">
    <w:name w:val="ОбычныйТекст"/>
    <w:basedOn w:val="1ff8"/>
    <w:qFormat/>
    <w:pPr>
      <w:spacing w:before="120" w:after="120"/>
      <w:ind w:firstLine="709"/>
    </w:pPr>
    <w:rPr>
      <w:lang w:eastAsia="zh-CN"/>
    </w:rPr>
  </w:style>
  <w:style w:type="paragraph" w:customStyle="1" w:styleId="no-indent">
    <w:name w:val="no-indent"/>
    <w:basedOn w:val="1ff8"/>
    <w:qFormat/>
    <w:pPr>
      <w:spacing w:beforeAutospacing="1" w:afterAutospacing="1"/>
    </w:pPr>
  </w:style>
  <w:style w:type="paragraph" w:customStyle="1" w:styleId="a8">
    <w:name w:val="маркер"/>
    <w:basedOn w:val="1ff8"/>
    <w:qFormat/>
    <w:pPr>
      <w:numPr>
        <w:numId w:val="178"/>
      </w:numPr>
      <w:tabs>
        <w:tab w:val="left" w:pos="851"/>
      </w:tabs>
      <w:ind w:left="0" w:firstLine="1134"/>
    </w:pPr>
  </w:style>
  <w:style w:type="paragraph" w:customStyle="1" w:styleId="2f">
    <w:name w:val="маркер 2 (цифровой)"/>
    <w:basedOn w:val="a8"/>
    <w:qFormat/>
    <w:pPr>
      <w:numPr>
        <w:numId w:val="179"/>
      </w:numPr>
    </w:pPr>
  </w:style>
  <w:style w:type="paragraph" w:customStyle="1" w:styleId="afffffffffffffffffffffffffffffffffffffe">
    <w:name w:val="Маркер в таблице"/>
    <w:basedOn w:val="a8"/>
    <w:qFormat/>
    <w:pPr>
      <w:tabs>
        <w:tab w:val="clear" w:pos="851"/>
        <w:tab w:val="left" w:pos="549"/>
      </w:tabs>
      <w:ind w:left="1571" w:right="110" w:hanging="360"/>
    </w:pPr>
    <w:rPr>
      <w:szCs w:val="20"/>
    </w:rPr>
  </w:style>
  <w:style w:type="paragraph" w:customStyle="1" w:styleId="affffffffffffffffffffffffffffffffffffff">
    <w:name w:val="Название Рисунка"/>
    <w:basedOn w:val="1ff8"/>
    <w:qFormat/>
    <w:pPr>
      <w:spacing w:before="120" w:after="120"/>
      <w:jc w:val="center"/>
    </w:pPr>
    <w:rPr>
      <w:b/>
    </w:rPr>
  </w:style>
  <w:style w:type="paragraph" w:customStyle="1" w:styleId="affffffffffffffffffffffffffffffffffffff0">
    <w:name w:val="Обычный Заголовок таблицы"/>
    <w:basedOn w:val="affffff4"/>
    <w:qFormat/>
    <w:pPr>
      <w:ind w:left="0" w:firstLine="0"/>
      <w:contextualSpacing/>
    </w:pPr>
    <w:rPr>
      <w:rFonts w:eastAsia="Times New Roman" w:cs="Times New Roman"/>
      <w:b/>
      <w:color w:val="auto"/>
      <w:lang w:val="en-US"/>
    </w:rPr>
  </w:style>
  <w:style w:type="paragraph" w:customStyle="1" w:styleId="affffffffffffffffffffffffffffffffffffff1">
    <w:name w:val="Обычный текст в таблице"/>
    <w:basedOn w:val="1ff8"/>
    <w:qFormat/>
    <w:pPr>
      <w:ind w:left="31"/>
    </w:pPr>
  </w:style>
  <w:style w:type="paragraph" w:customStyle="1" w:styleId="affffffffffffffffffffffffffffffffffffff2">
    <w:name w:val="Титульный лист (Наименование)"/>
    <w:basedOn w:val="1ff8"/>
    <w:qFormat/>
    <w:pPr>
      <w:jc w:val="center"/>
    </w:pPr>
    <w:rPr>
      <w:b/>
      <w:sz w:val="28"/>
      <w:szCs w:val="28"/>
    </w:rPr>
  </w:style>
  <w:style w:type="paragraph" w:customStyle="1" w:styleId="2fffffff0">
    <w:name w:val="РЕ_Перечисление_2"/>
    <w:qFormat/>
    <w:pPr>
      <w:spacing w:line="360" w:lineRule="auto"/>
      <w:ind w:left="-1" w:firstLine="1418"/>
      <w:jc w:val="both"/>
    </w:pPr>
    <w:rPr>
      <w:rFonts w:eastAsia="Droid Sans Fallback"/>
      <w:sz w:val="28"/>
      <w:szCs w:val="28"/>
    </w:rPr>
  </w:style>
  <w:style w:type="paragraph" w:customStyle="1" w:styleId="3ffff">
    <w:name w:val="РЕ_Перечисление_3"/>
    <w:qFormat/>
    <w:pPr>
      <w:spacing w:line="360" w:lineRule="auto"/>
      <w:ind w:left="1134" w:firstLine="710"/>
      <w:jc w:val="both"/>
    </w:pPr>
    <w:rPr>
      <w:rFonts w:eastAsia="Droid Sans Fallback"/>
      <w:sz w:val="28"/>
      <w:szCs w:val="28"/>
    </w:rPr>
  </w:style>
  <w:style w:type="paragraph" w:customStyle="1" w:styleId="07">
    <w:name w:val="РЕ_0_Текст"/>
    <w:qFormat/>
    <w:pPr>
      <w:widowControl w:val="0"/>
      <w:spacing w:line="360" w:lineRule="auto"/>
      <w:ind w:firstLine="709"/>
      <w:jc w:val="both"/>
    </w:pPr>
    <w:rPr>
      <w:rFonts w:eastAsia="Droid Sans Fallback"/>
      <w:sz w:val="28"/>
      <w:szCs w:val="28"/>
    </w:rPr>
  </w:style>
  <w:style w:type="paragraph" w:customStyle="1" w:styleId="4fe">
    <w:name w:val="РЕ_4_Заголовок"/>
    <w:basedOn w:val="40"/>
    <w:next w:val="1ff8"/>
    <w:qFormat/>
    <w:pPr>
      <w:keepLines w:val="0"/>
      <w:numPr>
        <w:ilvl w:val="0"/>
        <w:numId w:val="0"/>
      </w:numPr>
      <w:tabs>
        <w:tab w:val="left" w:pos="284"/>
        <w:tab w:val="left" w:pos="568"/>
        <w:tab w:val="left" w:pos="851"/>
        <w:tab w:val="left" w:pos="1418"/>
        <w:tab w:val="left" w:pos="1701"/>
        <w:tab w:val="left" w:pos="1814"/>
        <w:tab w:val="left" w:pos="1985"/>
      </w:tabs>
      <w:spacing w:after="120"/>
      <w:ind w:left="-112" w:firstLine="680"/>
      <w:jc w:val="left"/>
    </w:pPr>
    <w:rPr>
      <w:bCs w:val="0"/>
      <w:iCs/>
      <w:color w:val="auto"/>
      <w:sz w:val="24"/>
      <w:szCs w:val="28"/>
    </w:rPr>
  </w:style>
  <w:style w:type="paragraph" w:customStyle="1" w:styleId="7c">
    <w:name w:val="РЕ_7_Заголовок"/>
    <w:basedOn w:val="7"/>
    <w:next w:val="1ff8"/>
    <w:qFormat/>
    <w:pPr>
      <w:numPr>
        <w:ilvl w:val="0"/>
        <w:numId w:val="0"/>
      </w:numPr>
      <w:tabs>
        <w:tab w:val="left" w:pos="1"/>
        <w:tab w:val="left" w:pos="284"/>
        <w:tab w:val="left" w:pos="568"/>
        <w:tab w:val="left" w:pos="851"/>
        <w:tab w:val="left" w:pos="1134"/>
        <w:tab w:val="left" w:pos="1418"/>
        <w:tab w:val="left" w:pos="1701"/>
        <w:tab w:val="left" w:pos="1985"/>
      </w:tabs>
      <w:spacing w:before="120" w:after="0"/>
      <w:ind w:firstLine="680"/>
    </w:pPr>
    <w:rPr>
      <w:rFonts w:ascii="Times New Roman" w:eastAsia="Times New Roman" w:hAnsi="Times New Roman" w:cs="Times New Roman"/>
      <w:bCs w:val="0"/>
      <w:i w:val="0"/>
      <w:iCs w:val="0"/>
      <w:sz w:val="24"/>
      <w:szCs w:val="20"/>
    </w:rPr>
  </w:style>
  <w:style w:type="paragraph" w:customStyle="1" w:styleId="89">
    <w:name w:val="РЕ_8_Заголовок"/>
    <w:basedOn w:val="8"/>
    <w:next w:val="1ff8"/>
    <w:qFormat/>
    <w:pPr>
      <w:numPr>
        <w:ilvl w:val="0"/>
        <w:numId w:val="0"/>
      </w:numPr>
      <w:tabs>
        <w:tab w:val="left" w:pos="1"/>
        <w:tab w:val="left" w:pos="284"/>
        <w:tab w:val="left" w:pos="568"/>
        <w:tab w:val="left" w:pos="851"/>
        <w:tab w:val="left" w:pos="1134"/>
        <w:tab w:val="left" w:pos="1418"/>
        <w:tab w:val="left" w:pos="1701"/>
        <w:tab w:val="left" w:pos="1985"/>
      </w:tabs>
      <w:spacing w:before="120" w:after="0"/>
      <w:ind w:firstLine="680"/>
    </w:pPr>
    <w:rPr>
      <w:rFonts w:ascii="Times New Roman" w:eastAsia="Times New Roman" w:hAnsi="Times New Roman" w:cs="Times New Roman"/>
      <w:b/>
      <w:sz w:val="24"/>
      <w:szCs w:val="28"/>
    </w:rPr>
  </w:style>
  <w:style w:type="paragraph" w:customStyle="1" w:styleId="9f">
    <w:name w:val="РЕ_9_Заголовок"/>
    <w:basedOn w:val="9"/>
    <w:next w:val="1ff8"/>
    <w:qFormat/>
    <w:pPr>
      <w:numPr>
        <w:ilvl w:val="0"/>
        <w:numId w:val="0"/>
      </w:numPr>
      <w:tabs>
        <w:tab w:val="left" w:pos="1"/>
        <w:tab w:val="left" w:pos="284"/>
        <w:tab w:val="left" w:pos="568"/>
        <w:tab w:val="left" w:pos="851"/>
        <w:tab w:val="left" w:pos="1134"/>
        <w:tab w:val="left" w:pos="1418"/>
        <w:tab w:val="left" w:pos="1701"/>
        <w:tab w:val="left" w:pos="1985"/>
      </w:tabs>
      <w:spacing w:before="120" w:after="0"/>
      <w:ind w:firstLine="680"/>
    </w:pPr>
    <w:rPr>
      <w:rFonts w:ascii="Times New Roman" w:eastAsia="Times New Roman" w:hAnsi="Times New Roman" w:cs="Times New Roman"/>
      <w:i w:val="0"/>
      <w:iCs w:val="0"/>
      <w:sz w:val="28"/>
      <w:szCs w:val="28"/>
    </w:rPr>
  </w:style>
  <w:style w:type="paragraph" w:customStyle="1" w:styleId="25">
    <w:name w:val="РЕ_2_Заголовок"/>
    <w:basedOn w:val="2f4"/>
    <w:next w:val="1ff8"/>
    <w:qFormat/>
    <w:pPr>
      <w:keepNext w:val="0"/>
      <w:keepLines w:val="0"/>
      <w:widowControl w:val="0"/>
      <w:numPr>
        <w:ilvl w:val="1"/>
        <w:numId w:val="1"/>
      </w:numPr>
      <w:tabs>
        <w:tab w:val="left" w:pos="0"/>
        <w:tab w:val="left" w:pos="360"/>
        <w:tab w:val="left" w:pos="964"/>
      </w:tabs>
      <w:spacing w:before="120"/>
      <w:ind w:left="907" w:hanging="907"/>
      <w:jc w:val="center"/>
    </w:pPr>
    <w:rPr>
      <w:rFonts w:eastAsia="Arial Unicode MS" w:cstheme="majorBidi"/>
      <w:color w:val="auto"/>
      <w:sz w:val="32"/>
      <w:szCs w:val="44"/>
    </w:rPr>
  </w:style>
  <w:style w:type="paragraph" w:customStyle="1" w:styleId="6">
    <w:name w:val="РЕ_6_Заголовок"/>
    <w:basedOn w:val="60"/>
    <w:next w:val="1ff8"/>
    <w:qFormat/>
    <w:pPr>
      <w:numPr>
        <w:ilvl w:val="4"/>
        <w:numId w:val="180"/>
      </w:numPr>
      <w:tabs>
        <w:tab w:val="clear" w:pos="0"/>
        <w:tab w:val="left" w:pos="1"/>
        <w:tab w:val="left" w:pos="284"/>
        <w:tab w:val="left" w:pos="360"/>
        <w:tab w:val="left" w:pos="851"/>
        <w:tab w:val="left" w:pos="1134"/>
        <w:tab w:val="left" w:pos="1418"/>
        <w:tab w:val="left" w:pos="1701"/>
        <w:tab w:val="left" w:pos="1985"/>
      </w:tabs>
      <w:spacing w:before="240"/>
      <w:ind w:left="0" w:firstLine="0"/>
    </w:pPr>
    <w:rPr>
      <w:rFonts w:ascii="Times New Roman" w:eastAsia="Times New Roman" w:hAnsi="Times New Roman" w:cs="Times New Roman"/>
      <w:b w:val="0"/>
      <w:sz w:val="28"/>
      <w:szCs w:val="28"/>
    </w:rPr>
  </w:style>
  <w:style w:type="paragraph" w:customStyle="1" w:styleId="42">
    <w:name w:val="_Маркированный список уровня 4"/>
    <w:basedOn w:val="1ff8"/>
    <w:qFormat/>
    <w:pPr>
      <w:widowControl w:val="0"/>
      <w:numPr>
        <w:numId w:val="181"/>
      </w:numPr>
    </w:pPr>
    <w:rPr>
      <w:sz w:val="28"/>
    </w:rPr>
  </w:style>
  <w:style w:type="paragraph" w:customStyle="1" w:styleId="2fffffff1">
    <w:name w:val="_Пункт_2"/>
    <w:basedOn w:val="30"/>
    <w:qFormat/>
    <w:pPr>
      <w:keepNext w:val="0"/>
      <w:keepLines w:val="0"/>
      <w:numPr>
        <w:ilvl w:val="0"/>
        <w:numId w:val="0"/>
      </w:numPr>
      <w:tabs>
        <w:tab w:val="left" w:pos="1310"/>
      </w:tabs>
      <w:spacing w:before="0" w:line="360" w:lineRule="auto"/>
      <w:ind w:left="283" w:hanging="709"/>
    </w:pPr>
    <w:rPr>
      <w:rFonts w:cs="Arial"/>
      <w:b w:val="0"/>
      <w:color w:val="auto"/>
      <w:szCs w:val="26"/>
    </w:rPr>
  </w:style>
  <w:style w:type="paragraph" w:customStyle="1" w:styleId="1c">
    <w:name w:val="РЕ_1_Заголовок"/>
    <w:basedOn w:val="1ff7"/>
    <w:next w:val="1ff8"/>
    <w:qFormat/>
    <w:pPr>
      <w:numPr>
        <w:numId w:val="1"/>
      </w:numPr>
      <w:tabs>
        <w:tab w:val="left" w:pos="0"/>
        <w:tab w:val="left" w:pos="360"/>
      </w:tabs>
      <w:spacing w:before="0" w:after="240"/>
      <w:ind w:firstLine="680"/>
      <w:jc w:val="both"/>
    </w:pPr>
    <w:rPr>
      <w:color w:val="auto"/>
      <w:szCs w:val="28"/>
    </w:rPr>
  </w:style>
  <w:style w:type="paragraph" w:customStyle="1" w:styleId="1fffffffffff9">
    <w:name w:val="__ТекстОснБезОтст_1и"/>
    <w:qFormat/>
    <w:pPr>
      <w:tabs>
        <w:tab w:val="left" w:pos="851"/>
      </w:tabs>
      <w:spacing w:before="60" w:after="60" w:line="360" w:lineRule="auto"/>
      <w:jc w:val="both"/>
    </w:pPr>
    <w:rPr>
      <w:rFonts w:eastAsia="Times New Roman"/>
      <w:szCs w:val="24"/>
    </w:rPr>
  </w:style>
  <w:style w:type="paragraph" w:customStyle="1" w:styleId="1fffffffffffa">
    <w:name w:val="__ТекстОсн_1и"/>
    <w:basedOn w:val="1ff8"/>
    <w:qFormat/>
    <w:pPr>
      <w:tabs>
        <w:tab w:val="left" w:pos="851"/>
      </w:tabs>
      <w:spacing w:before="60" w:after="60"/>
    </w:pPr>
  </w:style>
  <w:style w:type="paragraph" w:customStyle="1" w:styleId="affffffffffffffffffffffffffffffffffffff3">
    <w:name w:val="_Заголовок проверки"/>
    <w:basedOn w:val="1ff8"/>
    <w:next w:val="affffffffffffffffffffffffffffffffffffff4"/>
    <w:qFormat/>
    <w:pPr>
      <w:keepNext/>
      <w:keepLines/>
      <w:spacing w:before="240" w:after="120"/>
    </w:pPr>
    <w:rPr>
      <w:b/>
    </w:rPr>
  </w:style>
  <w:style w:type="paragraph" w:customStyle="1" w:styleId="affffffffffffffffffffffffffffffffffffff4">
    <w:name w:val="ПП_ОснТекст с абзацем"/>
    <w:qFormat/>
    <w:pPr>
      <w:ind w:firstLine="851"/>
      <w:jc w:val="both"/>
    </w:pPr>
    <w:rPr>
      <w:rFonts w:eastAsia="Times New Roman"/>
      <w:color w:val="000000"/>
      <w:sz w:val="24"/>
      <w:szCs w:val="24"/>
    </w:rPr>
  </w:style>
  <w:style w:type="paragraph" w:customStyle="1" w:styleId="affffffffffffffffffffffffffffffffffffff5">
    <w:name w:val="ПП_ТекстТабл"/>
    <w:basedOn w:val="afffffa"/>
    <w:qFormat/>
    <w:pPr>
      <w:spacing w:before="0" w:after="0"/>
      <w:ind w:firstLine="0"/>
      <w:jc w:val="left"/>
    </w:pPr>
    <w:rPr>
      <w:bCs/>
      <w:color w:val="auto"/>
      <w:sz w:val="24"/>
      <w:szCs w:val="18"/>
    </w:rPr>
  </w:style>
  <w:style w:type="paragraph" w:customStyle="1" w:styleId="affffffffffffffffffffffffffffffffffffff6">
    <w:name w:val="_Заголовок(идет в содержание)"/>
    <w:basedOn w:val="1ff8"/>
    <w:qFormat/>
    <w:pPr>
      <w:pageBreakBefore/>
      <w:spacing w:after="240"/>
      <w:jc w:val="center"/>
    </w:pPr>
    <w:rPr>
      <w:b/>
      <w:sz w:val="40"/>
      <w:szCs w:val="28"/>
    </w:rPr>
  </w:style>
  <w:style w:type="paragraph" w:customStyle="1" w:styleId="1b">
    <w:name w:val="_Марк_список1"/>
    <w:basedOn w:val="affffffffffffffffffffffffffffffffffffff4"/>
    <w:qFormat/>
    <w:pPr>
      <w:numPr>
        <w:numId w:val="182"/>
      </w:numPr>
    </w:pPr>
  </w:style>
  <w:style w:type="paragraph" w:customStyle="1" w:styleId="2fffffff2">
    <w:name w:val="_Марк_список2"/>
    <w:basedOn w:val="1b"/>
    <w:qFormat/>
  </w:style>
  <w:style w:type="paragraph" w:customStyle="1" w:styleId="28">
    <w:name w:val="ПП_Марк_список2а"/>
    <w:basedOn w:val="1b"/>
    <w:qFormat/>
    <w:pPr>
      <w:numPr>
        <w:ilvl w:val="1"/>
        <w:numId w:val="183"/>
      </w:numPr>
    </w:pPr>
    <w:rPr>
      <w:rFonts w:eastAsia="Arial Unicode MS" w:cs="Arial Unicode MS"/>
      <w:szCs w:val="22"/>
    </w:rPr>
  </w:style>
  <w:style w:type="paragraph" w:customStyle="1" w:styleId="3ffff0">
    <w:name w:val="ПП_Марк_список3"/>
    <w:basedOn w:val="1b"/>
    <w:qFormat/>
    <w:rPr>
      <w:rFonts w:eastAsia="Arial Unicode MS"/>
    </w:rPr>
  </w:style>
  <w:style w:type="paragraph" w:customStyle="1" w:styleId="1f8">
    <w:name w:val="ПП_Нумерованный список1"/>
    <w:basedOn w:val="1ff8"/>
    <w:qFormat/>
    <w:pPr>
      <w:numPr>
        <w:numId w:val="184"/>
      </w:numPr>
    </w:pPr>
  </w:style>
  <w:style w:type="paragraph" w:customStyle="1" w:styleId="affffffffffffffffffffffffffffffffffffff7">
    <w:name w:val="ПП_ОсновнойЖирный"/>
    <w:basedOn w:val="affffffffffffffffffffffffffffffffffffff4"/>
    <w:qFormat/>
    <w:pPr>
      <w:keepNext/>
      <w:spacing w:before="120"/>
    </w:pPr>
    <w:rPr>
      <w:b/>
    </w:rPr>
  </w:style>
  <w:style w:type="paragraph" w:customStyle="1" w:styleId="affffffffffffffffffffffffffffffffffffff8">
    <w:name w:val="ПП_Рисунок"/>
    <w:basedOn w:val="1ff8"/>
    <w:qFormat/>
    <w:pPr>
      <w:keepNext/>
      <w:spacing w:before="240"/>
      <w:ind w:firstLine="709"/>
      <w:jc w:val="center"/>
    </w:pPr>
  </w:style>
  <w:style w:type="paragraph" w:customStyle="1" w:styleId="18">
    <w:name w:val="ПП_ТаблСписокНум1"/>
    <w:basedOn w:val="afffffa"/>
    <w:qFormat/>
    <w:pPr>
      <w:widowControl w:val="0"/>
      <w:numPr>
        <w:numId w:val="185"/>
      </w:numPr>
      <w:tabs>
        <w:tab w:val="left" w:pos="360"/>
      </w:tabs>
      <w:spacing w:before="0" w:after="0"/>
    </w:pPr>
    <w:rPr>
      <w:bCs/>
      <w:color w:val="auto"/>
    </w:rPr>
  </w:style>
  <w:style w:type="paragraph" w:customStyle="1" w:styleId="2fffffff3">
    <w:name w:val="Гиперссылка2"/>
    <w:qFormat/>
    <w:rPr>
      <w:rFonts w:eastAsia="Times New Roman"/>
      <w:color w:val="0000FF"/>
      <w:u w:val="single"/>
    </w:rPr>
  </w:style>
  <w:style w:type="paragraph" w:customStyle="1" w:styleId="affffffffffffffffffffffffffffffffffffff9">
    <w:name w:val="Титульный лист_наименование"/>
    <w:basedOn w:val="1ff8"/>
    <w:qFormat/>
    <w:pPr>
      <w:jc w:val="center"/>
    </w:pPr>
    <w:rPr>
      <w:b/>
      <w:sz w:val="28"/>
      <w:szCs w:val="20"/>
    </w:rPr>
  </w:style>
  <w:style w:type="paragraph" w:customStyle="1" w:styleId="128">
    <w:name w:val="12"/>
    <w:basedOn w:val="1ff8"/>
    <w:next w:val="1ff8"/>
    <w:semiHidden/>
    <w:unhideWhenUsed/>
    <w:qFormat/>
    <w:pPr>
      <w:ind w:firstLine="709"/>
      <w:jc w:val="center"/>
    </w:pPr>
    <w:rPr>
      <w:rFonts w:ascii="Arial" w:hAnsi="Arial"/>
      <w:sz w:val="16"/>
      <w:szCs w:val="20"/>
    </w:rPr>
  </w:style>
  <w:style w:type="paragraph" w:customStyle="1" w:styleId="affffffffffffffffffffffffffffffffffffffa">
    <w:name w:val="Стиль Название объекта + По центру"/>
    <w:basedOn w:val="affffff9"/>
    <w:qFormat/>
    <w:pPr>
      <w:widowControl/>
      <w:ind w:left="709"/>
      <w:jc w:val="center"/>
    </w:pPr>
    <w:rPr>
      <w:b w:val="0"/>
      <w:i/>
      <w:color w:val="000000"/>
      <w:sz w:val="24"/>
    </w:rPr>
  </w:style>
  <w:style w:type="paragraph" w:customStyle="1" w:styleId="headertext">
    <w:name w:val="headertext"/>
    <w:basedOn w:val="1ff8"/>
    <w:qFormat/>
    <w:pPr>
      <w:spacing w:beforeAutospacing="1" w:afterAutospacing="1"/>
    </w:pPr>
    <w:rPr>
      <w:lang w:val="en-US"/>
    </w:rPr>
  </w:style>
  <w:style w:type="paragraph" w:customStyle="1" w:styleId="affffffffffffffffffffffffffffffffffffffb">
    <w:name w:val="Шаблон Акт правительства_заголовок"/>
    <w:qFormat/>
    <w:pPr>
      <w:spacing w:beforeAutospacing="1" w:line="240" w:lineRule="atLeast"/>
      <w:jc w:val="center"/>
    </w:pPr>
    <w:rPr>
      <w:rFonts w:eastAsiaTheme="minorHAnsi"/>
      <w:b/>
      <w:sz w:val="28"/>
      <w:szCs w:val="28"/>
      <w:lang w:val="en-US" w:eastAsia="en-US"/>
    </w:rPr>
  </w:style>
  <w:style w:type="paragraph" w:customStyle="1" w:styleId="2105">
    <w:name w:val="Текст абзаца по ГОСТ 2.105"/>
    <w:basedOn w:val="1ff8"/>
    <w:qFormat/>
    <w:pPr>
      <w:ind w:firstLine="709"/>
    </w:pPr>
    <w:rPr>
      <w:sz w:val="28"/>
    </w:rPr>
  </w:style>
  <w:style w:type="paragraph" w:customStyle="1" w:styleId="ListNumEngSmall">
    <w:name w:val="ListNumEngSmall"/>
    <w:basedOn w:val="af8"/>
    <w:qFormat/>
    <w:pPr>
      <w:numPr>
        <w:numId w:val="186"/>
      </w:numPr>
      <w:spacing w:after="140" w:line="360" w:lineRule="auto"/>
      <w:ind w:left="737" w:hanging="312"/>
      <w:contextualSpacing w:val="0"/>
    </w:pPr>
    <w:rPr>
      <w:spacing w:val="0"/>
      <w:szCs w:val="24"/>
    </w:rPr>
  </w:style>
  <w:style w:type="paragraph" w:customStyle="1" w:styleId="ListNumEngSmall3">
    <w:name w:val="ListNumEngSmall 3"/>
    <w:basedOn w:val="af8"/>
    <w:qFormat/>
    <w:pPr>
      <w:numPr>
        <w:numId w:val="187"/>
      </w:numPr>
      <w:spacing w:after="140" w:line="360" w:lineRule="auto"/>
      <w:ind w:left="1504" w:hanging="227"/>
      <w:contextualSpacing w:val="0"/>
    </w:pPr>
    <w:rPr>
      <w:spacing w:val="0"/>
      <w:szCs w:val="24"/>
    </w:rPr>
  </w:style>
  <w:style w:type="paragraph" w:customStyle="1" w:styleId="ittTableList1">
    <w:name w:val="itt_TableList1"/>
    <w:basedOn w:val="1ff8"/>
    <w:qFormat/>
    <w:pPr>
      <w:keepLines/>
      <w:numPr>
        <w:numId w:val="188"/>
      </w:numPr>
      <w:spacing w:after="60" w:line="276" w:lineRule="auto"/>
    </w:pPr>
    <w:rPr>
      <w:rFonts w:eastAsiaTheme="minorHAnsi" w:cstheme="minorBidi"/>
    </w:rPr>
  </w:style>
  <w:style w:type="paragraph" w:customStyle="1" w:styleId="user4">
    <w:name w:val="Таблица (user)"/>
    <w:basedOn w:val="affffff9"/>
    <w:qFormat/>
  </w:style>
  <w:style w:type="paragraph" w:customStyle="1" w:styleId="user5">
    <w:name w:val="Рисунок (user)"/>
    <w:basedOn w:val="affffff9"/>
    <w:qFormat/>
  </w:style>
  <w:style w:type="paragraph" w:customStyle="1" w:styleId="user6">
    <w:name w:val="Верхний колонтитул слева (user)"/>
    <w:basedOn w:val="afffffe"/>
    <w:qFormat/>
  </w:style>
  <w:style w:type="paragraph" w:customStyle="1" w:styleId="afff8">
    <w:name w:val="Перечисления без ссылок"/>
    <w:basedOn w:val="afffd"/>
    <w:qFormat/>
    <w:pPr>
      <w:numPr>
        <w:numId w:val="189"/>
      </w:numPr>
      <w:spacing w:before="120" w:after="240" w:line="360" w:lineRule="auto"/>
      <w:contextualSpacing/>
      <w:jc w:val="both"/>
    </w:pPr>
    <w:rPr>
      <w:rFonts w:eastAsia="Calibri"/>
      <w:sz w:val="28"/>
      <w:szCs w:val="22"/>
      <w:lang w:eastAsia="en-US"/>
    </w:rPr>
  </w:style>
  <w:style w:type="paragraph" w:customStyle="1" w:styleId="user7">
    <w:name w:val="Содержимое врезки (user)"/>
    <w:basedOn w:val="afffd"/>
    <w:qFormat/>
  </w:style>
  <w:style w:type="numbering" w:customStyle="1" w:styleId="user8">
    <w:name w:val="Без списка (user)"/>
    <w:uiPriority w:val="99"/>
    <w:semiHidden/>
    <w:unhideWhenUsed/>
    <w:qFormat/>
  </w:style>
  <w:style w:type="numbering" w:customStyle="1" w:styleId="affffffffffffffffffffffffffffffffffffffc">
    <w:name w:val="Без списка"/>
    <w:uiPriority w:val="99"/>
    <w:semiHidden/>
    <w:unhideWhenUsed/>
    <w:qFormat/>
  </w:style>
  <w:style w:type="table" w:styleId="2fffffff4">
    <w:name w:val="Table Colorful 2"/>
    <w:basedOn w:val="affff"/>
    <w:pPr>
      <w:spacing w:line="360" w:lineRule="auto"/>
    </w:pPr>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styleId="2fffffff5">
    <w:name w:val="Table Grid 2"/>
    <w:basedOn w:val="affff"/>
    <w:uiPriority w:val="99"/>
    <w:pPr>
      <w:spacing w:line="360" w:lineRule="auto"/>
    </w:pPr>
    <w:tblPr>
      <w:tblBorders>
        <w:insideH w:val="single" w:sz="6" w:space="0" w:color="000000"/>
        <w:insideV w:val="single" w:sz="6" w:space="0" w:color="000000"/>
      </w:tblBorders>
    </w:tbl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1fffffffffffb">
    <w:name w:val="Table Subtle 1"/>
    <w:basedOn w:val="affff"/>
    <w:uiPriority w:val="99"/>
    <w:pPr>
      <w:spacing w:line="360" w:lineRule="auto"/>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affffffffffffffffffffffffffffffffffffffd">
    <w:name w:val="Table Theme"/>
    <w:basedOn w:val="affff"/>
    <w:uiPriority w:val="99"/>
    <w:pPr>
      <w:spacing w:line="36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0">
    <w:name w:val="Table Web 3"/>
    <w:basedOn w:val="affff"/>
    <w:pPr>
      <w:spacing w:line="360" w:lineRule="auto"/>
    </w:p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blStylePr w:type="firstRow">
      <w:tblPr/>
      <w:tcPr>
        <w:tcBorders>
          <w:top w:val="nil"/>
          <w:left w:val="nil"/>
          <w:bottom w:val="nil"/>
          <w:right w:val="nil"/>
          <w:insideH w:val="nil"/>
          <w:insideV w:val="nil"/>
          <w:tl2br w:val="nil"/>
          <w:tr2bl w:val="nil"/>
        </w:tcBorders>
      </w:tcPr>
    </w:tblStylePr>
  </w:style>
  <w:style w:type="table" w:styleId="6f">
    <w:name w:val="Table Grid 6"/>
    <w:basedOn w:val="affff"/>
    <w:uiPriority w:val="99"/>
    <w:pPr>
      <w:spacing w:line="36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cBorders>
      </w:tcPr>
    </w:tblStylePr>
    <w:tblStylePr w:type="lastRow">
      <w:tblPr/>
      <w:tcPr>
        <w:tcBorders>
          <w:top w:val="single" w:sz="6" w:space="0" w:color="000000"/>
        </w:tcBorders>
      </w:tcPr>
    </w:tblStylePr>
    <w:tblStylePr w:type="firstCol">
      <w:rPr>
        <w:b/>
        <w:bCs/>
      </w:rPr>
    </w:tblStylePr>
    <w:tblStylePr w:type="nwCell">
      <w:tblPr/>
      <w:tcPr>
        <w:tcBorders>
          <w:top w:val="nil"/>
          <w:left w:val="nil"/>
          <w:bottom w:val="nil"/>
          <w:right w:val="nil"/>
          <w:insideH w:val="nil"/>
          <w:insideV w:val="nil"/>
          <w:tl2br w:val="single" w:sz="6" w:space="0" w:color="000000"/>
          <w:tr2bl w:val="nil"/>
        </w:tcBorders>
      </w:tcPr>
    </w:tblStylePr>
  </w:style>
  <w:style w:type="table" w:styleId="1fffffffffffc">
    <w:name w:val="Table Simple 1"/>
    <w:basedOn w:val="affff"/>
    <w:uiPriority w:val="99"/>
    <w:pPr>
      <w:spacing w:line="360" w:lineRule="auto"/>
    </w:pPr>
    <w:tblPr>
      <w:tblBorders>
        <w:top w:val="single" w:sz="12" w:space="0" w:color="008000"/>
        <w:bottom w:val="single" w:sz="12" w:space="0" w:color="008000"/>
      </w:tblBorders>
    </w:tbl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1fffffffffffd">
    <w:name w:val="Table Grid 1"/>
    <w:basedOn w:val="affff"/>
    <w:uiPriority w:val="99"/>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StylePr>
    <w:tblStylePr w:type="lastCol">
      <w:rPr>
        <w:i/>
      </w:rPr>
    </w:tblStylePr>
  </w:style>
  <w:style w:type="table" w:styleId="2fffffff6">
    <w:name w:val="Table 3D effects 2"/>
    <w:basedOn w:val="affff"/>
    <w:uiPriority w:val="99"/>
    <w:pPr>
      <w:spacing w:line="360" w:lineRule="auto"/>
    </w:pPr>
    <w:tblPr>
      <w:tblStyleRowBandSize w:val="1"/>
    </w:tblPr>
    <w:tcPr>
      <w:shd w:val="solid" w:color="C0C0C0" w:fill="FFFFFF"/>
    </w:tcPr>
    <w:tblStylePr w:type="firstRow">
      <w:rPr>
        <w:b/>
        <w:bCs/>
      </w:rPr>
    </w:tblStylePr>
    <w:tblStylePr w:type="firstCol">
      <w:tblPr/>
      <w:tcPr>
        <w:tcBorders>
          <w:top w:val="nil"/>
          <w:bottom w:val="nil"/>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50">
    <w:name w:val="Table List 5"/>
    <w:basedOn w:val="affff"/>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cBorders>
      </w:tcPr>
    </w:tblStylePr>
    <w:tblStylePr w:type="firstCol">
      <w:rPr>
        <w:b/>
        <w:bCs/>
      </w:rPr>
    </w:tblStylePr>
  </w:style>
  <w:style w:type="table" w:styleId="4ff">
    <w:name w:val="Table Classic 4"/>
    <w:basedOn w:val="affff"/>
    <w:uiPriority w:val="99"/>
    <w:pPr>
      <w:spacing w:line="360" w:lineRule="auto"/>
    </w:pPr>
    <w:tblPr>
      <w:tblBorders>
        <w:top w:val="single" w:sz="12" w:space="0" w:color="000000"/>
        <w:left w:val="single" w:sz="6" w:space="0" w:color="000000"/>
        <w:bottom w:val="single" w:sz="12" w:space="0" w:color="000000"/>
        <w:right w:val="single" w:sz="6" w:space="0" w:color="000000"/>
      </w:tblBorders>
    </w:tblPr>
    <w:tblStylePr w:type="firstRow">
      <w:rPr>
        <w:b/>
        <w:bCs/>
        <w:i/>
      </w:rPr>
      <w:tblPr/>
      <w:tcPr>
        <w:tcBorders>
          <w:bottom w:val="single" w:sz="6" w:space="0" w:color="000000"/>
        </w:tcBorders>
        <w:shd w:val="pct50" w:color="000080" w:fill="FFFFFF"/>
      </w:tcPr>
    </w:tblStylePr>
    <w:tblStylePr w:type="lastRow">
      <w:tblPr/>
      <w:tcPr>
        <w:tcBorders>
          <w:bottom w:val="single" w:sz="6" w:space="0" w:color="000000"/>
        </w:tcBorders>
        <w:shd w:val="pct50" w:color="000000" w:fill="FFFFFF"/>
      </w:tcPr>
    </w:tblStylePr>
    <w:tblStylePr w:type="firstCol">
      <w:rPr>
        <w:b/>
        <w:bCs/>
      </w:rPr>
    </w:tblStylePr>
    <w:tblStylePr w:type="nwCell">
      <w:rPr>
        <w:b/>
        <w:bCs/>
      </w:rPr>
    </w:tblStylePr>
    <w:tblStylePr w:type="swCell">
      <w:tblPr/>
      <w:tcPr>
        <w:tcBorders>
          <w:top w:val="nil"/>
          <w:left w:val="nil"/>
          <w:bottom w:val="nil"/>
          <w:right w:val="nil"/>
          <w:insideH w:val="nil"/>
          <w:insideV w:val="nil"/>
          <w:tl2br w:val="nil"/>
          <w:tr2bl w:val="nil"/>
        </w:tcBorders>
      </w:tcPr>
    </w:tblStylePr>
  </w:style>
  <w:style w:type="table" w:styleId="affffffffffffffffffffffffffffffffffffffe">
    <w:name w:val="Table Grid"/>
    <w:basedOn w:val="affff"/>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fe">
    <w:name w:val="Table Classic 1"/>
    <w:basedOn w:val="affff"/>
    <w:uiPriority w:val="99"/>
    <w:pPr>
      <w:spacing w:line="360" w:lineRule="auto"/>
    </w:pPr>
    <w:tblPr>
      <w:tblBorders>
        <w:top w:val="single" w:sz="12" w:space="0" w:color="000000"/>
        <w:bottom w:val="single" w:sz="12" w:space="0" w:color="000000"/>
      </w:tblBorders>
    </w:tblPr>
    <w:tblStylePr w:type="firstRow">
      <w:rPr>
        <w:i/>
      </w:rPr>
      <w:tblPr/>
      <w:tcPr>
        <w:tcBorders>
          <w:bottom w:val="single" w:sz="6" w:space="0" w:color="000000"/>
        </w:tcBorders>
      </w:tcPr>
    </w:tblStylePr>
    <w:tblStylePr w:type="lastRow">
      <w:tblPr/>
      <w:tcPr>
        <w:tcBorders>
          <w:top w:val="single" w:sz="6" w:space="0" w:color="000000"/>
        </w:tcBorders>
      </w:tcPr>
    </w:tblStylePr>
    <w:tblStylePr w:type="firstCol">
      <w:tblPr/>
      <w:tcPr>
        <w:tcBorders>
          <w:right w:val="single" w:sz="6" w:space="0" w:color="000000"/>
        </w:tcBorders>
      </w:tcPr>
    </w:tblStylePr>
    <w:tblStylePr w:type="neCell">
      <w:rPr>
        <w:b/>
        <w:bCs/>
        <w:i w:val="0"/>
      </w:rPr>
    </w:tblStylePr>
    <w:tblStylePr w:type="swCell">
      <w:rPr>
        <w:b/>
        <w:bCs/>
      </w:rPr>
    </w:tblStylePr>
  </w:style>
  <w:style w:type="table" w:styleId="5f3">
    <w:name w:val="Table Grid 5"/>
    <w:basedOn w:val="affff"/>
    <w:uiPriority w:val="99"/>
    <w:pPr>
      <w:spacing w:line="36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op w:val="nil"/>
          <w:left w:val="nil"/>
          <w:bottom w:val="nil"/>
          <w:right w:val="nil"/>
          <w:insideH w:val="nil"/>
          <w:insideV w:val="nil"/>
          <w:tl2br w:val="single" w:sz="6" w:space="0" w:color="000000"/>
          <w:tr2bl w:val="nil"/>
        </w:tcBorders>
      </w:tcPr>
    </w:tblStylePr>
  </w:style>
  <w:style w:type="table" w:styleId="3ffff1">
    <w:name w:val="Table 3D effects 3"/>
    <w:basedOn w:val="affff"/>
    <w:uiPriority w:val="99"/>
    <w:pPr>
      <w:spacing w:line="360" w:lineRule="auto"/>
    </w:pPr>
    <w:tblPr>
      <w:tblStyleRowBandSize w:val="1"/>
      <w:tblStyleColBandSize w:val="1"/>
    </w:tblPr>
    <w:tblStylePr w:type="firstRow">
      <w:rPr>
        <w:b/>
        <w:bCs/>
      </w:rPr>
    </w:tblStylePr>
    <w:tblStylePr w:type="firstCol">
      <w:tblPr/>
      <w:tcPr>
        <w:tcBorders>
          <w:top w:val="nil"/>
          <w:bottom w:val="nil"/>
          <w:right w:val="single" w:sz="6" w:space="0" w:color="808080"/>
        </w:tcBorders>
      </w:tcPr>
    </w:tblStylePr>
    <w:tblStylePr w:type="lastCol">
      <w:tblPr/>
      <w:tcPr>
        <w:tcBorders>
          <w:right w:val="single" w:sz="6" w:space="0" w:color="FFFFFF"/>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3ffff2">
    <w:name w:val="Table Columns 3"/>
    <w:basedOn w:val="affff"/>
    <w:rPr>
      <w:b/>
      <w:bCs/>
      <w:lang w:eastAsia="ja-JP"/>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styleId="4ff0">
    <w:name w:val="Table Columns 4"/>
    <w:basedOn w:val="affff"/>
    <w:pPr>
      <w:spacing w:line="360" w:lineRule="auto"/>
    </w:pPr>
    <w:tblPr>
      <w:tblStyleColBandSize w:val="1"/>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styleId="3ffff3">
    <w:name w:val="Table Classic 3"/>
    <w:basedOn w:val="affff"/>
    <w:uiPriority w:val="99"/>
    <w:pPr>
      <w:spacing w:line="360" w:lineRule="auto"/>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rPr>
      <w:tblPr/>
      <w:tcPr>
        <w:tcBorders>
          <w:bottom w:val="single" w:sz="6" w:space="0" w:color="000000"/>
        </w:tcBorders>
        <w:shd w:val="solid" w:color="000080" w:fill="FFFFFF"/>
      </w:tcPr>
    </w:tblStylePr>
    <w:tblStylePr w:type="lastRow">
      <w:tblPr/>
      <w:tcPr>
        <w:tcBorders>
          <w:top w:val="single" w:sz="12" w:space="0" w:color="000000"/>
        </w:tcBorders>
        <w:shd w:val="solid" w:color="FFFFFF" w:fill="FFFFFF"/>
      </w:tcPr>
    </w:tblStylePr>
    <w:tblStylePr w:type="firstCol">
      <w:rPr>
        <w:b/>
        <w:bCs/>
      </w:rPr>
    </w:tblStylePr>
  </w:style>
  <w:style w:type="table" w:styleId="afffffffffffffffffffffffffffffffffffffff">
    <w:name w:val="Table Professional"/>
    <w:basedOn w:val="affff"/>
    <w:uiPriority w:val="99"/>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rPr>
      <w:tblPr/>
      <w:tcPr>
        <w:shd w:val="solid" w:color="000000" w:fill="FFFFFF"/>
      </w:tcPr>
    </w:tblStylePr>
  </w:style>
  <w:style w:type="table" w:styleId="afffffffffffffffffffffffffffffffffffffff0">
    <w:name w:val="Table Elegant"/>
    <w:basedOn w:val="affff"/>
    <w:uiPriority w:val="99"/>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caps/>
      </w:rPr>
    </w:tblStylePr>
  </w:style>
  <w:style w:type="table" w:styleId="1ffffffffffff">
    <w:name w:val="Table Colorful 1"/>
    <w:basedOn w:val="affff"/>
    <w:pPr>
      <w:spacing w:line="360" w:lineRule="auto"/>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styleId="-31">
    <w:name w:val="Table List 3"/>
    <w:basedOn w:val="affff"/>
    <w:pPr>
      <w:spacing w:line="360" w:lineRule="auto"/>
    </w:pPr>
    <w:tblPr>
      <w:tblBorders>
        <w:top w:val="single" w:sz="12" w:space="0" w:color="000000"/>
        <w:bottom w:val="single" w:sz="12" w:space="0" w:color="000000"/>
        <w:insideH w:val="single" w:sz="6" w:space="0" w:color="000000"/>
      </w:tblBorders>
    </w:tbl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styleId="-20">
    <w:name w:val="Table Web 2"/>
    <w:basedOn w:val="affff"/>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tblPr/>
      <w:tcPr>
        <w:tcBorders>
          <w:top w:val="nil"/>
          <w:left w:val="nil"/>
          <w:bottom w:val="nil"/>
          <w:right w:val="nil"/>
          <w:insideH w:val="nil"/>
          <w:insideV w:val="nil"/>
          <w:tl2br w:val="nil"/>
          <w:tr2bl w:val="nil"/>
        </w:tcBorders>
      </w:tcPr>
    </w:tblStylePr>
  </w:style>
  <w:style w:type="table" w:styleId="-70">
    <w:name w:val="Table List 7"/>
    <w:basedOn w:val="affff"/>
    <w:pPr>
      <w:spacing w:line="360" w:lineRule="auto"/>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styleId="afffffffffffffffffffffffffffffffffffffff1">
    <w:name w:val="Table Contemporary"/>
    <w:basedOn w:val="affff"/>
    <w:uiPriority w:val="99"/>
    <w:pPr>
      <w:spacing w:line="360" w:lineRule="auto"/>
    </w:pPr>
    <w:tblPr>
      <w:tblBorders>
        <w:insideH w:val="single" w:sz="18" w:space="0" w:color="FFFFFF"/>
        <w:insideV w:val="single" w:sz="18" w:space="0" w:color="FFFFFF"/>
      </w:tblBorders>
    </w:tblPr>
    <w:tblStylePr w:type="firstRow">
      <w:rPr>
        <w:b/>
        <w:bCs/>
      </w:rPr>
      <w:tblPr/>
      <w:tcPr>
        <w:shd w:val="pct20" w:color="000000" w:fill="FFFFFF"/>
      </w:tcPr>
    </w:tblStylePr>
    <w:tblStylePr w:type="band1Horz">
      <w:tblPr/>
      <w:tcPr>
        <w:shd w:val="pct5" w:color="000000" w:fill="FFFFFF"/>
      </w:tcPr>
    </w:tblStylePr>
    <w:tblStylePr w:type="band2Horz">
      <w:tblPr/>
      <w:tcPr>
        <w:shd w:val="pct20" w:color="000000" w:fill="FFFFFF"/>
      </w:tcPr>
    </w:tblStylePr>
  </w:style>
  <w:style w:type="table" w:styleId="-60">
    <w:name w:val="Table List 6"/>
    <w:basedOn w:val="affff"/>
    <w:pPr>
      <w:spacing w:line="360" w:lineRule="auto"/>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4ff1">
    <w:name w:val="Table Grid 4"/>
    <w:basedOn w:val="affff"/>
    <w:uiPriority w:val="99"/>
    <w:pPr>
      <w:spacing w:line="360" w:lineRule="auto"/>
    </w:pPr>
    <w:tblPr>
      <w:tblBorders>
        <w:left w:val="single" w:sz="12" w:space="0" w:color="000000"/>
        <w:right w:val="single" w:sz="12" w:space="0" w:color="000000"/>
        <w:insideH w:val="single" w:sz="6" w:space="0" w:color="000000"/>
        <w:insideV w:val="single" w:sz="6" w:space="0" w:color="000000"/>
      </w:tblBorders>
    </w:tblPr>
    <w:tblStylePr w:type="firstRow">
      <w:tblPr/>
      <w:tcPr>
        <w:tcBorders>
          <w:bottom w:val="single" w:sz="6" w:space="0" w:color="000000"/>
        </w:tcBorders>
        <w:shd w:val="pct30" w:color="FFFF00" w:fill="FFFFFF"/>
      </w:tcPr>
    </w:tblStylePr>
    <w:tblStylePr w:type="lastRow">
      <w:rPr>
        <w:b/>
        <w:bCs/>
      </w:rPr>
      <w:tblPr/>
      <w:tcPr>
        <w:tcBorders>
          <w:top w:val="single" w:sz="6" w:space="0" w:color="000000"/>
        </w:tcBorders>
        <w:shd w:val="pct30" w:color="FFFF00" w:fill="FFFFFF"/>
      </w:tcPr>
    </w:tblStylePr>
    <w:tblStylePr w:type="lastCol">
      <w:rPr>
        <w:b/>
        <w:bCs/>
      </w:rPr>
    </w:tblStylePr>
  </w:style>
  <w:style w:type="table" w:styleId="1ffffffffffff0">
    <w:name w:val="Table Columns 1"/>
    <w:basedOn w:val="affff"/>
    <w:pPr>
      <w:spacing w:line="360" w:lineRule="auto"/>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styleId="-80">
    <w:name w:val="Table List 8"/>
    <w:basedOn w:val="affff"/>
    <w:pPr>
      <w:spacing w:line="360" w:lineRule="auto"/>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styleId="3ffff4">
    <w:name w:val="Table Grid 3"/>
    <w:basedOn w:val="affff"/>
    <w:uiPriority w:val="99"/>
    <w:pPr>
      <w:spacing w:line="36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2fffffff7">
    <w:name w:val="Table Subtle 2"/>
    <w:basedOn w:val="affff"/>
    <w:uiPriority w:val="99"/>
    <w:pPr>
      <w:spacing w:line="360" w:lineRule="auto"/>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40">
    <w:name w:val="Table List 4"/>
    <w:basedOn w:val="affff"/>
    <w:pPr>
      <w:spacing w:line="36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rPr>
      <w:tblPr/>
      <w:tcPr>
        <w:tcBorders>
          <w:bottom w:val="single" w:sz="12" w:space="0" w:color="000000"/>
        </w:tcBorders>
        <w:shd w:val="solid" w:color="808080" w:fill="FFFFFF"/>
      </w:tcPr>
    </w:tblStylePr>
  </w:style>
  <w:style w:type="table" w:styleId="-16">
    <w:name w:val="Table List 1"/>
    <w:basedOn w:val="affff"/>
    <w:pPr>
      <w:spacing w:line="360" w:lineRule="auto"/>
    </w:pPr>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band2Horz">
      <w:tblPr/>
      <w:tcPr>
        <w:tcBorders>
          <w:top w:val="nil"/>
          <w:left w:val="nil"/>
          <w:bottom w:val="nil"/>
          <w:right w:val="nil"/>
          <w:insideH w:val="nil"/>
          <w:insideV w:val="nil"/>
          <w:tl2br w:val="nil"/>
          <w:tr2bl w:val="nil"/>
        </w:tcBorders>
      </w:tcPr>
    </w:tblStylePr>
    <w:tblStylePr w:type="swCell">
      <w:rPr>
        <w:b/>
        <w:bCs/>
      </w:rPr>
    </w:tblStylePr>
  </w:style>
  <w:style w:type="table" w:styleId="-17">
    <w:name w:val="Table Web 1"/>
    <w:basedOn w:val="affff"/>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tblPr/>
      <w:tcPr>
        <w:tcBorders>
          <w:top w:val="nil"/>
          <w:left w:val="nil"/>
          <w:bottom w:val="nil"/>
          <w:right w:val="nil"/>
          <w:insideH w:val="nil"/>
          <w:insideV w:val="nil"/>
          <w:tl2br w:val="nil"/>
          <w:tr2bl w:val="nil"/>
        </w:tcBorders>
      </w:tcPr>
    </w:tblStylePr>
  </w:style>
  <w:style w:type="table" w:styleId="3ffff5">
    <w:name w:val="Table Colorful 3"/>
    <w:basedOn w:val="affff"/>
    <w:pPr>
      <w:spacing w:line="36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styleId="5f4">
    <w:name w:val="Table Columns 5"/>
    <w:basedOn w:val="affff"/>
    <w:pPr>
      <w:spacing w:line="360" w:lineRule="auto"/>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styleId="2fffffff8">
    <w:name w:val="Table Classic 2"/>
    <w:basedOn w:val="affff"/>
    <w:uiPriority w:val="99"/>
    <w:pPr>
      <w:spacing w:line="360" w:lineRule="auto"/>
    </w:pPr>
    <w:tblPr>
      <w:tblBorders>
        <w:top w:val="single" w:sz="12" w:space="0" w:color="000000"/>
        <w:bottom w:val="single" w:sz="12" w:space="0" w:color="000000"/>
      </w:tblBorders>
    </w:tblPr>
    <w:tblStylePr w:type="firstRow">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tblPr/>
      <w:tcPr>
        <w:tcBorders>
          <w:top w:val="nil"/>
          <w:left w:val="nil"/>
          <w:bottom w:val="nil"/>
          <w:right w:val="nil"/>
          <w:insideH w:val="nil"/>
          <w:insideV w:val="nil"/>
          <w:tl2br w:val="nil"/>
          <w:tr2bl w:val="nil"/>
        </w:tcBorders>
      </w:tcPr>
    </w:tblStylePr>
  </w:style>
  <w:style w:type="table" w:styleId="7d">
    <w:name w:val="Table Grid 7"/>
    <w:basedOn w:val="affff"/>
    <w:uiPriority w:val="99"/>
    <w:pPr>
      <w:spacing w:line="36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op w:val="nil"/>
          <w:left w:val="nil"/>
          <w:bottom w:val="nil"/>
          <w:right w:val="nil"/>
          <w:insideH w:val="nil"/>
          <w:insideV w:val="nil"/>
          <w:tl2br w:val="single" w:sz="6" w:space="0" w:color="000000"/>
          <w:tr2bl w:val="nil"/>
        </w:tcBorders>
      </w:tcPr>
    </w:tblStylePr>
  </w:style>
  <w:style w:type="table" w:styleId="1ffffffffffff1">
    <w:name w:val="Table 3D effects 1"/>
    <w:basedOn w:val="affff"/>
    <w:uiPriority w:val="99"/>
    <w:pPr>
      <w:spacing w:line="360" w:lineRule="auto"/>
    </w:pPr>
    <w:tblPr/>
    <w:tcPr>
      <w:shd w:val="solid" w:color="C0C0C0" w:fill="FFFFFF"/>
    </w:tcPr>
    <w:tblStylePr w:type="firstRow">
      <w:rPr>
        <w:b/>
        <w:bCs/>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fffffff9">
    <w:name w:val="Table Columns 2"/>
    <w:basedOn w:val="affff"/>
    <w:pPr>
      <w:spacing w:line="360" w:lineRule="auto"/>
    </w:pPr>
    <w:rPr>
      <w:b/>
      <w:bCs/>
    </w:rPr>
    <w:tblPr>
      <w:tblStyleColBandSize w:val="1"/>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styleId="2fffffffa">
    <w:name w:val="Table Simple 2"/>
    <w:basedOn w:val="affff"/>
    <w:uiPriority w:val="99"/>
    <w:pPr>
      <w:spacing w:line="360" w:lineRule="auto"/>
    </w:pPr>
    <w:tblPr/>
    <w:tblStylePr w:type="firstRow">
      <w:rPr>
        <w:b/>
        <w:bCs/>
      </w:rPr>
      <w:tblPr/>
      <w:tcPr>
        <w:tcBorders>
          <w:bottom w:val="single" w:sz="12" w:space="0" w:color="000000"/>
        </w:tcBorders>
      </w:tcPr>
    </w:tblStylePr>
    <w:tblStylePr w:type="lastRow">
      <w:rPr>
        <w:b/>
        <w:bCs/>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il"/>
        </w:tcBorders>
      </w:tcPr>
    </w:tblStylePr>
    <w:tblStylePr w:type="swCell">
      <w:rPr>
        <w:b/>
        <w:bCs/>
      </w:rPr>
      <w:tblPr/>
      <w:tcPr>
        <w:tcBorders>
          <w:top w:val="nil"/>
        </w:tcBorders>
      </w:tcPr>
    </w:tblStylePr>
  </w:style>
  <w:style w:type="table" w:styleId="3ffff6">
    <w:name w:val="Table Simple 3"/>
    <w:basedOn w:val="affff"/>
    <w:uiPriority w:val="99"/>
    <w:pPr>
      <w:spacing w:line="360" w:lineRule="auto"/>
    </w:pPr>
    <w:tblPr>
      <w:tblBorders>
        <w:top w:val="single" w:sz="12" w:space="0" w:color="000000"/>
        <w:left w:val="single" w:sz="12" w:space="0" w:color="000000"/>
        <w:bottom w:val="single" w:sz="12" w:space="0" w:color="000000"/>
        <w:right w:val="single" w:sz="12" w:space="0" w:color="000000"/>
      </w:tblBorders>
    </w:tblPr>
    <w:tblStylePr w:type="firstRow">
      <w:rPr>
        <w:b/>
        <w:bCs/>
      </w:rPr>
      <w:tblPr/>
      <w:tcPr>
        <w:shd w:val="solid" w:color="000000" w:fill="FFFFFF"/>
      </w:tcPr>
    </w:tblStylePr>
  </w:style>
  <w:style w:type="table" w:styleId="8a">
    <w:name w:val="Table Grid 8"/>
    <w:basedOn w:val="affff"/>
    <w:uiPriority w:val="99"/>
    <w:pPr>
      <w:spacing w:line="36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rPr>
      <w:tblPr/>
      <w:tcPr>
        <w:shd w:val="solid" w:color="000080" w:fill="FFFFFF"/>
      </w:tcPr>
    </w:tblStylePr>
    <w:tblStylePr w:type="lastRow">
      <w:rPr>
        <w:b/>
        <w:bCs/>
      </w:rPr>
    </w:tblStylePr>
    <w:tblStylePr w:type="lastCol">
      <w:rPr>
        <w:b/>
        <w:bCs/>
      </w:rPr>
    </w:tblStylePr>
  </w:style>
  <w:style w:type="table" w:styleId="-21">
    <w:name w:val="Table List 2"/>
    <w:basedOn w:val="affff"/>
    <w:pPr>
      <w:spacing w:line="360" w:lineRule="auto"/>
    </w:pPr>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band2Horz">
      <w:tblPr/>
      <w:tcPr>
        <w:tcBorders>
          <w:top w:val="nil"/>
          <w:left w:val="nil"/>
          <w:bottom w:val="nil"/>
          <w:right w:val="nil"/>
          <w:insideH w:val="nil"/>
          <w:insideV w:val="nil"/>
          <w:tl2br w:val="nil"/>
          <w:tr2bl w:val="nil"/>
        </w:tcBorders>
      </w:tcPr>
    </w:tblStylePr>
    <w:tblStylePr w:type="swCell">
      <w:rPr>
        <w:b/>
        <w:bCs/>
      </w:rPr>
    </w:tblStylePr>
  </w:style>
  <w:style w:type="table" w:customStyle="1" w:styleId="11ff1">
    <w:name w:val="Таблица простая 11"/>
    <w:basedOn w:val="affff"/>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customStyle="1" w:styleId="21b">
    <w:name w:val="Таблица простая 21"/>
    <w:basedOn w:val="affff"/>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7">
    <w:name w:val="Таблица простая 31"/>
    <w:basedOn w:val="affff"/>
    <w:uiPriority w:val="99"/>
    <w:tblPr/>
    <w:tblStylePr w:type="firstRow">
      <w:rPr>
        <w:b/>
        <w:caps/>
      </w:rPr>
      <w:tblPr/>
      <w:tcPr>
        <w:tcBorders>
          <w:top w:val="nil"/>
          <w:left w:val="nil"/>
          <w:bottom w:val="single" w:sz="4" w:space="0" w:color="404040"/>
          <w:right w:val="nil"/>
        </w:tcBorders>
      </w:tcPr>
    </w:tblStylePr>
    <w:tblStylePr w:type="lastRow">
      <w:rPr>
        <w:b/>
        <w:caps/>
      </w:rPr>
    </w:tblStylePr>
    <w:tblStylePr w:type="firstCol">
      <w:rPr>
        <w:b/>
        <w:caps/>
      </w:rPr>
      <w:tblPr/>
      <w:tcPr>
        <w:tcBorders>
          <w:top w:val="nil"/>
          <w:left w:val="nil"/>
          <w:bottom w:val="nil"/>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413">
    <w:name w:val="Таблица простая 41"/>
    <w:basedOn w:val="affff"/>
    <w:uiPriority w:val="99"/>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512">
    <w:name w:val="Таблица простая 51"/>
    <w:basedOn w:val="affff"/>
    <w:uiPriority w:val="99"/>
    <w:qFormat/>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111">
    <w:name w:val="Таблица-сетка 1 светлая1"/>
    <w:basedOn w:val="affff"/>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210">
    <w:name w:val="Таблица-сетка 21"/>
    <w:basedOn w:val="affff"/>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il"/>
          <w:left w:val="nil"/>
          <w:bottom w:val="single" w:sz="12" w:space="0" w:color="000000" w:themeColor="text1"/>
          <w:right w:val="nil"/>
        </w:tcBorders>
        <w:shd w:val="clear" w:color="FFFFFF" w:fill="auto"/>
      </w:tcPr>
    </w:tblStylePr>
    <w:tblStylePr w:type="lastRow">
      <w:rPr>
        <w:b/>
      </w:rPr>
      <w:tblPr/>
      <w:tcPr>
        <w:tcBorders>
          <w:top w:val="single" w:sz="4" w:space="0" w:color="000000" w:themeColor="text1"/>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310">
    <w:name w:val="Таблица-сетка 31"/>
    <w:basedOn w:val="affff"/>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41">
    <w:name w:val="Таблица-сетка 41"/>
    <w:basedOn w:val="affff"/>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51">
    <w:name w:val="Таблица-сетка 5 темная1"/>
    <w:basedOn w:val="afff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61">
    <w:name w:val="Таблица-сетка 6 цветная1"/>
    <w:basedOn w:val="affff"/>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71">
    <w:name w:val="Таблица-сетка 7 цветная1"/>
    <w:basedOn w:val="affff"/>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il"/>
          <w:left w:val="nil"/>
          <w:bottom w:val="single" w:sz="4" w:space="0" w:color="000000" w:themeColor="text1"/>
          <w:right w:val="nil"/>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il"/>
          <w:bottom w:val="nil"/>
          <w:right w:val="nil"/>
        </w:tcBorders>
        <w:shd w:val="clear" w:color="FFFFFF" w:fill="FFFFFF" w:themeFill="light1"/>
      </w:tcPr>
    </w:tblStylePr>
    <w:tblStylePr w:type="firstCol">
      <w:pPr>
        <w:jc w:val="right"/>
      </w:pPr>
      <w:rPr>
        <w:i/>
        <w:color w:val="7F7F7F" w:themeColor="text1" w:themeTint="80" w:themeShade="95"/>
        <w:sz w:val="22"/>
      </w:rPr>
      <w:tblPr/>
      <w:tcPr>
        <w:tcBorders>
          <w:top w:val="nil"/>
          <w:left w:val="nil"/>
          <w:bottom w:val="nil"/>
          <w:right w:val="single" w:sz="4" w:space="0" w:color="000000" w:themeColor="text1"/>
        </w:tcBorders>
        <w:shd w:val="clear" w:color="FFFFFF" w:fill="auto"/>
      </w:tcPr>
    </w:tblStylePr>
    <w:tblStylePr w:type="lastCol">
      <w:rPr>
        <w:i/>
        <w:color w:val="7F7F7F" w:themeColor="text1" w:themeTint="80" w:themeShade="95"/>
        <w:sz w:val="22"/>
      </w:rPr>
      <w:tblPr/>
      <w:tcPr>
        <w:tcBorders>
          <w:top w:val="nil"/>
          <w:left w:val="single" w:sz="4" w:space="0" w:color="000000" w:themeColor="text1"/>
          <w:bottom w:val="nil"/>
          <w:right w:val="nil"/>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112">
    <w:name w:val="Список-таблица 1 светлая1"/>
    <w:basedOn w:val="affff"/>
    <w:uiPriority w:val="99"/>
    <w:qFormat/>
    <w:tblPr/>
    <w:tblStylePr w:type="firstRow">
      <w:rPr>
        <w:b/>
      </w:rPr>
      <w:tblPr/>
      <w:tcPr>
        <w:tcBorders>
          <w:top w:val="nil"/>
          <w:left w:val="nil"/>
          <w:bottom w:val="single" w:sz="4" w:space="0" w:color="000000" w:themeColor="text1"/>
          <w:right w:val="nil"/>
        </w:tcBorders>
      </w:tcPr>
    </w:tblStylePr>
    <w:tblStylePr w:type="lastRow">
      <w:rPr>
        <w:b/>
      </w:rPr>
      <w:tblPr/>
      <w:tcPr>
        <w:tcBorders>
          <w:top w:val="single" w:sz="4" w:space="0" w:color="000000" w:themeColor="text1"/>
          <w:left w:val="nil"/>
          <w:bottom w:val="nil"/>
          <w:right w:val="nil"/>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211">
    <w:name w:val="Список-таблица 21"/>
    <w:basedOn w:val="affff"/>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il"/>
          <w:bottom w:val="single" w:sz="4" w:space="0" w:color="000000" w:themeColor="text1"/>
          <w:right w:val="nil"/>
        </w:tcBorders>
      </w:tcPr>
    </w:tblStylePr>
    <w:tblStylePr w:type="lastRow">
      <w:rPr>
        <w:b/>
        <w:sz w:val="22"/>
      </w:rPr>
      <w:tblPr/>
      <w:tcPr>
        <w:tcBorders>
          <w:top w:val="single" w:sz="4" w:space="0" w:color="000000" w:themeColor="text1"/>
          <w:left w:val="nil"/>
          <w:bottom w:val="single" w:sz="4" w:space="0" w:color="000000" w:themeColor="text1"/>
          <w:right w:val="nil"/>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311">
    <w:name w:val="Список-таблица 31"/>
    <w:basedOn w:val="affff"/>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410">
    <w:name w:val="Список-таблица 41"/>
    <w:basedOn w:val="affff"/>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510">
    <w:name w:val="Список-таблица 5 темная1"/>
    <w:basedOn w:val="affff"/>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610">
    <w:name w:val="Список-таблица 6 цветная1"/>
    <w:basedOn w:val="affff"/>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710">
    <w:name w:val="Список-таблица 7 цветная1"/>
    <w:basedOn w:val="affff"/>
    <w:uiPriority w:val="99"/>
    <w:tblPr>
      <w:tblBorders>
        <w:right w:val="single" w:sz="4" w:space="0" w:color="7F7F7F" w:themeColor="text1" w:themeTint="80"/>
      </w:tblBorders>
    </w:tblPr>
    <w:tblStylePr w:type="firstRow">
      <w:rPr>
        <w:i/>
        <w:color w:val="7F7F7F" w:themeColor="text1" w:themeTint="80" w:themeShade="95"/>
        <w:sz w:val="22"/>
      </w:rPr>
      <w:tblPr/>
      <w:tcPr>
        <w:tcBorders>
          <w:top w:val="nil"/>
          <w:left w:val="nil"/>
          <w:bottom w:val="single" w:sz="4" w:space="0" w:color="000000" w:themeColor="text1"/>
          <w:right w:val="nil"/>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il"/>
          <w:bottom w:val="nil"/>
          <w:right w:val="nil"/>
        </w:tcBorders>
        <w:shd w:val="clear" w:color="FFFFFF" w:fill="FFFFFF" w:themeFill="light1"/>
      </w:tcPr>
    </w:tblStylePr>
    <w:tblStylePr w:type="firstCol">
      <w:pPr>
        <w:jc w:val="right"/>
      </w:pPr>
      <w:rPr>
        <w:i/>
        <w:color w:val="7F7F7F" w:themeColor="text1" w:themeTint="80" w:themeShade="95"/>
        <w:sz w:val="22"/>
      </w:rPr>
      <w:tblPr/>
      <w:tcPr>
        <w:tcBorders>
          <w:top w:val="nil"/>
          <w:left w:val="nil"/>
          <w:bottom w:val="nil"/>
          <w:right w:val="single" w:sz="4" w:space="0" w:color="000000" w:themeColor="text1"/>
        </w:tcBorders>
        <w:shd w:val="clear" w:color="FFFFFF" w:fill="auto"/>
      </w:tcPr>
    </w:tblStylePr>
    <w:tblStylePr w:type="lastCol">
      <w:rPr>
        <w:i/>
        <w:color w:val="7F7F7F" w:themeColor="text1" w:themeTint="80" w:themeShade="95"/>
        <w:sz w:val="22"/>
      </w:rPr>
      <w:tblPr/>
      <w:tcPr>
        <w:tcBorders>
          <w:top w:val="nil"/>
          <w:left w:val="single" w:sz="4" w:space="0" w:color="000000" w:themeColor="text1"/>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TableGridLight">
    <w:name w:val="Table Grid Light"/>
    <w:basedOn w:val="affff"/>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ff2">
    <w:name w:val="Таблица простая 11"/>
    <w:basedOn w:val="affff"/>
    <w:uiPriority w:val="59"/>
    <w:pPr>
      <w:jc w:val="both"/>
    </w:pPr>
    <w:rPr>
      <w:lang w:eastAsia="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cPr>
    </w:tblStylePr>
    <w:tblStylePr w:type="band1Horz">
      <w:tblPr/>
      <w:tcPr>
        <w:shd w:val="clear" w:color="F2F2F2" w:fill="F2F2F2"/>
      </w:tcPr>
    </w:tblStylePr>
  </w:style>
  <w:style w:type="table" w:customStyle="1" w:styleId="21c">
    <w:name w:val="Таблица простая 21"/>
    <w:basedOn w:val="affff"/>
    <w:uiPriority w:val="59"/>
    <w:pPr>
      <w:jc w:val="both"/>
    </w:pPr>
    <w:rPr>
      <w:lang w:eastAsia="en-US"/>
    </w:rPr>
    <w:tblPr>
      <w:tblBorders>
        <w:top w:val="single" w:sz="4" w:space="0" w:color="000000"/>
        <w:left w:val="none" w:sz="4" w:space="0" w:color="000000"/>
        <w:bottom w:val="single" w:sz="4" w:space="0" w:color="000000"/>
        <w:right w:val="none" w:sz="4" w:space="0" w:color="000000"/>
      </w:tblBorders>
    </w:tblPr>
    <w:tblStylePr w:type="firstRow">
      <w:rPr>
        <w:b/>
        <w:sz w:val="22"/>
      </w:rPr>
      <w:tblPr/>
      <w:tcPr>
        <w:tcBorders>
          <w:top w:val="single" w:sz="4" w:space="0" w:color="000000"/>
          <w:bottom w:val="single" w:sz="4" w:space="0" w:color="000000"/>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18">
    <w:name w:val="Таблица простая 31"/>
    <w:basedOn w:val="affff"/>
    <w:uiPriority w:val="99"/>
    <w:pPr>
      <w:jc w:val="both"/>
    </w:pPr>
    <w:rPr>
      <w:lang w:eastAsia="en-US"/>
    </w:rPr>
    <w:tblPr/>
    <w:tblStylePr w:type="firstRow">
      <w:rPr>
        <w:b/>
        <w:caps/>
      </w:rPr>
      <w:tblPr/>
      <w:tcPr>
        <w:tcBorders>
          <w:top w:val="nil"/>
          <w:left w:val="nil"/>
          <w:bottom w:val="single" w:sz="4" w:space="0" w:color="404040"/>
          <w:right w:val="nil"/>
        </w:tcBorders>
      </w:tcPr>
    </w:tblStylePr>
    <w:tblStylePr w:type="lastRow">
      <w:rPr>
        <w:b/>
        <w:caps/>
      </w:rPr>
    </w:tblStylePr>
    <w:tblStylePr w:type="firstCol">
      <w:rPr>
        <w:b/>
        <w:caps/>
      </w:rPr>
      <w:tblPr/>
      <w:tcPr>
        <w:tcBorders>
          <w:top w:val="nil"/>
          <w:left w:val="nil"/>
          <w:bottom w:val="nil"/>
          <w:right w:val="single" w:sz="4" w:space="0" w:color="404040"/>
        </w:tcBorders>
      </w:tcPr>
    </w:tblStylePr>
    <w:tblStylePr w:type="lastCol">
      <w:rPr>
        <w:b/>
        <w:caps/>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414">
    <w:name w:val="Таблица простая 41"/>
    <w:basedOn w:val="affff"/>
    <w:uiPriority w:val="99"/>
    <w:pPr>
      <w:jc w:val="both"/>
    </w:pPr>
    <w:rPr>
      <w:lang w:eastAsia="en-US"/>
    </w:rPr>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513">
    <w:name w:val="Таблица простая 51"/>
    <w:basedOn w:val="affff"/>
    <w:uiPriority w:val="99"/>
    <w:pPr>
      <w:jc w:val="both"/>
    </w:pPr>
    <w:rPr>
      <w:lang w:eastAsia="en-US"/>
    </w:rPr>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113">
    <w:name w:val="Таблица-сетка 1 светлая1"/>
    <w:basedOn w:val="affff"/>
    <w:uiPriority w:val="99"/>
    <w:pPr>
      <w:jc w:val="both"/>
    </w:pPr>
    <w:rPr>
      <w:lang w:eastAsia="en-US"/>
    </w:rPr>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rPr>
      <w:tblPr/>
      <w:tcPr>
        <w:tcBorders>
          <w:bottom w:val="single" w:sz="12" w:space="0" w:color="6A6A6A"/>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affff"/>
    <w:uiPriority w:val="99"/>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rPr>
      <w:tblPr/>
      <w:tcPr>
        <w:tcBorders>
          <w:bottom w:val="single" w:sz="12" w:space="0" w:color="4F81BD"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GridTable1Light-Accent2">
    <w:name w:val="Grid Table 1 Light - Accent 2"/>
    <w:basedOn w:val="affff"/>
    <w:uiPriority w:val="99"/>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rPr>
      <w:tblPr/>
      <w:tcPr>
        <w:tcBorders>
          <w:bottom w:val="single" w:sz="12" w:space="0" w:color="C0504D"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GridTable1Light-Accent3">
    <w:name w:val="Grid Table 1 Light - Accent 3"/>
    <w:basedOn w:val="affff"/>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rPr>
      <w:tblPr/>
      <w:tcPr>
        <w:tcBorders>
          <w:bottom w:val="single" w:sz="12" w:space="0" w:color="9BBB59"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GridTable1Light-Accent4">
    <w:name w:val="Grid Table 1 Light - Accent 4"/>
    <w:basedOn w:val="affff"/>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rPr>
      <w:tblPr/>
      <w:tcPr>
        <w:tcBorders>
          <w:bottom w:val="single" w:sz="12" w:space="0" w:color="8064A2"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GridTable1Light-Accent5">
    <w:name w:val="Grid Table 1 Light - Accent 5"/>
    <w:basedOn w:val="affff"/>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rPr>
      <w:tblPr/>
      <w:tcPr>
        <w:tcBorders>
          <w:bottom w:val="single" w:sz="12" w:space="0" w:color="4BACC6"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GridTable1Light-Accent6">
    <w:name w:val="Grid Table 1 Light - Accent 6"/>
    <w:basedOn w:val="affff"/>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rPr>
      <w:tblPr/>
      <w:tcPr>
        <w:tcBorders>
          <w:bottom w:val="single" w:sz="12" w:space="0" w:color="F79646"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customStyle="1" w:styleId="-212">
    <w:name w:val="Таблица-сетка 21"/>
    <w:basedOn w:val="affff"/>
    <w:uiPriority w:val="99"/>
    <w:pPr>
      <w:jc w:val="both"/>
    </w:pPr>
    <w:rPr>
      <w:lang w:eastAsia="en-US"/>
    </w:rPr>
    <w:tblPr>
      <w:tblBorders>
        <w:bottom w:val="single" w:sz="4" w:space="0" w:color="6A6A6A"/>
        <w:insideH w:val="single" w:sz="4" w:space="0" w:color="6A6A6A"/>
        <w:insideV w:val="single" w:sz="4" w:space="0" w:color="6A6A6A"/>
      </w:tblBorders>
    </w:tblPr>
    <w:tblStylePr w:type="firstRow">
      <w:rPr>
        <w:b/>
      </w:rPr>
      <w:tblPr/>
      <w:tcPr>
        <w:tcBorders>
          <w:top w:val="nil"/>
          <w:left w:val="nil"/>
          <w:bottom w:val="single" w:sz="12" w:space="0" w:color="6A6A6A"/>
          <w:right w:val="nil"/>
        </w:tcBorders>
        <w:shd w:val="clear" w:color="FFFFFF" w:fill="auto"/>
      </w:tcPr>
    </w:tblStylePr>
    <w:tblStylePr w:type="lastRow">
      <w:rPr>
        <w:b/>
      </w:rPr>
      <w:tblPr/>
      <w:tcPr>
        <w:tcBorders>
          <w:top w:val="single" w:sz="4" w:space="0" w:color="6A6A6A"/>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2-Accent1">
    <w:name w:val="Grid Table 2 - Accent 1"/>
    <w:basedOn w:val="affff"/>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rPr>
      <w:tblPr/>
      <w:tcPr>
        <w:tcBorders>
          <w:top w:val="nil"/>
          <w:left w:val="nil"/>
          <w:bottom w:val="single" w:sz="12" w:space="0" w:color="4F81BD" w:themeColor="accent1"/>
          <w:right w:val="nil"/>
        </w:tcBorders>
        <w:shd w:val="clear" w:color="FFFFFF" w:fill="auto"/>
      </w:tcPr>
    </w:tblStylePr>
    <w:tblStylePr w:type="lastRow">
      <w:rPr>
        <w:b/>
      </w:rPr>
      <w:tblPr/>
      <w:tcPr>
        <w:tcBorders>
          <w:top w:val="single" w:sz="4" w:space="0" w:color="4F81BD" w:themeColor="accent1"/>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GridTable2-Accent2">
    <w:name w:val="Grid Table 2 - Accent 2"/>
    <w:basedOn w:val="affff"/>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rPr>
      <w:tblPr/>
      <w:tcPr>
        <w:tcBorders>
          <w:top w:val="nil"/>
          <w:left w:val="nil"/>
          <w:bottom w:val="single" w:sz="12" w:space="0" w:color="C0504D" w:themeColor="accent2"/>
          <w:right w:val="nil"/>
        </w:tcBorders>
        <w:shd w:val="clear" w:color="FFFFFF" w:fill="auto"/>
      </w:tcPr>
    </w:tblStylePr>
    <w:tblStylePr w:type="lastRow">
      <w:rPr>
        <w:b/>
      </w:rPr>
      <w:tblPr/>
      <w:tcPr>
        <w:tcBorders>
          <w:top w:val="single" w:sz="4" w:space="0" w:color="C0504D" w:themeColor="accent2"/>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2-Accent3">
    <w:name w:val="Grid Table 2 - Accent 3"/>
    <w:basedOn w:val="affff"/>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rPr>
      <w:tblPr/>
      <w:tcPr>
        <w:tcBorders>
          <w:top w:val="nil"/>
          <w:left w:val="nil"/>
          <w:bottom w:val="single" w:sz="12" w:space="0" w:color="9BBB59" w:themeColor="accent3"/>
          <w:right w:val="nil"/>
        </w:tcBorders>
        <w:shd w:val="clear" w:color="FFFFFF" w:fill="auto"/>
      </w:tcPr>
    </w:tblStylePr>
    <w:tblStylePr w:type="lastRow">
      <w:rPr>
        <w:b/>
      </w:rPr>
      <w:tblPr/>
      <w:tcPr>
        <w:tcBorders>
          <w:top w:val="single" w:sz="4" w:space="0" w:color="9BBB59" w:themeColor="accent3"/>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2-Accent4">
    <w:name w:val="Grid Table 2 - Accent 4"/>
    <w:basedOn w:val="affff"/>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rPr>
      <w:tblPr/>
      <w:tcPr>
        <w:tcBorders>
          <w:top w:val="nil"/>
          <w:left w:val="nil"/>
          <w:bottom w:val="single" w:sz="12" w:space="0" w:color="8064A2" w:themeColor="accent4"/>
          <w:right w:val="nil"/>
        </w:tcBorders>
        <w:shd w:val="clear" w:color="FFFFFF" w:fill="auto"/>
      </w:tcPr>
    </w:tblStylePr>
    <w:tblStylePr w:type="lastRow">
      <w:rPr>
        <w:b/>
      </w:rPr>
      <w:tblPr/>
      <w:tcPr>
        <w:tcBorders>
          <w:top w:val="single" w:sz="4" w:space="0" w:color="8064A2" w:themeColor="accent4"/>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2-Accent5">
    <w:name w:val="Grid Table 2 - Accent 5"/>
    <w:basedOn w:val="affff"/>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rPr>
      <w:tblPr/>
      <w:tcPr>
        <w:tcBorders>
          <w:top w:val="nil"/>
          <w:left w:val="nil"/>
          <w:bottom w:val="single" w:sz="12" w:space="0" w:color="4BACC6" w:themeColor="accent5"/>
          <w:right w:val="nil"/>
        </w:tcBorders>
        <w:shd w:val="clear" w:color="FFFFFF" w:fill="auto"/>
      </w:tcPr>
    </w:tblStylePr>
    <w:tblStylePr w:type="lastRow">
      <w:rPr>
        <w:b/>
      </w:rPr>
      <w:tblPr/>
      <w:tcPr>
        <w:tcBorders>
          <w:top w:val="single" w:sz="4" w:space="0" w:color="4BACC6" w:themeColor="accent5"/>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2-Accent6">
    <w:name w:val="Grid Table 2 - Accent 6"/>
    <w:basedOn w:val="affff"/>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rPr>
      <w:tblPr/>
      <w:tcPr>
        <w:tcBorders>
          <w:top w:val="nil"/>
          <w:left w:val="nil"/>
          <w:bottom w:val="single" w:sz="12" w:space="0" w:color="F79646" w:themeColor="accent6"/>
          <w:right w:val="nil"/>
        </w:tcBorders>
        <w:shd w:val="clear" w:color="FFFFFF" w:fill="auto"/>
      </w:tcPr>
    </w:tblStylePr>
    <w:tblStylePr w:type="lastRow">
      <w:rPr>
        <w:b/>
      </w:rPr>
      <w:tblPr/>
      <w:tcPr>
        <w:tcBorders>
          <w:top w:val="single" w:sz="4" w:space="0" w:color="F79646" w:themeColor="accent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customStyle="1" w:styleId="-312">
    <w:name w:val="Таблица-сетка 31"/>
    <w:basedOn w:val="affff"/>
    <w:uiPriority w:val="99"/>
    <w:pPr>
      <w:jc w:val="both"/>
    </w:pPr>
    <w:rPr>
      <w:lang w:eastAsia="en-US"/>
    </w:rPr>
    <w:tblPr>
      <w:tblBorders>
        <w:bottom w:val="single" w:sz="4" w:space="0" w:color="6A6A6A"/>
        <w:insideH w:val="single" w:sz="4" w:space="0" w:color="6A6A6A"/>
        <w:insideV w:val="single" w:sz="4" w:space="0" w:color="6A6A6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3-Accent1">
    <w:name w:val="Grid Table 3 - Accent 1"/>
    <w:basedOn w:val="affff"/>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GridTable3-Accent2">
    <w:name w:val="Grid Table 3 - Accent 2"/>
    <w:basedOn w:val="affff"/>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3-Accent3">
    <w:name w:val="Grid Table 3 - Accent 3"/>
    <w:basedOn w:val="affff"/>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3-Accent4">
    <w:name w:val="Grid Table 3 - Accent 4"/>
    <w:basedOn w:val="affff"/>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3-Accent5">
    <w:name w:val="Grid Table 3 - Accent 5"/>
    <w:basedOn w:val="affff"/>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3-Accent6">
    <w:name w:val="Grid Table 3 - Accent 6"/>
    <w:basedOn w:val="affff"/>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customStyle="1" w:styleId="-411">
    <w:name w:val="Таблица-сетка 41"/>
    <w:basedOn w:val="affff"/>
    <w:uiPriority w:val="59"/>
    <w:pPr>
      <w:jc w:val="both"/>
    </w:pPr>
    <w:rPr>
      <w:lang w:eastAsia="en-US"/>
    </w:rPr>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b/>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4-Accent1">
    <w:name w:val="Grid Table 4 - Accent 1"/>
    <w:basedOn w:val="affff"/>
    <w:uiPriority w:val="59"/>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b/>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5D8AC2" w:fill="5D8AC2" w:themeFill="accent1" w:themeFillTint="EA"/>
      </w:tcPr>
    </w:tblStylePr>
    <w:tblStylePr w:type="lastRow">
      <w:rPr>
        <w:b/>
      </w:rPr>
      <w:tblPr/>
      <w:tcPr>
        <w:tcBorders>
          <w:top w:val="single" w:sz="4" w:space="0" w:color="4F81BD" w:themeColor="accent1"/>
        </w:tcBorders>
      </w:tcPr>
    </w:tblStylePr>
    <w:tblStylePr w:type="firstCol">
      <w:rPr>
        <w:b/>
      </w:rPr>
    </w:tblStylePr>
    <w:tblStylePr w:type="lastCol">
      <w:rPr>
        <w:b/>
      </w:rPr>
    </w:tblStylePr>
    <w:tblStylePr w:type="band1Vert">
      <w:rPr>
        <w:sz w:val="22"/>
      </w:rPr>
      <w:tblPr/>
      <w:tcPr>
        <w:shd w:val="clear" w:color="DCE6F2" w:fill="DCE6F2" w:themeFill="accent1" w:themeFillTint="32"/>
      </w:tcPr>
    </w:tblStylePr>
    <w:tblStylePr w:type="band1Horz">
      <w:rPr>
        <w:sz w:val="22"/>
      </w:rPr>
      <w:tblPr/>
      <w:tcPr>
        <w:shd w:val="clear" w:color="DCE6F2" w:fill="DCE6F2" w:themeFill="accent1" w:themeFillTint="32"/>
      </w:tcPr>
    </w:tblStylePr>
  </w:style>
  <w:style w:type="table" w:customStyle="1" w:styleId="GridTable4-Accent2">
    <w:name w:val="Grid Table 4 - Accent 2"/>
    <w:basedOn w:val="affff"/>
    <w:uiPriority w:val="5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b/>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D99695" w:fill="D99695" w:themeFill="accent2" w:themeFillTint="97"/>
      </w:tcPr>
    </w:tblStylePr>
    <w:tblStylePr w:type="lastRow">
      <w:rPr>
        <w:b/>
      </w:rPr>
      <w:tblPr/>
      <w:tcPr>
        <w:tcBorders>
          <w:top w:val="single" w:sz="4" w:space="0" w:color="C0504D" w:themeColor="accent2"/>
        </w:tcBorders>
      </w:tcPr>
    </w:tblStylePr>
    <w:tblStylePr w:type="firstCol">
      <w:rPr>
        <w:b/>
      </w:rPr>
    </w:tblStylePr>
    <w:tblStylePr w:type="lastCol">
      <w:rPr>
        <w:b/>
      </w:rPr>
    </w:tblStylePr>
    <w:tblStylePr w:type="band1Vert">
      <w:rPr>
        <w:sz w:val="22"/>
      </w:rPr>
      <w:tblPr/>
      <w:tcPr>
        <w:shd w:val="clear" w:color="F2DCDC" w:fill="F2DCDC" w:themeFill="accent2" w:themeFillTint="32"/>
      </w:tcPr>
    </w:tblStylePr>
    <w:tblStylePr w:type="band1Horz">
      <w:rPr>
        <w:sz w:val="22"/>
      </w:rPr>
      <w:tblPr/>
      <w:tcPr>
        <w:shd w:val="clear" w:color="F2DCDC" w:fill="F2DCDC" w:themeFill="accent2" w:themeFillTint="32"/>
      </w:tcPr>
    </w:tblStylePr>
  </w:style>
  <w:style w:type="table" w:customStyle="1" w:styleId="GridTable4-Accent3">
    <w:name w:val="Grid Table 4 - Accent 3"/>
    <w:basedOn w:val="affff"/>
    <w:uiPriority w:val="5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b/>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shd w:val="clear" w:color="9ABB59" w:fill="9ABB59" w:themeFill="accent3" w:themeFillTint="FE"/>
      </w:tcPr>
    </w:tblStylePr>
    <w:tblStylePr w:type="lastRow">
      <w:rPr>
        <w:b/>
      </w:rPr>
      <w:tblPr/>
      <w:tcPr>
        <w:tcBorders>
          <w:top w:val="single" w:sz="4" w:space="0" w:color="9BBB59" w:themeColor="accent3"/>
        </w:tcBorders>
      </w:tcPr>
    </w:tblStylePr>
    <w:tblStylePr w:type="firstCol">
      <w:rPr>
        <w:b/>
      </w:rPr>
    </w:tblStylePr>
    <w:tblStylePr w:type="lastCol">
      <w:rPr>
        <w:b/>
      </w:rPr>
    </w:tblStylePr>
    <w:tblStylePr w:type="band1Vert">
      <w:rPr>
        <w:sz w:val="22"/>
      </w:rPr>
      <w:tblPr/>
      <w:tcPr>
        <w:shd w:val="clear" w:color="EAF1DC" w:fill="EAF1DC" w:themeFill="accent3" w:themeFillTint="34"/>
      </w:tcPr>
    </w:tblStylePr>
    <w:tblStylePr w:type="band1Horz">
      <w:rPr>
        <w:sz w:val="22"/>
      </w:rPr>
      <w:tblPr/>
      <w:tcPr>
        <w:shd w:val="clear" w:color="EAF1DC" w:fill="EAF1DC" w:themeFill="accent3" w:themeFillTint="34"/>
      </w:tcPr>
    </w:tblStylePr>
  </w:style>
  <w:style w:type="table" w:customStyle="1" w:styleId="GridTable4-Accent4">
    <w:name w:val="Grid Table 4 - Accent 4"/>
    <w:basedOn w:val="affff"/>
    <w:uiPriority w:val="5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b/>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B2A1C6" w:fill="B2A1C6" w:themeFill="accent4" w:themeFillTint="9A"/>
      </w:tcPr>
    </w:tblStylePr>
    <w:tblStylePr w:type="lastRow">
      <w:rPr>
        <w:b/>
      </w:rPr>
      <w:tblPr/>
      <w:tcPr>
        <w:tcBorders>
          <w:top w:val="single" w:sz="4" w:space="0" w:color="8064A2" w:themeColor="accent4"/>
        </w:tcBorders>
      </w:tcPr>
    </w:tblStylePr>
    <w:tblStylePr w:type="firstCol">
      <w:rPr>
        <w:b/>
      </w:rPr>
    </w:tblStylePr>
    <w:tblStylePr w:type="lastCol">
      <w:rPr>
        <w:b/>
      </w:rPr>
    </w:tblStylePr>
    <w:tblStylePr w:type="band1Vert">
      <w:rPr>
        <w:sz w:val="22"/>
      </w:rPr>
      <w:tblPr/>
      <w:tcPr>
        <w:shd w:val="clear" w:color="E5DFEC" w:fill="E5DFEC" w:themeFill="accent4" w:themeFillTint="34"/>
      </w:tcPr>
    </w:tblStylePr>
    <w:tblStylePr w:type="band1Horz">
      <w:rPr>
        <w:sz w:val="22"/>
      </w:rPr>
      <w:tblPr/>
      <w:tcPr>
        <w:shd w:val="clear" w:color="E5DFEC" w:fill="E5DFEC" w:themeFill="accent4" w:themeFillTint="34"/>
      </w:tcPr>
    </w:tblStylePr>
  </w:style>
  <w:style w:type="table" w:customStyle="1" w:styleId="GridTable4-Accent5">
    <w:name w:val="Grid Table 4 - Accent 5"/>
    <w:basedOn w:val="affff"/>
    <w:uiPriority w:val="5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fill="4BACC6" w:themeFill="accent5"/>
      </w:tcPr>
    </w:tblStylePr>
    <w:tblStylePr w:type="lastRow">
      <w:rPr>
        <w:b/>
      </w:rPr>
      <w:tblPr/>
      <w:tcPr>
        <w:tcBorders>
          <w:top w:val="single" w:sz="4" w:space="0" w:color="4BACC6" w:themeColor="accent5"/>
        </w:tcBorders>
      </w:tcPr>
    </w:tblStylePr>
    <w:tblStylePr w:type="firstCol">
      <w:rPr>
        <w:b/>
      </w:rPr>
    </w:tblStylePr>
    <w:tblStylePr w:type="lastCol">
      <w:rPr>
        <w:b/>
      </w:rPr>
    </w:tblStylePr>
    <w:tblStylePr w:type="band1Vert">
      <w:rPr>
        <w:sz w:val="22"/>
      </w:rPr>
      <w:tblPr/>
      <w:tcPr>
        <w:shd w:val="clear" w:color="DAEEF3" w:fill="DAEEF3" w:themeFill="accent5" w:themeFillTint="34"/>
      </w:tcPr>
    </w:tblStylePr>
    <w:tblStylePr w:type="band1Horz">
      <w:rPr>
        <w:sz w:val="22"/>
      </w:rPr>
      <w:tblPr/>
      <w:tcPr>
        <w:shd w:val="clear" w:color="DAEEF3" w:fill="DAEEF3" w:themeFill="accent5" w:themeFillTint="34"/>
      </w:tcPr>
    </w:tblStylePr>
  </w:style>
  <w:style w:type="table" w:customStyle="1" w:styleId="GridTable4-Accent6">
    <w:name w:val="Grid Table 4 - Accent 6"/>
    <w:basedOn w:val="affff"/>
    <w:uiPriority w:val="5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fill="F79646" w:themeFill="accent6"/>
      </w:tcPr>
    </w:tblStylePr>
    <w:tblStylePr w:type="lastRow">
      <w:rPr>
        <w:b/>
      </w:rPr>
      <w:tblPr/>
      <w:tcPr>
        <w:tcBorders>
          <w:top w:val="single" w:sz="4" w:space="0" w:color="F79646" w:themeColor="accent6"/>
        </w:tcBorders>
      </w:tcPr>
    </w:tblStylePr>
    <w:tblStylePr w:type="firstCol">
      <w:rPr>
        <w:b/>
      </w:rPr>
    </w:tblStylePr>
    <w:tblStylePr w:type="lastCol">
      <w:rPr>
        <w:b/>
      </w:rPr>
    </w:tblStylePr>
    <w:tblStylePr w:type="band1Vert">
      <w:rPr>
        <w:sz w:val="22"/>
      </w:rPr>
      <w:tblPr/>
      <w:tcPr>
        <w:shd w:val="clear" w:color="FDE9D8" w:fill="FDE9D8" w:themeFill="accent6" w:themeFillTint="34"/>
      </w:tcPr>
    </w:tblStylePr>
    <w:tblStylePr w:type="band1Horz">
      <w:rPr>
        <w:sz w:val="22"/>
      </w:rPr>
      <w:tblPr/>
      <w:tcPr>
        <w:shd w:val="clear" w:color="FDE9D8" w:fill="FDE9D8" w:themeFill="accent6" w:themeFillTint="34"/>
      </w:tcPr>
    </w:tblStylePr>
  </w:style>
  <w:style w:type="table" w:customStyle="1" w:styleId="-511">
    <w:name w:val="Таблица-сетка 5 темная1"/>
    <w:basedOn w:val="affff"/>
    <w:uiPriority w:val="99"/>
    <w:pPr>
      <w:jc w:val="both"/>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000000" w:fill="000000"/>
      </w:tcPr>
    </w:tblStylePr>
    <w:tblStylePr w:type="lastRow">
      <w:rPr>
        <w:b/>
        <w:sz w:val="22"/>
      </w:rPr>
      <w:tblPr/>
      <w:tcPr>
        <w:tcBorders>
          <w:top w:val="single" w:sz="4" w:space="0" w:color="FFFFFF"/>
        </w:tcBorders>
        <w:shd w:val="clear" w:color="000000" w:fill="000000"/>
      </w:tcPr>
    </w:tblStylePr>
    <w:tblStylePr w:type="firstCol">
      <w:rPr>
        <w:b/>
        <w:sz w:val="22"/>
      </w:rPr>
      <w:tblPr/>
      <w:tcPr>
        <w:shd w:val="clear" w:color="000000" w:fill="000000"/>
      </w:tcPr>
    </w:tblStylePr>
    <w:tblStylePr w:type="lastCol">
      <w:rPr>
        <w:b/>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afff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F81BD" w:fill="4F81BD" w:themeFill="accent1"/>
      </w:tcPr>
    </w:tblStylePr>
    <w:tblStylePr w:type="lastRow">
      <w:rPr>
        <w:b/>
        <w:sz w:val="22"/>
      </w:rPr>
      <w:tblPr/>
      <w:tcPr>
        <w:tcBorders>
          <w:top w:val="single" w:sz="4" w:space="0" w:color="FFFFFF" w:themeColor="light1"/>
        </w:tcBorders>
        <w:shd w:val="clear" w:color="4F81BD" w:fill="4F81BD" w:themeFill="accent1"/>
      </w:tcPr>
    </w:tblStylePr>
    <w:tblStylePr w:type="firstCol">
      <w:rPr>
        <w:b/>
        <w:sz w:val="22"/>
      </w:rPr>
      <w:tblPr/>
      <w:tcPr>
        <w:shd w:val="clear" w:color="4F81BD" w:fill="4F81BD" w:themeFill="accent1"/>
      </w:tcPr>
    </w:tblStylePr>
    <w:tblStylePr w:type="lastCol">
      <w:rPr>
        <w:b/>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customStyle="1" w:styleId="GridTable5Dark-Accent2">
    <w:name w:val="Grid Table 5 Dark - Accent 2"/>
    <w:basedOn w:val="afff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C0504D" w:fill="C0504D" w:themeFill="accent2"/>
      </w:tcPr>
    </w:tblStylePr>
    <w:tblStylePr w:type="lastRow">
      <w:rPr>
        <w:b/>
        <w:sz w:val="22"/>
      </w:rPr>
      <w:tblPr/>
      <w:tcPr>
        <w:tcBorders>
          <w:top w:val="single" w:sz="4" w:space="0" w:color="FFFFFF" w:themeColor="light1"/>
        </w:tcBorders>
        <w:shd w:val="clear" w:color="C0504D" w:fill="C0504D" w:themeFill="accent2"/>
      </w:tcPr>
    </w:tblStylePr>
    <w:tblStylePr w:type="firstCol">
      <w:rPr>
        <w:b/>
        <w:sz w:val="22"/>
      </w:rPr>
      <w:tblPr/>
      <w:tcPr>
        <w:shd w:val="clear" w:color="C0504D" w:fill="C0504D" w:themeFill="accent2"/>
      </w:tcPr>
    </w:tblStylePr>
    <w:tblStylePr w:type="lastCol">
      <w:rPr>
        <w:b/>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customStyle="1" w:styleId="GridTable5Dark-Accent3">
    <w:name w:val="Grid Table 5 Dark - Accent 3"/>
    <w:basedOn w:val="afff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9BBB59" w:fill="9BBB59" w:themeFill="accent3"/>
      </w:tcPr>
    </w:tblStylePr>
    <w:tblStylePr w:type="lastRow">
      <w:rPr>
        <w:b/>
        <w:sz w:val="22"/>
      </w:rPr>
      <w:tblPr/>
      <w:tcPr>
        <w:tcBorders>
          <w:top w:val="single" w:sz="4" w:space="0" w:color="FFFFFF" w:themeColor="light1"/>
        </w:tcBorders>
        <w:shd w:val="clear" w:color="9BBB59" w:fill="9BBB59" w:themeFill="accent3"/>
      </w:tcPr>
    </w:tblStylePr>
    <w:tblStylePr w:type="firstCol">
      <w:rPr>
        <w:b/>
        <w:sz w:val="22"/>
      </w:rPr>
      <w:tblPr/>
      <w:tcPr>
        <w:shd w:val="clear" w:color="9BBB59" w:fill="9BBB59" w:themeFill="accent3"/>
      </w:tcPr>
    </w:tblStylePr>
    <w:tblStylePr w:type="lastCol">
      <w:rPr>
        <w:b/>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customStyle="1" w:styleId="GridTable5Dark-Accent4">
    <w:name w:val="Grid Table 5 Dark- Accent 4"/>
    <w:basedOn w:val="afff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8064A2" w:fill="8064A2" w:themeFill="accent4"/>
      </w:tcPr>
    </w:tblStylePr>
    <w:tblStylePr w:type="lastRow">
      <w:rPr>
        <w:b/>
        <w:sz w:val="22"/>
      </w:rPr>
      <w:tblPr/>
      <w:tcPr>
        <w:tcBorders>
          <w:top w:val="single" w:sz="4" w:space="0" w:color="FFFFFF" w:themeColor="light1"/>
        </w:tcBorders>
        <w:shd w:val="clear" w:color="8064A2" w:fill="8064A2" w:themeFill="accent4"/>
      </w:tcPr>
    </w:tblStylePr>
    <w:tblStylePr w:type="firstCol">
      <w:rPr>
        <w:b/>
        <w:sz w:val="22"/>
      </w:rPr>
      <w:tblPr/>
      <w:tcPr>
        <w:shd w:val="clear" w:color="8064A2" w:fill="8064A2" w:themeFill="accent4"/>
      </w:tcPr>
    </w:tblStylePr>
    <w:tblStylePr w:type="lastCol">
      <w:rPr>
        <w:b/>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customStyle="1" w:styleId="GridTable5Dark-Accent5">
    <w:name w:val="Grid Table 5 Dark - Accent 5"/>
    <w:basedOn w:val="afff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BACC6" w:fill="4BACC6" w:themeFill="accent5"/>
      </w:tcPr>
    </w:tblStylePr>
    <w:tblStylePr w:type="lastRow">
      <w:rPr>
        <w:b/>
        <w:sz w:val="22"/>
      </w:rPr>
      <w:tblPr/>
      <w:tcPr>
        <w:tcBorders>
          <w:top w:val="single" w:sz="4" w:space="0" w:color="FFFFFF" w:themeColor="light1"/>
        </w:tcBorders>
        <w:shd w:val="clear" w:color="4BACC6" w:fill="4BACC6" w:themeFill="accent5"/>
      </w:tcPr>
    </w:tblStylePr>
    <w:tblStylePr w:type="firstCol">
      <w:rPr>
        <w:b/>
        <w:sz w:val="22"/>
      </w:rPr>
      <w:tblPr/>
      <w:tcPr>
        <w:shd w:val="clear" w:color="4BACC6" w:fill="4BACC6" w:themeFill="accent5"/>
      </w:tcPr>
    </w:tblStylePr>
    <w:tblStylePr w:type="lastCol">
      <w:rPr>
        <w:b/>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customStyle="1" w:styleId="GridTable5Dark-Accent6">
    <w:name w:val="Grid Table 5 Dark - Accent 6"/>
    <w:basedOn w:val="afff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79646" w:fill="F79646" w:themeFill="accent6"/>
      </w:tcPr>
    </w:tblStylePr>
    <w:tblStylePr w:type="lastRow">
      <w:rPr>
        <w:b/>
        <w:sz w:val="22"/>
      </w:rPr>
      <w:tblPr/>
      <w:tcPr>
        <w:tcBorders>
          <w:top w:val="single" w:sz="4" w:space="0" w:color="FFFFFF" w:themeColor="light1"/>
        </w:tcBorders>
        <w:shd w:val="clear" w:color="F79646" w:fill="F79646" w:themeFill="accent6"/>
      </w:tcPr>
    </w:tblStylePr>
    <w:tblStylePr w:type="firstCol">
      <w:rPr>
        <w:b/>
        <w:sz w:val="22"/>
      </w:rPr>
      <w:tblPr/>
      <w:tcPr>
        <w:shd w:val="clear" w:color="F79646" w:fill="F79646" w:themeFill="accent6"/>
      </w:tcPr>
    </w:tblStylePr>
    <w:tblStylePr w:type="lastCol">
      <w:rPr>
        <w:b/>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customStyle="1" w:styleId="-611">
    <w:name w:val="Таблица-сетка 6 цветная1"/>
    <w:basedOn w:val="affff"/>
    <w:uiPriority w:val="99"/>
    <w:pPr>
      <w:jc w:val="both"/>
    </w:pPr>
    <w:rPr>
      <w:lang w:eastAsia="en-US"/>
    </w:rPr>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rPr>
      <w:tblPr/>
      <w:tcPr>
        <w:tcBorders>
          <w:bottom w:val="single" w:sz="12" w:space="0" w:color="7F7F7F"/>
        </w:tcBorders>
      </w:tcPr>
    </w:tblStylePr>
    <w:tblStylePr w:type="lastRow">
      <w:rPr>
        <w:b/>
      </w:rPr>
    </w:tblStylePr>
    <w:tblStylePr w:type="firstCol">
      <w:rPr>
        <w:b/>
      </w:rPr>
    </w:tblStylePr>
    <w:tblStylePr w:type="lastCol">
      <w:rPr>
        <w:b/>
      </w:rPr>
    </w:tblStylePr>
    <w:tblStylePr w:type="band1Vert">
      <w:tblPr/>
      <w:tcPr>
        <w:shd w:val="clear" w:color="CBCBCB" w:fill="CBCBCB"/>
      </w:tcPr>
    </w:tblStylePr>
    <w:tblStylePr w:type="band1Horz">
      <w:rPr>
        <w:sz w:val="22"/>
      </w:rPr>
      <w:tblPr/>
      <w:tcPr>
        <w:shd w:val="clear" w:color="CBCBCB" w:fill="CBCBCB"/>
      </w:tcPr>
    </w:tblStylePr>
    <w:tblStylePr w:type="band2Horz">
      <w:rPr>
        <w:sz w:val="22"/>
      </w:rPr>
    </w:tblStylePr>
  </w:style>
  <w:style w:type="table" w:customStyle="1" w:styleId="GridTable6Colorful-Accent1">
    <w:name w:val="Grid Table 6 Colorful - Accent 1"/>
    <w:basedOn w:val="affff"/>
    <w:uiPriority w:val="99"/>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4F81BD" w:themeColor="accent1"/>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StylePr>
  </w:style>
  <w:style w:type="table" w:customStyle="1" w:styleId="GridTable6Colorful-Accent2">
    <w:name w:val="Grid Table 6 Colorful - Accent 2"/>
    <w:basedOn w:val="affff"/>
    <w:uiPriority w:val="99"/>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C0504D" w:themeColor="accent2"/>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StylePr>
  </w:style>
  <w:style w:type="table" w:customStyle="1" w:styleId="GridTable6Colorful-Accent3">
    <w:name w:val="Grid Table 6 Colorful - Accent 3"/>
    <w:basedOn w:val="affff"/>
    <w:uiPriority w:val="99"/>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BBB59" w:themeColor="accent3"/>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StylePr>
  </w:style>
  <w:style w:type="table" w:customStyle="1" w:styleId="GridTable6Colorful-Accent4">
    <w:name w:val="Grid Table 6 Colorful - Accent 4"/>
    <w:basedOn w:val="affff"/>
    <w:uiPriority w:val="99"/>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8064A2" w:themeColor="accent4"/>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StylePr>
  </w:style>
  <w:style w:type="table" w:customStyle="1" w:styleId="GridTable6Colorful-Accent5">
    <w:name w:val="Grid Table 6 Colorful - Accent 5"/>
    <w:basedOn w:val="affff"/>
    <w:uiPriority w:val="99"/>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StylePr>
  </w:style>
  <w:style w:type="table" w:customStyle="1" w:styleId="GridTable6Colorful-Accent6">
    <w:name w:val="Grid Table 6 Colorful - Accent 6"/>
    <w:basedOn w:val="affff"/>
    <w:uiPriority w:val="99"/>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fill="FDE9D8" w:themeFill="accent6" w:themeFillTint="34"/>
      </w:tcPr>
    </w:tblStylePr>
    <w:tblStylePr w:type="band1Horz">
      <w:rPr>
        <w:color w:val="266779" w:themeColor="accent5" w:themeShade="95"/>
        <w:sz w:val="22"/>
      </w:rPr>
      <w:tblPr/>
      <w:tcPr>
        <w:shd w:val="clear" w:color="FDE9D8" w:fill="FDE9D8" w:themeFill="accent6" w:themeFillTint="34"/>
      </w:tcPr>
    </w:tblStylePr>
    <w:tblStylePr w:type="band2Horz">
      <w:rPr>
        <w:color w:val="266779" w:themeColor="accent5" w:themeShade="95"/>
        <w:sz w:val="22"/>
      </w:rPr>
    </w:tblStylePr>
  </w:style>
  <w:style w:type="table" w:customStyle="1" w:styleId="-711">
    <w:name w:val="Таблица-сетка 7 цветная1"/>
    <w:basedOn w:val="affff"/>
    <w:uiPriority w:val="99"/>
    <w:pPr>
      <w:jc w:val="both"/>
    </w:pPr>
    <w:rPr>
      <w:lang w:eastAsia="en-US"/>
    </w:rPr>
    <w:tblPr>
      <w:tblBorders>
        <w:bottom w:val="single" w:sz="4" w:space="0" w:color="7F7F7F"/>
        <w:right w:val="single" w:sz="4" w:space="0" w:color="7F7F7F"/>
        <w:insideH w:val="single" w:sz="4" w:space="0" w:color="7F7F7F"/>
        <w:insideV w:val="single" w:sz="4" w:space="0" w:color="7F7F7F"/>
      </w:tblBorders>
    </w:tblPr>
    <w:tblStylePr w:type="firstRow">
      <w:rPr>
        <w:b/>
        <w:sz w:val="22"/>
      </w:rPr>
      <w:tblPr/>
      <w:tcPr>
        <w:tcBorders>
          <w:top w:val="nil"/>
          <w:left w:val="nil"/>
          <w:bottom w:val="single" w:sz="4" w:space="0" w:color="7F7F7F"/>
          <w:right w:val="nil"/>
        </w:tcBorders>
        <w:shd w:val="clear" w:color="FFFFFF" w:fill="FFFFFF"/>
      </w:tcPr>
    </w:tblStylePr>
    <w:tblStylePr w:type="lastRow">
      <w:rPr>
        <w:b/>
        <w:sz w:val="22"/>
      </w:rPr>
      <w:tblPr/>
      <w:tcPr>
        <w:tcBorders>
          <w:top w:val="single" w:sz="4" w:space="0" w:color="7F7F7F"/>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7F7F7F"/>
        </w:tcBorders>
        <w:shd w:val="clear" w:color="FFFFFF" w:fill="auto"/>
      </w:tcPr>
    </w:tblStylePr>
    <w:tblStylePr w:type="lastCol">
      <w:rPr>
        <w:i/>
        <w:sz w:val="22"/>
      </w:rPr>
      <w:tblPr/>
      <w:tcPr>
        <w:tcBorders>
          <w:top w:val="nil"/>
          <w:left w:val="single" w:sz="4" w:space="0" w:color="7F7F7F"/>
          <w:bottom w:val="nil"/>
          <w:right w:val="nil"/>
        </w:tcBorders>
        <w:shd w:val="clear" w:color="FFFFFF" w:fill="auto"/>
      </w:tcPr>
    </w:tblStylePr>
    <w:tblStylePr w:type="band1Vert">
      <w:tblPr/>
      <w:tcPr>
        <w:shd w:val="clear" w:color="F2F2F2" w:fill="F2F2F2"/>
      </w:tcPr>
    </w:tblStylePr>
    <w:tblStylePr w:type="band1Horz">
      <w:rPr>
        <w:sz w:val="22"/>
      </w:rPr>
      <w:tblPr/>
      <w:tcPr>
        <w:shd w:val="clear" w:color="F2F2F2" w:fill="F2F2F2"/>
      </w:tcPr>
    </w:tblStylePr>
    <w:tblStylePr w:type="band2Horz">
      <w:rPr>
        <w:sz w:val="22"/>
      </w:rPr>
    </w:tblStylePr>
  </w:style>
  <w:style w:type="table" w:customStyle="1" w:styleId="GridTable7Colorful-Accent1">
    <w:name w:val="Grid Table 7 Colorful - Accent 1"/>
    <w:basedOn w:val="affff"/>
    <w:uiPriority w:val="99"/>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sz w:val="22"/>
      </w:rPr>
      <w:tblPr/>
      <w:tcPr>
        <w:tcBorders>
          <w:top w:val="nil"/>
          <w:left w:val="nil"/>
          <w:bottom w:val="single" w:sz="4" w:space="0" w:color="4F81BD" w:themeColor="accent1"/>
          <w:right w:val="nil"/>
        </w:tcBorders>
        <w:shd w:val="clear" w:color="FFFFFF" w:fill="FFFFFF" w:themeFill="light1"/>
      </w:tcPr>
    </w:tblStylePr>
    <w:tblStylePr w:type="lastRow">
      <w:rPr>
        <w:b/>
        <w:color w:val="A6BFDD" w:themeColor="accent1" w:themeTint="80" w:themeShade="95"/>
        <w:sz w:val="22"/>
      </w:rPr>
      <w:tblPr/>
      <w:tcPr>
        <w:tcBorders>
          <w:top w:val="single" w:sz="4" w:space="0" w:color="4F81BD" w:themeColor="accent1"/>
          <w:left w:val="nil"/>
          <w:bottom w:val="nil"/>
          <w:right w:val="nil"/>
        </w:tcBorders>
        <w:shd w:val="clear" w:color="FFFFFF" w:fill="FFFFFF" w:themeFill="light1"/>
      </w:tcPr>
    </w:tblStylePr>
    <w:tblStylePr w:type="firstCol">
      <w:pPr>
        <w:jc w:val="right"/>
      </w:pPr>
      <w:rPr>
        <w:i/>
        <w:color w:val="A6BFDD" w:themeColor="accent1" w:themeTint="80" w:themeShade="95"/>
        <w:sz w:val="22"/>
      </w:rPr>
      <w:tblPr/>
      <w:tcPr>
        <w:tcBorders>
          <w:top w:val="nil"/>
          <w:left w:val="nil"/>
          <w:bottom w:val="nil"/>
          <w:right w:val="single" w:sz="4" w:space="0" w:color="4F81BD" w:themeColor="accent1"/>
        </w:tcBorders>
        <w:shd w:val="clear" w:color="FFFFFF" w:fill="auto"/>
      </w:tcPr>
    </w:tblStylePr>
    <w:tblStylePr w:type="lastCol">
      <w:rPr>
        <w:i/>
        <w:color w:val="A6BFDD" w:themeColor="accent1" w:themeTint="80" w:themeShade="95"/>
        <w:sz w:val="22"/>
      </w:rPr>
      <w:tblPr/>
      <w:tcPr>
        <w:tcBorders>
          <w:top w:val="nil"/>
          <w:left w:val="single" w:sz="4" w:space="0" w:color="4F81BD" w:themeColor="accent1"/>
          <w:bottom w:val="nil"/>
          <w:right w:val="nil"/>
        </w:tcBorders>
        <w:shd w:val="clear" w:color="FFFFFF" w:fill="auto"/>
      </w:tc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StylePr>
  </w:style>
  <w:style w:type="table" w:customStyle="1" w:styleId="GridTable7Colorful-Accent2">
    <w:name w:val="Grid Table 7 Colorful - Accent 2"/>
    <w:basedOn w:val="affff"/>
    <w:uiPriority w:val="99"/>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sz w:val="22"/>
      </w:rPr>
      <w:tblPr/>
      <w:tcPr>
        <w:tcBorders>
          <w:top w:val="nil"/>
          <w:left w:val="nil"/>
          <w:bottom w:val="single" w:sz="4" w:space="0" w:color="C0504D" w:themeColor="accent2"/>
          <w:right w:val="nil"/>
        </w:tcBorders>
        <w:shd w:val="clear" w:color="FFFFFF" w:fill="FFFFFF" w:themeFill="light1"/>
      </w:tcPr>
    </w:tblStylePr>
    <w:tblStylePr w:type="lastRow">
      <w:rPr>
        <w:b/>
        <w:color w:val="D99695" w:themeColor="accent2" w:themeTint="97" w:themeShade="95"/>
        <w:sz w:val="22"/>
      </w:rPr>
      <w:tblPr/>
      <w:tcPr>
        <w:tcBorders>
          <w:top w:val="single" w:sz="4" w:space="0" w:color="C0504D" w:themeColor="accent2"/>
          <w:left w:val="nil"/>
          <w:bottom w:val="nil"/>
          <w:right w:val="nil"/>
        </w:tcBorders>
        <w:shd w:val="clear" w:color="FFFFFF" w:fill="FFFFFF" w:themeFill="light1"/>
      </w:tcPr>
    </w:tblStylePr>
    <w:tblStylePr w:type="firstCol">
      <w:pPr>
        <w:jc w:val="right"/>
      </w:pPr>
      <w:rPr>
        <w:i/>
        <w:color w:val="D99695" w:themeColor="accent2" w:themeTint="97" w:themeShade="95"/>
        <w:sz w:val="22"/>
      </w:rPr>
      <w:tblPr/>
      <w:tcPr>
        <w:tcBorders>
          <w:top w:val="nil"/>
          <w:left w:val="nil"/>
          <w:bottom w:val="nil"/>
          <w:right w:val="single" w:sz="4" w:space="0" w:color="C0504D" w:themeColor="accent2"/>
        </w:tcBorders>
        <w:shd w:val="clear" w:color="FFFFFF" w:fill="auto"/>
      </w:tcPr>
    </w:tblStylePr>
    <w:tblStylePr w:type="lastCol">
      <w:rPr>
        <w:i/>
        <w:color w:val="D99695" w:themeColor="accent2" w:themeTint="97" w:themeShade="95"/>
        <w:sz w:val="22"/>
      </w:rPr>
      <w:tblPr/>
      <w:tcPr>
        <w:tcBorders>
          <w:top w:val="nil"/>
          <w:left w:val="single" w:sz="4" w:space="0" w:color="C0504D" w:themeColor="accent2"/>
          <w:bottom w:val="nil"/>
          <w:right w:val="nil"/>
        </w:tcBorders>
        <w:shd w:val="clear" w:color="FFFFFF" w:fill="auto"/>
      </w:tc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StylePr>
  </w:style>
  <w:style w:type="table" w:customStyle="1" w:styleId="GridTable7Colorful-Accent3">
    <w:name w:val="Grid Table 7 Colorful - Accent 3"/>
    <w:basedOn w:val="affff"/>
    <w:uiPriority w:val="99"/>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sz w:val="22"/>
      </w:rPr>
      <w:tblPr/>
      <w:tcPr>
        <w:tcBorders>
          <w:top w:val="nil"/>
          <w:left w:val="nil"/>
          <w:bottom w:val="single" w:sz="4" w:space="0" w:color="9BBB59" w:themeColor="accent3"/>
          <w:right w:val="nil"/>
        </w:tcBorders>
        <w:shd w:val="clear" w:color="FFFFFF" w:fill="FFFFFF" w:themeFill="light1"/>
      </w:tcPr>
    </w:tblStylePr>
    <w:tblStylePr w:type="lastRow">
      <w:rPr>
        <w:b/>
        <w:color w:val="9ABB59" w:themeColor="accent3" w:themeTint="FE" w:themeShade="95"/>
        <w:sz w:val="22"/>
      </w:rPr>
      <w:tblPr/>
      <w:tcPr>
        <w:tcBorders>
          <w:top w:val="single" w:sz="4" w:space="0" w:color="9BBB59" w:themeColor="accent3"/>
          <w:left w:val="nil"/>
          <w:bottom w:val="nil"/>
          <w:right w:val="nil"/>
        </w:tcBorders>
        <w:shd w:val="clear" w:color="FFFFFF" w:fill="FFFFFF" w:themeFill="light1"/>
      </w:tcPr>
    </w:tblStylePr>
    <w:tblStylePr w:type="firstCol">
      <w:pPr>
        <w:jc w:val="right"/>
      </w:pPr>
      <w:rPr>
        <w:i/>
        <w:color w:val="9ABB59" w:themeColor="accent3" w:themeTint="FE" w:themeShade="95"/>
        <w:sz w:val="22"/>
      </w:rPr>
      <w:tblPr/>
      <w:tcPr>
        <w:tcBorders>
          <w:top w:val="nil"/>
          <w:left w:val="nil"/>
          <w:bottom w:val="nil"/>
          <w:right w:val="single" w:sz="4" w:space="0" w:color="9BBB59" w:themeColor="accent3"/>
        </w:tcBorders>
        <w:shd w:val="clear" w:color="FFFFFF" w:fill="auto"/>
      </w:tcPr>
    </w:tblStylePr>
    <w:tblStylePr w:type="lastCol">
      <w:rPr>
        <w:i/>
        <w:color w:val="9ABB59" w:themeColor="accent3" w:themeTint="FE" w:themeShade="95"/>
        <w:sz w:val="22"/>
      </w:rPr>
      <w:tblPr/>
      <w:tcPr>
        <w:tcBorders>
          <w:top w:val="nil"/>
          <w:left w:val="single" w:sz="4" w:space="0" w:color="9BBB59" w:themeColor="accent3"/>
          <w:bottom w:val="nil"/>
          <w:right w:val="nil"/>
        </w:tcBorders>
        <w:shd w:val="clear" w:color="FFFFFF" w:fill="auto"/>
      </w:tc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StylePr>
  </w:style>
  <w:style w:type="table" w:customStyle="1" w:styleId="GridTable7Colorful-Accent4">
    <w:name w:val="Grid Table 7 Colorful - Accent 4"/>
    <w:basedOn w:val="affff"/>
    <w:uiPriority w:val="99"/>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sz w:val="22"/>
      </w:rPr>
      <w:tblPr/>
      <w:tcPr>
        <w:tcBorders>
          <w:top w:val="nil"/>
          <w:left w:val="nil"/>
          <w:bottom w:val="single" w:sz="4" w:space="0" w:color="8064A2" w:themeColor="accent4"/>
          <w:right w:val="nil"/>
        </w:tcBorders>
        <w:shd w:val="clear" w:color="FFFFFF" w:fill="FFFFFF" w:themeFill="light1"/>
      </w:tcPr>
    </w:tblStylePr>
    <w:tblStylePr w:type="lastRow">
      <w:rPr>
        <w:b/>
        <w:color w:val="B2A1C6" w:themeColor="accent4" w:themeTint="9A" w:themeShade="95"/>
        <w:sz w:val="22"/>
      </w:rPr>
      <w:tblPr/>
      <w:tcPr>
        <w:tcBorders>
          <w:top w:val="single" w:sz="4" w:space="0" w:color="8064A2" w:themeColor="accent4"/>
          <w:left w:val="nil"/>
          <w:bottom w:val="nil"/>
          <w:right w:val="nil"/>
        </w:tcBorders>
        <w:shd w:val="clear" w:color="FFFFFF" w:fill="FFFFFF" w:themeFill="light1"/>
      </w:tcPr>
    </w:tblStylePr>
    <w:tblStylePr w:type="firstCol">
      <w:pPr>
        <w:jc w:val="right"/>
      </w:pPr>
      <w:rPr>
        <w:i/>
        <w:color w:val="B2A1C6" w:themeColor="accent4" w:themeTint="9A" w:themeShade="95"/>
        <w:sz w:val="22"/>
      </w:rPr>
      <w:tblPr/>
      <w:tcPr>
        <w:tcBorders>
          <w:top w:val="nil"/>
          <w:left w:val="nil"/>
          <w:bottom w:val="nil"/>
          <w:right w:val="single" w:sz="4" w:space="0" w:color="8064A2" w:themeColor="accent4"/>
        </w:tcBorders>
        <w:shd w:val="clear" w:color="FFFFFF" w:fill="auto"/>
      </w:tcPr>
    </w:tblStylePr>
    <w:tblStylePr w:type="lastCol">
      <w:rPr>
        <w:i/>
        <w:color w:val="B2A1C6" w:themeColor="accent4" w:themeTint="9A" w:themeShade="95"/>
        <w:sz w:val="22"/>
      </w:rPr>
      <w:tblPr/>
      <w:tcPr>
        <w:tcBorders>
          <w:top w:val="nil"/>
          <w:left w:val="single" w:sz="4" w:space="0" w:color="8064A2" w:themeColor="accent4"/>
          <w:bottom w:val="nil"/>
          <w:right w:val="nil"/>
        </w:tcBorders>
        <w:shd w:val="clear" w:color="FFFFFF" w:fill="auto"/>
      </w:tc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StylePr>
  </w:style>
  <w:style w:type="table" w:customStyle="1" w:styleId="GridTable7Colorful-Accent5">
    <w:name w:val="Grid Table 7 Colorful - Accent 5"/>
    <w:basedOn w:val="affff"/>
    <w:uiPriority w:val="99"/>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b/>
        <w:color w:val="266779" w:themeColor="accent5" w:themeShade="95"/>
        <w:sz w:val="22"/>
      </w:rPr>
      <w:tblPr/>
      <w:tcPr>
        <w:tcBorders>
          <w:top w:val="nil"/>
          <w:left w:val="nil"/>
          <w:bottom w:val="single" w:sz="4" w:space="0" w:color="4BACC6" w:themeColor="accent5"/>
          <w:right w:val="nil"/>
        </w:tcBorders>
        <w:shd w:val="clear" w:color="FFFFFF" w:fill="FFFFFF" w:themeFill="light1"/>
      </w:tcPr>
    </w:tblStylePr>
    <w:tblStylePr w:type="lastRow">
      <w:rPr>
        <w:b/>
        <w:color w:val="266779" w:themeColor="accent5" w:themeShade="95"/>
        <w:sz w:val="22"/>
      </w:rPr>
      <w:tblPr/>
      <w:tcPr>
        <w:tcBorders>
          <w:top w:val="single" w:sz="4" w:space="0" w:color="4BACC6" w:themeColor="accent5"/>
          <w:left w:val="nil"/>
          <w:bottom w:val="nil"/>
          <w:right w:val="nil"/>
        </w:tcBorders>
        <w:shd w:val="clear" w:color="FFFFFF" w:fill="FFFFFF" w:themeFill="light1"/>
      </w:tcPr>
    </w:tblStylePr>
    <w:tblStylePr w:type="firstCol">
      <w:pPr>
        <w:jc w:val="right"/>
      </w:pPr>
      <w:rPr>
        <w:i/>
        <w:color w:val="266779" w:themeColor="accent5" w:themeShade="95"/>
        <w:sz w:val="22"/>
      </w:rPr>
      <w:tblPr/>
      <w:tcPr>
        <w:tcBorders>
          <w:top w:val="nil"/>
          <w:left w:val="nil"/>
          <w:bottom w:val="nil"/>
          <w:right w:val="single" w:sz="4" w:space="0" w:color="4BACC6" w:themeColor="accent5"/>
        </w:tcBorders>
        <w:shd w:val="clear" w:color="FFFFFF" w:fill="auto"/>
      </w:tcPr>
    </w:tblStylePr>
    <w:tblStylePr w:type="lastCol">
      <w:rPr>
        <w:i/>
        <w:color w:val="266779" w:themeColor="accent5" w:themeShade="95"/>
        <w:sz w:val="22"/>
      </w:rPr>
      <w:tblPr/>
      <w:tcPr>
        <w:tcBorders>
          <w:top w:val="nil"/>
          <w:left w:val="single" w:sz="4" w:space="0" w:color="4BACC6" w:themeColor="accent5"/>
          <w:bottom w:val="nil"/>
          <w:right w:val="nil"/>
        </w:tcBorders>
        <w:shd w:val="clear" w:color="FFFFFF" w:fill="auto"/>
      </w:tc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StylePr>
  </w:style>
  <w:style w:type="table" w:customStyle="1" w:styleId="GridTable7Colorful-Accent6">
    <w:name w:val="Grid Table 7 Colorful - Accent 6"/>
    <w:basedOn w:val="affff"/>
    <w:uiPriority w:val="99"/>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b/>
        <w:color w:val="B15407" w:themeColor="accent6" w:themeShade="95"/>
        <w:sz w:val="22"/>
      </w:rPr>
      <w:tblPr/>
      <w:tcPr>
        <w:tcBorders>
          <w:top w:val="nil"/>
          <w:left w:val="nil"/>
          <w:bottom w:val="single" w:sz="4" w:space="0" w:color="F79646" w:themeColor="accent6"/>
          <w:right w:val="nil"/>
        </w:tcBorders>
        <w:shd w:val="clear" w:color="FFFFFF" w:fill="FFFFFF" w:themeFill="light1"/>
      </w:tcPr>
    </w:tblStylePr>
    <w:tblStylePr w:type="lastRow">
      <w:rPr>
        <w:b/>
        <w:color w:val="B15407" w:themeColor="accent6" w:themeShade="95"/>
        <w:sz w:val="22"/>
      </w:rPr>
      <w:tblPr/>
      <w:tcPr>
        <w:tcBorders>
          <w:top w:val="single" w:sz="4" w:space="0" w:color="F79646" w:themeColor="accent6"/>
          <w:left w:val="nil"/>
          <w:bottom w:val="nil"/>
          <w:right w:val="nil"/>
        </w:tcBorders>
        <w:shd w:val="clear" w:color="FFFFFF" w:fill="FFFFFF" w:themeFill="light1"/>
      </w:tcPr>
    </w:tblStylePr>
    <w:tblStylePr w:type="firstCol">
      <w:pPr>
        <w:jc w:val="right"/>
      </w:pPr>
      <w:rPr>
        <w:i/>
        <w:color w:val="B15407" w:themeColor="accent6" w:themeShade="95"/>
        <w:sz w:val="22"/>
      </w:rPr>
      <w:tblPr/>
      <w:tcPr>
        <w:tcBorders>
          <w:top w:val="nil"/>
          <w:left w:val="nil"/>
          <w:bottom w:val="nil"/>
          <w:right w:val="single" w:sz="4" w:space="0" w:color="F79646" w:themeColor="accent6"/>
        </w:tcBorders>
        <w:shd w:val="clear" w:color="FFFFFF" w:fill="auto"/>
      </w:tcPr>
    </w:tblStylePr>
    <w:tblStylePr w:type="lastCol">
      <w:rPr>
        <w:i/>
        <w:color w:val="B15407" w:themeColor="accent6" w:themeShade="95"/>
        <w:sz w:val="22"/>
      </w:rPr>
      <w:tblPr/>
      <w:tcPr>
        <w:tcBorders>
          <w:top w:val="nil"/>
          <w:left w:val="single" w:sz="4" w:space="0" w:color="F79646" w:themeColor="accent6"/>
          <w:bottom w:val="nil"/>
          <w:right w:val="nil"/>
        </w:tcBorders>
        <w:shd w:val="clear" w:color="FFFFFF" w:fill="auto"/>
      </w:tcPr>
    </w:tblStylePr>
    <w:tblStylePr w:type="band1Vert">
      <w:tblPr/>
      <w:tcPr>
        <w:shd w:val="clear" w:color="FDE9D8" w:fill="FDE9D8" w:themeFill="accent6" w:themeFillTint="34"/>
      </w:tcPr>
    </w:tblStylePr>
    <w:tblStylePr w:type="band1Horz">
      <w:rPr>
        <w:color w:val="B15407" w:themeColor="accent6" w:themeShade="95"/>
        <w:sz w:val="22"/>
      </w:rPr>
      <w:tblPr/>
      <w:tcPr>
        <w:shd w:val="clear" w:color="FDE9D8" w:fill="FDE9D8" w:themeFill="accent6" w:themeFillTint="34"/>
      </w:tcPr>
    </w:tblStylePr>
    <w:tblStylePr w:type="band2Horz">
      <w:rPr>
        <w:color w:val="B15407" w:themeColor="accent6" w:themeShade="95"/>
        <w:sz w:val="22"/>
      </w:rPr>
    </w:tblStylePr>
  </w:style>
  <w:style w:type="table" w:customStyle="1" w:styleId="-114">
    <w:name w:val="Список-таблица 1 светлая1"/>
    <w:basedOn w:val="affff"/>
    <w:uiPriority w:val="99"/>
    <w:pPr>
      <w:jc w:val="both"/>
    </w:pPr>
    <w:rPr>
      <w:lang w:eastAsia="en-US"/>
    </w:rPr>
    <w:tblPr/>
    <w:tblStylePr w:type="firstRow">
      <w:rPr>
        <w:b/>
      </w:rPr>
      <w:tblPr/>
      <w:tcPr>
        <w:tcBorders>
          <w:top w:val="nil"/>
          <w:left w:val="nil"/>
          <w:bottom w:val="single" w:sz="4" w:space="0" w:color="000000"/>
          <w:right w:val="nil"/>
        </w:tcBorders>
      </w:tcPr>
    </w:tblStylePr>
    <w:tblStylePr w:type="lastRow">
      <w:rPr>
        <w:b/>
      </w:rPr>
      <w:tblPr/>
      <w:tcPr>
        <w:tcBorders>
          <w:top w:val="single" w:sz="4" w:space="0" w:color="000000"/>
          <w:left w:val="nil"/>
          <w:bottom w:val="nil"/>
          <w:right w:val="nil"/>
        </w:tcBorders>
      </w:tcPr>
    </w:tblStylePr>
    <w:tblStylePr w:type="firstCol">
      <w:rPr>
        <w:b/>
      </w:rPr>
    </w:tblStylePr>
    <w:tblStylePr w:type="lastCol">
      <w:rPr>
        <w:b/>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affff"/>
    <w:uiPriority w:val="99"/>
    <w:tblPr/>
    <w:tblStylePr w:type="firstRow">
      <w:rPr>
        <w:b/>
      </w:rPr>
      <w:tblPr/>
      <w:tcPr>
        <w:tcBorders>
          <w:top w:val="nil"/>
          <w:left w:val="nil"/>
          <w:bottom w:val="single" w:sz="4" w:space="0" w:color="4F81BD" w:themeColor="accent1"/>
          <w:right w:val="nil"/>
        </w:tcBorders>
      </w:tcPr>
    </w:tblStylePr>
    <w:tblStylePr w:type="lastRow">
      <w:rPr>
        <w:b/>
      </w:rPr>
      <w:tblPr/>
      <w:tcPr>
        <w:tcBorders>
          <w:top w:val="single" w:sz="4" w:space="0" w:color="4F81BD" w:themeColor="accent1"/>
          <w:left w:val="nil"/>
          <w:bottom w:val="nil"/>
          <w:right w:val="nil"/>
        </w:tcBorders>
      </w:tcPr>
    </w:tblStylePr>
    <w:tblStylePr w:type="firstCol">
      <w:rPr>
        <w:b/>
      </w:rPr>
    </w:tblStylePr>
    <w:tblStylePr w:type="lastCol">
      <w:rPr>
        <w:b/>
      </w:r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customStyle="1" w:styleId="ListTable1Light-Accent2">
    <w:name w:val="List Table 1 Light - Accent 2"/>
    <w:basedOn w:val="affff"/>
    <w:uiPriority w:val="99"/>
    <w:tblPr/>
    <w:tblStylePr w:type="firstRow">
      <w:rPr>
        <w:b/>
      </w:rPr>
      <w:tblPr/>
      <w:tcPr>
        <w:tcBorders>
          <w:top w:val="nil"/>
          <w:left w:val="nil"/>
          <w:bottom w:val="single" w:sz="4" w:space="0" w:color="C0504D" w:themeColor="accent2"/>
          <w:right w:val="nil"/>
        </w:tcBorders>
      </w:tcPr>
    </w:tblStylePr>
    <w:tblStylePr w:type="lastRow">
      <w:rPr>
        <w:b/>
      </w:rPr>
      <w:tblPr/>
      <w:tcPr>
        <w:tcBorders>
          <w:top w:val="single" w:sz="4" w:space="0" w:color="C0504D" w:themeColor="accent2"/>
          <w:left w:val="nil"/>
          <w:bottom w:val="nil"/>
          <w:right w:val="nil"/>
        </w:tcBorders>
      </w:tcPr>
    </w:tblStylePr>
    <w:tblStylePr w:type="firstCol">
      <w:rPr>
        <w:b/>
      </w:rPr>
    </w:tblStylePr>
    <w:tblStylePr w:type="lastCol">
      <w:rPr>
        <w:b/>
      </w:r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customStyle="1" w:styleId="ListTable1Light-Accent3">
    <w:name w:val="List Table 1 Light - Accent 3"/>
    <w:basedOn w:val="affff"/>
    <w:uiPriority w:val="99"/>
    <w:tblPr/>
    <w:tblStylePr w:type="firstRow">
      <w:rPr>
        <w:b/>
      </w:rPr>
      <w:tblPr/>
      <w:tcPr>
        <w:tcBorders>
          <w:top w:val="nil"/>
          <w:left w:val="nil"/>
          <w:bottom w:val="single" w:sz="4" w:space="0" w:color="9BBB59" w:themeColor="accent3"/>
          <w:right w:val="nil"/>
        </w:tcBorders>
      </w:tcPr>
    </w:tblStylePr>
    <w:tblStylePr w:type="lastRow">
      <w:rPr>
        <w:b/>
      </w:rPr>
      <w:tblPr/>
      <w:tcPr>
        <w:tcBorders>
          <w:top w:val="single" w:sz="4" w:space="0" w:color="9BBB59" w:themeColor="accent3"/>
          <w:left w:val="nil"/>
          <w:bottom w:val="nil"/>
          <w:right w:val="nil"/>
        </w:tcBorders>
      </w:tcPr>
    </w:tblStylePr>
    <w:tblStylePr w:type="firstCol">
      <w:rPr>
        <w:b/>
      </w:rPr>
    </w:tblStylePr>
    <w:tblStylePr w:type="lastCol">
      <w:rPr>
        <w:b/>
      </w:r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customStyle="1" w:styleId="ListTable1Light-Accent4">
    <w:name w:val="List Table 1 Light - Accent 4"/>
    <w:basedOn w:val="affff"/>
    <w:uiPriority w:val="99"/>
    <w:tblPr/>
    <w:tblStylePr w:type="firstRow">
      <w:rPr>
        <w:b/>
      </w:rPr>
      <w:tblPr/>
      <w:tcPr>
        <w:tcBorders>
          <w:top w:val="nil"/>
          <w:left w:val="nil"/>
          <w:bottom w:val="single" w:sz="4" w:space="0" w:color="8064A2" w:themeColor="accent4"/>
          <w:right w:val="nil"/>
        </w:tcBorders>
      </w:tcPr>
    </w:tblStylePr>
    <w:tblStylePr w:type="lastRow">
      <w:rPr>
        <w:b/>
      </w:rPr>
      <w:tblPr/>
      <w:tcPr>
        <w:tcBorders>
          <w:top w:val="single" w:sz="4" w:space="0" w:color="8064A2" w:themeColor="accent4"/>
          <w:left w:val="nil"/>
          <w:bottom w:val="nil"/>
          <w:right w:val="nil"/>
        </w:tcBorders>
      </w:tcPr>
    </w:tblStylePr>
    <w:tblStylePr w:type="firstCol">
      <w:rPr>
        <w:b/>
      </w:rPr>
    </w:tblStylePr>
    <w:tblStylePr w:type="lastCol">
      <w:rPr>
        <w:b/>
      </w:r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customStyle="1" w:styleId="ListTable1Light-Accent5">
    <w:name w:val="List Table 1 Light - Accent 5"/>
    <w:basedOn w:val="affff"/>
    <w:uiPriority w:val="99"/>
    <w:tblPr/>
    <w:tblStylePr w:type="firstRow">
      <w:rPr>
        <w:b/>
      </w:rPr>
      <w:tblPr/>
      <w:tcPr>
        <w:tcBorders>
          <w:top w:val="nil"/>
          <w:left w:val="nil"/>
          <w:bottom w:val="single" w:sz="4" w:space="0" w:color="4BACC6" w:themeColor="accent5"/>
          <w:right w:val="nil"/>
        </w:tcBorders>
      </w:tcPr>
    </w:tblStylePr>
    <w:tblStylePr w:type="lastRow">
      <w:rPr>
        <w:b/>
      </w:rPr>
      <w:tblPr/>
      <w:tcPr>
        <w:tcBorders>
          <w:top w:val="single" w:sz="4" w:space="0" w:color="4BACC6" w:themeColor="accent5"/>
          <w:left w:val="nil"/>
          <w:bottom w:val="nil"/>
          <w:right w:val="nil"/>
        </w:tcBorders>
      </w:tcPr>
    </w:tblStylePr>
    <w:tblStylePr w:type="firstCol">
      <w:rPr>
        <w:b/>
      </w:rPr>
    </w:tblStylePr>
    <w:tblStylePr w:type="lastCol">
      <w:rPr>
        <w:b/>
      </w:r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customStyle="1" w:styleId="ListTable1Light-Accent6">
    <w:name w:val="List Table 1 Light - Accent 6"/>
    <w:basedOn w:val="affff"/>
    <w:uiPriority w:val="99"/>
    <w:tblPr/>
    <w:tblStylePr w:type="firstRow">
      <w:rPr>
        <w:b/>
      </w:rPr>
      <w:tblPr/>
      <w:tcPr>
        <w:tcBorders>
          <w:top w:val="nil"/>
          <w:left w:val="nil"/>
          <w:bottom w:val="single" w:sz="4" w:space="0" w:color="F79646" w:themeColor="accent6"/>
          <w:right w:val="nil"/>
        </w:tcBorders>
      </w:tcPr>
    </w:tblStylePr>
    <w:tblStylePr w:type="lastRow">
      <w:rPr>
        <w:b/>
      </w:rPr>
      <w:tblPr/>
      <w:tcPr>
        <w:tcBorders>
          <w:top w:val="single" w:sz="4" w:space="0" w:color="F79646" w:themeColor="accent6"/>
          <w:left w:val="nil"/>
          <w:bottom w:val="nil"/>
          <w:right w:val="nil"/>
        </w:tcBorders>
      </w:tcPr>
    </w:tblStylePr>
    <w:tblStylePr w:type="firstCol">
      <w:rPr>
        <w:b/>
      </w:rPr>
    </w:tblStylePr>
    <w:tblStylePr w:type="lastCol">
      <w:rPr>
        <w:b/>
      </w:r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customStyle="1" w:styleId="-213">
    <w:name w:val="Список-таблица 21"/>
    <w:basedOn w:val="affff"/>
    <w:uiPriority w:val="99"/>
    <w:pPr>
      <w:jc w:val="both"/>
    </w:pPr>
    <w:rPr>
      <w:lang w:eastAsia="en-US"/>
    </w:rPr>
    <w:tblPr>
      <w:tblBorders>
        <w:top w:val="single" w:sz="4" w:space="0" w:color="6F6F6F"/>
        <w:bottom w:val="single" w:sz="4" w:space="0" w:color="6F6F6F"/>
        <w:insideH w:val="single" w:sz="4" w:space="0" w:color="6F6F6F"/>
      </w:tblBorders>
    </w:tblPr>
    <w:tblStylePr w:type="firstRow">
      <w:rPr>
        <w:b/>
        <w:sz w:val="22"/>
      </w:rPr>
      <w:tblPr/>
      <w:tcPr>
        <w:tcBorders>
          <w:top w:val="single" w:sz="4" w:space="0" w:color="6F6F6F"/>
          <w:left w:val="nil"/>
          <w:bottom w:val="single" w:sz="4" w:space="0" w:color="6F6F6F"/>
          <w:right w:val="nil"/>
        </w:tcBorders>
      </w:tcPr>
    </w:tblStylePr>
    <w:tblStylePr w:type="lastRow">
      <w:rPr>
        <w:b/>
        <w:sz w:val="22"/>
      </w:rPr>
      <w:tblPr/>
      <w:tcPr>
        <w:tcBorders>
          <w:top w:val="single" w:sz="4" w:space="0" w:color="6F6F6F"/>
          <w:left w:val="nil"/>
          <w:bottom w:val="single" w:sz="4" w:space="0" w:color="6F6F6F"/>
          <w:right w:val="nil"/>
        </w:tcBorders>
      </w:tcPr>
    </w:tblStylePr>
    <w:tblStylePr w:type="firstCol">
      <w:rPr>
        <w:b/>
        <w:sz w:val="22"/>
      </w:rPr>
    </w:tblStylePr>
    <w:tblStylePr w:type="lastCol">
      <w:rPr>
        <w:b/>
        <w:sz w:val="22"/>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2-Accent1">
    <w:name w:val="List Table 2 - Accent 1"/>
    <w:basedOn w:val="affff"/>
    <w:uiPriority w:val="99"/>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b/>
        <w:sz w:val="22"/>
      </w:rPr>
      <w:tblPr/>
      <w:tcPr>
        <w:tcBorders>
          <w:top w:val="single" w:sz="4" w:space="0" w:color="4F81BD" w:themeColor="accent1"/>
          <w:left w:val="nil"/>
          <w:bottom w:val="single" w:sz="4" w:space="0" w:color="4F81BD" w:themeColor="accent1"/>
          <w:right w:val="nil"/>
        </w:tcBorders>
      </w:tcPr>
    </w:tblStylePr>
    <w:tblStylePr w:type="lastRow">
      <w:rPr>
        <w:b/>
        <w:sz w:val="22"/>
      </w:rPr>
      <w:tblPr/>
      <w:tcPr>
        <w:tcBorders>
          <w:top w:val="single" w:sz="4" w:space="0" w:color="4F81BD" w:themeColor="accent1"/>
          <w:left w:val="nil"/>
          <w:bottom w:val="single" w:sz="4" w:space="0" w:color="4F81BD" w:themeColor="accent1"/>
          <w:right w:val="nil"/>
        </w:tcBorders>
      </w:tcPr>
    </w:tblStylePr>
    <w:tblStylePr w:type="firstCol">
      <w:rPr>
        <w:b/>
        <w:sz w:val="22"/>
      </w:rPr>
    </w:tblStylePr>
    <w:tblStylePr w:type="lastCol">
      <w:rPr>
        <w:b/>
        <w:sz w:val="22"/>
      </w:r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customStyle="1" w:styleId="ListTable2-Accent2">
    <w:name w:val="List Table 2 - Accent 2"/>
    <w:basedOn w:val="affff"/>
    <w:uiPriority w:val="99"/>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b/>
        <w:sz w:val="22"/>
      </w:rPr>
      <w:tblPr/>
      <w:tcPr>
        <w:tcBorders>
          <w:top w:val="single" w:sz="4" w:space="0" w:color="C0504D" w:themeColor="accent2"/>
          <w:left w:val="nil"/>
          <w:bottom w:val="single" w:sz="4" w:space="0" w:color="C0504D" w:themeColor="accent2"/>
          <w:right w:val="nil"/>
        </w:tcBorders>
      </w:tcPr>
    </w:tblStylePr>
    <w:tblStylePr w:type="lastRow">
      <w:rPr>
        <w:b/>
        <w:sz w:val="22"/>
      </w:rPr>
      <w:tblPr/>
      <w:tcPr>
        <w:tcBorders>
          <w:top w:val="single" w:sz="4" w:space="0" w:color="C0504D" w:themeColor="accent2"/>
          <w:left w:val="nil"/>
          <w:bottom w:val="single" w:sz="4" w:space="0" w:color="C0504D" w:themeColor="accent2"/>
          <w:right w:val="nil"/>
        </w:tcBorders>
      </w:tcPr>
    </w:tblStylePr>
    <w:tblStylePr w:type="firstCol">
      <w:rPr>
        <w:b/>
        <w:sz w:val="22"/>
      </w:rPr>
    </w:tblStylePr>
    <w:tblStylePr w:type="lastCol">
      <w:rPr>
        <w:b/>
        <w:sz w:val="22"/>
      </w:r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customStyle="1" w:styleId="ListTable2-Accent3">
    <w:name w:val="List Table 2 - Accent 3"/>
    <w:basedOn w:val="affff"/>
    <w:uiPriority w:val="99"/>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b/>
        <w:sz w:val="22"/>
      </w:rPr>
      <w:tblPr/>
      <w:tcPr>
        <w:tcBorders>
          <w:top w:val="single" w:sz="4" w:space="0" w:color="9BBB59" w:themeColor="accent3"/>
          <w:left w:val="nil"/>
          <w:bottom w:val="single" w:sz="4" w:space="0" w:color="9BBB59" w:themeColor="accent3"/>
          <w:right w:val="nil"/>
        </w:tcBorders>
      </w:tcPr>
    </w:tblStylePr>
    <w:tblStylePr w:type="lastRow">
      <w:rPr>
        <w:b/>
        <w:sz w:val="22"/>
      </w:rPr>
      <w:tblPr/>
      <w:tcPr>
        <w:tcBorders>
          <w:top w:val="single" w:sz="4" w:space="0" w:color="9BBB59" w:themeColor="accent3"/>
          <w:left w:val="nil"/>
          <w:bottom w:val="single" w:sz="4" w:space="0" w:color="9BBB59" w:themeColor="accent3"/>
          <w:right w:val="nil"/>
        </w:tcBorders>
      </w:tcPr>
    </w:tblStylePr>
    <w:tblStylePr w:type="firstCol">
      <w:rPr>
        <w:b/>
        <w:sz w:val="22"/>
      </w:rPr>
    </w:tblStylePr>
    <w:tblStylePr w:type="lastCol">
      <w:rPr>
        <w:b/>
        <w:sz w:val="22"/>
      </w:r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customStyle="1" w:styleId="ListTable2-Accent4">
    <w:name w:val="List Table 2 - Accent 4"/>
    <w:basedOn w:val="affff"/>
    <w:uiPriority w:val="99"/>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b/>
        <w:sz w:val="22"/>
      </w:rPr>
      <w:tblPr/>
      <w:tcPr>
        <w:tcBorders>
          <w:top w:val="single" w:sz="4" w:space="0" w:color="8064A2" w:themeColor="accent4"/>
          <w:left w:val="nil"/>
          <w:bottom w:val="single" w:sz="4" w:space="0" w:color="8064A2" w:themeColor="accent4"/>
          <w:right w:val="nil"/>
        </w:tcBorders>
      </w:tcPr>
    </w:tblStylePr>
    <w:tblStylePr w:type="lastRow">
      <w:rPr>
        <w:b/>
        <w:sz w:val="22"/>
      </w:rPr>
      <w:tblPr/>
      <w:tcPr>
        <w:tcBorders>
          <w:top w:val="single" w:sz="4" w:space="0" w:color="8064A2" w:themeColor="accent4"/>
          <w:left w:val="nil"/>
          <w:bottom w:val="single" w:sz="4" w:space="0" w:color="8064A2" w:themeColor="accent4"/>
          <w:right w:val="nil"/>
        </w:tcBorders>
      </w:tcPr>
    </w:tblStylePr>
    <w:tblStylePr w:type="firstCol">
      <w:rPr>
        <w:b/>
        <w:sz w:val="22"/>
      </w:rPr>
    </w:tblStylePr>
    <w:tblStylePr w:type="lastCol">
      <w:rPr>
        <w:b/>
        <w:sz w:val="22"/>
      </w:r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customStyle="1" w:styleId="ListTable2-Accent5">
    <w:name w:val="List Table 2 - Accent 5"/>
    <w:basedOn w:val="affff"/>
    <w:uiPriority w:val="99"/>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b/>
        <w:sz w:val="22"/>
      </w:rPr>
      <w:tblPr/>
      <w:tcPr>
        <w:tcBorders>
          <w:top w:val="single" w:sz="4" w:space="0" w:color="4BACC6" w:themeColor="accent5"/>
          <w:left w:val="nil"/>
          <w:bottom w:val="single" w:sz="4" w:space="0" w:color="4BACC6" w:themeColor="accent5"/>
          <w:right w:val="nil"/>
        </w:tcBorders>
      </w:tcPr>
    </w:tblStylePr>
    <w:tblStylePr w:type="lastRow">
      <w:rPr>
        <w:b/>
        <w:sz w:val="22"/>
      </w:rPr>
      <w:tblPr/>
      <w:tcPr>
        <w:tcBorders>
          <w:top w:val="single" w:sz="4" w:space="0" w:color="4BACC6" w:themeColor="accent5"/>
          <w:left w:val="nil"/>
          <w:bottom w:val="single" w:sz="4" w:space="0" w:color="4BACC6" w:themeColor="accent5"/>
          <w:right w:val="nil"/>
        </w:tcBorders>
      </w:tcPr>
    </w:tblStylePr>
    <w:tblStylePr w:type="firstCol">
      <w:rPr>
        <w:b/>
        <w:sz w:val="22"/>
      </w:rPr>
    </w:tblStylePr>
    <w:tblStylePr w:type="lastCol">
      <w:rPr>
        <w:b/>
        <w:sz w:val="22"/>
      </w:r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customStyle="1" w:styleId="ListTable2-Accent6">
    <w:name w:val="List Table 2 - Accent 6"/>
    <w:basedOn w:val="affff"/>
    <w:uiPriority w:val="99"/>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b/>
        <w:sz w:val="22"/>
      </w:rPr>
      <w:tblPr/>
      <w:tcPr>
        <w:tcBorders>
          <w:top w:val="single" w:sz="4" w:space="0" w:color="F79646" w:themeColor="accent6"/>
          <w:left w:val="nil"/>
          <w:bottom w:val="single" w:sz="4" w:space="0" w:color="F79646" w:themeColor="accent6"/>
          <w:right w:val="nil"/>
        </w:tcBorders>
      </w:tcPr>
    </w:tblStylePr>
    <w:tblStylePr w:type="lastRow">
      <w:rPr>
        <w:b/>
        <w:sz w:val="22"/>
      </w:rPr>
      <w:tblPr/>
      <w:tcPr>
        <w:tcBorders>
          <w:top w:val="single" w:sz="4" w:space="0" w:color="F79646" w:themeColor="accent6"/>
          <w:left w:val="nil"/>
          <w:bottom w:val="single" w:sz="4" w:space="0" w:color="F79646" w:themeColor="accent6"/>
          <w:right w:val="nil"/>
        </w:tcBorders>
      </w:tcPr>
    </w:tblStylePr>
    <w:tblStylePr w:type="firstCol">
      <w:rPr>
        <w:b/>
        <w:sz w:val="22"/>
      </w:rPr>
    </w:tblStylePr>
    <w:tblStylePr w:type="lastCol">
      <w:rPr>
        <w:b/>
        <w:sz w:val="22"/>
      </w:r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customStyle="1" w:styleId="-313">
    <w:name w:val="Список-таблица 31"/>
    <w:basedOn w:val="affff"/>
    <w:uiPriority w:val="99"/>
    <w:pPr>
      <w:jc w:val="both"/>
    </w:pPr>
    <w:rPr>
      <w:lang w:eastAsia="en-US"/>
    </w:rPr>
    <w:tblPr>
      <w:tblBorders>
        <w:top w:val="single" w:sz="4" w:space="0" w:color="000000"/>
        <w:left w:val="single" w:sz="4" w:space="0" w:color="000000"/>
        <w:bottom w:val="single" w:sz="4" w:space="0" w:color="000000"/>
        <w:right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right w:val="single" w:sz="4" w:space="0" w:color="000000"/>
        </w:tcBorders>
      </w:tcPr>
    </w:tblStylePr>
    <w:tblStylePr w:type="band1Horz">
      <w:rPr>
        <w:sz w:val="22"/>
      </w:rPr>
      <w:tblPr/>
      <w:tcPr>
        <w:tcBorders>
          <w:top w:val="single" w:sz="4" w:space="0" w:color="000000"/>
          <w:bottom w:val="single" w:sz="4" w:space="0" w:color="000000"/>
        </w:tcBorders>
      </w:tcPr>
    </w:tblStylePr>
  </w:style>
  <w:style w:type="table" w:customStyle="1" w:styleId="ListTable3-Accent1">
    <w:name w:val="List Table 3 - Accent 1"/>
    <w:basedOn w:val="affff"/>
    <w:uiPriority w:val="99"/>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sz w:val="22"/>
      </w:rPr>
      <w:tblPr/>
      <w:tcPr>
        <w:shd w:val="clear" w:color="4F81BD" w:fill="4F81BD"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F81BD" w:themeColor="accent1"/>
          <w:right w:val="single" w:sz="4" w:space="0" w:color="4F81BD" w:themeColor="accent1"/>
        </w:tcBorders>
      </w:tcPr>
    </w:tblStylePr>
    <w:tblStylePr w:type="band1Horz">
      <w:rPr>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ffff"/>
    <w:uiPriority w:val="99"/>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b/>
        <w:sz w:val="22"/>
      </w:rPr>
      <w:tblPr/>
      <w:tcPr>
        <w:shd w:val="clear" w:color="D99695" w:fill="D99695"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C0504D" w:themeColor="accent2"/>
          <w:right w:val="single" w:sz="4" w:space="0" w:color="C0504D" w:themeColor="accent2"/>
        </w:tcBorders>
      </w:tcPr>
    </w:tblStylePr>
    <w:tblStylePr w:type="band1Horz">
      <w:rPr>
        <w:sz w:val="22"/>
      </w:rPr>
      <w:tblPr/>
      <w:tcPr>
        <w:tcBorders>
          <w:top w:val="single" w:sz="4" w:space="0" w:color="C0504D" w:themeColor="accent2"/>
          <w:bottom w:val="single" w:sz="4" w:space="0" w:color="C0504D" w:themeColor="accent2"/>
        </w:tcBorders>
      </w:tcPr>
    </w:tblStylePr>
  </w:style>
  <w:style w:type="table" w:customStyle="1" w:styleId="ListTable3-Accent3">
    <w:name w:val="List Table 3 - Accent 3"/>
    <w:basedOn w:val="affff"/>
    <w:uiPriority w:val="99"/>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b/>
        <w:sz w:val="22"/>
      </w:rPr>
      <w:tblPr/>
      <w:tcPr>
        <w:shd w:val="clear" w:color="C3D69B" w:fill="C3D69B"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9BBB59" w:themeColor="accent3"/>
          <w:right w:val="single" w:sz="4" w:space="0" w:color="9BBB59" w:themeColor="accent3"/>
        </w:tcBorders>
      </w:tcPr>
    </w:tblStylePr>
    <w:tblStylePr w:type="band1Horz">
      <w:rPr>
        <w:sz w:val="22"/>
      </w:rPr>
      <w:tblPr/>
      <w:tcPr>
        <w:tcBorders>
          <w:top w:val="single" w:sz="4" w:space="0" w:color="9BBB59" w:themeColor="accent3"/>
          <w:bottom w:val="single" w:sz="4" w:space="0" w:color="9BBB59" w:themeColor="accent3"/>
        </w:tcBorders>
      </w:tcPr>
    </w:tblStylePr>
  </w:style>
  <w:style w:type="table" w:customStyle="1" w:styleId="ListTable3-Accent4">
    <w:name w:val="List Table 3 - Accent 4"/>
    <w:basedOn w:val="affff"/>
    <w:uiPriority w:val="99"/>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b/>
        <w:sz w:val="22"/>
      </w:rPr>
      <w:tblPr/>
      <w:tcPr>
        <w:shd w:val="clear" w:color="B2A1C6" w:fill="B2A1C6"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8064A2" w:themeColor="accent4"/>
          <w:right w:val="single" w:sz="4" w:space="0" w:color="8064A2" w:themeColor="accent4"/>
        </w:tcBorders>
      </w:tcPr>
    </w:tblStylePr>
    <w:tblStylePr w:type="band1Horz">
      <w:rPr>
        <w:sz w:val="22"/>
      </w:rPr>
      <w:tblPr/>
      <w:tcPr>
        <w:tcBorders>
          <w:top w:val="single" w:sz="4" w:space="0" w:color="8064A2" w:themeColor="accent4"/>
          <w:bottom w:val="single" w:sz="4" w:space="0" w:color="8064A2" w:themeColor="accent4"/>
        </w:tcBorders>
      </w:tcPr>
    </w:tblStylePr>
  </w:style>
  <w:style w:type="table" w:customStyle="1" w:styleId="ListTable3-Accent5">
    <w:name w:val="List Table 3 - Accent 5"/>
    <w:basedOn w:val="affff"/>
    <w:uiPriority w:val="99"/>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b/>
        <w:sz w:val="22"/>
      </w:rPr>
      <w:tblPr/>
      <w:tcPr>
        <w:shd w:val="clear" w:color="92CCDC" w:fill="92CCDC"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BACC6" w:themeColor="accent5"/>
          <w:right w:val="single" w:sz="4" w:space="0" w:color="4BACC6" w:themeColor="accent5"/>
        </w:tcBorders>
      </w:tcPr>
    </w:tblStylePr>
    <w:tblStylePr w:type="band1Horz">
      <w:rPr>
        <w:sz w:val="22"/>
      </w:rPr>
      <w:tblPr/>
      <w:tcPr>
        <w:tcBorders>
          <w:top w:val="single" w:sz="4" w:space="0" w:color="4BACC6" w:themeColor="accent5"/>
          <w:bottom w:val="single" w:sz="4" w:space="0" w:color="4BACC6" w:themeColor="accent5"/>
        </w:tcBorders>
      </w:tcPr>
    </w:tblStylePr>
  </w:style>
  <w:style w:type="table" w:customStyle="1" w:styleId="ListTable3-Accent6">
    <w:name w:val="List Table 3 - Accent 6"/>
    <w:basedOn w:val="affff"/>
    <w:uiPriority w:val="99"/>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b/>
        <w:sz w:val="22"/>
      </w:rPr>
      <w:tblPr/>
      <w:tcPr>
        <w:shd w:val="clear" w:color="FAC090" w:fill="FAC090"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F79646" w:themeColor="accent6"/>
          <w:right w:val="single" w:sz="4" w:space="0" w:color="F79646" w:themeColor="accent6"/>
        </w:tcBorders>
      </w:tcPr>
    </w:tblStylePr>
    <w:tblStylePr w:type="band1Horz">
      <w:rPr>
        <w:sz w:val="22"/>
      </w:rPr>
      <w:tblPr/>
      <w:tcPr>
        <w:tcBorders>
          <w:top w:val="single" w:sz="4" w:space="0" w:color="F79646" w:themeColor="accent6"/>
          <w:bottom w:val="single" w:sz="4" w:space="0" w:color="F79646" w:themeColor="accent6"/>
        </w:tcBorders>
      </w:tcPr>
    </w:tblStylePr>
  </w:style>
  <w:style w:type="table" w:customStyle="1" w:styleId="-412">
    <w:name w:val="Список-таблица 41"/>
    <w:basedOn w:val="affff"/>
    <w:uiPriority w:val="99"/>
    <w:pPr>
      <w:jc w:val="both"/>
    </w:pPr>
    <w:rPr>
      <w:lang w:eastAsia="en-US"/>
    </w:rPr>
    <w:tblPr>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4-Accent1">
    <w:name w:val="List Table 4 - Accent 1"/>
    <w:basedOn w:val="affff"/>
    <w:uiPriority w:val="99"/>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b/>
        <w:sz w:val="22"/>
      </w:rPr>
      <w:tblPr/>
      <w:tcPr>
        <w:shd w:val="clear" w:color="4F81BD" w:fill="4F81BD" w:themeFill="accent1"/>
      </w:tcPr>
    </w:tblStylePr>
    <w:tblStylePr w:type="lastRow">
      <w:rPr>
        <w:b/>
      </w:rPr>
    </w:tblStylePr>
    <w:tblStylePr w:type="firstCol">
      <w:rPr>
        <w:b/>
      </w:rPr>
    </w:tblStylePr>
    <w:tblStylePr w:type="lastCol">
      <w:rPr>
        <w:b/>
      </w:rPr>
    </w:tblStylePr>
    <w:tblStylePr w:type="band1Vert">
      <w:rPr>
        <w:sz w:val="22"/>
      </w:rPr>
      <w:tblPr/>
      <w:tcPr>
        <w:shd w:val="clear" w:color="D2DFEE" w:fill="D2DFEE" w:themeFill="accent1" w:themeFillTint="40"/>
      </w:tcPr>
    </w:tblStylePr>
    <w:tblStylePr w:type="band1Horz">
      <w:rPr>
        <w:sz w:val="22"/>
      </w:rPr>
      <w:tblPr/>
      <w:tcPr>
        <w:shd w:val="clear" w:color="D2DFEE" w:fill="D2DFEE" w:themeFill="accent1" w:themeFillTint="40"/>
      </w:tcPr>
    </w:tblStylePr>
  </w:style>
  <w:style w:type="table" w:customStyle="1" w:styleId="ListTable4-Accent2">
    <w:name w:val="List Table 4 - Accent 2"/>
    <w:basedOn w:val="affff"/>
    <w:uiPriority w:val="9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b/>
        <w:sz w:val="22"/>
      </w:rPr>
      <w:tblPr/>
      <w:tcPr>
        <w:shd w:val="clear" w:color="C0504D" w:fill="C0504D" w:themeFill="accent2"/>
      </w:tcPr>
    </w:tblStylePr>
    <w:tblStylePr w:type="lastRow">
      <w:rPr>
        <w:b/>
      </w:rPr>
    </w:tblStylePr>
    <w:tblStylePr w:type="firstCol">
      <w:rPr>
        <w:b/>
      </w:rPr>
    </w:tblStylePr>
    <w:tblStylePr w:type="lastCol">
      <w:rPr>
        <w:b/>
      </w:rPr>
    </w:tblStylePr>
    <w:tblStylePr w:type="band1Vert">
      <w:rPr>
        <w:sz w:val="22"/>
      </w:rPr>
      <w:tblPr/>
      <w:tcPr>
        <w:shd w:val="clear" w:color="EFD2D2" w:fill="EFD2D2" w:themeFill="accent2" w:themeFillTint="40"/>
      </w:tcPr>
    </w:tblStylePr>
    <w:tblStylePr w:type="band1Horz">
      <w:rPr>
        <w:sz w:val="22"/>
      </w:rPr>
      <w:tblPr/>
      <w:tcPr>
        <w:shd w:val="clear" w:color="EFD2D2" w:fill="EFD2D2" w:themeFill="accent2" w:themeFillTint="40"/>
      </w:tcPr>
    </w:tblStylePr>
  </w:style>
  <w:style w:type="table" w:customStyle="1" w:styleId="ListTable4-Accent3">
    <w:name w:val="List Table 4 - Accent 3"/>
    <w:basedOn w:val="affff"/>
    <w:uiPriority w:val="9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b/>
        <w:sz w:val="22"/>
      </w:rPr>
      <w:tblPr/>
      <w:tcPr>
        <w:shd w:val="clear" w:color="9BBB59" w:fill="9BBB59" w:themeFill="accent3"/>
      </w:tcPr>
    </w:tblStylePr>
    <w:tblStylePr w:type="lastRow">
      <w:rPr>
        <w:b/>
      </w:rPr>
    </w:tblStylePr>
    <w:tblStylePr w:type="firstCol">
      <w:rPr>
        <w:b/>
      </w:rPr>
    </w:tblStylePr>
    <w:tblStylePr w:type="lastCol">
      <w:rPr>
        <w:b/>
      </w:rPr>
    </w:tblStylePr>
    <w:tblStylePr w:type="band1Vert">
      <w:rPr>
        <w:sz w:val="22"/>
      </w:rPr>
      <w:tblPr/>
      <w:tcPr>
        <w:shd w:val="clear" w:color="E5EED5" w:fill="E5EED5" w:themeFill="accent3" w:themeFillTint="40"/>
      </w:tcPr>
    </w:tblStylePr>
    <w:tblStylePr w:type="band1Horz">
      <w:rPr>
        <w:sz w:val="22"/>
      </w:rPr>
      <w:tblPr/>
      <w:tcPr>
        <w:shd w:val="clear" w:color="E5EED5" w:fill="E5EED5" w:themeFill="accent3" w:themeFillTint="40"/>
      </w:tcPr>
    </w:tblStylePr>
  </w:style>
  <w:style w:type="table" w:customStyle="1" w:styleId="ListTable4-Accent4">
    <w:name w:val="List Table 4 - Accent 4"/>
    <w:basedOn w:val="affff"/>
    <w:uiPriority w:val="9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b/>
        <w:sz w:val="22"/>
      </w:rPr>
      <w:tblPr/>
      <w:tcPr>
        <w:shd w:val="clear" w:color="8064A2" w:fill="8064A2" w:themeFill="accent4"/>
      </w:tcPr>
    </w:tblStylePr>
    <w:tblStylePr w:type="lastRow">
      <w:rPr>
        <w:b/>
      </w:rPr>
    </w:tblStylePr>
    <w:tblStylePr w:type="firstCol">
      <w:rPr>
        <w:b/>
      </w:rPr>
    </w:tblStylePr>
    <w:tblStylePr w:type="lastCol">
      <w:rPr>
        <w:b/>
      </w:rPr>
    </w:tblStylePr>
    <w:tblStylePr w:type="band1Vert">
      <w:rPr>
        <w:sz w:val="22"/>
      </w:rPr>
      <w:tblPr/>
      <w:tcPr>
        <w:shd w:val="clear" w:color="DFD8E7" w:fill="DFD8E7" w:themeFill="accent4" w:themeFillTint="40"/>
      </w:tcPr>
    </w:tblStylePr>
    <w:tblStylePr w:type="band1Horz">
      <w:rPr>
        <w:sz w:val="22"/>
      </w:rPr>
      <w:tblPr/>
      <w:tcPr>
        <w:shd w:val="clear" w:color="DFD8E7" w:fill="DFD8E7" w:themeFill="accent4" w:themeFillTint="40"/>
      </w:tcPr>
    </w:tblStylePr>
  </w:style>
  <w:style w:type="table" w:customStyle="1" w:styleId="ListTable4-Accent5">
    <w:name w:val="List Table 4 - Accent 5"/>
    <w:basedOn w:val="affff"/>
    <w:uiPriority w:val="9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b/>
        <w:sz w:val="22"/>
      </w:rPr>
      <w:tblPr/>
      <w:tcPr>
        <w:shd w:val="clear" w:color="4BACC6" w:fill="4BACC6" w:themeFill="accent5"/>
      </w:tcPr>
    </w:tblStylePr>
    <w:tblStylePr w:type="lastRow">
      <w:rPr>
        <w:b/>
      </w:rPr>
    </w:tblStylePr>
    <w:tblStylePr w:type="firstCol">
      <w:rPr>
        <w:b/>
      </w:rPr>
    </w:tblStylePr>
    <w:tblStylePr w:type="lastCol">
      <w:rPr>
        <w:b/>
      </w:rPr>
    </w:tblStylePr>
    <w:tblStylePr w:type="band1Vert">
      <w:rPr>
        <w:sz w:val="22"/>
      </w:rPr>
      <w:tblPr/>
      <w:tcPr>
        <w:shd w:val="clear" w:color="D1EAF0" w:fill="D1EAF0" w:themeFill="accent5" w:themeFillTint="40"/>
      </w:tcPr>
    </w:tblStylePr>
    <w:tblStylePr w:type="band1Horz">
      <w:rPr>
        <w:sz w:val="22"/>
      </w:rPr>
      <w:tblPr/>
      <w:tcPr>
        <w:shd w:val="clear" w:color="D1EAF0" w:fill="D1EAF0" w:themeFill="accent5" w:themeFillTint="40"/>
      </w:tcPr>
    </w:tblStylePr>
  </w:style>
  <w:style w:type="table" w:customStyle="1" w:styleId="ListTable4-Accent6">
    <w:name w:val="List Table 4 - Accent 6"/>
    <w:basedOn w:val="affff"/>
    <w:uiPriority w:val="9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b/>
        <w:sz w:val="22"/>
      </w:rPr>
      <w:tblPr/>
      <w:tcPr>
        <w:shd w:val="clear" w:color="F79646" w:fill="F79646" w:themeFill="accent6"/>
      </w:tcPr>
    </w:tblStylePr>
    <w:tblStylePr w:type="lastRow">
      <w:rPr>
        <w:b/>
      </w:rPr>
    </w:tblStylePr>
    <w:tblStylePr w:type="firstCol">
      <w:rPr>
        <w:b/>
      </w:rPr>
    </w:tblStylePr>
    <w:tblStylePr w:type="lastCol">
      <w:rPr>
        <w:b/>
      </w:rPr>
    </w:tblStylePr>
    <w:tblStylePr w:type="band1Vert">
      <w:rPr>
        <w:sz w:val="22"/>
      </w:rPr>
      <w:tblPr/>
      <w:tcPr>
        <w:shd w:val="clear" w:color="FDE4D0" w:fill="FDE4D0" w:themeFill="accent6" w:themeFillTint="40"/>
      </w:tcPr>
    </w:tblStylePr>
    <w:tblStylePr w:type="band1Horz">
      <w:rPr>
        <w:sz w:val="22"/>
      </w:rPr>
      <w:tblPr/>
      <w:tcPr>
        <w:shd w:val="clear" w:color="FDE4D0" w:fill="FDE4D0" w:themeFill="accent6" w:themeFillTint="40"/>
      </w:tcPr>
    </w:tblStylePr>
  </w:style>
  <w:style w:type="table" w:customStyle="1" w:styleId="-512">
    <w:name w:val="Список-таблица 5 темная1"/>
    <w:basedOn w:val="affff"/>
    <w:uiPriority w:val="99"/>
    <w:pPr>
      <w:jc w:val="both"/>
    </w:pPr>
    <w:rPr>
      <w:lang w:eastAsia="en-US"/>
    </w:rPr>
    <w:tblPr>
      <w:tblBorders>
        <w:top w:val="single" w:sz="32" w:space="0" w:color="7F7F7F"/>
        <w:left w:val="single" w:sz="32" w:space="0" w:color="7F7F7F"/>
        <w:bottom w:val="single" w:sz="32" w:space="0" w:color="7F7F7F"/>
        <w:right w:val="single" w:sz="32" w:space="0" w:color="7F7F7F"/>
      </w:tblBorders>
    </w:tblPr>
    <w:tblStylePr w:type="firstRow">
      <w:rPr>
        <w:b/>
        <w:sz w:val="22"/>
      </w:rPr>
      <w:tblPr/>
      <w:tcPr>
        <w:tcBorders>
          <w:top w:val="single" w:sz="32" w:space="0" w:color="7F7F7F"/>
          <w:bottom w:val="single" w:sz="12" w:space="0" w:color="FFFFFF"/>
        </w:tcBorders>
        <w:shd w:val="clear" w:color="7F7F7F" w:fill="7F7F7F"/>
      </w:tcPr>
    </w:tblStylePr>
    <w:tblStylePr w:type="lastRow">
      <w:rPr>
        <w:b/>
        <w:sz w:val="22"/>
      </w:rPr>
    </w:tblStylePr>
    <w:tblStylePr w:type="firstCol">
      <w:rPr>
        <w:b/>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affff"/>
    <w:uiPriority w:val="99"/>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b/>
        <w:color w:val="FFFFFF" w:themeColor="light1"/>
        <w:sz w:val="22"/>
      </w:rPr>
      <w:tblPr/>
      <w:tcPr>
        <w:tcBorders>
          <w:top w:val="single" w:sz="32" w:space="0" w:color="4F81BD" w:themeColor="accent1"/>
          <w:bottom w:val="single" w:sz="12" w:space="0" w:color="FFFFFF" w:themeColor="light1"/>
        </w:tcBorders>
        <w:shd w:val="clear" w:color="4F81BD" w:fill="4F81BD"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fill="4F81BD" w:themeFill="accent1"/>
      </w:tcPr>
    </w:tblStylePr>
    <w:tblStylePr w:type="band2Horz">
      <w:tblPr/>
      <w:tcPr>
        <w:tcBorders>
          <w:top w:val="single" w:sz="4" w:space="0" w:color="FFFFFF" w:themeColor="light1"/>
          <w:bottom w:val="single" w:sz="4" w:space="0" w:color="FFFFFF" w:themeColor="light1"/>
        </w:tcBorders>
        <w:shd w:val="clear" w:color="4F81BD" w:fill="4F81BD" w:themeFill="accent1"/>
      </w:tcPr>
    </w:tblStylePr>
  </w:style>
  <w:style w:type="table" w:customStyle="1" w:styleId="ListTable5Dark-Accent2">
    <w:name w:val="List Table 5 Dark - Accent 2"/>
    <w:basedOn w:val="affff"/>
    <w:uiPriority w:val="99"/>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b/>
        <w:color w:val="FFFFFF" w:themeColor="light1"/>
        <w:sz w:val="22"/>
      </w:rPr>
      <w:tblPr/>
      <w:tcPr>
        <w:tcBorders>
          <w:top w:val="single" w:sz="32" w:space="0" w:color="C0504D" w:themeColor="accent2"/>
          <w:bottom w:val="single" w:sz="12" w:space="0" w:color="FFFFFF" w:themeColor="light1"/>
        </w:tcBorders>
        <w:shd w:val="clear" w:color="D99695" w:fill="D99695"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C0504D" w:themeColor="accent2"/>
          <w:right w:val="single" w:sz="4" w:space="0" w:color="FFFFFF" w:themeColor="light1"/>
        </w:tcBorders>
      </w:tcPr>
    </w:tblStylePr>
    <w:tblStylePr w:type="lastCol">
      <w:tblPr/>
      <w:tcPr>
        <w:tcBorders>
          <w:left w:val="single" w:sz="4" w:space="0" w:color="FFFFFF" w:themeColor="light1"/>
          <w:right w:val="single" w:sz="32" w:space="0" w:color="C0504D" w:themeColor="accent2"/>
        </w:tcBorders>
      </w:tcPr>
    </w:tblStylePr>
    <w:tblStylePr w:type="band1Vert">
      <w:tblPr/>
      <w:tcPr>
        <w:tcBorders>
          <w:left w:val="single" w:sz="4" w:space="0" w:color="FFFFFF" w:themeColor="light1"/>
          <w:right w:val="single" w:sz="4" w:space="0" w:color="FFFFFF" w:themeColor="light1"/>
        </w:tcBorders>
        <w:shd w:val="clear" w:color="D99695"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fill="D99695" w:themeFill="accent2" w:themeFillTint="97"/>
      </w:tcPr>
    </w:tblStylePr>
  </w:style>
  <w:style w:type="table" w:customStyle="1" w:styleId="ListTable5Dark-Accent3">
    <w:name w:val="List Table 5 Dark - Accent 3"/>
    <w:basedOn w:val="affff"/>
    <w:uiPriority w:val="99"/>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b/>
        <w:color w:val="FFFFFF" w:themeColor="light1"/>
        <w:sz w:val="22"/>
      </w:rPr>
      <w:tblPr/>
      <w:tcPr>
        <w:tcBorders>
          <w:top w:val="single" w:sz="32" w:space="0" w:color="9BBB59" w:themeColor="accent3"/>
          <w:bottom w:val="single" w:sz="12" w:space="0" w:color="FFFFFF" w:themeColor="light1"/>
        </w:tcBorders>
        <w:shd w:val="clear" w:color="C3D69B" w:fill="C3D69B"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9BBB59" w:themeColor="accent3"/>
          <w:right w:val="single" w:sz="4" w:space="0" w:color="FFFFFF" w:themeColor="light1"/>
        </w:tcBorders>
      </w:tcPr>
    </w:tblStylePr>
    <w:tblStylePr w:type="lastCol">
      <w:tblPr/>
      <w:tcPr>
        <w:tcBorders>
          <w:left w:val="single" w:sz="4" w:space="0" w:color="FFFFFF" w:themeColor="light1"/>
          <w:right w:val="single" w:sz="32" w:space="0" w:color="9BBB59" w:themeColor="accent3"/>
        </w:tcBorders>
      </w:tcPr>
    </w:tblStylePr>
    <w:tblStylePr w:type="band1Vert">
      <w:tblPr/>
      <w:tcPr>
        <w:tcBorders>
          <w:left w:val="single" w:sz="4" w:space="0" w:color="FFFFFF" w:themeColor="light1"/>
          <w:right w:val="single" w:sz="4" w:space="0" w:color="FFFFFF" w:themeColor="light1"/>
        </w:tcBorders>
        <w:shd w:val="clear" w:color="C3D69B"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fill="C3D69B" w:themeFill="accent3" w:themeFillTint="98"/>
      </w:tcPr>
    </w:tblStylePr>
  </w:style>
  <w:style w:type="table" w:customStyle="1" w:styleId="ListTable5Dark-Accent4">
    <w:name w:val="List Table 5 Dark - Accent 4"/>
    <w:basedOn w:val="affff"/>
    <w:uiPriority w:val="99"/>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b/>
        <w:color w:val="FFFFFF" w:themeColor="light1"/>
        <w:sz w:val="22"/>
      </w:rPr>
      <w:tblPr/>
      <w:tcPr>
        <w:tcBorders>
          <w:top w:val="single" w:sz="32" w:space="0" w:color="8064A2" w:themeColor="accent4"/>
          <w:bottom w:val="single" w:sz="12" w:space="0" w:color="FFFFFF" w:themeColor="light1"/>
        </w:tcBorders>
        <w:shd w:val="clear" w:color="B2A1C6" w:fill="B2A1C6"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8064A2" w:themeColor="accent4"/>
          <w:right w:val="single" w:sz="4" w:space="0" w:color="FFFFFF" w:themeColor="light1"/>
        </w:tcBorders>
      </w:tcPr>
    </w:tblStylePr>
    <w:tblStylePr w:type="lastCol">
      <w:tblPr/>
      <w:tcPr>
        <w:tcBorders>
          <w:left w:val="single" w:sz="4" w:space="0" w:color="FFFFFF" w:themeColor="light1"/>
          <w:right w:val="single" w:sz="32" w:space="0" w:color="8064A2" w:themeColor="accent4"/>
        </w:tcBorders>
      </w:tcPr>
    </w:tblStylePr>
    <w:tblStylePr w:type="band1Vert">
      <w:tblPr/>
      <w:tcPr>
        <w:tcBorders>
          <w:left w:val="single" w:sz="4" w:space="0" w:color="FFFFFF" w:themeColor="light1"/>
          <w:right w:val="single" w:sz="4" w:space="0" w:color="FFFFFF" w:themeColor="light1"/>
        </w:tcBorders>
        <w:shd w:val="clear" w:color="B2A1C6"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fill="B2A1C6" w:themeFill="accent4" w:themeFillTint="9A"/>
      </w:tcPr>
    </w:tblStylePr>
  </w:style>
  <w:style w:type="table" w:customStyle="1" w:styleId="ListTable5Dark-Accent5">
    <w:name w:val="List Table 5 Dark - Accent 5"/>
    <w:basedOn w:val="affff"/>
    <w:uiPriority w:val="99"/>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b/>
        <w:color w:val="FFFFFF" w:themeColor="light1"/>
        <w:sz w:val="22"/>
      </w:rPr>
      <w:tblPr/>
      <w:tcPr>
        <w:tcBorders>
          <w:top w:val="single" w:sz="32" w:space="0" w:color="4BACC6" w:themeColor="accent5"/>
          <w:bottom w:val="single" w:sz="12" w:space="0" w:color="FFFFFF" w:themeColor="light1"/>
        </w:tcBorders>
        <w:shd w:val="clear" w:color="92CCDC" w:fill="92CCDC"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BACC6" w:themeColor="accent5"/>
          <w:right w:val="single" w:sz="4" w:space="0" w:color="FFFFFF" w:themeColor="light1"/>
        </w:tcBorders>
      </w:tcPr>
    </w:tblStylePr>
    <w:tblStylePr w:type="lastCol">
      <w:tblPr/>
      <w:tcPr>
        <w:tcBorders>
          <w:left w:val="single" w:sz="4" w:space="0" w:color="FFFFFF" w:themeColor="light1"/>
          <w:right w:val="single" w:sz="32" w:space="0" w:color="4BACC6" w:themeColor="accent5"/>
        </w:tcBorders>
      </w:tcPr>
    </w:tblStylePr>
    <w:tblStylePr w:type="band1Vert">
      <w:tblPr/>
      <w:tcPr>
        <w:tcBorders>
          <w:left w:val="single" w:sz="4" w:space="0" w:color="FFFFFF" w:themeColor="light1"/>
          <w:right w:val="single" w:sz="4" w:space="0" w:color="FFFFFF" w:themeColor="light1"/>
        </w:tcBorders>
        <w:shd w:val="clear" w:color="92CCDC"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fill="92CCDC" w:themeFill="accent5" w:themeFillTint="9A"/>
      </w:tcPr>
    </w:tblStylePr>
  </w:style>
  <w:style w:type="table" w:customStyle="1" w:styleId="ListTable5Dark-Accent6">
    <w:name w:val="List Table 5 Dark - Accent 6"/>
    <w:basedOn w:val="affff"/>
    <w:uiPriority w:val="99"/>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b/>
        <w:color w:val="FFFFFF" w:themeColor="light1"/>
        <w:sz w:val="22"/>
      </w:rPr>
      <w:tblPr/>
      <w:tcPr>
        <w:tcBorders>
          <w:top w:val="single" w:sz="32" w:space="0" w:color="F79646" w:themeColor="accent6"/>
          <w:bottom w:val="single" w:sz="12" w:space="0" w:color="FFFFFF" w:themeColor="light1"/>
        </w:tcBorders>
        <w:shd w:val="clear" w:color="FAC090" w:fill="FAC090"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F79646" w:themeColor="accent6"/>
          <w:right w:val="single" w:sz="4" w:space="0" w:color="FFFFFF" w:themeColor="light1"/>
        </w:tcBorders>
      </w:tcPr>
    </w:tblStylePr>
    <w:tblStylePr w:type="lastCol">
      <w:tblPr/>
      <w:tcPr>
        <w:tcBorders>
          <w:left w:val="single" w:sz="4" w:space="0" w:color="FFFFFF" w:themeColor="light1"/>
          <w:right w:val="single" w:sz="32" w:space="0" w:color="F79646" w:themeColor="accent6"/>
        </w:tcBorders>
      </w:tcPr>
    </w:tblStylePr>
    <w:tblStylePr w:type="band1Vert">
      <w:tblPr/>
      <w:tcPr>
        <w:tcBorders>
          <w:left w:val="single" w:sz="4" w:space="0" w:color="FFFFFF" w:themeColor="light1"/>
          <w:right w:val="single" w:sz="4" w:space="0" w:color="FFFFFF" w:themeColor="light1"/>
        </w:tcBorders>
        <w:shd w:val="clear" w:color="FAC090"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fill="FAC090" w:themeFill="accent6" w:themeFillTint="98"/>
      </w:tcPr>
    </w:tblStylePr>
  </w:style>
  <w:style w:type="table" w:customStyle="1" w:styleId="-612">
    <w:name w:val="Список-таблица 6 цветная1"/>
    <w:basedOn w:val="affff"/>
    <w:uiPriority w:val="99"/>
    <w:pPr>
      <w:jc w:val="both"/>
    </w:pPr>
    <w:rPr>
      <w:lang w:eastAsia="en-US"/>
    </w:rPr>
    <w:tblPr>
      <w:tblBorders>
        <w:top w:val="single" w:sz="4" w:space="0" w:color="7F7F7F"/>
        <w:bottom w:val="single" w:sz="4" w:space="0" w:color="7F7F7F"/>
      </w:tblBorders>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StylePr>
  </w:style>
  <w:style w:type="table" w:customStyle="1" w:styleId="ListTable6Colorful-Accent1">
    <w:name w:val="List Table 6 Colorful - Accent 1"/>
    <w:basedOn w:val="affff"/>
    <w:uiPriority w:val="99"/>
    <w:tblPr>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StylePr>
  </w:style>
  <w:style w:type="table" w:customStyle="1" w:styleId="ListTable6Colorful-Accent2">
    <w:name w:val="List Table 6 Colorful - Accent 2"/>
    <w:basedOn w:val="affff"/>
    <w:uiPriority w:val="99"/>
    <w:tblPr>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C0504D" w:themeColor="accent2"/>
        </w:tcBorders>
      </w:tcPr>
    </w:tblStylePr>
    <w:tblStylePr w:type="lastRow">
      <w:rPr>
        <w:b/>
        <w:color w:val="D99695" w:themeColor="accent2" w:themeTint="97" w:themeShade="95"/>
      </w:rPr>
      <w:tblPr/>
      <w:tcPr>
        <w:tcBorders>
          <w:top w:val="single" w:sz="4" w:space="0" w:color="C0504D" w:themeColor="accent2"/>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StylePr>
  </w:style>
  <w:style w:type="table" w:customStyle="1" w:styleId="ListTable6Colorful-Accent3">
    <w:name w:val="List Table 6 Colorful - Accent 3"/>
    <w:basedOn w:val="affff"/>
    <w:uiPriority w:val="99"/>
    <w:tblPr>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9BBB59" w:themeColor="accent3"/>
        </w:tcBorders>
      </w:tcPr>
    </w:tblStylePr>
    <w:tblStylePr w:type="lastRow">
      <w:rPr>
        <w:b/>
        <w:color w:val="C3D69B" w:themeColor="accent3" w:themeTint="98" w:themeShade="95"/>
      </w:rPr>
      <w:tblPr/>
      <w:tcPr>
        <w:tcBorders>
          <w:top w:val="single" w:sz="4" w:space="0" w:color="9BBB59" w:themeColor="accent3"/>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StylePr>
  </w:style>
  <w:style w:type="table" w:customStyle="1" w:styleId="ListTable6Colorful-Accent4">
    <w:name w:val="List Table 6 Colorful - Accent 4"/>
    <w:basedOn w:val="affff"/>
    <w:uiPriority w:val="99"/>
    <w:tblPr>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8064A2" w:themeColor="accent4"/>
        </w:tcBorders>
      </w:tcPr>
    </w:tblStylePr>
    <w:tblStylePr w:type="lastRow">
      <w:rPr>
        <w:b/>
        <w:color w:val="B2A1C6" w:themeColor="accent4" w:themeTint="9A" w:themeShade="95"/>
      </w:rPr>
      <w:tblPr/>
      <w:tcPr>
        <w:tcBorders>
          <w:top w:val="single" w:sz="4" w:space="0" w:color="8064A2" w:themeColor="accent4"/>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StylePr>
  </w:style>
  <w:style w:type="table" w:customStyle="1" w:styleId="ListTable6Colorful-Accent5">
    <w:name w:val="List Table 6 Colorful - Accent 5"/>
    <w:basedOn w:val="affff"/>
    <w:uiPriority w:val="99"/>
    <w:tblPr>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4BACC6" w:themeColor="accent5"/>
        </w:tcBorders>
      </w:tcPr>
    </w:tblStylePr>
    <w:tblStylePr w:type="lastRow">
      <w:rPr>
        <w:b/>
        <w:color w:val="92CCDC" w:themeColor="accent5" w:themeTint="9A" w:themeShade="95"/>
      </w:rPr>
      <w:tblPr/>
      <w:tcPr>
        <w:tcBorders>
          <w:top w:val="single" w:sz="4" w:space="0" w:color="4BACC6" w:themeColor="accent5"/>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StylePr>
  </w:style>
  <w:style w:type="table" w:customStyle="1" w:styleId="ListTable6Colorful-Accent6">
    <w:name w:val="List Table 6 Colorful - Accent 6"/>
    <w:basedOn w:val="affff"/>
    <w:uiPriority w:val="99"/>
    <w:tblPr>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79646" w:themeColor="accent6"/>
        </w:tcBorders>
      </w:tcPr>
    </w:tblStylePr>
    <w:tblStylePr w:type="lastRow">
      <w:rPr>
        <w:b/>
        <w:color w:val="FAC090" w:themeColor="accent6" w:themeTint="98" w:themeShade="95"/>
      </w:rPr>
      <w:tblPr/>
      <w:tcPr>
        <w:tcBorders>
          <w:top w:val="single" w:sz="4" w:space="0" w:color="F79646" w:themeColor="accent6"/>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StylePr>
  </w:style>
  <w:style w:type="table" w:customStyle="1" w:styleId="-712">
    <w:name w:val="Список-таблица 7 цветная1"/>
    <w:basedOn w:val="affff"/>
    <w:uiPriority w:val="99"/>
    <w:pPr>
      <w:jc w:val="both"/>
    </w:pPr>
    <w:rPr>
      <w:lang w:eastAsia="en-US"/>
    </w:rPr>
    <w:tblPr>
      <w:tblBorders>
        <w:right w:val="single" w:sz="4" w:space="0" w:color="7F7F7F"/>
      </w:tblBorders>
    </w:tblPr>
    <w:tblStylePr w:type="firstRow">
      <w:rPr>
        <w:i/>
        <w:sz w:val="22"/>
      </w:rPr>
      <w:tblPr/>
      <w:tcPr>
        <w:tcBorders>
          <w:top w:val="nil"/>
          <w:left w:val="nil"/>
          <w:bottom w:val="single" w:sz="4" w:space="0" w:color="7F7F7F"/>
          <w:right w:val="nil"/>
        </w:tcBorders>
        <w:shd w:val="clear" w:color="FFFFFF" w:fill="FFFFFF"/>
      </w:tcPr>
    </w:tblStylePr>
    <w:tblStylePr w:type="lastRow">
      <w:rPr>
        <w:i/>
        <w:sz w:val="22"/>
      </w:rPr>
      <w:tblPr/>
      <w:tcPr>
        <w:tcBorders>
          <w:top w:val="single" w:sz="4" w:space="0" w:color="7F7F7F"/>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7F7F7F"/>
        </w:tcBorders>
        <w:shd w:val="clear" w:color="FFFFFF" w:fill="auto"/>
      </w:tcPr>
    </w:tblStylePr>
    <w:tblStylePr w:type="lastCol">
      <w:rPr>
        <w:i/>
        <w:sz w:val="22"/>
      </w:rPr>
      <w:tblPr/>
      <w:tcPr>
        <w:tcBorders>
          <w:top w:val="nil"/>
          <w:left w:val="single" w:sz="4" w:space="0" w:color="7F7F7F"/>
          <w:bottom w:val="nil"/>
          <w:right w:val="nil"/>
        </w:tcBorders>
        <w:shd w:val="clear" w:color="FFFFFF" w:fill="auto"/>
      </w:tc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StylePr>
  </w:style>
  <w:style w:type="table" w:customStyle="1" w:styleId="ListTable7Colorful-Accent1">
    <w:name w:val="List Table 7 Colorful - Accent 1"/>
    <w:basedOn w:val="affff"/>
    <w:uiPriority w:val="99"/>
    <w:tblPr>
      <w:tblBorders>
        <w:right w:val="single" w:sz="4" w:space="0" w:color="4F81BD" w:themeColor="accent1"/>
      </w:tblBorders>
    </w:tblPr>
    <w:tblStylePr w:type="firstRow">
      <w:rPr>
        <w:i/>
        <w:color w:val="2A4A71" w:themeColor="accent1" w:themeShade="95"/>
        <w:sz w:val="22"/>
      </w:rPr>
      <w:tblPr/>
      <w:tcPr>
        <w:tcBorders>
          <w:top w:val="nil"/>
          <w:left w:val="nil"/>
          <w:bottom w:val="single" w:sz="4" w:space="0" w:color="4F81BD" w:themeColor="accent1"/>
          <w:right w:val="nil"/>
        </w:tcBorders>
        <w:shd w:val="clear" w:color="FFFFFF" w:fill="FFFFFF" w:themeFill="light1"/>
      </w:tcPr>
    </w:tblStylePr>
    <w:tblStylePr w:type="lastRow">
      <w:rPr>
        <w:i/>
        <w:color w:val="2A4A71" w:themeColor="accent1" w:themeShade="95"/>
        <w:sz w:val="22"/>
      </w:rPr>
      <w:tblPr/>
      <w:tcPr>
        <w:tcBorders>
          <w:top w:val="single" w:sz="4" w:space="0" w:color="4F81BD" w:themeColor="accent1"/>
          <w:left w:val="nil"/>
          <w:bottom w:val="nil"/>
          <w:right w:val="nil"/>
        </w:tcBorders>
        <w:shd w:val="clear" w:color="FFFFFF" w:fill="FFFFFF" w:themeFill="light1"/>
      </w:tcPr>
    </w:tblStylePr>
    <w:tblStylePr w:type="firstCol">
      <w:pPr>
        <w:jc w:val="right"/>
      </w:pPr>
      <w:rPr>
        <w:i/>
        <w:color w:val="2A4A71" w:themeColor="accent1" w:themeShade="95"/>
        <w:sz w:val="22"/>
      </w:rPr>
      <w:tblPr/>
      <w:tcPr>
        <w:tcBorders>
          <w:top w:val="nil"/>
          <w:left w:val="nil"/>
          <w:bottom w:val="nil"/>
          <w:right w:val="single" w:sz="4" w:space="0" w:color="4F81BD" w:themeColor="accent1"/>
        </w:tcBorders>
        <w:shd w:val="clear" w:color="FFFFFF" w:fill="auto"/>
      </w:tcPr>
    </w:tblStylePr>
    <w:tblStylePr w:type="lastCol">
      <w:rPr>
        <w:i/>
        <w:color w:val="2A4A71" w:themeColor="accent1" w:themeShade="95"/>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StylePr>
  </w:style>
  <w:style w:type="table" w:customStyle="1" w:styleId="ListTable7Colorful-Accent2">
    <w:name w:val="List Table 7 Colorful - Accent 2"/>
    <w:basedOn w:val="affff"/>
    <w:uiPriority w:val="99"/>
    <w:tblPr>
      <w:tblBorders>
        <w:right w:val="single" w:sz="4" w:space="0" w:color="D99695" w:themeColor="accent2" w:themeTint="97"/>
      </w:tblBorders>
    </w:tblPr>
    <w:tblStylePr w:type="firstRow">
      <w:rPr>
        <w:i/>
        <w:color w:val="D99695" w:themeColor="accent2" w:themeTint="97" w:themeShade="95"/>
        <w:sz w:val="22"/>
      </w:rPr>
      <w:tblPr/>
      <w:tcPr>
        <w:tcBorders>
          <w:top w:val="nil"/>
          <w:left w:val="nil"/>
          <w:bottom w:val="single" w:sz="4" w:space="0" w:color="C0504D" w:themeColor="accent2"/>
          <w:right w:val="nil"/>
        </w:tcBorders>
        <w:shd w:val="clear" w:color="FFFFFF" w:fill="FFFFFF" w:themeFill="light1"/>
      </w:tcPr>
    </w:tblStylePr>
    <w:tblStylePr w:type="lastRow">
      <w:rPr>
        <w:i/>
        <w:color w:val="D99695" w:themeColor="accent2" w:themeTint="97" w:themeShade="95"/>
        <w:sz w:val="22"/>
      </w:rPr>
      <w:tblPr/>
      <w:tcPr>
        <w:tcBorders>
          <w:top w:val="single" w:sz="4" w:space="0" w:color="C0504D" w:themeColor="accent2"/>
          <w:left w:val="nil"/>
          <w:bottom w:val="nil"/>
          <w:right w:val="nil"/>
        </w:tcBorders>
        <w:shd w:val="clear" w:color="FFFFFF" w:fill="FFFFFF" w:themeFill="light1"/>
      </w:tcPr>
    </w:tblStylePr>
    <w:tblStylePr w:type="firstCol">
      <w:pPr>
        <w:jc w:val="right"/>
      </w:pPr>
      <w:rPr>
        <w:i/>
        <w:color w:val="D99695" w:themeColor="accent2" w:themeTint="97" w:themeShade="95"/>
        <w:sz w:val="22"/>
      </w:rPr>
      <w:tblPr/>
      <w:tcPr>
        <w:tcBorders>
          <w:top w:val="nil"/>
          <w:left w:val="nil"/>
          <w:bottom w:val="nil"/>
          <w:right w:val="single" w:sz="4" w:space="0" w:color="C0504D" w:themeColor="accent2"/>
        </w:tcBorders>
        <w:shd w:val="clear" w:color="FFFFFF" w:fill="auto"/>
      </w:tcPr>
    </w:tblStylePr>
    <w:tblStylePr w:type="lastCol">
      <w:rPr>
        <w:i/>
        <w:color w:val="D99695" w:themeColor="accent2" w:themeTint="97" w:themeShade="95"/>
        <w:sz w:val="22"/>
      </w:rPr>
      <w:tblPr/>
      <w:tcPr>
        <w:tcBorders>
          <w:top w:val="nil"/>
          <w:left w:val="single" w:sz="4" w:space="0" w:color="C0504D" w:themeColor="accent2"/>
          <w:bottom w:val="nil"/>
          <w:right w:val="nil"/>
        </w:tcBorders>
        <w:shd w:val="clear" w:color="FFFFFF" w:fill="auto"/>
      </w:tc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StylePr>
  </w:style>
  <w:style w:type="table" w:customStyle="1" w:styleId="ListTable7Colorful-Accent3">
    <w:name w:val="List Table 7 Colorful - Accent 3"/>
    <w:basedOn w:val="affff"/>
    <w:uiPriority w:val="99"/>
    <w:tblPr>
      <w:tblBorders>
        <w:right w:val="single" w:sz="4" w:space="0" w:color="C3D69B" w:themeColor="accent3" w:themeTint="98"/>
      </w:tblBorders>
    </w:tblPr>
    <w:tblStylePr w:type="firstRow">
      <w:rPr>
        <w:i/>
        <w:color w:val="C3D69B" w:themeColor="accent3" w:themeTint="98" w:themeShade="95"/>
        <w:sz w:val="22"/>
      </w:rPr>
      <w:tblPr/>
      <w:tcPr>
        <w:tcBorders>
          <w:top w:val="nil"/>
          <w:left w:val="nil"/>
          <w:bottom w:val="single" w:sz="4" w:space="0" w:color="9BBB59" w:themeColor="accent3"/>
          <w:right w:val="nil"/>
        </w:tcBorders>
        <w:shd w:val="clear" w:color="FFFFFF" w:fill="FFFFFF" w:themeFill="light1"/>
      </w:tcPr>
    </w:tblStylePr>
    <w:tblStylePr w:type="lastRow">
      <w:rPr>
        <w:i/>
        <w:color w:val="C3D69B" w:themeColor="accent3" w:themeTint="98" w:themeShade="95"/>
        <w:sz w:val="22"/>
      </w:rPr>
      <w:tblPr/>
      <w:tcPr>
        <w:tcBorders>
          <w:top w:val="single" w:sz="4" w:space="0" w:color="9BBB59" w:themeColor="accent3"/>
          <w:left w:val="nil"/>
          <w:bottom w:val="nil"/>
          <w:right w:val="nil"/>
        </w:tcBorders>
        <w:shd w:val="clear" w:color="FFFFFF" w:fill="FFFFFF" w:themeFill="light1"/>
      </w:tcPr>
    </w:tblStylePr>
    <w:tblStylePr w:type="firstCol">
      <w:pPr>
        <w:jc w:val="right"/>
      </w:pPr>
      <w:rPr>
        <w:i/>
        <w:color w:val="C3D69B" w:themeColor="accent3" w:themeTint="98" w:themeShade="95"/>
        <w:sz w:val="22"/>
      </w:rPr>
      <w:tblPr/>
      <w:tcPr>
        <w:tcBorders>
          <w:top w:val="nil"/>
          <w:left w:val="nil"/>
          <w:bottom w:val="nil"/>
          <w:right w:val="single" w:sz="4" w:space="0" w:color="9BBB59" w:themeColor="accent3"/>
        </w:tcBorders>
        <w:shd w:val="clear" w:color="FFFFFF" w:fill="auto"/>
      </w:tcPr>
    </w:tblStylePr>
    <w:tblStylePr w:type="lastCol">
      <w:rPr>
        <w:i/>
        <w:color w:val="C3D69B" w:themeColor="accent3" w:themeTint="98" w:themeShade="95"/>
        <w:sz w:val="22"/>
      </w:rPr>
      <w:tblPr/>
      <w:tcPr>
        <w:tcBorders>
          <w:top w:val="nil"/>
          <w:left w:val="single" w:sz="4" w:space="0" w:color="9BBB59" w:themeColor="accent3"/>
          <w:bottom w:val="nil"/>
          <w:right w:val="nil"/>
        </w:tcBorders>
        <w:shd w:val="clear" w:color="FFFFFF" w:fill="auto"/>
      </w:tc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StylePr>
  </w:style>
  <w:style w:type="table" w:customStyle="1" w:styleId="ListTable7Colorful-Accent4">
    <w:name w:val="List Table 7 Colorful - Accent 4"/>
    <w:basedOn w:val="affff"/>
    <w:uiPriority w:val="99"/>
    <w:tblPr>
      <w:tblBorders>
        <w:right w:val="single" w:sz="4" w:space="0" w:color="B2A1C6" w:themeColor="accent4" w:themeTint="9A"/>
      </w:tblBorders>
    </w:tblPr>
    <w:tblStylePr w:type="firstRow">
      <w:rPr>
        <w:i/>
        <w:color w:val="B2A1C6" w:themeColor="accent4" w:themeTint="9A" w:themeShade="95"/>
        <w:sz w:val="22"/>
      </w:rPr>
      <w:tblPr/>
      <w:tcPr>
        <w:tcBorders>
          <w:top w:val="nil"/>
          <w:left w:val="nil"/>
          <w:bottom w:val="single" w:sz="4" w:space="0" w:color="8064A2" w:themeColor="accent4"/>
          <w:right w:val="nil"/>
        </w:tcBorders>
        <w:shd w:val="clear" w:color="FFFFFF" w:fill="FFFFFF" w:themeFill="light1"/>
      </w:tcPr>
    </w:tblStylePr>
    <w:tblStylePr w:type="lastRow">
      <w:rPr>
        <w:i/>
        <w:color w:val="B2A1C6" w:themeColor="accent4" w:themeTint="9A" w:themeShade="95"/>
        <w:sz w:val="22"/>
      </w:rPr>
      <w:tblPr/>
      <w:tcPr>
        <w:tcBorders>
          <w:top w:val="single" w:sz="4" w:space="0" w:color="8064A2" w:themeColor="accent4"/>
          <w:left w:val="nil"/>
          <w:bottom w:val="nil"/>
          <w:right w:val="nil"/>
        </w:tcBorders>
        <w:shd w:val="clear" w:color="FFFFFF" w:fill="FFFFFF" w:themeFill="light1"/>
      </w:tcPr>
    </w:tblStylePr>
    <w:tblStylePr w:type="firstCol">
      <w:pPr>
        <w:jc w:val="right"/>
      </w:pPr>
      <w:rPr>
        <w:i/>
        <w:color w:val="B2A1C6" w:themeColor="accent4" w:themeTint="9A" w:themeShade="95"/>
        <w:sz w:val="22"/>
      </w:rPr>
      <w:tblPr/>
      <w:tcPr>
        <w:tcBorders>
          <w:top w:val="nil"/>
          <w:left w:val="nil"/>
          <w:bottom w:val="nil"/>
          <w:right w:val="single" w:sz="4" w:space="0" w:color="8064A2" w:themeColor="accent4"/>
        </w:tcBorders>
        <w:shd w:val="clear" w:color="FFFFFF" w:fill="auto"/>
      </w:tcPr>
    </w:tblStylePr>
    <w:tblStylePr w:type="lastCol">
      <w:rPr>
        <w:i/>
        <w:color w:val="B2A1C6" w:themeColor="accent4" w:themeTint="9A" w:themeShade="95"/>
        <w:sz w:val="22"/>
      </w:rPr>
      <w:tblPr/>
      <w:tcPr>
        <w:tcBorders>
          <w:top w:val="nil"/>
          <w:left w:val="single" w:sz="4" w:space="0" w:color="8064A2" w:themeColor="accent4"/>
          <w:bottom w:val="nil"/>
          <w:right w:val="nil"/>
        </w:tcBorders>
        <w:shd w:val="clear" w:color="FFFFFF" w:fill="auto"/>
      </w:tc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StylePr>
  </w:style>
  <w:style w:type="table" w:customStyle="1" w:styleId="ListTable7Colorful-Accent5">
    <w:name w:val="List Table 7 Colorful - Accent 5"/>
    <w:basedOn w:val="affff"/>
    <w:uiPriority w:val="99"/>
    <w:tblPr>
      <w:tblBorders>
        <w:right w:val="single" w:sz="4" w:space="0" w:color="92CCDC" w:themeColor="accent5" w:themeTint="9A"/>
      </w:tblBorders>
    </w:tblPr>
    <w:tblStylePr w:type="firstRow">
      <w:rPr>
        <w:i/>
        <w:color w:val="92CCDC" w:themeColor="accent5" w:themeTint="9A" w:themeShade="95"/>
        <w:sz w:val="22"/>
      </w:rPr>
      <w:tblPr/>
      <w:tcPr>
        <w:tcBorders>
          <w:top w:val="nil"/>
          <w:left w:val="nil"/>
          <w:bottom w:val="single" w:sz="4" w:space="0" w:color="4BACC6" w:themeColor="accent5"/>
          <w:right w:val="nil"/>
        </w:tcBorders>
        <w:shd w:val="clear" w:color="FFFFFF" w:fill="FFFFFF" w:themeFill="light1"/>
      </w:tcPr>
    </w:tblStylePr>
    <w:tblStylePr w:type="lastRow">
      <w:rPr>
        <w:i/>
        <w:color w:val="92CCDC" w:themeColor="accent5" w:themeTint="9A" w:themeShade="95"/>
        <w:sz w:val="22"/>
      </w:rPr>
      <w:tblPr/>
      <w:tcPr>
        <w:tcBorders>
          <w:top w:val="single" w:sz="4" w:space="0" w:color="4BACC6" w:themeColor="accent5"/>
          <w:left w:val="nil"/>
          <w:bottom w:val="nil"/>
          <w:right w:val="nil"/>
        </w:tcBorders>
        <w:shd w:val="clear" w:color="FFFFFF" w:fill="FFFFFF" w:themeFill="light1"/>
      </w:tcPr>
    </w:tblStylePr>
    <w:tblStylePr w:type="firstCol">
      <w:pPr>
        <w:jc w:val="right"/>
      </w:pPr>
      <w:rPr>
        <w:i/>
        <w:color w:val="92CCDC" w:themeColor="accent5" w:themeTint="9A" w:themeShade="95"/>
        <w:sz w:val="22"/>
      </w:rPr>
      <w:tblPr/>
      <w:tcPr>
        <w:tcBorders>
          <w:top w:val="nil"/>
          <w:left w:val="nil"/>
          <w:bottom w:val="nil"/>
          <w:right w:val="single" w:sz="4" w:space="0" w:color="4BACC6" w:themeColor="accent5"/>
        </w:tcBorders>
        <w:shd w:val="clear" w:color="FFFFFF" w:fill="auto"/>
      </w:tcPr>
    </w:tblStylePr>
    <w:tblStylePr w:type="lastCol">
      <w:rPr>
        <w:i/>
        <w:color w:val="92CCDC" w:themeColor="accent5" w:themeTint="9A" w:themeShade="95"/>
        <w:sz w:val="22"/>
      </w:rPr>
      <w:tblPr/>
      <w:tcPr>
        <w:tcBorders>
          <w:top w:val="nil"/>
          <w:left w:val="single" w:sz="4" w:space="0" w:color="4BACC6" w:themeColor="accent5"/>
          <w:bottom w:val="nil"/>
          <w:right w:val="nil"/>
        </w:tcBorders>
        <w:shd w:val="clear" w:color="FFFFFF" w:fill="auto"/>
      </w:tc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StylePr>
  </w:style>
  <w:style w:type="table" w:customStyle="1" w:styleId="ListTable7Colorful-Accent6">
    <w:name w:val="List Table 7 Colorful - Accent 6"/>
    <w:basedOn w:val="affff"/>
    <w:uiPriority w:val="99"/>
    <w:tblPr>
      <w:tblBorders>
        <w:right w:val="single" w:sz="4" w:space="0" w:color="FAC090" w:themeColor="accent6" w:themeTint="98"/>
      </w:tblBorders>
    </w:tblPr>
    <w:tblStylePr w:type="firstRow">
      <w:rPr>
        <w:i/>
        <w:color w:val="FAC090" w:themeColor="accent6" w:themeTint="98" w:themeShade="95"/>
        <w:sz w:val="22"/>
      </w:rPr>
      <w:tblPr/>
      <w:tcPr>
        <w:tcBorders>
          <w:top w:val="nil"/>
          <w:left w:val="nil"/>
          <w:bottom w:val="single" w:sz="4" w:space="0" w:color="F79646" w:themeColor="accent6"/>
          <w:right w:val="nil"/>
        </w:tcBorders>
        <w:shd w:val="clear" w:color="FFFFFF" w:fill="FFFFFF" w:themeFill="light1"/>
      </w:tcPr>
    </w:tblStylePr>
    <w:tblStylePr w:type="lastRow">
      <w:rPr>
        <w:i/>
        <w:color w:val="FAC090" w:themeColor="accent6" w:themeTint="98" w:themeShade="95"/>
        <w:sz w:val="22"/>
      </w:rPr>
      <w:tblPr/>
      <w:tcPr>
        <w:tcBorders>
          <w:top w:val="single" w:sz="4" w:space="0" w:color="F79646" w:themeColor="accent6"/>
          <w:left w:val="nil"/>
          <w:bottom w:val="nil"/>
          <w:right w:val="nil"/>
        </w:tcBorders>
        <w:shd w:val="clear" w:color="FFFFFF" w:fill="FFFFFF" w:themeFill="light1"/>
      </w:tcPr>
    </w:tblStylePr>
    <w:tblStylePr w:type="firstCol">
      <w:pPr>
        <w:jc w:val="right"/>
      </w:pPr>
      <w:rPr>
        <w:i/>
        <w:color w:val="FAC090" w:themeColor="accent6" w:themeTint="98" w:themeShade="95"/>
        <w:sz w:val="22"/>
      </w:rPr>
      <w:tblPr/>
      <w:tcPr>
        <w:tcBorders>
          <w:top w:val="nil"/>
          <w:left w:val="nil"/>
          <w:bottom w:val="nil"/>
          <w:right w:val="single" w:sz="4" w:space="0" w:color="F79646" w:themeColor="accent6"/>
        </w:tcBorders>
        <w:shd w:val="clear" w:color="FFFFFF" w:fill="auto"/>
      </w:tcPr>
    </w:tblStylePr>
    <w:tblStylePr w:type="lastCol">
      <w:rPr>
        <w:i/>
        <w:color w:val="FAC090" w:themeColor="accent6" w:themeTint="98" w:themeShade="95"/>
        <w:sz w:val="22"/>
      </w:rPr>
      <w:tblPr/>
      <w:tcPr>
        <w:tcBorders>
          <w:top w:val="nil"/>
          <w:left w:val="single" w:sz="4" w:space="0" w:color="F79646" w:themeColor="accent6"/>
          <w:bottom w:val="nil"/>
          <w:right w:val="nil"/>
        </w:tcBorders>
        <w:shd w:val="clear" w:color="FFFFFF" w:fill="auto"/>
      </w:tc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StylePr>
  </w:style>
  <w:style w:type="table" w:customStyle="1" w:styleId="Lined-Accent">
    <w:name w:val="Lined - Accent"/>
    <w:basedOn w:val="affff"/>
    <w:uiPriority w:val="99"/>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FFFFF" w:themeFill="text1" w:themeFillTint="00"/>
      </w:tcPr>
    </w:tblStylePr>
    <w:tblStylePr w:type="band1Horz">
      <w:rPr>
        <w:sz w:val="22"/>
      </w:rPr>
    </w:tblStylePr>
    <w:tblStylePr w:type="band2Horz">
      <w:rPr>
        <w:sz w:val="22"/>
      </w:rPr>
      <w:tblPr/>
      <w:tcPr>
        <w:shd w:val="clear" w:color="F2F2F2" w:fill="FFFFFF" w:themeFill="text1" w:themeFillTint="00"/>
      </w:tcPr>
    </w:tblStylePr>
  </w:style>
  <w:style w:type="table" w:customStyle="1" w:styleId="Lined-Accent1">
    <w:name w:val="Lined - Accent 1"/>
    <w:basedOn w:val="affff"/>
    <w:uiPriority w:val="99"/>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2F2F2"/>
      </w:tcPr>
    </w:tblStylePr>
    <w:tblStylePr w:type="band1Horz">
      <w:rPr>
        <w:sz w:val="22"/>
      </w:rPr>
    </w:tblStylePr>
    <w:tblStylePr w:type="band2Horz">
      <w:rPr>
        <w:sz w:val="22"/>
      </w:rPr>
      <w:tblPr/>
      <w:tcPr>
        <w:shd w:val="clear" w:color="F2F2F2" w:fill="F2F2F2"/>
      </w:tcPr>
    </w:tblStylePr>
  </w:style>
  <w:style w:type="table" w:customStyle="1" w:styleId="Lined-Accent2">
    <w:name w:val="Lined - Accent 2"/>
    <w:basedOn w:val="affff"/>
    <w:uiPriority w:val="99"/>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2F2F2"/>
      </w:tcPr>
    </w:tblStylePr>
    <w:tblStylePr w:type="band1Horz">
      <w:rPr>
        <w:sz w:val="22"/>
      </w:rPr>
    </w:tblStylePr>
    <w:tblStylePr w:type="band2Horz">
      <w:rPr>
        <w:sz w:val="22"/>
      </w:rPr>
      <w:tblPr/>
      <w:tcPr>
        <w:shd w:val="clear" w:color="F2F2F2" w:fill="F2F2F2"/>
      </w:tcPr>
    </w:tblStylePr>
  </w:style>
  <w:style w:type="table" w:customStyle="1" w:styleId="Lined-Accent3">
    <w:name w:val="Lined - Accent 3"/>
    <w:basedOn w:val="affff"/>
    <w:uiPriority w:val="99"/>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StylePr>
    <w:tblStylePr w:type="band2Vert">
      <w:rPr>
        <w:sz w:val="22"/>
      </w:rPr>
      <w:tblPr/>
      <w:tcPr>
        <w:shd w:val="clear" w:color="EAF1DC" w:fill="EAF1DC" w:themeFill="accent3" w:themeFillTint="34"/>
      </w:tcPr>
    </w:tblStylePr>
    <w:tblStylePr w:type="band1Horz">
      <w:rPr>
        <w:sz w:val="22"/>
      </w:rPr>
    </w:tblStylePr>
    <w:tblStylePr w:type="band2Horz">
      <w:rPr>
        <w:sz w:val="22"/>
      </w:rPr>
      <w:tblPr/>
      <w:tcPr>
        <w:shd w:val="clear" w:color="EAF1DC" w:fill="EAF1DC" w:themeFill="accent3" w:themeFillTint="34"/>
      </w:tcPr>
    </w:tblStylePr>
  </w:style>
  <w:style w:type="table" w:customStyle="1" w:styleId="Lined-Accent4">
    <w:name w:val="Lined - Accent 4"/>
    <w:basedOn w:val="affff"/>
    <w:uiPriority w:val="99"/>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StylePr>
    <w:tblStylePr w:type="band2Vert">
      <w:rPr>
        <w:sz w:val="22"/>
      </w:rPr>
      <w:tblPr/>
      <w:tcPr>
        <w:shd w:val="clear" w:color="E5DFEC" w:fill="E5DFEC" w:themeFill="accent4" w:themeFillTint="34"/>
      </w:tcPr>
    </w:tblStylePr>
    <w:tblStylePr w:type="band1Horz">
      <w:rPr>
        <w:sz w:val="22"/>
      </w:rPr>
    </w:tblStylePr>
    <w:tblStylePr w:type="band2Horz">
      <w:rPr>
        <w:sz w:val="22"/>
      </w:rPr>
      <w:tblPr/>
      <w:tcPr>
        <w:shd w:val="clear" w:color="E5DFEC" w:fill="E5DFEC" w:themeFill="accent4" w:themeFillTint="34"/>
      </w:tcPr>
    </w:tblStylePr>
  </w:style>
  <w:style w:type="table" w:customStyle="1" w:styleId="Lined-Accent5">
    <w:name w:val="Lined - Accent 5"/>
    <w:basedOn w:val="affff"/>
    <w:uiPriority w:val="99"/>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StylePr>
    <w:tblStylePr w:type="band2Vert">
      <w:rPr>
        <w:sz w:val="22"/>
      </w:rPr>
      <w:tblPr/>
      <w:tcPr>
        <w:shd w:val="clear" w:color="DAEEF3" w:fill="DAEEF3" w:themeFill="accent5" w:themeFillTint="34"/>
      </w:tcPr>
    </w:tblStylePr>
    <w:tblStylePr w:type="band1Horz">
      <w:rPr>
        <w:sz w:val="22"/>
      </w:rPr>
    </w:tblStylePr>
    <w:tblStylePr w:type="band2Horz">
      <w:rPr>
        <w:sz w:val="22"/>
      </w:rPr>
      <w:tblPr/>
      <w:tcPr>
        <w:shd w:val="clear" w:color="DAEEF3" w:fill="DAEEF3" w:themeFill="accent5" w:themeFillTint="34"/>
      </w:tcPr>
    </w:tblStylePr>
  </w:style>
  <w:style w:type="table" w:customStyle="1" w:styleId="Lined-Accent6">
    <w:name w:val="Lined - Accent 6"/>
    <w:basedOn w:val="affff"/>
    <w:uiPriority w:val="99"/>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StylePr>
    <w:tblStylePr w:type="band2Vert">
      <w:rPr>
        <w:sz w:val="22"/>
      </w:rPr>
      <w:tblPr/>
      <w:tcPr>
        <w:shd w:val="clear" w:color="FDE9D8" w:fill="FDE9D8" w:themeFill="accent6" w:themeFillTint="34"/>
      </w:tcPr>
    </w:tblStylePr>
    <w:tblStylePr w:type="band1Horz">
      <w:rPr>
        <w:sz w:val="22"/>
      </w:rPr>
    </w:tblStylePr>
    <w:tblStylePr w:type="band2Horz">
      <w:rPr>
        <w:sz w:val="22"/>
      </w:rPr>
      <w:tblPr/>
      <w:tcPr>
        <w:shd w:val="clear" w:color="FDE9D8" w:fill="FDE9D8" w:themeFill="accent6" w:themeFillTint="34"/>
      </w:tcPr>
    </w:tblStylePr>
  </w:style>
  <w:style w:type="table" w:customStyle="1" w:styleId="BorderedLined-Accent">
    <w:name w:val="Bordered &amp; Lined - Accent"/>
    <w:basedOn w:val="affff"/>
    <w:uiPriority w:val="99"/>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FFFFF" w:themeFill="text1" w:themeFillTint="00"/>
      </w:tcPr>
    </w:tblStylePr>
    <w:tblStylePr w:type="band1Horz">
      <w:rPr>
        <w:sz w:val="22"/>
      </w:rPr>
    </w:tblStylePr>
    <w:tblStylePr w:type="band2Horz">
      <w:rPr>
        <w:sz w:val="22"/>
      </w:rPr>
      <w:tblPr/>
      <w:tcPr>
        <w:shd w:val="clear" w:color="F2F2F2" w:fill="FFFFFF" w:themeFill="text1" w:themeFillTint="00"/>
      </w:tcPr>
    </w:tblStylePr>
  </w:style>
  <w:style w:type="table" w:customStyle="1" w:styleId="BorderedLined-Accent1">
    <w:name w:val="Bordered &amp; Lined - Accent 1"/>
    <w:basedOn w:val="affff"/>
    <w:uiPriority w:val="99"/>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2F2F2"/>
      </w:tcPr>
    </w:tblStylePr>
    <w:tblStylePr w:type="band1Horz">
      <w:rPr>
        <w:sz w:val="22"/>
      </w:rPr>
    </w:tblStylePr>
    <w:tblStylePr w:type="band2Horz">
      <w:rPr>
        <w:sz w:val="22"/>
      </w:rPr>
      <w:tblPr/>
      <w:tcPr>
        <w:shd w:val="clear" w:color="F2F2F2" w:fill="F2F2F2"/>
      </w:tcPr>
    </w:tblStylePr>
  </w:style>
  <w:style w:type="table" w:customStyle="1" w:styleId="BorderedLined-Accent2">
    <w:name w:val="Bordered &amp; Lined - Accent 2"/>
    <w:basedOn w:val="affff"/>
    <w:uiPriority w:val="99"/>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StylePr>
    <w:tblStylePr w:type="band2Vert">
      <w:rPr>
        <w:sz w:val="22"/>
      </w:rPr>
      <w:tblPr/>
      <w:tcPr>
        <w:shd w:val="clear" w:color="F2F2F2" w:fill="F2F2F2"/>
      </w:tcPr>
    </w:tblStylePr>
    <w:tblStylePr w:type="band1Horz">
      <w:rPr>
        <w:sz w:val="22"/>
      </w:rPr>
    </w:tblStylePr>
    <w:tblStylePr w:type="band2Horz">
      <w:rPr>
        <w:sz w:val="22"/>
      </w:rPr>
      <w:tblPr/>
      <w:tcPr>
        <w:shd w:val="clear" w:color="F2F2F2" w:fill="F2F2F2"/>
      </w:tcPr>
    </w:tblStylePr>
  </w:style>
  <w:style w:type="table" w:customStyle="1" w:styleId="BorderedLined-Accent3">
    <w:name w:val="Bordered &amp; Lined - Accent 3"/>
    <w:basedOn w:val="affff"/>
    <w:uiPriority w:val="99"/>
    <w:tblPr>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single" w:sz="4" w:space="0" w:color="9BBB59" w:themeColor="accent3"/>
      </w:tblBorders>
    </w:tblPr>
    <w:tblStylePr w:type="firstRow">
      <w:rPr>
        <w:sz w:val="22"/>
      </w:rPr>
      <w:tblPr/>
      <w:tcPr>
        <w:shd w:val="clear" w:color="9ABB59" w:fill="9ABB59" w:themeFill="accent3" w:themeFillTint="FE"/>
      </w:tcPr>
    </w:tblStylePr>
    <w:tblStylePr w:type="lastRow">
      <w:rPr>
        <w:sz w:val="22"/>
      </w:rPr>
      <w:tblPr/>
      <w:tcPr>
        <w:shd w:val="clear" w:color="9ABB59" w:fill="9ABB59" w:themeFill="accent3" w:themeFillTint="FE"/>
      </w:tcPr>
    </w:tblStylePr>
    <w:tblStylePr w:type="firstCol">
      <w:rPr>
        <w:sz w:val="22"/>
      </w:rPr>
      <w:tblPr/>
      <w:tcPr>
        <w:shd w:val="clear" w:color="9ABB59" w:fill="9ABB59" w:themeFill="accent3" w:themeFillTint="FE"/>
      </w:tcPr>
    </w:tblStylePr>
    <w:tblStylePr w:type="lastCol">
      <w:rPr>
        <w:sz w:val="22"/>
      </w:rPr>
      <w:tblPr/>
      <w:tcPr>
        <w:shd w:val="clear" w:color="9ABB59" w:fill="9ABB59" w:themeFill="accent3" w:themeFillTint="FE"/>
      </w:tcPr>
    </w:tblStylePr>
    <w:tblStylePr w:type="band1Vert">
      <w:rPr>
        <w:sz w:val="22"/>
      </w:rPr>
    </w:tblStylePr>
    <w:tblStylePr w:type="band2Vert">
      <w:rPr>
        <w:sz w:val="22"/>
      </w:rPr>
      <w:tblPr/>
      <w:tcPr>
        <w:shd w:val="clear" w:color="EAF1DC" w:fill="EAF1DC" w:themeFill="accent3" w:themeFillTint="34"/>
      </w:tcPr>
    </w:tblStylePr>
    <w:tblStylePr w:type="band1Horz">
      <w:rPr>
        <w:sz w:val="22"/>
      </w:rPr>
    </w:tblStylePr>
    <w:tblStylePr w:type="band2Horz">
      <w:rPr>
        <w:sz w:val="22"/>
      </w:rPr>
      <w:tblPr/>
      <w:tcPr>
        <w:shd w:val="clear" w:color="EAF1DC" w:fill="EAF1DC" w:themeFill="accent3" w:themeFillTint="34"/>
      </w:tcPr>
    </w:tblStylePr>
  </w:style>
  <w:style w:type="table" w:customStyle="1" w:styleId="BorderedLined-Accent4">
    <w:name w:val="Bordered &amp; Lined - Accent 4"/>
    <w:basedOn w:val="affff"/>
    <w:uiPriority w:val="99"/>
    <w:tblPr>
      <w:tblBorders>
        <w:top w:val="single" w:sz="4" w:space="0" w:color="8064A2" w:themeColor="accent4"/>
        <w:left w:val="single" w:sz="4" w:space="0" w:color="8064A2" w:themeColor="accent4"/>
        <w:bottom w:val="single" w:sz="4" w:space="0" w:color="8064A2" w:themeColor="accent4"/>
        <w:right w:val="single" w:sz="4" w:space="0" w:color="8064A2" w:themeColor="accent4"/>
        <w:insideH w:val="single" w:sz="4" w:space="0" w:color="8064A2" w:themeColor="accent4"/>
        <w:insideV w:val="single" w:sz="4" w:space="0" w:color="8064A2" w:themeColor="accent4"/>
      </w:tblBorders>
    </w:tblPr>
    <w:tblStylePr w:type="firstRow">
      <w:rPr>
        <w:sz w:val="22"/>
      </w:rPr>
      <w:tblPr/>
      <w:tcPr>
        <w:shd w:val="clear" w:color="B2A1C6" w:fill="B2A1C6" w:themeFill="accent4" w:themeFillTint="9A"/>
      </w:tcPr>
    </w:tblStylePr>
    <w:tblStylePr w:type="lastRow">
      <w:rPr>
        <w:sz w:val="22"/>
      </w:rPr>
      <w:tblPr/>
      <w:tcPr>
        <w:shd w:val="clear" w:color="B2A1C6" w:fill="B2A1C6" w:themeFill="accent4" w:themeFillTint="9A"/>
      </w:tcPr>
    </w:tblStylePr>
    <w:tblStylePr w:type="firstCol">
      <w:rPr>
        <w:sz w:val="22"/>
      </w:rPr>
      <w:tblPr/>
      <w:tcPr>
        <w:shd w:val="clear" w:color="B2A1C6" w:fill="B2A1C6" w:themeFill="accent4" w:themeFillTint="9A"/>
      </w:tcPr>
    </w:tblStylePr>
    <w:tblStylePr w:type="lastCol">
      <w:rPr>
        <w:sz w:val="22"/>
      </w:rPr>
      <w:tblPr/>
      <w:tcPr>
        <w:shd w:val="clear" w:color="B2A1C6" w:fill="B2A1C6" w:themeFill="accent4" w:themeFillTint="9A"/>
      </w:tcPr>
    </w:tblStylePr>
    <w:tblStylePr w:type="band1Vert">
      <w:rPr>
        <w:sz w:val="22"/>
      </w:rPr>
    </w:tblStylePr>
    <w:tblStylePr w:type="band2Vert">
      <w:rPr>
        <w:sz w:val="22"/>
      </w:rPr>
      <w:tblPr/>
      <w:tcPr>
        <w:shd w:val="clear" w:color="E5DFEC" w:fill="E5DFEC" w:themeFill="accent4" w:themeFillTint="34"/>
      </w:tcPr>
    </w:tblStylePr>
    <w:tblStylePr w:type="band1Horz">
      <w:rPr>
        <w:sz w:val="22"/>
      </w:rPr>
    </w:tblStylePr>
    <w:tblStylePr w:type="band2Horz">
      <w:rPr>
        <w:sz w:val="22"/>
      </w:rPr>
      <w:tblPr/>
      <w:tcPr>
        <w:shd w:val="clear" w:color="E5DFEC" w:fill="E5DFEC" w:themeFill="accent4" w:themeFillTint="34"/>
      </w:tcPr>
    </w:tblStylePr>
  </w:style>
  <w:style w:type="table" w:customStyle="1" w:styleId="BorderedLined-Accent5">
    <w:name w:val="Bordered &amp; Lined - Accent 5"/>
    <w:basedOn w:val="affff"/>
    <w:uiPriority w:val="99"/>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sz w:val="22"/>
      </w:rPr>
      <w:tblPr/>
      <w:tcPr>
        <w:shd w:val="clear" w:color="4BACC6" w:fill="4BACC6" w:themeFill="accent5"/>
      </w:tcPr>
    </w:tblStylePr>
    <w:tblStylePr w:type="lastRow">
      <w:rPr>
        <w:sz w:val="22"/>
      </w:rPr>
      <w:tblPr/>
      <w:tcPr>
        <w:shd w:val="clear" w:color="4BACC6" w:fill="4BACC6" w:themeFill="accent5"/>
      </w:tcPr>
    </w:tblStylePr>
    <w:tblStylePr w:type="firstCol">
      <w:rPr>
        <w:sz w:val="22"/>
      </w:rPr>
      <w:tblPr/>
      <w:tcPr>
        <w:shd w:val="clear" w:color="4BACC6" w:fill="4BACC6" w:themeFill="accent5"/>
      </w:tcPr>
    </w:tblStylePr>
    <w:tblStylePr w:type="lastCol">
      <w:rPr>
        <w:sz w:val="22"/>
      </w:rPr>
      <w:tblPr/>
      <w:tcPr>
        <w:shd w:val="clear" w:color="4BACC6" w:fill="4BACC6" w:themeFill="accent5"/>
      </w:tcPr>
    </w:tblStylePr>
    <w:tblStylePr w:type="band1Vert">
      <w:rPr>
        <w:sz w:val="22"/>
      </w:rPr>
    </w:tblStylePr>
    <w:tblStylePr w:type="band2Vert">
      <w:rPr>
        <w:sz w:val="22"/>
      </w:rPr>
      <w:tblPr/>
      <w:tcPr>
        <w:shd w:val="clear" w:color="DAEEF3" w:fill="DAEEF3" w:themeFill="accent5" w:themeFillTint="34"/>
      </w:tcPr>
    </w:tblStylePr>
    <w:tblStylePr w:type="band1Horz">
      <w:rPr>
        <w:sz w:val="22"/>
      </w:rPr>
    </w:tblStylePr>
    <w:tblStylePr w:type="band2Horz">
      <w:rPr>
        <w:sz w:val="22"/>
      </w:rPr>
      <w:tblPr/>
      <w:tcPr>
        <w:shd w:val="clear" w:color="DAEEF3" w:fill="DAEEF3" w:themeFill="accent5" w:themeFillTint="34"/>
      </w:tcPr>
    </w:tblStylePr>
  </w:style>
  <w:style w:type="table" w:customStyle="1" w:styleId="BorderedLined-Accent6">
    <w:name w:val="Bordered &amp; Lined - Accent 6"/>
    <w:basedOn w:val="affff"/>
    <w:uiPriority w:val="99"/>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sz w:val="22"/>
      </w:rPr>
      <w:tblPr/>
      <w:tcPr>
        <w:shd w:val="clear" w:color="F79646" w:fill="F79646" w:themeFill="accent6"/>
      </w:tcPr>
    </w:tblStylePr>
    <w:tblStylePr w:type="lastRow">
      <w:rPr>
        <w:sz w:val="22"/>
      </w:rPr>
      <w:tblPr/>
      <w:tcPr>
        <w:shd w:val="clear" w:color="F79646" w:fill="F79646" w:themeFill="accent6"/>
      </w:tcPr>
    </w:tblStylePr>
    <w:tblStylePr w:type="firstCol">
      <w:rPr>
        <w:sz w:val="22"/>
      </w:rPr>
      <w:tblPr/>
      <w:tcPr>
        <w:shd w:val="clear" w:color="F79646" w:fill="F79646" w:themeFill="accent6"/>
      </w:tcPr>
    </w:tblStylePr>
    <w:tblStylePr w:type="lastCol">
      <w:rPr>
        <w:sz w:val="22"/>
      </w:rPr>
      <w:tblPr/>
      <w:tcPr>
        <w:shd w:val="clear" w:color="F79646" w:fill="F79646" w:themeFill="accent6"/>
      </w:tcPr>
    </w:tblStylePr>
    <w:tblStylePr w:type="band1Vert">
      <w:rPr>
        <w:sz w:val="22"/>
      </w:rPr>
    </w:tblStylePr>
    <w:tblStylePr w:type="band2Vert">
      <w:rPr>
        <w:sz w:val="22"/>
      </w:rPr>
      <w:tblPr/>
      <w:tcPr>
        <w:shd w:val="clear" w:color="FDE9D8" w:fill="FDE9D8" w:themeFill="accent6" w:themeFillTint="34"/>
      </w:tcPr>
    </w:tblStylePr>
    <w:tblStylePr w:type="band1Horz">
      <w:rPr>
        <w:sz w:val="22"/>
      </w:rPr>
    </w:tblStylePr>
    <w:tblStylePr w:type="band2Horz">
      <w:rPr>
        <w:sz w:val="22"/>
      </w:rPr>
      <w:tblPr/>
      <w:tcPr>
        <w:shd w:val="clear" w:color="FDE9D8" w:fill="FDE9D8" w:themeFill="accent6" w:themeFillTint="34"/>
      </w:tcPr>
    </w:tblStylePr>
  </w:style>
  <w:style w:type="table" w:customStyle="1" w:styleId="Bordered">
    <w:name w:val="Bordered"/>
    <w:basedOn w:val="affff"/>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affff"/>
    <w:uiPriority w:val="99"/>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sz w:val="22"/>
      </w:rPr>
      <w:tblPr/>
      <w:tcPr>
        <w:tcBorders>
          <w:bottom w:val="single" w:sz="12" w:space="0" w:color="4F81BD" w:themeColor="accent1"/>
        </w:tcBorders>
      </w:tcPr>
    </w:tblStylePr>
    <w:tblStylePr w:type="lastRow">
      <w:rPr>
        <w:sz w:val="22"/>
      </w:rPr>
      <w:tblPr/>
      <w:tcPr>
        <w:tcBorders>
          <w:top w:val="single" w:sz="12" w:space="0" w:color="4F81BD" w:themeColor="accent1"/>
        </w:tcBorders>
      </w:tcPr>
    </w:tblStylePr>
    <w:tblStylePr w:type="firstCol">
      <w:rPr>
        <w:sz w:val="22"/>
      </w:rPr>
    </w:tblStylePr>
    <w:tblStylePr w:type="lastCol">
      <w:rPr>
        <w:sz w:val="22"/>
      </w:rPr>
      <w:tblPr/>
      <w:tcPr>
        <w:tcBorders>
          <w:left w:val="single" w:sz="12" w:space="0" w:color="4F81BD" w:themeColor="accent1"/>
        </w:tcBorders>
      </w:tcPr>
    </w:tblStylePr>
    <w:tblStylePr w:type="band1Horz">
      <w:rPr>
        <w:sz w:val="22"/>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tblStylePr>
  </w:style>
  <w:style w:type="table" w:customStyle="1" w:styleId="Bordered-Accent2">
    <w:name w:val="Bordered - Accent 2"/>
    <w:basedOn w:val="affff"/>
    <w:uiPriority w:val="99"/>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sz w:val="22"/>
      </w:rPr>
      <w:tblPr/>
      <w:tcPr>
        <w:tcBorders>
          <w:bottom w:val="single" w:sz="12" w:space="0" w:color="C0504D" w:themeColor="accent2"/>
        </w:tcBorders>
      </w:tcPr>
    </w:tblStylePr>
    <w:tblStylePr w:type="lastRow">
      <w:rPr>
        <w:sz w:val="22"/>
      </w:rPr>
      <w:tblPr/>
      <w:tcPr>
        <w:tcBorders>
          <w:top w:val="single" w:sz="12" w:space="0" w:color="C0504D" w:themeColor="accent2"/>
        </w:tcBorders>
      </w:tcPr>
    </w:tblStylePr>
    <w:tblStylePr w:type="firstCol">
      <w:rPr>
        <w:sz w:val="22"/>
      </w:rPr>
    </w:tblStylePr>
    <w:tblStylePr w:type="lastCol">
      <w:rPr>
        <w:sz w:val="22"/>
      </w:rPr>
      <w:tblPr/>
      <w:tcPr>
        <w:tcBorders>
          <w:left w:val="single" w:sz="12" w:space="0" w:color="C0504D" w:themeColor="accent2"/>
        </w:tcBorders>
      </w:tcPr>
    </w:tblStylePr>
    <w:tblStylePr w:type="band1Horz">
      <w:rPr>
        <w:sz w:val="22"/>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tblStylePr>
  </w:style>
  <w:style w:type="table" w:customStyle="1" w:styleId="Bordered-Accent3">
    <w:name w:val="Bordered - Accent 3"/>
    <w:basedOn w:val="affff"/>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sz w:val="22"/>
      </w:rPr>
      <w:tblPr/>
      <w:tcPr>
        <w:tcBorders>
          <w:bottom w:val="single" w:sz="12" w:space="0" w:color="9BBB59" w:themeColor="accent3"/>
        </w:tcBorders>
      </w:tcPr>
    </w:tblStylePr>
    <w:tblStylePr w:type="lastRow">
      <w:rPr>
        <w:sz w:val="22"/>
      </w:rPr>
      <w:tblPr/>
      <w:tcPr>
        <w:tcBorders>
          <w:top w:val="single" w:sz="12" w:space="0" w:color="9BBB59" w:themeColor="accent3"/>
        </w:tcBorders>
      </w:tcPr>
    </w:tblStylePr>
    <w:tblStylePr w:type="firstCol">
      <w:rPr>
        <w:sz w:val="22"/>
      </w:rPr>
    </w:tblStylePr>
    <w:tblStylePr w:type="lastCol">
      <w:rPr>
        <w:sz w:val="22"/>
      </w:rPr>
      <w:tblPr/>
      <w:tcPr>
        <w:tcBorders>
          <w:left w:val="single" w:sz="12" w:space="0" w:color="9BBB59" w:themeColor="accent3"/>
        </w:tcBorders>
      </w:tcPr>
    </w:tblStylePr>
    <w:tblStylePr w:type="band1Horz">
      <w:rPr>
        <w:sz w:val="22"/>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tcBorders>
      </w:tcPr>
    </w:tblStylePr>
  </w:style>
  <w:style w:type="table" w:customStyle="1" w:styleId="Bordered-Accent4">
    <w:name w:val="Bordered - Accent 4"/>
    <w:basedOn w:val="affff"/>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sz w:val="22"/>
      </w:rPr>
      <w:tblPr/>
      <w:tcPr>
        <w:tcBorders>
          <w:bottom w:val="single" w:sz="12" w:space="0" w:color="8064A2" w:themeColor="accent4"/>
        </w:tcBorders>
      </w:tcPr>
    </w:tblStylePr>
    <w:tblStylePr w:type="lastRow">
      <w:rPr>
        <w:sz w:val="22"/>
      </w:rPr>
      <w:tblPr/>
      <w:tcPr>
        <w:tcBorders>
          <w:top w:val="single" w:sz="12" w:space="0" w:color="8064A2" w:themeColor="accent4"/>
        </w:tcBorders>
      </w:tcPr>
    </w:tblStylePr>
    <w:tblStylePr w:type="firstCol">
      <w:rPr>
        <w:sz w:val="22"/>
      </w:rPr>
    </w:tblStylePr>
    <w:tblStylePr w:type="lastCol">
      <w:rPr>
        <w:sz w:val="22"/>
      </w:rPr>
      <w:tblPr/>
      <w:tcPr>
        <w:tcBorders>
          <w:left w:val="single" w:sz="12" w:space="0" w:color="8064A2" w:themeColor="accent4"/>
        </w:tcBorders>
      </w:tcPr>
    </w:tblStylePr>
    <w:tblStylePr w:type="band1Horz">
      <w:rPr>
        <w:sz w:val="22"/>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tcPr>
    </w:tblStylePr>
  </w:style>
  <w:style w:type="table" w:customStyle="1" w:styleId="Bordered-Accent5">
    <w:name w:val="Bordered - Accent 5"/>
    <w:basedOn w:val="affff"/>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sz w:val="22"/>
      </w:rPr>
      <w:tblPr/>
      <w:tcPr>
        <w:tcBorders>
          <w:bottom w:val="single" w:sz="12" w:space="0" w:color="4BACC6" w:themeColor="accent5"/>
        </w:tcBorders>
      </w:tcPr>
    </w:tblStylePr>
    <w:tblStylePr w:type="lastRow">
      <w:rPr>
        <w:sz w:val="22"/>
      </w:rPr>
      <w:tblPr/>
      <w:tcPr>
        <w:tcBorders>
          <w:top w:val="single" w:sz="12" w:space="0" w:color="4BACC6" w:themeColor="accent5"/>
        </w:tcBorders>
      </w:tcPr>
    </w:tblStylePr>
    <w:tblStylePr w:type="firstCol">
      <w:rPr>
        <w:sz w:val="22"/>
      </w:rPr>
    </w:tblStylePr>
    <w:tblStylePr w:type="lastCol">
      <w:rPr>
        <w:sz w:val="22"/>
      </w:rPr>
      <w:tblPr/>
      <w:tcPr>
        <w:tcBorders>
          <w:left w:val="single" w:sz="12" w:space="0" w:color="4BACC6" w:themeColor="accent5"/>
        </w:tcBorders>
      </w:tcPr>
    </w:tblStylePr>
    <w:tblStylePr w:type="band1Horz">
      <w:rPr>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tcPr>
    </w:tblStylePr>
  </w:style>
  <w:style w:type="table" w:customStyle="1" w:styleId="Bordered-Accent6">
    <w:name w:val="Bordered - Accent 6"/>
    <w:basedOn w:val="affff"/>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sz w:val="22"/>
      </w:rPr>
      <w:tblPr/>
      <w:tcPr>
        <w:tcBorders>
          <w:bottom w:val="single" w:sz="12" w:space="0" w:color="F79646" w:themeColor="accent6"/>
        </w:tcBorders>
      </w:tcPr>
    </w:tblStylePr>
    <w:tblStylePr w:type="lastRow">
      <w:rPr>
        <w:sz w:val="22"/>
      </w:rPr>
      <w:tblPr/>
      <w:tcPr>
        <w:tcBorders>
          <w:top w:val="single" w:sz="12" w:space="0" w:color="F79646" w:themeColor="accent6"/>
        </w:tcBorders>
      </w:tcPr>
    </w:tblStylePr>
    <w:tblStylePr w:type="firstCol">
      <w:rPr>
        <w:sz w:val="22"/>
      </w:rPr>
    </w:tblStylePr>
    <w:tblStylePr w:type="lastCol">
      <w:rPr>
        <w:sz w:val="22"/>
      </w:rPr>
      <w:tblPr/>
      <w:tcPr>
        <w:tcBorders>
          <w:left w:val="single" w:sz="12" w:space="0" w:color="F79646" w:themeColor="accent6"/>
        </w:tcBorders>
      </w:tcPr>
    </w:tblStylePr>
    <w:tblStylePr w:type="band1Horz">
      <w:rPr>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tcPr>
    </w:tblStylePr>
  </w:style>
  <w:style w:type="table" w:customStyle="1" w:styleId="TableNormal">
    <w:name w:val="Table Normal"/>
    <w:tblPr>
      <w:tblCellMar>
        <w:top w:w="0" w:type="dxa"/>
        <w:left w:w="0" w:type="dxa"/>
        <w:bottom w:w="0" w:type="dxa"/>
        <w:right w:w="0" w:type="dxa"/>
      </w:tblCellMar>
    </w:tblPr>
  </w:style>
  <w:style w:type="table" w:styleId="-22">
    <w:name w:val="Light Shading Accent 2"/>
    <w:basedOn w:val="affff"/>
    <w:rPr>
      <w:color w:val="943634" w:themeColor="accent2" w:themeShade="BF"/>
      <w:sz w:val="24"/>
    </w:rPr>
    <w:tblPr>
      <w:tblBorders>
        <w:top w:val="single" w:sz="8" w:space="0" w:color="C0504D" w:themeColor="accent2"/>
        <w:bottom w:val="single" w:sz="8" w:space="0" w:color="C0504D" w:themeColor="accent2"/>
      </w:tblBorders>
    </w:tblPr>
  </w:style>
  <w:style w:type="table" w:customStyle="1" w:styleId="1ffffffffffff2">
    <w:name w:val="Сетка таблицы1"/>
    <w:basedOn w:val="affff"/>
    <w:rPr>
      <w:rFonts w:asciiTheme="minorHAnsi" w:eastAsiaTheme="minorEastAsia"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fffb">
    <w:name w:val="Сетка таблицы2"/>
    <w:basedOn w:val="affff"/>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fffffff3">
    <w:name w:val="Светлая заливка1"/>
    <w:basedOn w:val="affff"/>
    <w:uiPriority w:val="60"/>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tcBorders>
      </w:tcPr>
    </w:tblStylePr>
    <w:tblStylePr w:type="firstCol">
      <w:rPr>
        <w:b/>
        <w:bCs/>
      </w:rPr>
    </w:tblStylePr>
    <w:tblStylePr w:type="lastCol">
      <w:rPr>
        <w:b/>
        <w:bCs/>
      </w:rPr>
    </w:tblStylePr>
    <w:tblStylePr w:type="band1Vert">
      <w:tblPr/>
      <w:tcPr>
        <w:tcBorders>
          <w:left w:val="nil"/>
          <w:right w:val="nil"/>
        </w:tcBorders>
        <w:shd w:val="clear" w:color="auto" w:fill="C0C0C0"/>
      </w:tcPr>
    </w:tblStylePr>
    <w:tblStylePr w:type="band1Horz">
      <w:tblPr/>
      <w:tcPr>
        <w:tcBorders>
          <w:left w:val="nil"/>
          <w:right w:val="nil"/>
        </w:tcBorders>
        <w:shd w:val="clear" w:color="auto" w:fill="C0C0C0"/>
      </w:tcPr>
    </w:tblStylePr>
  </w:style>
  <w:style w:type="table" w:customStyle="1" w:styleId="-115">
    <w:name w:val="Светлая заливка - Акцент 11"/>
    <w:basedOn w:val="affff"/>
    <w:uiPriority w:val="60"/>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tcBorders>
      </w:tcPr>
    </w:tblStylePr>
    <w:tblStylePr w:type="firstCol">
      <w:rPr>
        <w:b/>
        <w:bCs/>
      </w:rPr>
    </w:tblStylePr>
    <w:tblStylePr w:type="lastCol">
      <w:rPr>
        <w:b/>
        <w:bCs/>
      </w:rPr>
    </w:tblStylePr>
    <w:tblStylePr w:type="band1Vert">
      <w:tblPr/>
      <w:tcPr>
        <w:tcBorders>
          <w:left w:val="nil"/>
          <w:right w:val="nil"/>
        </w:tcBorders>
        <w:shd w:val="clear" w:color="auto" w:fill="D3DFEE"/>
      </w:tcPr>
    </w:tblStylePr>
    <w:tblStylePr w:type="band1Horz">
      <w:tblPr/>
      <w:tcPr>
        <w:tcBorders>
          <w:left w:val="nil"/>
          <w:right w:val="nil"/>
        </w:tcBorders>
        <w:shd w:val="clear" w:color="auto" w:fill="D3DFEE"/>
      </w:tcPr>
    </w:tblStylePr>
  </w:style>
  <w:style w:type="table" w:customStyle="1" w:styleId="11ff3">
    <w:name w:val="Сетка таблицы11"/>
    <w:uiPriority w:val="99"/>
    <w:pPr>
      <w:spacing w:after="160" w:line="252" w:lineRule="auto"/>
      <w:jc w:val="both"/>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9">
    <w:name w:val="Сетка таблицы12"/>
    <w:uiPriority w:val="99"/>
    <w:pPr>
      <w:spacing w:after="160" w:line="252" w:lineRule="auto"/>
      <w:jc w:val="both"/>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1">
    <w:name w:val="Сетка таблицы GR1"/>
    <w:uiPriority w:val="99"/>
    <w:pPr>
      <w:spacing w:after="160" w:line="259" w:lineRule="auto"/>
    </w:pPr>
    <w:rPr>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ffffffffffff4">
    <w:name w:val="Сетка таблицы светлая1"/>
    <w:uiPriority w:val="99"/>
    <w:pPr>
      <w:spacing w:after="160" w:line="259"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afffffffffffffffffffffffffffffffffffffff2">
    <w:name w:val="_Таблица"/>
    <w:basedOn w:val="affff"/>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ffffffffffffffffffffffffffffffffffffff3">
    <w:name w:val="_Таблица примечания"/>
    <w:basedOn w:val="affff"/>
    <w:pPr>
      <w:spacing w:before="120" w:after="120"/>
    </w:pPr>
    <w:tblPr/>
    <w:tblStylePr w:type="lastCol">
      <w:tblPr/>
      <w:tcPr>
        <w:tcBorders>
          <w:top w:val="single" w:sz="4" w:space="0" w:color="000000"/>
          <w:left w:val="single" w:sz="4" w:space="0" w:color="000000"/>
          <w:bottom w:val="single" w:sz="4" w:space="0" w:color="000000"/>
          <w:right w:val="single" w:sz="4" w:space="0" w:color="000000"/>
        </w:tcBorders>
      </w:tcPr>
    </w:tblStylePr>
  </w:style>
  <w:style w:type="table" w:customStyle="1" w:styleId="afffffffffffffffffffffffffffffffffffffff4">
    <w:name w:val="_Таблица содержания работ"/>
    <w:basedOn w:val="affff"/>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lastCol">
      <w:pPr>
        <w:jc w:val="center"/>
      </w:pPr>
      <w:tblPr/>
      <w:tcPr>
        <w:vAlign w:val="center"/>
      </w:tcPr>
    </w:tblStylePr>
  </w:style>
  <w:style w:type="table" w:customStyle="1" w:styleId="afffffffffffffffffffffffffffffffffffffff5">
    <w:name w:val="_Титул_Невидимая таблица"/>
    <w:basedOn w:val="affff"/>
    <w:tblPr/>
  </w:style>
  <w:style w:type="table" w:customStyle="1" w:styleId="afffffffffffffffffffffffffffffffffffffff6">
    <w:name w:val="Заголовок вставляемой таблицы"/>
    <w:basedOn w:val="affff"/>
    <w:pPr>
      <w:jc w:val="center"/>
    </w:pPr>
    <w:rPr>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pPr>
        <w:spacing w:line="240" w:lineRule="auto"/>
        <w:jc w:val="center"/>
      </w:pPr>
      <w:rPr>
        <w:b/>
        <w:i w:val="0"/>
        <w:sz w:val="20"/>
        <w:szCs w:val="20"/>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116">
    <w:name w:val="Веб-таблица 11"/>
    <w:basedOn w:val="afff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214">
    <w:name w:val="Веб-таблица 21"/>
    <w:basedOn w:val="afff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314">
    <w:name w:val="Веб-таблица 31"/>
    <w:basedOn w:val="affff"/>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cPr>
      <w:shd w:val="clear" w:color="auto" w:fill="auto"/>
    </w:tcPr>
  </w:style>
  <w:style w:type="table" w:customStyle="1" w:styleId="11ff4">
    <w:name w:val="Столбцы таблицы 11"/>
    <w:basedOn w:val="affff"/>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customStyle="1" w:styleId="21d">
    <w:name w:val="Столбцы таблицы 21"/>
    <w:basedOn w:val="affff"/>
    <w:rPr>
      <w:b/>
      <w:bCs/>
    </w:rPr>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customStyle="1" w:styleId="319">
    <w:name w:val="Столбцы таблицы 31"/>
    <w:basedOn w:val="affff"/>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415">
    <w:name w:val="Столбцы таблицы 41"/>
    <w:basedOn w:val="affff"/>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customStyle="1" w:styleId="514">
    <w:name w:val="Столбцы таблицы 51"/>
    <w:basedOn w:val="affff"/>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customStyle="1" w:styleId="-117">
    <w:name w:val="Таблица-список 11"/>
    <w:basedOn w:val="affff"/>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swCell">
      <w:rPr>
        <w:b/>
        <w:bCs/>
      </w:rPr>
    </w:tblStylePr>
  </w:style>
  <w:style w:type="table" w:customStyle="1" w:styleId="-215">
    <w:name w:val="Таблица-список 21"/>
    <w:basedOn w:val="affff"/>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swCell">
      <w:rPr>
        <w:b/>
        <w:bCs/>
      </w:rPr>
    </w:tblStylePr>
  </w:style>
  <w:style w:type="table" w:customStyle="1" w:styleId="-315">
    <w:name w:val="Таблица-список 31"/>
    <w:basedOn w:val="affff"/>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customStyle="1" w:styleId="-413">
    <w:name w:val="Таблица-список 41"/>
    <w:basedOn w:val="afff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cBorders>
        <w:shd w:val="solid" w:color="808080" w:fill="FFFFFF"/>
      </w:tcPr>
    </w:tblStylePr>
  </w:style>
  <w:style w:type="table" w:customStyle="1" w:styleId="-513">
    <w:name w:val="Таблица-список 51"/>
    <w:basedOn w:val="afff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customStyle="1" w:styleId="-613">
    <w:name w:val="Таблица-список 61"/>
    <w:basedOn w:val="affff"/>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13">
    <w:name w:val="Таблица-список 71"/>
    <w:basedOn w:val="affff"/>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customStyle="1" w:styleId="-81">
    <w:name w:val="Таблица-список 81"/>
    <w:basedOn w:val="affff"/>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customStyle="1" w:styleId="11ff5">
    <w:name w:val="Цветная таблица 11"/>
    <w:basedOn w:val="affff"/>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customStyle="1" w:styleId="21e">
    <w:name w:val="Цветная таблица 21"/>
    <w:basedOn w:val="affff"/>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customStyle="1" w:styleId="31a">
    <w:name w:val="Цветная таблица 31"/>
    <w:basedOn w:val="afff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customStyle="1" w:styleId="3ffff7">
    <w:name w:val="Сетка таблицы3"/>
    <w:basedOn w:val="affff"/>
    <w:uiPriority w:val="59"/>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Веб-таблица 12"/>
    <w:basedOn w:val="afff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220">
    <w:name w:val="Веб-таблица 22"/>
    <w:basedOn w:val="afff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32">
    <w:name w:val="Веб-таблица 32"/>
    <w:basedOn w:val="affff"/>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cPr>
      <w:shd w:val="clear" w:color="auto" w:fill="auto"/>
    </w:tcPr>
  </w:style>
  <w:style w:type="table" w:customStyle="1" w:styleId="12a">
    <w:name w:val="Столбцы таблицы 12"/>
    <w:basedOn w:val="affff"/>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customStyle="1" w:styleId="227">
    <w:name w:val="Столбцы таблицы 22"/>
    <w:basedOn w:val="affff"/>
    <w:rPr>
      <w:b/>
      <w:bCs/>
    </w:rPr>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customStyle="1" w:styleId="321">
    <w:name w:val="Столбцы таблицы 32"/>
    <w:basedOn w:val="affff"/>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420">
    <w:name w:val="Столбцы таблицы 42"/>
    <w:basedOn w:val="affff"/>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customStyle="1" w:styleId="520">
    <w:name w:val="Столбцы таблицы 52"/>
    <w:basedOn w:val="affff"/>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customStyle="1" w:styleId="-121">
    <w:name w:val="Таблица-список 12"/>
    <w:basedOn w:val="affff"/>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swCell">
      <w:rPr>
        <w:b/>
        <w:bCs/>
      </w:rPr>
    </w:tblStylePr>
  </w:style>
  <w:style w:type="table" w:customStyle="1" w:styleId="-221">
    <w:name w:val="Таблица-список 22"/>
    <w:basedOn w:val="affff"/>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swCell">
      <w:rPr>
        <w:b/>
        <w:bCs/>
      </w:rPr>
    </w:tblStylePr>
  </w:style>
  <w:style w:type="table" w:customStyle="1" w:styleId="-320">
    <w:name w:val="Таблица-список 32"/>
    <w:basedOn w:val="affff"/>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customStyle="1" w:styleId="-42">
    <w:name w:val="Таблица-список 42"/>
    <w:basedOn w:val="afff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cBorders>
        <w:shd w:val="solid" w:color="808080" w:fill="FFFFFF"/>
      </w:tcPr>
    </w:tblStylePr>
  </w:style>
  <w:style w:type="table" w:customStyle="1" w:styleId="-52">
    <w:name w:val="Таблица-список 52"/>
    <w:basedOn w:val="afff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customStyle="1" w:styleId="-62">
    <w:name w:val="Таблица-список 62"/>
    <w:basedOn w:val="affff"/>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2">
    <w:name w:val="Таблица-список 72"/>
    <w:basedOn w:val="affff"/>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customStyle="1" w:styleId="-82">
    <w:name w:val="Таблица-список 82"/>
    <w:basedOn w:val="affff"/>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customStyle="1" w:styleId="12b">
    <w:name w:val="Цветная таблица 12"/>
    <w:basedOn w:val="affff"/>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customStyle="1" w:styleId="228">
    <w:name w:val="Цветная таблица 22"/>
    <w:basedOn w:val="affff"/>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customStyle="1" w:styleId="322">
    <w:name w:val="Цветная таблица 32"/>
    <w:basedOn w:val="afff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customStyle="1" w:styleId="4ff2">
    <w:name w:val="Сетка таблицы4"/>
    <w:basedOn w:val="affff"/>
    <w:uiPriority w:val="59"/>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f5">
    <w:name w:val="Сетка таблицы5"/>
    <w:basedOn w:val="affff"/>
    <w:uiPriority w:val="59"/>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0">
    <w:name w:val="30"/>
    <w:basedOn w:val="affff"/>
    <w:pPr>
      <w:jc w:val="center"/>
    </w:pPr>
    <w:rPr>
      <w:b/>
      <w:sz w:val="24"/>
      <w:szCs w:val="24"/>
    </w:rPr>
    <w:tblPr>
      <w:tblCellMar>
        <w:top w:w="30" w:type="dxa"/>
        <w:left w:w="57" w:type="dxa"/>
        <w:bottom w:w="15" w:type="dxa"/>
        <w:right w:w="57" w:type="dxa"/>
      </w:tblCellMar>
    </w:tblPr>
  </w:style>
  <w:style w:type="table" w:customStyle="1" w:styleId="6f0">
    <w:name w:val="Сетка таблицы6"/>
    <w:basedOn w:val="affff"/>
    <w:uiPriority w:val="59"/>
    <w:pPr>
      <w:jc w:val="center"/>
    </w:pPr>
    <w:rPr>
      <w:sz w:val="24"/>
      <w:szCs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e">
    <w:name w:val="Сетка таблицы7"/>
    <w:basedOn w:val="affff"/>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0">
    <w:name w:val="Столбцы таблицы 33"/>
    <w:basedOn w:val="affff"/>
    <w:rPr>
      <w:b/>
      <w:bCs/>
      <w:lang w:eastAsia="ja-JP"/>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134">
    <w:name w:val="Сетка таблицы13"/>
    <w:basedOn w:val="affff"/>
    <w:pPr>
      <w:jc w:val="center"/>
    </w:pPr>
    <w:rPr>
      <w:sz w:val="24"/>
      <w:szCs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tblPr>
      <w:tblCellMar>
        <w:top w:w="0" w:type="dxa"/>
        <w:left w:w="0" w:type="dxa"/>
        <w:bottom w:w="0" w:type="dxa"/>
        <w:right w:w="0" w:type="dxa"/>
      </w:tblCellMar>
    </w:tblPr>
  </w:style>
  <w:style w:type="table" w:customStyle="1" w:styleId="1113">
    <w:name w:val="Сетка таблицы111"/>
    <w:basedOn w:val="aff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
    <w:name w:val="Сетка таблицы21"/>
    <w:basedOn w:val="aff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
    <w:name w:val="Сетка таблицы15"/>
    <w:basedOn w:val="affff"/>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b">
    <w:name w:val="Сетка таблицы8"/>
    <w:basedOn w:val="affff"/>
    <w:uiPriority w:val="59"/>
    <w:rPr>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2">
    <w:name w:val="Сетка таблицы GR2"/>
    <w:basedOn w:val="affff"/>
    <w:uiPriority w:val="39"/>
    <w:qFormat/>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2">
    <w:name w:val="Table Normal2"/>
    <w:pPr>
      <w:jc w:val="both"/>
    </w:pPr>
    <w:rPr>
      <w:sz w:val="24"/>
      <w:szCs w:val="24"/>
    </w:rPr>
    <w:tblPr>
      <w:tblCellMar>
        <w:top w:w="0" w:type="dxa"/>
        <w:left w:w="0" w:type="dxa"/>
        <w:bottom w:w="0" w:type="dxa"/>
        <w:right w:w="0" w:type="dxa"/>
      </w:tblCellMar>
    </w:tblPr>
  </w:style>
  <w:style w:type="table" w:customStyle="1" w:styleId="GR11">
    <w:name w:val="Сетка таблицы GR11"/>
    <w:basedOn w:val="affff"/>
    <w:uiPriority w:val="39"/>
    <w:qFormat/>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3">
    <w:name w:val="Сетка таблицы GR3"/>
    <w:basedOn w:val="affff"/>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f0">
    <w:name w:val="Сетка таблицы9"/>
    <w:basedOn w:val="affff"/>
    <w:uiPriority w:val="59"/>
    <w:rPr>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
    <w:name w:val="Сетка таблицы10"/>
    <w:basedOn w:val="affff"/>
    <w:uiPriority w:val="39"/>
    <w:qFormat/>
    <w:pPr>
      <w:jc w:val="both"/>
    </w:pPr>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
    <w:basedOn w:val="affff"/>
    <w:uiPriority w:val="99"/>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6">
    <w:name w:val="Светлая заливка11"/>
    <w:basedOn w:val="affff"/>
    <w:uiPriority w:val="60"/>
    <w:pPr>
      <w:jc w:val="both"/>
    </w:p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tcBorders>
      </w:tcPr>
    </w:tblStylePr>
    <w:tblStylePr w:type="firstCol">
      <w:rPr>
        <w:b/>
        <w:bCs/>
      </w:rPr>
    </w:tblStylePr>
    <w:tblStylePr w:type="lastCol">
      <w:rPr>
        <w:b/>
        <w:bCs/>
      </w:rPr>
    </w:tblStylePr>
    <w:tblStylePr w:type="band1Vert">
      <w:tblPr/>
      <w:tcPr>
        <w:tcBorders>
          <w:left w:val="nil"/>
          <w:right w:val="nil"/>
        </w:tcBorders>
        <w:shd w:val="clear" w:color="auto" w:fill="C0C0C0"/>
      </w:tcPr>
    </w:tblStylePr>
    <w:tblStylePr w:type="band1Horz">
      <w:tblPr/>
      <w:tcPr>
        <w:tcBorders>
          <w:left w:val="nil"/>
          <w:right w:val="nil"/>
        </w:tcBorders>
        <w:shd w:val="clear" w:color="auto" w:fill="C0C0C0"/>
      </w:tcPr>
    </w:tblStylePr>
  </w:style>
  <w:style w:type="table" w:customStyle="1" w:styleId="-1110">
    <w:name w:val="Светлая заливка - Акцент 111"/>
    <w:basedOn w:val="affff"/>
    <w:uiPriority w:val="60"/>
    <w:pPr>
      <w:jc w:val="both"/>
    </w:p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tcBorders>
      </w:tcPr>
    </w:tblStylePr>
    <w:tblStylePr w:type="firstCol">
      <w:rPr>
        <w:b/>
        <w:bCs/>
      </w:rPr>
    </w:tblStylePr>
    <w:tblStylePr w:type="lastCol">
      <w:rPr>
        <w:b/>
        <w:bCs/>
      </w:rPr>
    </w:tblStylePr>
    <w:tblStylePr w:type="band1Vert">
      <w:tblPr/>
      <w:tcPr>
        <w:tcBorders>
          <w:left w:val="nil"/>
          <w:right w:val="nil"/>
        </w:tcBorders>
        <w:shd w:val="clear" w:color="auto" w:fill="D3DFEE"/>
      </w:tcPr>
    </w:tblStylePr>
    <w:tblStylePr w:type="band1Horz">
      <w:tblPr/>
      <w:tcPr>
        <w:tcBorders>
          <w:left w:val="nil"/>
          <w:right w:val="nil"/>
        </w:tcBorders>
        <w:shd w:val="clear" w:color="auto" w:fill="D3DFEE"/>
      </w:tcPr>
    </w:tblStylePr>
  </w:style>
  <w:style w:type="table" w:customStyle="1" w:styleId="-216">
    <w:name w:val="Светлая заливка - Акцент 21"/>
    <w:basedOn w:val="affff"/>
    <w:uiPriority w:val="60"/>
    <w:pPr>
      <w:jc w:val="both"/>
    </w:p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tcBorders>
      </w:tcPr>
    </w:tblStylePr>
    <w:tblStylePr w:type="firstCol">
      <w:rPr>
        <w:b/>
        <w:bCs/>
      </w:rPr>
    </w:tblStylePr>
    <w:tblStylePr w:type="lastCol">
      <w:rPr>
        <w:b/>
        <w:bCs/>
      </w:rPr>
    </w:tblStylePr>
    <w:tblStylePr w:type="band1Vert">
      <w:tblPr/>
      <w:tcPr>
        <w:tcBorders>
          <w:left w:val="nil"/>
          <w:right w:val="nil"/>
        </w:tcBorders>
        <w:shd w:val="clear" w:color="auto" w:fill="EFD3D2"/>
      </w:tcPr>
    </w:tblStylePr>
    <w:tblStylePr w:type="band1Horz">
      <w:tblPr/>
      <w:tcPr>
        <w:tcBorders>
          <w:left w:val="nil"/>
          <w:right w:val="nil"/>
        </w:tcBorders>
        <w:shd w:val="clear" w:color="auto" w:fill="EFD3D2"/>
      </w:tcPr>
    </w:tblStylePr>
  </w:style>
  <w:style w:type="table" w:customStyle="1" w:styleId="1121">
    <w:name w:val="Сетка таблицы112"/>
    <w:uiPriority w:val="99"/>
    <w:pPr>
      <w:spacing w:after="200" w:line="252" w:lineRule="auto"/>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9">
    <w:name w:val="Сетка таблицы22"/>
    <w:uiPriority w:val="99"/>
    <w:pPr>
      <w:spacing w:after="200" w:line="252" w:lineRule="auto"/>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2">
    <w:name w:val="Сетка таблицы121"/>
    <w:uiPriority w:val="99"/>
    <w:pPr>
      <w:spacing w:after="200" w:line="252" w:lineRule="auto"/>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12">
    <w:name w:val="Сетка таблицы GR12"/>
    <w:uiPriority w:val="99"/>
    <w:pPr>
      <w:spacing w:after="200" w:line="276" w:lineRule="auto"/>
      <w:jc w:val="both"/>
    </w:pPr>
    <w:rPr>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0">
    <w:name w:val="Веб-таблица 13"/>
    <w:basedOn w:val="affff"/>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23">
    <w:name w:val="Веб-таблица 23"/>
    <w:basedOn w:val="affff"/>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3">
    <w:name w:val="Веб-таблица 33"/>
    <w:basedOn w:val="affff"/>
    <w:pPr>
      <w:spacing w:line="360" w:lineRule="auto"/>
      <w:jc w:val="both"/>
    </w:p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1ffffffffffff5">
    <w:name w:val="Изысканная таблица1"/>
    <w:basedOn w:val="affff"/>
    <w:uiPriority w:val="99"/>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caps/>
      </w:rPr>
    </w:tblStylePr>
  </w:style>
  <w:style w:type="table" w:customStyle="1" w:styleId="11ff7">
    <w:name w:val="Изящная таблица 11"/>
    <w:basedOn w:val="affff"/>
    <w:uiPriority w:val="99"/>
    <w:pPr>
      <w:spacing w:line="360" w:lineRule="auto"/>
      <w:jc w:val="both"/>
    </w:pPr>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customStyle="1" w:styleId="21f0">
    <w:name w:val="Изящная таблица 21"/>
    <w:basedOn w:val="affff"/>
    <w:uiPriority w:val="99"/>
    <w:pPr>
      <w:spacing w:line="360" w:lineRule="auto"/>
      <w:jc w:val="both"/>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customStyle="1" w:styleId="11ff8">
    <w:name w:val="Классическая таблица 11"/>
    <w:basedOn w:val="affff"/>
    <w:uiPriority w:val="99"/>
    <w:pPr>
      <w:spacing w:line="360" w:lineRule="auto"/>
      <w:jc w:val="both"/>
    </w:pPr>
    <w:tblPr>
      <w:tblBorders>
        <w:top w:val="single" w:sz="12" w:space="0" w:color="000000"/>
        <w:bottom w:val="single" w:sz="12" w:space="0" w:color="000000"/>
      </w:tblBorders>
    </w:tblPr>
    <w:tblStylePr w:type="firstRow">
      <w:rPr>
        <w:i/>
      </w:rPr>
      <w:tblPr/>
      <w:tcPr>
        <w:tcBorders>
          <w:bottom w:val="single" w:sz="6" w:space="0" w:color="000000"/>
        </w:tcBorders>
      </w:tcPr>
    </w:tblStylePr>
    <w:tblStylePr w:type="lastRow">
      <w:tblPr/>
      <w:tcPr>
        <w:tcBorders>
          <w:top w:val="single" w:sz="6" w:space="0" w:color="000000"/>
        </w:tcBorders>
      </w:tcPr>
    </w:tblStylePr>
    <w:tblStylePr w:type="firstCol">
      <w:tblPr/>
      <w:tcPr>
        <w:tcBorders>
          <w:right w:val="single" w:sz="6" w:space="0" w:color="000000"/>
        </w:tcBorders>
      </w:tcPr>
    </w:tblStylePr>
    <w:tblStylePr w:type="neCell">
      <w:rPr>
        <w:b/>
        <w:bCs/>
        <w:i w:val="0"/>
      </w:rPr>
    </w:tblStylePr>
    <w:tblStylePr w:type="swCell">
      <w:rPr>
        <w:b/>
        <w:bCs/>
      </w:rPr>
    </w:tblStylePr>
  </w:style>
  <w:style w:type="table" w:customStyle="1" w:styleId="21f1">
    <w:name w:val="Классическая таблица 21"/>
    <w:basedOn w:val="affff"/>
    <w:uiPriority w:val="99"/>
    <w:pPr>
      <w:spacing w:line="360" w:lineRule="auto"/>
      <w:jc w:val="both"/>
    </w:pPr>
    <w:tblPr>
      <w:tblBorders>
        <w:top w:val="single" w:sz="12" w:space="0" w:color="000000"/>
        <w:bottom w:val="single" w:sz="12" w:space="0" w:color="000000"/>
      </w:tblBorders>
    </w:tblPr>
    <w:tblStylePr w:type="firstRow">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style>
  <w:style w:type="table" w:customStyle="1" w:styleId="31b">
    <w:name w:val="Классическая таблица 31"/>
    <w:basedOn w:val="affff"/>
    <w:uiPriority w:val="99"/>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rPr>
      <w:tblPr/>
      <w:tcPr>
        <w:tcBorders>
          <w:bottom w:val="single" w:sz="6" w:space="0" w:color="000000"/>
        </w:tcBorders>
        <w:shd w:val="solid" w:color="000080" w:fill="FFFFFF"/>
      </w:tcPr>
    </w:tblStylePr>
    <w:tblStylePr w:type="lastRow">
      <w:tblPr/>
      <w:tcPr>
        <w:tcBorders>
          <w:top w:val="single" w:sz="12" w:space="0" w:color="000000"/>
        </w:tcBorders>
        <w:shd w:val="solid" w:color="FFFFFF" w:fill="FFFFFF"/>
      </w:tcPr>
    </w:tblStylePr>
    <w:tblStylePr w:type="firstCol">
      <w:rPr>
        <w:b/>
        <w:bCs/>
      </w:rPr>
    </w:tblStylePr>
  </w:style>
  <w:style w:type="table" w:customStyle="1" w:styleId="416">
    <w:name w:val="Классическая таблица 41"/>
    <w:basedOn w:val="affff"/>
    <w:uiPriority w:val="99"/>
    <w:pPr>
      <w:spacing w:line="360" w:lineRule="auto"/>
      <w:jc w:val="both"/>
    </w:pPr>
    <w:tblPr>
      <w:tblBorders>
        <w:top w:val="single" w:sz="12" w:space="0" w:color="000000"/>
        <w:left w:val="single" w:sz="6" w:space="0" w:color="000000"/>
        <w:bottom w:val="single" w:sz="12" w:space="0" w:color="000000"/>
        <w:right w:val="single" w:sz="6" w:space="0" w:color="000000"/>
      </w:tblBorders>
    </w:tblPr>
    <w:tblStylePr w:type="firstRow">
      <w:rPr>
        <w:b/>
        <w:bCs/>
        <w:i/>
      </w:rPr>
      <w:tblPr/>
      <w:tcPr>
        <w:tcBorders>
          <w:bottom w:val="single" w:sz="6" w:space="0" w:color="000000"/>
        </w:tcBorders>
        <w:shd w:val="pct50" w:color="000080" w:fill="FFFFFF"/>
      </w:tcPr>
    </w:tblStylePr>
    <w:tblStylePr w:type="lastRow">
      <w:tblPr/>
      <w:tcPr>
        <w:tcBorders>
          <w:bottom w:val="single" w:sz="6" w:space="0" w:color="000000"/>
        </w:tcBorders>
        <w:shd w:val="pct50" w:color="000000" w:fill="FFFFFF"/>
      </w:tcPr>
    </w:tblStylePr>
    <w:tblStylePr w:type="firstCol">
      <w:rPr>
        <w:b/>
        <w:bCs/>
      </w:rPr>
    </w:tblStylePr>
    <w:tblStylePr w:type="nwCell">
      <w:rPr>
        <w:b/>
        <w:bCs/>
      </w:rPr>
    </w:tblStylePr>
  </w:style>
  <w:style w:type="table" w:customStyle="1" w:styleId="11ff9">
    <w:name w:val="Объемная таблица 11"/>
    <w:basedOn w:val="affff"/>
    <w:uiPriority w:val="99"/>
    <w:pPr>
      <w:spacing w:line="360" w:lineRule="auto"/>
      <w:jc w:val="both"/>
    </w:pPr>
    <w:tblPr/>
    <w:tcPr>
      <w:shd w:val="solid" w:color="C0C0C0" w:fill="FFFFFF"/>
    </w:tcPr>
    <w:tblStylePr w:type="firstRow">
      <w:rPr>
        <w:b/>
        <w:bCs/>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21f2">
    <w:name w:val="Объемная таблица 21"/>
    <w:basedOn w:val="affff"/>
    <w:uiPriority w:val="99"/>
    <w:pPr>
      <w:spacing w:line="360" w:lineRule="auto"/>
      <w:jc w:val="both"/>
    </w:pPr>
    <w:tblPr/>
    <w:tcPr>
      <w:shd w:val="solid" w:color="C0C0C0" w:fill="FFFFFF"/>
    </w:tcPr>
    <w:tblStylePr w:type="firstRow">
      <w:rPr>
        <w:b/>
        <w:bCs/>
      </w:rPr>
    </w:tblStylePr>
    <w:tblStylePr w:type="firstCol">
      <w:tblPr/>
      <w:tcPr>
        <w:tcBorders>
          <w:top w:val="nil"/>
          <w:bottom w:val="nil"/>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31c">
    <w:name w:val="Объемная таблица 31"/>
    <w:basedOn w:val="affff"/>
    <w:uiPriority w:val="99"/>
    <w:pPr>
      <w:spacing w:line="360" w:lineRule="auto"/>
      <w:jc w:val="both"/>
    </w:pPr>
    <w:tblPr/>
    <w:tblStylePr w:type="firstRow">
      <w:rPr>
        <w:b/>
        <w:bCs/>
      </w:rPr>
    </w:tblStylePr>
    <w:tblStylePr w:type="firstCol">
      <w:tblPr/>
      <w:tcPr>
        <w:tcBorders>
          <w:top w:val="nil"/>
          <w:bottom w:val="nil"/>
          <w:right w:val="single" w:sz="6" w:space="0" w:color="808080"/>
        </w:tcBorders>
      </w:tcPr>
    </w:tblStylePr>
    <w:tblStylePr w:type="lastCol">
      <w:tblPr/>
      <w:tcPr>
        <w:tcBorders>
          <w:right w:val="single" w:sz="6" w:space="0" w:color="FFFFFF"/>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customStyle="1" w:styleId="11ffa">
    <w:name w:val="Простая таблица 11"/>
    <w:basedOn w:val="affff"/>
    <w:uiPriority w:val="99"/>
    <w:pPr>
      <w:spacing w:line="360" w:lineRule="auto"/>
      <w:jc w:val="both"/>
    </w:pPr>
    <w:tblPr>
      <w:tblBorders>
        <w:top w:val="single" w:sz="12" w:space="0" w:color="008000"/>
        <w:bottom w:val="single" w:sz="12" w:space="0" w:color="008000"/>
      </w:tblBorders>
    </w:tblPr>
    <w:tblStylePr w:type="firstRow">
      <w:tblPr/>
      <w:tcPr>
        <w:tcBorders>
          <w:bottom w:val="single" w:sz="6" w:space="0" w:color="008000"/>
        </w:tcBorders>
      </w:tcPr>
    </w:tblStylePr>
    <w:tblStylePr w:type="lastRow">
      <w:tblPr/>
      <w:tcPr>
        <w:tcBorders>
          <w:top w:val="single" w:sz="6" w:space="0" w:color="008000"/>
        </w:tcBorders>
      </w:tcPr>
    </w:tblStylePr>
  </w:style>
  <w:style w:type="table" w:customStyle="1" w:styleId="21f3">
    <w:name w:val="Простая таблица 21"/>
    <w:basedOn w:val="affff"/>
    <w:uiPriority w:val="99"/>
    <w:pPr>
      <w:spacing w:line="360" w:lineRule="auto"/>
      <w:jc w:val="both"/>
    </w:pPr>
    <w:tblPr/>
    <w:tblStylePr w:type="firstRow">
      <w:rPr>
        <w:b/>
        <w:bCs/>
      </w:rPr>
      <w:tblPr/>
      <w:tcPr>
        <w:tcBorders>
          <w:bottom w:val="single" w:sz="12" w:space="0" w:color="000000"/>
        </w:tcBorders>
      </w:tcPr>
    </w:tblStylePr>
    <w:tblStylePr w:type="lastRow">
      <w:rPr>
        <w:b/>
        <w:bCs/>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il"/>
        </w:tcBorders>
      </w:tcPr>
    </w:tblStylePr>
    <w:tblStylePr w:type="swCell">
      <w:rPr>
        <w:b/>
        <w:bCs/>
      </w:rPr>
      <w:tblPr/>
      <w:tcPr>
        <w:tcBorders>
          <w:top w:val="nil"/>
        </w:tcBorders>
      </w:tcPr>
    </w:tblStylePr>
  </w:style>
  <w:style w:type="table" w:customStyle="1" w:styleId="31d">
    <w:name w:val="Простая таблица 31"/>
    <w:basedOn w:val="affff"/>
    <w:uiPriority w:val="99"/>
    <w:pPr>
      <w:spacing w:line="360" w:lineRule="auto"/>
      <w:jc w:val="both"/>
    </w:pPr>
    <w:tblPr>
      <w:tblBorders>
        <w:top w:val="single" w:sz="12" w:space="0" w:color="000000"/>
        <w:left w:val="single" w:sz="12" w:space="0" w:color="000000"/>
        <w:bottom w:val="single" w:sz="12" w:space="0" w:color="000000"/>
        <w:right w:val="single" w:sz="12" w:space="0" w:color="000000"/>
      </w:tblBorders>
    </w:tblPr>
    <w:tblStylePr w:type="firstRow">
      <w:rPr>
        <w:b/>
        <w:bCs/>
      </w:rPr>
      <w:tblPr/>
      <w:tcPr>
        <w:shd w:val="solid" w:color="000000" w:fill="FFFFFF"/>
      </w:tcPr>
    </w:tblStylePr>
  </w:style>
  <w:style w:type="table" w:customStyle="1" w:styleId="11ffb">
    <w:name w:val="Сетка таблицы 11"/>
    <w:basedOn w:val="affff"/>
    <w:uiPriority w:val="99"/>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StylePr>
    <w:tblStylePr w:type="lastCol">
      <w:rPr>
        <w:i/>
      </w:rPr>
    </w:tblStylePr>
  </w:style>
  <w:style w:type="table" w:customStyle="1" w:styleId="21f4">
    <w:name w:val="Сетка таблицы 21"/>
    <w:basedOn w:val="affff"/>
    <w:uiPriority w:val="99"/>
    <w:pPr>
      <w:spacing w:line="360" w:lineRule="auto"/>
      <w:jc w:val="both"/>
    </w:pPr>
    <w:tblPr>
      <w:tblBorders>
        <w:insideH w:val="single" w:sz="6" w:space="0" w:color="000000"/>
        <w:insideV w:val="single" w:sz="6" w:space="0" w:color="000000"/>
      </w:tblBorders>
    </w:tbl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customStyle="1" w:styleId="31e">
    <w:name w:val="Сетка таблицы 31"/>
    <w:basedOn w:val="affff"/>
    <w:uiPriority w:val="99"/>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customStyle="1" w:styleId="417">
    <w:name w:val="Сетка таблицы 41"/>
    <w:basedOn w:val="affff"/>
    <w:uiPriority w:val="99"/>
    <w:pPr>
      <w:spacing w:line="360" w:lineRule="auto"/>
      <w:jc w:val="both"/>
    </w:pPr>
    <w:tblPr>
      <w:tblBorders>
        <w:left w:val="single" w:sz="12" w:space="0" w:color="000000"/>
        <w:right w:val="single" w:sz="12" w:space="0" w:color="000000"/>
        <w:insideH w:val="single" w:sz="6" w:space="0" w:color="000000"/>
        <w:insideV w:val="single" w:sz="6" w:space="0" w:color="000000"/>
      </w:tblBorders>
    </w:tblPr>
    <w:tblStylePr w:type="firstRow">
      <w:tblPr/>
      <w:tcPr>
        <w:tcBorders>
          <w:bottom w:val="single" w:sz="6" w:space="0" w:color="000000"/>
        </w:tcBorders>
        <w:shd w:val="pct30" w:color="FFFF00" w:fill="FFFFFF"/>
      </w:tcPr>
    </w:tblStylePr>
    <w:tblStylePr w:type="lastRow">
      <w:rPr>
        <w:b/>
        <w:bCs/>
      </w:rPr>
      <w:tblPr/>
      <w:tcPr>
        <w:tcBorders>
          <w:top w:val="single" w:sz="6" w:space="0" w:color="000000"/>
        </w:tcBorders>
        <w:shd w:val="pct30" w:color="FFFF00" w:fill="FFFFFF"/>
      </w:tcPr>
    </w:tblStylePr>
    <w:tblStylePr w:type="lastCol">
      <w:rPr>
        <w:b/>
        <w:bCs/>
      </w:rPr>
    </w:tblStylePr>
  </w:style>
  <w:style w:type="table" w:customStyle="1" w:styleId="515">
    <w:name w:val="Сетка таблицы 51"/>
    <w:basedOn w:val="affff"/>
    <w:uiPriority w:val="99"/>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cBorders>
      </w:tcPr>
    </w:tblStylePr>
    <w:tblStylePr w:type="lastRow">
      <w:rPr>
        <w:b/>
        <w:bCs/>
      </w:rPr>
    </w:tblStylePr>
    <w:tblStylePr w:type="lastCol">
      <w:rPr>
        <w:b/>
        <w:bCs/>
      </w:rPr>
    </w:tblStylePr>
  </w:style>
  <w:style w:type="table" w:customStyle="1" w:styleId="611">
    <w:name w:val="Сетка таблицы 61"/>
    <w:basedOn w:val="affff"/>
    <w:uiPriority w:val="99"/>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cBorders>
      </w:tcPr>
    </w:tblStylePr>
    <w:tblStylePr w:type="lastRow">
      <w:tblPr/>
      <w:tcPr>
        <w:tcBorders>
          <w:top w:val="single" w:sz="6" w:space="0" w:color="000000"/>
        </w:tcBorders>
      </w:tcPr>
    </w:tblStylePr>
    <w:tblStylePr w:type="firstCol">
      <w:rPr>
        <w:b/>
        <w:bCs/>
      </w:rPr>
    </w:tblStylePr>
  </w:style>
  <w:style w:type="table" w:customStyle="1" w:styleId="711">
    <w:name w:val="Сетка таблицы 71"/>
    <w:basedOn w:val="affff"/>
    <w:uiPriority w:val="99"/>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customStyle="1" w:styleId="810">
    <w:name w:val="Сетка таблицы 81"/>
    <w:basedOn w:val="affff"/>
    <w:uiPriority w:val="99"/>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rPr>
      <w:tblPr/>
      <w:tcPr>
        <w:shd w:val="solid" w:color="000080" w:fill="FFFFFF"/>
      </w:tcPr>
    </w:tblStylePr>
    <w:tblStylePr w:type="lastRow">
      <w:rPr>
        <w:b/>
        <w:bCs/>
      </w:rPr>
    </w:tblStylePr>
    <w:tblStylePr w:type="lastCol">
      <w:rPr>
        <w:b/>
        <w:bCs/>
      </w:rPr>
    </w:tblStylePr>
  </w:style>
  <w:style w:type="table" w:customStyle="1" w:styleId="1ffffffffffff6">
    <w:name w:val="Современная таблица1"/>
    <w:basedOn w:val="affff"/>
    <w:uiPriority w:val="99"/>
    <w:pPr>
      <w:spacing w:line="360" w:lineRule="auto"/>
      <w:jc w:val="both"/>
    </w:pPr>
    <w:tblPr>
      <w:tblBorders>
        <w:insideH w:val="single" w:sz="18" w:space="0" w:color="FFFFFF"/>
        <w:insideV w:val="single" w:sz="18" w:space="0" w:color="FFFFFF"/>
      </w:tblBorders>
    </w:tblPr>
    <w:tblStylePr w:type="firstRow">
      <w:rPr>
        <w:b/>
        <w:bCs/>
      </w:rPr>
      <w:tblPr/>
      <w:tcPr>
        <w:shd w:val="pct20" w:color="000000" w:fill="FFFFFF"/>
      </w:tcPr>
    </w:tblStylePr>
    <w:tblStylePr w:type="band1Horz">
      <w:tblPr/>
      <w:tcPr>
        <w:shd w:val="pct5" w:color="000000" w:fill="FFFFFF"/>
      </w:tcPr>
    </w:tblStylePr>
    <w:tblStylePr w:type="band2Horz">
      <w:tblPr/>
      <w:tcPr>
        <w:shd w:val="pct20" w:color="000000" w:fill="FFFFFF"/>
      </w:tcPr>
    </w:tblStylePr>
  </w:style>
  <w:style w:type="table" w:customStyle="1" w:styleId="1ffffffffffff7">
    <w:name w:val="Стандартная таблица1"/>
    <w:basedOn w:val="affff"/>
    <w:uiPriority w:val="99"/>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rPr>
      <w:tblPr/>
      <w:tcPr>
        <w:shd w:val="solid" w:color="000000" w:fill="FFFFFF"/>
      </w:tcPr>
    </w:tblStylePr>
  </w:style>
  <w:style w:type="table" w:customStyle="1" w:styleId="135">
    <w:name w:val="Столбцы таблицы 13"/>
    <w:basedOn w:val="affff"/>
    <w:pPr>
      <w:spacing w:line="360" w:lineRule="auto"/>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customStyle="1" w:styleId="231">
    <w:name w:val="Столбцы таблицы 23"/>
    <w:basedOn w:val="affff"/>
    <w:pPr>
      <w:spacing w:line="360" w:lineRule="auto"/>
      <w:jc w:val="both"/>
    </w:pPr>
    <w:rPr>
      <w:b/>
      <w:bCs/>
    </w:rPr>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customStyle="1" w:styleId="342">
    <w:name w:val="Столбцы таблицы 34"/>
    <w:basedOn w:val="affff"/>
    <w:pPr>
      <w:spacing w:line="360" w:lineRule="auto"/>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430">
    <w:name w:val="Столбцы таблицы 43"/>
    <w:basedOn w:val="affff"/>
    <w:pPr>
      <w:spacing w:line="360" w:lineRule="auto"/>
      <w:jc w:val="both"/>
    </w:pPr>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customStyle="1" w:styleId="530">
    <w:name w:val="Столбцы таблицы 53"/>
    <w:basedOn w:val="affff"/>
    <w:pPr>
      <w:spacing w:line="360" w:lineRule="auto"/>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customStyle="1" w:styleId="-131">
    <w:name w:val="Таблица-список 13"/>
    <w:basedOn w:val="affff"/>
    <w:pPr>
      <w:spacing w:line="360" w:lineRule="auto"/>
      <w:jc w:val="both"/>
    </w:pPr>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swCell">
      <w:rPr>
        <w:b/>
        <w:bCs/>
      </w:rPr>
    </w:tblStylePr>
  </w:style>
  <w:style w:type="table" w:customStyle="1" w:styleId="-230">
    <w:name w:val="Таблица-список 23"/>
    <w:basedOn w:val="affff"/>
    <w:pPr>
      <w:spacing w:line="360" w:lineRule="auto"/>
      <w:jc w:val="both"/>
    </w:pPr>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swCell">
      <w:rPr>
        <w:b/>
        <w:bCs/>
      </w:rPr>
    </w:tblStylePr>
  </w:style>
  <w:style w:type="table" w:customStyle="1" w:styleId="-330">
    <w:name w:val="Таблица-список 33"/>
    <w:basedOn w:val="affff"/>
    <w:pPr>
      <w:spacing w:line="360" w:lineRule="auto"/>
      <w:jc w:val="both"/>
    </w:pPr>
    <w:tblPr>
      <w:tblBorders>
        <w:top w:val="single" w:sz="12" w:space="0" w:color="000000"/>
        <w:bottom w:val="single" w:sz="12" w:space="0" w:color="000000"/>
        <w:insideH w:val="single" w:sz="6" w:space="0" w:color="000000"/>
      </w:tblBorders>
    </w:tbl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customStyle="1" w:styleId="-43">
    <w:name w:val="Таблица-список 43"/>
    <w:basedOn w:val="affff"/>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rPr>
      <w:tblPr/>
      <w:tcPr>
        <w:tcBorders>
          <w:bottom w:val="single" w:sz="12" w:space="0" w:color="000000"/>
        </w:tcBorders>
        <w:shd w:val="solid" w:color="808080" w:fill="FFFFFF"/>
      </w:tcPr>
    </w:tblStylePr>
  </w:style>
  <w:style w:type="table" w:customStyle="1" w:styleId="-53">
    <w:name w:val="Таблица-список 53"/>
    <w:basedOn w:val="affff"/>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cBorders>
      </w:tcPr>
    </w:tblStylePr>
    <w:tblStylePr w:type="firstCol">
      <w:rPr>
        <w:b/>
        <w:bCs/>
      </w:rPr>
    </w:tblStylePr>
  </w:style>
  <w:style w:type="table" w:customStyle="1" w:styleId="-63">
    <w:name w:val="Таблица-список 63"/>
    <w:basedOn w:val="affff"/>
    <w:pPr>
      <w:spacing w:line="360" w:lineRule="auto"/>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3">
    <w:name w:val="Таблица-список 73"/>
    <w:basedOn w:val="affff"/>
    <w:pPr>
      <w:spacing w:line="360" w:lineRule="auto"/>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customStyle="1" w:styleId="-83">
    <w:name w:val="Таблица-список 83"/>
    <w:basedOn w:val="affff"/>
    <w:pPr>
      <w:spacing w:line="360" w:lineRule="auto"/>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customStyle="1" w:styleId="1ffffffffffff8">
    <w:name w:val="Тема таблицы1"/>
    <w:basedOn w:val="affff"/>
    <w:uiPriority w:val="99"/>
    <w:pPr>
      <w:spacing w:line="360" w:lineRule="auto"/>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
    <w:name w:val="Цветная таблица 13"/>
    <w:basedOn w:val="affff"/>
    <w:pPr>
      <w:spacing w:line="360" w:lineRule="auto"/>
      <w:jc w:val="both"/>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customStyle="1" w:styleId="232">
    <w:name w:val="Цветная таблица 23"/>
    <w:basedOn w:val="affff"/>
    <w:pPr>
      <w:spacing w:line="360" w:lineRule="auto"/>
      <w:jc w:val="both"/>
    </w:pPr>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customStyle="1" w:styleId="331">
    <w:name w:val="Цветная таблица 33"/>
    <w:basedOn w:val="affff"/>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customStyle="1" w:styleId="11ffc">
    <w:name w:val="Сетка таблицы светлая11"/>
    <w:uiPriority w:val="99"/>
    <w:pPr>
      <w:spacing w:after="200" w:line="276" w:lineRule="auto"/>
      <w:jc w:val="both"/>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1ffffffffffff9">
    <w:name w:val="_Таблица1"/>
    <w:basedOn w:val="affff"/>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fffffffa">
    <w:name w:val="_Таблица примечания1"/>
    <w:basedOn w:val="affff"/>
    <w:pPr>
      <w:spacing w:before="120" w:after="120"/>
      <w:jc w:val="both"/>
    </w:pPr>
    <w:tblPr/>
    <w:tblStylePr w:type="lastCol">
      <w:tblPr/>
      <w:tcPr>
        <w:tcBorders>
          <w:top w:val="single" w:sz="4" w:space="0" w:color="000000"/>
          <w:left w:val="single" w:sz="4" w:space="0" w:color="000000"/>
          <w:bottom w:val="single" w:sz="4" w:space="0" w:color="000000"/>
          <w:right w:val="single" w:sz="4" w:space="0" w:color="000000"/>
        </w:tcBorders>
      </w:tcPr>
    </w:tblStylePr>
  </w:style>
  <w:style w:type="table" w:customStyle="1" w:styleId="1ffffffffffffb">
    <w:name w:val="_Таблица содержания работ1"/>
    <w:basedOn w:val="affff"/>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lastCol">
      <w:pPr>
        <w:jc w:val="center"/>
      </w:pPr>
      <w:tblPr/>
      <w:tcPr>
        <w:vAlign w:val="center"/>
      </w:tcPr>
    </w:tblStylePr>
  </w:style>
  <w:style w:type="table" w:customStyle="1" w:styleId="1ffffffffffffc">
    <w:name w:val="_Титул_Невидимая таблица1"/>
    <w:basedOn w:val="affff"/>
    <w:pPr>
      <w:jc w:val="both"/>
    </w:pPr>
    <w:tblPr/>
  </w:style>
  <w:style w:type="table" w:customStyle="1" w:styleId="1ffffffffffffd">
    <w:name w:val="Заголовок вставляемой таблицы1"/>
    <w:basedOn w:val="affff"/>
    <w:pPr>
      <w:jc w:val="center"/>
    </w:pPr>
    <w:rPr>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pPr>
        <w:spacing w:line="240" w:lineRule="auto"/>
        <w:jc w:val="center"/>
      </w:pPr>
      <w:rPr>
        <w:b/>
        <w:i w:val="0"/>
        <w:sz w:val="20"/>
        <w:szCs w:val="20"/>
      </w:rPr>
      <w:tblPr/>
      <w:tcPr>
        <w:tcBorders>
          <w:top w:val="single" w:sz="4" w:space="0" w:color="000000"/>
          <w:left w:val="single" w:sz="4" w:space="0" w:color="000000"/>
          <w:bottom w:val="single" w:sz="4" w:space="0" w:color="000000"/>
          <w:right w:val="single" w:sz="4" w:space="0" w:color="000000"/>
        </w:tcBorders>
      </w:tcPr>
    </w:tblStylePr>
  </w:style>
  <w:style w:type="table" w:customStyle="1" w:styleId="-1111">
    <w:name w:val="Веб-таблица 111"/>
    <w:basedOn w:val="affff"/>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2110">
    <w:name w:val="Веб-таблица 211"/>
    <w:basedOn w:val="affff"/>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3110">
    <w:name w:val="Веб-таблица 311"/>
    <w:basedOn w:val="affff"/>
    <w:pPr>
      <w:jc w:val="both"/>
    </w:p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cPr>
      <w:shd w:val="clear" w:color="auto" w:fill="auto"/>
    </w:tcPr>
  </w:style>
  <w:style w:type="table" w:customStyle="1" w:styleId="1114">
    <w:name w:val="Столбцы таблицы 111"/>
    <w:basedOn w:val="affff"/>
    <w:pPr>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customStyle="1" w:styleId="2112">
    <w:name w:val="Столбцы таблицы 211"/>
    <w:basedOn w:val="affff"/>
    <w:pPr>
      <w:jc w:val="both"/>
    </w:pPr>
    <w:rPr>
      <w:b/>
      <w:bCs/>
    </w:rPr>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customStyle="1" w:styleId="3111">
    <w:name w:val="Столбцы таблицы 311"/>
    <w:basedOn w:val="affff"/>
    <w:pPr>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4110">
    <w:name w:val="Столбцы таблицы 411"/>
    <w:basedOn w:val="affff"/>
    <w:pPr>
      <w:jc w:val="both"/>
    </w:pPr>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customStyle="1" w:styleId="5110">
    <w:name w:val="Столбцы таблицы 511"/>
    <w:basedOn w:val="affff"/>
    <w:pPr>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customStyle="1" w:styleId="-1112">
    <w:name w:val="Таблица-список 111"/>
    <w:basedOn w:val="affff"/>
    <w:pPr>
      <w:jc w:val="both"/>
    </w:pPr>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swCell">
      <w:rPr>
        <w:b/>
        <w:bCs/>
      </w:rPr>
    </w:tblStylePr>
  </w:style>
  <w:style w:type="table" w:customStyle="1" w:styleId="-2111">
    <w:name w:val="Таблица-список 211"/>
    <w:basedOn w:val="affff"/>
    <w:pPr>
      <w:jc w:val="both"/>
    </w:pPr>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swCell">
      <w:rPr>
        <w:b/>
        <w:bCs/>
      </w:rPr>
    </w:tblStylePr>
  </w:style>
  <w:style w:type="table" w:customStyle="1" w:styleId="-3111">
    <w:name w:val="Таблица-список 311"/>
    <w:basedOn w:val="affff"/>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customStyle="1" w:styleId="-4110">
    <w:name w:val="Таблица-список 411"/>
    <w:basedOn w:val="affff"/>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cBorders>
        <w:shd w:val="solid" w:color="808080" w:fill="FFFFFF"/>
      </w:tcPr>
    </w:tblStylePr>
  </w:style>
  <w:style w:type="table" w:customStyle="1" w:styleId="-5110">
    <w:name w:val="Таблица-список 511"/>
    <w:basedOn w:val="affff"/>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customStyle="1" w:styleId="-6110">
    <w:name w:val="Таблица-список 611"/>
    <w:basedOn w:val="affff"/>
    <w:pPr>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110">
    <w:name w:val="Таблица-список 711"/>
    <w:basedOn w:val="affff"/>
    <w:pPr>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customStyle="1" w:styleId="-811">
    <w:name w:val="Таблица-список 811"/>
    <w:basedOn w:val="affff"/>
    <w:pPr>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customStyle="1" w:styleId="1115">
    <w:name w:val="Цветная таблица 111"/>
    <w:basedOn w:val="affff"/>
    <w:pPr>
      <w:jc w:val="both"/>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customStyle="1" w:styleId="2113">
    <w:name w:val="Цветная таблица 211"/>
    <w:basedOn w:val="affff"/>
    <w:pPr>
      <w:jc w:val="both"/>
    </w:pPr>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customStyle="1" w:styleId="3112">
    <w:name w:val="Цветная таблица 311"/>
    <w:basedOn w:val="affff"/>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customStyle="1" w:styleId="31f">
    <w:name w:val="Сетка таблицы31"/>
    <w:basedOn w:val="affff"/>
    <w:uiPriority w:val="59"/>
    <w:pPr>
      <w:jc w:val="both"/>
    </w:pPr>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0">
    <w:name w:val="Веб-таблица 121"/>
    <w:basedOn w:val="affff"/>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2210">
    <w:name w:val="Веб-таблица 221"/>
    <w:basedOn w:val="affff"/>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style>
  <w:style w:type="table" w:customStyle="1" w:styleId="-321">
    <w:name w:val="Веб-таблица 321"/>
    <w:basedOn w:val="affff"/>
    <w:pPr>
      <w:jc w:val="both"/>
    </w:p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cPr>
      <w:shd w:val="clear" w:color="auto" w:fill="auto"/>
    </w:tcPr>
  </w:style>
  <w:style w:type="table" w:customStyle="1" w:styleId="1213">
    <w:name w:val="Столбцы таблицы 121"/>
    <w:basedOn w:val="affff"/>
    <w:pPr>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tblPr/>
      <w:tcPr>
        <w:shd w:val="pct25" w:color="000000" w:fill="FFFFFF"/>
      </w:tcPr>
    </w:tblStylePr>
    <w:tblStylePr w:type="band2Vert">
      <w:tblPr/>
      <w:tcPr>
        <w:shd w:val="pct25" w:color="FFFF00" w:fill="FFFFFF"/>
      </w:tcPr>
    </w:tblStylePr>
    <w:tblStylePr w:type="neCell">
      <w:rPr>
        <w:b/>
        <w:bCs/>
      </w:rPr>
    </w:tblStylePr>
    <w:tblStylePr w:type="swCell">
      <w:rPr>
        <w:b/>
        <w:bCs/>
      </w:rPr>
    </w:tblStylePr>
  </w:style>
  <w:style w:type="table" w:customStyle="1" w:styleId="2212">
    <w:name w:val="Столбцы таблицы 221"/>
    <w:basedOn w:val="affff"/>
    <w:pPr>
      <w:jc w:val="both"/>
    </w:pPr>
    <w:rPr>
      <w:b/>
      <w:bCs/>
    </w:rPr>
    <w:tblPr/>
    <w:tblStylePr w:type="firstRow">
      <w:tblPr/>
      <w:tcPr>
        <w:shd w:val="solid" w:color="000080" w:fill="FFFFFF"/>
      </w:tcPr>
    </w:tblStylePr>
    <w:tblStylePr w:type="lastRow">
      <w:rPr>
        <w:b w:val="0"/>
        <w:bCs w:val="0"/>
      </w:rPr>
    </w:tblStylePr>
    <w:tblStylePr w:type="firstCol">
      <w:rPr>
        <w:b w:val="0"/>
        <w:bCs w:val="0"/>
      </w:rPr>
    </w:tblStylePr>
    <w:tblStylePr w:type="lastCol">
      <w:rPr>
        <w:b w:val="0"/>
        <w:bCs w:val="0"/>
      </w:rPr>
    </w:tblStylePr>
    <w:tblStylePr w:type="band1Vert">
      <w:tblPr/>
      <w:tcPr>
        <w:shd w:val="pct30" w:color="000000" w:fill="FFFFFF"/>
      </w:tcPr>
    </w:tblStylePr>
    <w:tblStylePr w:type="band2Vert">
      <w:tblPr/>
      <w:tcPr>
        <w:shd w:val="pct25" w:color="00FF00" w:fill="FFFFFF"/>
      </w:tcPr>
    </w:tblStylePr>
    <w:tblStylePr w:type="neCell">
      <w:rPr>
        <w:b/>
        <w:bCs/>
      </w:rPr>
    </w:tblStylePr>
    <w:tblStylePr w:type="swCell">
      <w:rPr>
        <w:b/>
        <w:bCs/>
      </w:rPr>
    </w:tblStylePr>
  </w:style>
  <w:style w:type="table" w:customStyle="1" w:styleId="3210">
    <w:name w:val="Столбцы таблицы 321"/>
    <w:basedOn w:val="affff"/>
    <w:pPr>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421">
    <w:name w:val="Столбцы таблицы 421"/>
    <w:basedOn w:val="affff"/>
    <w:pPr>
      <w:jc w:val="both"/>
    </w:pPr>
    <w:tblPr/>
    <w:tblStylePr w:type="firstRow">
      <w:tblPr/>
      <w:tcPr>
        <w:shd w:val="solid" w:color="000000" w:fill="FFFFFF"/>
      </w:tcPr>
    </w:tblStylePr>
    <w:tblStylePr w:type="lastRow">
      <w:rPr>
        <w:b/>
        <w:bCs/>
      </w:rPr>
    </w:tblStylePr>
    <w:tblStylePr w:type="lastCol">
      <w:rPr>
        <w:b/>
        <w:bCs/>
      </w:rPr>
    </w:tblStylePr>
    <w:tblStylePr w:type="band1Vert">
      <w:tblPr/>
      <w:tcPr>
        <w:shd w:val="pct50" w:color="008080" w:fill="FFFFFF"/>
      </w:tcPr>
    </w:tblStylePr>
    <w:tblStylePr w:type="band2Vert">
      <w:tblPr/>
      <w:tcPr>
        <w:shd w:val="pct10" w:color="000000" w:fill="FFFFFF"/>
      </w:tcPr>
    </w:tblStylePr>
  </w:style>
  <w:style w:type="table" w:customStyle="1" w:styleId="521">
    <w:name w:val="Столбцы таблицы 521"/>
    <w:basedOn w:val="affff"/>
    <w:pPr>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tblPr/>
      <w:tcPr>
        <w:shd w:val="solid" w:color="C0C0C0" w:fill="FFFFFF"/>
      </w:tcPr>
    </w:tblStylePr>
  </w:style>
  <w:style w:type="table" w:customStyle="1" w:styleId="-1211">
    <w:name w:val="Таблица-список 121"/>
    <w:basedOn w:val="affff"/>
    <w:pPr>
      <w:jc w:val="both"/>
    </w:pPr>
    <w:tblPr>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tblPr/>
      <w:tcPr>
        <w:shd w:val="solid" w:color="C0C0C0" w:fill="FFFFFF"/>
      </w:tcPr>
    </w:tblStylePr>
    <w:tblStylePr w:type="swCell">
      <w:rPr>
        <w:b/>
        <w:bCs/>
      </w:rPr>
    </w:tblStylePr>
  </w:style>
  <w:style w:type="table" w:customStyle="1" w:styleId="-2211">
    <w:name w:val="Таблица-список 221"/>
    <w:basedOn w:val="affff"/>
    <w:pPr>
      <w:jc w:val="both"/>
    </w:pPr>
    <w:tblPr>
      <w:tblBorders>
        <w:bottom w:val="single" w:sz="12" w:space="0" w:color="808080"/>
      </w:tblBorders>
    </w:tblPr>
    <w:tblStylePr w:type="firstRow">
      <w:rPr>
        <w:b/>
        <w:bCs/>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tblPr/>
      <w:tcPr>
        <w:shd w:val="pct20" w:color="00FF00" w:fill="FFFFFF"/>
      </w:tcPr>
    </w:tblStylePr>
    <w:tblStylePr w:type="swCell">
      <w:rPr>
        <w:b/>
        <w:bCs/>
      </w:rPr>
    </w:tblStylePr>
  </w:style>
  <w:style w:type="table" w:customStyle="1" w:styleId="-3210">
    <w:name w:val="Таблица-список 321"/>
    <w:basedOn w:val="affff"/>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lastRow">
      <w:tblPr/>
      <w:tcPr>
        <w:tcBorders>
          <w:top w:val="single" w:sz="12" w:space="0" w:color="000000"/>
        </w:tcBorders>
      </w:tcPr>
    </w:tblStylePr>
    <w:tblStylePr w:type="swCell">
      <w:rPr>
        <w:i/>
      </w:rPr>
    </w:tblStylePr>
  </w:style>
  <w:style w:type="table" w:customStyle="1" w:styleId="-421">
    <w:name w:val="Таблица-список 421"/>
    <w:basedOn w:val="affff"/>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cBorders>
        <w:shd w:val="solid" w:color="808080" w:fill="FFFFFF"/>
      </w:tcPr>
    </w:tblStylePr>
  </w:style>
  <w:style w:type="table" w:customStyle="1" w:styleId="-521">
    <w:name w:val="Таблица-список 521"/>
    <w:basedOn w:val="affff"/>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customStyle="1" w:styleId="-621">
    <w:name w:val="Таблица-список 621"/>
    <w:basedOn w:val="affff"/>
    <w:pPr>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customStyle="1" w:styleId="-721">
    <w:name w:val="Таблица-список 721"/>
    <w:basedOn w:val="affff"/>
    <w:pPr>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tblPr/>
      <w:tcPr>
        <w:shd w:val="pct20" w:color="000000" w:fill="FFFFFF"/>
      </w:tcPr>
    </w:tblStylePr>
    <w:tblStylePr w:type="band2Horz">
      <w:tblPr/>
      <w:tcPr>
        <w:shd w:val="pct25" w:color="FFFF00" w:fill="FFFFFF"/>
      </w:tcPr>
    </w:tblStylePr>
  </w:style>
  <w:style w:type="table" w:customStyle="1" w:styleId="-821">
    <w:name w:val="Таблица-список 821"/>
    <w:basedOn w:val="affff"/>
    <w:pPr>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tblPr/>
      <w:tcPr>
        <w:shd w:val="pct25" w:color="FFFF00" w:fill="FFFFFF"/>
      </w:tcPr>
    </w:tblStylePr>
    <w:tblStylePr w:type="band2Horz">
      <w:tblPr/>
      <w:tcPr>
        <w:shd w:val="pct50" w:color="FF0000" w:fill="FFFFFF"/>
      </w:tcPr>
    </w:tblStylePr>
  </w:style>
  <w:style w:type="table" w:customStyle="1" w:styleId="1214">
    <w:name w:val="Цветная таблица 121"/>
    <w:basedOn w:val="affff"/>
    <w:pPr>
      <w:jc w:val="both"/>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shd w:val="solid" w:color="000000" w:fill="FFFFFF"/>
      </w:tcPr>
    </w:tblStylePr>
    <w:tblStylePr w:type="firstCol">
      <w:rPr>
        <w:b/>
        <w:bCs/>
        <w:i/>
      </w:rPr>
      <w:tblPr/>
      <w:tcPr>
        <w:shd w:val="solid" w:color="000080" w:fill="FFFFFF"/>
      </w:tcPr>
    </w:tblStylePr>
    <w:tblStylePr w:type="nwCell">
      <w:tblPr/>
      <w:tcPr>
        <w:shd w:val="solid" w:color="000000" w:fill="FFFFFF"/>
      </w:tcPr>
    </w:tblStylePr>
    <w:tblStylePr w:type="swCell">
      <w:rPr>
        <w:b/>
        <w:bCs/>
        <w:i w:val="0"/>
      </w:rPr>
    </w:tblStylePr>
  </w:style>
  <w:style w:type="table" w:customStyle="1" w:styleId="2213">
    <w:name w:val="Цветная таблица 221"/>
    <w:basedOn w:val="affff"/>
    <w:pPr>
      <w:jc w:val="both"/>
    </w:pPr>
    <w:tblPr>
      <w:tblBorders>
        <w:bottom w:val="single" w:sz="12" w:space="0" w:color="000000"/>
      </w:tblBorders>
    </w:tblPr>
    <w:tcPr>
      <w:shd w:val="pct20" w:color="FFFF00" w:fill="FFFFFF"/>
    </w:tcPr>
    <w:tblStylePr w:type="firstRow">
      <w:rPr>
        <w:b/>
        <w:bCs/>
        <w:i/>
      </w:rPr>
      <w:tblPr/>
      <w:tcPr>
        <w:tcBorders>
          <w:bottom w:val="single" w:sz="12" w:space="0" w:color="000000"/>
        </w:tcBorders>
        <w:shd w:val="solid" w:color="800000" w:fill="FFFFFF"/>
      </w:tcPr>
    </w:tblStylePr>
    <w:tblStylePr w:type="firstCol">
      <w:rPr>
        <w:b/>
        <w:bCs/>
        <w:i/>
      </w:rPr>
    </w:tblStylePr>
    <w:tblStylePr w:type="lastCol">
      <w:tblPr/>
      <w:tcPr>
        <w:shd w:val="solid" w:color="C0C0C0" w:fill="FFFFFF"/>
      </w:tcPr>
    </w:tblStylePr>
    <w:tblStylePr w:type="swCell">
      <w:rPr>
        <w:b/>
        <w:bCs/>
        <w:i w:val="0"/>
      </w:rPr>
    </w:tblStylePr>
  </w:style>
  <w:style w:type="table" w:customStyle="1" w:styleId="3211">
    <w:name w:val="Цветная таблица 321"/>
    <w:basedOn w:val="affff"/>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rPr>
      <w:tblPr/>
      <w:tcPr>
        <w:shd w:val="solid" w:color="000000" w:fill="FFFFFF"/>
      </w:tcPr>
    </w:tblStylePr>
  </w:style>
  <w:style w:type="table" w:customStyle="1" w:styleId="418">
    <w:name w:val="Сетка таблицы41"/>
    <w:basedOn w:val="affff"/>
    <w:uiPriority w:val="59"/>
    <w:pPr>
      <w:jc w:val="both"/>
    </w:pPr>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5">
    <w:name w:val="Средняя сетка 21"/>
    <w:basedOn w:val="affff"/>
    <w:uiPriority w:val="1"/>
    <w:pPr>
      <w:jc w:val="both"/>
    </w:pPr>
    <w:rPr>
      <w:sz w:val="24"/>
      <w:szCs w:val="24"/>
      <w:lang w:eastAsia="ar-SA"/>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tcBorders>
        <w:shd w:val="clear" w:color="auto" w:fill="FFFFFF"/>
      </w:tcPr>
    </w:tblStylePr>
    <w:tblStylePr w:type="firstCol">
      <w:tblPr/>
      <w:tcPr>
        <w:tcBorders>
          <w:top w:val="nil"/>
          <w:left w:val="nil"/>
          <w:bottom w:val="nil"/>
          <w:right w:val="nil"/>
        </w:tcBorders>
        <w:shd w:val="clear" w:color="auto" w:fill="FFFFFF"/>
      </w:tcPr>
    </w:tblStylePr>
    <w:tblStylePr w:type="lastCol">
      <w:tblPr/>
      <w:tcPr>
        <w:tcBorders>
          <w:top w:val="nil"/>
          <w:left w:val="nil"/>
          <w:bottom w:val="nil"/>
          <w:right w:val="nil"/>
        </w:tcBorders>
        <w:shd w:val="clear" w:color="auto" w:fill="CCCCCC"/>
      </w:tcPr>
    </w:tblStylePr>
    <w:tblStylePr w:type="band1Vert">
      <w:tblPr/>
      <w:tcPr>
        <w:shd w:val="clear" w:color="auto" w:fill="808080"/>
      </w:tcPr>
    </w:tblStylePr>
    <w:tblStylePr w:type="band1Horz">
      <w:tblPr/>
      <w:tcPr>
        <w:shd w:val="clear" w:color="auto" w:fill="808080"/>
      </w:tcPr>
    </w:tblStylePr>
    <w:tblStylePr w:type="nwCell">
      <w:tblPr/>
      <w:tcPr>
        <w:shd w:val="clear" w:color="auto" w:fill="FFFFFF"/>
      </w:tcPr>
    </w:tblStylePr>
  </w:style>
  <w:style w:type="table" w:customStyle="1" w:styleId="TableNormal3">
    <w:name w:val="Table Normal3"/>
    <w:pPr>
      <w:jc w:val="both"/>
    </w:pPr>
    <w:rPr>
      <w:sz w:val="24"/>
      <w:szCs w:val="24"/>
    </w:rPr>
    <w:tblPr>
      <w:tblCellMar>
        <w:top w:w="0" w:type="dxa"/>
        <w:left w:w="0" w:type="dxa"/>
        <w:bottom w:w="0" w:type="dxa"/>
        <w:right w:w="0" w:type="dxa"/>
      </w:tblCellMar>
    </w:tblPr>
  </w:style>
  <w:style w:type="table" w:customStyle="1" w:styleId="516">
    <w:name w:val="Сетка таблицы51"/>
    <w:basedOn w:val="affff"/>
    <w:uiPriority w:val="39"/>
    <w:pPr>
      <w:jc w:val="both"/>
    </w:pPr>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d">
    <w:name w:val="11"/>
    <w:basedOn w:val="affff"/>
    <w:pPr>
      <w:jc w:val="both"/>
    </w:pPr>
    <w:rPr>
      <w:sz w:val="24"/>
      <w:szCs w:val="24"/>
    </w:rPr>
    <w:tblPr>
      <w:tblCellMar>
        <w:left w:w="115" w:type="dxa"/>
        <w:right w:w="115" w:type="dxa"/>
      </w:tblCellMar>
    </w:tblPr>
  </w:style>
  <w:style w:type="table" w:customStyle="1" w:styleId="301">
    <w:name w:val="301"/>
    <w:basedOn w:val="affff"/>
    <w:pPr>
      <w:jc w:val="center"/>
    </w:pPr>
    <w:rPr>
      <w:b/>
      <w:sz w:val="24"/>
      <w:szCs w:val="24"/>
    </w:rPr>
    <w:tblPr>
      <w:tblCellMar>
        <w:top w:w="30" w:type="dxa"/>
        <w:left w:w="57" w:type="dxa"/>
        <w:bottom w:w="15" w:type="dxa"/>
        <w:right w:w="57" w:type="dxa"/>
      </w:tblCellMar>
    </w:tblPr>
  </w:style>
  <w:style w:type="table" w:customStyle="1" w:styleId="612">
    <w:name w:val="Сетка таблицы61"/>
    <w:basedOn w:val="affff"/>
    <w:uiPriority w:val="59"/>
    <w:pPr>
      <w:jc w:val="center"/>
    </w:pPr>
    <w:rPr>
      <w:sz w:val="24"/>
      <w:szCs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2">
    <w:name w:val="Сетка таблицы71"/>
    <w:basedOn w:val="affff"/>
    <w:uiPriority w:val="39"/>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0">
    <w:name w:val="Столбцы таблицы 331"/>
    <w:basedOn w:val="affff"/>
    <w:pPr>
      <w:jc w:val="both"/>
    </w:pPr>
    <w:rPr>
      <w:b/>
      <w:bCs/>
      <w:lang w:eastAsia="ja-JP"/>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tblPr/>
      <w:tcPr>
        <w:shd w:val="solid" w:color="C0C0C0" w:fill="FFFFFF"/>
      </w:tcPr>
    </w:tblStylePr>
    <w:tblStylePr w:type="band2Vert">
      <w:tblPr/>
      <w:tcPr>
        <w:shd w:val="pct10" w:color="000000" w:fill="FFFFFF"/>
      </w:tcPr>
    </w:tblStylePr>
    <w:tblStylePr w:type="neCell">
      <w:rPr>
        <w:b/>
        <w:bCs/>
      </w:rPr>
    </w:tblStylePr>
  </w:style>
  <w:style w:type="table" w:customStyle="1" w:styleId="1310">
    <w:name w:val="Сетка таблицы131"/>
    <w:basedOn w:val="affff"/>
    <w:pPr>
      <w:jc w:val="center"/>
    </w:pPr>
    <w:rPr>
      <w:sz w:val="24"/>
      <w:szCs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1">
    <w:name w:val="Table Normal11"/>
    <w:pPr>
      <w:jc w:val="both"/>
    </w:pPr>
    <w:tblPr>
      <w:tblCellMar>
        <w:top w:w="0" w:type="dxa"/>
        <w:left w:w="0" w:type="dxa"/>
        <w:bottom w:w="0" w:type="dxa"/>
        <w:right w:w="0" w:type="dxa"/>
      </w:tblCellMar>
    </w:tblPr>
  </w:style>
  <w:style w:type="table" w:customStyle="1" w:styleId="11110">
    <w:name w:val="Сетка таблицы1111"/>
    <w:basedOn w:val="affff"/>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4">
    <w:name w:val="Сетка таблицы211"/>
    <w:basedOn w:val="affff"/>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ffffffffffffffffffffffffffffffffffffff7">
    <w:name w:val="Стиль для вставляемой таблицы"/>
    <w:basedOn w:val="affff"/>
    <w:pPr>
      <w:jc w:val="both"/>
    </w:pPr>
    <w:rPr>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c">
    <w:name w:val="Таблица простая 12"/>
    <w:basedOn w:val="affff"/>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sing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2a">
    <w:name w:val="Таблица простая 22"/>
    <w:basedOn w:val="affff"/>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24">
    <w:name w:val="Таблица простая 32"/>
    <w:basedOn w:val="affff"/>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22">
    <w:name w:val="Таблица простая 42"/>
    <w:basedOn w:val="affff"/>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22">
    <w:name w:val="Таблица простая 52"/>
    <w:basedOn w:val="affff"/>
    <w:uiPriority w:val="99"/>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2">
    <w:name w:val="Таблица-сетка 1 светлая2"/>
    <w:basedOn w:val="affff"/>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single" w:sz="2" w:space="0" w:color="000000" w:themeColor="text1"/>
        </w:tcBorders>
      </w:tcPr>
    </w:tblStylePr>
    <w:tblStylePr w:type="firstCol">
      <w:rPr>
        <w:b/>
        <w:bCs/>
      </w:rPr>
    </w:tblStylePr>
    <w:tblStylePr w:type="lastCol">
      <w:rPr>
        <w:b/>
        <w:bCs/>
      </w:rPr>
    </w:tblStylePr>
  </w:style>
  <w:style w:type="table" w:customStyle="1" w:styleId="-222">
    <w:name w:val="Таблица-сетка 22"/>
    <w:basedOn w:val="affff"/>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tcBorders>
        <w:shd w:val="clear" w:color="auto" w:fill="FFFFFF" w:themeFill="background1"/>
      </w:tcPr>
    </w:tblStylePr>
    <w:tblStylePr w:type="lastRow">
      <w:rPr>
        <w:b/>
        <w:bCs/>
      </w:rPr>
      <w:tblPr/>
      <w:tcPr>
        <w:tcBorders>
          <w:top w:val="single" w:sz="2" w:space="0" w:color="000000" w:themeColor="text1"/>
          <w:bottom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22">
    <w:name w:val="Таблица-сетка 32"/>
    <w:basedOn w:val="affff"/>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tcBorders>
        <w:shd w:val="clear" w:color="auto" w:fill="FFFFFF" w:themeFill="background1"/>
      </w:tcPr>
    </w:tblStylePr>
    <w:tblStylePr w:type="lastRow">
      <w:rPr>
        <w:b/>
        <w:bCs/>
      </w:rPr>
      <w:tblPr/>
      <w:tcPr>
        <w:tcBorders>
          <w:left w:val="nil"/>
          <w:bottom w:val="nil"/>
          <w:right w:val="nil"/>
        </w:tcBorders>
        <w:shd w:val="clear" w:color="auto" w:fill="FFFFFF" w:themeFill="background1"/>
      </w:tcPr>
    </w:tblStylePr>
    <w:tblStylePr w:type="firstCol">
      <w:pPr>
        <w:jc w:val="right"/>
      </w:pPr>
      <w:rPr>
        <w:i/>
      </w:rPr>
      <w:tblPr/>
      <w:tcPr>
        <w:tcBorders>
          <w:top w:val="nil"/>
          <w:left w:val="nil"/>
          <w:bottom w:val="nil"/>
        </w:tcBorders>
        <w:shd w:val="clear" w:color="auto" w:fill="FFFFFF" w:themeFill="background1"/>
      </w:tcPr>
    </w:tblStylePr>
    <w:tblStylePr w:type="lastCol">
      <w:rPr>
        <w:i/>
      </w:rPr>
      <w:tblPr/>
      <w:tcPr>
        <w:tcBorders>
          <w:top w:val="nil"/>
          <w:bottom w:val="nil"/>
          <w:right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customStyle="1" w:styleId="-420">
    <w:name w:val="Таблица-сетка 42"/>
    <w:basedOn w:val="affff"/>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520">
    <w:name w:val="Таблица-сетка 5 темная2"/>
    <w:basedOn w:val="affff"/>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620">
    <w:name w:val="Таблица-сетка 6 цветная2"/>
    <w:basedOn w:val="affff"/>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720">
    <w:name w:val="Таблица-сетка 7 цветная2"/>
    <w:basedOn w:val="affff"/>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tcBorders>
        <w:shd w:val="clear" w:color="auto" w:fill="FFFFFF" w:themeFill="background1"/>
      </w:tcPr>
    </w:tblStylePr>
    <w:tblStylePr w:type="lastRow">
      <w:rPr>
        <w:b/>
        <w:bCs/>
      </w:rPr>
      <w:tblPr/>
      <w:tcPr>
        <w:tcBorders>
          <w:left w:val="nil"/>
          <w:bottom w:val="nil"/>
          <w:right w:val="nil"/>
        </w:tcBorders>
        <w:shd w:val="clear" w:color="auto" w:fill="FFFFFF" w:themeFill="background1"/>
      </w:tcPr>
    </w:tblStylePr>
    <w:tblStylePr w:type="firstCol">
      <w:pPr>
        <w:jc w:val="right"/>
      </w:pPr>
      <w:rPr>
        <w:i/>
      </w:rPr>
      <w:tblPr/>
      <w:tcPr>
        <w:tcBorders>
          <w:top w:val="nil"/>
          <w:left w:val="nil"/>
          <w:bottom w:val="nil"/>
        </w:tcBorders>
        <w:shd w:val="clear" w:color="auto" w:fill="FFFFFF" w:themeFill="background1"/>
      </w:tcPr>
    </w:tblStylePr>
    <w:tblStylePr w:type="lastCol">
      <w:rPr>
        <w:i/>
      </w:rPr>
      <w:tblPr/>
      <w:tcPr>
        <w:tcBorders>
          <w:top w:val="nil"/>
          <w:bottom w:val="nil"/>
          <w:right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customStyle="1" w:styleId="-123">
    <w:name w:val="Список-таблица 1 светлая2"/>
    <w:basedOn w:val="affff"/>
    <w:uiPriority w:val="46"/>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3">
    <w:name w:val="Список-таблица 22"/>
    <w:basedOn w:val="affff"/>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23">
    <w:name w:val="Список-таблица 32"/>
    <w:basedOn w:val="affff"/>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sing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themeColor="text1"/>
          <w:left w:val="nil"/>
        </w:tcBorders>
      </w:tcPr>
    </w:tblStylePr>
    <w:tblStylePr w:type="swCell">
      <w:tblPr/>
      <w:tcPr>
        <w:tcBorders>
          <w:top w:val="single" w:sz="4" w:space="0" w:color="000000" w:themeColor="text1"/>
          <w:right w:val="nil"/>
        </w:tcBorders>
      </w:tcPr>
    </w:tblStylePr>
  </w:style>
  <w:style w:type="table" w:customStyle="1" w:styleId="-422">
    <w:name w:val="Список-таблица 42"/>
    <w:basedOn w:val="affff"/>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522">
    <w:name w:val="Список-таблица 5 темная2"/>
    <w:basedOn w:val="affff"/>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22">
    <w:name w:val="Список-таблица 6 цветная2"/>
    <w:basedOn w:val="affff"/>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722">
    <w:name w:val="Список-таблица 7 цветная2"/>
    <w:basedOn w:val="affff"/>
    <w:uiPriority w:val="52"/>
    <w:rPr>
      <w:color w:val="000000" w:themeColor="text1"/>
    </w:rPr>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62">
    <w:name w:val="Сетка таблицы16"/>
    <w:basedOn w:val="affff"/>
    <w:uiPriority w:val="39"/>
    <w:qFormat/>
    <w:pPr>
      <w:jc w:val="both"/>
    </w:pPr>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fffc">
    <w:name w:val="Сетка таблицы светлая2"/>
    <w:basedOn w:val="affff"/>
    <w:uiPriority w:val="40"/>
    <w:pPr>
      <w:spacing w:before="100"/>
    </w:pPr>
    <w:rPr>
      <w:rFonts w:asciiTheme="minorHAnsi" w:eastAsiaTheme="minorEastAsia" w:hAnsiTheme="minorHAnsi" w:cstheme="minorBidi"/>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GridTable3-Accent11">
    <w:name w:val="Grid Table 3 - Accent 11"/>
    <w:basedOn w:val="affff"/>
    <w:uiPriority w:val="99"/>
    <w:rPr>
      <w:rFonts w:asciiTheme="minorHAnsi" w:eastAsiaTheme="minorHAnsi" w:hAnsiTheme="minorHAnsi" w:cstheme="minorBidi"/>
      <w:sz w:val="22"/>
      <w:szCs w:val="22"/>
      <w:lang w:eastAsia="en-US"/>
    </w:rPr>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5F1" w:fill="DAE5F1" w:themeFill="accent1" w:themeFillTint="34"/>
      </w:tcPr>
    </w:tblStylePr>
    <w:tblStylePr w:type="band1Horz">
      <w:rPr>
        <w:sz w:val="22"/>
      </w:rPr>
      <w:tblPr/>
      <w:tcPr>
        <w:shd w:val="clear" w:color="DAE5F1" w:fill="DAE5F1" w:themeFill="accent1" w:themeFillTint="34"/>
      </w:tcPr>
    </w:tblStylePr>
  </w:style>
  <w:style w:type="table" w:customStyle="1" w:styleId="TableGridLight1">
    <w:name w:val="Table Grid Light1"/>
    <w:basedOn w:val="affff"/>
    <w:uiPriority w:val="59"/>
    <w:rPr>
      <w:sz w:val="22"/>
      <w:szCs w:val="22"/>
      <w:lang w:eastAsia="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137">
    <w:name w:val="Таблица простая 13"/>
    <w:basedOn w:val="affff"/>
    <w:uiPriority w:val="59"/>
    <w:rPr>
      <w:sz w:val="22"/>
      <w:szCs w:val="22"/>
      <w:lang w:eastAsia="en-US"/>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cPr>
    </w:tblStylePr>
    <w:tblStylePr w:type="band1Horz">
      <w:tblPr/>
      <w:tcPr>
        <w:shd w:val="clear" w:color="F2F2F2" w:fill="F2F2F2"/>
      </w:tcPr>
    </w:tblStylePr>
  </w:style>
  <w:style w:type="table" w:customStyle="1" w:styleId="234">
    <w:name w:val="Таблица простая 23"/>
    <w:basedOn w:val="affff"/>
    <w:uiPriority w:val="59"/>
    <w:rPr>
      <w:sz w:val="22"/>
      <w:szCs w:val="22"/>
      <w:lang w:eastAsia="en-US"/>
    </w:rPr>
    <w:tblPr>
      <w:tblBorders>
        <w:top w:val="single" w:sz="4" w:space="0" w:color="000000"/>
        <w:left w:val="none" w:sz="4" w:space="0" w:color="000000"/>
        <w:bottom w:val="single" w:sz="4" w:space="0" w:color="000000"/>
        <w:right w:val="none" w:sz="4" w:space="0" w:color="000000"/>
      </w:tblBorders>
    </w:tblPr>
    <w:tblStylePr w:type="firstRow">
      <w:rPr>
        <w:b/>
        <w:sz w:val="22"/>
      </w:rPr>
      <w:tblPr/>
      <w:tcPr>
        <w:tcBorders>
          <w:top w:val="single" w:sz="4" w:space="0" w:color="000000"/>
          <w:bottom w:val="single" w:sz="4" w:space="0" w:color="000000"/>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32">
    <w:name w:val="Таблица простая 33"/>
    <w:basedOn w:val="affff"/>
    <w:uiPriority w:val="99"/>
    <w:rPr>
      <w:sz w:val="22"/>
      <w:szCs w:val="22"/>
      <w:lang w:eastAsia="en-US"/>
    </w:rPr>
    <w:tblPr/>
    <w:tblStylePr w:type="firstRow">
      <w:rPr>
        <w:b/>
        <w:caps/>
      </w:rPr>
      <w:tblPr/>
      <w:tcPr>
        <w:tcBorders>
          <w:top w:val="nil"/>
          <w:left w:val="nil"/>
          <w:bottom w:val="single" w:sz="4" w:space="0" w:color="404040"/>
          <w:right w:val="nil"/>
        </w:tcBorders>
      </w:tcPr>
    </w:tblStylePr>
    <w:tblStylePr w:type="lastRow">
      <w:rPr>
        <w:b/>
        <w:caps/>
      </w:rPr>
    </w:tblStylePr>
    <w:tblStylePr w:type="firstCol">
      <w:rPr>
        <w:b/>
        <w:caps/>
      </w:rPr>
      <w:tblPr/>
      <w:tcPr>
        <w:tcBorders>
          <w:top w:val="nil"/>
          <w:left w:val="nil"/>
          <w:bottom w:val="nil"/>
          <w:right w:val="single" w:sz="4" w:space="0" w:color="404040"/>
        </w:tcBorders>
      </w:tcPr>
    </w:tblStylePr>
    <w:tblStylePr w:type="lastCol">
      <w:rPr>
        <w:b/>
        <w:caps/>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431">
    <w:name w:val="Таблица простая 43"/>
    <w:basedOn w:val="affff"/>
    <w:uiPriority w:val="99"/>
    <w:rPr>
      <w:sz w:val="22"/>
      <w:szCs w:val="22"/>
      <w:lang w:eastAsia="en-US"/>
    </w:rPr>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132">
    <w:name w:val="Таблица-сетка 1 светлая3"/>
    <w:basedOn w:val="affff"/>
    <w:uiPriority w:val="99"/>
    <w:rPr>
      <w:sz w:val="22"/>
      <w:szCs w:val="22"/>
      <w:lang w:eastAsia="en-US"/>
    </w:rPr>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rPr>
      <w:tblPr/>
      <w:tcPr>
        <w:tcBorders>
          <w:bottom w:val="single" w:sz="12" w:space="0" w:color="6A6A6A"/>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affff"/>
    <w:uiPriority w:val="99"/>
    <w:rPr>
      <w:sz w:val="22"/>
      <w:szCs w:val="22"/>
      <w:lang w:eastAsia="en-US"/>
    </w:rPr>
    <w:tblPr>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rPr>
      <w:tblPr/>
      <w:tcPr>
        <w:tcBorders>
          <w:bottom w:val="single" w:sz="12" w:space="0" w:color="9EC4E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21">
    <w:name w:val="Grid Table 1 Light - Accent 21"/>
    <w:basedOn w:val="affff"/>
    <w:uiPriority w:val="99"/>
    <w:rPr>
      <w:sz w:val="22"/>
      <w:szCs w:val="22"/>
      <w:lang w:eastAsia="en-US"/>
    </w:rPr>
    <w:tblPr>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rPr>
      <w:tblPr/>
      <w:tcPr>
        <w:tcBorders>
          <w:bottom w:val="single" w:sz="12" w:space="0" w:color="F4B28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1">
    <w:name w:val="Grid Table 1 Light - Accent 31"/>
    <w:basedOn w:val="affff"/>
    <w:uiPriority w:val="99"/>
    <w:rPr>
      <w:sz w:val="22"/>
      <w:szCs w:val="22"/>
      <w:lang w:eastAsia="en-US"/>
    </w:rPr>
    <w:tblPr>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rPr>
      <w:tblPr/>
      <w:tcPr>
        <w:tcBorders>
          <w:bottom w:val="single" w:sz="12" w:space="0" w:color="CACACA"/>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1">
    <w:name w:val="Grid Table 1 Light - Accent 41"/>
    <w:basedOn w:val="affff"/>
    <w:uiPriority w:val="99"/>
    <w:rPr>
      <w:sz w:val="22"/>
      <w:szCs w:val="22"/>
      <w:lang w:eastAsia="en-US"/>
    </w:rPr>
    <w:tblPr>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rPr>
      <w:tblPr/>
      <w:tcPr>
        <w:tcBorders>
          <w:bottom w:val="single" w:sz="12" w:space="0" w:color="FFDA6A"/>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1">
    <w:name w:val="Grid Table 1 Light - Accent 51"/>
    <w:basedOn w:val="affff"/>
    <w:uiPriority w:val="99"/>
    <w:rPr>
      <w:sz w:val="22"/>
      <w:szCs w:val="22"/>
      <w:lang w:eastAsia="en-US"/>
    </w:rPr>
    <w:tblPr>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rPr>
      <w:tblPr/>
      <w:tcPr>
        <w:tcBorders>
          <w:bottom w:val="single" w:sz="12" w:space="0" w:color="91ACDC"/>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61">
    <w:name w:val="Grid Table 1 Light - Accent 61"/>
    <w:basedOn w:val="affff"/>
    <w:uiPriority w:val="99"/>
    <w:rPr>
      <w:sz w:val="22"/>
      <w:szCs w:val="22"/>
      <w:lang w:eastAsia="en-US"/>
    </w:rPr>
    <w:tblPr>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rPr>
      <w:tblPr/>
      <w:tcPr>
        <w:tcBorders>
          <w:bottom w:val="single" w:sz="12" w:space="0" w:color="AAD190"/>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4DFB2"/>
          <w:left w:val="single" w:sz="4" w:space="0" w:color="C4DFB2"/>
          <w:bottom w:val="single" w:sz="4" w:space="0" w:color="C4DFB2"/>
          <w:right w:val="single" w:sz="4" w:space="0" w:color="C4DFB2"/>
        </w:tcBorders>
      </w:tcPr>
    </w:tblStylePr>
  </w:style>
  <w:style w:type="table" w:customStyle="1" w:styleId="-231">
    <w:name w:val="Таблица-сетка 23"/>
    <w:basedOn w:val="affff"/>
    <w:uiPriority w:val="99"/>
    <w:rPr>
      <w:sz w:val="22"/>
      <w:szCs w:val="22"/>
      <w:lang w:eastAsia="en-US"/>
    </w:rPr>
    <w:tblPr>
      <w:tblBorders>
        <w:bottom w:val="single" w:sz="4" w:space="0" w:color="6A6A6A"/>
        <w:insideH w:val="single" w:sz="4" w:space="0" w:color="6A6A6A"/>
        <w:insideV w:val="single" w:sz="4" w:space="0" w:color="6A6A6A"/>
      </w:tblBorders>
    </w:tblPr>
    <w:tblStylePr w:type="firstRow">
      <w:rPr>
        <w:b/>
      </w:rPr>
      <w:tblPr/>
      <w:tcPr>
        <w:tcBorders>
          <w:top w:val="nil"/>
          <w:left w:val="nil"/>
          <w:bottom w:val="single" w:sz="12" w:space="0" w:color="6A6A6A"/>
          <w:right w:val="nil"/>
        </w:tcBorders>
        <w:shd w:val="clear" w:color="FFFFFF" w:fill="auto"/>
      </w:tcPr>
    </w:tblStylePr>
    <w:tblStylePr w:type="lastRow">
      <w:rPr>
        <w:b/>
      </w:rPr>
      <w:tblPr/>
      <w:tcPr>
        <w:tcBorders>
          <w:top w:val="single" w:sz="4" w:space="0" w:color="6A6A6A"/>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2-Accent11">
    <w:name w:val="Grid Table 2 - Accent 11"/>
    <w:basedOn w:val="affff"/>
    <w:uiPriority w:val="99"/>
    <w:rPr>
      <w:sz w:val="22"/>
      <w:szCs w:val="22"/>
      <w:lang w:eastAsia="en-US"/>
    </w:rPr>
    <w:tblPr>
      <w:tblBorders>
        <w:bottom w:val="single" w:sz="4" w:space="0" w:color="68A2D8"/>
        <w:insideH w:val="single" w:sz="4" w:space="0" w:color="68A2D8"/>
        <w:insideV w:val="single" w:sz="4" w:space="0" w:color="68A2D8"/>
      </w:tblBorders>
    </w:tblPr>
    <w:tblStylePr w:type="firstRow">
      <w:rPr>
        <w:b/>
      </w:rPr>
      <w:tblPr/>
      <w:tcPr>
        <w:tcBorders>
          <w:top w:val="nil"/>
          <w:left w:val="nil"/>
          <w:bottom w:val="single" w:sz="12" w:space="0" w:color="68A2D8"/>
          <w:right w:val="nil"/>
        </w:tcBorders>
        <w:shd w:val="clear" w:color="FFFFFF" w:fill="auto"/>
      </w:tcPr>
    </w:tblStylePr>
    <w:tblStylePr w:type="lastRow">
      <w:rPr>
        <w:b/>
      </w:rPr>
      <w:tblPr/>
      <w:tcPr>
        <w:tcBorders>
          <w:top w:val="single" w:sz="4" w:space="0" w:color="68A2D8"/>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GridTable2-Accent21">
    <w:name w:val="Grid Table 2 - Accent 21"/>
    <w:basedOn w:val="affff"/>
    <w:uiPriority w:val="99"/>
    <w:rPr>
      <w:sz w:val="22"/>
      <w:szCs w:val="22"/>
      <w:lang w:eastAsia="en-US"/>
    </w:rPr>
    <w:tblPr>
      <w:tblBorders>
        <w:bottom w:val="single" w:sz="4" w:space="0" w:color="F4B184"/>
        <w:insideH w:val="single" w:sz="4" w:space="0" w:color="F4B184"/>
        <w:insideV w:val="single" w:sz="4" w:space="0" w:color="F4B184"/>
      </w:tblBorders>
    </w:tblPr>
    <w:tblStylePr w:type="firstRow">
      <w:rPr>
        <w:b/>
      </w:rPr>
      <w:tblPr/>
      <w:tcPr>
        <w:tcBorders>
          <w:top w:val="nil"/>
          <w:left w:val="nil"/>
          <w:bottom w:val="single" w:sz="12" w:space="0" w:color="F4B184"/>
          <w:right w:val="nil"/>
        </w:tcBorders>
        <w:shd w:val="clear" w:color="FFFFFF" w:fill="auto"/>
      </w:tcPr>
    </w:tblStylePr>
    <w:tblStylePr w:type="lastRow">
      <w:rPr>
        <w:b/>
      </w:rPr>
      <w:tblPr/>
      <w:tcPr>
        <w:tcBorders>
          <w:top w:val="single" w:sz="4" w:space="0" w:color="F4B184"/>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2-Accent31">
    <w:name w:val="Grid Table 2 - Accent 31"/>
    <w:basedOn w:val="affff"/>
    <w:uiPriority w:val="99"/>
    <w:rPr>
      <w:sz w:val="22"/>
      <w:szCs w:val="22"/>
      <w:lang w:eastAsia="en-US"/>
    </w:rPr>
    <w:tblPr>
      <w:tblBorders>
        <w:bottom w:val="single" w:sz="4" w:space="0" w:color="A5A5A5"/>
        <w:insideH w:val="single" w:sz="4" w:space="0" w:color="A5A5A5"/>
        <w:insideV w:val="single" w:sz="4" w:space="0" w:color="A5A5A5"/>
      </w:tblBorders>
    </w:tblPr>
    <w:tblStylePr w:type="firstRow">
      <w:rPr>
        <w:b/>
      </w:rPr>
      <w:tblPr/>
      <w:tcPr>
        <w:tcBorders>
          <w:top w:val="nil"/>
          <w:left w:val="nil"/>
          <w:bottom w:val="single" w:sz="12" w:space="0" w:color="A5A5A5"/>
          <w:right w:val="nil"/>
        </w:tcBorders>
        <w:shd w:val="clear" w:color="FFFFFF" w:fill="auto"/>
      </w:tcPr>
    </w:tblStylePr>
    <w:tblStylePr w:type="lastRow">
      <w:rPr>
        <w:b/>
      </w:rPr>
      <w:tblPr/>
      <w:tcPr>
        <w:tcBorders>
          <w:top w:val="single" w:sz="4" w:space="0" w:color="A5A5A5"/>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2-Accent41">
    <w:name w:val="Grid Table 2 - Accent 41"/>
    <w:basedOn w:val="affff"/>
    <w:uiPriority w:val="99"/>
    <w:rPr>
      <w:sz w:val="22"/>
      <w:szCs w:val="22"/>
      <w:lang w:eastAsia="en-US"/>
    </w:rPr>
    <w:tblPr>
      <w:tblBorders>
        <w:bottom w:val="single" w:sz="4" w:space="0" w:color="FFD865"/>
        <w:insideH w:val="single" w:sz="4" w:space="0" w:color="FFD865"/>
        <w:insideV w:val="single" w:sz="4" w:space="0" w:color="FFD865"/>
      </w:tblBorders>
    </w:tblPr>
    <w:tblStylePr w:type="firstRow">
      <w:rPr>
        <w:b/>
      </w:rPr>
      <w:tblPr/>
      <w:tcPr>
        <w:tcBorders>
          <w:top w:val="nil"/>
          <w:left w:val="nil"/>
          <w:bottom w:val="single" w:sz="12" w:space="0" w:color="FFD865"/>
          <w:right w:val="nil"/>
        </w:tcBorders>
        <w:shd w:val="clear" w:color="FFFFFF" w:fill="auto"/>
      </w:tcPr>
    </w:tblStylePr>
    <w:tblStylePr w:type="lastRow">
      <w:rPr>
        <w:b/>
      </w:rPr>
      <w:tblPr/>
      <w:tcPr>
        <w:tcBorders>
          <w:top w:val="single" w:sz="4" w:space="0" w:color="FFD865"/>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2-Accent51">
    <w:name w:val="Grid Table 2 - Accent 51"/>
    <w:basedOn w:val="affff"/>
    <w:uiPriority w:val="99"/>
    <w:rPr>
      <w:sz w:val="22"/>
      <w:szCs w:val="22"/>
      <w:lang w:eastAsia="en-US"/>
    </w:rPr>
    <w:tblPr>
      <w:tblBorders>
        <w:bottom w:val="single" w:sz="4" w:space="0" w:color="4472C4"/>
        <w:insideH w:val="single" w:sz="4" w:space="0" w:color="4472C4"/>
        <w:insideV w:val="single" w:sz="4" w:space="0" w:color="4472C4"/>
      </w:tblBorders>
    </w:tblPr>
    <w:tblStylePr w:type="firstRow">
      <w:rPr>
        <w:b/>
      </w:rPr>
      <w:tblPr/>
      <w:tcPr>
        <w:tcBorders>
          <w:top w:val="nil"/>
          <w:left w:val="nil"/>
          <w:bottom w:val="single" w:sz="12" w:space="0" w:color="4472C4"/>
          <w:right w:val="nil"/>
        </w:tcBorders>
        <w:shd w:val="clear" w:color="FFFFFF" w:fill="auto"/>
      </w:tcPr>
    </w:tblStylePr>
    <w:tblStylePr w:type="lastRow">
      <w:rPr>
        <w:b/>
      </w:rPr>
      <w:tblPr/>
      <w:tcPr>
        <w:tcBorders>
          <w:top w:val="single" w:sz="4" w:space="0" w:color="4472C4"/>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8E2F3" w:fill="D8E2F3"/>
      </w:tcPr>
    </w:tblStylePr>
    <w:tblStylePr w:type="band1Horz">
      <w:rPr>
        <w:sz w:val="22"/>
      </w:rPr>
      <w:tblPr/>
      <w:tcPr>
        <w:shd w:val="clear" w:color="D8E2F3" w:fill="D8E2F3"/>
      </w:tcPr>
    </w:tblStylePr>
  </w:style>
  <w:style w:type="table" w:customStyle="1" w:styleId="GridTable2-Accent61">
    <w:name w:val="Grid Table 2 - Accent 61"/>
    <w:basedOn w:val="affff"/>
    <w:uiPriority w:val="99"/>
    <w:rPr>
      <w:sz w:val="22"/>
      <w:szCs w:val="22"/>
      <w:lang w:eastAsia="en-US"/>
    </w:rPr>
    <w:tblPr>
      <w:tblBorders>
        <w:bottom w:val="single" w:sz="4" w:space="0" w:color="70AD47"/>
        <w:insideH w:val="single" w:sz="4" w:space="0" w:color="70AD47"/>
        <w:insideV w:val="single" w:sz="4" w:space="0" w:color="70AD47"/>
      </w:tblBorders>
    </w:tblPr>
    <w:tblStylePr w:type="firstRow">
      <w:rPr>
        <w:b/>
      </w:rPr>
      <w:tblPr/>
      <w:tcPr>
        <w:tcBorders>
          <w:top w:val="nil"/>
          <w:left w:val="nil"/>
          <w:bottom w:val="single" w:sz="12" w:space="0" w:color="70AD47"/>
          <w:right w:val="nil"/>
        </w:tcBorders>
        <w:shd w:val="clear" w:color="FFFFFF" w:fill="auto"/>
      </w:tcPr>
    </w:tblStylePr>
    <w:tblStylePr w:type="lastRow">
      <w:rPr>
        <w:b/>
      </w:rPr>
      <w:tblPr/>
      <w:tcPr>
        <w:tcBorders>
          <w:top w:val="single" w:sz="4" w:space="0" w:color="70AD47"/>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1EFD8" w:fill="E1EFD8"/>
      </w:tcPr>
    </w:tblStylePr>
    <w:tblStylePr w:type="band1Horz">
      <w:rPr>
        <w:sz w:val="22"/>
      </w:rPr>
      <w:tblPr/>
      <w:tcPr>
        <w:shd w:val="clear" w:color="E1EFD8" w:fill="E1EFD8"/>
      </w:tcPr>
    </w:tblStylePr>
  </w:style>
  <w:style w:type="table" w:customStyle="1" w:styleId="-331">
    <w:name w:val="Таблица-сетка 33"/>
    <w:basedOn w:val="affff"/>
    <w:uiPriority w:val="99"/>
    <w:rPr>
      <w:sz w:val="22"/>
      <w:szCs w:val="22"/>
      <w:lang w:eastAsia="en-US"/>
    </w:rPr>
    <w:tblPr>
      <w:tblBorders>
        <w:bottom w:val="single" w:sz="4" w:space="0" w:color="6A6A6A"/>
        <w:insideH w:val="single" w:sz="4" w:space="0" w:color="6A6A6A"/>
        <w:insideV w:val="single" w:sz="4" w:space="0" w:color="6A6A6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3-Accent21">
    <w:name w:val="Grid Table 3 - Accent 21"/>
    <w:basedOn w:val="affff"/>
    <w:uiPriority w:val="99"/>
    <w:rPr>
      <w:sz w:val="22"/>
      <w:szCs w:val="22"/>
      <w:lang w:eastAsia="en-US"/>
    </w:rPr>
    <w:tblPr>
      <w:tblBorders>
        <w:bottom w:val="single" w:sz="4" w:space="0" w:color="F4B184"/>
        <w:insideH w:val="single" w:sz="4" w:space="0" w:color="F4B184"/>
        <w:insideV w:val="single" w:sz="4" w:space="0" w:color="F4B184"/>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3-Accent31">
    <w:name w:val="Grid Table 3 - Accent 31"/>
    <w:basedOn w:val="affff"/>
    <w:uiPriority w:val="99"/>
    <w:rPr>
      <w:sz w:val="22"/>
      <w:szCs w:val="22"/>
      <w:lang w:eastAsia="en-US"/>
    </w:rPr>
    <w:tblPr>
      <w:tblBorders>
        <w:bottom w:val="single" w:sz="4" w:space="0" w:color="A5A5A5"/>
        <w:insideH w:val="single" w:sz="4" w:space="0" w:color="A5A5A5"/>
        <w:insideV w:val="single" w:sz="4" w:space="0" w:color="A5A5A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3-Accent41">
    <w:name w:val="Grid Table 3 - Accent 41"/>
    <w:basedOn w:val="affff"/>
    <w:uiPriority w:val="99"/>
    <w:rPr>
      <w:sz w:val="22"/>
      <w:szCs w:val="22"/>
      <w:lang w:eastAsia="en-US"/>
    </w:rPr>
    <w:tblPr>
      <w:tblBorders>
        <w:bottom w:val="single" w:sz="4" w:space="0" w:color="FFD865"/>
        <w:insideH w:val="single" w:sz="4" w:space="0" w:color="FFD865"/>
        <w:insideV w:val="single" w:sz="4" w:space="0" w:color="FFD86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3-Accent51">
    <w:name w:val="Grid Table 3 - Accent 51"/>
    <w:basedOn w:val="affff"/>
    <w:uiPriority w:val="99"/>
    <w:rPr>
      <w:sz w:val="22"/>
      <w:szCs w:val="22"/>
      <w:lang w:eastAsia="en-US"/>
    </w:rPr>
    <w:tblPr>
      <w:tblBorders>
        <w:bottom w:val="single" w:sz="4" w:space="0" w:color="4472C4"/>
        <w:insideH w:val="single" w:sz="4" w:space="0" w:color="4472C4"/>
        <w:insideV w:val="single" w:sz="4" w:space="0" w:color="4472C4"/>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cPr>
    </w:tblStylePr>
    <w:tblStylePr w:type="band1Horz">
      <w:rPr>
        <w:sz w:val="22"/>
      </w:rPr>
      <w:tblPr/>
      <w:tcPr>
        <w:shd w:val="clear" w:color="D8E2F3" w:fill="D8E2F3"/>
      </w:tcPr>
    </w:tblStylePr>
  </w:style>
  <w:style w:type="table" w:customStyle="1" w:styleId="GridTable3-Accent61">
    <w:name w:val="Grid Table 3 - Accent 61"/>
    <w:basedOn w:val="affff"/>
    <w:uiPriority w:val="99"/>
    <w:rPr>
      <w:sz w:val="22"/>
      <w:szCs w:val="22"/>
      <w:lang w:eastAsia="en-US"/>
    </w:rPr>
    <w:tblPr>
      <w:tblBorders>
        <w:bottom w:val="single" w:sz="4" w:space="0" w:color="70AD47"/>
        <w:insideH w:val="single" w:sz="4" w:space="0" w:color="70AD47"/>
        <w:insideV w:val="single" w:sz="4" w:space="0" w:color="70AD47"/>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cPr>
    </w:tblStylePr>
    <w:tblStylePr w:type="band1Horz">
      <w:rPr>
        <w:sz w:val="22"/>
      </w:rPr>
      <w:tblPr/>
      <w:tcPr>
        <w:shd w:val="clear" w:color="E1EFD8" w:fill="E1EFD8"/>
      </w:tcPr>
    </w:tblStylePr>
  </w:style>
  <w:style w:type="table" w:customStyle="1" w:styleId="-430">
    <w:name w:val="Таблица-сетка 43"/>
    <w:basedOn w:val="affff"/>
    <w:uiPriority w:val="59"/>
    <w:rPr>
      <w:sz w:val="22"/>
      <w:szCs w:val="22"/>
      <w:lang w:eastAsia="en-US"/>
    </w:rPr>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b/>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4-Accent11">
    <w:name w:val="Grid Table 4 - Accent 11"/>
    <w:basedOn w:val="affff"/>
    <w:uiPriority w:val="59"/>
    <w:rPr>
      <w:sz w:val="22"/>
      <w:szCs w:val="22"/>
      <w:lang w:eastAsia="en-US"/>
    </w:rPr>
    <w:tblPr>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b/>
        <w:sz w:val="22"/>
      </w:rPr>
      <w:tblPr/>
      <w:tcPr>
        <w:tcBorders>
          <w:top w:val="single" w:sz="4" w:space="0" w:color="68A2D8"/>
          <w:left w:val="single" w:sz="4" w:space="0" w:color="68A2D8"/>
          <w:bottom w:val="single" w:sz="4" w:space="0" w:color="68A2D8"/>
          <w:right w:val="single" w:sz="4" w:space="0" w:color="68A2D8"/>
        </w:tcBorders>
        <w:shd w:val="clear" w:color="68A2D8" w:fill="68A2D8"/>
      </w:tcPr>
    </w:tblStylePr>
    <w:tblStylePr w:type="lastRow">
      <w:rPr>
        <w:b/>
      </w:rPr>
      <w:tblPr/>
      <w:tcPr>
        <w:tcBorders>
          <w:top w:val="single" w:sz="4" w:space="0" w:color="68A2D8"/>
        </w:tcBorders>
      </w:tcPr>
    </w:tblStylePr>
    <w:tblStylePr w:type="firstCol">
      <w:rPr>
        <w:b/>
      </w:rPr>
    </w:tblStylePr>
    <w:tblStylePr w:type="lastCol">
      <w:rPr>
        <w:b/>
      </w:rPr>
    </w:tblStylePr>
    <w:tblStylePr w:type="band1Vert">
      <w:rPr>
        <w:sz w:val="22"/>
      </w:rPr>
      <w:tblPr/>
      <w:tcPr>
        <w:shd w:val="clear" w:color="DEEBF6" w:fill="DEEBF6"/>
      </w:tcPr>
    </w:tblStylePr>
    <w:tblStylePr w:type="band1Horz">
      <w:rPr>
        <w:sz w:val="22"/>
      </w:rPr>
      <w:tblPr/>
      <w:tcPr>
        <w:shd w:val="clear" w:color="DEEBF6" w:fill="DEEBF6"/>
      </w:tcPr>
    </w:tblStylePr>
  </w:style>
  <w:style w:type="table" w:customStyle="1" w:styleId="GridTable4-Accent21">
    <w:name w:val="Grid Table 4 - Accent 21"/>
    <w:basedOn w:val="affff"/>
    <w:uiPriority w:val="59"/>
    <w:rPr>
      <w:sz w:val="22"/>
      <w:szCs w:val="22"/>
      <w:lang w:eastAsia="en-US"/>
    </w:rPr>
    <w:tblPr>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b/>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rPr>
      <w:tblPr/>
      <w:tcPr>
        <w:tcBorders>
          <w:top w:val="single" w:sz="4" w:space="0" w:color="F4B184"/>
        </w:tcBorders>
      </w:tcPr>
    </w:tblStylePr>
    <w:tblStylePr w:type="firstCol">
      <w:rPr>
        <w:b/>
      </w:rPr>
    </w:tblStylePr>
    <w:tblStylePr w:type="lastCol">
      <w:rPr>
        <w:b/>
      </w:r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4-Accent31">
    <w:name w:val="Grid Table 4 - Accent 31"/>
    <w:basedOn w:val="affff"/>
    <w:uiPriority w:val="59"/>
    <w:rPr>
      <w:sz w:val="22"/>
      <w:szCs w:val="22"/>
      <w:lang w:eastAsia="en-US"/>
    </w:rPr>
    <w:tblP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b/>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4-Accent41">
    <w:name w:val="Grid Table 4 - Accent 41"/>
    <w:basedOn w:val="affff"/>
    <w:uiPriority w:val="59"/>
    <w:rPr>
      <w:sz w:val="22"/>
      <w:szCs w:val="22"/>
      <w:lang w:eastAsia="en-US"/>
    </w:rPr>
    <w:tblPr>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b/>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rPr>
      <w:tblPr/>
      <w:tcPr>
        <w:tcBorders>
          <w:top w:val="single" w:sz="4" w:space="0" w:color="FFD865"/>
        </w:tcBorders>
      </w:tcPr>
    </w:tblStylePr>
    <w:tblStylePr w:type="firstCol">
      <w:rPr>
        <w:b/>
      </w:rPr>
    </w:tblStylePr>
    <w:tblStylePr w:type="lastCol">
      <w:rPr>
        <w:b/>
      </w:r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4-Accent51">
    <w:name w:val="Grid Table 4 - Accent 51"/>
    <w:basedOn w:val="affff"/>
    <w:uiPriority w:val="59"/>
    <w:rPr>
      <w:sz w:val="22"/>
      <w:szCs w:val="22"/>
      <w:lang w:eastAsia="en-US"/>
    </w:rPr>
    <w:tblPr>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b/>
        <w:sz w:val="22"/>
      </w:rPr>
      <w:tblPr/>
      <w:tcPr>
        <w:tcBorders>
          <w:top w:val="single" w:sz="4" w:space="0" w:color="4472C4"/>
          <w:left w:val="single" w:sz="4" w:space="0" w:color="4472C4"/>
          <w:bottom w:val="single" w:sz="4" w:space="0" w:color="4472C4"/>
          <w:right w:val="single" w:sz="4" w:space="0" w:color="4472C4"/>
        </w:tcBorders>
        <w:shd w:val="clear" w:color="4472C4"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rPr>
        <w:sz w:val="22"/>
      </w:rPr>
      <w:tblPr/>
      <w:tcPr>
        <w:shd w:val="clear" w:color="D8E2F3" w:fill="D8E2F3"/>
      </w:tcPr>
    </w:tblStylePr>
    <w:tblStylePr w:type="band1Horz">
      <w:rPr>
        <w:sz w:val="22"/>
      </w:rPr>
      <w:tblPr/>
      <w:tcPr>
        <w:shd w:val="clear" w:color="D8E2F3" w:fill="D8E2F3"/>
      </w:tcPr>
    </w:tblStylePr>
  </w:style>
  <w:style w:type="table" w:customStyle="1" w:styleId="GridTable4-Accent61">
    <w:name w:val="Grid Table 4 - Accent 61"/>
    <w:basedOn w:val="affff"/>
    <w:uiPriority w:val="59"/>
    <w:rPr>
      <w:sz w:val="22"/>
      <w:szCs w:val="22"/>
      <w:lang w:eastAsia="en-US"/>
    </w:rPr>
    <w:tblPr>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b/>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rPr>
        <w:sz w:val="22"/>
      </w:rPr>
      <w:tblPr/>
      <w:tcPr>
        <w:shd w:val="clear" w:color="E1EFD8" w:fill="E1EFD8"/>
      </w:tcPr>
    </w:tblStylePr>
    <w:tblStylePr w:type="band1Horz">
      <w:rPr>
        <w:sz w:val="22"/>
      </w:rPr>
      <w:tblPr/>
      <w:tcPr>
        <w:shd w:val="clear" w:color="E1EFD8" w:fill="E1EFD8"/>
      </w:tcPr>
    </w:tblStylePr>
  </w:style>
  <w:style w:type="table" w:customStyle="1" w:styleId="-530">
    <w:name w:val="Таблица-сетка 5 темная3"/>
    <w:basedOn w:val="affff"/>
    <w:uiPriority w:val="99"/>
    <w:rPr>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000000" w:fill="000000"/>
      </w:tcPr>
    </w:tblStylePr>
    <w:tblStylePr w:type="lastRow">
      <w:rPr>
        <w:b/>
        <w:sz w:val="22"/>
      </w:rPr>
      <w:tblPr/>
      <w:tcPr>
        <w:tcBorders>
          <w:top w:val="single" w:sz="4" w:space="0" w:color="FFFFFF"/>
        </w:tcBorders>
        <w:shd w:val="clear" w:color="000000" w:fill="000000"/>
      </w:tcPr>
    </w:tblStylePr>
    <w:tblStylePr w:type="firstCol">
      <w:rPr>
        <w:b/>
        <w:sz w:val="22"/>
      </w:rPr>
      <w:tblPr/>
      <w:tcPr>
        <w:shd w:val="clear" w:color="000000" w:fill="000000"/>
      </w:tcPr>
    </w:tblStylePr>
    <w:tblStylePr w:type="lastCol">
      <w:rPr>
        <w:b/>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1">
    <w:name w:val="Grid Table 5 Dark- Accent 11"/>
    <w:basedOn w:val="affff"/>
    <w:uiPriority w:val="99"/>
    <w:rPr>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5B9BD5" w:fill="5B9BD5"/>
      </w:tcPr>
    </w:tblStylePr>
    <w:tblStylePr w:type="lastRow">
      <w:rPr>
        <w:b/>
        <w:sz w:val="22"/>
      </w:rPr>
      <w:tblPr/>
      <w:tcPr>
        <w:tcBorders>
          <w:top w:val="single" w:sz="4" w:space="0" w:color="FFFFFF"/>
        </w:tcBorders>
        <w:shd w:val="clear" w:color="5B9BD5" w:fill="5B9BD5"/>
      </w:tcPr>
    </w:tblStylePr>
    <w:tblStylePr w:type="firstCol">
      <w:rPr>
        <w:b/>
        <w:sz w:val="22"/>
      </w:rPr>
      <w:tblPr/>
      <w:tcPr>
        <w:shd w:val="clear" w:color="5B9BD5" w:fill="5B9BD5"/>
      </w:tcPr>
    </w:tblStylePr>
    <w:tblStylePr w:type="lastCol">
      <w:rPr>
        <w:b/>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1">
    <w:name w:val="Grid Table 5 Dark - Accent 21"/>
    <w:basedOn w:val="affff"/>
    <w:uiPriority w:val="99"/>
    <w:rPr>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ED7D31" w:fill="ED7D31"/>
      </w:tcPr>
    </w:tblStylePr>
    <w:tblStylePr w:type="lastRow">
      <w:rPr>
        <w:b/>
        <w:sz w:val="22"/>
      </w:rPr>
      <w:tblPr/>
      <w:tcPr>
        <w:tcBorders>
          <w:top w:val="single" w:sz="4" w:space="0" w:color="FFFFFF"/>
        </w:tcBorders>
        <w:shd w:val="clear" w:color="ED7D31" w:fill="ED7D31"/>
      </w:tcPr>
    </w:tblStylePr>
    <w:tblStylePr w:type="firstCol">
      <w:rPr>
        <w:b/>
        <w:sz w:val="22"/>
      </w:rPr>
      <w:tblPr/>
      <w:tcPr>
        <w:shd w:val="clear" w:color="ED7D31" w:fill="ED7D31"/>
      </w:tcPr>
    </w:tblStylePr>
    <w:tblStylePr w:type="lastCol">
      <w:rPr>
        <w:b/>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1">
    <w:name w:val="Grid Table 5 Dark - Accent 31"/>
    <w:basedOn w:val="affff"/>
    <w:uiPriority w:val="99"/>
    <w:rPr>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A5A5A5" w:fill="A5A5A5"/>
      </w:tcPr>
    </w:tblStylePr>
    <w:tblStylePr w:type="lastRow">
      <w:rPr>
        <w:b/>
        <w:sz w:val="22"/>
      </w:rPr>
      <w:tblPr/>
      <w:tcPr>
        <w:tcBorders>
          <w:top w:val="single" w:sz="4" w:space="0" w:color="FFFFFF"/>
        </w:tcBorders>
        <w:shd w:val="clear" w:color="A5A5A5" w:fill="A5A5A5"/>
      </w:tcPr>
    </w:tblStylePr>
    <w:tblStylePr w:type="firstCol">
      <w:rPr>
        <w:b/>
        <w:sz w:val="22"/>
      </w:rPr>
      <w:tblPr/>
      <w:tcPr>
        <w:shd w:val="clear" w:color="A5A5A5" w:fill="A5A5A5"/>
      </w:tcPr>
    </w:tblStylePr>
    <w:tblStylePr w:type="lastCol">
      <w:rPr>
        <w:b/>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1">
    <w:name w:val="Grid Table 5 Dark- Accent 41"/>
    <w:basedOn w:val="affff"/>
    <w:uiPriority w:val="99"/>
    <w:rPr>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FFC000" w:fill="FFC000"/>
      </w:tcPr>
    </w:tblStylePr>
    <w:tblStylePr w:type="lastRow">
      <w:rPr>
        <w:b/>
        <w:sz w:val="22"/>
      </w:rPr>
      <w:tblPr/>
      <w:tcPr>
        <w:tcBorders>
          <w:top w:val="single" w:sz="4" w:space="0" w:color="FFFFFF"/>
        </w:tcBorders>
        <w:shd w:val="clear" w:color="FFC000" w:fill="FFC000"/>
      </w:tcPr>
    </w:tblStylePr>
    <w:tblStylePr w:type="firstCol">
      <w:rPr>
        <w:b/>
        <w:sz w:val="22"/>
      </w:rPr>
      <w:tblPr/>
      <w:tcPr>
        <w:shd w:val="clear" w:color="FFC000" w:fill="FFC000"/>
      </w:tcPr>
    </w:tblStylePr>
    <w:tblStylePr w:type="lastCol">
      <w:rPr>
        <w:b/>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1">
    <w:name w:val="Grid Table 5 Dark - Accent 51"/>
    <w:basedOn w:val="affff"/>
    <w:uiPriority w:val="99"/>
    <w:rPr>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4472C4" w:fill="4472C4"/>
      </w:tcPr>
    </w:tblStylePr>
    <w:tblStylePr w:type="lastRow">
      <w:rPr>
        <w:b/>
        <w:sz w:val="22"/>
      </w:rPr>
      <w:tblPr/>
      <w:tcPr>
        <w:tcBorders>
          <w:top w:val="single" w:sz="4" w:space="0" w:color="FFFFFF"/>
        </w:tcBorders>
        <w:shd w:val="clear" w:color="4472C4" w:fill="4472C4"/>
      </w:tcPr>
    </w:tblStylePr>
    <w:tblStylePr w:type="firstCol">
      <w:rPr>
        <w:b/>
        <w:sz w:val="22"/>
      </w:rPr>
      <w:tblPr/>
      <w:tcPr>
        <w:shd w:val="clear" w:color="4472C4" w:fill="4472C4"/>
      </w:tcPr>
    </w:tblStylePr>
    <w:tblStylePr w:type="lastCol">
      <w:rPr>
        <w:b/>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1">
    <w:name w:val="Grid Table 5 Dark - Accent 61"/>
    <w:basedOn w:val="affff"/>
    <w:uiPriority w:val="99"/>
    <w:rPr>
      <w:sz w:val="22"/>
      <w:szCs w:val="22"/>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70AD47" w:fill="70AD47"/>
      </w:tcPr>
    </w:tblStylePr>
    <w:tblStylePr w:type="lastRow">
      <w:rPr>
        <w:b/>
        <w:sz w:val="22"/>
      </w:rPr>
      <w:tblPr/>
      <w:tcPr>
        <w:tcBorders>
          <w:top w:val="single" w:sz="4" w:space="0" w:color="FFFFFF"/>
        </w:tcBorders>
        <w:shd w:val="clear" w:color="70AD47" w:fill="70AD47"/>
      </w:tcPr>
    </w:tblStylePr>
    <w:tblStylePr w:type="firstCol">
      <w:rPr>
        <w:b/>
        <w:sz w:val="22"/>
      </w:rPr>
      <w:tblPr/>
      <w:tcPr>
        <w:shd w:val="clear" w:color="70AD47" w:fill="70AD47"/>
      </w:tcPr>
    </w:tblStylePr>
    <w:tblStylePr w:type="lastCol">
      <w:rPr>
        <w:b/>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customStyle="1" w:styleId="-630">
    <w:name w:val="Таблица-сетка 6 цветная3"/>
    <w:basedOn w:val="affff"/>
    <w:uiPriority w:val="99"/>
    <w:rPr>
      <w:sz w:val="22"/>
      <w:szCs w:val="22"/>
      <w:lang w:eastAsia="en-US"/>
    </w:rPr>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rPr>
      <w:tblPr/>
      <w:tcPr>
        <w:tcBorders>
          <w:bottom w:val="single" w:sz="12" w:space="0" w:color="7F7F7F"/>
        </w:tcBorders>
      </w:tcPr>
    </w:tblStylePr>
    <w:tblStylePr w:type="lastRow">
      <w:rPr>
        <w:b/>
      </w:rPr>
    </w:tblStylePr>
    <w:tblStylePr w:type="firstCol">
      <w:rPr>
        <w:b/>
      </w:rPr>
    </w:tblStylePr>
    <w:tblStylePr w:type="lastCol">
      <w:rPr>
        <w:b/>
      </w:rPr>
    </w:tblStylePr>
    <w:tblStylePr w:type="band1Vert">
      <w:tblPr/>
      <w:tcPr>
        <w:shd w:val="clear" w:color="CBCBCB" w:fill="CBCBCB"/>
      </w:tcPr>
    </w:tblStylePr>
    <w:tblStylePr w:type="band1Horz">
      <w:rPr>
        <w:sz w:val="22"/>
      </w:rPr>
      <w:tblPr/>
      <w:tcPr>
        <w:shd w:val="clear" w:color="CBCBCB" w:fill="CBCBCB"/>
      </w:tcPr>
    </w:tblStylePr>
    <w:tblStylePr w:type="band2Horz">
      <w:rPr>
        <w:sz w:val="22"/>
      </w:rPr>
    </w:tblStylePr>
  </w:style>
  <w:style w:type="table" w:customStyle="1" w:styleId="GridTable6Colorful-Accent21">
    <w:name w:val="Grid Table 6 Colorful - Accent 21"/>
    <w:basedOn w:val="affff"/>
    <w:uiPriority w:val="99"/>
    <w:rPr>
      <w:sz w:val="22"/>
      <w:szCs w:val="22"/>
      <w:lang w:eastAsia="en-US"/>
    </w:rPr>
    <w:tblPr>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rPr>
      <w:tblPr/>
      <w:tcPr>
        <w:tcBorders>
          <w:bottom w:val="single" w:sz="12" w:space="0" w:color="F4B184"/>
        </w:tcBorders>
      </w:tcPr>
    </w:tblStylePr>
    <w:tblStylePr w:type="lastRow">
      <w:rPr>
        <w:b/>
      </w:rPr>
    </w:tblStylePr>
    <w:tblStylePr w:type="firstCol">
      <w:rPr>
        <w:b/>
      </w:rPr>
    </w:tblStylePr>
    <w:tblStylePr w:type="lastCol">
      <w:rPr>
        <w:b/>
      </w:rPr>
    </w:tblStylePr>
    <w:tblStylePr w:type="band1Vert">
      <w:tblPr/>
      <w:tcPr>
        <w:shd w:val="clear" w:color="FBE5D6" w:fill="FBE5D6"/>
      </w:tcPr>
    </w:tblStylePr>
    <w:tblStylePr w:type="band1Horz">
      <w:rPr>
        <w:sz w:val="22"/>
      </w:rPr>
      <w:tblPr/>
      <w:tcPr>
        <w:shd w:val="clear" w:color="FBE5D6" w:fill="FBE5D6"/>
      </w:tcPr>
    </w:tblStylePr>
    <w:tblStylePr w:type="band2Horz">
      <w:rPr>
        <w:sz w:val="22"/>
      </w:rPr>
    </w:tblStylePr>
  </w:style>
  <w:style w:type="table" w:customStyle="1" w:styleId="GridTable6Colorful-Accent31">
    <w:name w:val="Grid Table 6 Colorful - Accent 31"/>
    <w:basedOn w:val="affff"/>
    <w:uiPriority w:val="99"/>
    <w:rPr>
      <w:sz w:val="22"/>
      <w:szCs w:val="22"/>
      <w:lang w:eastAsia="en-US"/>
    </w:rPr>
    <w:tblP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rPr>
      <w:tblPr/>
      <w:tcPr>
        <w:tcBorders>
          <w:bottom w:val="single" w:sz="12" w:space="0" w:color="A5A5A5"/>
        </w:tcBorders>
      </w:tcPr>
    </w:tblStylePr>
    <w:tblStylePr w:type="lastRow">
      <w:rPr>
        <w:b/>
      </w:rPr>
    </w:tblStylePr>
    <w:tblStylePr w:type="firstCol">
      <w:rPr>
        <w:b/>
      </w:rPr>
    </w:tblStylePr>
    <w:tblStylePr w:type="lastCol">
      <w:rPr>
        <w:b/>
      </w:rPr>
    </w:tblStylePr>
    <w:tblStylePr w:type="band1Vert">
      <w:tblPr/>
      <w:tcPr>
        <w:shd w:val="clear" w:color="ECECEC" w:fill="ECECEC"/>
      </w:tcPr>
    </w:tblStylePr>
    <w:tblStylePr w:type="band1Horz">
      <w:rPr>
        <w:sz w:val="22"/>
      </w:rPr>
      <w:tblPr/>
      <w:tcPr>
        <w:shd w:val="clear" w:color="ECECEC" w:fill="ECECEC"/>
      </w:tcPr>
    </w:tblStylePr>
    <w:tblStylePr w:type="band2Horz">
      <w:rPr>
        <w:sz w:val="22"/>
      </w:rPr>
    </w:tblStylePr>
  </w:style>
  <w:style w:type="table" w:customStyle="1" w:styleId="GridTable6Colorful-Accent41">
    <w:name w:val="Grid Table 6 Colorful - Accent 41"/>
    <w:basedOn w:val="affff"/>
    <w:uiPriority w:val="99"/>
    <w:rPr>
      <w:sz w:val="22"/>
      <w:szCs w:val="22"/>
      <w:lang w:eastAsia="en-US"/>
    </w:rPr>
    <w:tblPr>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rPr>
      <w:tblPr/>
      <w:tcPr>
        <w:tcBorders>
          <w:bottom w:val="single" w:sz="12" w:space="0" w:color="FFD865"/>
        </w:tcBorders>
      </w:tcPr>
    </w:tblStylePr>
    <w:tblStylePr w:type="lastRow">
      <w:rPr>
        <w:b/>
      </w:rPr>
    </w:tblStylePr>
    <w:tblStylePr w:type="firstCol">
      <w:rPr>
        <w:b/>
      </w:rPr>
    </w:tblStylePr>
    <w:tblStylePr w:type="lastCol">
      <w:rPr>
        <w:b/>
      </w:rPr>
    </w:tblStylePr>
    <w:tblStylePr w:type="band1Vert">
      <w:tblPr/>
      <w:tcPr>
        <w:shd w:val="clear" w:color="FFF2CB" w:fill="FFF2CB"/>
      </w:tcPr>
    </w:tblStylePr>
    <w:tblStylePr w:type="band1Horz">
      <w:rPr>
        <w:sz w:val="22"/>
      </w:rPr>
      <w:tblPr/>
      <w:tcPr>
        <w:shd w:val="clear" w:color="FFF2CB" w:fill="FFF2CB"/>
      </w:tcPr>
    </w:tblStylePr>
    <w:tblStylePr w:type="band2Horz">
      <w:rPr>
        <w:sz w:val="22"/>
      </w:rPr>
    </w:tblStylePr>
  </w:style>
  <w:style w:type="table" w:customStyle="1" w:styleId="GridTable6Colorful-Accent51">
    <w:name w:val="Grid Table 6 Colorful - Accent 51"/>
    <w:basedOn w:val="affff"/>
    <w:uiPriority w:val="99"/>
    <w:rPr>
      <w:sz w:val="22"/>
      <w:szCs w:val="22"/>
      <w:lang w:eastAsia="en-US"/>
    </w:rPr>
    <w:tblP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StylePr w:type="firstRow">
      <w:rPr>
        <w:b/>
      </w:rPr>
      <w:tblPr/>
      <w:tcPr>
        <w:tcBorders>
          <w:bottom w:val="single" w:sz="12" w:space="0" w:color="4472C4"/>
        </w:tcBorders>
      </w:tcPr>
    </w:tblStylePr>
    <w:tblStylePr w:type="lastRow">
      <w:rPr>
        <w:b/>
      </w:rPr>
    </w:tblStylePr>
    <w:tblStylePr w:type="firstCol">
      <w:rPr>
        <w:b/>
      </w:rPr>
    </w:tblStylePr>
    <w:tblStylePr w:type="lastCol">
      <w:rPr>
        <w:b/>
      </w:rPr>
    </w:tblStylePr>
    <w:tblStylePr w:type="band1Vert">
      <w:tblPr/>
      <w:tcPr>
        <w:shd w:val="clear" w:color="D8E2F3" w:fill="D8E2F3"/>
      </w:tcPr>
    </w:tblStylePr>
    <w:tblStylePr w:type="band1Horz">
      <w:rPr>
        <w:sz w:val="22"/>
      </w:rPr>
      <w:tblPr/>
      <w:tcPr>
        <w:shd w:val="clear" w:color="D8E2F3" w:fill="D8E2F3"/>
      </w:tcPr>
    </w:tblStylePr>
    <w:tblStylePr w:type="band2Horz">
      <w:rPr>
        <w:sz w:val="22"/>
      </w:rPr>
    </w:tblStylePr>
  </w:style>
  <w:style w:type="table" w:customStyle="1" w:styleId="GridTable6Colorful-Accent61">
    <w:name w:val="Grid Table 6 Colorful - Accent 61"/>
    <w:basedOn w:val="affff"/>
    <w:uiPriority w:val="99"/>
    <w:rPr>
      <w:sz w:val="22"/>
      <w:szCs w:val="22"/>
      <w:lang w:eastAsia="en-US"/>
    </w:rPr>
    <w:tblPr>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rPr>
      <w:tblPr/>
      <w:tcPr>
        <w:tcBorders>
          <w:bottom w:val="single" w:sz="12" w:space="0" w:color="70AD47"/>
        </w:tcBorders>
      </w:tcPr>
    </w:tblStylePr>
    <w:tblStylePr w:type="lastRow">
      <w:rPr>
        <w:b/>
      </w:rPr>
    </w:tblStylePr>
    <w:tblStylePr w:type="firstCol">
      <w:rPr>
        <w:b/>
      </w:rPr>
    </w:tblStylePr>
    <w:tblStylePr w:type="lastCol">
      <w:rPr>
        <w:b/>
      </w:rPr>
    </w:tblStylePr>
    <w:tblStylePr w:type="band1Vert">
      <w:tblPr/>
      <w:tcPr>
        <w:shd w:val="clear" w:color="E1EFD8" w:fill="E1EFD8"/>
      </w:tcPr>
    </w:tblStylePr>
    <w:tblStylePr w:type="band1Horz">
      <w:rPr>
        <w:sz w:val="22"/>
      </w:rPr>
      <w:tblPr/>
      <w:tcPr>
        <w:shd w:val="clear" w:color="E1EFD8" w:fill="E1EFD8"/>
      </w:tcPr>
    </w:tblStylePr>
    <w:tblStylePr w:type="band2Horz">
      <w:rPr>
        <w:sz w:val="22"/>
      </w:rPr>
    </w:tblStylePr>
  </w:style>
  <w:style w:type="table" w:customStyle="1" w:styleId="-730">
    <w:name w:val="Таблица-сетка 7 цветная3"/>
    <w:basedOn w:val="affff"/>
    <w:uiPriority w:val="99"/>
    <w:rPr>
      <w:sz w:val="22"/>
      <w:szCs w:val="22"/>
      <w:lang w:eastAsia="en-US"/>
    </w:rPr>
    <w:tblPr>
      <w:tblBorders>
        <w:bottom w:val="single" w:sz="4" w:space="0" w:color="7F7F7F"/>
        <w:right w:val="single" w:sz="4" w:space="0" w:color="7F7F7F"/>
        <w:insideH w:val="single" w:sz="4" w:space="0" w:color="7F7F7F"/>
        <w:insideV w:val="single" w:sz="4" w:space="0" w:color="7F7F7F"/>
      </w:tblBorders>
    </w:tblPr>
    <w:tblStylePr w:type="firstRow">
      <w:rPr>
        <w:b/>
        <w:sz w:val="22"/>
      </w:rPr>
      <w:tblPr/>
      <w:tcPr>
        <w:tcBorders>
          <w:top w:val="nil"/>
          <w:left w:val="nil"/>
          <w:bottom w:val="single" w:sz="4" w:space="0" w:color="7F7F7F"/>
          <w:right w:val="nil"/>
        </w:tcBorders>
        <w:shd w:val="clear" w:color="FFFFFF" w:fill="FFFFFF"/>
      </w:tcPr>
    </w:tblStylePr>
    <w:tblStylePr w:type="lastRow">
      <w:rPr>
        <w:b/>
        <w:sz w:val="22"/>
      </w:rPr>
      <w:tblPr/>
      <w:tcPr>
        <w:tcBorders>
          <w:top w:val="single" w:sz="4" w:space="0" w:color="7F7F7F"/>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7F7F7F"/>
        </w:tcBorders>
        <w:shd w:val="clear" w:color="FFFFFF" w:fill="auto"/>
      </w:tcPr>
    </w:tblStylePr>
    <w:tblStylePr w:type="lastCol">
      <w:rPr>
        <w:i/>
        <w:sz w:val="22"/>
      </w:rPr>
      <w:tblPr/>
      <w:tcPr>
        <w:tcBorders>
          <w:top w:val="nil"/>
          <w:left w:val="single" w:sz="4" w:space="0" w:color="7F7F7F"/>
          <w:bottom w:val="nil"/>
          <w:right w:val="nil"/>
        </w:tcBorders>
        <w:shd w:val="clear" w:color="FFFFFF" w:fill="auto"/>
      </w:tcPr>
    </w:tblStylePr>
    <w:tblStylePr w:type="band1Vert">
      <w:tblPr/>
      <w:tcPr>
        <w:shd w:val="clear" w:color="F2F2F2" w:fill="F2F2F2"/>
      </w:tcPr>
    </w:tblStylePr>
    <w:tblStylePr w:type="band1Horz">
      <w:rPr>
        <w:sz w:val="22"/>
      </w:rPr>
      <w:tblPr/>
      <w:tcPr>
        <w:shd w:val="clear" w:color="F2F2F2" w:fill="F2F2F2"/>
      </w:tcPr>
    </w:tblStylePr>
    <w:tblStylePr w:type="band2Horz">
      <w:rPr>
        <w:sz w:val="22"/>
      </w:rPr>
    </w:tblStylePr>
  </w:style>
  <w:style w:type="table" w:customStyle="1" w:styleId="GridTable7Colorful-Accent11">
    <w:name w:val="Grid Table 7 Colorful - Accent 11"/>
    <w:basedOn w:val="affff"/>
    <w:uiPriority w:val="99"/>
    <w:rPr>
      <w:sz w:val="22"/>
      <w:szCs w:val="22"/>
      <w:lang w:eastAsia="en-US"/>
    </w:rPr>
    <w:tblPr>
      <w:tblBorders>
        <w:bottom w:val="single" w:sz="4" w:space="0" w:color="ACCCEA"/>
        <w:right w:val="single" w:sz="4" w:space="0" w:color="ACCCEA"/>
        <w:insideH w:val="single" w:sz="4" w:space="0" w:color="ACCCEA"/>
        <w:insideV w:val="single" w:sz="4" w:space="0" w:color="ACCCEA"/>
      </w:tblBorders>
    </w:tblPr>
    <w:tblStylePr w:type="firstRow">
      <w:rPr>
        <w:b/>
        <w:sz w:val="22"/>
      </w:rPr>
      <w:tblPr/>
      <w:tcPr>
        <w:tcBorders>
          <w:top w:val="nil"/>
          <w:left w:val="nil"/>
          <w:bottom w:val="single" w:sz="4" w:space="0" w:color="ACCCEA"/>
          <w:right w:val="nil"/>
        </w:tcBorders>
        <w:shd w:val="clear" w:color="FFFFFF" w:fill="FFFFFF"/>
      </w:tcPr>
    </w:tblStylePr>
    <w:tblStylePr w:type="lastRow">
      <w:rPr>
        <w:b/>
        <w:sz w:val="22"/>
      </w:rPr>
      <w:tblPr/>
      <w:tcPr>
        <w:tcBorders>
          <w:top w:val="single" w:sz="4" w:space="0" w:color="ACCCEA"/>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ACCCEA"/>
        </w:tcBorders>
        <w:shd w:val="clear" w:color="FFFFFF" w:fill="auto"/>
      </w:tcPr>
    </w:tblStylePr>
    <w:tblStylePr w:type="lastCol">
      <w:rPr>
        <w:i/>
        <w:sz w:val="22"/>
      </w:rPr>
      <w:tblPr/>
      <w:tcPr>
        <w:tcBorders>
          <w:top w:val="nil"/>
          <w:left w:val="single" w:sz="4" w:space="0" w:color="ACCCEA"/>
          <w:bottom w:val="nil"/>
          <w:right w:val="nil"/>
        </w:tcBorders>
        <w:shd w:val="clear" w:color="FFFFFF" w:fill="auto"/>
      </w:tcPr>
    </w:tblStylePr>
    <w:tblStylePr w:type="band1Vert">
      <w:tblPr/>
      <w:tcPr>
        <w:shd w:val="clear" w:color="DDEAF6" w:fill="DDEAF6"/>
      </w:tcPr>
    </w:tblStylePr>
    <w:tblStylePr w:type="band1Horz">
      <w:rPr>
        <w:sz w:val="22"/>
      </w:rPr>
      <w:tblPr/>
      <w:tcPr>
        <w:shd w:val="clear" w:color="DDEAF6" w:fill="DDEAF6"/>
      </w:tcPr>
    </w:tblStylePr>
    <w:tblStylePr w:type="band2Horz">
      <w:rPr>
        <w:sz w:val="22"/>
      </w:rPr>
    </w:tblStylePr>
  </w:style>
  <w:style w:type="table" w:customStyle="1" w:styleId="GridTable7Colorful-Accent21">
    <w:name w:val="Grid Table 7 Colorful - Accent 21"/>
    <w:basedOn w:val="affff"/>
    <w:uiPriority w:val="99"/>
    <w:rPr>
      <w:sz w:val="22"/>
      <w:szCs w:val="22"/>
      <w:lang w:eastAsia="en-US"/>
    </w:rPr>
    <w:tblPr>
      <w:tblBorders>
        <w:bottom w:val="single" w:sz="4" w:space="0" w:color="F4B184"/>
        <w:right w:val="single" w:sz="4" w:space="0" w:color="F4B184"/>
        <w:insideH w:val="single" w:sz="4" w:space="0" w:color="F4B184"/>
        <w:insideV w:val="single" w:sz="4" w:space="0" w:color="F4B184"/>
      </w:tblBorders>
    </w:tblPr>
    <w:tblStylePr w:type="firstRow">
      <w:rPr>
        <w:b/>
        <w:sz w:val="22"/>
      </w:rPr>
      <w:tblPr/>
      <w:tcPr>
        <w:tcBorders>
          <w:top w:val="nil"/>
          <w:left w:val="nil"/>
          <w:bottom w:val="single" w:sz="4" w:space="0" w:color="F4B184"/>
          <w:right w:val="nil"/>
        </w:tcBorders>
        <w:shd w:val="clear" w:color="FFFFFF" w:fill="FFFFFF"/>
      </w:tcPr>
    </w:tblStylePr>
    <w:tblStylePr w:type="lastRow">
      <w:rPr>
        <w:b/>
        <w:sz w:val="22"/>
      </w:rPr>
      <w:tblPr/>
      <w:tcPr>
        <w:tcBorders>
          <w:top w:val="single" w:sz="4" w:space="0" w:color="F4B184"/>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4B184"/>
        </w:tcBorders>
        <w:shd w:val="clear" w:color="FFFFFF" w:fill="auto"/>
      </w:tcPr>
    </w:tblStylePr>
    <w:tblStylePr w:type="lastCol">
      <w:rPr>
        <w:i/>
        <w:sz w:val="22"/>
      </w:rPr>
      <w:tblPr/>
      <w:tcPr>
        <w:tcBorders>
          <w:top w:val="nil"/>
          <w:left w:val="single" w:sz="4" w:space="0" w:color="F4B184"/>
          <w:bottom w:val="nil"/>
          <w:right w:val="nil"/>
        </w:tcBorders>
        <w:shd w:val="clear" w:color="FFFFFF" w:fill="auto"/>
      </w:tcPr>
    </w:tblStylePr>
    <w:tblStylePr w:type="band1Vert">
      <w:tblPr/>
      <w:tcPr>
        <w:shd w:val="clear" w:color="FBE5D6" w:fill="FBE5D6"/>
      </w:tcPr>
    </w:tblStylePr>
    <w:tblStylePr w:type="band1Horz">
      <w:rPr>
        <w:sz w:val="22"/>
      </w:rPr>
      <w:tblPr/>
      <w:tcPr>
        <w:shd w:val="clear" w:color="FBE5D6" w:fill="FBE5D6"/>
      </w:tcPr>
    </w:tblStylePr>
    <w:tblStylePr w:type="band2Horz">
      <w:rPr>
        <w:sz w:val="22"/>
      </w:rPr>
    </w:tblStylePr>
  </w:style>
  <w:style w:type="table" w:customStyle="1" w:styleId="GridTable7Colorful-Accent31">
    <w:name w:val="Grid Table 7 Colorful - Accent 31"/>
    <w:basedOn w:val="affff"/>
    <w:uiPriority w:val="99"/>
    <w:rPr>
      <w:sz w:val="22"/>
      <w:szCs w:val="22"/>
      <w:lang w:eastAsia="en-US"/>
    </w:rPr>
    <w:tblPr>
      <w:tblBorders>
        <w:bottom w:val="single" w:sz="4" w:space="0" w:color="A5A5A5"/>
        <w:right w:val="single" w:sz="4" w:space="0" w:color="A5A5A5"/>
        <w:insideH w:val="single" w:sz="4" w:space="0" w:color="A5A5A5"/>
        <w:insideV w:val="single" w:sz="4" w:space="0" w:color="A5A5A5"/>
      </w:tblBorders>
    </w:tblPr>
    <w:tblStylePr w:type="firstRow">
      <w:rPr>
        <w:b/>
        <w:sz w:val="22"/>
      </w:rPr>
      <w:tblPr/>
      <w:tcPr>
        <w:tcBorders>
          <w:top w:val="nil"/>
          <w:left w:val="nil"/>
          <w:bottom w:val="single" w:sz="4" w:space="0" w:color="A5A5A5"/>
          <w:right w:val="nil"/>
        </w:tcBorders>
        <w:shd w:val="clear" w:color="FFFFFF" w:fill="FFFFFF"/>
      </w:tcPr>
    </w:tblStylePr>
    <w:tblStylePr w:type="lastRow">
      <w:rPr>
        <w:b/>
        <w:sz w:val="22"/>
      </w:rPr>
      <w:tblPr/>
      <w:tcPr>
        <w:tcBorders>
          <w:top w:val="single" w:sz="4" w:space="0" w:color="A5A5A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A5A5A5"/>
        </w:tcBorders>
        <w:shd w:val="clear" w:color="FFFFFF" w:fill="auto"/>
      </w:tcPr>
    </w:tblStylePr>
    <w:tblStylePr w:type="lastCol">
      <w:rPr>
        <w:i/>
        <w:sz w:val="22"/>
      </w:rPr>
      <w:tblPr/>
      <w:tcPr>
        <w:tcBorders>
          <w:top w:val="nil"/>
          <w:left w:val="single" w:sz="4" w:space="0" w:color="A5A5A5"/>
          <w:bottom w:val="nil"/>
          <w:right w:val="nil"/>
        </w:tcBorders>
        <w:shd w:val="clear" w:color="FFFFFF" w:fill="auto"/>
      </w:tcPr>
    </w:tblStylePr>
    <w:tblStylePr w:type="band1Vert">
      <w:tblPr/>
      <w:tcPr>
        <w:shd w:val="clear" w:color="ECECEC" w:fill="ECECEC"/>
      </w:tcPr>
    </w:tblStylePr>
    <w:tblStylePr w:type="band1Horz">
      <w:rPr>
        <w:sz w:val="22"/>
      </w:rPr>
      <w:tblPr/>
      <w:tcPr>
        <w:shd w:val="clear" w:color="ECECEC" w:fill="ECECEC"/>
      </w:tcPr>
    </w:tblStylePr>
    <w:tblStylePr w:type="band2Horz">
      <w:rPr>
        <w:sz w:val="22"/>
      </w:rPr>
    </w:tblStylePr>
  </w:style>
  <w:style w:type="table" w:customStyle="1" w:styleId="GridTable7Colorful-Accent41">
    <w:name w:val="Grid Table 7 Colorful - Accent 41"/>
    <w:basedOn w:val="affff"/>
    <w:uiPriority w:val="99"/>
    <w:rPr>
      <w:sz w:val="22"/>
      <w:szCs w:val="22"/>
      <w:lang w:eastAsia="en-US"/>
    </w:rPr>
    <w:tblPr>
      <w:tblBorders>
        <w:bottom w:val="single" w:sz="4" w:space="0" w:color="FFD865"/>
        <w:right w:val="single" w:sz="4" w:space="0" w:color="FFD865"/>
        <w:insideH w:val="single" w:sz="4" w:space="0" w:color="FFD865"/>
        <w:insideV w:val="single" w:sz="4" w:space="0" w:color="FFD865"/>
      </w:tblBorders>
    </w:tblPr>
    <w:tblStylePr w:type="firstRow">
      <w:rPr>
        <w:b/>
        <w:sz w:val="22"/>
      </w:rPr>
      <w:tblPr/>
      <w:tcPr>
        <w:tcBorders>
          <w:top w:val="nil"/>
          <w:left w:val="nil"/>
          <w:bottom w:val="single" w:sz="4" w:space="0" w:color="FFD865"/>
          <w:right w:val="nil"/>
        </w:tcBorders>
        <w:shd w:val="clear" w:color="FFFFFF" w:fill="FFFFFF"/>
      </w:tcPr>
    </w:tblStylePr>
    <w:tblStylePr w:type="lastRow">
      <w:rPr>
        <w:b/>
        <w:sz w:val="22"/>
      </w:rPr>
      <w:tblPr/>
      <w:tcPr>
        <w:tcBorders>
          <w:top w:val="single" w:sz="4" w:space="0" w:color="FFD86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FD865"/>
        </w:tcBorders>
        <w:shd w:val="clear" w:color="FFFFFF" w:fill="auto"/>
      </w:tcPr>
    </w:tblStylePr>
    <w:tblStylePr w:type="lastCol">
      <w:rPr>
        <w:i/>
        <w:sz w:val="22"/>
      </w:rPr>
      <w:tblPr/>
      <w:tcPr>
        <w:tcBorders>
          <w:top w:val="nil"/>
          <w:left w:val="single" w:sz="4" w:space="0" w:color="FFD865"/>
          <w:bottom w:val="nil"/>
          <w:right w:val="nil"/>
        </w:tcBorders>
        <w:shd w:val="clear" w:color="FFFFFF" w:fill="auto"/>
      </w:tcPr>
    </w:tblStylePr>
    <w:tblStylePr w:type="band1Vert">
      <w:tblPr/>
      <w:tcPr>
        <w:shd w:val="clear" w:color="FFF2CB" w:fill="FFF2CB"/>
      </w:tcPr>
    </w:tblStylePr>
    <w:tblStylePr w:type="band1Horz">
      <w:rPr>
        <w:sz w:val="22"/>
      </w:rPr>
      <w:tblPr/>
      <w:tcPr>
        <w:shd w:val="clear" w:color="FFF2CB" w:fill="FFF2CB"/>
      </w:tcPr>
    </w:tblStylePr>
    <w:tblStylePr w:type="band2Horz">
      <w:rPr>
        <w:sz w:val="22"/>
      </w:rPr>
    </w:tblStylePr>
  </w:style>
  <w:style w:type="table" w:customStyle="1" w:styleId="GridTable7Colorful-Accent51">
    <w:name w:val="Grid Table 7 Colorful - Accent 51"/>
    <w:basedOn w:val="affff"/>
    <w:uiPriority w:val="99"/>
    <w:rPr>
      <w:sz w:val="22"/>
      <w:szCs w:val="22"/>
      <w:lang w:eastAsia="en-US"/>
    </w:rPr>
    <w:tblPr>
      <w:tblBorders>
        <w:bottom w:val="single" w:sz="4" w:space="0" w:color="95AFDD"/>
        <w:right w:val="single" w:sz="4" w:space="0" w:color="95AFDD"/>
        <w:insideH w:val="single" w:sz="4" w:space="0" w:color="95AFDD"/>
        <w:insideV w:val="single" w:sz="4" w:space="0" w:color="95AFDD"/>
      </w:tblBorders>
    </w:tblPr>
    <w:tblStylePr w:type="firstRow">
      <w:rPr>
        <w:b/>
        <w:sz w:val="22"/>
      </w:rPr>
      <w:tblPr/>
      <w:tcPr>
        <w:tcBorders>
          <w:top w:val="nil"/>
          <w:left w:val="nil"/>
          <w:bottom w:val="single" w:sz="4" w:space="0" w:color="95AFDD"/>
          <w:right w:val="nil"/>
        </w:tcBorders>
        <w:shd w:val="clear" w:color="FFFFFF" w:fill="FFFFFF"/>
      </w:tcPr>
    </w:tblStylePr>
    <w:tblStylePr w:type="lastRow">
      <w:rPr>
        <w:b/>
        <w:sz w:val="22"/>
      </w:rPr>
      <w:tblPr/>
      <w:tcPr>
        <w:tcBorders>
          <w:top w:val="single" w:sz="4" w:space="0" w:color="95AFDD"/>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95AFDD"/>
        </w:tcBorders>
        <w:shd w:val="clear" w:color="FFFFFF" w:fill="auto"/>
      </w:tcPr>
    </w:tblStylePr>
    <w:tblStylePr w:type="lastCol">
      <w:rPr>
        <w:i/>
        <w:sz w:val="22"/>
      </w:rPr>
      <w:tblPr/>
      <w:tcPr>
        <w:tcBorders>
          <w:top w:val="nil"/>
          <w:left w:val="single" w:sz="4" w:space="0" w:color="95AFDD"/>
          <w:bottom w:val="nil"/>
          <w:right w:val="nil"/>
        </w:tcBorders>
        <w:shd w:val="clear" w:color="FFFFFF" w:fill="auto"/>
      </w:tcPr>
    </w:tblStylePr>
    <w:tblStylePr w:type="band1Vert">
      <w:tblPr/>
      <w:tcPr>
        <w:shd w:val="clear" w:color="D8E2F3" w:fill="D8E2F3"/>
      </w:tcPr>
    </w:tblStylePr>
    <w:tblStylePr w:type="band1Horz">
      <w:rPr>
        <w:sz w:val="22"/>
      </w:rPr>
      <w:tblPr/>
      <w:tcPr>
        <w:shd w:val="clear" w:color="D8E2F3" w:fill="D8E2F3"/>
      </w:tcPr>
    </w:tblStylePr>
    <w:tblStylePr w:type="band2Horz">
      <w:rPr>
        <w:sz w:val="22"/>
      </w:rPr>
    </w:tblStylePr>
  </w:style>
  <w:style w:type="table" w:customStyle="1" w:styleId="GridTable7Colorful-Accent61">
    <w:name w:val="Grid Table 7 Colorful - Accent 61"/>
    <w:basedOn w:val="affff"/>
    <w:uiPriority w:val="99"/>
    <w:rPr>
      <w:sz w:val="22"/>
      <w:szCs w:val="22"/>
      <w:lang w:eastAsia="en-US"/>
    </w:rPr>
    <w:tblPr>
      <w:tblBorders>
        <w:bottom w:val="single" w:sz="4" w:space="0" w:color="ADD394"/>
        <w:right w:val="single" w:sz="4" w:space="0" w:color="ADD394"/>
        <w:insideH w:val="single" w:sz="4" w:space="0" w:color="ADD394"/>
        <w:insideV w:val="single" w:sz="4" w:space="0" w:color="ADD394"/>
      </w:tblBorders>
    </w:tblPr>
    <w:tblStylePr w:type="firstRow">
      <w:rPr>
        <w:b/>
        <w:sz w:val="22"/>
      </w:rPr>
      <w:tblPr/>
      <w:tcPr>
        <w:tcBorders>
          <w:top w:val="nil"/>
          <w:left w:val="nil"/>
          <w:bottom w:val="single" w:sz="4" w:space="0" w:color="ADD394"/>
          <w:right w:val="nil"/>
        </w:tcBorders>
        <w:shd w:val="clear" w:color="FFFFFF" w:fill="FFFFFF"/>
      </w:tcPr>
    </w:tblStylePr>
    <w:tblStylePr w:type="lastRow">
      <w:rPr>
        <w:b/>
        <w:sz w:val="22"/>
      </w:rPr>
      <w:tblPr/>
      <w:tcPr>
        <w:tcBorders>
          <w:top w:val="single" w:sz="4" w:space="0" w:color="ADD394"/>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ADD394"/>
        </w:tcBorders>
        <w:shd w:val="clear" w:color="FFFFFF" w:fill="auto"/>
      </w:tcPr>
    </w:tblStylePr>
    <w:tblStylePr w:type="lastCol">
      <w:rPr>
        <w:i/>
        <w:sz w:val="22"/>
      </w:rPr>
      <w:tblPr/>
      <w:tcPr>
        <w:tcBorders>
          <w:top w:val="nil"/>
          <w:left w:val="single" w:sz="4" w:space="0" w:color="ADD394"/>
          <w:bottom w:val="nil"/>
          <w:right w:val="nil"/>
        </w:tcBorders>
        <w:shd w:val="clear" w:color="FFFFFF" w:fill="auto"/>
      </w:tcPr>
    </w:tblStylePr>
    <w:tblStylePr w:type="band1Vert">
      <w:tblPr/>
      <w:tcPr>
        <w:shd w:val="clear" w:color="E1EFD8" w:fill="E1EFD8"/>
      </w:tcPr>
    </w:tblStylePr>
    <w:tblStylePr w:type="band1Horz">
      <w:rPr>
        <w:sz w:val="22"/>
      </w:rPr>
      <w:tblPr/>
      <w:tcPr>
        <w:shd w:val="clear" w:color="E1EFD8" w:fill="E1EFD8"/>
      </w:tcPr>
    </w:tblStylePr>
    <w:tblStylePr w:type="band2Horz">
      <w:rPr>
        <w:sz w:val="22"/>
      </w:rPr>
    </w:tblStylePr>
  </w:style>
  <w:style w:type="table" w:customStyle="1" w:styleId="-133">
    <w:name w:val="Список-таблица 1 светлая3"/>
    <w:basedOn w:val="affff"/>
    <w:uiPriority w:val="99"/>
    <w:rPr>
      <w:sz w:val="22"/>
      <w:szCs w:val="22"/>
      <w:lang w:eastAsia="en-US"/>
    </w:rPr>
    <w:tblPr/>
    <w:tblStylePr w:type="firstRow">
      <w:rPr>
        <w:b/>
      </w:rPr>
      <w:tblPr/>
      <w:tcPr>
        <w:tcBorders>
          <w:top w:val="nil"/>
          <w:left w:val="nil"/>
          <w:bottom w:val="single" w:sz="4" w:space="0" w:color="000000"/>
          <w:right w:val="nil"/>
        </w:tcBorders>
      </w:tcPr>
    </w:tblStylePr>
    <w:tblStylePr w:type="lastRow">
      <w:rPr>
        <w:b/>
      </w:rPr>
      <w:tblPr/>
      <w:tcPr>
        <w:tcBorders>
          <w:top w:val="single" w:sz="4" w:space="0" w:color="000000"/>
          <w:left w:val="nil"/>
          <w:bottom w:val="nil"/>
          <w:right w:val="nil"/>
        </w:tcBorders>
      </w:tcPr>
    </w:tblStylePr>
    <w:tblStylePr w:type="firstCol">
      <w:rPr>
        <w:b/>
      </w:rPr>
    </w:tblStylePr>
    <w:tblStylePr w:type="lastCol">
      <w:rPr>
        <w:b/>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1">
    <w:name w:val="List Table 1 Light - Accent 11"/>
    <w:basedOn w:val="affff"/>
    <w:uiPriority w:val="99"/>
    <w:rPr>
      <w:sz w:val="22"/>
      <w:szCs w:val="22"/>
      <w:lang w:eastAsia="en-US"/>
    </w:rPr>
    <w:tblPr/>
    <w:tblStylePr w:type="firstRow">
      <w:rPr>
        <w:b/>
      </w:rPr>
      <w:tblPr/>
      <w:tcPr>
        <w:tcBorders>
          <w:top w:val="nil"/>
          <w:left w:val="nil"/>
          <w:bottom w:val="single" w:sz="4" w:space="0" w:color="5B9BD5"/>
          <w:right w:val="nil"/>
        </w:tcBorders>
      </w:tcPr>
    </w:tblStylePr>
    <w:tblStylePr w:type="lastRow">
      <w:rPr>
        <w:b/>
      </w:rPr>
      <w:tblPr/>
      <w:tcPr>
        <w:tcBorders>
          <w:top w:val="single" w:sz="4" w:space="0" w:color="5B9BD5"/>
          <w:left w:val="nil"/>
          <w:bottom w:val="nil"/>
          <w:right w:val="nil"/>
        </w:tcBorders>
      </w:tcPr>
    </w:tblStylePr>
    <w:tblStylePr w:type="firstCol">
      <w:rPr>
        <w:b/>
      </w:rPr>
    </w:tblStylePr>
    <w:tblStylePr w:type="lastCol">
      <w:rPr>
        <w:b/>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1">
    <w:name w:val="List Table 1 Light - Accent 21"/>
    <w:basedOn w:val="affff"/>
    <w:uiPriority w:val="99"/>
    <w:rPr>
      <w:sz w:val="22"/>
      <w:szCs w:val="22"/>
      <w:lang w:eastAsia="en-US"/>
    </w:rPr>
    <w:tblPr/>
    <w:tblStylePr w:type="firstRow">
      <w:rPr>
        <w:b/>
      </w:rPr>
      <w:tblPr/>
      <w:tcPr>
        <w:tcBorders>
          <w:top w:val="nil"/>
          <w:left w:val="nil"/>
          <w:bottom w:val="single" w:sz="4" w:space="0" w:color="ED7D31"/>
          <w:right w:val="nil"/>
        </w:tcBorders>
      </w:tcPr>
    </w:tblStylePr>
    <w:tblStylePr w:type="lastRow">
      <w:rPr>
        <w:b/>
      </w:rPr>
      <w:tblPr/>
      <w:tcPr>
        <w:tcBorders>
          <w:top w:val="single" w:sz="4" w:space="0" w:color="ED7D31"/>
          <w:left w:val="nil"/>
          <w:bottom w:val="nil"/>
          <w:right w:val="nil"/>
        </w:tcBorders>
      </w:tcPr>
    </w:tblStylePr>
    <w:tblStylePr w:type="firstCol">
      <w:rPr>
        <w:b/>
      </w:rPr>
    </w:tblStylePr>
    <w:tblStylePr w:type="lastCol">
      <w:rPr>
        <w:b/>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1">
    <w:name w:val="List Table 1 Light - Accent 31"/>
    <w:basedOn w:val="affff"/>
    <w:uiPriority w:val="99"/>
    <w:rPr>
      <w:sz w:val="22"/>
      <w:szCs w:val="22"/>
      <w:lang w:eastAsia="en-US"/>
    </w:rPr>
    <w:tblPr/>
    <w:tblStylePr w:type="firstRow">
      <w:rPr>
        <w:b/>
      </w:rPr>
      <w:tblPr/>
      <w:tcPr>
        <w:tcBorders>
          <w:top w:val="nil"/>
          <w:left w:val="nil"/>
          <w:bottom w:val="single" w:sz="4" w:space="0" w:color="A5A5A5"/>
          <w:right w:val="nil"/>
        </w:tcBorders>
      </w:tcPr>
    </w:tblStylePr>
    <w:tblStylePr w:type="lastRow">
      <w:rPr>
        <w:b/>
      </w:rPr>
      <w:tblPr/>
      <w:tcPr>
        <w:tcBorders>
          <w:top w:val="single" w:sz="4" w:space="0" w:color="A5A5A5"/>
          <w:left w:val="nil"/>
          <w:bottom w:val="nil"/>
          <w:right w:val="nil"/>
        </w:tcBorders>
      </w:tcPr>
    </w:tblStylePr>
    <w:tblStylePr w:type="firstCol">
      <w:rPr>
        <w:b/>
      </w:rPr>
    </w:tblStylePr>
    <w:tblStylePr w:type="lastCol">
      <w:rPr>
        <w:b/>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1">
    <w:name w:val="List Table 1 Light - Accent 41"/>
    <w:basedOn w:val="affff"/>
    <w:uiPriority w:val="99"/>
    <w:rPr>
      <w:sz w:val="22"/>
      <w:szCs w:val="22"/>
      <w:lang w:eastAsia="en-US"/>
    </w:rPr>
    <w:tblPr/>
    <w:tblStylePr w:type="firstRow">
      <w:rPr>
        <w:b/>
      </w:rPr>
      <w:tblPr/>
      <w:tcPr>
        <w:tcBorders>
          <w:top w:val="nil"/>
          <w:left w:val="nil"/>
          <w:bottom w:val="single" w:sz="4" w:space="0" w:color="FFC000"/>
          <w:right w:val="nil"/>
        </w:tcBorders>
      </w:tcPr>
    </w:tblStylePr>
    <w:tblStylePr w:type="lastRow">
      <w:rPr>
        <w:b/>
      </w:rPr>
      <w:tblPr/>
      <w:tcPr>
        <w:tcBorders>
          <w:top w:val="single" w:sz="4" w:space="0" w:color="FFC000"/>
          <w:left w:val="nil"/>
          <w:bottom w:val="nil"/>
          <w:right w:val="nil"/>
        </w:tcBorders>
      </w:tcPr>
    </w:tblStylePr>
    <w:tblStylePr w:type="firstCol">
      <w:rPr>
        <w:b/>
      </w:rPr>
    </w:tblStylePr>
    <w:tblStylePr w:type="lastCol">
      <w:rPr>
        <w:b/>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1">
    <w:name w:val="List Table 1 Light - Accent 51"/>
    <w:basedOn w:val="affff"/>
    <w:uiPriority w:val="99"/>
    <w:rPr>
      <w:sz w:val="22"/>
      <w:szCs w:val="22"/>
      <w:lang w:eastAsia="en-US"/>
    </w:rPr>
    <w:tblPr/>
    <w:tblStylePr w:type="firstRow">
      <w:rPr>
        <w:b/>
      </w:rPr>
      <w:tblPr/>
      <w:tcPr>
        <w:tcBorders>
          <w:top w:val="nil"/>
          <w:left w:val="nil"/>
          <w:bottom w:val="single" w:sz="4" w:space="0" w:color="4472C4"/>
          <w:right w:val="nil"/>
        </w:tcBorders>
      </w:tcPr>
    </w:tblStylePr>
    <w:tblStylePr w:type="lastRow">
      <w:rPr>
        <w:b/>
      </w:rPr>
      <w:tblPr/>
      <w:tcPr>
        <w:tcBorders>
          <w:top w:val="single" w:sz="4" w:space="0" w:color="4472C4"/>
          <w:left w:val="nil"/>
          <w:bottom w:val="nil"/>
          <w:right w:val="nil"/>
        </w:tcBorders>
      </w:tcPr>
    </w:tblStylePr>
    <w:tblStylePr w:type="firstCol">
      <w:rPr>
        <w:b/>
      </w:rPr>
    </w:tblStylePr>
    <w:tblStylePr w:type="lastCol">
      <w:rPr>
        <w:b/>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1">
    <w:name w:val="List Table 1 Light - Accent 61"/>
    <w:basedOn w:val="affff"/>
    <w:uiPriority w:val="99"/>
    <w:rPr>
      <w:sz w:val="22"/>
      <w:szCs w:val="22"/>
      <w:lang w:eastAsia="en-US"/>
    </w:rPr>
    <w:tblPr/>
    <w:tblStylePr w:type="firstRow">
      <w:rPr>
        <w:b/>
      </w:rPr>
      <w:tblPr/>
      <w:tcPr>
        <w:tcBorders>
          <w:top w:val="nil"/>
          <w:left w:val="nil"/>
          <w:bottom w:val="single" w:sz="4" w:space="0" w:color="70AD47"/>
          <w:right w:val="nil"/>
        </w:tcBorders>
      </w:tcPr>
    </w:tblStylePr>
    <w:tblStylePr w:type="lastRow">
      <w:rPr>
        <w:b/>
      </w:rPr>
      <w:tblPr/>
      <w:tcPr>
        <w:tcBorders>
          <w:top w:val="single" w:sz="4" w:space="0" w:color="70AD47"/>
          <w:left w:val="nil"/>
          <w:bottom w:val="nil"/>
          <w:right w:val="nil"/>
        </w:tcBorders>
      </w:tcPr>
    </w:tblStylePr>
    <w:tblStylePr w:type="firstCol">
      <w:rPr>
        <w:b/>
      </w:rPr>
    </w:tblStylePr>
    <w:tblStylePr w:type="lastCol">
      <w:rPr>
        <w:b/>
      </w:rPr>
    </w:tblStylePr>
    <w:tblStylePr w:type="band1Vert">
      <w:tblPr/>
      <w:tcPr>
        <w:shd w:val="clear" w:color="DAEBCF" w:fill="DAEBCF"/>
      </w:tcPr>
    </w:tblStylePr>
    <w:tblStylePr w:type="band1Horz">
      <w:tblPr/>
      <w:tcPr>
        <w:shd w:val="clear" w:color="DAEBCF" w:fill="DAEBCF"/>
      </w:tcPr>
    </w:tblStylePr>
  </w:style>
  <w:style w:type="table" w:customStyle="1" w:styleId="-232">
    <w:name w:val="Список-таблица 23"/>
    <w:basedOn w:val="affff"/>
    <w:uiPriority w:val="99"/>
    <w:rPr>
      <w:sz w:val="22"/>
      <w:szCs w:val="22"/>
      <w:lang w:eastAsia="en-US"/>
    </w:rPr>
    <w:tblPr>
      <w:tblBorders>
        <w:top w:val="single" w:sz="4" w:space="0" w:color="6F6F6F"/>
        <w:bottom w:val="single" w:sz="4" w:space="0" w:color="6F6F6F"/>
        <w:insideH w:val="single" w:sz="4" w:space="0" w:color="6F6F6F"/>
      </w:tblBorders>
    </w:tblPr>
    <w:tblStylePr w:type="firstRow">
      <w:rPr>
        <w:b/>
        <w:sz w:val="22"/>
      </w:rPr>
      <w:tblPr/>
      <w:tcPr>
        <w:tcBorders>
          <w:top w:val="single" w:sz="4" w:space="0" w:color="6F6F6F"/>
          <w:left w:val="nil"/>
          <w:bottom w:val="single" w:sz="4" w:space="0" w:color="6F6F6F"/>
          <w:right w:val="nil"/>
        </w:tcBorders>
      </w:tcPr>
    </w:tblStylePr>
    <w:tblStylePr w:type="lastRow">
      <w:rPr>
        <w:b/>
        <w:sz w:val="22"/>
      </w:rPr>
      <w:tblPr/>
      <w:tcPr>
        <w:tcBorders>
          <w:top w:val="single" w:sz="4" w:space="0" w:color="6F6F6F"/>
          <w:left w:val="nil"/>
          <w:bottom w:val="single" w:sz="4" w:space="0" w:color="6F6F6F"/>
          <w:right w:val="nil"/>
        </w:tcBorders>
      </w:tcPr>
    </w:tblStylePr>
    <w:tblStylePr w:type="firstCol">
      <w:rPr>
        <w:b/>
        <w:sz w:val="22"/>
      </w:rPr>
    </w:tblStylePr>
    <w:tblStylePr w:type="lastCol">
      <w:rPr>
        <w:b/>
        <w:sz w:val="22"/>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2-Accent11">
    <w:name w:val="List Table 2 - Accent 11"/>
    <w:basedOn w:val="affff"/>
    <w:uiPriority w:val="99"/>
    <w:rPr>
      <w:sz w:val="22"/>
      <w:szCs w:val="22"/>
      <w:lang w:eastAsia="en-US"/>
    </w:rPr>
    <w:tblPr>
      <w:tblBorders>
        <w:top w:val="single" w:sz="4" w:space="0" w:color="A2C6E7"/>
        <w:bottom w:val="single" w:sz="4" w:space="0" w:color="A2C6E7"/>
        <w:insideH w:val="single" w:sz="4" w:space="0" w:color="A2C6E7"/>
      </w:tblBorders>
    </w:tblPr>
    <w:tblStylePr w:type="firstRow">
      <w:rPr>
        <w:b/>
        <w:sz w:val="22"/>
      </w:rPr>
      <w:tblPr/>
      <w:tcPr>
        <w:tcBorders>
          <w:top w:val="single" w:sz="4" w:space="0" w:color="A2C6E7"/>
          <w:left w:val="nil"/>
          <w:bottom w:val="single" w:sz="4" w:space="0" w:color="A2C6E7"/>
          <w:right w:val="nil"/>
        </w:tcBorders>
      </w:tcPr>
    </w:tblStylePr>
    <w:tblStylePr w:type="lastRow">
      <w:rPr>
        <w:b/>
        <w:sz w:val="22"/>
      </w:rPr>
      <w:tblPr/>
      <w:tcPr>
        <w:tcBorders>
          <w:top w:val="single" w:sz="4" w:space="0" w:color="A2C6E7"/>
          <w:left w:val="nil"/>
          <w:bottom w:val="single" w:sz="4" w:space="0" w:color="A2C6E7"/>
          <w:right w:val="nil"/>
        </w:tcBorders>
      </w:tcPr>
    </w:tblStylePr>
    <w:tblStylePr w:type="firstCol">
      <w:rPr>
        <w:b/>
        <w:sz w:val="22"/>
      </w:rPr>
    </w:tblStylePr>
    <w:tblStylePr w:type="lastCol">
      <w:rPr>
        <w:b/>
        <w:sz w:val="22"/>
      </w:rPr>
    </w:tblStylePr>
    <w:tblStylePr w:type="band1Vert">
      <w:rPr>
        <w:sz w:val="22"/>
      </w:rPr>
      <w:tblPr/>
      <w:tcPr>
        <w:shd w:val="clear" w:color="D5E5F4" w:fill="D5E5F4"/>
      </w:tcPr>
    </w:tblStylePr>
    <w:tblStylePr w:type="band1Horz">
      <w:rPr>
        <w:sz w:val="22"/>
      </w:rPr>
      <w:tblPr/>
      <w:tcPr>
        <w:shd w:val="clear" w:color="D5E5F4" w:fill="D5E5F4"/>
      </w:tcPr>
    </w:tblStylePr>
  </w:style>
  <w:style w:type="table" w:customStyle="1" w:styleId="ListTable2-Accent21">
    <w:name w:val="List Table 2 - Accent 21"/>
    <w:basedOn w:val="affff"/>
    <w:uiPriority w:val="99"/>
    <w:rPr>
      <w:sz w:val="22"/>
      <w:szCs w:val="22"/>
      <w:lang w:eastAsia="en-US"/>
    </w:rPr>
    <w:tblPr>
      <w:tblBorders>
        <w:top w:val="single" w:sz="4" w:space="0" w:color="F4B58A"/>
        <w:bottom w:val="single" w:sz="4" w:space="0" w:color="F4B58A"/>
        <w:insideH w:val="single" w:sz="4" w:space="0" w:color="F4B58A"/>
      </w:tblBorders>
    </w:tblPr>
    <w:tblStylePr w:type="firstRow">
      <w:rPr>
        <w:b/>
        <w:sz w:val="22"/>
      </w:rPr>
      <w:tblPr/>
      <w:tcPr>
        <w:tcBorders>
          <w:top w:val="single" w:sz="4" w:space="0" w:color="F4B58A"/>
          <w:left w:val="nil"/>
          <w:bottom w:val="single" w:sz="4" w:space="0" w:color="F4B58A"/>
          <w:right w:val="nil"/>
        </w:tcBorders>
      </w:tcPr>
    </w:tblStylePr>
    <w:tblStylePr w:type="lastRow">
      <w:rPr>
        <w:b/>
        <w:sz w:val="22"/>
      </w:rPr>
      <w:tblPr/>
      <w:tcPr>
        <w:tcBorders>
          <w:top w:val="single" w:sz="4" w:space="0" w:color="F4B58A"/>
          <w:left w:val="nil"/>
          <w:bottom w:val="single" w:sz="4" w:space="0" w:color="F4B58A"/>
          <w:right w:val="nil"/>
        </w:tcBorders>
      </w:tcPr>
    </w:tblStylePr>
    <w:tblStylePr w:type="firstCol">
      <w:rPr>
        <w:b/>
        <w:sz w:val="22"/>
      </w:rPr>
    </w:tblStylePr>
    <w:tblStylePr w:type="lastCol">
      <w:rPr>
        <w:b/>
        <w:sz w:val="22"/>
      </w:rPr>
    </w:tblStylePr>
    <w:tblStylePr w:type="band1Vert">
      <w:rPr>
        <w:sz w:val="22"/>
      </w:rPr>
      <w:tblPr/>
      <w:tcPr>
        <w:shd w:val="clear" w:color="FADECB" w:fill="FADECB"/>
      </w:tcPr>
    </w:tblStylePr>
    <w:tblStylePr w:type="band1Horz">
      <w:rPr>
        <w:sz w:val="22"/>
      </w:rPr>
      <w:tblPr/>
      <w:tcPr>
        <w:shd w:val="clear" w:color="FADECB" w:fill="FADECB"/>
      </w:tcPr>
    </w:tblStylePr>
  </w:style>
  <w:style w:type="table" w:customStyle="1" w:styleId="ListTable2-Accent31">
    <w:name w:val="List Table 2 - Accent 31"/>
    <w:basedOn w:val="affff"/>
    <w:uiPriority w:val="99"/>
    <w:rPr>
      <w:sz w:val="22"/>
      <w:szCs w:val="22"/>
      <w:lang w:eastAsia="en-US"/>
    </w:rPr>
    <w:tblPr>
      <w:tblBorders>
        <w:top w:val="single" w:sz="4" w:space="0" w:color="CCCCCC"/>
        <w:bottom w:val="single" w:sz="4" w:space="0" w:color="CCCCCC"/>
        <w:insideH w:val="single" w:sz="4" w:space="0" w:color="CCCCCC"/>
      </w:tblBorders>
    </w:tblPr>
    <w:tblStylePr w:type="firstRow">
      <w:rPr>
        <w:b/>
        <w:sz w:val="22"/>
      </w:rPr>
      <w:tblPr/>
      <w:tcPr>
        <w:tcBorders>
          <w:top w:val="single" w:sz="4" w:space="0" w:color="CCCCCC"/>
          <w:left w:val="nil"/>
          <w:bottom w:val="single" w:sz="4" w:space="0" w:color="CCCCCC"/>
          <w:right w:val="nil"/>
        </w:tcBorders>
      </w:tcPr>
    </w:tblStylePr>
    <w:tblStylePr w:type="lastRow">
      <w:rPr>
        <w:b/>
        <w:sz w:val="22"/>
      </w:rPr>
      <w:tblPr/>
      <w:tcPr>
        <w:tcBorders>
          <w:top w:val="single" w:sz="4" w:space="0" w:color="CCCCCC"/>
          <w:left w:val="nil"/>
          <w:bottom w:val="single" w:sz="4" w:space="0" w:color="CCCCCC"/>
          <w:right w:val="nil"/>
        </w:tcBorders>
      </w:tcPr>
    </w:tblStylePr>
    <w:tblStylePr w:type="firstCol">
      <w:rPr>
        <w:b/>
        <w:sz w:val="22"/>
      </w:rPr>
    </w:tblStylePr>
    <w:tblStylePr w:type="lastCol">
      <w:rPr>
        <w:b/>
        <w:sz w:val="22"/>
      </w:rPr>
    </w:tblStylePr>
    <w:tblStylePr w:type="band1Vert">
      <w:rPr>
        <w:sz w:val="22"/>
      </w:rPr>
      <w:tblPr/>
      <w:tcPr>
        <w:shd w:val="clear" w:color="E8E8E8" w:fill="E8E8E8"/>
      </w:tcPr>
    </w:tblStylePr>
    <w:tblStylePr w:type="band1Horz">
      <w:rPr>
        <w:sz w:val="22"/>
      </w:rPr>
      <w:tblPr/>
      <w:tcPr>
        <w:shd w:val="clear" w:color="E8E8E8" w:fill="E8E8E8"/>
      </w:tcPr>
    </w:tblStylePr>
  </w:style>
  <w:style w:type="table" w:customStyle="1" w:styleId="ListTable2-Accent41">
    <w:name w:val="List Table 2 - Accent 41"/>
    <w:basedOn w:val="affff"/>
    <w:uiPriority w:val="99"/>
    <w:rPr>
      <w:sz w:val="22"/>
      <w:szCs w:val="22"/>
      <w:lang w:eastAsia="en-US"/>
    </w:rPr>
    <w:tblPr>
      <w:tblBorders>
        <w:top w:val="single" w:sz="4" w:space="0" w:color="FFDB6F"/>
        <w:bottom w:val="single" w:sz="4" w:space="0" w:color="FFDB6F"/>
        <w:insideH w:val="single" w:sz="4" w:space="0" w:color="FFDB6F"/>
      </w:tblBorders>
    </w:tblPr>
    <w:tblStylePr w:type="firstRow">
      <w:rPr>
        <w:b/>
        <w:sz w:val="22"/>
      </w:rPr>
      <w:tblPr/>
      <w:tcPr>
        <w:tcBorders>
          <w:top w:val="single" w:sz="4" w:space="0" w:color="FFDB6F"/>
          <w:left w:val="nil"/>
          <w:bottom w:val="single" w:sz="4" w:space="0" w:color="FFDB6F"/>
          <w:right w:val="nil"/>
        </w:tcBorders>
      </w:tcPr>
    </w:tblStylePr>
    <w:tblStylePr w:type="lastRow">
      <w:rPr>
        <w:b/>
        <w:sz w:val="22"/>
      </w:rPr>
      <w:tblPr/>
      <w:tcPr>
        <w:tcBorders>
          <w:top w:val="single" w:sz="4" w:space="0" w:color="FFDB6F"/>
          <w:left w:val="nil"/>
          <w:bottom w:val="single" w:sz="4" w:space="0" w:color="FFDB6F"/>
          <w:right w:val="nil"/>
        </w:tcBorders>
      </w:tcPr>
    </w:tblStylePr>
    <w:tblStylePr w:type="firstCol">
      <w:rPr>
        <w:b/>
        <w:sz w:val="22"/>
      </w:rPr>
    </w:tblStylePr>
    <w:tblStylePr w:type="lastCol">
      <w:rPr>
        <w:b/>
        <w:sz w:val="22"/>
      </w:rPr>
    </w:tblStylePr>
    <w:tblStylePr w:type="band1Vert">
      <w:rPr>
        <w:sz w:val="22"/>
      </w:rPr>
      <w:tblPr/>
      <w:tcPr>
        <w:shd w:val="clear" w:color="FFEFBF" w:fill="FFEFBF"/>
      </w:tcPr>
    </w:tblStylePr>
    <w:tblStylePr w:type="band1Horz">
      <w:rPr>
        <w:sz w:val="22"/>
      </w:rPr>
      <w:tblPr/>
      <w:tcPr>
        <w:shd w:val="clear" w:color="FFEFBF" w:fill="FFEFBF"/>
      </w:tcPr>
    </w:tblStylePr>
  </w:style>
  <w:style w:type="table" w:customStyle="1" w:styleId="ListTable2-Accent51">
    <w:name w:val="List Table 2 - Accent 51"/>
    <w:basedOn w:val="affff"/>
    <w:uiPriority w:val="99"/>
    <w:rPr>
      <w:sz w:val="22"/>
      <w:szCs w:val="22"/>
      <w:lang w:eastAsia="en-US"/>
    </w:rPr>
    <w:tblPr>
      <w:tblBorders>
        <w:top w:val="single" w:sz="4" w:space="0" w:color="95AFDD"/>
        <w:bottom w:val="single" w:sz="4" w:space="0" w:color="95AFDD"/>
        <w:insideH w:val="single" w:sz="4" w:space="0" w:color="95AFDD"/>
      </w:tblBorders>
    </w:tblPr>
    <w:tblStylePr w:type="firstRow">
      <w:rPr>
        <w:b/>
        <w:sz w:val="22"/>
      </w:rPr>
      <w:tblPr/>
      <w:tcPr>
        <w:tcBorders>
          <w:top w:val="single" w:sz="4" w:space="0" w:color="95AFDD"/>
          <w:left w:val="nil"/>
          <w:bottom w:val="single" w:sz="4" w:space="0" w:color="95AFDD"/>
          <w:right w:val="nil"/>
        </w:tcBorders>
      </w:tcPr>
    </w:tblStylePr>
    <w:tblStylePr w:type="lastRow">
      <w:rPr>
        <w:b/>
        <w:sz w:val="22"/>
      </w:rPr>
      <w:tblPr/>
      <w:tcPr>
        <w:tcBorders>
          <w:top w:val="single" w:sz="4" w:space="0" w:color="95AFDD"/>
          <w:left w:val="nil"/>
          <w:bottom w:val="single" w:sz="4" w:space="0" w:color="95AFDD"/>
          <w:right w:val="nil"/>
        </w:tcBorders>
      </w:tcPr>
    </w:tblStylePr>
    <w:tblStylePr w:type="firstCol">
      <w:rPr>
        <w:b/>
        <w:sz w:val="22"/>
      </w:rPr>
    </w:tblStylePr>
    <w:tblStylePr w:type="lastCol">
      <w:rPr>
        <w:b/>
        <w:sz w:val="22"/>
      </w:rPr>
    </w:tblStylePr>
    <w:tblStylePr w:type="band1Vert">
      <w:rPr>
        <w:sz w:val="22"/>
      </w:rPr>
      <w:tblPr/>
      <w:tcPr>
        <w:shd w:val="clear" w:color="CFDBF0" w:fill="CFDBF0"/>
      </w:tcPr>
    </w:tblStylePr>
    <w:tblStylePr w:type="band1Horz">
      <w:rPr>
        <w:sz w:val="22"/>
      </w:rPr>
      <w:tblPr/>
      <w:tcPr>
        <w:shd w:val="clear" w:color="CFDBF0" w:fill="CFDBF0"/>
      </w:tcPr>
    </w:tblStylePr>
  </w:style>
  <w:style w:type="table" w:customStyle="1" w:styleId="ListTable2-Accent61">
    <w:name w:val="List Table 2 - Accent 61"/>
    <w:basedOn w:val="affff"/>
    <w:uiPriority w:val="99"/>
    <w:rPr>
      <w:sz w:val="22"/>
      <w:szCs w:val="22"/>
      <w:lang w:eastAsia="en-US"/>
    </w:rPr>
    <w:tblPr>
      <w:tblBorders>
        <w:top w:val="single" w:sz="4" w:space="0" w:color="ADD394"/>
        <w:bottom w:val="single" w:sz="4" w:space="0" w:color="ADD394"/>
        <w:insideH w:val="single" w:sz="4" w:space="0" w:color="ADD394"/>
      </w:tblBorders>
    </w:tblPr>
    <w:tblStylePr w:type="firstRow">
      <w:rPr>
        <w:b/>
        <w:sz w:val="22"/>
      </w:rPr>
      <w:tblPr/>
      <w:tcPr>
        <w:tcBorders>
          <w:top w:val="single" w:sz="4" w:space="0" w:color="ADD394"/>
          <w:left w:val="nil"/>
          <w:bottom w:val="single" w:sz="4" w:space="0" w:color="ADD394"/>
          <w:right w:val="nil"/>
        </w:tcBorders>
      </w:tcPr>
    </w:tblStylePr>
    <w:tblStylePr w:type="lastRow">
      <w:rPr>
        <w:b/>
        <w:sz w:val="22"/>
      </w:rPr>
      <w:tblPr/>
      <w:tcPr>
        <w:tcBorders>
          <w:top w:val="single" w:sz="4" w:space="0" w:color="ADD394"/>
          <w:left w:val="nil"/>
          <w:bottom w:val="single" w:sz="4" w:space="0" w:color="ADD394"/>
          <w:right w:val="nil"/>
        </w:tcBorders>
      </w:tcPr>
    </w:tblStylePr>
    <w:tblStylePr w:type="firstCol">
      <w:rPr>
        <w:b/>
        <w:sz w:val="22"/>
      </w:rPr>
    </w:tblStylePr>
    <w:tblStylePr w:type="lastCol">
      <w:rPr>
        <w:b/>
        <w:sz w:val="22"/>
      </w:rPr>
    </w:tblStylePr>
    <w:tblStylePr w:type="band1Vert">
      <w:rPr>
        <w:sz w:val="22"/>
      </w:rPr>
      <w:tblPr/>
      <w:tcPr>
        <w:shd w:val="clear" w:color="DAEBCF" w:fill="DAEBCF"/>
      </w:tcPr>
    </w:tblStylePr>
    <w:tblStylePr w:type="band1Horz">
      <w:rPr>
        <w:sz w:val="22"/>
      </w:rPr>
      <w:tblPr/>
      <w:tcPr>
        <w:shd w:val="clear" w:color="DAEBCF" w:fill="DAEBCF"/>
      </w:tcPr>
    </w:tblStylePr>
  </w:style>
  <w:style w:type="table" w:customStyle="1" w:styleId="-332">
    <w:name w:val="Список-таблица 33"/>
    <w:basedOn w:val="affff"/>
    <w:uiPriority w:val="99"/>
    <w:rPr>
      <w:sz w:val="22"/>
      <w:szCs w:val="22"/>
      <w:lang w:eastAsia="en-US"/>
    </w:rPr>
    <w:tblPr>
      <w:tblBorders>
        <w:top w:val="single" w:sz="4" w:space="0" w:color="000000"/>
        <w:left w:val="single" w:sz="4" w:space="0" w:color="000000"/>
        <w:bottom w:val="single" w:sz="4" w:space="0" w:color="000000"/>
        <w:right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right w:val="single" w:sz="4" w:space="0" w:color="000000"/>
        </w:tcBorders>
      </w:tcPr>
    </w:tblStylePr>
    <w:tblStylePr w:type="band1Horz">
      <w:rPr>
        <w:sz w:val="22"/>
      </w:rPr>
      <w:tblPr/>
      <w:tcPr>
        <w:tcBorders>
          <w:top w:val="single" w:sz="4" w:space="0" w:color="000000"/>
          <w:bottom w:val="single" w:sz="4" w:space="0" w:color="000000"/>
        </w:tcBorders>
      </w:tcPr>
    </w:tblStylePr>
  </w:style>
  <w:style w:type="table" w:customStyle="1" w:styleId="ListTable3-Accent11">
    <w:name w:val="List Table 3 - Accent 11"/>
    <w:basedOn w:val="affff"/>
    <w:uiPriority w:val="99"/>
    <w:rPr>
      <w:sz w:val="22"/>
      <w:szCs w:val="22"/>
      <w:lang w:eastAsia="en-US"/>
    </w:rPr>
    <w:tblPr>
      <w:tblBorders>
        <w:top w:val="single" w:sz="4" w:space="0" w:color="5B9BD5"/>
        <w:left w:val="single" w:sz="4" w:space="0" w:color="5B9BD5"/>
        <w:bottom w:val="single" w:sz="4" w:space="0" w:color="5B9BD5"/>
        <w:right w:val="single" w:sz="4" w:space="0" w:color="5B9BD5"/>
      </w:tblBorders>
    </w:tblPr>
    <w:tblStylePr w:type="firstRow">
      <w:rPr>
        <w:b/>
        <w:sz w:val="22"/>
      </w:rPr>
      <w:tblPr/>
      <w:tcPr>
        <w:shd w:val="clear" w:color="5B9BD5" w:fill="5B9BD5"/>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right w:val="single" w:sz="4" w:space="0" w:color="5B9BD5"/>
        </w:tcBorders>
      </w:tcPr>
    </w:tblStylePr>
    <w:tblStylePr w:type="band1Horz">
      <w:rPr>
        <w:sz w:val="22"/>
      </w:rPr>
      <w:tblPr/>
      <w:tcPr>
        <w:tcBorders>
          <w:top w:val="single" w:sz="4" w:space="0" w:color="5B9BD5"/>
          <w:bottom w:val="single" w:sz="4" w:space="0" w:color="5B9BD5"/>
        </w:tcBorders>
      </w:tcPr>
    </w:tblStylePr>
  </w:style>
  <w:style w:type="table" w:customStyle="1" w:styleId="ListTable3-Accent21">
    <w:name w:val="List Table 3 - Accent 21"/>
    <w:basedOn w:val="affff"/>
    <w:uiPriority w:val="99"/>
    <w:rPr>
      <w:sz w:val="22"/>
      <w:szCs w:val="22"/>
      <w:lang w:eastAsia="en-US"/>
    </w:rPr>
    <w:tblPr>
      <w:tblBorders>
        <w:top w:val="single" w:sz="4" w:space="0" w:color="F4B184"/>
        <w:left w:val="single" w:sz="4" w:space="0" w:color="F4B184"/>
        <w:bottom w:val="single" w:sz="4" w:space="0" w:color="F4B184"/>
        <w:right w:val="single" w:sz="4" w:space="0" w:color="F4B184"/>
      </w:tblBorders>
    </w:tblPr>
    <w:tblStylePr w:type="firstRow">
      <w:rPr>
        <w:b/>
        <w:sz w:val="22"/>
      </w:rPr>
      <w:tblPr/>
      <w:tcPr>
        <w:shd w:val="clear" w:color="F4B184" w:fill="F4B184"/>
      </w:tcPr>
    </w:tblStylePr>
    <w:tblStylePr w:type="lastRow">
      <w:rPr>
        <w:b/>
      </w:rPr>
    </w:tblStylePr>
    <w:tblStylePr w:type="firstCol">
      <w:rPr>
        <w:b/>
      </w:rPr>
    </w:tblStylePr>
    <w:tblStylePr w:type="lastCol">
      <w:rPr>
        <w:b/>
      </w:rPr>
    </w:tblStylePr>
    <w:tblStylePr w:type="band1Vert">
      <w:rPr>
        <w:sz w:val="22"/>
      </w:rPr>
      <w:tblPr/>
      <w:tcPr>
        <w:tcBorders>
          <w:left w:val="single" w:sz="4" w:space="0" w:color="F4B184"/>
          <w:right w:val="single" w:sz="4" w:space="0" w:color="F4B184"/>
        </w:tcBorders>
      </w:tcPr>
    </w:tblStylePr>
    <w:tblStylePr w:type="band1Horz">
      <w:rPr>
        <w:sz w:val="22"/>
      </w:rPr>
      <w:tblPr/>
      <w:tcPr>
        <w:tcBorders>
          <w:top w:val="single" w:sz="4" w:space="0" w:color="F4B184"/>
          <w:bottom w:val="single" w:sz="4" w:space="0" w:color="F4B184"/>
        </w:tcBorders>
      </w:tcPr>
    </w:tblStylePr>
  </w:style>
  <w:style w:type="table" w:customStyle="1" w:styleId="ListTable3-Accent31">
    <w:name w:val="List Table 3 - Accent 31"/>
    <w:basedOn w:val="affff"/>
    <w:uiPriority w:val="99"/>
    <w:rPr>
      <w:sz w:val="22"/>
      <w:szCs w:val="22"/>
      <w:lang w:eastAsia="en-US"/>
    </w:rPr>
    <w:tblPr>
      <w:tblBorders>
        <w:top w:val="single" w:sz="4" w:space="0" w:color="C9C9C9"/>
        <w:left w:val="single" w:sz="4" w:space="0" w:color="C9C9C9"/>
        <w:bottom w:val="single" w:sz="4" w:space="0" w:color="C9C9C9"/>
        <w:right w:val="single" w:sz="4" w:space="0" w:color="C9C9C9"/>
      </w:tblBorders>
    </w:tblPr>
    <w:tblStylePr w:type="firstRow">
      <w:rPr>
        <w:b/>
        <w:sz w:val="22"/>
      </w:rPr>
      <w:tblPr/>
      <w:tcPr>
        <w:shd w:val="clear" w:color="C9C9C9" w:fill="C9C9C9"/>
      </w:tcPr>
    </w:tblStylePr>
    <w:tblStylePr w:type="lastRow">
      <w:rPr>
        <w:b/>
      </w:rPr>
    </w:tblStylePr>
    <w:tblStylePr w:type="firstCol">
      <w:rPr>
        <w:b/>
      </w:rPr>
    </w:tblStylePr>
    <w:tblStylePr w:type="lastCol">
      <w:rPr>
        <w:b/>
      </w:rPr>
    </w:tblStylePr>
    <w:tblStylePr w:type="band1Vert">
      <w:rPr>
        <w:sz w:val="22"/>
      </w:rPr>
      <w:tblPr/>
      <w:tcPr>
        <w:tcBorders>
          <w:left w:val="single" w:sz="4" w:space="0" w:color="C9C9C9"/>
          <w:right w:val="single" w:sz="4" w:space="0" w:color="C9C9C9"/>
        </w:tcBorders>
      </w:tcPr>
    </w:tblStylePr>
    <w:tblStylePr w:type="band1Horz">
      <w:rPr>
        <w:sz w:val="22"/>
      </w:rPr>
      <w:tblPr/>
      <w:tcPr>
        <w:tcBorders>
          <w:top w:val="single" w:sz="4" w:space="0" w:color="C9C9C9"/>
          <w:bottom w:val="single" w:sz="4" w:space="0" w:color="C9C9C9"/>
        </w:tcBorders>
      </w:tcPr>
    </w:tblStylePr>
  </w:style>
  <w:style w:type="table" w:customStyle="1" w:styleId="ListTable3-Accent41">
    <w:name w:val="List Table 3 - Accent 41"/>
    <w:basedOn w:val="affff"/>
    <w:uiPriority w:val="99"/>
    <w:rPr>
      <w:sz w:val="22"/>
      <w:szCs w:val="22"/>
      <w:lang w:eastAsia="en-US"/>
    </w:rPr>
    <w:tblPr>
      <w:tblBorders>
        <w:top w:val="single" w:sz="4" w:space="0" w:color="FFD865"/>
        <w:left w:val="single" w:sz="4" w:space="0" w:color="FFD865"/>
        <w:bottom w:val="single" w:sz="4" w:space="0" w:color="FFD865"/>
        <w:right w:val="single" w:sz="4" w:space="0" w:color="FFD865"/>
      </w:tblBorders>
    </w:tblPr>
    <w:tblStylePr w:type="firstRow">
      <w:rPr>
        <w:b/>
        <w:sz w:val="22"/>
      </w:rPr>
      <w:tblPr/>
      <w:tcPr>
        <w:shd w:val="clear" w:color="FFD865" w:fill="FFD865"/>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D865"/>
          <w:right w:val="single" w:sz="4" w:space="0" w:color="FFD865"/>
        </w:tcBorders>
      </w:tcPr>
    </w:tblStylePr>
    <w:tblStylePr w:type="band1Horz">
      <w:rPr>
        <w:sz w:val="22"/>
      </w:rPr>
      <w:tblPr/>
      <w:tcPr>
        <w:tcBorders>
          <w:top w:val="single" w:sz="4" w:space="0" w:color="FFD865"/>
          <w:bottom w:val="single" w:sz="4" w:space="0" w:color="FFD865"/>
        </w:tcBorders>
      </w:tcPr>
    </w:tblStylePr>
  </w:style>
  <w:style w:type="table" w:customStyle="1" w:styleId="ListTable3-Accent51">
    <w:name w:val="List Table 3 - Accent 51"/>
    <w:basedOn w:val="affff"/>
    <w:uiPriority w:val="99"/>
    <w:rPr>
      <w:sz w:val="22"/>
      <w:szCs w:val="22"/>
      <w:lang w:eastAsia="en-US"/>
    </w:rPr>
    <w:tblPr>
      <w:tblBorders>
        <w:top w:val="single" w:sz="4" w:space="0" w:color="8DA9DB"/>
        <w:left w:val="single" w:sz="4" w:space="0" w:color="8DA9DB"/>
        <w:bottom w:val="single" w:sz="4" w:space="0" w:color="8DA9DB"/>
        <w:right w:val="single" w:sz="4" w:space="0" w:color="8DA9DB"/>
      </w:tblBorders>
    </w:tblPr>
    <w:tblStylePr w:type="firstRow">
      <w:rPr>
        <w:b/>
        <w:sz w:val="22"/>
      </w:rPr>
      <w:tblPr/>
      <w:tcPr>
        <w:shd w:val="clear" w:color="8DA9DB" w:fill="8DA9DB"/>
      </w:tcPr>
    </w:tblStylePr>
    <w:tblStylePr w:type="lastRow">
      <w:rPr>
        <w:b/>
      </w:rPr>
    </w:tblStylePr>
    <w:tblStylePr w:type="firstCol">
      <w:rPr>
        <w:b/>
      </w:rPr>
    </w:tblStylePr>
    <w:tblStylePr w:type="lastCol">
      <w:rPr>
        <w:b/>
      </w:rPr>
    </w:tblStylePr>
    <w:tblStylePr w:type="band1Vert">
      <w:rPr>
        <w:sz w:val="22"/>
      </w:rPr>
      <w:tblPr/>
      <w:tcPr>
        <w:tcBorders>
          <w:left w:val="single" w:sz="4" w:space="0" w:color="8DA9DB"/>
          <w:right w:val="single" w:sz="4" w:space="0" w:color="8DA9DB"/>
        </w:tcBorders>
      </w:tcPr>
    </w:tblStylePr>
    <w:tblStylePr w:type="band1Horz">
      <w:rPr>
        <w:sz w:val="22"/>
      </w:rPr>
      <w:tblPr/>
      <w:tcPr>
        <w:tcBorders>
          <w:top w:val="single" w:sz="4" w:space="0" w:color="8DA9DB"/>
          <w:bottom w:val="single" w:sz="4" w:space="0" w:color="8DA9DB"/>
        </w:tcBorders>
      </w:tcPr>
    </w:tblStylePr>
  </w:style>
  <w:style w:type="table" w:customStyle="1" w:styleId="ListTable3-Accent61">
    <w:name w:val="List Table 3 - Accent 61"/>
    <w:basedOn w:val="affff"/>
    <w:uiPriority w:val="99"/>
    <w:rPr>
      <w:sz w:val="22"/>
      <w:szCs w:val="22"/>
      <w:lang w:eastAsia="en-US"/>
    </w:rPr>
    <w:tblPr>
      <w:tblBorders>
        <w:top w:val="single" w:sz="4" w:space="0" w:color="A9D08E"/>
        <w:left w:val="single" w:sz="4" w:space="0" w:color="A9D08E"/>
        <w:bottom w:val="single" w:sz="4" w:space="0" w:color="A9D08E"/>
        <w:right w:val="single" w:sz="4" w:space="0" w:color="A9D08E"/>
      </w:tblBorders>
    </w:tblPr>
    <w:tblStylePr w:type="firstRow">
      <w:rPr>
        <w:b/>
        <w:sz w:val="22"/>
      </w:rPr>
      <w:tblPr/>
      <w:tcPr>
        <w:shd w:val="clear" w:color="A9D08E" w:fill="A9D08E"/>
      </w:tcPr>
    </w:tblStylePr>
    <w:tblStylePr w:type="lastRow">
      <w:rPr>
        <w:b/>
      </w:rPr>
    </w:tblStylePr>
    <w:tblStylePr w:type="firstCol">
      <w:rPr>
        <w:b/>
      </w:rPr>
    </w:tblStylePr>
    <w:tblStylePr w:type="lastCol">
      <w:rPr>
        <w:b/>
      </w:rPr>
    </w:tblStylePr>
    <w:tblStylePr w:type="band1Vert">
      <w:rPr>
        <w:sz w:val="22"/>
      </w:rPr>
      <w:tblPr/>
      <w:tcPr>
        <w:tcBorders>
          <w:left w:val="single" w:sz="4" w:space="0" w:color="A9D08E"/>
          <w:right w:val="single" w:sz="4" w:space="0" w:color="A9D08E"/>
        </w:tcBorders>
      </w:tcPr>
    </w:tblStylePr>
    <w:tblStylePr w:type="band1Horz">
      <w:rPr>
        <w:sz w:val="22"/>
      </w:rPr>
      <w:tblPr/>
      <w:tcPr>
        <w:tcBorders>
          <w:top w:val="single" w:sz="4" w:space="0" w:color="A9D08E"/>
          <w:bottom w:val="single" w:sz="4" w:space="0" w:color="A9D08E"/>
        </w:tcBorders>
      </w:tcPr>
    </w:tblStylePr>
  </w:style>
  <w:style w:type="table" w:customStyle="1" w:styleId="-431">
    <w:name w:val="Список-таблица 43"/>
    <w:basedOn w:val="affff"/>
    <w:uiPriority w:val="99"/>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4-Accent11">
    <w:name w:val="List Table 4 - Accent 11"/>
    <w:basedOn w:val="affff"/>
    <w:uiPriority w:val="99"/>
    <w:rPr>
      <w:sz w:val="22"/>
      <w:szCs w:val="22"/>
      <w:lang w:eastAsia="en-US"/>
    </w:rPr>
    <w:tblPr>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b/>
        <w:sz w:val="22"/>
      </w:rPr>
      <w:tblPr/>
      <w:tcPr>
        <w:shd w:val="clear" w:color="5B9BD5" w:fill="5B9BD5"/>
      </w:tcPr>
    </w:tblStylePr>
    <w:tblStylePr w:type="lastRow">
      <w:rPr>
        <w:b/>
      </w:rPr>
    </w:tblStylePr>
    <w:tblStylePr w:type="firstCol">
      <w:rPr>
        <w:b/>
      </w:rPr>
    </w:tblStylePr>
    <w:tblStylePr w:type="lastCol">
      <w:rPr>
        <w:b/>
      </w:rPr>
    </w:tblStylePr>
    <w:tblStylePr w:type="band1Vert">
      <w:rPr>
        <w:sz w:val="22"/>
      </w:rPr>
      <w:tblPr/>
      <w:tcPr>
        <w:shd w:val="clear" w:color="D5E5F4" w:fill="D5E5F4"/>
      </w:tcPr>
    </w:tblStylePr>
    <w:tblStylePr w:type="band1Horz">
      <w:rPr>
        <w:sz w:val="22"/>
      </w:rPr>
      <w:tblPr/>
      <w:tcPr>
        <w:shd w:val="clear" w:color="D5E5F4" w:fill="D5E5F4"/>
      </w:tcPr>
    </w:tblStylePr>
  </w:style>
  <w:style w:type="table" w:customStyle="1" w:styleId="ListTable4-Accent21">
    <w:name w:val="List Table 4 - Accent 21"/>
    <w:basedOn w:val="affff"/>
    <w:uiPriority w:val="99"/>
    <w:rPr>
      <w:sz w:val="22"/>
      <w:szCs w:val="22"/>
      <w:lang w:eastAsia="en-US"/>
    </w:rPr>
    <w:tblPr>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b/>
        <w:sz w:val="22"/>
      </w:rPr>
      <w:tblPr/>
      <w:tcPr>
        <w:shd w:val="clear" w:color="ED7D31" w:fill="ED7D31"/>
      </w:tcPr>
    </w:tblStylePr>
    <w:tblStylePr w:type="lastRow">
      <w:rPr>
        <w:b/>
      </w:rPr>
    </w:tblStylePr>
    <w:tblStylePr w:type="firstCol">
      <w:rPr>
        <w:b/>
      </w:rPr>
    </w:tblStylePr>
    <w:tblStylePr w:type="lastCol">
      <w:rPr>
        <w:b/>
      </w:rPr>
    </w:tblStylePr>
    <w:tblStylePr w:type="band1Vert">
      <w:rPr>
        <w:sz w:val="22"/>
      </w:rPr>
      <w:tblPr/>
      <w:tcPr>
        <w:shd w:val="clear" w:color="FADECB" w:fill="FADECB"/>
      </w:tcPr>
    </w:tblStylePr>
    <w:tblStylePr w:type="band1Horz">
      <w:rPr>
        <w:sz w:val="22"/>
      </w:rPr>
      <w:tblPr/>
      <w:tcPr>
        <w:shd w:val="clear" w:color="FADECB" w:fill="FADECB"/>
      </w:tcPr>
    </w:tblStylePr>
  </w:style>
  <w:style w:type="table" w:customStyle="1" w:styleId="ListTable4-Accent31">
    <w:name w:val="List Table 4 - Accent 31"/>
    <w:basedOn w:val="affff"/>
    <w:uiPriority w:val="99"/>
    <w:rPr>
      <w:sz w:val="22"/>
      <w:szCs w:val="22"/>
      <w:lang w:eastAsia="en-US"/>
    </w:rPr>
    <w:tblPr>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b/>
        <w:sz w:val="22"/>
      </w:rPr>
      <w:tblPr/>
      <w:tcPr>
        <w:shd w:val="clear" w:color="A5A5A5" w:fill="A5A5A5"/>
      </w:tcPr>
    </w:tblStylePr>
    <w:tblStylePr w:type="lastRow">
      <w:rPr>
        <w:b/>
      </w:rPr>
    </w:tblStylePr>
    <w:tblStylePr w:type="firstCol">
      <w:rPr>
        <w:b/>
      </w:rPr>
    </w:tblStylePr>
    <w:tblStylePr w:type="lastCol">
      <w:rPr>
        <w:b/>
      </w:rPr>
    </w:tblStylePr>
    <w:tblStylePr w:type="band1Vert">
      <w:rPr>
        <w:sz w:val="22"/>
      </w:rPr>
      <w:tblPr/>
      <w:tcPr>
        <w:shd w:val="clear" w:color="E8E8E8" w:fill="E8E8E8"/>
      </w:tcPr>
    </w:tblStylePr>
    <w:tblStylePr w:type="band1Horz">
      <w:rPr>
        <w:sz w:val="22"/>
      </w:rPr>
      <w:tblPr/>
      <w:tcPr>
        <w:shd w:val="clear" w:color="E8E8E8" w:fill="E8E8E8"/>
      </w:tcPr>
    </w:tblStylePr>
  </w:style>
  <w:style w:type="table" w:customStyle="1" w:styleId="ListTable4-Accent41">
    <w:name w:val="List Table 4 - Accent 41"/>
    <w:basedOn w:val="affff"/>
    <w:uiPriority w:val="99"/>
    <w:rPr>
      <w:sz w:val="22"/>
      <w:szCs w:val="22"/>
      <w:lang w:eastAsia="en-US"/>
    </w:rPr>
    <w:tblPr>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b/>
        <w:sz w:val="22"/>
      </w:rPr>
      <w:tblPr/>
      <w:tcPr>
        <w:shd w:val="clear" w:color="FFC000" w:fill="FFC000"/>
      </w:tcPr>
    </w:tblStylePr>
    <w:tblStylePr w:type="lastRow">
      <w:rPr>
        <w:b/>
      </w:rPr>
    </w:tblStylePr>
    <w:tblStylePr w:type="firstCol">
      <w:rPr>
        <w:b/>
      </w:rPr>
    </w:tblStylePr>
    <w:tblStylePr w:type="lastCol">
      <w:rPr>
        <w:b/>
      </w:rPr>
    </w:tblStylePr>
    <w:tblStylePr w:type="band1Vert">
      <w:rPr>
        <w:sz w:val="22"/>
      </w:rPr>
      <w:tblPr/>
      <w:tcPr>
        <w:shd w:val="clear" w:color="FFEFBF" w:fill="FFEFBF"/>
      </w:tcPr>
    </w:tblStylePr>
    <w:tblStylePr w:type="band1Horz">
      <w:rPr>
        <w:sz w:val="22"/>
      </w:rPr>
      <w:tblPr/>
      <w:tcPr>
        <w:shd w:val="clear" w:color="FFEFBF" w:fill="FFEFBF"/>
      </w:tcPr>
    </w:tblStylePr>
  </w:style>
  <w:style w:type="table" w:customStyle="1" w:styleId="ListTable4-Accent51">
    <w:name w:val="List Table 4 - Accent 51"/>
    <w:basedOn w:val="affff"/>
    <w:uiPriority w:val="99"/>
    <w:rPr>
      <w:sz w:val="22"/>
      <w:szCs w:val="22"/>
      <w:lang w:eastAsia="en-US"/>
    </w:rPr>
    <w:tblPr>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b/>
        <w:sz w:val="22"/>
      </w:rPr>
      <w:tblPr/>
      <w:tcPr>
        <w:shd w:val="clear" w:color="4472C4" w:fill="4472C4"/>
      </w:tcPr>
    </w:tblStylePr>
    <w:tblStylePr w:type="lastRow">
      <w:rPr>
        <w:b/>
      </w:rPr>
    </w:tblStylePr>
    <w:tblStylePr w:type="firstCol">
      <w:rPr>
        <w:b/>
      </w:rPr>
    </w:tblStylePr>
    <w:tblStylePr w:type="lastCol">
      <w:rPr>
        <w:b/>
      </w:rPr>
    </w:tblStylePr>
    <w:tblStylePr w:type="band1Vert">
      <w:rPr>
        <w:sz w:val="22"/>
      </w:rPr>
      <w:tblPr/>
      <w:tcPr>
        <w:shd w:val="clear" w:color="CFDBF0" w:fill="CFDBF0"/>
      </w:tcPr>
    </w:tblStylePr>
    <w:tblStylePr w:type="band1Horz">
      <w:rPr>
        <w:sz w:val="22"/>
      </w:rPr>
      <w:tblPr/>
      <w:tcPr>
        <w:shd w:val="clear" w:color="CFDBF0" w:fill="CFDBF0"/>
      </w:tcPr>
    </w:tblStylePr>
  </w:style>
  <w:style w:type="table" w:customStyle="1" w:styleId="ListTable4-Accent61">
    <w:name w:val="List Table 4 - Accent 61"/>
    <w:basedOn w:val="affff"/>
    <w:uiPriority w:val="99"/>
    <w:rPr>
      <w:sz w:val="22"/>
      <w:szCs w:val="22"/>
      <w:lang w:eastAsia="en-US"/>
    </w:rPr>
    <w:tblPr>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b/>
        <w:sz w:val="22"/>
      </w:rPr>
      <w:tblPr/>
      <w:tcPr>
        <w:shd w:val="clear" w:color="70AD47" w:fill="70AD47"/>
      </w:tcPr>
    </w:tblStylePr>
    <w:tblStylePr w:type="lastRow">
      <w:rPr>
        <w:b/>
      </w:rPr>
    </w:tblStylePr>
    <w:tblStylePr w:type="firstCol">
      <w:rPr>
        <w:b/>
      </w:rPr>
    </w:tblStylePr>
    <w:tblStylePr w:type="lastCol">
      <w:rPr>
        <w:b/>
      </w:rPr>
    </w:tblStylePr>
    <w:tblStylePr w:type="band1Vert">
      <w:rPr>
        <w:sz w:val="22"/>
      </w:rPr>
      <w:tblPr/>
      <w:tcPr>
        <w:shd w:val="clear" w:color="DAEBCF" w:fill="DAEBCF"/>
      </w:tcPr>
    </w:tblStylePr>
    <w:tblStylePr w:type="band1Horz">
      <w:rPr>
        <w:sz w:val="22"/>
      </w:rPr>
      <w:tblPr/>
      <w:tcPr>
        <w:shd w:val="clear" w:color="DAEBCF" w:fill="DAEBCF"/>
      </w:tcPr>
    </w:tblStylePr>
  </w:style>
  <w:style w:type="table" w:customStyle="1" w:styleId="-531">
    <w:name w:val="Список-таблица 5 темная3"/>
    <w:basedOn w:val="affff"/>
    <w:uiPriority w:val="99"/>
    <w:rPr>
      <w:sz w:val="22"/>
      <w:szCs w:val="22"/>
      <w:lang w:eastAsia="en-US"/>
    </w:rPr>
    <w:tblPr>
      <w:tblBorders>
        <w:top w:val="single" w:sz="32" w:space="0" w:color="7F7F7F"/>
        <w:left w:val="single" w:sz="32" w:space="0" w:color="7F7F7F"/>
        <w:bottom w:val="single" w:sz="32" w:space="0" w:color="7F7F7F"/>
        <w:right w:val="single" w:sz="32" w:space="0" w:color="7F7F7F"/>
      </w:tblBorders>
    </w:tblPr>
    <w:tblStylePr w:type="firstRow">
      <w:rPr>
        <w:b/>
        <w:sz w:val="22"/>
      </w:rPr>
      <w:tblPr/>
      <w:tcPr>
        <w:tcBorders>
          <w:top w:val="single" w:sz="32" w:space="0" w:color="7F7F7F"/>
          <w:bottom w:val="single" w:sz="12" w:space="0" w:color="FFFFFF"/>
        </w:tcBorders>
        <w:shd w:val="clear" w:color="7F7F7F" w:fill="7F7F7F"/>
      </w:tcPr>
    </w:tblStylePr>
    <w:tblStylePr w:type="lastRow">
      <w:rPr>
        <w:b/>
        <w:sz w:val="22"/>
      </w:rPr>
    </w:tblStylePr>
    <w:tblStylePr w:type="firstCol">
      <w:rPr>
        <w:b/>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1">
    <w:name w:val="List Table 5 Dark - Accent 11"/>
    <w:basedOn w:val="affff"/>
    <w:uiPriority w:val="99"/>
    <w:rPr>
      <w:sz w:val="22"/>
      <w:szCs w:val="22"/>
      <w:lang w:eastAsia="en-US"/>
    </w:rPr>
    <w:tblPr>
      <w:tblBorders>
        <w:top w:val="single" w:sz="32" w:space="0" w:color="5B9BD5"/>
        <w:left w:val="single" w:sz="32" w:space="0" w:color="5B9BD5"/>
        <w:bottom w:val="single" w:sz="32" w:space="0" w:color="5B9BD5"/>
        <w:right w:val="single" w:sz="32" w:space="0" w:color="5B9BD5"/>
      </w:tblBorders>
    </w:tblPr>
    <w:tblStylePr w:type="firstRow">
      <w:rPr>
        <w:b/>
        <w:sz w:val="22"/>
      </w:rPr>
      <w:tblPr/>
      <w:tcPr>
        <w:tcBorders>
          <w:top w:val="single" w:sz="32" w:space="0" w:color="5B9BD5"/>
          <w:bottom w:val="single" w:sz="12" w:space="0" w:color="FFFFFF"/>
        </w:tcBorders>
        <w:shd w:val="clear" w:color="5B9BD5" w:fill="5B9BD5"/>
      </w:tcPr>
    </w:tblStylePr>
    <w:tblStylePr w:type="lastRow">
      <w:rPr>
        <w:b/>
        <w:sz w:val="22"/>
      </w:rPr>
    </w:tblStylePr>
    <w:tblStylePr w:type="firstCol">
      <w:rPr>
        <w:b/>
        <w:sz w:val="22"/>
      </w:rPr>
      <w:tblPr/>
      <w:tcPr>
        <w:tcBorders>
          <w:left w:val="single" w:sz="32" w:space="0" w:color="5B9BD5"/>
          <w:right w:val="single" w:sz="4" w:space="0" w:color="FFFFFF"/>
        </w:tcBorders>
      </w:tcPr>
    </w:tblStylePr>
    <w:tblStylePr w:type="lastCol">
      <w:tblPr/>
      <w:tcPr>
        <w:tcBorders>
          <w:left w:val="single" w:sz="4" w:space="0" w:color="FFFFFF"/>
          <w:right w:val="single" w:sz="32" w:space="0" w:color="5B9BD5"/>
        </w:tcBorders>
      </w:tcPr>
    </w:tblStylePr>
    <w:tblStylePr w:type="band1Vert">
      <w:tblPr/>
      <w:tcPr>
        <w:tcBorders>
          <w:left w:val="single" w:sz="4" w:space="0" w:color="FFFFFF"/>
          <w:right w:val="single" w:sz="4" w:space="0" w:color="FFFFFF"/>
        </w:tcBorders>
        <w:shd w:val="clear" w:color="5B9BD5" w:fill="5B9BD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B9BD5" w:fill="5B9BD5"/>
      </w:tcPr>
    </w:tblStylePr>
    <w:tblStylePr w:type="band2Horz">
      <w:tblPr/>
      <w:tcPr>
        <w:tcBorders>
          <w:top w:val="single" w:sz="4" w:space="0" w:color="FFFFFF"/>
          <w:bottom w:val="single" w:sz="4" w:space="0" w:color="FFFFFF"/>
        </w:tcBorders>
        <w:shd w:val="clear" w:color="5B9BD5" w:fill="5B9BD5"/>
      </w:tcPr>
    </w:tblStylePr>
  </w:style>
  <w:style w:type="table" w:customStyle="1" w:styleId="ListTable5Dark-Accent21">
    <w:name w:val="List Table 5 Dark - Accent 21"/>
    <w:basedOn w:val="affff"/>
    <w:uiPriority w:val="99"/>
    <w:rPr>
      <w:sz w:val="22"/>
      <w:szCs w:val="22"/>
      <w:lang w:eastAsia="en-US"/>
    </w:rPr>
    <w:tblPr>
      <w:tblBorders>
        <w:top w:val="single" w:sz="32" w:space="0" w:color="F4B184"/>
        <w:left w:val="single" w:sz="32" w:space="0" w:color="F4B184"/>
        <w:bottom w:val="single" w:sz="32" w:space="0" w:color="F4B184"/>
        <w:right w:val="single" w:sz="32" w:space="0" w:color="F4B184"/>
      </w:tblBorders>
    </w:tblPr>
    <w:tblStylePr w:type="firstRow">
      <w:rPr>
        <w:b/>
        <w:sz w:val="22"/>
      </w:rPr>
      <w:tblPr/>
      <w:tcPr>
        <w:tcBorders>
          <w:top w:val="single" w:sz="32" w:space="0" w:color="F4B184"/>
          <w:bottom w:val="single" w:sz="12" w:space="0" w:color="FFFFFF"/>
        </w:tcBorders>
        <w:shd w:val="clear" w:color="F4B184" w:fill="F4B184"/>
      </w:tcPr>
    </w:tblStylePr>
    <w:tblStylePr w:type="lastRow">
      <w:rPr>
        <w:b/>
        <w:sz w:val="22"/>
      </w:rPr>
    </w:tblStylePr>
    <w:tblStylePr w:type="firstCol">
      <w:rPr>
        <w:b/>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1">
    <w:name w:val="List Table 5 Dark - Accent 31"/>
    <w:basedOn w:val="affff"/>
    <w:uiPriority w:val="99"/>
    <w:rPr>
      <w:sz w:val="22"/>
      <w:szCs w:val="22"/>
      <w:lang w:eastAsia="en-US"/>
    </w:rPr>
    <w:tblPr>
      <w:tblBorders>
        <w:top w:val="single" w:sz="32" w:space="0" w:color="C9C9C9"/>
        <w:left w:val="single" w:sz="32" w:space="0" w:color="C9C9C9"/>
        <w:bottom w:val="single" w:sz="32" w:space="0" w:color="C9C9C9"/>
        <w:right w:val="single" w:sz="32" w:space="0" w:color="C9C9C9"/>
      </w:tblBorders>
    </w:tblPr>
    <w:tblStylePr w:type="firstRow">
      <w:rPr>
        <w:b/>
        <w:sz w:val="22"/>
      </w:rPr>
      <w:tblPr/>
      <w:tcPr>
        <w:tcBorders>
          <w:top w:val="single" w:sz="32" w:space="0" w:color="C9C9C9"/>
          <w:bottom w:val="single" w:sz="12" w:space="0" w:color="FFFFFF"/>
        </w:tcBorders>
        <w:shd w:val="clear" w:color="C9C9C9" w:fill="C9C9C9"/>
      </w:tcPr>
    </w:tblStylePr>
    <w:tblStylePr w:type="lastRow">
      <w:rPr>
        <w:b/>
        <w:sz w:val="22"/>
      </w:rPr>
    </w:tblStylePr>
    <w:tblStylePr w:type="firstCol">
      <w:rPr>
        <w:b/>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1">
    <w:name w:val="List Table 5 Dark - Accent 41"/>
    <w:basedOn w:val="affff"/>
    <w:uiPriority w:val="99"/>
    <w:rPr>
      <w:sz w:val="22"/>
      <w:szCs w:val="22"/>
      <w:lang w:eastAsia="en-US"/>
    </w:rPr>
    <w:tblPr>
      <w:tblBorders>
        <w:top w:val="single" w:sz="32" w:space="0" w:color="FFD865"/>
        <w:left w:val="single" w:sz="32" w:space="0" w:color="FFD865"/>
        <w:bottom w:val="single" w:sz="32" w:space="0" w:color="FFD865"/>
        <w:right w:val="single" w:sz="32" w:space="0" w:color="FFD865"/>
      </w:tblBorders>
    </w:tblPr>
    <w:tblStylePr w:type="firstRow">
      <w:rPr>
        <w:b/>
        <w:sz w:val="22"/>
      </w:rPr>
      <w:tblPr/>
      <w:tcPr>
        <w:tcBorders>
          <w:top w:val="single" w:sz="32" w:space="0" w:color="FFD865"/>
          <w:bottom w:val="single" w:sz="12" w:space="0" w:color="FFFFFF"/>
        </w:tcBorders>
        <w:shd w:val="clear" w:color="FFD865" w:fill="FFD865"/>
      </w:tcPr>
    </w:tblStylePr>
    <w:tblStylePr w:type="lastRow">
      <w:rPr>
        <w:b/>
        <w:sz w:val="22"/>
      </w:rPr>
    </w:tblStylePr>
    <w:tblStylePr w:type="firstCol">
      <w:rPr>
        <w:b/>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1">
    <w:name w:val="List Table 5 Dark - Accent 51"/>
    <w:basedOn w:val="affff"/>
    <w:uiPriority w:val="99"/>
    <w:rPr>
      <w:sz w:val="22"/>
      <w:szCs w:val="22"/>
      <w:lang w:eastAsia="en-US"/>
    </w:rPr>
    <w:tblPr>
      <w:tblBorders>
        <w:top w:val="single" w:sz="32" w:space="0" w:color="8DA9DB"/>
        <w:left w:val="single" w:sz="32" w:space="0" w:color="8DA9DB"/>
        <w:bottom w:val="single" w:sz="32" w:space="0" w:color="8DA9DB"/>
        <w:right w:val="single" w:sz="32" w:space="0" w:color="8DA9DB"/>
      </w:tblBorders>
    </w:tblPr>
    <w:tblStylePr w:type="firstRow">
      <w:rPr>
        <w:b/>
        <w:sz w:val="22"/>
      </w:rPr>
      <w:tblPr/>
      <w:tcPr>
        <w:tcBorders>
          <w:top w:val="single" w:sz="32" w:space="0" w:color="8DA9DB"/>
          <w:bottom w:val="single" w:sz="12" w:space="0" w:color="FFFFFF"/>
        </w:tcBorders>
        <w:shd w:val="clear" w:color="8DA9DB" w:fill="8DA9DB"/>
      </w:tcPr>
    </w:tblStylePr>
    <w:tblStylePr w:type="lastRow">
      <w:rPr>
        <w:b/>
        <w:sz w:val="22"/>
      </w:rPr>
    </w:tblStylePr>
    <w:tblStylePr w:type="firstCol">
      <w:rPr>
        <w:b/>
        <w:sz w:val="22"/>
      </w:rPr>
      <w:tblPr/>
      <w:tcPr>
        <w:tcBorders>
          <w:left w:val="single" w:sz="32" w:space="0" w:color="8DA9DB"/>
          <w:right w:val="single" w:sz="4" w:space="0" w:color="FFFFFF"/>
        </w:tcBorders>
      </w:tcPr>
    </w:tblStylePr>
    <w:tblStylePr w:type="lastCol">
      <w:tblPr/>
      <w:tcPr>
        <w:tcBorders>
          <w:left w:val="single" w:sz="4" w:space="0" w:color="FFFFFF"/>
          <w:right w:val="single" w:sz="32" w:space="0" w:color="8DA9DB"/>
        </w:tcBorders>
      </w:tcPr>
    </w:tblStylePr>
    <w:tblStylePr w:type="band1Vert">
      <w:tblPr/>
      <w:tcPr>
        <w:tcBorders>
          <w:left w:val="single" w:sz="4" w:space="0" w:color="FFFFFF"/>
          <w:right w:val="single" w:sz="4" w:space="0" w:color="FFFFFF"/>
        </w:tcBorders>
        <w:shd w:val="clear" w:color="8DA9DB" w:fill="8DA9D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DA9DB" w:fill="8DA9DB"/>
      </w:tcPr>
    </w:tblStylePr>
    <w:tblStylePr w:type="band2Horz">
      <w:tblPr/>
      <w:tcPr>
        <w:tcBorders>
          <w:top w:val="single" w:sz="4" w:space="0" w:color="FFFFFF"/>
          <w:bottom w:val="single" w:sz="4" w:space="0" w:color="FFFFFF"/>
        </w:tcBorders>
        <w:shd w:val="clear" w:color="8DA9DB" w:fill="8DA9DB"/>
      </w:tcPr>
    </w:tblStylePr>
  </w:style>
  <w:style w:type="table" w:customStyle="1" w:styleId="ListTable5Dark-Accent61">
    <w:name w:val="List Table 5 Dark - Accent 61"/>
    <w:basedOn w:val="affff"/>
    <w:uiPriority w:val="99"/>
    <w:rPr>
      <w:sz w:val="22"/>
      <w:szCs w:val="22"/>
      <w:lang w:eastAsia="en-US"/>
    </w:rPr>
    <w:tblPr>
      <w:tblBorders>
        <w:top w:val="single" w:sz="32" w:space="0" w:color="A9D08E"/>
        <w:left w:val="single" w:sz="32" w:space="0" w:color="A9D08E"/>
        <w:bottom w:val="single" w:sz="32" w:space="0" w:color="A9D08E"/>
        <w:right w:val="single" w:sz="32" w:space="0" w:color="A9D08E"/>
      </w:tblBorders>
    </w:tblPr>
    <w:tblStylePr w:type="firstRow">
      <w:rPr>
        <w:b/>
        <w:sz w:val="22"/>
      </w:rPr>
      <w:tblPr/>
      <w:tcPr>
        <w:tcBorders>
          <w:top w:val="single" w:sz="32" w:space="0" w:color="A9D08E"/>
          <w:bottom w:val="single" w:sz="12" w:space="0" w:color="FFFFFF"/>
        </w:tcBorders>
        <w:shd w:val="clear" w:color="A9D08E" w:fill="A9D08E"/>
      </w:tcPr>
    </w:tblStylePr>
    <w:tblStylePr w:type="lastRow">
      <w:rPr>
        <w:b/>
        <w:sz w:val="22"/>
      </w:rPr>
    </w:tblStylePr>
    <w:tblStylePr w:type="firstCol">
      <w:rPr>
        <w:b/>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customStyle="1" w:styleId="-631">
    <w:name w:val="Список-таблица 6 цветная3"/>
    <w:basedOn w:val="affff"/>
    <w:uiPriority w:val="99"/>
    <w:rPr>
      <w:sz w:val="22"/>
      <w:szCs w:val="22"/>
      <w:lang w:eastAsia="en-US"/>
    </w:rPr>
    <w:tblPr>
      <w:tblBorders>
        <w:top w:val="single" w:sz="4" w:space="0" w:color="7F7F7F"/>
        <w:bottom w:val="single" w:sz="4" w:space="0" w:color="7F7F7F"/>
      </w:tblBorders>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StylePr>
  </w:style>
  <w:style w:type="table" w:customStyle="1" w:styleId="ListTable6Colorful-Accent11">
    <w:name w:val="List Table 6 Colorful - Accent 11"/>
    <w:basedOn w:val="affff"/>
    <w:uiPriority w:val="99"/>
    <w:rPr>
      <w:sz w:val="22"/>
      <w:szCs w:val="22"/>
      <w:lang w:eastAsia="en-US"/>
    </w:rPr>
    <w:tblPr>
      <w:tblBorders>
        <w:top w:val="single" w:sz="4" w:space="0" w:color="5B9BD5"/>
        <w:bottom w:val="single" w:sz="4" w:space="0" w:color="5B9BD5"/>
      </w:tblBorders>
    </w:tblPr>
    <w:tblStylePr w:type="firstRow">
      <w:rPr>
        <w:b/>
      </w:rPr>
      <w:tblPr/>
      <w:tcPr>
        <w:tcBorders>
          <w:bottom w:val="single" w:sz="4" w:space="0" w:color="5B9BD5"/>
        </w:tcBorders>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D5E5F4" w:fill="D5E5F4"/>
      </w:tcPr>
    </w:tblStylePr>
    <w:tblStylePr w:type="band1Horz">
      <w:rPr>
        <w:sz w:val="22"/>
      </w:rPr>
      <w:tblPr/>
      <w:tcPr>
        <w:shd w:val="clear" w:color="D5E5F4" w:fill="D5E5F4"/>
      </w:tcPr>
    </w:tblStylePr>
    <w:tblStylePr w:type="band2Horz">
      <w:rPr>
        <w:sz w:val="22"/>
      </w:rPr>
    </w:tblStylePr>
  </w:style>
  <w:style w:type="table" w:customStyle="1" w:styleId="ListTable6Colorful-Accent21">
    <w:name w:val="List Table 6 Colorful - Accent 21"/>
    <w:basedOn w:val="affff"/>
    <w:uiPriority w:val="99"/>
    <w:rPr>
      <w:sz w:val="22"/>
      <w:szCs w:val="22"/>
      <w:lang w:eastAsia="en-US"/>
    </w:rPr>
    <w:tblPr>
      <w:tblBorders>
        <w:top w:val="single" w:sz="4" w:space="0" w:color="F4B184"/>
        <w:bottom w:val="single" w:sz="4" w:space="0" w:color="F4B184"/>
      </w:tblBorders>
    </w:tblPr>
    <w:tblStylePr w:type="firstRow">
      <w:rPr>
        <w:b/>
      </w:rPr>
      <w:tblPr/>
      <w:tcPr>
        <w:tcBorders>
          <w:bottom w:val="single" w:sz="4" w:space="0" w:color="F4B184"/>
        </w:tcBorders>
      </w:tcPr>
    </w:tblStylePr>
    <w:tblStylePr w:type="lastRow">
      <w:rPr>
        <w:b/>
      </w:rPr>
      <w:tblPr/>
      <w:tcPr>
        <w:tcBorders>
          <w:top w:val="single" w:sz="4" w:space="0" w:color="F4B184"/>
        </w:tcBorders>
      </w:tcPr>
    </w:tblStylePr>
    <w:tblStylePr w:type="firstCol">
      <w:rPr>
        <w:b/>
      </w:rPr>
    </w:tblStylePr>
    <w:tblStylePr w:type="lastCol">
      <w:rPr>
        <w:b/>
      </w:rPr>
    </w:tblStylePr>
    <w:tblStylePr w:type="band1Vert">
      <w:tblPr/>
      <w:tcPr>
        <w:shd w:val="clear" w:color="FADECB" w:fill="FADECB"/>
      </w:tcPr>
    </w:tblStylePr>
    <w:tblStylePr w:type="band1Horz">
      <w:rPr>
        <w:sz w:val="22"/>
      </w:rPr>
      <w:tblPr/>
      <w:tcPr>
        <w:shd w:val="clear" w:color="FADECB" w:fill="FADECB"/>
      </w:tcPr>
    </w:tblStylePr>
    <w:tblStylePr w:type="band2Horz">
      <w:rPr>
        <w:sz w:val="22"/>
      </w:rPr>
    </w:tblStylePr>
  </w:style>
  <w:style w:type="table" w:customStyle="1" w:styleId="ListTable6Colorful-Accent31">
    <w:name w:val="List Table 6 Colorful - Accent 31"/>
    <w:basedOn w:val="affff"/>
    <w:uiPriority w:val="99"/>
    <w:rPr>
      <w:sz w:val="22"/>
      <w:szCs w:val="22"/>
      <w:lang w:eastAsia="en-US"/>
    </w:rPr>
    <w:tblPr>
      <w:tblBorders>
        <w:top w:val="single" w:sz="4" w:space="0" w:color="C9C9C9"/>
        <w:bottom w:val="single" w:sz="4" w:space="0" w:color="C9C9C9"/>
      </w:tblBorders>
    </w:tblPr>
    <w:tblStylePr w:type="firstRow">
      <w:rPr>
        <w:b/>
      </w:rPr>
      <w:tblPr/>
      <w:tcPr>
        <w:tcBorders>
          <w:bottom w:val="single" w:sz="4"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E8E8E8" w:fill="E8E8E8"/>
      </w:tcPr>
    </w:tblStylePr>
    <w:tblStylePr w:type="band1Horz">
      <w:rPr>
        <w:sz w:val="22"/>
      </w:rPr>
      <w:tblPr/>
      <w:tcPr>
        <w:shd w:val="clear" w:color="E8E8E8" w:fill="E8E8E8"/>
      </w:tcPr>
    </w:tblStylePr>
    <w:tblStylePr w:type="band2Horz">
      <w:rPr>
        <w:sz w:val="22"/>
      </w:rPr>
    </w:tblStylePr>
  </w:style>
  <w:style w:type="table" w:customStyle="1" w:styleId="ListTable6Colorful-Accent41">
    <w:name w:val="List Table 6 Colorful - Accent 41"/>
    <w:basedOn w:val="affff"/>
    <w:uiPriority w:val="99"/>
    <w:rPr>
      <w:sz w:val="22"/>
      <w:szCs w:val="22"/>
      <w:lang w:eastAsia="en-US"/>
    </w:rPr>
    <w:tblPr>
      <w:tblBorders>
        <w:top w:val="single" w:sz="4" w:space="0" w:color="FFD865"/>
        <w:bottom w:val="single" w:sz="4" w:space="0" w:color="FFD865"/>
      </w:tblBorders>
    </w:tblPr>
    <w:tblStylePr w:type="firstRow">
      <w:rPr>
        <w:b/>
      </w:rPr>
      <w:tblPr/>
      <w:tcPr>
        <w:tcBorders>
          <w:bottom w:val="single" w:sz="4" w:space="0" w:color="FFD865"/>
        </w:tcBorders>
      </w:tcPr>
    </w:tblStylePr>
    <w:tblStylePr w:type="lastRow">
      <w:rPr>
        <w:b/>
      </w:rPr>
      <w:tblPr/>
      <w:tcPr>
        <w:tcBorders>
          <w:top w:val="single" w:sz="4" w:space="0" w:color="FFD865"/>
        </w:tcBorders>
      </w:tcPr>
    </w:tblStylePr>
    <w:tblStylePr w:type="firstCol">
      <w:rPr>
        <w:b/>
      </w:rPr>
    </w:tblStylePr>
    <w:tblStylePr w:type="lastCol">
      <w:rPr>
        <w:b/>
      </w:rPr>
    </w:tblStylePr>
    <w:tblStylePr w:type="band1Vert">
      <w:tblPr/>
      <w:tcPr>
        <w:shd w:val="clear" w:color="FFEFBF" w:fill="FFEFBF"/>
      </w:tcPr>
    </w:tblStylePr>
    <w:tblStylePr w:type="band1Horz">
      <w:rPr>
        <w:sz w:val="22"/>
      </w:rPr>
      <w:tblPr/>
      <w:tcPr>
        <w:shd w:val="clear" w:color="FFEFBF" w:fill="FFEFBF"/>
      </w:tcPr>
    </w:tblStylePr>
    <w:tblStylePr w:type="band2Horz">
      <w:rPr>
        <w:sz w:val="22"/>
      </w:rPr>
    </w:tblStylePr>
  </w:style>
  <w:style w:type="table" w:customStyle="1" w:styleId="ListTable6Colorful-Accent51">
    <w:name w:val="List Table 6 Colorful - Accent 51"/>
    <w:basedOn w:val="affff"/>
    <w:uiPriority w:val="99"/>
    <w:rPr>
      <w:sz w:val="22"/>
      <w:szCs w:val="22"/>
      <w:lang w:eastAsia="en-US"/>
    </w:rPr>
    <w:tblPr>
      <w:tblBorders>
        <w:top w:val="single" w:sz="4" w:space="0" w:color="8DA9DB"/>
        <w:bottom w:val="single" w:sz="4" w:space="0" w:color="8DA9DB"/>
      </w:tblBorders>
    </w:tblPr>
    <w:tblStylePr w:type="firstRow">
      <w:rPr>
        <w:b/>
      </w:rPr>
      <w:tblPr/>
      <w:tcPr>
        <w:tcBorders>
          <w:bottom w:val="single" w:sz="4" w:space="0" w:color="8DA9DB"/>
        </w:tcBorders>
      </w:tcPr>
    </w:tblStylePr>
    <w:tblStylePr w:type="lastRow">
      <w:rPr>
        <w:b/>
      </w:rPr>
      <w:tblPr/>
      <w:tcPr>
        <w:tcBorders>
          <w:top w:val="single" w:sz="4" w:space="0" w:color="8DA9DB"/>
        </w:tcBorders>
      </w:tcPr>
    </w:tblStylePr>
    <w:tblStylePr w:type="firstCol">
      <w:rPr>
        <w:b/>
      </w:rPr>
    </w:tblStylePr>
    <w:tblStylePr w:type="lastCol">
      <w:rPr>
        <w:b/>
      </w:rPr>
    </w:tblStylePr>
    <w:tblStylePr w:type="band1Vert">
      <w:tblPr/>
      <w:tcPr>
        <w:shd w:val="clear" w:color="CFDBF0" w:fill="CFDBF0"/>
      </w:tcPr>
    </w:tblStylePr>
    <w:tblStylePr w:type="band1Horz">
      <w:rPr>
        <w:sz w:val="22"/>
      </w:rPr>
      <w:tblPr/>
      <w:tcPr>
        <w:shd w:val="clear" w:color="CFDBF0" w:fill="CFDBF0"/>
      </w:tcPr>
    </w:tblStylePr>
    <w:tblStylePr w:type="band2Horz">
      <w:rPr>
        <w:sz w:val="22"/>
      </w:rPr>
    </w:tblStylePr>
  </w:style>
  <w:style w:type="table" w:customStyle="1" w:styleId="ListTable6Colorful-Accent61">
    <w:name w:val="List Table 6 Colorful - Accent 61"/>
    <w:basedOn w:val="affff"/>
    <w:uiPriority w:val="99"/>
    <w:rPr>
      <w:sz w:val="22"/>
      <w:szCs w:val="22"/>
      <w:lang w:eastAsia="en-US"/>
    </w:rPr>
    <w:tblPr>
      <w:tblBorders>
        <w:top w:val="single" w:sz="4" w:space="0" w:color="A9D08E"/>
        <w:bottom w:val="single" w:sz="4" w:space="0" w:color="A9D08E"/>
      </w:tblBorders>
    </w:tblPr>
    <w:tblStylePr w:type="firstRow">
      <w:rPr>
        <w:b/>
      </w:rPr>
      <w:tblPr/>
      <w:tcPr>
        <w:tcBorders>
          <w:bottom w:val="single" w:sz="4" w:space="0" w:color="A9D08E"/>
        </w:tcBorders>
      </w:tcPr>
    </w:tblStylePr>
    <w:tblStylePr w:type="lastRow">
      <w:rPr>
        <w:b/>
      </w:rPr>
      <w:tblPr/>
      <w:tcPr>
        <w:tcBorders>
          <w:top w:val="single" w:sz="4" w:space="0" w:color="A9D08E"/>
        </w:tcBorders>
      </w:tcPr>
    </w:tblStylePr>
    <w:tblStylePr w:type="firstCol">
      <w:rPr>
        <w:b/>
      </w:rPr>
    </w:tblStylePr>
    <w:tblStylePr w:type="lastCol">
      <w:rPr>
        <w:b/>
      </w:rPr>
    </w:tblStylePr>
    <w:tblStylePr w:type="band1Vert">
      <w:tblPr/>
      <w:tcPr>
        <w:shd w:val="clear" w:color="DAEBCF" w:fill="DAEBCF"/>
      </w:tcPr>
    </w:tblStylePr>
    <w:tblStylePr w:type="band1Horz">
      <w:rPr>
        <w:sz w:val="22"/>
      </w:rPr>
      <w:tblPr/>
      <w:tcPr>
        <w:shd w:val="clear" w:color="DAEBCF" w:fill="DAEBCF"/>
      </w:tcPr>
    </w:tblStylePr>
    <w:tblStylePr w:type="band2Horz">
      <w:rPr>
        <w:sz w:val="22"/>
      </w:rPr>
    </w:tblStylePr>
  </w:style>
  <w:style w:type="table" w:customStyle="1" w:styleId="-731">
    <w:name w:val="Список-таблица 7 цветная3"/>
    <w:basedOn w:val="affff"/>
    <w:uiPriority w:val="99"/>
    <w:rPr>
      <w:sz w:val="22"/>
      <w:szCs w:val="22"/>
      <w:lang w:eastAsia="en-US"/>
    </w:rPr>
    <w:tblPr>
      <w:tblBorders>
        <w:right w:val="single" w:sz="4" w:space="0" w:color="7F7F7F"/>
      </w:tblBorders>
    </w:tblPr>
    <w:tblStylePr w:type="firstRow">
      <w:rPr>
        <w:i/>
        <w:sz w:val="22"/>
      </w:rPr>
      <w:tblPr/>
      <w:tcPr>
        <w:tcBorders>
          <w:top w:val="nil"/>
          <w:left w:val="nil"/>
          <w:bottom w:val="single" w:sz="4" w:space="0" w:color="7F7F7F"/>
          <w:right w:val="nil"/>
        </w:tcBorders>
        <w:shd w:val="clear" w:color="FFFFFF" w:fill="FFFFFF"/>
      </w:tcPr>
    </w:tblStylePr>
    <w:tblStylePr w:type="lastRow">
      <w:rPr>
        <w:i/>
        <w:sz w:val="22"/>
      </w:rPr>
      <w:tblPr/>
      <w:tcPr>
        <w:tcBorders>
          <w:top w:val="single" w:sz="4" w:space="0" w:color="7F7F7F"/>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7F7F7F"/>
        </w:tcBorders>
        <w:shd w:val="clear" w:color="FFFFFF" w:fill="auto"/>
      </w:tcPr>
    </w:tblStylePr>
    <w:tblStylePr w:type="lastCol">
      <w:rPr>
        <w:i/>
        <w:sz w:val="22"/>
      </w:rPr>
      <w:tblPr/>
      <w:tcPr>
        <w:tcBorders>
          <w:top w:val="nil"/>
          <w:left w:val="single" w:sz="4" w:space="0" w:color="7F7F7F"/>
          <w:bottom w:val="nil"/>
          <w:right w:val="nil"/>
        </w:tcBorders>
        <w:shd w:val="clear" w:color="FFFFFF" w:fill="auto"/>
      </w:tc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StylePr>
  </w:style>
  <w:style w:type="table" w:customStyle="1" w:styleId="ListTable7Colorful-Accent11">
    <w:name w:val="List Table 7 Colorful - Accent 11"/>
    <w:basedOn w:val="affff"/>
    <w:uiPriority w:val="99"/>
    <w:rPr>
      <w:sz w:val="22"/>
      <w:szCs w:val="22"/>
      <w:lang w:eastAsia="en-US"/>
    </w:rPr>
    <w:tblPr>
      <w:tblBorders>
        <w:right w:val="single" w:sz="4" w:space="0" w:color="5B9BD5"/>
      </w:tblBorders>
    </w:tblPr>
    <w:tblStylePr w:type="firstRow">
      <w:rPr>
        <w:i/>
        <w:sz w:val="22"/>
      </w:rPr>
      <w:tblPr/>
      <w:tcPr>
        <w:tcBorders>
          <w:top w:val="nil"/>
          <w:left w:val="nil"/>
          <w:bottom w:val="single" w:sz="4" w:space="0" w:color="5B9BD5"/>
          <w:right w:val="nil"/>
        </w:tcBorders>
        <w:shd w:val="clear" w:color="FFFFFF" w:fill="FFFFFF"/>
      </w:tcPr>
    </w:tblStylePr>
    <w:tblStylePr w:type="lastRow">
      <w:rPr>
        <w:i/>
        <w:sz w:val="22"/>
      </w:rPr>
      <w:tblPr/>
      <w:tcPr>
        <w:tcBorders>
          <w:top w:val="single" w:sz="4" w:space="0" w:color="5B9BD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5B9BD5"/>
        </w:tcBorders>
        <w:shd w:val="clear" w:color="FFFFFF" w:fill="auto"/>
      </w:tcPr>
    </w:tblStylePr>
    <w:tblStylePr w:type="lastCol">
      <w:rPr>
        <w:i/>
        <w:sz w:val="22"/>
      </w:rPr>
      <w:tblPr/>
      <w:tcPr>
        <w:tcBorders>
          <w:top w:val="nil"/>
          <w:left w:val="single" w:sz="4" w:space="0" w:color="5B9BD5"/>
          <w:bottom w:val="nil"/>
          <w:right w:val="nil"/>
        </w:tcBorders>
        <w:shd w:val="clear" w:color="FFFFFF" w:fill="auto"/>
      </w:tcPr>
    </w:tblStylePr>
    <w:tblStylePr w:type="band1Vert">
      <w:tblPr/>
      <w:tcPr>
        <w:shd w:val="clear" w:color="D5E5F4" w:fill="D5E5F4"/>
      </w:tcPr>
    </w:tblStylePr>
    <w:tblStylePr w:type="band1Horz">
      <w:rPr>
        <w:sz w:val="22"/>
      </w:rPr>
      <w:tblPr/>
      <w:tcPr>
        <w:shd w:val="clear" w:color="D5E5F4" w:fill="D5E5F4"/>
      </w:tcPr>
    </w:tblStylePr>
    <w:tblStylePr w:type="band2Horz">
      <w:rPr>
        <w:sz w:val="22"/>
      </w:rPr>
    </w:tblStylePr>
  </w:style>
  <w:style w:type="table" w:customStyle="1" w:styleId="ListTable7Colorful-Accent21">
    <w:name w:val="List Table 7 Colorful - Accent 21"/>
    <w:basedOn w:val="affff"/>
    <w:uiPriority w:val="99"/>
    <w:rPr>
      <w:sz w:val="22"/>
      <w:szCs w:val="22"/>
      <w:lang w:eastAsia="en-US"/>
    </w:rPr>
    <w:tblPr>
      <w:tblBorders>
        <w:right w:val="single" w:sz="4" w:space="0" w:color="F4B184"/>
      </w:tblBorders>
    </w:tblPr>
    <w:tblStylePr w:type="firstRow">
      <w:rPr>
        <w:i/>
        <w:sz w:val="22"/>
      </w:rPr>
      <w:tblPr/>
      <w:tcPr>
        <w:tcBorders>
          <w:top w:val="nil"/>
          <w:left w:val="nil"/>
          <w:bottom w:val="single" w:sz="4" w:space="0" w:color="F4B184"/>
          <w:right w:val="nil"/>
        </w:tcBorders>
        <w:shd w:val="clear" w:color="FFFFFF" w:fill="FFFFFF"/>
      </w:tcPr>
    </w:tblStylePr>
    <w:tblStylePr w:type="lastRow">
      <w:rPr>
        <w:i/>
        <w:sz w:val="22"/>
      </w:rPr>
      <w:tblPr/>
      <w:tcPr>
        <w:tcBorders>
          <w:top w:val="single" w:sz="4" w:space="0" w:color="F4B184"/>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4B184"/>
        </w:tcBorders>
        <w:shd w:val="clear" w:color="FFFFFF" w:fill="auto"/>
      </w:tcPr>
    </w:tblStylePr>
    <w:tblStylePr w:type="lastCol">
      <w:rPr>
        <w:i/>
        <w:sz w:val="22"/>
      </w:rPr>
      <w:tblPr/>
      <w:tcPr>
        <w:tcBorders>
          <w:top w:val="nil"/>
          <w:left w:val="single" w:sz="4" w:space="0" w:color="F4B184"/>
          <w:bottom w:val="nil"/>
          <w:right w:val="nil"/>
        </w:tcBorders>
        <w:shd w:val="clear" w:color="FFFFFF" w:fill="auto"/>
      </w:tcPr>
    </w:tblStylePr>
    <w:tblStylePr w:type="band1Vert">
      <w:tblPr/>
      <w:tcPr>
        <w:shd w:val="clear" w:color="FADECB" w:fill="FADECB"/>
      </w:tcPr>
    </w:tblStylePr>
    <w:tblStylePr w:type="band1Horz">
      <w:rPr>
        <w:sz w:val="22"/>
      </w:rPr>
      <w:tblPr/>
      <w:tcPr>
        <w:shd w:val="clear" w:color="FADECB" w:fill="FADECB"/>
      </w:tcPr>
    </w:tblStylePr>
    <w:tblStylePr w:type="band2Horz">
      <w:rPr>
        <w:sz w:val="22"/>
      </w:rPr>
    </w:tblStylePr>
  </w:style>
  <w:style w:type="table" w:customStyle="1" w:styleId="ListTable7Colorful-Accent31">
    <w:name w:val="List Table 7 Colorful - Accent 31"/>
    <w:basedOn w:val="affff"/>
    <w:uiPriority w:val="99"/>
    <w:rPr>
      <w:sz w:val="22"/>
      <w:szCs w:val="22"/>
      <w:lang w:eastAsia="en-US"/>
    </w:rPr>
    <w:tblPr>
      <w:tblBorders>
        <w:right w:val="single" w:sz="4" w:space="0" w:color="C9C9C9"/>
      </w:tblBorders>
    </w:tblPr>
    <w:tblStylePr w:type="firstRow">
      <w:rPr>
        <w:i/>
        <w:sz w:val="22"/>
      </w:rPr>
      <w:tblPr/>
      <w:tcPr>
        <w:tcBorders>
          <w:top w:val="nil"/>
          <w:left w:val="nil"/>
          <w:bottom w:val="single" w:sz="4" w:space="0" w:color="C9C9C9"/>
          <w:right w:val="nil"/>
        </w:tcBorders>
        <w:shd w:val="clear" w:color="FFFFFF" w:fill="FFFFFF"/>
      </w:tcPr>
    </w:tblStylePr>
    <w:tblStylePr w:type="lastRow">
      <w:rPr>
        <w:i/>
        <w:sz w:val="22"/>
      </w:rPr>
      <w:tblPr/>
      <w:tcPr>
        <w:tcBorders>
          <w:top w:val="single" w:sz="4" w:space="0" w:color="C9C9C9"/>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C9C9C9"/>
        </w:tcBorders>
        <w:shd w:val="clear" w:color="FFFFFF" w:fill="auto"/>
      </w:tcPr>
    </w:tblStylePr>
    <w:tblStylePr w:type="lastCol">
      <w:rPr>
        <w:i/>
        <w:sz w:val="22"/>
      </w:rPr>
      <w:tblPr/>
      <w:tcPr>
        <w:tcBorders>
          <w:top w:val="nil"/>
          <w:left w:val="single" w:sz="4" w:space="0" w:color="C9C9C9"/>
          <w:bottom w:val="nil"/>
          <w:right w:val="nil"/>
        </w:tcBorders>
        <w:shd w:val="clear" w:color="FFFFFF" w:fill="auto"/>
      </w:tcPr>
    </w:tblStylePr>
    <w:tblStylePr w:type="band1Vert">
      <w:tblPr/>
      <w:tcPr>
        <w:shd w:val="clear" w:color="E8E8E8" w:fill="E8E8E8"/>
      </w:tcPr>
    </w:tblStylePr>
    <w:tblStylePr w:type="band1Horz">
      <w:rPr>
        <w:sz w:val="22"/>
      </w:rPr>
      <w:tblPr/>
      <w:tcPr>
        <w:shd w:val="clear" w:color="E8E8E8" w:fill="E8E8E8"/>
      </w:tcPr>
    </w:tblStylePr>
    <w:tblStylePr w:type="band2Horz">
      <w:rPr>
        <w:sz w:val="22"/>
      </w:rPr>
    </w:tblStylePr>
  </w:style>
  <w:style w:type="table" w:customStyle="1" w:styleId="ListTable7Colorful-Accent41">
    <w:name w:val="List Table 7 Colorful - Accent 41"/>
    <w:basedOn w:val="affff"/>
    <w:uiPriority w:val="99"/>
    <w:rPr>
      <w:sz w:val="22"/>
      <w:szCs w:val="22"/>
      <w:lang w:eastAsia="en-US"/>
    </w:rPr>
    <w:tblPr>
      <w:tblBorders>
        <w:right w:val="single" w:sz="4" w:space="0" w:color="FFD865"/>
      </w:tblBorders>
    </w:tblPr>
    <w:tblStylePr w:type="firstRow">
      <w:rPr>
        <w:i/>
        <w:sz w:val="22"/>
      </w:rPr>
      <w:tblPr/>
      <w:tcPr>
        <w:tcBorders>
          <w:top w:val="nil"/>
          <w:left w:val="nil"/>
          <w:bottom w:val="single" w:sz="4" w:space="0" w:color="FFD865"/>
          <w:right w:val="nil"/>
        </w:tcBorders>
        <w:shd w:val="clear" w:color="FFFFFF" w:fill="FFFFFF"/>
      </w:tcPr>
    </w:tblStylePr>
    <w:tblStylePr w:type="lastRow">
      <w:rPr>
        <w:i/>
        <w:sz w:val="22"/>
      </w:rPr>
      <w:tblPr/>
      <w:tcPr>
        <w:tcBorders>
          <w:top w:val="single" w:sz="4" w:space="0" w:color="FFD86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FD865"/>
        </w:tcBorders>
        <w:shd w:val="clear" w:color="FFFFFF" w:fill="auto"/>
      </w:tcPr>
    </w:tblStylePr>
    <w:tblStylePr w:type="lastCol">
      <w:rPr>
        <w:i/>
        <w:sz w:val="22"/>
      </w:rPr>
      <w:tblPr/>
      <w:tcPr>
        <w:tcBorders>
          <w:top w:val="nil"/>
          <w:left w:val="single" w:sz="4" w:space="0" w:color="FFD865"/>
          <w:bottom w:val="nil"/>
          <w:right w:val="nil"/>
        </w:tcBorders>
        <w:shd w:val="clear" w:color="FFFFFF" w:fill="auto"/>
      </w:tcPr>
    </w:tblStylePr>
    <w:tblStylePr w:type="band1Vert">
      <w:tblPr/>
      <w:tcPr>
        <w:shd w:val="clear" w:color="FFEFBF" w:fill="FFEFBF"/>
      </w:tcPr>
    </w:tblStylePr>
    <w:tblStylePr w:type="band1Horz">
      <w:rPr>
        <w:sz w:val="22"/>
      </w:rPr>
      <w:tblPr/>
      <w:tcPr>
        <w:shd w:val="clear" w:color="FFEFBF" w:fill="FFEFBF"/>
      </w:tcPr>
    </w:tblStylePr>
    <w:tblStylePr w:type="band2Horz">
      <w:rPr>
        <w:sz w:val="22"/>
      </w:rPr>
    </w:tblStylePr>
  </w:style>
  <w:style w:type="table" w:customStyle="1" w:styleId="ListTable7Colorful-Accent51">
    <w:name w:val="List Table 7 Colorful - Accent 51"/>
    <w:basedOn w:val="affff"/>
    <w:uiPriority w:val="99"/>
    <w:rPr>
      <w:sz w:val="22"/>
      <w:szCs w:val="22"/>
      <w:lang w:eastAsia="en-US"/>
    </w:rPr>
    <w:tblPr>
      <w:tblBorders>
        <w:right w:val="single" w:sz="4" w:space="0" w:color="8DA9DB"/>
      </w:tblBorders>
    </w:tblPr>
    <w:tblStylePr w:type="firstRow">
      <w:rPr>
        <w:i/>
        <w:sz w:val="22"/>
      </w:rPr>
      <w:tblPr/>
      <w:tcPr>
        <w:tcBorders>
          <w:top w:val="nil"/>
          <w:left w:val="nil"/>
          <w:bottom w:val="single" w:sz="4" w:space="0" w:color="8DA9DB"/>
          <w:right w:val="nil"/>
        </w:tcBorders>
        <w:shd w:val="clear" w:color="FFFFFF" w:fill="FFFFFF"/>
      </w:tcPr>
    </w:tblStylePr>
    <w:tblStylePr w:type="lastRow">
      <w:rPr>
        <w:i/>
        <w:sz w:val="22"/>
      </w:rPr>
      <w:tblPr/>
      <w:tcPr>
        <w:tcBorders>
          <w:top w:val="single" w:sz="4" w:space="0" w:color="8DA9DB"/>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8DA9DB"/>
        </w:tcBorders>
        <w:shd w:val="clear" w:color="FFFFFF" w:fill="auto"/>
      </w:tcPr>
    </w:tblStylePr>
    <w:tblStylePr w:type="lastCol">
      <w:rPr>
        <w:i/>
        <w:sz w:val="22"/>
      </w:rPr>
      <w:tblPr/>
      <w:tcPr>
        <w:tcBorders>
          <w:top w:val="nil"/>
          <w:left w:val="single" w:sz="4" w:space="0" w:color="8DA9DB"/>
          <w:bottom w:val="nil"/>
          <w:right w:val="nil"/>
        </w:tcBorders>
        <w:shd w:val="clear" w:color="FFFFFF" w:fill="auto"/>
      </w:tcPr>
    </w:tblStylePr>
    <w:tblStylePr w:type="band1Vert">
      <w:tblPr/>
      <w:tcPr>
        <w:shd w:val="clear" w:color="CFDBF0" w:fill="CFDBF0"/>
      </w:tcPr>
    </w:tblStylePr>
    <w:tblStylePr w:type="band1Horz">
      <w:rPr>
        <w:sz w:val="22"/>
      </w:rPr>
      <w:tblPr/>
      <w:tcPr>
        <w:shd w:val="clear" w:color="CFDBF0" w:fill="CFDBF0"/>
      </w:tcPr>
    </w:tblStylePr>
    <w:tblStylePr w:type="band2Horz">
      <w:rPr>
        <w:sz w:val="22"/>
      </w:rPr>
    </w:tblStylePr>
  </w:style>
  <w:style w:type="table" w:customStyle="1" w:styleId="ListTable7Colorful-Accent61">
    <w:name w:val="List Table 7 Colorful - Accent 61"/>
    <w:basedOn w:val="affff"/>
    <w:uiPriority w:val="99"/>
    <w:rPr>
      <w:sz w:val="22"/>
      <w:szCs w:val="22"/>
      <w:lang w:eastAsia="en-US"/>
    </w:rPr>
    <w:tblPr>
      <w:tblBorders>
        <w:right w:val="single" w:sz="4" w:space="0" w:color="A9D08E"/>
      </w:tblBorders>
    </w:tblPr>
    <w:tblStylePr w:type="firstRow">
      <w:rPr>
        <w:i/>
        <w:sz w:val="22"/>
      </w:rPr>
      <w:tblPr/>
      <w:tcPr>
        <w:tcBorders>
          <w:top w:val="nil"/>
          <w:left w:val="nil"/>
          <w:bottom w:val="single" w:sz="4" w:space="0" w:color="A9D08E"/>
          <w:right w:val="nil"/>
        </w:tcBorders>
        <w:shd w:val="clear" w:color="FFFFFF" w:fill="FFFFFF"/>
      </w:tcPr>
    </w:tblStylePr>
    <w:tblStylePr w:type="lastRow">
      <w:rPr>
        <w:i/>
        <w:sz w:val="22"/>
      </w:rPr>
      <w:tblPr/>
      <w:tcPr>
        <w:tcBorders>
          <w:top w:val="single" w:sz="4" w:space="0" w:color="A9D08E"/>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A9D08E"/>
        </w:tcBorders>
        <w:shd w:val="clear" w:color="FFFFFF" w:fill="auto"/>
      </w:tcPr>
    </w:tblStylePr>
    <w:tblStylePr w:type="lastCol">
      <w:rPr>
        <w:i/>
        <w:sz w:val="22"/>
      </w:rPr>
      <w:tblPr/>
      <w:tcPr>
        <w:tcBorders>
          <w:top w:val="nil"/>
          <w:left w:val="single" w:sz="4" w:space="0" w:color="A9D08E"/>
          <w:bottom w:val="nil"/>
          <w:right w:val="nil"/>
        </w:tcBorders>
        <w:shd w:val="clear" w:color="FFFFFF" w:fill="auto"/>
      </w:tcPr>
    </w:tblStylePr>
    <w:tblStylePr w:type="band1Vert">
      <w:tblPr/>
      <w:tcPr>
        <w:shd w:val="clear" w:color="DAEBCF" w:fill="DAEBCF"/>
      </w:tcPr>
    </w:tblStylePr>
    <w:tblStylePr w:type="band1Horz">
      <w:rPr>
        <w:sz w:val="22"/>
      </w:rPr>
      <w:tblPr/>
      <w:tcPr>
        <w:shd w:val="clear" w:color="DAEBCF" w:fill="DAEBCF"/>
      </w:tcPr>
    </w:tblStylePr>
    <w:tblStylePr w:type="band2Horz">
      <w:rPr>
        <w:sz w:val="22"/>
      </w:rPr>
    </w:tblStylePr>
  </w:style>
  <w:style w:type="table" w:customStyle="1" w:styleId="Lined-Accent11">
    <w:name w:val="Lined - Accent 11"/>
    <w:basedOn w:val="affff"/>
    <w:uiPriority w:val="99"/>
    <w:tblPr/>
    <w:tblStylePr w:type="firstRow">
      <w:rPr>
        <w:sz w:val="22"/>
      </w:rPr>
      <w:tblPr/>
      <w:tcPr>
        <w:shd w:val="clear" w:color="68A2D8" w:fill="68A2D8"/>
      </w:tcPr>
    </w:tblStylePr>
    <w:tblStylePr w:type="lastRow">
      <w:rPr>
        <w:sz w:val="22"/>
      </w:rPr>
      <w:tblPr/>
      <w:tcPr>
        <w:shd w:val="clear" w:color="68A2D8" w:fill="68A2D8"/>
      </w:tcPr>
    </w:tblStylePr>
    <w:tblStylePr w:type="firstCol">
      <w:rPr>
        <w:sz w:val="22"/>
      </w:rPr>
      <w:tblPr/>
      <w:tcPr>
        <w:shd w:val="clear" w:color="68A2D8" w:fill="68A2D8"/>
      </w:tcPr>
    </w:tblStylePr>
    <w:tblStylePr w:type="lastCol">
      <w:rPr>
        <w:sz w:val="22"/>
      </w:rPr>
      <w:tblPr/>
      <w:tcPr>
        <w:shd w:val="clear" w:color="68A2D8" w:fill="68A2D8"/>
      </w:tcPr>
    </w:tblStylePr>
    <w:tblStylePr w:type="band1Vert">
      <w:rPr>
        <w:sz w:val="22"/>
      </w:rPr>
    </w:tblStylePr>
    <w:tblStylePr w:type="band2Vert">
      <w:rPr>
        <w:sz w:val="22"/>
      </w:rPr>
      <w:tblPr/>
      <w:tcPr>
        <w:shd w:val="clear" w:color="CBDFF1" w:fill="CBDFF1"/>
      </w:tcPr>
    </w:tblStylePr>
    <w:tblStylePr w:type="band1Horz">
      <w:rPr>
        <w:sz w:val="22"/>
      </w:rPr>
    </w:tblStylePr>
    <w:tblStylePr w:type="band2Horz">
      <w:rPr>
        <w:sz w:val="22"/>
      </w:rPr>
      <w:tblPr/>
      <w:tcPr>
        <w:shd w:val="clear" w:color="CBDFF1" w:fill="CBDFF1"/>
      </w:tcPr>
    </w:tblStylePr>
  </w:style>
  <w:style w:type="table" w:customStyle="1" w:styleId="Lined-Accent21">
    <w:name w:val="Lined - Accent 21"/>
    <w:basedOn w:val="affff"/>
    <w:uiPriority w:val="99"/>
    <w:tblPr/>
    <w:tblStylePr w:type="firstRow">
      <w:rPr>
        <w:sz w:val="22"/>
      </w:rPr>
      <w:tblPr/>
      <w:tcPr>
        <w:shd w:val="clear" w:color="F4B184" w:fill="F4B184"/>
      </w:tcPr>
    </w:tblStylePr>
    <w:tblStylePr w:type="lastRow">
      <w:rPr>
        <w:sz w:val="22"/>
      </w:rPr>
      <w:tblPr/>
      <w:tcPr>
        <w:shd w:val="clear" w:color="F4B184" w:fill="F4B184"/>
      </w:tcPr>
    </w:tblStylePr>
    <w:tblStylePr w:type="firstCol">
      <w:rPr>
        <w:sz w:val="22"/>
      </w:rPr>
      <w:tblPr/>
      <w:tcPr>
        <w:shd w:val="clear" w:color="F4B184" w:fill="F4B184"/>
      </w:tcPr>
    </w:tblStylePr>
    <w:tblStylePr w:type="lastCol">
      <w:rPr>
        <w:sz w:val="22"/>
      </w:rPr>
      <w:tblPr/>
      <w:tcPr>
        <w:shd w:val="clear" w:color="F4B184" w:fill="F4B184"/>
      </w:tcPr>
    </w:tblStylePr>
    <w:tblStylePr w:type="band1Vert">
      <w:rPr>
        <w:sz w:val="22"/>
      </w:rPr>
    </w:tblStylePr>
    <w:tblStylePr w:type="band2Vert">
      <w:rPr>
        <w:sz w:val="22"/>
      </w:rPr>
      <w:tblPr/>
      <w:tcPr>
        <w:shd w:val="clear" w:color="FBE5D6" w:fill="FBE5D6"/>
      </w:tcPr>
    </w:tblStylePr>
    <w:tblStylePr w:type="band1Horz">
      <w:rPr>
        <w:sz w:val="22"/>
      </w:rPr>
    </w:tblStylePr>
    <w:tblStylePr w:type="band2Horz">
      <w:rPr>
        <w:sz w:val="22"/>
      </w:rPr>
      <w:tblPr/>
      <w:tcPr>
        <w:shd w:val="clear" w:color="FBE5D6" w:fill="FBE5D6"/>
      </w:tcPr>
    </w:tblStylePr>
  </w:style>
  <w:style w:type="table" w:customStyle="1" w:styleId="Lined-Accent31">
    <w:name w:val="Lined - Accent 31"/>
    <w:basedOn w:val="affff"/>
    <w:uiPriority w:val="99"/>
    <w:tblPr/>
    <w:tblStylePr w:type="firstRow">
      <w:rPr>
        <w:sz w:val="22"/>
      </w:rPr>
      <w:tblPr/>
      <w:tcPr>
        <w:shd w:val="clear" w:color="A5A5A5" w:fill="A5A5A5"/>
      </w:tcPr>
    </w:tblStylePr>
    <w:tblStylePr w:type="lastRow">
      <w:rPr>
        <w:sz w:val="22"/>
      </w:rPr>
      <w:tblPr/>
      <w:tcPr>
        <w:shd w:val="clear" w:color="A5A5A5" w:fill="A5A5A5"/>
      </w:tcPr>
    </w:tblStylePr>
    <w:tblStylePr w:type="firstCol">
      <w:rPr>
        <w:sz w:val="22"/>
      </w:rPr>
      <w:tblPr/>
      <w:tcPr>
        <w:shd w:val="clear" w:color="A5A5A5" w:fill="A5A5A5"/>
      </w:tcPr>
    </w:tblStylePr>
    <w:tblStylePr w:type="lastCol">
      <w:rPr>
        <w:sz w:val="22"/>
      </w:rPr>
      <w:tblPr/>
      <w:tcPr>
        <w:shd w:val="clear" w:color="A5A5A5" w:fill="A5A5A5"/>
      </w:tcPr>
    </w:tblStylePr>
    <w:tblStylePr w:type="band1Vert">
      <w:rPr>
        <w:sz w:val="22"/>
      </w:rPr>
    </w:tblStylePr>
    <w:tblStylePr w:type="band2Vert">
      <w:rPr>
        <w:sz w:val="22"/>
      </w:rPr>
      <w:tblPr/>
      <w:tcPr>
        <w:shd w:val="clear" w:color="ECECEC" w:fill="ECECEC"/>
      </w:tcPr>
    </w:tblStylePr>
    <w:tblStylePr w:type="band1Horz">
      <w:rPr>
        <w:sz w:val="22"/>
      </w:rPr>
    </w:tblStylePr>
    <w:tblStylePr w:type="band2Horz">
      <w:rPr>
        <w:sz w:val="22"/>
      </w:rPr>
      <w:tblPr/>
      <w:tcPr>
        <w:shd w:val="clear" w:color="ECECEC" w:fill="ECECEC"/>
      </w:tcPr>
    </w:tblStylePr>
  </w:style>
  <w:style w:type="table" w:customStyle="1" w:styleId="Lined-Accent41">
    <w:name w:val="Lined - Accent 41"/>
    <w:basedOn w:val="affff"/>
    <w:uiPriority w:val="99"/>
    <w:tblPr/>
    <w:tblStylePr w:type="firstRow">
      <w:rPr>
        <w:sz w:val="22"/>
      </w:rPr>
      <w:tblPr/>
      <w:tcPr>
        <w:shd w:val="clear" w:color="FFD865" w:fill="FFD865"/>
      </w:tcPr>
    </w:tblStylePr>
    <w:tblStylePr w:type="lastRow">
      <w:rPr>
        <w:sz w:val="22"/>
      </w:rPr>
      <w:tblPr/>
      <w:tcPr>
        <w:shd w:val="clear" w:color="FFD865" w:fill="FFD865"/>
      </w:tcPr>
    </w:tblStylePr>
    <w:tblStylePr w:type="firstCol">
      <w:rPr>
        <w:sz w:val="22"/>
      </w:rPr>
      <w:tblPr/>
      <w:tcPr>
        <w:shd w:val="clear" w:color="FFD865" w:fill="FFD865"/>
      </w:tcPr>
    </w:tblStylePr>
    <w:tblStylePr w:type="lastCol">
      <w:rPr>
        <w:sz w:val="22"/>
      </w:rPr>
      <w:tblPr/>
      <w:tcPr>
        <w:shd w:val="clear" w:color="FFD865" w:fill="FFD865"/>
      </w:tcPr>
    </w:tblStylePr>
    <w:tblStylePr w:type="band1Vert">
      <w:rPr>
        <w:sz w:val="22"/>
      </w:rPr>
    </w:tblStylePr>
    <w:tblStylePr w:type="band2Vert">
      <w:rPr>
        <w:sz w:val="22"/>
      </w:rPr>
      <w:tblPr/>
      <w:tcPr>
        <w:shd w:val="clear" w:color="FFF2CB" w:fill="FFF2CB"/>
      </w:tcPr>
    </w:tblStylePr>
    <w:tblStylePr w:type="band1Horz">
      <w:rPr>
        <w:sz w:val="22"/>
      </w:rPr>
    </w:tblStylePr>
    <w:tblStylePr w:type="band2Horz">
      <w:rPr>
        <w:sz w:val="22"/>
      </w:rPr>
      <w:tblPr/>
      <w:tcPr>
        <w:shd w:val="clear" w:color="FFF2CB" w:fill="FFF2CB"/>
      </w:tcPr>
    </w:tblStylePr>
  </w:style>
  <w:style w:type="table" w:customStyle="1" w:styleId="Lined-Accent51">
    <w:name w:val="Lined - Accent 51"/>
    <w:basedOn w:val="affff"/>
    <w:uiPriority w:val="99"/>
    <w:tblPr/>
    <w:tblStylePr w:type="firstRow">
      <w:rPr>
        <w:sz w:val="22"/>
      </w:rPr>
      <w:tblPr/>
      <w:tcPr>
        <w:shd w:val="clear" w:color="4472C4" w:fill="4472C4"/>
      </w:tcPr>
    </w:tblStylePr>
    <w:tblStylePr w:type="lastRow">
      <w:rPr>
        <w:sz w:val="22"/>
      </w:rPr>
      <w:tblPr/>
      <w:tcPr>
        <w:shd w:val="clear" w:color="4472C4" w:fill="4472C4"/>
      </w:tcPr>
    </w:tblStylePr>
    <w:tblStylePr w:type="firstCol">
      <w:rPr>
        <w:sz w:val="22"/>
      </w:rPr>
      <w:tblPr/>
      <w:tcPr>
        <w:shd w:val="clear" w:color="4472C4" w:fill="4472C4"/>
      </w:tcPr>
    </w:tblStylePr>
    <w:tblStylePr w:type="lastCol">
      <w:rPr>
        <w:sz w:val="22"/>
      </w:rPr>
      <w:tblPr/>
      <w:tcPr>
        <w:shd w:val="clear" w:color="4472C4" w:fill="4472C4"/>
      </w:tcPr>
    </w:tblStylePr>
    <w:tblStylePr w:type="band1Vert">
      <w:rPr>
        <w:sz w:val="22"/>
      </w:rPr>
    </w:tblStylePr>
    <w:tblStylePr w:type="band2Vert">
      <w:rPr>
        <w:sz w:val="22"/>
      </w:rPr>
      <w:tblPr/>
      <w:tcPr>
        <w:shd w:val="clear" w:color="D8E2F3" w:fill="D8E2F3"/>
      </w:tcPr>
    </w:tblStylePr>
    <w:tblStylePr w:type="band1Horz">
      <w:rPr>
        <w:sz w:val="22"/>
      </w:rPr>
    </w:tblStylePr>
    <w:tblStylePr w:type="band2Horz">
      <w:rPr>
        <w:sz w:val="22"/>
      </w:rPr>
      <w:tblPr/>
      <w:tcPr>
        <w:shd w:val="clear" w:color="D8E2F3" w:fill="D8E2F3"/>
      </w:tcPr>
    </w:tblStylePr>
  </w:style>
  <w:style w:type="table" w:customStyle="1" w:styleId="Lined-Accent61">
    <w:name w:val="Lined - Accent 61"/>
    <w:basedOn w:val="affff"/>
    <w:uiPriority w:val="99"/>
    <w:tblPr/>
    <w:tblStylePr w:type="firstRow">
      <w:rPr>
        <w:sz w:val="22"/>
      </w:rPr>
      <w:tblPr/>
      <w:tcPr>
        <w:shd w:val="clear" w:color="70AD47" w:fill="70AD47"/>
      </w:tcPr>
    </w:tblStylePr>
    <w:tblStylePr w:type="lastRow">
      <w:rPr>
        <w:sz w:val="22"/>
      </w:rPr>
      <w:tblPr/>
      <w:tcPr>
        <w:shd w:val="clear" w:color="70AD47" w:fill="70AD47"/>
      </w:tcPr>
    </w:tblStylePr>
    <w:tblStylePr w:type="firstCol">
      <w:rPr>
        <w:sz w:val="22"/>
      </w:rPr>
      <w:tblPr/>
      <w:tcPr>
        <w:shd w:val="clear" w:color="70AD47" w:fill="70AD47"/>
      </w:tcPr>
    </w:tblStylePr>
    <w:tblStylePr w:type="lastCol">
      <w:rPr>
        <w:sz w:val="22"/>
      </w:rPr>
      <w:tblPr/>
      <w:tcPr>
        <w:shd w:val="clear" w:color="70AD47" w:fill="70AD47"/>
      </w:tcPr>
    </w:tblStylePr>
    <w:tblStylePr w:type="band1Vert">
      <w:rPr>
        <w:sz w:val="22"/>
      </w:rPr>
    </w:tblStylePr>
    <w:tblStylePr w:type="band2Vert">
      <w:rPr>
        <w:sz w:val="22"/>
      </w:rPr>
      <w:tblPr/>
      <w:tcPr>
        <w:shd w:val="clear" w:color="E1EFD8" w:fill="E1EFD8"/>
      </w:tcPr>
    </w:tblStylePr>
    <w:tblStylePr w:type="band1Horz">
      <w:rPr>
        <w:sz w:val="22"/>
      </w:rPr>
    </w:tblStylePr>
    <w:tblStylePr w:type="band2Horz">
      <w:rPr>
        <w:sz w:val="22"/>
      </w:rPr>
      <w:tblPr/>
      <w:tcPr>
        <w:shd w:val="clear" w:color="E1EFD8" w:fill="E1EFD8"/>
      </w:tcPr>
    </w:tblStylePr>
  </w:style>
  <w:style w:type="table" w:customStyle="1" w:styleId="BorderedLined-Accent11">
    <w:name w:val="Bordered &amp; Lined - Accent 11"/>
    <w:basedOn w:val="affff"/>
    <w:uiPriority w:val="99"/>
    <w:tblPr>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sz w:val="22"/>
      </w:rPr>
      <w:tblPr/>
      <w:tcPr>
        <w:shd w:val="clear" w:color="68A2D8" w:fill="68A2D8"/>
      </w:tcPr>
    </w:tblStylePr>
    <w:tblStylePr w:type="lastRow">
      <w:rPr>
        <w:sz w:val="22"/>
      </w:rPr>
      <w:tblPr/>
      <w:tcPr>
        <w:shd w:val="clear" w:color="68A2D8" w:fill="68A2D8"/>
      </w:tcPr>
    </w:tblStylePr>
    <w:tblStylePr w:type="firstCol">
      <w:rPr>
        <w:sz w:val="22"/>
      </w:rPr>
      <w:tblPr/>
      <w:tcPr>
        <w:shd w:val="clear" w:color="68A2D8" w:fill="68A2D8"/>
      </w:tcPr>
    </w:tblStylePr>
    <w:tblStylePr w:type="lastCol">
      <w:rPr>
        <w:sz w:val="22"/>
      </w:rPr>
      <w:tblPr/>
      <w:tcPr>
        <w:shd w:val="clear" w:color="68A2D8" w:fill="68A2D8"/>
      </w:tcPr>
    </w:tblStylePr>
    <w:tblStylePr w:type="band1Vert">
      <w:rPr>
        <w:sz w:val="22"/>
      </w:rPr>
    </w:tblStylePr>
    <w:tblStylePr w:type="band2Vert">
      <w:rPr>
        <w:sz w:val="22"/>
      </w:rPr>
      <w:tblPr/>
      <w:tcPr>
        <w:shd w:val="clear" w:color="CBDFF1" w:fill="CBDFF1"/>
      </w:tcPr>
    </w:tblStylePr>
    <w:tblStylePr w:type="band1Horz">
      <w:rPr>
        <w:sz w:val="22"/>
      </w:rPr>
    </w:tblStylePr>
    <w:tblStylePr w:type="band2Horz">
      <w:rPr>
        <w:sz w:val="22"/>
      </w:rPr>
      <w:tblPr/>
      <w:tcPr>
        <w:shd w:val="clear" w:color="CBDFF1" w:fill="CBDFF1"/>
      </w:tcPr>
    </w:tblStylePr>
  </w:style>
  <w:style w:type="table" w:customStyle="1" w:styleId="BorderedLined-Accent21">
    <w:name w:val="Bordered &amp; Lined - Accent 21"/>
    <w:basedOn w:val="affff"/>
    <w:uiPriority w:val="99"/>
    <w:tblPr>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sz w:val="22"/>
      </w:rPr>
      <w:tblPr/>
      <w:tcPr>
        <w:shd w:val="clear" w:color="F4B184" w:fill="F4B184"/>
      </w:tcPr>
    </w:tblStylePr>
    <w:tblStylePr w:type="lastRow">
      <w:rPr>
        <w:sz w:val="22"/>
      </w:rPr>
      <w:tblPr/>
      <w:tcPr>
        <w:shd w:val="clear" w:color="F4B184" w:fill="F4B184"/>
      </w:tcPr>
    </w:tblStylePr>
    <w:tblStylePr w:type="firstCol">
      <w:rPr>
        <w:sz w:val="22"/>
      </w:rPr>
      <w:tblPr/>
      <w:tcPr>
        <w:shd w:val="clear" w:color="F4B184" w:fill="F4B184"/>
      </w:tcPr>
    </w:tblStylePr>
    <w:tblStylePr w:type="lastCol">
      <w:rPr>
        <w:sz w:val="22"/>
      </w:rPr>
      <w:tblPr/>
      <w:tcPr>
        <w:shd w:val="clear" w:color="F4B184" w:fill="F4B184"/>
      </w:tcPr>
    </w:tblStylePr>
    <w:tblStylePr w:type="band1Vert">
      <w:rPr>
        <w:sz w:val="22"/>
      </w:rPr>
    </w:tblStylePr>
    <w:tblStylePr w:type="band2Vert">
      <w:rPr>
        <w:sz w:val="22"/>
      </w:rPr>
      <w:tblPr/>
      <w:tcPr>
        <w:shd w:val="clear" w:color="FBE5D6" w:fill="FBE5D6"/>
      </w:tcPr>
    </w:tblStylePr>
    <w:tblStylePr w:type="band1Horz">
      <w:rPr>
        <w:sz w:val="22"/>
      </w:rPr>
    </w:tblStylePr>
    <w:tblStylePr w:type="band2Horz">
      <w:rPr>
        <w:sz w:val="22"/>
      </w:rPr>
      <w:tblPr/>
      <w:tcPr>
        <w:shd w:val="clear" w:color="FBE5D6" w:fill="FBE5D6"/>
      </w:tcPr>
    </w:tblStylePr>
  </w:style>
  <w:style w:type="table" w:customStyle="1" w:styleId="BorderedLined-Accent31">
    <w:name w:val="Bordered &amp; Lined - Accent 31"/>
    <w:basedOn w:val="affff"/>
    <w:uiPriority w:val="99"/>
    <w:tblPr>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sz w:val="22"/>
      </w:rPr>
      <w:tblPr/>
      <w:tcPr>
        <w:shd w:val="clear" w:color="A5A5A5" w:fill="A5A5A5"/>
      </w:tcPr>
    </w:tblStylePr>
    <w:tblStylePr w:type="lastRow">
      <w:rPr>
        <w:sz w:val="22"/>
      </w:rPr>
      <w:tblPr/>
      <w:tcPr>
        <w:shd w:val="clear" w:color="A5A5A5" w:fill="A5A5A5"/>
      </w:tcPr>
    </w:tblStylePr>
    <w:tblStylePr w:type="firstCol">
      <w:rPr>
        <w:sz w:val="22"/>
      </w:rPr>
      <w:tblPr/>
      <w:tcPr>
        <w:shd w:val="clear" w:color="A5A5A5" w:fill="A5A5A5"/>
      </w:tcPr>
    </w:tblStylePr>
    <w:tblStylePr w:type="lastCol">
      <w:rPr>
        <w:sz w:val="22"/>
      </w:rPr>
      <w:tblPr/>
      <w:tcPr>
        <w:shd w:val="clear" w:color="A5A5A5" w:fill="A5A5A5"/>
      </w:tcPr>
    </w:tblStylePr>
    <w:tblStylePr w:type="band1Vert">
      <w:rPr>
        <w:sz w:val="22"/>
      </w:rPr>
    </w:tblStylePr>
    <w:tblStylePr w:type="band2Vert">
      <w:rPr>
        <w:sz w:val="22"/>
      </w:rPr>
      <w:tblPr/>
      <w:tcPr>
        <w:shd w:val="clear" w:color="ECECEC" w:fill="ECECEC"/>
      </w:tcPr>
    </w:tblStylePr>
    <w:tblStylePr w:type="band1Horz">
      <w:rPr>
        <w:sz w:val="22"/>
      </w:rPr>
    </w:tblStylePr>
    <w:tblStylePr w:type="band2Horz">
      <w:rPr>
        <w:sz w:val="22"/>
      </w:rPr>
      <w:tblPr/>
      <w:tcPr>
        <w:shd w:val="clear" w:color="ECECEC" w:fill="ECECEC"/>
      </w:tcPr>
    </w:tblStylePr>
  </w:style>
  <w:style w:type="table" w:customStyle="1" w:styleId="BorderedLined-Accent41">
    <w:name w:val="Bordered &amp; Lined - Accent 41"/>
    <w:basedOn w:val="affff"/>
    <w:uiPriority w:val="99"/>
    <w:tblPr>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sz w:val="22"/>
      </w:rPr>
      <w:tblPr/>
      <w:tcPr>
        <w:shd w:val="clear" w:color="FFD865" w:fill="FFD865"/>
      </w:tcPr>
    </w:tblStylePr>
    <w:tblStylePr w:type="lastRow">
      <w:rPr>
        <w:sz w:val="22"/>
      </w:rPr>
      <w:tblPr/>
      <w:tcPr>
        <w:shd w:val="clear" w:color="FFD865" w:fill="FFD865"/>
      </w:tcPr>
    </w:tblStylePr>
    <w:tblStylePr w:type="firstCol">
      <w:rPr>
        <w:sz w:val="22"/>
      </w:rPr>
      <w:tblPr/>
      <w:tcPr>
        <w:shd w:val="clear" w:color="FFD865" w:fill="FFD865"/>
      </w:tcPr>
    </w:tblStylePr>
    <w:tblStylePr w:type="lastCol">
      <w:rPr>
        <w:sz w:val="22"/>
      </w:rPr>
      <w:tblPr/>
      <w:tcPr>
        <w:shd w:val="clear" w:color="FFD865" w:fill="FFD865"/>
      </w:tcPr>
    </w:tblStylePr>
    <w:tblStylePr w:type="band1Vert">
      <w:rPr>
        <w:sz w:val="22"/>
      </w:rPr>
    </w:tblStylePr>
    <w:tblStylePr w:type="band2Vert">
      <w:rPr>
        <w:sz w:val="22"/>
      </w:rPr>
      <w:tblPr/>
      <w:tcPr>
        <w:shd w:val="clear" w:color="FFF2CB" w:fill="FFF2CB"/>
      </w:tcPr>
    </w:tblStylePr>
    <w:tblStylePr w:type="band1Horz">
      <w:rPr>
        <w:sz w:val="22"/>
      </w:rPr>
    </w:tblStylePr>
    <w:tblStylePr w:type="band2Horz">
      <w:rPr>
        <w:sz w:val="22"/>
      </w:rPr>
      <w:tblPr/>
      <w:tcPr>
        <w:shd w:val="clear" w:color="FFF2CB" w:fill="FFF2CB"/>
      </w:tcPr>
    </w:tblStylePr>
  </w:style>
  <w:style w:type="table" w:customStyle="1" w:styleId="BorderedLined-Accent51">
    <w:name w:val="Bordered &amp; Lined - Accent 51"/>
    <w:basedOn w:val="affff"/>
    <w:uiPriority w:val="99"/>
    <w:tblPr>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sz w:val="22"/>
      </w:rPr>
      <w:tblPr/>
      <w:tcPr>
        <w:shd w:val="clear" w:color="4472C4" w:fill="4472C4"/>
      </w:tcPr>
    </w:tblStylePr>
    <w:tblStylePr w:type="lastRow">
      <w:rPr>
        <w:sz w:val="22"/>
      </w:rPr>
      <w:tblPr/>
      <w:tcPr>
        <w:shd w:val="clear" w:color="4472C4" w:fill="4472C4"/>
      </w:tcPr>
    </w:tblStylePr>
    <w:tblStylePr w:type="firstCol">
      <w:rPr>
        <w:sz w:val="22"/>
      </w:rPr>
      <w:tblPr/>
      <w:tcPr>
        <w:shd w:val="clear" w:color="4472C4" w:fill="4472C4"/>
      </w:tcPr>
    </w:tblStylePr>
    <w:tblStylePr w:type="lastCol">
      <w:rPr>
        <w:sz w:val="22"/>
      </w:rPr>
      <w:tblPr/>
      <w:tcPr>
        <w:shd w:val="clear" w:color="4472C4" w:fill="4472C4"/>
      </w:tcPr>
    </w:tblStylePr>
    <w:tblStylePr w:type="band1Vert">
      <w:rPr>
        <w:sz w:val="22"/>
      </w:rPr>
    </w:tblStylePr>
    <w:tblStylePr w:type="band2Vert">
      <w:rPr>
        <w:sz w:val="22"/>
      </w:rPr>
      <w:tblPr/>
      <w:tcPr>
        <w:shd w:val="clear" w:color="D8E2F3" w:fill="D8E2F3"/>
      </w:tcPr>
    </w:tblStylePr>
    <w:tblStylePr w:type="band1Horz">
      <w:rPr>
        <w:sz w:val="22"/>
      </w:rPr>
    </w:tblStylePr>
    <w:tblStylePr w:type="band2Horz">
      <w:rPr>
        <w:sz w:val="22"/>
      </w:rPr>
      <w:tblPr/>
      <w:tcPr>
        <w:shd w:val="clear" w:color="D8E2F3" w:fill="D8E2F3"/>
      </w:tcPr>
    </w:tblStylePr>
  </w:style>
  <w:style w:type="table" w:customStyle="1" w:styleId="BorderedLined-Accent61">
    <w:name w:val="Bordered &amp; Lined - Accent 61"/>
    <w:basedOn w:val="affff"/>
    <w:uiPriority w:val="99"/>
    <w:tblPr>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sz w:val="22"/>
      </w:rPr>
      <w:tblPr/>
      <w:tcPr>
        <w:shd w:val="clear" w:color="70AD47" w:fill="70AD47"/>
      </w:tcPr>
    </w:tblStylePr>
    <w:tblStylePr w:type="lastRow">
      <w:rPr>
        <w:sz w:val="22"/>
      </w:rPr>
      <w:tblPr/>
      <w:tcPr>
        <w:shd w:val="clear" w:color="70AD47" w:fill="70AD47"/>
      </w:tcPr>
    </w:tblStylePr>
    <w:tblStylePr w:type="firstCol">
      <w:rPr>
        <w:sz w:val="22"/>
      </w:rPr>
      <w:tblPr/>
      <w:tcPr>
        <w:shd w:val="clear" w:color="70AD47" w:fill="70AD47"/>
      </w:tcPr>
    </w:tblStylePr>
    <w:tblStylePr w:type="lastCol">
      <w:rPr>
        <w:sz w:val="22"/>
      </w:rPr>
      <w:tblPr/>
      <w:tcPr>
        <w:shd w:val="clear" w:color="70AD47" w:fill="70AD47"/>
      </w:tcPr>
    </w:tblStylePr>
    <w:tblStylePr w:type="band1Vert">
      <w:rPr>
        <w:sz w:val="22"/>
      </w:rPr>
    </w:tblStylePr>
    <w:tblStylePr w:type="band2Vert">
      <w:rPr>
        <w:sz w:val="22"/>
      </w:rPr>
      <w:tblPr/>
      <w:tcPr>
        <w:shd w:val="clear" w:color="E1EFD8" w:fill="E1EFD8"/>
      </w:tcPr>
    </w:tblStylePr>
    <w:tblStylePr w:type="band1Horz">
      <w:rPr>
        <w:sz w:val="22"/>
      </w:rPr>
    </w:tblStylePr>
    <w:tblStylePr w:type="band2Horz">
      <w:rPr>
        <w:sz w:val="22"/>
      </w:rPr>
      <w:tblPr/>
      <w:tcPr>
        <w:shd w:val="clear" w:color="E1EFD8" w:fill="E1EFD8"/>
      </w:tcPr>
    </w:tblStylePr>
  </w:style>
  <w:style w:type="table" w:customStyle="1" w:styleId="Bordered1">
    <w:name w:val="Bordered1"/>
    <w:basedOn w:val="affff"/>
    <w:uiPriority w:val="99"/>
    <w:rPr>
      <w:sz w:val="22"/>
      <w:szCs w:val="22"/>
      <w:lang w:eastAsia="en-US"/>
    </w:rPr>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sz w:val="22"/>
      </w:rPr>
      <w:tblPr/>
      <w:tcPr>
        <w:tcBorders>
          <w:bottom w:val="single" w:sz="12" w:space="0" w:color="7F7F7F"/>
        </w:tcBorders>
      </w:tcPr>
    </w:tblStylePr>
    <w:tblStylePr w:type="lastRow">
      <w:rPr>
        <w:sz w:val="22"/>
      </w:rPr>
      <w:tblPr/>
      <w:tcPr>
        <w:tcBorders>
          <w:top w:val="single" w:sz="12" w:space="0" w:color="7F7F7F"/>
        </w:tcBorders>
      </w:tcPr>
    </w:tblStylePr>
    <w:tblStylePr w:type="firstCol">
      <w:rPr>
        <w:sz w:val="22"/>
      </w:rPr>
    </w:tblStylePr>
    <w:tblStylePr w:type="lastCol">
      <w:rPr>
        <w:sz w:val="22"/>
      </w:rPr>
      <w:tblPr/>
      <w:tcPr>
        <w:tcBorders>
          <w:left w:val="single" w:sz="12" w:space="0" w:color="7F7F7F"/>
        </w:tcBorders>
      </w:tcPr>
    </w:tblStylePr>
    <w:tblStylePr w:type="band1Horz">
      <w:rPr>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basedOn w:val="affff"/>
    <w:uiPriority w:val="99"/>
    <w:rPr>
      <w:sz w:val="22"/>
      <w:szCs w:val="22"/>
      <w:lang w:eastAsia="en-US"/>
    </w:rPr>
    <w:tblPr>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sz w:val="22"/>
      </w:rPr>
      <w:tblPr/>
      <w:tcPr>
        <w:tcBorders>
          <w:bottom w:val="single" w:sz="12" w:space="0" w:color="5B9BD5"/>
        </w:tcBorders>
      </w:tcPr>
    </w:tblStylePr>
    <w:tblStylePr w:type="lastRow">
      <w:rPr>
        <w:sz w:val="22"/>
      </w:rPr>
      <w:tblPr/>
      <w:tcPr>
        <w:tcBorders>
          <w:top w:val="single" w:sz="12" w:space="0" w:color="5B9BD5"/>
        </w:tcBorders>
      </w:tcPr>
    </w:tblStylePr>
    <w:tblStylePr w:type="firstCol">
      <w:rPr>
        <w:sz w:val="22"/>
      </w:rPr>
    </w:tblStylePr>
    <w:tblStylePr w:type="lastCol">
      <w:rPr>
        <w:sz w:val="22"/>
      </w:rPr>
      <w:tblPr/>
      <w:tcPr>
        <w:tcBorders>
          <w:left w:val="single" w:sz="12" w:space="0" w:color="5B9BD5"/>
        </w:tcBorders>
      </w:tcPr>
    </w:tblStylePr>
    <w:tblStylePr w:type="band1Horz">
      <w:rPr>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21">
    <w:name w:val="Bordered - Accent 21"/>
    <w:basedOn w:val="affff"/>
    <w:uiPriority w:val="99"/>
    <w:rPr>
      <w:sz w:val="22"/>
      <w:szCs w:val="22"/>
      <w:lang w:eastAsia="en-US"/>
    </w:rPr>
    <w:tblPr>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sz w:val="22"/>
      </w:rPr>
      <w:tblPr/>
      <w:tcPr>
        <w:tcBorders>
          <w:bottom w:val="single" w:sz="12" w:space="0" w:color="F4B184"/>
        </w:tcBorders>
      </w:tcPr>
    </w:tblStylePr>
    <w:tblStylePr w:type="lastRow">
      <w:rPr>
        <w:sz w:val="22"/>
      </w:rPr>
      <w:tblPr/>
      <w:tcPr>
        <w:tcBorders>
          <w:top w:val="single" w:sz="12" w:space="0" w:color="F4B184"/>
        </w:tcBorders>
      </w:tcPr>
    </w:tblStylePr>
    <w:tblStylePr w:type="firstCol">
      <w:rPr>
        <w:sz w:val="22"/>
      </w:rPr>
    </w:tblStylePr>
    <w:tblStylePr w:type="lastCol">
      <w:rPr>
        <w:sz w:val="22"/>
      </w:rPr>
      <w:tblPr/>
      <w:tcPr>
        <w:tcBorders>
          <w:left w:val="single" w:sz="12" w:space="0" w:color="F4B184"/>
        </w:tcBorders>
      </w:tcPr>
    </w:tblStylePr>
    <w:tblStylePr w:type="band1Horz">
      <w:rPr>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1">
    <w:name w:val="Bordered - Accent 31"/>
    <w:basedOn w:val="affff"/>
    <w:uiPriority w:val="99"/>
    <w:rPr>
      <w:sz w:val="22"/>
      <w:szCs w:val="22"/>
      <w:lang w:eastAsia="en-US"/>
    </w:rPr>
    <w:tblPr>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sz w:val="22"/>
      </w:rPr>
      <w:tblPr/>
      <w:tcPr>
        <w:tcBorders>
          <w:bottom w:val="single" w:sz="12" w:space="0" w:color="C9C9C9"/>
        </w:tcBorders>
      </w:tcPr>
    </w:tblStylePr>
    <w:tblStylePr w:type="lastRow">
      <w:rPr>
        <w:sz w:val="22"/>
      </w:rPr>
      <w:tblPr/>
      <w:tcPr>
        <w:tcBorders>
          <w:top w:val="single" w:sz="12" w:space="0" w:color="C9C9C9"/>
        </w:tcBorders>
      </w:tcPr>
    </w:tblStylePr>
    <w:tblStylePr w:type="firstCol">
      <w:rPr>
        <w:sz w:val="22"/>
      </w:rPr>
    </w:tblStylePr>
    <w:tblStylePr w:type="lastCol">
      <w:rPr>
        <w:sz w:val="22"/>
      </w:rPr>
      <w:tblPr/>
      <w:tcPr>
        <w:tcBorders>
          <w:left w:val="single" w:sz="12" w:space="0" w:color="C9C9C9"/>
        </w:tcBorders>
      </w:tcPr>
    </w:tblStylePr>
    <w:tblStylePr w:type="band1Horz">
      <w:rPr>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1">
    <w:name w:val="Bordered - Accent 41"/>
    <w:basedOn w:val="affff"/>
    <w:uiPriority w:val="99"/>
    <w:rPr>
      <w:sz w:val="22"/>
      <w:szCs w:val="22"/>
      <w:lang w:eastAsia="en-US"/>
    </w:rPr>
    <w:tblPr>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sz w:val="22"/>
      </w:rPr>
      <w:tblPr/>
      <w:tcPr>
        <w:tcBorders>
          <w:bottom w:val="single" w:sz="12" w:space="0" w:color="FFD865"/>
        </w:tcBorders>
      </w:tcPr>
    </w:tblStylePr>
    <w:tblStylePr w:type="lastRow">
      <w:rPr>
        <w:sz w:val="22"/>
      </w:rPr>
      <w:tblPr/>
      <w:tcPr>
        <w:tcBorders>
          <w:top w:val="single" w:sz="12" w:space="0" w:color="FFD865"/>
        </w:tcBorders>
      </w:tcPr>
    </w:tblStylePr>
    <w:tblStylePr w:type="firstCol">
      <w:rPr>
        <w:sz w:val="22"/>
      </w:rPr>
    </w:tblStylePr>
    <w:tblStylePr w:type="lastCol">
      <w:rPr>
        <w:sz w:val="22"/>
      </w:rPr>
      <w:tblPr/>
      <w:tcPr>
        <w:tcBorders>
          <w:left w:val="single" w:sz="12" w:space="0" w:color="FFD865"/>
        </w:tcBorders>
      </w:tcPr>
    </w:tblStylePr>
    <w:tblStylePr w:type="band1Horz">
      <w:rPr>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1">
    <w:name w:val="Bordered - Accent 51"/>
    <w:basedOn w:val="affff"/>
    <w:uiPriority w:val="99"/>
    <w:rPr>
      <w:sz w:val="22"/>
      <w:szCs w:val="22"/>
      <w:lang w:eastAsia="en-US"/>
    </w:rPr>
    <w:tblPr>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sz w:val="22"/>
      </w:rPr>
      <w:tblPr/>
      <w:tcPr>
        <w:tcBorders>
          <w:bottom w:val="single" w:sz="12" w:space="0" w:color="8DA9DB"/>
        </w:tcBorders>
      </w:tcPr>
    </w:tblStylePr>
    <w:tblStylePr w:type="lastRow">
      <w:rPr>
        <w:sz w:val="22"/>
      </w:rPr>
      <w:tblPr/>
      <w:tcPr>
        <w:tcBorders>
          <w:top w:val="single" w:sz="12" w:space="0" w:color="8DA9DB"/>
        </w:tcBorders>
      </w:tcPr>
    </w:tblStylePr>
    <w:tblStylePr w:type="firstCol">
      <w:rPr>
        <w:sz w:val="22"/>
      </w:rPr>
    </w:tblStylePr>
    <w:tblStylePr w:type="lastCol">
      <w:rPr>
        <w:sz w:val="22"/>
      </w:rPr>
      <w:tblPr/>
      <w:tcPr>
        <w:tcBorders>
          <w:left w:val="single" w:sz="12" w:space="0" w:color="8DA9DB"/>
        </w:tcBorders>
      </w:tcPr>
    </w:tblStylePr>
    <w:tblStylePr w:type="band1Horz">
      <w:rPr>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61">
    <w:name w:val="Bordered - Accent 61"/>
    <w:basedOn w:val="affff"/>
    <w:uiPriority w:val="99"/>
    <w:rPr>
      <w:sz w:val="22"/>
      <w:szCs w:val="22"/>
      <w:lang w:eastAsia="en-US"/>
    </w:rPr>
    <w:tblPr>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sz w:val="22"/>
      </w:rPr>
      <w:tblPr/>
      <w:tcPr>
        <w:tcBorders>
          <w:bottom w:val="single" w:sz="12" w:space="0" w:color="A9D08E"/>
        </w:tcBorders>
      </w:tcPr>
    </w:tblStylePr>
    <w:tblStylePr w:type="lastRow">
      <w:rPr>
        <w:sz w:val="22"/>
      </w:rPr>
      <w:tblPr/>
      <w:tcPr>
        <w:tcBorders>
          <w:top w:val="single" w:sz="12" w:space="0" w:color="A9D08E"/>
        </w:tcBorders>
      </w:tcPr>
    </w:tblStylePr>
    <w:tblStylePr w:type="firstCol">
      <w:rPr>
        <w:sz w:val="22"/>
      </w:rPr>
    </w:tblStylePr>
    <w:tblStylePr w:type="lastCol">
      <w:rPr>
        <w:sz w:val="22"/>
      </w:rPr>
      <w:tblPr/>
      <w:tcPr>
        <w:tcBorders>
          <w:left w:val="single" w:sz="12" w:space="0" w:color="A9D08E"/>
        </w:tcBorders>
      </w:tcPr>
    </w:tblStylePr>
    <w:tblStylePr w:type="band1Horz">
      <w:rPr>
        <w:sz w:val="22"/>
      </w:rPr>
      <w:tblPr/>
      <w:tcPr>
        <w:tcBorders>
          <w:top w:val="single" w:sz="4" w:space="0" w:color="C4DFB2"/>
          <w:left w:val="single" w:sz="4" w:space="0" w:color="C4DFB2"/>
          <w:bottom w:val="single" w:sz="4" w:space="0" w:color="C4DFB2"/>
          <w:right w:val="single" w:sz="4" w:space="0" w:color="C4DFB2"/>
        </w:tcBorders>
      </w:tcPr>
    </w:tblStylePr>
  </w:style>
  <w:style w:type="table" w:customStyle="1" w:styleId="170">
    <w:name w:val="Сетка таблицы17"/>
    <w:basedOn w:val="affff"/>
    <w:uiPriority w:val="39"/>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3-Accent12">
    <w:name w:val="Grid Table 3 - Accent 12"/>
    <w:basedOn w:val="affff"/>
    <w:uiPriority w:val="99"/>
    <w:rPr>
      <w:sz w:val="22"/>
      <w:szCs w:val="22"/>
      <w:lang w:eastAsia="en-US"/>
    </w:rPr>
    <w:tblPr>
      <w:tblBorders>
        <w:bottom w:val="single" w:sz="4" w:space="0" w:color="68A2D8"/>
        <w:insideH w:val="single" w:sz="4" w:space="0" w:color="68A2D8"/>
        <w:insideV w:val="single" w:sz="4" w:space="0" w:color="68A2D8"/>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531">
    <w:name w:val="Таблица простая 53"/>
    <w:basedOn w:val="affff"/>
    <w:uiPriority w:val="99"/>
    <w:rPr>
      <w:sz w:val="22"/>
      <w:szCs w:val="22"/>
      <w:lang w:eastAsia="en-US"/>
    </w:rPr>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523">
    <w:name w:val="Сетка таблицы52"/>
    <w:basedOn w:val="affff"/>
    <w:uiPriority w:val="59"/>
    <w:rPr>
      <w:sz w:val="26"/>
      <w:szCs w:val="26"/>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fffffffe">
    <w:name w:val="Моя таблица1"/>
    <w:basedOn w:val="affff"/>
    <w:uiPriority w:val="39"/>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fffd">
    <w:name w:val="Моя таблица2"/>
    <w:basedOn w:val="affff"/>
    <w:uiPriority w:val="39"/>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3-Accent111">
    <w:name w:val="Grid Table 3 - Accent 111"/>
    <w:basedOn w:val="affff"/>
    <w:uiPriority w:val="99"/>
    <w:rPr>
      <w:sz w:val="22"/>
      <w:szCs w:val="22"/>
      <w:lang w:eastAsia="en-US"/>
    </w:rPr>
    <w:tblPr>
      <w:tblBorders>
        <w:bottom w:val="single" w:sz="4" w:space="0" w:color="68A2D8"/>
        <w:insideH w:val="single" w:sz="4" w:space="0" w:color="68A2D8"/>
        <w:insideV w:val="single" w:sz="4" w:space="0" w:color="68A2D8"/>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5111">
    <w:name w:val="Таблица простая 511"/>
    <w:basedOn w:val="affff"/>
    <w:uiPriority w:val="99"/>
    <w:rPr>
      <w:sz w:val="22"/>
      <w:szCs w:val="22"/>
      <w:lang w:eastAsia="en-US"/>
    </w:rPr>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3ffff8">
    <w:name w:val="Моя таблица3"/>
    <w:basedOn w:val="affff"/>
    <w:uiPriority w:val="39"/>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0">
    <w:name w:val="Таблица простая 521"/>
    <w:basedOn w:val="affff"/>
    <w:uiPriority w:val="99"/>
    <w:rPr>
      <w:sz w:val="22"/>
      <w:szCs w:val="22"/>
      <w:lang w:eastAsia="en-US"/>
    </w:rPr>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180">
    <w:name w:val="Сетка таблицы18"/>
    <w:basedOn w:val="affff"/>
    <w:uiPriority w:val="39"/>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5">
    <w:name w:val="Сетка таблицы23"/>
    <w:basedOn w:val="affff"/>
    <w:uiPriority w:val="39"/>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11">
    <w:name w:val="Grid Table 6 Colorful - Accent 11"/>
    <w:basedOn w:val="affff"/>
    <w:uiPriority w:val="99"/>
    <w:rPr>
      <w:sz w:val="22"/>
      <w:szCs w:val="22"/>
      <w:lang w:eastAsia="en-US"/>
    </w:rPr>
    <w:tblPr>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Pr>
    <w:tblStylePr w:type="firstRow">
      <w:rPr>
        <w:b/>
      </w:rPr>
      <w:tblPr/>
      <w:tcPr>
        <w:tcBorders>
          <w:bottom w:val="single" w:sz="12" w:space="0" w:color="ACCCEA"/>
        </w:tcBorders>
      </w:tcPr>
    </w:tblStylePr>
    <w:tblStylePr w:type="lastRow">
      <w:rPr>
        <w:b/>
      </w:rPr>
    </w:tblStylePr>
    <w:tblStylePr w:type="firstCol">
      <w:rPr>
        <w:b/>
      </w:rPr>
    </w:tblStylePr>
    <w:tblStylePr w:type="lastCol">
      <w:rPr>
        <w:b/>
      </w:rPr>
    </w:tblStylePr>
    <w:tblStylePr w:type="band1Vert">
      <w:tblPr/>
      <w:tcPr>
        <w:shd w:val="clear" w:color="DDEAF6" w:fill="DDEAF6"/>
      </w:tcPr>
    </w:tblStylePr>
    <w:tblStylePr w:type="band1Horz">
      <w:rPr>
        <w:sz w:val="22"/>
      </w:rPr>
      <w:tblPr/>
      <w:tcPr>
        <w:shd w:val="clear" w:color="DDEAF6" w:fill="DDEAF6"/>
      </w:tcPr>
    </w:tblStylePr>
    <w:tblStylePr w:type="band2Horz">
      <w:rPr>
        <w:sz w:val="22"/>
      </w:rPr>
    </w:tblStylePr>
  </w:style>
  <w:style w:type="table" w:customStyle="1" w:styleId="190">
    <w:name w:val="Сетка таблицы19"/>
    <w:basedOn w:val="affff"/>
    <w:uiPriority w:val="39"/>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2">
    <w:name w:val="Table Grid Light2"/>
    <w:basedOn w:val="affff"/>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144">
    <w:name w:val="Таблица простая 14"/>
    <w:basedOn w:val="affff"/>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cPr>
    </w:tblStylePr>
    <w:tblStylePr w:type="band1Horz">
      <w:tblPr/>
      <w:tcPr>
        <w:shd w:val="clear" w:color="F2F2F2" w:fill="F2F2F2"/>
      </w:tcPr>
    </w:tblStylePr>
  </w:style>
  <w:style w:type="table" w:customStyle="1" w:styleId="241">
    <w:name w:val="Таблица простая 24"/>
    <w:basedOn w:val="affff"/>
    <w:uiPriority w:val="59"/>
    <w:tblPr>
      <w:tblBorders>
        <w:top w:val="single" w:sz="4" w:space="0" w:color="000000"/>
        <w:left w:val="none" w:sz="4" w:space="0" w:color="000000"/>
        <w:bottom w:val="single" w:sz="4" w:space="0" w:color="000000"/>
        <w:right w:val="none" w:sz="4" w:space="0" w:color="000000"/>
      </w:tblBorders>
    </w:tblPr>
    <w:tblStylePr w:type="firstRow">
      <w:rPr>
        <w:b/>
        <w:sz w:val="22"/>
      </w:rPr>
      <w:tblPr/>
      <w:tcPr>
        <w:tcBorders>
          <w:top w:val="single" w:sz="4" w:space="0" w:color="000000"/>
          <w:bottom w:val="single" w:sz="4" w:space="0" w:color="000000"/>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44">
    <w:name w:val="Таблица простая 34"/>
    <w:basedOn w:val="affff"/>
    <w:uiPriority w:val="99"/>
    <w:tblPr/>
    <w:tblStylePr w:type="firstRow">
      <w:rPr>
        <w:b/>
        <w:caps/>
      </w:rPr>
      <w:tblPr/>
      <w:tcPr>
        <w:tcBorders>
          <w:top w:val="nil"/>
          <w:left w:val="nil"/>
          <w:bottom w:val="single" w:sz="4" w:space="0" w:color="404040"/>
          <w:right w:val="nil"/>
        </w:tcBorders>
      </w:tcPr>
    </w:tblStylePr>
    <w:tblStylePr w:type="lastRow">
      <w:rPr>
        <w:b/>
        <w:caps/>
      </w:rPr>
    </w:tblStylePr>
    <w:tblStylePr w:type="firstCol">
      <w:rPr>
        <w:b/>
        <w:caps/>
      </w:rPr>
      <w:tblPr/>
      <w:tcPr>
        <w:tcBorders>
          <w:top w:val="nil"/>
          <w:left w:val="nil"/>
          <w:bottom w:val="nil"/>
          <w:right w:val="single" w:sz="4" w:space="0" w:color="404040"/>
        </w:tcBorders>
      </w:tcPr>
    </w:tblStylePr>
    <w:tblStylePr w:type="lastCol">
      <w:rPr>
        <w:b/>
        <w:caps/>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440">
    <w:name w:val="Таблица простая 44"/>
    <w:basedOn w:val="affff"/>
    <w:uiPriority w:val="99"/>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540">
    <w:name w:val="Таблица простая 54"/>
    <w:basedOn w:val="affff"/>
    <w:uiPriority w:val="99"/>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customStyle="1" w:styleId="-140">
    <w:name w:val="Таблица-сетка 1 светлая4"/>
    <w:basedOn w:val="affff"/>
    <w:uiPriority w:val="99"/>
    <w:tblPr>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rPr>
      <w:tblPr/>
      <w:tcPr>
        <w:tcBorders>
          <w:bottom w:val="single" w:sz="12" w:space="0" w:color="6A6A6A"/>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2">
    <w:name w:val="Grid Table 1 Light - Accent 12"/>
    <w:basedOn w:val="affff"/>
    <w:uiPriority w:val="99"/>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rPr>
      <w:tblPr/>
      <w:tcPr>
        <w:tcBorders>
          <w:bottom w:val="single" w:sz="12" w:space="0" w:color="97B4D8"/>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2">
    <w:name w:val="Grid Table 1 Light - Accent 22"/>
    <w:basedOn w:val="affff"/>
    <w:uiPriority w:val="99"/>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rPr>
      <w:tblPr/>
      <w:tcPr>
        <w:tcBorders>
          <w:bottom w:val="single" w:sz="12" w:space="0" w:color="DA989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2">
    <w:name w:val="Grid Table 1 Light - Accent 32"/>
    <w:basedOn w:val="affff"/>
    <w:uiPriority w:val="99"/>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rPr>
      <w:tblPr/>
      <w:tcPr>
        <w:tcBorders>
          <w:bottom w:val="single" w:sz="12" w:space="0" w:color="C4D79D"/>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2">
    <w:name w:val="Grid Table 1 Light - Accent 42"/>
    <w:basedOn w:val="affff"/>
    <w:uiPriority w:val="99"/>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rPr>
      <w:tblPr/>
      <w:tcPr>
        <w:tcBorders>
          <w:bottom w:val="single" w:sz="12" w:space="0" w:color="B4A4C8"/>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2">
    <w:name w:val="Grid Table 1 Light - Accent 52"/>
    <w:basedOn w:val="affff"/>
    <w:uiPriority w:val="99"/>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rPr>
      <w:tblPr/>
      <w:tcPr>
        <w:tcBorders>
          <w:bottom w:val="single" w:sz="12" w:space="0" w:color="95CEDD"/>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2">
    <w:name w:val="Grid Table 1 Light - Accent 62"/>
    <w:basedOn w:val="affff"/>
    <w:uiPriority w:val="99"/>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rPr>
      <w:tblPr/>
      <w:tcPr>
        <w:tcBorders>
          <w:bottom w:val="single" w:sz="12" w:space="0" w:color="FAC19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4">
    <w:name w:val="Таблица-сетка 24"/>
    <w:basedOn w:val="affff"/>
    <w:uiPriority w:val="99"/>
    <w:tblPr>
      <w:tblBorders>
        <w:bottom w:val="single" w:sz="4" w:space="0" w:color="6A6A6A"/>
        <w:insideH w:val="single" w:sz="4" w:space="0" w:color="6A6A6A"/>
        <w:insideV w:val="single" w:sz="4" w:space="0" w:color="6A6A6A"/>
      </w:tblBorders>
    </w:tblPr>
    <w:tblStylePr w:type="firstRow">
      <w:rPr>
        <w:b/>
      </w:rPr>
      <w:tblPr/>
      <w:tcPr>
        <w:tcBorders>
          <w:top w:val="nil"/>
          <w:left w:val="nil"/>
          <w:bottom w:val="single" w:sz="12" w:space="0" w:color="6A6A6A"/>
          <w:right w:val="nil"/>
        </w:tcBorders>
        <w:shd w:val="clear" w:color="FFFFFF" w:fill="auto"/>
      </w:tcPr>
    </w:tblStylePr>
    <w:tblStylePr w:type="lastRow">
      <w:rPr>
        <w:b/>
      </w:rPr>
      <w:tblPr/>
      <w:tcPr>
        <w:tcBorders>
          <w:top w:val="single" w:sz="4" w:space="0" w:color="6A6A6A"/>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2-Accent12">
    <w:name w:val="Grid Table 2 - Accent 12"/>
    <w:basedOn w:val="affff"/>
    <w:uiPriority w:val="99"/>
    <w:tblPr>
      <w:tblBorders>
        <w:bottom w:val="single" w:sz="4" w:space="0" w:color="5D8AC2"/>
        <w:insideH w:val="single" w:sz="4" w:space="0" w:color="5D8AC2"/>
        <w:insideV w:val="single" w:sz="4" w:space="0" w:color="5D8AC2"/>
      </w:tblBorders>
    </w:tblPr>
    <w:tblStylePr w:type="firstRow">
      <w:rPr>
        <w:b/>
      </w:rPr>
      <w:tblPr/>
      <w:tcPr>
        <w:tcBorders>
          <w:top w:val="nil"/>
          <w:left w:val="nil"/>
          <w:bottom w:val="single" w:sz="12" w:space="0" w:color="5D8AC2"/>
          <w:right w:val="nil"/>
        </w:tcBorders>
        <w:shd w:val="clear" w:color="FFFFFF" w:fill="auto"/>
      </w:tcPr>
    </w:tblStylePr>
    <w:tblStylePr w:type="lastRow">
      <w:rPr>
        <w:b/>
      </w:rPr>
      <w:tblPr/>
      <w:tcPr>
        <w:tcBorders>
          <w:top w:val="single" w:sz="4" w:space="0" w:color="5D8AC2"/>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AE5F1" w:fill="DAE5F1"/>
      </w:tcPr>
    </w:tblStylePr>
    <w:tblStylePr w:type="band1Horz">
      <w:rPr>
        <w:sz w:val="22"/>
      </w:rPr>
      <w:tblPr/>
      <w:tcPr>
        <w:shd w:val="clear" w:color="DAE5F1" w:fill="DAE5F1"/>
      </w:tcPr>
    </w:tblStylePr>
  </w:style>
  <w:style w:type="table" w:customStyle="1" w:styleId="GridTable2-Accent22">
    <w:name w:val="Grid Table 2 - Accent 22"/>
    <w:basedOn w:val="affff"/>
    <w:uiPriority w:val="99"/>
    <w:tblPr>
      <w:tblBorders>
        <w:bottom w:val="single" w:sz="4" w:space="0" w:color="D99695"/>
        <w:insideH w:val="single" w:sz="4" w:space="0" w:color="D99695"/>
        <w:insideV w:val="single" w:sz="4" w:space="0" w:color="D99695"/>
      </w:tblBorders>
    </w:tblPr>
    <w:tblStylePr w:type="firstRow">
      <w:rPr>
        <w:b/>
      </w:rPr>
      <w:tblPr/>
      <w:tcPr>
        <w:tcBorders>
          <w:top w:val="nil"/>
          <w:left w:val="nil"/>
          <w:bottom w:val="single" w:sz="12" w:space="0" w:color="D99695"/>
          <w:right w:val="nil"/>
        </w:tcBorders>
        <w:shd w:val="clear" w:color="FFFFFF" w:fill="auto"/>
      </w:tcPr>
    </w:tblStylePr>
    <w:tblStylePr w:type="lastRow">
      <w:rPr>
        <w:b/>
      </w:rPr>
      <w:tblPr/>
      <w:tcPr>
        <w:tcBorders>
          <w:top w:val="single" w:sz="4" w:space="0" w:color="D99695"/>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2DCDC" w:fill="F2DCDC"/>
      </w:tcPr>
    </w:tblStylePr>
    <w:tblStylePr w:type="band1Horz">
      <w:rPr>
        <w:sz w:val="22"/>
      </w:rPr>
      <w:tblPr/>
      <w:tcPr>
        <w:shd w:val="clear" w:color="F2DCDC" w:fill="F2DCDC"/>
      </w:tcPr>
    </w:tblStylePr>
  </w:style>
  <w:style w:type="table" w:customStyle="1" w:styleId="GridTable2-Accent32">
    <w:name w:val="Grid Table 2 - Accent 32"/>
    <w:basedOn w:val="affff"/>
    <w:uiPriority w:val="99"/>
    <w:tblPr>
      <w:tblBorders>
        <w:bottom w:val="single" w:sz="4" w:space="0" w:color="9ABB59"/>
        <w:insideH w:val="single" w:sz="4" w:space="0" w:color="9ABB59"/>
        <w:insideV w:val="single" w:sz="4" w:space="0" w:color="9ABB59"/>
      </w:tblBorders>
    </w:tblPr>
    <w:tblStylePr w:type="firstRow">
      <w:rPr>
        <w:b/>
      </w:rPr>
      <w:tblPr/>
      <w:tcPr>
        <w:tcBorders>
          <w:top w:val="nil"/>
          <w:left w:val="nil"/>
          <w:bottom w:val="single" w:sz="12" w:space="0" w:color="9ABB59"/>
          <w:right w:val="nil"/>
        </w:tcBorders>
        <w:shd w:val="clear" w:color="FFFFFF" w:fill="auto"/>
      </w:tcPr>
    </w:tblStylePr>
    <w:tblStylePr w:type="lastRow">
      <w:rPr>
        <w:b/>
      </w:rPr>
      <w:tblPr/>
      <w:tcPr>
        <w:tcBorders>
          <w:top w:val="single" w:sz="4" w:space="0" w:color="9ABB59"/>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AF1DC" w:fill="EAF1DC"/>
      </w:tcPr>
    </w:tblStylePr>
    <w:tblStylePr w:type="band1Horz">
      <w:rPr>
        <w:sz w:val="22"/>
      </w:rPr>
      <w:tblPr/>
      <w:tcPr>
        <w:shd w:val="clear" w:color="EAF1DC" w:fill="EAF1DC"/>
      </w:tcPr>
    </w:tblStylePr>
  </w:style>
  <w:style w:type="table" w:customStyle="1" w:styleId="GridTable2-Accent42">
    <w:name w:val="Grid Table 2 - Accent 42"/>
    <w:basedOn w:val="affff"/>
    <w:uiPriority w:val="99"/>
    <w:tblPr>
      <w:tblBorders>
        <w:bottom w:val="single" w:sz="4" w:space="0" w:color="B2A1C6"/>
        <w:insideH w:val="single" w:sz="4" w:space="0" w:color="B2A1C6"/>
        <w:insideV w:val="single" w:sz="4" w:space="0" w:color="B2A1C6"/>
      </w:tblBorders>
    </w:tblPr>
    <w:tblStylePr w:type="firstRow">
      <w:rPr>
        <w:b/>
      </w:rPr>
      <w:tblPr/>
      <w:tcPr>
        <w:tcBorders>
          <w:top w:val="nil"/>
          <w:left w:val="nil"/>
          <w:bottom w:val="single" w:sz="12" w:space="0" w:color="B2A1C6"/>
          <w:right w:val="nil"/>
        </w:tcBorders>
        <w:shd w:val="clear" w:color="FFFFFF" w:fill="auto"/>
      </w:tcPr>
    </w:tblStylePr>
    <w:tblStylePr w:type="lastRow">
      <w:rPr>
        <w:b/>
      </w:rPr>
      <w:tblPr/>
      <w:tcPr>
        <w:tcBorders>
          <w:top w:val="single" w:sz="4" w:space="0" w:color="B2A1C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5DFEC" w:fill="E5DFEC"/>
      </w:tcPr>
    </w:tblStylePr>
    <w:tblStylePr w:type="band1Horz">
      <w:rPr>
        <w:sz w:val="22"/>
      </w:rPr>
      <w:tblPr/>
      <w:tcPr>
        <w:shd w:val="clear" w:color="E5DFEC" w:fill="E5DFEC"/>
      </w:tcPr>
    </w:tblStylePr>
  </w:style>
  <w:style w:type="table" w:customStyle="1" w:styleId="GridTable2-Accent52">
    <w:name w:val="Grid Table 2 - Accent 52"/>
    <w:basedOn w:val="affff"/>
    <w:uiPriority w:val="99"/>
    <w:tblPr>
      <w:tblBorders>
        <w:bottom w:val="single" w:sz="4" w:space="0" w:color="4BACC6"/>
        <w:insideH w:val="single" w:sz="4" w:space="0" w:color="4BACC6"/>
        <w:insideV w:val="single" w:sz="4" w:space="0" w:color="4BACC6"/>
      </w:tblBorders>
    </w:tblPr>
    <w:tblStylePr w:type="firstRow">
      <w:rPr>
        <w:b/>
      </w:rPr>
      <w:tblPr/>
      <w:tcPr>
        <w:tcBorders>
          <w:top w:val="nil"/>
          <w:left w:val="nil"/>
          <w:bottom w:val="single" w:sz="12" w:space="0" w:color="4BACC6"/>
          <w:right w:val="nil"/>
        </w:tcBorders>
        <w:shd w:val="clear" w:color="FFFFFF" w:fill="auto"/>
      </w:tcPr>
    </w:tblStylePr>
    <w:tblStylePr w:type="lastRow">
      <w:rPr>
        <w:b/>
      </w:rPr>
      <w:tblPr/>
      <w:tcPr>
        <w:tcBorders>
          <w:top w:val="single" w:sz="4" w:space="0" w:color="4BACC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AEEF3" w:fill="DAEEF3"/>
      </w:tcPr>
    </w:tblStylePr>
    <w:tblStylePr w:type="band1Horz">
      <w:rPr>
        <w:sz w:val="22"/>
      </w:rPr>
      <w:tblPr/>
      <w:tcPr>
        <w:shd w:val="clear" w:color="DAEEF3" w:fill="DAEEF3"/>
      </w:tcPr>
    </w:tblStylePr>
  </w:style>
  <w:style w:type="table" w:customStyle="1" w:styleId="GridTable2-Accent62">
    <w:name w:val="Grid Table 2 - Accent 62"/>
    <w:basedOn w:val="affff"/>
    <w:uiPriority w:val="99"/>
    <w:tblPr>
      <w:tblBorders>
        <w:bottom w:val="single" w:sz="4" w:space="0" w:color="F79646"/>
        <w:insideH w:val="single" w:sz="4" w:space="0" w:color="F79646"/>
        <w:insideV w:val="single" w:sz="4" w:space="0" w:color="F79646"/>
      </w:tblBorders>
    </w:tblPr>
    <w:tblStylePr w:type="firstRow">
      <w:rPr>
        <w:b/>
      </w:rPr>
      <w:tblPr/>
      <w:tcPr>
        <w:tcBorders>
          <w:top w:val="nil"/>
          <w:left w:val="nil"/>
          <w:bottom w:val="single" w:sz="12" w:space="0" w:color="F79646"/>
          <w:right w:val="nil"/>
        </w:tcBorders>
        <w:shd w:val="clear" w:color="FFFFFF" w:fill="auto"/>
      </w:tcPr>
    </w:tblStylePr>
    <w:tblStylePr w:type="lastRow">
      <w:rPr>
        <w:b/>
      </w:rPr>
      <w:tblPr/>
      <w:tcPr>
        <w:tcBorders>
          <w:top w:val="single" w:sz="4" w:space="0" w:color="F7964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DE9D8" w:fill="FDE9D8"/>
      </w:tcPr>
    </w:tblStylePr>
    <w:tblStylePr w:type="band1Horz">
      <w:rPr>
        <w:sz w:val="22"/>
      </w:rPr>
      <w:tblPr/>
      <w:tcPr>
        <w:shd w:val="clear" w:color="FDE9D8" w:fill="FDE9D8"/>
      </w:tcPr>
    </w:tblStylePr>
  </w:style>
  <w:style w:type="table" w:customStyle="1" w:styleId="-34">
    <w:name w:val="Таблица-сетка 34"/>
    <w:basedOn w:val="affff"/>
    <w:uiPriority w:val="99"/>
    <w:tblPr>
      <w:tblBorders>
        <w:bottom w:val="single" w:sz="4" w:space="0" w:color="6A6A6A"/>
        <w:insideH w:val="single" w:sz="4" w:space="0" w:color="6A6A6A"/>
        <w:insideV w:val="single" w:sz="4" w:space="0" w:color="6A6A6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3-Accent13">
    <w:name w:val="Grid Table 3 - Accent 13"/>
    <w:basedOn w:val="affff"/>
    <w:uiPriority w:val="99"/>
    <w:tblPr>
      <w:tblBorders>
        <w:bottom w:val="single" w:sz="4" w:space="0" w:color="5D8AC2"/>
        <w:insideH w:val="single" w:sz="4" w:space="0" w:color="5D8AC2"/>
        <w:insideV w:val="single" w:sz="4" w:space="0" w:color="5D8AC2"/>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5F1" w:fill="DAE5F1"/>
      </w:tcPr>
    </w:tblStylePr>
    <w:tblStylePr w:type="band1Horz">
      <w:rPr>
        <w:sz w:val="22"/>
      </w:rPr>
      <w:tblPr/>
      <w:tcPr>
        <w:shd w:val="clear" w:color="DAE5F1" w:fill="DAE5F1"/>
      </w:tcPr>
    </w:tblStylePr>
  </w:style>
  <w:style w:type="table" w:customStyle="1" w:styleId="GridTable3-Accent22">
    <w:name w:val="Grid Table 3 - Accent 22"/>
    <w:basedOn w:val="affff"/>
    <w:uiPriority w:val="99"/>
    <w:tblPr>
      <w:tblBorders>
        <w:bottom w:val="single" w:sz="4" w:space="0" w:color="D99695"/>
        <w:insideH w:val="single" w:sz="4" w:space="0" w:color="D99695"/>
        <w:insideV w:val="single" w:sz="4" w:space="0" w:color="D9969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2DCDC" w:fill="F2DCDC"/>
      </w:tcPr>
    </w:tblStylePr>
    <w:tblStylePr w:type="band1Horz">
      <w:rPr>
        <w:sz w:val="22"/>
      </w:rPr>
      <w:tblPr/>
      <w:tcPr>
        <w:shd w:val="clear" w:color="F2DCDC" w:fill="F2DCDC"/>
      </w:tcPr>
    </w:tblStylePr>
  </w:style>
  <w:style w:type="table" w:customStyle="1" w:styleId="GridTable3-Accent32">
    <w:name w:val="Grid Table 3 - Accent 32"/>
    <w:basedOn w:val="affff"/>
    <w:uiPriority w:val="99"/>
    <w:tblPr>
      <w:tblBorders>
        <w:bottom w:val="single" w:sz="4" w:space="0" w:color="9ABB59"/>
        <w:insideH w:val="single" w:sz="4" w:space="0" w:color="9ABB59"/>
        <w:insideV w:val="single" w:sz="4" w:space="0" w:color="9ABB59"/>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AF1DC" w:fill="EAF1DC"/>
      </w:tcPr>
    </w:tblStylePr>
    <w:tblStylePr w:type="band1Horz">
      <w:rPr>
        <w:sz w:val="22"/>
      </w:rPr>
      <w:tblPr/>
      <w:tcPr>
        <w:shd w:val="clear" w:color="EAF1DC" w:fill="EAF1DC"/>
      </w:tcPr>
    </w:tblStylePr>
  </w:style>
  <w:style w:type="table" w:customStyle="1" w:styleId="GridTable3-Accent42">
    <w:name w:val="Grid Table 3 - Accent 42"/>
    <w:basedOn w:val="affff"/>
    <w:uiPriority w:val="99"/>
    <w:tblPr>
      <w:tblBorders>
        <w:bottom w:val="single" w:sz="4" w:space="0" w:color="B2A1C6"/>
        <w:insideH w:val="single" w:sz="4" w:space="0" w:color="B2A1C6"/>
        <w:insideV w:val="single" w:sz="4" w:space="0" w:color="B2A1C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5DFEC" w:fill="E5DFEC"/>
      </w:tcPr>
    </w:tblStylePr>
    <w:tblStylePr w:type="band1Horz">
      <w:rPr>
        <w:sz w:val="22"/>
      </w:rPr>
      <w:tblPr/>
      <w:tcPr>
        <w:shd w:val="clear" w:color="E5DFEC" w:fill="E5DFEC"/>
      </w:tcPr>
    </w:tblStylePr>
  </w:style>
  <w:style w:type="table" w:customStyle="1" w:styleId="GridTable3-Accent52">
    <w:name w:val="Grid Table 3 - Accent 52"/>
    <w:basedOn w:val="affff"/>
    <w:uiPriority w:val="99"/>
    <w:tblPr>
      <w:tblBorders>
        <w:bottom w:val="single" w:sz="4" w:space="0" w:color="4BACC6"/>
        <w:insideH w:val="single" w:sz="4" w:space="0" w:color="4BACC6"/>
        <w:insideV w:val="single" w:sz="4" w:space="0" w:color="4BACC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AEEF3" w:fill="DAEEF3"/>
      </w:tcPr>
    </w:tblStylePr>
    <w:tblStylePr w:type="band1Horz">
      <w:rPr>
        <w:sz w:val="22"/>
      </w:rPr>
      <w:tblPr/>
      <w:tcPr>
        <w:shd w:val="clear" w:color="DAEEF3" w:fill="DAEEF3"/>
      </w:tcPr>
    </w:tblStylePr>
  </w:style>
  <w:style w:type="table" w:customStyle="1" w:styleId="GridTable3-Accent62">
    <w:name w:val="Grid Table 3 - Accent 62"/>
    <w:basedOn w:val="affff"/>
    <w:uiPriority w:val="99"/>
    <w:tblPr>
      <w:tblBorders>
        <w:bottom w:val="single" w:sz="4" w:space="0" w:color="F79646"/>
        <w:insideH w:val="single" w:sz="4" w:space="0" w:color="F79646"/>
        <w:insideV w:val="single" w:sz="4" w:space="0" w:color="F7964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DE9D8" w:fill="FDE9D8"/>
      </w:tcPr>
    </w:tblStylePr>
    <w:tblStylePr w:type="band1Horz">
      <w:rPr>
        <w:sz w:val="22"/>
      </w:rPr>
      <w:tblPr/>
      <w:tcPr>
        <w:shd w:val="clear" w:color="FDE9D8" w:fill="FDE9D8"/>
      </w:tcPr>
    </w:tblStylePr>
  </w:style>
  <w:style w:type="table" w:customStyle="1" w:styleId="-44">
    <w:name w:val="Таблица-сетка 44"/>
    <w:basedOn w:val="affff"/>
    <w:uiPriority w:val="59"/>
    <w:tblPr>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b/>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4-Accent12">
    <w:name w:val="Grid Table 4 - Accent 12"/>
    <w:basedOn w:val="affff"/>
    <w:uiPriority w:val="59"/>
    <w:tblPr>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b/>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rPr>
      <w:tblPr/>
      <w:tcPr>
        <w:tcBorders>
          <w:top w:val="single" w:sz="4" w:space="0" w:color="5D8AC2"/>
        </w:tcBorders>
      </w:tcPr>
    </w:tblStylePr>
    <w:tblStylePr w:type="firstCol">
      <w:rPr>
        <w:b/>
      </w:rPr>
    </w:tblStylePr>
    <w:tblStylePr w:type="lastCol">
      <w:rPr>
        <w:b/>
      </w:rPr>
    </w:tblStylePr>
    <w:tblStylePr w:type="band1Vert">
      <w:rPr>
        <w:sz w:val="22"/>
      </w:rPr>
      <w:tblPr/>
      <w:tcPr>
        <w:shd w:val="clear" w:color="DCE6F2" w:fill="DCE6F2"/>
      </w:tcPr>
    </w:tblStylePr>
    <w:tblStylePr w:type="band1Horz">
      <w:rPr>
        <w:sz w:val="22"/>
      </w:rPr>
      <w:tblPr/>
      <w:tcPr>
        <w:shd w:val="clear" w:color="DCE6F2" w:fill="DCE6F2"/>
      </w:tcPr>
    </w:tblStylePr>
  </w:style>
  <w:style w:type="table" w:customStyle="1" w:styleId="GridTable4-Accent22">
    <w:name w:val="Grid Table 4 - Accent 22"/>
    <w:basedOn w:val="affff"/>
    <w:uiPriority w:val="59"/>
    <w:tblPr>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b/>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rPr>
      <w:tblPr/>
      <w:tcPr>
        <w:tcBorders>
          <w:top w:val="single" w:sz="4" w:space="0" w:color="D99695"/>
        </w:tcBorders>
      </w:tcPr>
    </w:tblStylePr>
    <w:tblStylePr w:type="firstCol">
      <w:rPr>
        <w:b/>
      </w:rPr>
    </w:tblStylePr>
    <w:tblStylePr w:type="lastCol">
      <w:rPr>
        <w:b/>
      </w:rPr>
    </w:tblStylePr>
    <w:tblStylePr w:type="band1Vert">
      <w:rPr>
        <w:sz w:val="22"/>
      </w:rPr>
      <w:tblPr/>
      <w:tcPr>
        <w:shd w:val="clear" w:color="F2DCDC" w:fill="F2DCDC"/>
      </w:tcPr>
    </w:tblStylePr>
    <w:tblStylePr w:type="band1Horz">
      <w:rPr>
        <w:sz w:val="22"/>
      </w:rPr>
      <w:tblPr/>
      <w:tcPr>
        <w:shd w:val="clear" w:color="F2DCDC" w:fill="F2DCDC"/>
      </w:tcPr>
    </w:tblStylePr>
  </w:style>
  <w:style w:type="table" w:customStyle="1" w:styleId="GridTable4-Accent32">
    <w:name w:val="Grid Table 4 - Accent 32"/>
    <w:basedOn w:val="affff"/>
    <w:uiPriority w:val="59"/>
    <w:tblPr>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b/>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rPr>
      <w:tblPr/>
      <w:tcPr>
        <w:tcBorders>
          <w:top w:val="single" w:sz="4" w:space="0" w:color="9ABB59"/>
        </w:tcBorders>
      </w:tcPr>
    </w:tblStylePr>
    <w:tblStylePr w:type="firstCol">
      <w:rPr>
        <w:b/>
      </w:rPr>
    </w:tblStylePr>
    <w:tblStylePr w:type="lastCol">
      <w:rPr>
        <w:b/>
      </w:rPr>
    </w:tblStylePr>
    <w:tblStylePr w:type="band1Vert">
      <w:rPr>
        <w:sz w:val="22"/>
      </w:rPr>
      <w:tblPr/>
      <w:tcPr>
        <w:shd w:val="clear" w:color="EAF1DC" w:fill="EAF1DC"/>
      </w:tcPr>
    </w:tblStylePr>
    <w:tblStylePr w:type="band1Horz">
      <w:rPr>
        <w:sz w:val="22"/>
      </w:rPr>
      <w:tblPr/>
      <w:tcPr>
        <w:shd w:val="clear" w:color="EAF1DC" w:fill="EAF1DC"/>
      </w:tcPr>
    </w:tblStylePr>
  </w:style>
  <w:style w:type="table" w:customStyle="1" w:styleId="GridTable4-Accent42">
    <w:name w:val="Grid Table 4 - Accent 42"/>
    <w:basedOn w:val="affff"/>
    <w:uiPriority w:val="59"/>
    <w:tblPr>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b/>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rPr>
      <w:tblPr/>
      <w:tcPr>
        <w:tcBorders>
          <w:top w:val="single" w:sz="4" w:space="0" w:color="B2A1C6"/>
        </w:tcBorders>
      </w:tcPr>
    </w:tblStylePr>
    <w:tblStylePr w:type="firstCol">
      <w:rPr>
        <w:b/>
      </w:rPr>
    </w:tblStylePr>
    <w:tblStylePr w:type="lastCol">
      <w:rPr>
        <w:b/>
      </w:rPr>
    </w:tblStylePr>
    <w:tblStylePr w:type="band1Vert">
      <w:rPr>
        <w:sz w:val="22"/>
      </w:rPr>
      <w:tblPr/>
      <w:tcPr>
        <w:shd w:val="clear" w:color="E5DFEC" w:fill="E5DFEC"/>
      </w:tcPr>
    </w:tblStylePr>
    <w:tblStylePr w:type="band1Horz">
      <w:rPr>
        <w:sz w:val="22"/>
      </w:rPr>
      <w:tblPr/>
      <w:tcPr>
        <w:shd w:val="clear" w:color="E5DFEC" w:fill="E5DFEC"/>
      </w:tcPr>
    </w:tblStylePr>
  </w:style>
  <w:style w:type="table" w:customStyle="1" w:styleId="GridTable4-Accent52">
    <w:name w:val="Grid Table 4 - Accent 52"/>
    <w:basedOn w:val="affff"/>
    <w:uiPriority w:val="59"/>
    <w:tblPr>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b/>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rPr>
      <w:tblPr/>
      <w:tcPr>
        <w:tcBorders>
          <w:top w:val="single" w:sz="4" w:space="0" w:color="4BACC6"/>
        </w:tcBorders>
      </w:tcPr>
    </w:tblStylePr>
    <w:tblStylePr w:type="firstCol">
      <w:rPr>
        <w:b/>
      </w:rPr>
    </w:tblStylePr>
    <w:tblStylePr w:type="lastCol">
      <w:rPr>
        <w:b/>
      </w:rPr>
    </w:tblStylePr>
    <w:tblStylePr w:type="band1Vert">
      <w:rPr>
        <w:sz w:val="22"/>
      </w:rPr>
      <w:tblPr/>
      <w:tcPr>
        <w:shd w:val="clear" w:color="DAEEF3" w:fill="DAEEF3"/>
      </w:tcPr>
    </w:tblStylePr>
    <w:tblStylePr w:type="band1Horz">
      <w:rPr>
        <w:sz w:val="22"/>
      </w:rPr>
      <w:tblPr/>
      <w:tcPr>
        <w:shd w:val="clear" w:color="DAEEF3" w:fill="DAEEF3"/>
      </w:tcPr>
    </w:tblStylePr>
  </w:style>
  <w:style w:type="table" w:customStyle="1" w:styleId="GridTable4-Accent62">
    <w:name w:val="Grid Table 4 - Accent 62"/>
    <w:basedOn w:val="affff"/>
    <w:uiPriority w:val="59"/>
    <w:tblPr>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b/>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rPr>
      <w:tblPr/>
      <w:tcPr>
        <w:tcBorders>
          <w:top w:val="single" w:sz="4" w:space="0" w:color="F79646"/>
        </w:tcBorders>
      </w:tcPr>
    </w:tblStylePr>
    <w:tblStylePr w:type="firstCol">
      <w:rPr>
        <w:b/>
      </w:rPr>
    </w:tblStylePr>
    <w:tblStylePr w:type="lastCol">
      <w:rPr>
        <w:b/>
      </w:rPr>
    </w:tblStylePr>
    <w:tblStylePr w:type="band1Vert">
      <w:rPr>
        <w:sz w:val="22"/>
      </w:rPr>
      <w:tblPr/>
      <w:tcPr>
        <w:shd w:val="clear" w:color="FDE9D8" w:fill="FDE9D8"/>
      </w:tcPr>
    </w:tblStylePr>
    <w:tblStylePr w:type="band1Horz">
      <w:rPr>
        <w:sz w:val="22"/>
      </w:rPr>
      <w:tblPr/>
      <w:tcPr>
        <w:shd w:val="clear" w:color="FDE9D8" w:fill="FDE9D8"/>
      </w:tcPr>
    </w:tblStylePr>
  </w:style>
  <w:style w:type="table" w:customStyle="1" w:styleId="-54">
    <w:name w:val="Таблица-сетка 5 темная4"/>
    <w:basedOn w:val="affff"/>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000000" w:fill="000000"/>
      </w:tcPr>
    </w:tblStylePr>
    <w:tblStylePr w:type="lastRow">
      <w:rPr>
        <w:b/>
        <w:sz w:val="22"/>
      </w:rPr>
      <w:tblPr/>
      <w:tcPr>
        <w:tcBorders>
          <w:top w:val="single" w:sz="4" w:space="0" w:color="FFFFFF"/>
        </w:tcBorders>
        <w:shd w:val="clear" w:color="000000" w:fill="000000"/>
      </w:tcPr>
    </w:tblStylePr>
    <w:tblStylePr w:type="firstCol">
      <w:rPr>
        <w:b/>
        <w:sz w:val="22"/>
      </w:rPr>
      <w:tblPr/>
      <w:tcPr>
        <w:shd w:val="clear" w:color="000000" w:fill="000000"/>
      </w:tcPr>
    </w:tblStylePr>
    <w:tblStylePr w:type="lastCol">
      <w:rPr>
        <w:b/>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2">
    <w:name w:val="Grid Table 5 Dark- Accent 12"/>
    <w:basedOn w:val="affff"/>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4F81BD" w:fill="4F81BD"/>
      </w:tcPr>
    </w:tblStylePr>
    <w:tblStylePr w:type="lastRow">
      <w:rPr>
        <w:b/>
        <w:sz w:val="22"/>
      </w:rPr>
      <w:tblPr/>
      <w:tcPr>
        <w:tcBorders>
          <w:top w:val="single" w:sz="4" w:space="0" w:color="FFFFFF"/>
        </w:tcBorders>
        <w:shd w:val="clear" w:color="4F81BD" w:fill="4F81BD"/>
      </w:tcPr>
    </w:tblStylePr>
    <w:tblStylePr w:type="firstCol">
      <w:rPr>
        <w:b/>
        <w:sz w:val="22"/>
      </w:rPr>
      <w:tblPr/>
      <w:tcPr>
        <w:shd w:val="clear" w:color="4F81BD" w:fill="4F81BD"/>
      </w:tcPr>
    </w:tblStylePr>
    <w:tblStylePr w:type="lastCol">
      <w:rPr>
        <w:b/>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2">
    <w:name w:val="Grid Table 5 Dark - Accent 22"/>
    <w:basedOn w:val="affff"/>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C0504D" w:fill="C0504D"/>
      </w:tcPr>
    </w:tblStylePr>
    <w:tblStylePr w:type="lastRow">
      <w:rPr>
        <w:b/>
        <w:sz w:val="22"/>
      </w:rPr>
      <w:tblPr/>
      <w:tcPr>
        <w:tcBorders>
          <w:top w:val="single" w:sz="4" w:space="0" w:color="FFFFFF"/>
        </w:tcBorders>
        <w:shd w:val="clear" w:color="C0504D" w:fill="C0504D"/>
      </w:tcPr>
    </w:tblStylePr>
    <w:tblStylePr w:type="firstCol">
      <w:rPr>
        <w:b/>
        <w:sz w:val="22"/>
      </w:rPr>
      <w:tblPr/>
      <w:tcPr>
        <w:shd w:val="clear" w:color="C0504D" w:fill="C0504D"/>
      </w:tcPr>
    </w:tblStylePr>
    <w:tblStylePr w:type="lastCol">
      <w:rPr>
        <w:b/>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2">
    <w:name w:val="Grid Table 5 Dark - Accent 32"/>
    <w:basedOn w:val="affff"/>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9BBB59" w:fill="9BBB59"/>
      </w:tcPr>
    </w:tblStylePr>
    <w:tblStylePr w:type="lastRow">
      <w:rPr>
        <w:b/>
        <w:sz w:val="22"/>
      </w:rPr>
      <w:tblPr/>
      <w:tcPr>
        <w:tcBorders>
          <w:top w:val="single" w:sz="4" w:space="0" w:color="FFFFFF"/>
        </w:tcBorders>
        <w:shd w:val="clear" w:color="9BBB59" w:fill="9BBB59"/>
      </w:tcPr>
    </w:tblStylePr>
    <w:tblStylePr w:type="firstCol">
      <w:rPr>
        <w:b/>
        <w:sz w:val="22"/>
      </w:rPr>
      <w:tblPr/>
      <w:tcPr>
        <w:shd w:val="clear" w:color="9BBB59" w:fill="9BBB59"/>
      </w:tcPr>
    </w:tblStylePr>
    <w:tblStylePr w:type="lastCol">
      <w:rPr>
        <w:b/>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2">
    <w:name w:val="Grid Table 5 Dark- Accent 42"/>
    <w:basedOn w:val="affff"/>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8064A2" w:fill="8064A2"/>
      </w:tcPr>
    </w:tblStylePr>
    <w:tblStylePr w:type="lastRow">
      <w:rPr>
        <w:b/>
        <w:sz w:val="22"/>
      </w:rPr>
      <w:tblPr/>
      <w:tcPr>
        <w:tcBorders>
          <w:top w:val="single" w:sz="4" w:space="0" w:color="FFFFFF"/>
        </w:tcBorders>
        <w:shd w:val="clear" w:color="8064A2" w:fill="8064A2"/>
      </w:tcPr>
    </w:tblStylePr>
    <w:tblStylePr w:type="firstCol">
      <w:rPr>
        <w:b/>
        <w:sz w:val="22"/>
      </w:rPr>
      <w:tblPr/>
      <w:tcPr>
        <w:shd w:val="clear" w:color="8064A2" w:fill="8064A2"/>
      </w:tcPr>
    </w:tblStylePr>
    <w:tblStylePr w:type="lastCol">
      <w:rPr>
        <w:b/>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2">
    <w:name w:val="Grid Table 5 Dark - Accent 52"/>
    <w:basedOn w:val="affff"/>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4BACC6" w:fill="4BACC6"/>
      </w:tcPr>
    </w:tblStylePr>
    <w:tblStylePr w:type="lastRow">
      <w:rPr>
        <w:b/>
        <w:sz w:val="22"/>
      </w:rPr>
      <w:tblPr/>
      <w:tcPr>
        <w:tcBorders>
          <w:top w:val="single" w:sz="4" w:space="0" w:color="FFFFFF"/>
        </w:tcBorders>
        <w:shd w:val="clear" w:color="4BACC6" w:fill="4BACC6"/>
      </w:tcPr>
    </w:tblStylePr>
    <w:tblStylePr w:type="firstCol">
      <w:rPr>
        <w:b/>
        <w:sz w:val="22"/>
      </w:rPr>
      <w:tblPr/>
      <w:tcPr>
        <w:shd w:val="clear" w:color="4BACC6" w:fill="4BACC6"/>
      </w:tcPr>
    </w:tblStylePr>
    <w:tblStylePr w:type="lastCol">
      <w:rPr>
        <w:b/>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2">
    <w:name w:val="Grid Table 5 Dark - Accent 62"/>
    <w:basedOn w:val="affff"/>
    <w:uiPriority w:val="99"/>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StylePr w:type="firstRow">
      <w:rPr>
        <w:b/>
        <w:sz w:val="22"/>
      </w:rPr>
      <w:tblPr/>
      <w:tcPr>
        <w:shd w:val="clear" w:color="F79646" w:fill="F79646"/>
      </w:tcPr>
    </w:tblStylePr>
    <w:tblStylePr w:type="lastRow">
      <w:rPr>
        <w:b/>
        <w:sz w:val="22"/>
      </w:rPr>
      <w:tblPr/>
      <w:tcPr>
        <w:tcBorders>
          <w:top w:val="single" w:sz="4" w:space="0" w:color="FFFFFF"/>
        </w:tcBorders>
        <w:shd w:val="clear" w:color="F79646" w:fill="F79646"/>
      </w:tcPr>
    </w:tblStylePr>
    <w:tblStylePr w:type="firstCol">
      <w:rPr>
        <w:b/>
        <w:sz w:val="22"/>
      </w:rPr>
      <w:tblPr/>
      <w:tcPr>
        <w:shd w:val="clear" w:color="F79646" w:fill="F79646"/>
      </w:tcPr>
    </w:tblStylePr>
    <w:tblStylePr w:type="lastCol">
      <w:rPr>
        <w:b/>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4">
    <w:name w:val="Таблица-сетка 6 цветная4"/>
    <w:basedOn w:val="affff"/>
    <w:uiPriority w:val="99"/>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rPr>
      <w:tblPr/>
      <w:tcPr>
        <w:tcBorders>
          <w:bottom w:val="single" w:sz="12" w:space="0" w:color="7F7F7F"/>
        </w:tcBorders>
      </w:tcPr>
    </w:tblStylePr>
    <w:tblStylePr w:type="lastRow">
      <w:rPr>
        <w:b/>
      </w:rPr>
    </w:tblStylePr>
    <w:tblStylePr w:type="firstCol">
      <w:rPr>
        <w:b/>
      </w:rPr>
    </w:tblStylePr>
    <w:tblStylePr w:type="lastCol">
      <w:rPr>
        <w:b/>
      </w:rPr>
    </w:tblStylePr>
    <w:tblStylePr w:type="band1Vert">
      <w:tblPr/>
      <w:tcPr>
        <w:shd w:val="clear" w:color="CBCBCB" w:fill="CBCBCB"/>
      </w:tcPr>
    </w:tblStylePr>
    <w:tblStylePr w:type="band1Horz">
      <w:rPr>
        <w:sz w:val="22"/>
      </w:rPr>
      <w:tblPr/>
      <w:tcPr>
        <w:shd w:val="clear" w:color="CBCBCB" w:fill="CBCBCB"/>
      </w:tcPr>
    </w:tblStylePr>
    <w:tblStylePr w:type="band2Horz">
      <w:rPr>
        <w:sz w:val="22"/>
      </w:rPr>
    </w:tblStylePr>
  </w:style>
  <w:style w:type="table" w:customStyle="1" w:styleId="GridTable6Colorful-Accent12">
    <w:name w:val="Grid Table 6 Colorful - Accent 12"/>
    <w:basedOn w:val="affff"/>
    <w:uiPriority w:val="99"/>
    <w:tblPr>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rPr>
      <w:tblPr/>
      <w:tcPr>
        <w:tcBorders>
          <w:bottom w:val="single" w:sz="12" w:space="0" w:color="A6BFDD"/>
        </w:tcBorders>
      </w:tcPr>
    </w:tblStylePr>
    <w:tblStylePr w:type="lastRow">
      <w:rPr>
        <w:b/>
      </w:rPr>
    </w:tblStylePr>
    <w:tblStylePr w:type="firstCol">
      <w:rPr>
        <w:b/>
      </w:rPr>
    </w:tblStylePr>
    <w:tblStylePr w:type="lastCol">
      <w:rPr>
        <w:b/>
      </w:rPr>
    </w:tblStylePr>
    <w:tblStylePr w:type="band1Vert">
      <w:tblPr/>
      <w:tcPr>
        <w:shd w:val="clear" w:color="DAE5F1" w:fill="DAE5F1"/>
      </w:tcPr>
    </w:tblStylePr>
    <w:tblStylePr w:type="band1Horz">
      <w:rPr>
        <w:sz w:val="22"/>
      </w:rPr>
      <w:tblPr/>
      <w:tcPr>
        <w:shd w:val="clear" w:color="DAE5F1" w:fill="DAE5F1"/>
      </w:tcPr>
    </w:tblStylePr>
    <w:tblStylePr w:type="band2Horz">
      <w:rPr>
        <w:sz w:val="22"/>
      </w:rPr>
    </w:tblStylePr>
  </w:style>
  <w:style w:type="table" w:customStyle="1" w:styleId="GridTable6Colorful-Accent22">
    <w:name w:val="Grid Table 6 Colorful - Accent 22"/>
    <w:basedOn w:val="affff"/>
    <w:uiPriority w:val="99"/>
    <w:tblPr>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rPr>
      <w:tblPr/>
      <w:tcPr>
        <w:tcBorders>
          <w:bottom w:val="single" w:sz="12" w:space="0" w:color="D99695"/>
        </w:tcBorders>
      </w:tcPr>
    </w:tblStylePr>
    <w:tblStylePr w:type="lastRow">
      <w:rPr>
        <w:b/>
      </w:rPr>
    </w:tblStylePr>
    <w:tblStylePr w:type="firstCol">
      <w:rPr>
        <w:b/>
      </w:rPr>
    </w:tblStylePr>
    <w:tblStylePr w:type="lastCol">
      <w:rPr>
        <w:b/>
      </w:rPr>
    </w:tblStylePr>
    <w:tblStylePr w:type="band1Vert">
      <w:tblPr/>
      <w:tcPr>
        <w:shd w:val="clear" w:color="F2DCDC" w:fill="F2DCDC"/>
      </w:tcPr>
    </w:tblStylePr>
    <w:tblStylePr w:type="band1Horz">
      <w:rPr>
        <w:sz w:val="22"/>
      </w:rPr>
      <w:tblPr/>
      <w:tcPr>
        <w:shd w:val="clear" w:color="F2DCDC" w:fill="F2DCDC"/>
      </w:tcPr>
    </w:tblStylePr>
    <w:tblStylePr w:type="band2Horz">
      <w:rPr>
        <w:sz w:val="22"/>
      </w:rPr>
    </w:tblStylePr>
  </w:style>
  <w:style w:type="table" w:customStyle="1" w:styleId="GridTable6Colorful-Accent32">
    <w:name w:val="Grid Table 6 Colorful - Accent 32"/>
    <w:basedOn w:val="affff"/>
    <w:uiPriority w:val="99"/>
    <w:tblPr>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rPr>
      <w:tblPr/>
      <w:tcPr>
        <w:tcBorders>
          <w:bottom w:val="single" w:sz="12" w:space="0" w:color="9ABB59"/>
        </w:tcBorders>
      </w:tcPr>
    </w:tblStylePr>
    <w:tblStylePr w:type="lastRow">
      <w:rPr>
        <w:b/>
      </w:rPr>
    </w:tblStylePr>
    <w:tblStylePr w:type="firstCol">
      <w:rPr>
        <w:b/>
      </w:rPr>
    </w:tblStylePr>
    <w:tblStylePr w:type="lastCol">
      <w:rPr>
        <w:b/>
      </w:rPr>
    </w:tblStylePr>
    <w:tblStylePr w:type="band1Vert">
      <w:tblPr/>
      <w:tcPr>
        <w:shd w:val="clear" w:color="EAF1DC" w:fill="EAF1DC"/>
      </w:tcPr>
    </w:tblStylePr>
    <w:tblStylePr w:type="band1Horz">
      <w:rPr>
        <w:sz w:val="22"/>
      </w:rPr>
      <w:tblPr/>
      <w:tcPr>
        <w:shd w:val="clear" w:color="EAF1DC" w:fill="EAF1DC"/>
      </w:tcPr>
    </w:tblStylePr>
    <w:tblStylePr w:type="band2Horz">
      <w:rPr>
        <w:sz w:val="22"/>
      </w:rPr>
    </w:tblStylePr>
  </w:style>
  <w:style w:type="table" w:customStyle="1" w:styleId="GridTable6Colorful-Accent42">
    <w:name w:val="Grid Table 6 Colorful - Accent 42"/>
    <w:basedOn w:val="affff"/>
    <w:uiPriority w:val="99"/>
    <w:tblPr>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rPr>
      <w:tblPr/>
      <w:tcPr>
        <w:tcBorders>
          <w:bottom w:val="single" w:sz="12" w:space="0" w:color="B2A1C6"/>
        </w:tcBorders>
      </w:tcPr>
    </w:tblStylePr>
    <w:tblStylePr w:type="lastRow">
      <w:rPr>
        <w:b/>
      </w:rPr>
    </w:tblStylePr>
    <w:tblStylePr w:type="firstCol">
      <w:rPr>
        <w:b/>
      </w:rPr>
    </w:tblStylePr>
    <w:tblStylePr w:type="lastCol">
      <w:rPr>
        <w:b/>
      </w:rPr>
    </w:tblStylePr>
    <w:tblStylePr w:type="band1Vert">
      <w:tblPr/>
      <w:tcPr>
        <w:shd w:val="clear" w:color="E5DFEC" w:fill="E5DFEC"/>
      </w:tcPr>
    </w:tblStylePr>
    <w:tblStylePr w:type="band1Horz">
      <w:rPr>
        <w:sz w:val="22"/>
      </w:rPr>
      <w:tblPr/>
      <w:tcPr>
        <w:shd w:val="clear" w:color="E5DFEC" w:fill="E5DFEC"/>
      </w:tcPr>
    </w:tblStylePr>
    <w:tblStylePr w:type="band2Horz">
      <w:rPr>
        <w:sz w:val="22"/>
      </w:rPr>
    </w:tblStylePr>
  </w:style>
  <w:style w:type="table" w:customStyle="1" w:styleId="GridTable6Colorful-Accent52">
    <w:name w:val="Grid Table 6 Colorful - Accent 52"/>
    <w:basedOn w:val="affff"/>
    <w:uiPriority w:val="99"/>
    <w:tblPr>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rPr>
      <w:tblPr/>
      <w:tcPr>
        <w:tcBorders>
          <w:bottom w:val="single" w:sz="12" w:space="0" w:color="4BACC6"/>
        </w:tcBorders>
      </w:tcPr>
    </w:tblStylePr>
    <w:tblStylePr w:type="lastRow">
      <w:rPr>
        <w:b/>
      </w:rPr>
    </w:tblStylePr>
    <w:tblStylePr w:type="firstCol">
      <w:rPr>
        <w:b/>
      </w:rPr>
    </w:tblStylePr>
    <w:tblStylePr w:type="lastCol">
      <w:rPr>
        <w:b/>
      </w:rPr>
    </w:tblStylePr>
    <w:tblStylePr w:type="band1Vert">
      <w:tblPr/>
      <w:tcPr>
        <w:shd w:val="clear" w:color="DAEEF3" w:fill="DAEEF3"/>
      </w:tcPr>
    </w:tblStylePr>
    <w:tblStylePr w:type="band1Horz">
      <w:rPr>
        <w:sz w:val="22"/>
      </w:rPr>
      <w:tblPr/>
      <w:tcPr>
        <w:shd w:val="clear" w:color="DAEEF3" w:fill="DAEEF3"/>
      </w:tcPr>
    </w:tblStylePr>
    <w:tblStylePr w:type="band2Horz">
      <w:rPr>
        <w:sz w:val="22"/>
      </w:rPr>
    </w:tblStylePr>
  </w:style>
  <w:style w:type="table" w:customStyle="1" w:styleId="GridTable6Colorful-Accent62">
    <w:name w:val="Grid Table 6 Colorful - Accent 62"/>
    <w:basedOn w:val="affff"/>
    <w:uiPriority w:val="99"/>
    <w:tblPr>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rPr>
      <w:tblPr/>
      <w:tcPr>
        <w:tcBorders>
          <w:bottom w:val="single" w:sz="12" w:space="0" w:color="F79646"/>
        </w:tcBorders>
      </w:tcPr>
    </w:tblStylePr>
    <w:tblStylePr w:type="lastRow">
      <w:rPr>
        <w:b/>
      </w:rPr>
    </w:tblStylePr>
    <w:tblStylePr w:type="firstCol">
      <w:rPr>
        <w:b/>
      </w:rPr>
    </w:tblStylePr>
    <w:tblStylePr w:type="lastCol">
      <w:rPr>
        <w:b/>
      </w:rPr>
    </w:tblStylePr>
    <w:tblStylePr w:type="band1Vert">
      <w:tblPr/>
      <w:tcPr>
        <w:shd w:val="clear" w:color="FDE9D8" w:fill="FDE9D8"/>
      </w:tcPr>
    </w:tblStylePr>
    <w:tblStylePr w:type="band1Horz">
      <w:rPr>
        <w:sz w:val="22"/>
      </w:rPr>
      <w:tblPr/>
      <w:tcPr>
        <w:shd w:val="clear" w:color="FDE9D8" w:fill="FDE9D8"/>
      </w:tcPr>
    </w:tblStylePr>
    <w:tblStylePr w:type="band2Horz">
      <w:rPr>
        <w:sz w:val="22"/>
      </w:rPr>
    </w:tblStylePr>
  </w:style>
  <w:style w:type="table" w:customStyle="1" w:styleId="-74">
    <w:name w:val="Таблица-сетка 7 цветная4"/>
    <w:basedOn w:val="affff"/>
    <w:uiPriority w:val="99"/>
    <w:tblPr>
      <w:tblBorders>
        <w:bottom w:val="single" w:sz="4" w:space="0" w:color="7F7F7F"/>
        <w:right w:val="single" w:sz="4" w:space="0" w:color="7F7F7F"/>
        <w:insideH w:val="single" w:sz="4" w:space="0" w:color="7F7F7F"/>
        <w:insideV w:val="single" w:sz="4" w:space="0" w:color="7F7F7F"/>
      </w:tblBorders>
    </w:tblPr>
    <w:tblStylePr w:type="firstRow">
      <w:rPr>
        <w:b/>
        <w:sz w:val="22"/>
      </w:rPr>
      <w:tblPr/>
      <w:tcPr>
        <w:tcBorders>
          <w:top w:val="nil"/>
          <w:left w:val="nil"/>
          <w:bottom w:val="single" w:sz="4" w:space="0" w:color="7F7F7F"/>
          <w:right w:val="nil"/>
        </w:tcBorders>
        <w:shd w:val="clear" w:color="FFFFFF" w:fill="FFFFFF"/>
      </w:tcPr>
    </w:tblStylePr>
    <w:tblStylePr w:type="lastRow">
      <w:rPr>
        <w:b/>
        <w:sz w:val="22"/>
      </w:rPr>
      <w:tblPr/>
      <w:tcPr>
        <w:tcBorders>
          <w:top w:val="single" w:sz="4" w:space="0" w:color="7F7F7F"/>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7F7F7F"/>
        </w:tcBorders>
        <w:shd w:val="clear" w:color="FFFFFF" w:fill="auto"/>
      </w:tcPr>
    </w:tblStylePr>
    <w:tblStylePr w:type="lastCol">
      <w:rPr>
        <w:i/>
        <w:sz w:val="22"/>
      </w:rPr>
      <w:tblPr/>
      <w:tcPr>
        <w:tcBorders>
          <w:top w:val="nil"/>
          <w:left w:val="single" w:sz="4" w:space="0" w:color="7F7F7F"/>
          <w:bottom w:val="nil"/>
          <w:right w:val="nil"/>
        </w:tcBorders>
        <w:shd w:val="clear" w:color="FFFFFF" w:fill="auto"/>
      </w:tcPr>
    </w:tblStylePr>
    <w:tblStylePr w:type="band1Vert">
      <w:tblPr/>
      <w:tcPr>
        <w:shd w:val="clear" w:color="F2F2F2" w:fill="F2F2F2"/>
      </w:tcPr>
    </w:tblStylePr>
    <w:tblStylePr w:type="band1Horz">
      <w:rPr>
        <w:sz w:val="22"/>
      </w:rPr>
      <w:tblPr/>
      <w:tcPr>
        <w:shd w:val="clear" w:color="F2F2F2" w:fill="F2F2F2"/>
      </w:tcPr>
    </w:tblStylePr>
    <w:tblStylePr w:type="band2Horz">
      <w:rPr>
        <w:sz w:val="22"/>
      </w:rPr>
    </w:tblStylePr>
  </w:style>
  <w:style w:type="table" w:customStyle="1" w:styleId="GridTable7Colorful-Accent12">
    <w:name w:val="Grid Table 7 Colorful - Accent 12"/>
    <w:basedOn w:val="affff"/>
    <w:uiPriority w:val="99"/>
    <w:tblPr>
      <w:tblBorders>
        <w:bottom w:val="single" w:sz="4" w:space="0" w:color="A6BFDD"/>
        <w:right w:val="single" w:sz="4" w:space="0" w:color="A6BFDD"/>
        <w:insideH w:val="single" w:sz="4" w:space="0" w:color="A6BFDD"/>
        <w:insideV w:val="single" w:sz="4" w:space="0" w:color="A6BFDD"/>
      </w:tblBorders>
    </w:tblPr>
    <w:tblStylePr w:type="firstRow">
      <w:rPr>
        <w:b/>
        <w:sz w:val="22"/>
      </w:rPr>
      <w:tblPr/>
      <w:tcPr>
        <w:tcBorders>
          <w:top w:val="nil"/>
          <w:left w:val="nil"/>
          <w:bottom w:val="single" w:sz="4" w:space="0" w:color="A6BFDD"/>
          <w:right w:val="nil"/>
        </w:tcBorders>
        <w:shd w:val="clear" w:color="FFFFFF" w:fill="FFFFFF"/>
      </w:tcPr>
    </w:tblStylePr>
    <w:tblStylePr w:type="lastRow">
      <w:rPr>
        <w:b/>
        <w:sz w:val="22"/>
      </w:rPr>
      <w:tblPr/>
      <w:tcPr>
        <w:tcBorders>
          <w:top w:val="single" w:sz="4" w:space="0" w:color="A6BFDD"/>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A6BFDD"/>
        </w:tcBorders>
        <w:shd w:val="clear" w:color="FFFFFF" w:fill="auto"/>
      </w:tcPr>
    </w:tblStylePr>
    <w:tblStylePr w:type="lastCol">
      <w:rPr>
        <w:i/>
        <w:sz w:val="22"/>
      </w:rPr>
      <w:tblPr/>
      <w:tcPr>
        <w:tcBorders>
          <w:top w:val="nil"/>
          <w:left w:val="single" w:sz="4" w:space="0" w:color="A6BFDD"/>
          <w:bottom w:val="nil"/>
          <w:right w:val="nil"/>
        </w:tcBorders>
        <w:shd w:val="clear" w:color="FFFFFF" w:fill="auto"/>
      </w:tcPr>
    </w:tblStylePr>
    <w:tblStylePr w:type="band1Vert">
      <w:tblPr/>
      <w:tcPr>
        <w:shd w:val="clear" w:color="DAE5F1" w:fill="DAE5F1"/>
      </w:tcPr>
    </w:tblStylePr>
    <w:tblStylePr w:type="band1Horz">
      <w:rPr>
        <w:sz w:val="22"/>
      </w:rPr>
      <w:tblPr/>
      <w:tcPr>
        <w:shd w:val="clear" w:color="DAE5F1" w:fill="DAE5F1"/>
      </w:tcPr>
    </w:tblStylePr>
    <w:tblStylePr w:type="band2Horz">
      <w:rPr>
        <w:sz w:val="22"/>
      </w:rPr>
    </w:tblStylePr>
  </w:style>
  <w:style w:type="table" w:customStyle="1" w:styleId="GridTable7Colorful-Accent22">
    <w:name w:val="Grid Table 7 Colorful - Accent 22"/>
    <w:basedOn w:val="affff"/>
    <w:uiPriority w:val="99"/>
    <w:tblPr>
      <w:tblBorders>
        <w:bottom w:val="single" w:sz="4" w:space="0" w:color="D99695"/>
        <w:right w:val="single" w:sz="4" w:space="0" w:color="D99695"/>
        <w:insideH w:val="single" w:sz="4" w:space="0" w:color="D99695"/>
        <w:insideV w:val="single" w:sz="4" w:space="0" w:color="D99695"/>
      </w:tblBorders>
    </w:tblPr>
    <w:tblStylePr w:type="firstRow">
      <w:rPr>
        <w:b/>
        <w:sz w:val="22"/>
      </w:rPr>
      <w:tblPr/>
      <w:tcPr>
        <w:tcBorders>
          <w:top w:val="nil"/>
          <w:left w:val="nil"/>
          <w:bottom w:val="single" w:sz="4" w:space="0" w:color="D99695"/>
          <w:right w:val="nil"/>
        </w:tcBorders>
        <w:shd w:val="clear" w:color="FFFFFF" w:fill="FFFFFF"/>
      </w:tcPr>
    </w:tblStylePr>
    <w:tblStylePr w:type="lastRow">
      <w:rPr>
        <w:b/>
        <w:sz w:val="22"/>
      </w:rPr>
      <w:tblPr/>
      <w:tcPr>
        <w:tcBorders>
          <w:top w:val="single" w:sz="4" w:space="0" w:color="D9969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D99695"/>
        </w:tcBorders>
        <w:shd w:val="clear" w:color="FFFFFF" w:fill="auto"/>
      </w:tcPr>
    </w:tblStylePr>
    <w:tblStylePr w:type="lastCol">
      <w:rPr>
        <w:i/>
        <w:sz w:val="22"/>
      </w:rPr>
      <w:tblPr/>
      <w:tcPr>
        <w:tcBorders>
          <w:top w:val="nil"/>
          <w:left w:val="single" w:sz="4" w:space="0" w:color="D99695"/>
          <w:bottom w:val="nil"/>
          <w:right w:val="nil"/>
        </w:tcBorders>
        <w:shd w:val="clear" w:color="FFFFFF" w:fill="auto"/>
      </w:tcPr>
    </w:tblStylePr>
    <w:tblStylePr w:type="band1Vert">
      <w:tblPr/>
      <w:tcPr>
        <w:shd w:val="clear" w:color="F2DCDC" w:fill="F2DCDC"/>
      </w:tcPr>
    </w:tblStylePr>
    <w:tblStylePr w:type="band1Horz">
      <w:rPr>
        <w:sz w:val="22"/>
      </w:rPr>
      <w:tblPr/>
      <w:tcPr>
        <w:shd w:val="clear" w:color="F2DCDC" w:fill="F2DCDC"/>
      </w:tcPr>
    </w:tblStylePr>
    <w:tblStylePr w:type="band2Horz">
      <w:rPr>
        <w:sz w:val="22"/>
      </w:rPr>
    </w:tblStylePr>
  </w:style>
  <w:style w:type="table" w:customStyle="1" w:styleId="GridTable7Colorful-Accent32">
    <w:name w:val="Grid Table 7 Colorful - Accent 32"/>
    <w:basedOn w:val="affff"/>
    <w:uiPriority w:val="99"/>
    <w:tblPr>
      <w:tblBorders>
        <w:bottom w:val="single" w:sz="4" w:space="0" w:color="9ABB59"/>
        <w:right w:val="single" w:sz="4" w:space="0" w:color="9ABB59"/>
        <w:insideH w:val="single" w:sz="4" w:space="0" w:color="9ABB59"/>
        <w:insideV w:val="single" w:sz="4" w:space="0" w:color="9ABB59"/>
      </w:tblBorders>
    </w:tblPr>
    <w:tblStylePr w:type="firstRow">
      <w:rPr>
        <w:b/>
        <w:sz w:val="22"/>
      </w:rPr>
      <w:tblPr/>
      <w:tcPr>
        <w:tcBorders>
          <w:top w:val="nil"/>
          <w:left w:val="nil"/>
          <w:bottom w:val="single" w:sz="4" w:space="0" w:color="9ABB59"/>
          <w:right w:val="nil"/>
        </w:tcBorders>
        <w:shd w:val="clear" w:color="FFFFFF" w:fill="FFFFFF"/>
      </w:tcPr>
    </w:tblStylePr>
    <w:tblStylePr w:type="lastRow">
      <w:rPr>
        <w:b/>
        <w:sz w:val="22"/>
      </w:rPr>
      <w:tblPr/>
      <w:tcPr>
        <w:tcBorders>
          <w:top w:val="single" w:sz="4" w:space="0" w:color="9ABB59"/>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9ABB59"/>
        </w:tcBorders>
        <w:shd w:val="clear" w:color="FFFFFF" w:fill="auto"/>
      </w:tcPr>
    </w:tblStylePr>
    <w:tblStylePr w:type="lastCol">
      <w:rPr>
        <w:i/>
        <w:sz w:val="22"/>
      </w:rPr>
      <w:tblPr/>
      <w:tcPr>
        <w:tcBorders>
          <w:top w:val="nil"/>
          <w:left w:val="single" w:sz="4" w:space="0" w:color="9ABB59"/>
          <w:bottom w:val="nil"/>
          <w:right w:val="nil"/>
        </w:tcBorders>
        <w:shd w:val="clear" w:color="FFFFFF" w:fill="auto"/>
      </w:tcPr>
    </w:tblStylePr>
    <w:tblStylePr w:type="band1Vert">
      <w:tblPr/>
      <w:tcPr>
        <w:shd w:val="clear" w:color="EAF1DC" w:fill="EAF1DC"/>
      </w:tcPr>
    </w:tblStylePr>
    <w:tblStylePr w:type="band1Horz">
      <w:rPr>
        <w:sz w:val="22"/>
      </w:rPr>
      <w:tblPr/>
      <w:tcPr>
        <w:shd w:val="clear" w:color="EAF1DC" w:fill="EAF1DC"/>
      </w:tcPr>
    </w:tblStylePr>
    <w:tblStylePr w:type="band2Horz">
      <w:rPr>
        <w:sz w:val="22"/>
      </w:rPr>
    </w:tblStylePr>
  </w:style>
  <w:style w:type="table" w:customStyle="1" w:styleId="GridTable7Colorful-Accent42">
    <w:name w:val="Grid Table 7 Colorful - Accent 42"/>
    <w:basedOn w:val="affff"/>
    <w:uiPriority w:val="99"/>
    <w:tblPr>
      <w:tblBorders>
        <w:bottom w:val="single" w:sz="4" w:space="0" w:color="B2A1C6"/>
        <w:right w:val="single" w:sz="4" w:space="0" w:color="B2A1C6"/>
        <w:insideH w:val="single" w:sz="4" w:space="0" w:color="B2A1C6"/>
        <w:insideV w:val="single" w:sz="4" w:space="0" w:color="B2A1C6"/>
      </w:tblBorders>
    </w:tblPr>
    <w:tblStylePr w:type="firstRow">
      <w:rPr>
        <w:b/>
        <w:sz w:val="22"/>
      </w:rPr>
      <w:tblPr/>
      <w:tcPr>
        <w:tcBorders>
          <w:top w:val="nil"/>
          <w:left w:val="nil"/>
          <w:bottom w:val="single" w:sz="4" w:space="0" w:color="B2A1C6"/>
          <w:right w:val="nil"/>
        </w:tcBorders>
        <w:shd w:val="clear" w:color="FFFFFF" w:fill="FFFFFF"/>
      </w:tcPr>
    </w:tblStylePr>
    <w:tblStylePr w:type="lastRow">
      <w:rPr>
        <w:b/>
        <w:sz w:val="22"/>
      </w:rPr>
      <w:tblPr/>
      <w:tcPr>
        <w:tcBorders>
          <w:top w:val="single" w:sz="4" w:space="0" w:color="B2A1C6"/>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B2A1C6"/>
        </w:tcBorders>
        <w:shd w:val="clear" w:color="FFFFFF" w:fill="auto"/>
      </w:tcPr>
    </w:tblStylePr>
    <w:tblStylePr w:type="lastCol">
      <w:rPr>
        <w:i/>
        <w:sz w:val="22"/>
      </w:rPr>
      <w:tblPr/>
      <w:tcPr>
        <w:tcBorders>
          <w:top w:val="nil"/>
          <w:left w:val="single" w:sz="4" w:space="0" w:color="B2A1C6"/>
          <w:bottom w:val="nil"/>
          <w:right w:val="nil"/>
        </w:tcBorders>
        <w:shd w:val="clear" w:color="FFFFFF" w:fill="auto"/>
      </w:tcPr>
    </w:tblStylePr>
    <w:tblStylePr w:type="band1Vert">
      <w:tblPr/>
      <w:tcPr>
        <w:shd w:val="clear" w:color="E5DFEC" w:fill="E5DFEC"/>
      </w:tcPr>
    </w:tblStylePr>
    <w:tblStylePr w:type="band1Horz">
      <w:rPr>
        <w:sz w:val="22"/>
      </w:rPr>
      <w:tblPr/>
      <w:tcPr>
        <w:shd w:val="clear" w:color="E5DFEC" w:fill="E5DFEC"/>
      </w:tcPr>
    </w:tblStylePr>
    <w:tblStylePr w:type="band2Horz">
      <w:rPr>
        <w:sz w:val="22"/>
      </w:rPr>
    </w:tblStylePr>
  </w:style>
  <w:style w:type="table" w:customStyle="1" w:styleId="GridTable7Colorful-Accent52">
    <w:name w:val="Grid Table 7 Colorful - Accent 52"/>
    <w:basedOn w:val="affff"/>
    <w:uiPriority w:val="99"/>
    <w:tblPr>
      <w:tblBorders>
        <w:bottom w:val="single" w:sz="4" w:space="0" w:color="99D0DE"/>
        <w:right w:val="single" w:sz="4" w:space="0" w:color="99D0DE"/>
        <w:insideH w:val="single" w:sz="4" w:space="0" w:color="99D0DE"/>
        <w:insideV w:val="single" w:sz="4" w:space="0" w:color="99D0DE"/>
      </w:tblBorders>
    </w:tblPr>
    <w:tblStylePr w:type="firstRow">
      <w:rPr>
        <w:b/>
        <w:sz w:val="22"/>
      </w:rPr>
      <w:tblPr/>
      <w:tcPr>
        <w:tcBorders>
          <w:top w:val="nil"/>
          <w:left w:val="nil"/>
          <w:bottom w:val="single" w:sz="4" w:space="0" w:color="99D0DE"/>
          <w:right w:val="nil"/>
        </w:tcBorders>
        <w:shd w:val="clear" w:color="FFFFFF" w:fill="FFFFFF"/>
      </w:tcPr>
    </w:tblStylePr>
    <w:tblStylePr w:type="lastRow">
      <w:rPr>
        <w:b/>
        <w:sz w:val="22"/>
      </w:rPr>
      <w:tblPr/>
      <w:tcPr>
        <w:tcBorders>
          <w:top w:val="single" w:sz="4" w:space="0" w:color="99D0DE"/>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99D0DE"/>
        </w:tcBorders>
        <w:shd w:val="clear" w:color="FFFFFF" w:fill="auto"/>
      </w:tcPr>
    </w:tblStylePr>
    <w:tblStylePr w:type="lastCol">
      <w:rPr>
        <w:i/>
        <w:sz w:val="22"/>
      </w:rPr>
      <w:tblPr/>
      <w:tcPr>
        <w:tcBorders>
          <w:top w:val="nil"/>
          <w:left w:val="single" w:sz="4" w:space="0" w:color="99D0DE"/>
          <w:bottom w:val="nil"/>
          <w:right w:val="nil"/>
        </w:tcBorders>
        <w:shd w:val="clear" w:color="FFFFFF" w:fill="auto"/>
      </w:tcPr>
    </w:tblStylePr>
    <w:tblStylePr w:type="band1Vert">
      <w:tblPr/>
      <w:tcPr>
        <w:shd w:val="clear" w:color="DAEEF3" w:fill="DAEEF3"/>
      </w:tcPr>
    </w:tblStylePr>
    <w:tblStylePr w:type="band1Horz">
      <w:rPr>
        <w:sz w:val="22"/>
      </w:rPr>
      <w:tblPr/>
      <w:tcPr>
        <w:shd w:val="clear" w:color="DAEEF3" w:fill="DAEEF3"/>
      </w:tcPr>
    </w:tblStylePr>
    <w:tblStylePr w:type="band2Horz">
      <w:rPr>
        <w:sz w:val="22"/>
      </w:rPr>
    </w:tblStylePr>
  </w:style>
  <w:style w:type="table" w:customStyle="1" w:styleId="GridTable7Colorful-Accent62">
    <w:name w:val="Grid Table 7 Colorful - Accent 62"/>
    <w:basedOn w:val="affff"/>
    <w:uiPriority w:val="99"/>
    <w:tblPr>
      <w:tblBorders>
        <w:bottom w:val="single" w:sz="4" w:space="0" w:color="FAC396"/>
        <w:right w:val="single" w:sz="4" w:space="0" w:color="FAC396"/>
        <w:insideH w:val="single" w:sz="4" w:space="0" w:color="FAC396"/>
        <w:insideV w:val="single" w:sz="4" w:space="0" w:color="FAC396"/>
      </w:tblBorders>
    </w:tblPr>
    <w:tblStylePr w:type="firstRow">
      <w:rPr>
        <w:b/>
        <w:sz w:val="22"/>
      </w:rPr>
      <w:tblPr/>
      <w:tcPr>
        <w:tcBorders>
          <w:top w:val="nil"/>
          <w:left w:val="nil"/>
          <w:bottom w:val="single" w:sz="4" w:space="0" w:color="FAC396"/>
          <w:right w:val="nil"/>
        </w:tcBorders>
        <w:shd w:val="clear" w:color="FFFFFF" w:fill="FFFFFF"/>
      </w:tcPr>
    </w:tblStylePr>
    <w:tblStylePr w:type="lastRow">
      <w:rPr>
        <w:b/>
        <w:sz w:val="22"/>
      </w:rPr>
      <w:tblPr/>
      <w:tcPr>
        <w:tcBorders>
          <w:top w:val="single" w:sz="4" w:space="0" w:color="FAC396"/>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AC396"/>
        </w:tcBorders>
        <w:shd w:val="clear" w:color="FFFFFF" w:fill="auto"/>
      </w:tcPr>
    </w:tblStylePr>
    <w:tblStylePr w:type="lastCol">
      <w:rPr>
        <w:i/>
        <w:sz w:val="22"/>
      </w:rPr>
      <w:tblPr/>
      <w:tcPr>
        <w:tcBorders>
          <w:top w:val="nil"/>
          <w:left w:val="single" w:sz="4" w:space="0" w:color="FAC396"/>
          <w:bottom w:val="nil"/>
          <w:right w:val="nil"/>
        </w:tcBorders>
        <w:shd w:val="clear" w:color="FFFFFF" w:fill="auto"/>
      </w:tcPr>
    </w:tblStylePr>
    <w:tblStylePr w:type="band1Vert">
      <w:tblPr/>
      <w:tcPr>
        <w:shd w:val="clear" w:color="FDE9D8" w:fill="FDE9D8"/>
      </w:tcPr>
    </w:tblStylePr>
    <w:tblStylePr w:type="band1Horz">
      <w:rPr>
        <w:sz w:val="22"/>
      </w:rPr>
      <w:tblPr/>
      <w:tcPr>
        <w:shd w:val="clear" w:color="FDE9D8" w:fill="FDE9D8"/>
      </w:tcPr>
    </w:tblStylePr>
    <w:tblStylePr w:type="band2Horz">
      <w:rPr>
        <w:sz w:val="22"/>
      </w:rPr>
    </w:tblStylePr>
  </w:style>
  <w:style w:type="table" w:customStyle="1" w:styleId="-141">
    <w:name w:val="Список-таблица 1 светлая4"/>
    <w:basedOn w:val="affff"/>
    <w:uiPriority w:val="99"/>
    <w:tblPr/>
    <w:tblStylePr w:type="firstRow">
      <w:rPr>
        <w:b/>
      </w:rPr>
      <w:tblPr/>
      <w:tcPr>
        <w:tcBorders>
          <w:top w:val="nil"/>
          <w:left w:val="nil"/>
          <w:bottom w:val="single" w:sz="4" w:space="0" w:color="000000"/>
          <w:right w:val="nil"/>
        </w:tcBorders>
      </w:tcPr>
    </w:tblStylePr>
    <w:tblStylePr w:type="lastRow">
      <w:rPr>
        <w:b/>
      </w:rPr>
      <w:tblPr/>
      <w:tcPr>
        <w:tcBorders>
          <w:top w:val="single" w:sz="4" w:space="0" w:color="000000"/>
          <w:left w:val="nil"/>
          <w:bottom w:val="nil"/>
          <w:right w:val="nil"/>
        </w:tcBorders>
      </w:tcPr>
    </w:tblStylePr>
    <w:tblStylePr w:type="firstCol">
      <w:rPr>
        <w:b/>
      </w:rPr>
    </w:tblStylePr>
    <w:tblStylePr w:type="lastCol">
      <w:rPr>
        <w:b/>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2">
    <w:name w:val="List Table 1 Light - Accent 12"/>
    <w:basedOn w:val="affff"/>
    <w:uiPriority w:val="99"/>
    <w:tblPr/>
    <w:tblStylePr w:type="firstRow">
      <w:rPr>
        <w:b/>
      </w:rPr>
      <w:tblPr/>
      <w:tcPr>
        <w:tcBorders>
          <w:top w:val="nil"/>
          <w:left w:val="nil"/>
          <w:bottom w:val="single" w:sz="4" w:space="0" w:color="4F81BD"/>
          <w:right w:val="nil"/>
        </w:tcBorders>
      </w:tcPr>
    </w:tblStylePr>
    <w:tblStylePr w:type="lastRow">
      <w:rPr>
        <w:b/>
      </w:rPr>
      <w:tblPr/>
      <w:tcPr>
        <w:tcBorders>
          <w:top w:val="single" w:sz="4" w:space="0" w:color="4F81BD"/>
          <w:left w:val="nil"/>
          <w:bottom w:val="nil"/>
          <w:right w:val="nil"/>
        </w:tcBorders>
      </w:tcPr>
    </w:tblStylePr>
    <w:tblStylePr w:type="firstCol">
      <w:rPr>
        <w:b/>
      </w:rPr>
    </w:tblStylePr>
    <w:tblStylePr w:type="lastCol">
      <w:rPr>
        <w:b/>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2">
    <w:name w:val="List Table 1 Light - Accent 22"/>
    <w:basedOn w:val="affff"/>
    <w:uiPriority w:val="99"/>
    <w:tblPr/>
    <w:tblStylePr w:type="firstRow">
      <w:rPr>
        <w:b/>
      </w:rPr>
      <w:tblPr/>
      <w:tcPr>
        <w:tcBorders>
          <w:top w:val="nil"/>
          <w:left w:val="nil"/>
          <w:bottom w:val="single" w:sz="4" w:space="0" w:color="C0504D"/>
          <w:right w:val="nil"/>
        </w:tcBorders>
      </w:tcPr>
    </w:tblStylePr>
    <w:tblStylePr w:type="lastRow">
      <w:rPr>
        <w:b/>
      </w:rPr>
      <w:tblPr/>
      <w:tcPr>
        <w:tcBorders>
          <w:top w:val="single" w:sz="4" w:space="0" w:color="C0504D"/>
          <w:left w:val="nil"/>
          <w:bottom w:val="nil"/>
          <w:right w:val="nil"/>
        </w:tcBorders>
      </w:tcPr>
    </w:tblStylePr>
    <w:tblStylePr w:type="firstCol">
      <w:rPr>
        <w:b/>
      </w:rPr>
    </w:tblStylePr>
    <w:tblStylePr w:type="lastCol">
      <w:rPr>
        <w:b/>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2">
    <w:name w:val="List Table 1 Light - Accent 32"/>
    <w:basedOn w:val="affff"/>
    <w:uiPriority w:val="99"/>
    <w:tblPr/>
    <w:tblStylePr w:type="firstRow">
      <w:rPr>
        <w:b/>
      </w:rPr>
      <w:tblPr/>
      <w:tcPr>
        <w:tcBorders>
          <w:top w:val="nil"/>
          <w:left w:val="nil"/>
          <w:bottom w:val="single" w:sz="4" w:space="0" w:color="9BBB59"/>
          <w:right w:val="nil"/>
        </w:tcBorders>
      </w:tcPr>
    </w:tblStylePr>
    <w:tblStylePr w:type="lastRow">
      <w:rPr>
        <w:b/>
      </w:rPr>
      <w:tblPr/>
      <w:tcPr>
        <w:tcBorders>
          <w:top w:val="single" w:sz="4" w:space="0" w:color="9BBB59"/>
          <w:left w:val="nil"/>
          <w:bottom w:val="nil"/>
          <w:right w:val="nil"/>
        </w:tcBorders>
      </w:tcPr>
    </w:tblStylePr>
    <w:tblStylePr w:type="firstCol">
      <w:rPr>
        <w:b/>
      </w:rPr>
    </w:tblStylePr>
    <w:tblStylePr w:type="lastCol">
      <w:rPr>
        <w:b/>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2">
    <w:name w:val="List Table 1 Light - Accent 42"/>
    <w:basedOn w:val="affff"/>
    <w:uiPriority w:val="99"/>
    <w:tblPr/>
    <w:tblStylePr w:type="firstRow">
      <w:rPr>
        <w:b/>
      </w:rPr>
      <w:tblPr/>
      <w:tcPr>
        <w:tcBorders>
          <w:top w:val="nil"/>
          <w:left w:val="nil"/>
          <w:bottom w:val="single" w:sz="4" w:space="0" w:color="8064A2"/>
          <w:right w:val="nil"/>
        </w:tcBorders>
      </w:tcPr>
    </w:tblStylePr>
    <w:tblStylePr w:type="lastRow">
      <w:rPr>
        <w:b/>
      </w:rPr>
      <w:tblPr/>
      <w:tcPr>
        <w:tcBorders>
          <w:top w:val="single" w:sz="4" w:space="0" w:color="8064A2"/>
          <w:left w:val="nil"/>
          <w:bottom w:val="nil"/>
          <w:right w:val="nil"/>
        </w:tcBorders>
      </w:tcPr>
    </w:tblStylePr>
    <w:tblStylePr w:type="firstCol">
      <w:rPr>
        <w:b/>
      </w:rPr>
    </w:tblStylePr>
    <w:tblStylePr w:type="lastCol">
      <w:rPr>
        <w:b/>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2">
    <w:name w:val="List Table 1 Light - Accent 52"/>
    <w:basedOn w:val="affff"/>
    <w:uiPriority w:val="99"/>
    <w:tblPr/>
    <w:tblStylePr w:type="firstRow">
      <w:rPr>
        <w:b/>
      </w:rPr>
      <w:tblPr/>
      <w:tcPr>
        <w:tcBorders>
          <w:top w:val="nil"/>
          <w:left w:val="nil"/>
          <w:bottom w:val="single" w:sz="4" w:space="0" w:color="4BACC6"/>
          <w:right w:val="nil"/>
        </w:tcBorders>
      </w:tcPr>
    </w:tblStylePr>
    <w:tblStylePr w:type="lastRow">
      <w:rPr>
        <w:b/>
      </w:rPr>
      <w:tblPr/>
      <w:tcPr>
        <w:tcBorders>
          <w:top w:val="single" w:sz="4" w:space="0" w:color="4BACC6"/>
          <w:left w:val="nil"/>
          <w:bottom w:val="nil"/>
          <w:right w:val="nil"/>
        </w:tcBorders>
      </w:tcPr>
    </w:tblStylePr>
    <w:tblStylePr w:type="firstCol">
      <w:rPr>
        <w:b/>
      </w:rPr>
    </w:tblStylePr>
    <w:tblStylePr w:type="lastCol">
      <w:rPr>
        <w:b/>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2">
    <w:name w:val="List Table 1 Light - Accent 62"/>
    <w:basedOn w:val="affff"/>
    <w:uiPriority w:val="99"/>
    <w:tblPr/>
    <w:tblStylePr w:type="firstRow">
      <w:rPr>
        <w:b/>
      </w:rPr>
      <w:tblPr/>
      <w:tcPr>
        <w:tcBorders>
          <w:top w:val="nil"/>
          <w:left w:val="nil"/>
          <w:bottom w:val="single" w:sz="4" w:space="0" w:color="F79646"/>
          <w:right w:val="nil"/>
        </w:tcBorders>
      </w:tcPr>
    </w:tblStylePr>
    <w:tblStylePr w:type="lastRow">
      <w:rPr>
        <w:b/>
      </w:rPr>
      <w:tblPr/>
      <w:tcPr>
        <w:tcBorders>
          <w:top w:val="single" w:sz="4" w:space="0" w:color="F79646"/>
          <w:left w:val="nil"/>
          <w:bottom w:val="nil"/>
          <w:right w:val="nil"/>
        </w:tcBorders>
      </w:tcPr>
    </w:tblStylePr>
    <w:tblStylePr w:type="firstCol">
      <w:rPr>
        <w:b/>
      </w:rPr>
    </w:tblStylePr>
    <w:tblStylePr w:type="lastCol">
      <w:rPr>
        <w:b/>
      </w:rPr>
    </w:tblStylePr>
    <w:tblStylePr w:type="band1Vert">
      <w:tblPr/>
      <w:tcPr>
        <w:shd w:val="clear" w:color="FDE4D0" w:fill="FDE4D0"/>
      </w:tcPr>
    </w:tblStylePr>
    <w:tblStylePr w:type="band1Horz">
      <w:tblPr/>
      <w:tcPr>
        <w:shd w:val="clear" w:color="FDE4D0" w:fill="FDE4D0"/>
      </w:tcPr>
    </w:tblStylePr>
  </w:style>
  <w:style w:type="table" w:customStyle="1" w:styleId="-240">
    <w:name w:val="Список-таблица 24"/>
    <w:basedOn w:val="affff"/>
    <w:uiPriority w:val="99"/>
    <w:tblPr>
      <w:tblBorders>
        <w:top w:val="single" w:sz="4" w:space="0" w:color="6F6F6F"/>
        <w:bottom w:val="single" w:sz="4" w:space="0" w:color="6F6F6F"/>
        <w:insideH w:val="single" w:sz="4" w:space="0" w:color="6F6F6F"/>
      </w:tblBorders>
    </w:tblPr>
    <w:tblStylePr w:type="firstRow">
      <w:rPr>
        <w:b/>
        <w:sz w:val="22"/>
      </w:rPr>
      <w:tblPr/>
      <w:tcPr>
        <w:tcBorders>
          <w:top w:val="single" w:sz="4" w:space="0" w:color="6F6F6F"/>
          <w:left w:val="nil"/>
          <w:bottom w:val="single" w:sz="4" w:space="0" w:color="6F6F6F"/>
          <w:right w:val="nil"/>
        </w:tcBorders>
      </w:tcPr>
    </w:tblStylePr>
    <w:tblStylePr w:type="lastRow">
      <w:rPr>
        <w:b/>
        <w:sz w:val="22"/>
      </w:rPr>
      <w:tblPr/>
      <w:tcPr>
        <w:tcBorders>
          <w:top w:val="single" w:sz="4" w:space="0" w:color="6F6F6F"/>
          <w:left w:val="nil"/>
          <w:bottom w:val="single" w:sz="4" w:space="0" w:color="6F6F6F"/>
          <w:right w:val="nil"/>
        </w:tcBorders>
      </w:tcPr>
    </w:tblStylePr>
    <w:tblStylePr w:type="firstCol">
      <w:rPr>
        <w:b/>
        <w:sz w:val="22"/>
      </w:rPr>
    </w:tblStylePr>
    <w:tblStylePr w:type="lastCol">
      <w:rPr>
        <w:b/>
        <w:sz w:val="22"/>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2-Accent12">
    <w:name w:val="List Table 2 - Accent 12"/>
    <w:basedOn w:val="affff"/>
    <w:uiPriority w:val="99"/>
    <w:tblPr>
      <w:tblBorders>
        <w:top w:val="single" w:sz="4" w:space="0" w:color="9BB7D9"/>
        <w:bottom w:val="single" w:sz="4" w:space="0" w:color="9BB7D9"/>
        <w:insideH w:val="single" w:sz="4" w:space="0" w:color="9BB7D9"/>
      </w:tblBorders>
    </w:tblPr>
    <w:tblStylePr w:type="firstRow">
      <w:rPr>
        <w:b/>
        <w:sz w:val="22"/>
      </w:rPr>
      <w:tblPr/>
      <w:tcPr>
        <w:tcBorders>
          <w:top w:val="single" w:sz="4" w:space="0" w:color="9BB7D9"/>
          <w:left w:val="nil"/>
          <w:bottom w:val="single" w:sz="4" w:space="0" w:color="9BB7D9"/>
          <w:right w:val="nil"/>
        </w:tcBorders>
      </w:tcPr>
    </w:tblStylePr>
    <w:tblStylePr w:type="lastRow">
      <w:rPr>
        <w:b/>
        <w:sz w:val="22"/>
      </w:rPr>
      <w:tblPr/>
      <w:tcPr>
        <w:tcBorders>
          <w:top w:val="single" w:sz="4" w:space="0" w:color="9BB7D9"/>
          <w:left w:val="nil"/>
          <w:bottom w:val="single" w:sz="4" w:space="0" w:color="9BB7D9"/>
          <w:right w:val="nil"/>
        </w:tcBorders>
      </w:tcPr>
    </w:tblStylePr>
    <w:tblStylePr w:type="firstCol">
      <w:rPr>
        <w:b/>
        <w:sz w:val="22"/>
      </w:rPr>
    </w:tblStylePr>
    <w:tblStylePr w:type="lastCol">
      <w:rPr>
        <w:b/>
        <w:sz w:val="22"/>
      </w:rPr>
    </w:tblStylePr>
    <w:tblStylePr w:type="band1Vert">
      <w:rPr>
        <w:sz w:val="22"/>
      </w:rPr>
      <w:tblPr/>
      <w:tcPr>
        <w:shd w:val="clear" w:color="D2DFEE" w:fill="D2DFEE"/>
      </w:tcPr>
    </w:tblStylePr>
    <w:tblStylePr w:type="band1Horz">
      <w:rPr>
        <w:sz w:val="22"/>
      </w:rPr>
      <w:tblPr/>
      <w:tcPr>
        <w:shd w:val="clear" w:color="D2DFEE" w:fill="D2DFEE"/>
      </w:tcPr>
    </w:tblStylePr>
  </w:style>
  <w:style w:type="table" w:customStyle="1" w:styleId="ListTable2-Accent22">
    <w:name w:val="List Table 2 - Accent 22"/>
    <w:basedOn w:val="affff"/>
    <w:uiPriority w:val="99"/>
    <w:tblPr>
      <w:tblBorders>
        <w:top w:val="single" w:sz="4" w:space="0" w:color="DB9B9A"/>
        <w:bottom w:val="single" w:sz="4" w:space="0" w:color="DB9B9A"/>
        <w:insideH w:val="single" w:sz="4" w:space="0" w:color="DB9B9A"/>
      </w:tblBorders>
    </w:tblPr>
    <w:tblStylePr w:type="firstRow">
      <w:rPr>
        <w:b/>
        <w:sz w:val="22"/>
      </w:rPr>
      <w:tblPr/>
      <w:tcPr>
        <w:tcBorders>
          <w:top w:val="single" w:sz="4" w:space="0" w:color="DB9B9A"/>
          <w:left w:val="nil"/>
          <w:bottom w:val="single" w:sz="4" w:space="0" w:color="DB9B9A"/>
          <w:right w:val="nil"/>
        </w:tcBorders>
      </w:tcPr>
    </w:tblStylePr>
    <w:tblStylePr w:type="lastRow">
      <w:rPr>
        <w:b/>
        <w:sz w:val="22"/>
      </w:rPr>
      <w:tblPr/>
      <w:tcPr>
        <w:tcBorders>
          <w:top w:val="single" w:sz="4" w:space="0" w:color="DB9B9A"/>
          <w:left w:val="nil"/>
          <w:bottom w:val="single" w:sz="4" w:space="0" w:color="DB9B9A"/>
          <w:right w:val="nil"/>
        </w:tcBorders>
      </w:tcPr>
    </w:tblStylePr>
    <w:tblStylePr w:type="firstCol">
      <w:rPr>
        <w:b/>
        <w:sz w:val="22"/>
      </w:rPr>
    </w:tblStylePr>
    <w:tblStylePr w:type="lastCol">
      <w:rPr>
        <w:b/>
        <w:sz w:val="22"/>
      </w:rPr>
    </w:tblStylePr>
    <w:tblStylePr w:type="band1Vert">
      <w:rPr>
        <w:sz w:val="22"/>
      </w:rPr>
      <w:tblPr/>
      <w:tcPr>
        <w:shd w:val="clear" w:color="EFD2D2" w:fill="EFD2D2"/>
      </w:tcPr>
    </w:tblStylePr>
    <w:tblStylePr w:type="band1Horz">
      <w:rPr>
        <w:sz w:val="22"/>
      </w:rPr>
      <w:tblPr/>
      <w:tcPr>
        <w:shd w:val="clear" w:color="EFD2D2" w:fill="EFD2D2"/>
      </w:tcPr>
    </w:tblStylePr>
  </w:style>
  <w:style w:type="table" w:customStyle="1" w:styleId="ListTable2-Accent32">
    <w:name w:val="List Table 2 - Accent 32"/>
    <w:basedOn w:val="affff"/>
    <w:uiPriority w:val="99"/>
    <w:tblPr>
      <w:tblBorders>
        <w:top w:val="single" w:sz="4" w:space="0" w:color="C6D8A1"/>
        <w:bottom w:val="single" w:sz="4" w:space="0" w:color="C6D8A1"/>
        <w:insideH w:val="single" w:sz="4" w:space="0" w:color="C6D8A1"/>
      </w:tblBorders>
    </w:tblPr>
    <w:tblStylePr w:type="firstRow">
      <w:rPr>
        <w:b/>
        <w:sz w:val="22"/>
      </w:rPr>
      <w:tblPr/>
      <w:tcPr>
        <w:tcBorders>
          <w:top w:val="single" w:sz="4" w:space="0" w:color="C6D8A1"/>
          <w:left w:val="nil"/>
          <w:bottom w:val="single" w:sz="4" w:space="0" w:color="C6D8A1"/>
          <w:right w:val="nil"/>
        </w:tcBorders>
      </w:tcPr>
    </w:tblStylePr>
    <w:tblStylePr w:type="lastRow">
      <w:rPr>
        <w:b/>
        <w:sz w:val="22"/>
      </w:rPr>
      <w:tblPr/>
      <w:tcPr>
        <w:tcBorders>
          <w:top w:val="single" w:sz="4" w:space="0" w:color="C6D8A1"/>
          <w:left w:val="nil"/>
          <w:bottom w:val="single" w:sz="4" w:space="0" w:color="C6D8A1"/>
          <w:right w:val="nil"/>
        </w:tcBorders>
      </w:tcPr>
    </w:tblStylePr>
    <w:tblStylePr w:type="firstCol">
      <w:rPr>
        <w:b/>
        <w:sz w:val="22"/>
      </w:rPr>
    </w:tblStylePr>
    <w:tblStylePr w:type="lastCol">
      <w:rPr>
        <w:b/>
        <w:sz w:val="22"/>
      </w:rPr>
    </w:tblStylePr>
    <w:tblStylePr w:type="band1Vert">
      <w:rPr>
        <w:sz w:val="22"/>
      </w:rPr>
      <w:tblPr/>
      <w:tcPr>
        <w:shd w:val="clear" w:color="E5EED5" w:fill="E5EED5"/>
      </w:tcPr>
    </w:tblStylePr>
    <w:tblStylePr w:type="band1Horz">
      <w:rPr>
        <w:sz w:val="22"/>
      </w:rPr>
      <w:tblPr/>
      <w:tcPr>
        <w:shd w:val="clear" w:color="E5EED5" w:fill="E5EED5"/>
      </w:tcPr>
    </w:tblStylePr>
  </w:style>
  <w:style w:type="table" w:customStyle="1" w:styleId="ListTable2-Accent42">
    <w:name w:val="List Table 2 - Accent 42"/>
    <w:basedOn w:val="affff"/>
    <w:uiPriority w:val="99"/>
    <w:tblPr>
      <w:tblBorders>
        <w:top w:val="single" w:sz="4" w:space="0" w:color="B7A7CA"/>
        <w:bottom w:val="single" w:sz="4" w:space="0" w:color="B7A7CA"/>
        <w:insideH w:val="single" w:sz="4" w:space="0" w:color="B7A7CA"/>
      </w:tblBorders>
    </w:tblPr>
    <w:tblStylePr w:type="firstRow">
      <w:rPr>
        <w:b/>
        <w:sz w:val="22"/>
      </w:rPr>
      <w:tblPr/>
      <w:tcPr>
        <w:tcBorders>
          <w:top w:val="single" w:sz="4" w:space="0" w:color="B7A7CA"/>
          <w:left w:val="nil"/>
          <w:bottom w:val="single" w:sz="4" w:space="0" w:color="B7A7CA"/>
          <w:right w:val="nil"/>
        </w:tcBorders>
      </w:tcPr>
    </w:tblStylePr>
    <w:tblStylePr w:type="lastRow">
      <w:rPr>
        <w:b/>
        <w:sz w:val="22"/>
      </w:rPr>
      <w:tblPr/>
      <w:tcPr>
        <w:tcBorders>
          <w:top w:val="single" w:sz="4" w:space="0" w:color="B7A7CA"/>
          <w:left w:val="nil"/>
          <w:bottom w:val="single" w:sz="4" w:space="0" w:color="B7A7CA"/>
          <w:right w:val="nil"/>
        </w:tcBorders>
      </w:tcPr>
    </w:tblStylePr>
    <w:tblStylePr w:type="firstCol">
      <w:rPr>
        <w:b/>
        <w:sz w:val="22"/>
      </w:rPr>
    </w:tblStylePr>
    <w:tblStylePr w:type="lastCol">
      <w:rPr>
        <w:b/>
        <w:sz w:val="22"/>
      </w:rPr>
    </w:tblStylePr>
    <w:tblStylePr w:type="band1Vert">
      <w:rPr>
        <w:sz w:val="22"/>
      </w:rPr>
      <w:tblPr/>
      <w:tcPr>
        <w:shd w:val="clear" w:color="DFD8E7" w:fill="DFD8E7"/>
      </w:tcPr>
    </w:tblStylePr>
    <w:tblStylePr w:type="band1Horz">
      <w:rPr>
        <w:sz w:val="22"/>
      </w:rPr>
      <w:tblPr/>
      <w:tcPr>
        <w:shd w:val="clear" w:color="DFD8E7" w:fill="DFD8E7"/>
      </w:tcPr>
    </w:tblStylePr>
  </w:style>
  <w:style w:type="table" w:customStyle="1" w:styleId="ListTable2-Accent52">
    <w:name w:val="List Table 2 - Accent 52"/>
    <w:basedOn w:val="affff"/>
    <w:uiPriority w:val="99"/>
    <w:tblPr>
      <w:tblBorders>
        <w:top w:val="single" w:sz="4" w:space="0" w:color="99D0DE"/>
        <w:bottom w:val="single" w:sz="4" w:space="0" w:color="99D0DE"/>
        <w:insideH w:val="single" w:sz="4" w:space="0" w:color="99D0DE"/>
      </w:tblBorders>
    </w:tblPr>
    <w:tblStylePr w:type="firstRow">
      <w:rPr>
        <w:b/>
        <w:sz w:val="22"/>
      </w:rPr>
      <w:tblPr/>
      <w:tcPr>
        <w:tcBorders>
          <w:top w:val="single" w:sz="4" w:space="0" w:color="99D0DE"/>
          <w:left w:val="nil"/>
          <w:bottom w:val="single" w:sz="4" w:space="0" w:color="99D0DE"/>
          <w:right w:val="nil"/>
        </w:tcBorders>
      </w:tcPr>
    </w:tblStylePr>
    <w:tblStylePr w:type="lastRow">
      <w:rPr>
        <w:b/>
        <w:sz w:val="22"/>
      </w:rPr>
      <w:tblPr/>
      <w:tcPr>
        <w:tcBorders>
          <w:top w:val="single" w:sz="4" w:space="0" w:color="99D0DE"/>
          <w:left w:val="nil"/>
          <w:bottom w:val="single" w:sz="4" w:space="0" w:color="99D0DE"/>
          <w:right w:val="nil"/>
        </w:tcBorders>
      </w:tcPr>
    </w:tblStylePr>
    <w:tblStylePr w:type="firstCol">
      <w:rPr>
        <w:b/>
        <w:sz w:val="22"/>
      </w:rPr>
    </w:tblStylePr>
    <w:tblStylePr w:type="lastCol">
      <w:rPr>
        <w:b/>
        <w:sz w:val="22"/>
      </w:rPr>
    </w:tblStylePr>
    <w:tblStylePr w:type="band1Vert">
      <w:rPr>
        <w:sz w:val="22"/>
      </w:rPr>
      <w:tblPr/>
      <w:tcPr>
        <w:shd w:val="clear" w:color="D1EAF0" w:fill="D1EAF0"/>
      </w:tcPr>
    </w:tblStylePr>
    <w:tblStylePr w:type="band1Horz">
      <w:rPr>
        <w:sz w:val="22"/>
      </w:rPr>
      <w:tblPr/>
      <w:tcPr>
        <w:shd w:val="clear" w:color="D1EAF0" w:fill="D1EAF0"/>
      </w:tcPr>
    </w:tblStylePr>
  </w:style>
  <w:style w:type="table" w:customStyle="1" w:styleId="ListTable2-Accent62">
    <w:name w:val="List Table 2 - Accent 62"/>
    <w:basedOn w:val="affff"/>
    <w:uiPriority w:val="99"/>
    <w:tblPr>
      <w:tblBorders>
        <w:top w:val="single" w:sz="4" w:space="0" w:color="FAC396"/>
        <w:bottom w:val="single" w:sz="4" w:space="0" w:color="FAC396"/>
        <w:insideH w:val="single" w:sz="4" w:space="0" w:color="FAC396"/>
      </w:tblBorders>
    </w:tblPr>
    <w:tblStylePr w:type="firstRow">
      <w:rPr>
        <w:b/>
        <w:sz w:val="22"/>
      </w:rPr>
      <w:tblPr/>
      <w:tcPr>
        <w:tcBorders>
          <w:top w:val="single" w:sz="4" w:space="0" w:color="FAC396"/>
          <w:left w:val="nil"/>
          <w:bottom w:val="single" w:sz="4" w:space="0" w:color="FAC396"/>
          <w:right w:val="nil"/>
        </w:tcBorders>
      </w:tcPr>
    </w:tblStylePr>
    <w:tblStylePr w:type="lastRow">
      <w:rPr>
        <w:b/>
        <w:sz w:val="22"/>
      </w:rPr>
      <w:tblPr/>
      <w:tcPr>
        <w:tcBorders>
          <w:top w:val="single" w:sz="4" w:space="0" w:color="FAC396"/>
          <w:left w:val="nil"/>
          <w:bottom w:val="single" w:sz="4" w:space="0" w:color="FAC396"/>
          <w:right w:val="nil"/>
        </w:tcBorders>
      </w:tcPr>
    </w:tblStylePr>
    <w:tblStylePr w:type="firstCol">
      <w:rPr>
        <w:b/>
        <w:sz w:val="22"/>
      </w:rPr>
    </w:tblStylePr>
    <w:tblStylePr w:type="lastCol">
      <w:rPr>
        <w:b/>
        <w:sz w:val="22"/>
      </w:rPr>
    </w:tblStylePr>
    <w:tblStylePr w:type="band1Vert">
      <w:rPr>
        <w:sz w:val="22"/>
      </w:rPr>
      <w:tblPr/>
      <w:tcPr>
        <w:shd w:val="clear" w:color="FDE4D0" w:fill="FDE4D0"/>
      </w:tcPr>
    </w:tblStylePr>
    <w:tblStylePr w:type="band1Horz">
      <w:rPr>
        <w:sz w:val="22"/>
      </w:rPr>
      <w:tblPr/>
      <w:tcPr>
        <w:shd w:val="clear" w:color="FDE4D0" w:fill="FDE4D0"/>
      </w:tcPr>
    </w:tblStylePr>
  </w:style>
  <w:style w:type="table" w:customStyle="1" w:styleId="-340">
    <w:name w:val="Список-таблица 34"/>
    <w:basedOn w:val="affff"/>
    <w:uiPriority w:val="99"/>
    <w:tblPr>
      <w:tblBorders>
        <w:top w:val="single" w:sz="4" w:space="0" w:color="000000"/>
        <w:left w:val="single" w:sz="4" w:space="0" w:color="000000"/>
        <w:bottom w:val="single" w:sz="4" w:space="0" w:color="000000"/>
        <w:right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right w:val="single" w:sz="4" w:space="0" w:color="000000"/>
        </w:tcBorders>
      </w:tcPr>
    </w:tblStylePr>
    <w:tblStylePr w:type="band1Horz">
      <w:rPr>
        <w:sz w:val="22"/>
      </w:rPr>
      <w:tblPr/>
      <w:tcPr>
        <w:tcBorders>
          <w:top w:val="single" w:sz="4" w:space="0" w:color="000000"/>
          <w:bottom w:val="single" w:sz="4" w:space="0" w:color="000000"/>
        </w:tcBorders>
      </w:tcPr>
    </w:tblStylePr>
  </w:style>
  <w:style w:type="table" w:customStyle="1" w:styleId="ListTable3-Accent12">
    <w:name w:val="List Table 3 - Accent 12"/>
    <w:basedOn w:val="affff"/>
    <w:uiPriority w:val="99"/>
    <w:tblPr>
      <w:tblBorders>
        <w:top w:val="single" w:sz="4" w:space="0" w:color="4F81BD"/>
        <w:left w:val="single" w:sz="4" w:space="0" w:color="4F81BD"/>
        <w:bottom w:val="single" w:sz="4" w:space="0" w:color="4F81BD"/>
        <w:right w:val="single" w:sz="4" w:space="0" w:color="4F81BD"/>
      </w:tblBorders>
    </w:tblPr>
    <w:tblStylePr w:type="firstRow">
      <w:rPr>
        <w:b/>
        <w:sz w:val="22"/>
      </w:rPr>
      <w:tblPr/>
      <w:tcPr>
        <w:shd w:val="clear" w:color="4F81BD" w:fill="4F81BD"/>
      </w:tcPr>
    </w:tblStylePr>
    <w:tblStylePr w:type="lastRow">
      <w:rPr>
        <w:b/>
      </w:rPr>
    </w:tblStylePr>
    <w:tblStylePr w:type="firstCol">
      <w:rPr>
        <w:b/>
      </w:rPr>
    </w:tblStylePr>
    <w:tblStylePr w:type="lastCol">
      <w:rPr>
        <w:b/>
      </w:rPr>
    </w:tblStylePr>
    <w:tblStylePr w:type="band1Vert">
      <w:rPr>
        <w:sz w:val="22"/>
      </w:rPr>
      <w:tblPr/>
      <w:tcPr>
        <w:tcBorders>
          <w:left w:val="single" w:sz="4" w:space="0" w:color="4F81BD"/>
          <w:right w:val="single" w:sz="4" w:space="0" w:color="4F81BD"/>
        </w:tcBorders>
      </w:tcPr>
    </w:tblStylePr>
    <w:tblStylePr w:type="band1Horz">
      <w:rPr>
        <w:sz w:val="22"/>
      </w:rPr>
      <w:tblPr/>
      <w:tcPr>
        <w:tcBorders>
          <w:top w:val="single" w:sz="4" w:space="0" w:color="4F81BD"/>
          <w:bottom w:val="single" w:sz="4" w:space="0" w:color="4F81BD"/>
        </w:tcBorders>
      </w:tcPr>
    </w:tblStylePr>
  </w:style>
  <w:style w:type="table" w:customStyle="1" w:styleId="ListTable3-Accent22">
    <w:name w:val="List Table 3 - Accent 22"/>
    <w:basedOn w:val="affff"/>
    <w:uiPriority w:val="99"/>
    <w:tblPr>
      <w:tblBorders>
        <w:top w:val="single" w:sz="4" w:space="0" w:color="D99695"/>
        <w:left w:val="single" w:sz="4" w:space="0" w:color="D99695"/>
        <w:bottom w:val="single" w:sz="4" w:space="0" w:color="D99695"/>
        <w:right w:val="single" w:sz="4" w:space="0" w:color="D99695"/>
      </w:tblBorders>
    </w:tblPr>
    <w:tblStylePr w:type="firstRow">
      <w:rPr>
        <w:b/>
        <w:sz w:val="22"/>
      </w:rPr>
      <w:tblPr/>
      <w:tcPr>
        <w:shd w:val="clear" w:color="D99695" w:fill="D99695"/>
      </w:tcPr>
    </w:tblStylePr>
    <w:tblStylePr w:type="lastRow">
      <w:rPr>
        <w:b/>
      </w:rPr>
    </w:tblStylePr>
    <w:tblStylePr w:type="firstCol">
      <w:rPr>
        <w:b/>
      </w:rPr>
    </w:tblStylePr>
    <w:tblStylePr w:type="lastCol">
      <w:rPr>
        <w:b/>
      </w:rPr>
    </w:tblStylePr>
    <w:tblStylePr w:type="band1Vert">
      <w:rPr>
        <w:sz w:val="22"/>
      </w:rPr>
      <w:tblPr/>
      <w:tcPr>
        <w:tcBorders>
          <w:left w:val="single" w:sz="4" w:space="0" w:color="D99695"/>
          <w:right w:val="single" w:sz="4" w:space="0" w:color="D99695"/>
        </w:tcBorders>
      </w:tcPr>
    </w:tblStylePr>
    <w:tblStylePr w:type="band1Horz">
      <w:rPr>
        <w:sz w:val="22"/>
      </w:rPr>
      <w:tblPr/>
      <w:tcPr>
        <w:tcBorders>
          <w:top w:val="single" w:sz="4" w:space="0" w:color="D99695"/>
          <w:bottom w:val="single" w:sz="4" w:space="0" w:color="D99695"/>
        </w:tcBorders>
      </w:tcPr>
    </w:tblStylePr>
  </w:style>
  <w:style w:type="table" w:customStyle="1" w:styleId="ListTable3-Accent32">
    <w:name w:val="List Table 3 - Accent 32"/>
    <w:basedOn w:val="affff"/>
    <w:uiPriority w:val="99"/>
    <w:tblPr>
      <w:tblBorders>
        <w:top w:val="single" w:sz="4" w:space="0" w:color="C3D69B"/>
        <w:left w:val="single" w:sz="4" w:space="0" w:color="C3D69B"/>
        <w:bottom w:val="single" w:sz="4" w:space="0" w:color="C3D69B"/>
        <w:right w:val="single" w:sz="4" w:space="0" w:color="C3D69B"/>
      </w:tblBorders>
    </w:tblPr>
    <w:tblStylePr w:type="firstRow">
      <w:rPr>
        <w:b/>
        <w:sz w:val="22"/>
      </w:rPr>
      <w:tblPr/>
      <w:tcPr>
        <w:shd w:val="clear" w:color="C3D69B" w:fill="C3D69B"/>
      </w:tcPr>
    </w:tblStylePr>
    <w:tblStylePr w:type="lastRow">
      <w:rPr>
        <w:b/>
      </w:rPr>
    </w:tblStylePr>
    <w:tblStylePr w:type="firstCol">
      <w:rPr>
        <w:b/>
      </w:rPr>
    </w:tblStylePr>
    <w:tblStylePr w:type="lastCol">
      <w:rPr>
        <w:b/>
      </w:rPr>
    </w:tblStylePr>
    <w:tblStylePr w:type="band1Vert">
      <w:rPr>
        <w:sz w:val="22"/>
      </w:rPr>
      <w:tblPr/>
      <w:tcPr>
        <w:tcBorders>
          <w:left w:val="single" w:sz="4" w:space="0" w:color="C3D69B"/>
          <w:right w:val="single" w:sz="4" w:space="0" w:color="C3D69B"/>
        </w:tcBorders>
      </w:tcPr>
    </w:tblStylePr>
    <w:tblStylePr w:type="band1Horz">
      <w:rPr>
        <w:sz w:val="22"/>
      </w:rPr>
      <w:tblPr/>
      <w:tcPr>
        <w:tcBorders>
          <w:top w:val="single" w:sz="4" w:space="0" w:color="C3D69B"/>
          <w:bottom w:val="single" w:sz="4" w:space="0" w:color="C3D69B"/>
        </w:tcBorders>
      </w:tcPr>
    </w:tblStylePr>
  </w:style>
  <w:style w:type="table" w:customStyle="1" w:styleId="ListTable3-Accent42">
    <w:name w:val="List Table 3 - Accent 42"/>
    <w:basedOn w:val="affff"/>
    <w:uiPriority w:val="99"/>
    <w:tblPr>
      <w:tblBorders>
        <w:top w:val="single" w:sz="4" w:space="0" w:color="B2A1C6"/>
        <w:left w:val="single" w:sz="4" w:space="0" w:color="B2A1C6"/>
        <w:bottom w:val="single" w:sz="4" w:space="0" w:color="B2A1C6"/>
        <w:right w:val="single" w:sz="4" w:space="0" w:color="B2A1C6"/>
      </w:tblBorders>
    </w:tblPr>
    <w:tblStylePr w:type="firstRow">
      <w:rPr>
        <w:b/>
        <w:sz w:val="22"/>
      </w:rPr>
      <w:tblPr/>
      <w:tcPr>
        <w:shd w:val="clear" w:color="B2A1C6" w:fill="B2A1C6"/>
      </w:tcPr>
    </w:tblStylePr>
    <w:tblStylePr w:type="lastRow">
      <w:rPr>
        <w:b/>
      </w:rPr>
    </w:tblStylePr>
    <w:tblStylePr w:type="firstCol">
      <w:rPr>
        <w:b/>
      </w:rPr>
    </w:tblStylePr>
    <w:tblStylePr w:type="lastCol">
      <w:rPr>
        <w:b/>
      </w:rPr>
    </w:tblStylePr>
    <w:tblStylePr w:type="band1Vert">
      <w:rPr>
        <w:sz w:val="22"/>
      </w:rPr>
      <w:tblPr/>
      <w:tcPr>
        <w:tcBorders>
          <w:left w:val="single" w:sz="4" w:space="0" w:color="B2A1C6"/>
          <w:right w:val="single" w:sz="4" w:space="0" w:color="B2A1C6"/>
        </w:tcBorders>
      </w:tcPr>
    </w:tblStylePr>
    <w:tblStylePr w:type="band1Horz">
      <w:rPr>
        <w:sz w:val="22"/>
      </w:rPr>
      <w:tblPr/>
      <w:tcPr>
        <w:tcBorders>
          <w:top w:val="single" w:sz="4" w:space="0" w:color="B2A1C6"/>
          <w:bottom w:val="single" w:sz="4" w:space="0" w:color="B2A1C6"/>
        </w:tcBorders>
      </w:tcPr>
    </w:tblStylePr>
  </w:style>
  <w:style w:type="table" w:customStyle="1" w:styleId="ListTable3-Accent52">
    <w:name w:val="List Table 3 - Accent 52"/>
    <w:basedOn w:val="affff"/>
    <w:uiPriority w:val="99"/>
    <w:tblPr>
      <w:tblBorders>
        <w:top w:val="single" w:sz="4" w:space="0" w:color="92CCDC"/>
        <w:left w:val="single" w:sz="4" w:space="0" w:color="92CCDC"/>
        <w:bottom w:val="single" w:sz="4" w:space="0" w:color="92CCDC"/>
        <w:right w:val="single" w:sz="4" w:space="0" w:color="92CCDC"/>
      </w:tblBorders>
    </w:tblPr>
    <w:tblStylePr w:type="firstRow">
      <w:rPr>
        <w:b/>
        <w:sz w:val="22"/>
      </w:rPr>
      <w:tblPr/>
      <w:tcPr>
        <w:shd w:val="clear" w:color="92CCDC" w:fill="92CCDC"/>
      </w:tcPr>
    </w:tblStylePr>
    <w:tblStylePr w:type="lastRow">
      <w:rPr>
        <w:b/>
      </w:rPr>
    </w:tblStylePr>
    <w:tblStylePr w:type="firstCol">
      <w:rPr>
        <w:b/>
      </w:rPr>
    </w:tblStylePr>
    <w:tblStylePr w:type="lastCol">
      <w:rPr>
        <w:b/>
      </w:rPr>
    </w:tblStylePr>
    <w:tblStylePr w:type="band1Vert">
      <w:rPr>
        <w:sz w:val="22"/>
      </w:rPr>
      <w:tblPr/>
      <w:tcPr>
        <w:tcBorders>
          <w:left w:val="single" w:sz="4" w:space="0" w:color="92CCDC"/>
          <w:right w:val="single" w:sz="4" w:space="0" w:color="92CCDC"/>
        </w:tcBorders>
      </w:tcPr>
    </w:tblStylePr>
    <w:tblStylePr w:type="band1Horz">
      <w:rPr>
        <w:sz w:val="22"/>
      </w:rPr>
      <w:tblPr/>
      <w:tcPr>
        <w:tcBorders>
          <w:top w:val="single" w:sz="4" w:space="0" w:color="92CCDC"/>
          <w:bottom w:val="single" w:sz="4" w:space="0" w:color="92CCDC"/>
        </w:tcBorders>
      </w:tcPr>
    </w:tblStylePr>
  </w:style>
  <w:style w:type="table" w:customStyle="1" w:styleId="ListTable3-Accent62">
    <w:name w:val="List Table 3 - Accent 62"/>
    <w:basedOn w:val="affff"/>
    <w:uiPriority w:val="99"/>
    <w:tblPr>
      <w:tblBorders>
        <w:top w:val="single" w:sz="4" w:space="0" w:color="FAC090"/>
        <w:left w:val="single" w:sz="4" w:space="0" w:color="FAC090"/>
        <w:bottom w:val="single" w:sz="4" w:space="0" w:color="FAC090"/>
        <w:right w:val="single" w:sz="4" w:space="0" w:color="FAC090"/>
      </w:tblBorders>
    </w:tblPr>
    <w:tblStylePr w:type="firstRow">
      <w:rPr>
        <w:b/>
        <w:sz w:val="22"/>
      </w:rPr>
      <w:tblPr/>
      <w:tcPr>
        <w:shd w:val="clear" w:color="FAC090" w:fill="FAC090"/>
      </w:tcPr>
    </w:tblStylePr>
    <w:tblStylePr w:type="lastRow">
      <w:rPr>
        <w:b/>
      </w:rPr>
    </w:tblStylePr>
    <w:tblStylePr w:type="firstCol">
      <w:rPr>
        <w:b/>
      </w:rPr>
    </w:tblStylePr>
    <w:tblStylePr w:type="lastCol">
      <w:rPr>
        <w:b/>
      </w:rPr>
    </w:tblStylePr>
    <w:tblStylePr w:type="band1Vert">
      <w:rPr>
        <w:sz w:val="22"/>
      </w:rPr>
      <w:tblPr/>
      <w:tcPr>
        <w:tcBorders>
          <w:left w:val="single" w:sz="4" w:space="0" w:color="FAC090"/>
          <w:right w:val="single" w:sz="4" w:space="0" w:color="FAC090"/>
        </w:tcBorders>
      </w:tcPr>
    </w:tblStylePr>
    <w:tblStylePr w:type="band1Horz">
      <w:rPr>
        <w:sz w:val="22"/>
      </w:rPr>
      <w:tblPr/>
      <w:tcPr>
        <w:tcBorders>
          <w:top w:val="single" w:sz="4" w:space="0" w:color="FAC090"/>
          <w:bottom w:val="single" w:sz="4" w:space="0" w:color="FAC090"/>
        </w:tcBorders>
      </w:tcPr>
    </w:tblStylePr>
  </w:style>
  <w:style w:type="table" w:customStyle="1" w:styleId="-440">
    <w:name w:val="Список-таблица 44"/>
    <w:basedOn w:val="affff"/>
    <w:uiPriority w:val="99"/>
    <w:tblPr>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b/>
        <w:sz w:val="22"/>
      </w:rPr>
      <w:tblPr/>
      <w:tcPr>
        <w:shd w:val="clear" w:color="000000" w:fill="000000"/>
      </w:tcPr>
    </w:tblStylePr>
    <w:tblStylePr w:type="lastRow">
      <w:rPr>
        <w:b/>
      </w:rPr>
    </w:tblStylePr>
    <w:tblStylePr w:type="firstCol">
      <w:rPr>
        <w:b/>
      </w:rPr>
    </w:tblStylePr>
    <w:tblStylePr w:type="lastCol">
      <w:rPr>
        <w:b/>
      </w:r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4-Accent12">
    <w:name w:val="List Table 4 - Accent 12"/>
    <w:basedOn w:val="affff"/>
    <w:uiPriority w:val="99"/>
    <w:tblPr>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b/>
        <w:sz w:val="22"/>
      </w:rPr>
      <w:tblPr/>
      <w:tcPr>
        <w:shd w:val="clear" w:color="4F81BD" w:fill="4F81BD"/>
      </w:tcPr>
    </w:tblStylePr>
    <w:tblStylePr w:type="lastRow">
      <w:rPr>
        <w:b/>
      </w:rPr>
    </w:tblStylePr>
    <w:tblStylePr w:type="firstCol">
      <w:rPr>
        <w:b/>
      </w:rPr>
    </w:tblStylePr>
    <w:tblStylePr w:type="lastCol">
      <w:rPr>
        <w:b/>
      </w:rPr>
    </w:tblStylePr>
    <w:tblStylePr w:type="band1Vert">
      <w:rPr>
        <w:sz w:val="22"/>
      </w:rPr>
      <w:tblPr/>
      <w:tcPr>
        <w:shd w:val="clear" w:color="D2DFEE" w:fill="D2DFEE"/>
      </w:tcPr>
    </w:tblStylePr>
    <w:tblStylePr w:type="band1Horz">
      <w:rPr>
        <w:sz w:val="22"/>
      </w:rPr>
      <w:tblPr/>
      <w:tcPr>
        <w:shd w:val="clear" w:color="D2DFEE" w:fill="D2DFEE"/>
      </w:tcPr>
    </w:tblStylePr>
  </w:style>
  <w:style w:type="table" w:customStyle="1" w:styleId="ListTable4-Accent22">
    <w:name w:val="List Table 4 - Accent 22"/>
    <w:basedOn w:val="affff"/>
    <w:uiPriority w:val="99"/>
    <w:tblPr>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b/>
        <w:sz w:val="22"/>
      </w:rPr>
      <w:tblPr/>
      <w:tcPr>
        <w:shd w:val="clear" w:color="C0504D" w:fill="C0504D"/>
      </w:tcPr>
    </w:tblStylePr>
    <w:tblStylePr w:type="lastRow">
      <w:rPr>
        <w:b/>
      </w:rPr>
    </w:tblStylePr>
    <w:tblStylePr w:type="firstCol">
      <w:rPr>
        <w:b/>
      </w:rPr>
    </w:tblStylePr>
    <w:tblStylePr w:type="lastCol">
      <w:rPr>
        <w:b/>
      </w:rPr>
    </w:tblStylePr>
    <w:tblStylePr w:type="band1Vert">
      <w:rPr>
        <w:sz w:val="22"/>
      </w:rPr>
      <w:tblPr/>
      <w:tcPr>
        <w:shd w:val="clear" w:color="EFD2D2" w:fill="EFD2D2"/>
      </w:tcPr>
    </w:tblStylePr>
    <w:tblStylePr w:type="band1Horz">
      <w:rPr>
        <w:sz w:val="22"/>
      </w:rPr>
      <w:tblPr/>
      <w:tcPr>
        <w:shd w:val="clear" w:color="EFD2D2" w:fill="EFD2D2"/>
      </w:tcPr>
    </w:tblStylePr>
  </w:style>
  <w:style w:type="table" w:customStyle="1" w:styleId="ListTable4-Accent32">
    <w:name w:val="List Table 4 - Accent 32"/>
    <w:basedOn w:val="affff"/>
    <w:uiPriority w:val="99"/>
    <w:tblPr>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b/>
        <w:sz w:val="22"/>
      </w:rPr>
      <w:tblPr/>
      <w:tcPr>
        <w:shd w:val="clear" w:color="9BBB59" w:fill="9BBB59"/>
      </w:tcPr>
    </w:tblStylePr>
    <w:tblStylePr w:type="lastRow">
      <w:rPr>
        <w:b/>
      </w:rPr>
    </w:tblStylePr>
    <w:tblStylePr w:type="firstCol">
      <w:rPr>
        <w:b/>
      </w:rPr>
    </w:tblStylePr>
    <w:tblStylePr w:type="lastCol">
      <w:rPr>
        <w:b/>
      </w:rPr>
    </w:tblStylePr>
    <w:tblStylePr w:type="band1Vert">
      <w:rPr>
        <w:sz w:val="22"/>
      </w:rPr>
      <w:tblPr/>
      <w:tcPr>
        <w:shd w:val="clear" w:color="E5EED5" w:fill="E5EED5"/>
      </w:tcPr>
    </w:tblStylePr>
    <w:tblStylePr w:type="band1Horz">
      <w:rPr>
        <w:sz w:val="22"/>
      </w:rPr>
      <w:tblPr/>
      <w:tcPr>
        <w:shd w:val="clear" w:color="E5EED5" w:fill="E5EED5"/>
      </w:tcPr>
    </w:tblStylePr>
  </w:style>
  <w:style w:type="table" w:customStyle="1" w:styleId="ListTable4-Accent42">
    <w:name w:val="List Table 4 - Accent 42"/>
    <w:basedOn w:val="affff"/>
    <w:uiPriority w:val="99"/>
    <w:tblPr>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b/>
        <w:sz w:val="22"/>
      </w:rPr>
      <w:tblPr/>
      <w:tcPr>
        <w:shd w:val="clear" w:color="8064A2" w:fill="8064A2"/>
      </w:tcPr>
    </w:tblStylePr>
    <w:tblStylePr w:type="lastRow">
      <w:rPr>
        <w:b/>
      </w:rPr>
    </w:tblStylePr>
    <w:tblStylePr w:type="firstCol">
      <w:rPr>
        <w:b/>
      </w:rPr>
    </w:tblStylePr>
    <w:tblStylePr w:type="lastCol">
      <w:rPr>
        <w:b/>
      </w:rPr>
    </w:tblStylePr>
    <w:tblStylePr w:type="band1Vert">
      <w:rPr>
        <w:sz w:val="22"/>
      </w:rPr>
      <w:tblPr/>
      <w:tcPr>
        <w:shd w:val="clear" w:color="DFD8E7" w:fill="DFD8E7"/>
      </w:tcPr>
    </w:tblStylePr>
    <w:tblStylePr w:type="band1Horz">
      <w:rPr>
        <w:sz w:val="22"/>
      </w:rPr>
      <w:tblPr/>
      <w:tcPr>
        <w:shd w:val="clear" w:color="DFD8E7" w:fill="DFD8E7"/>
      </w:tcPr>
    </w:tblStylePr>
  </w:style>
  <w:style w:type="table" w:customStyle="1" w:styleId="ListTable4-Accent52">
    <w:name w:val="List Table 4 - Accent 52"/>
    <w:basedOn w:val="affff"/>
    <w:uiPriority w:val="99"/>
    <w:tblPr>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b/>
        <w:sz w:val="22"/>
      </w:rPr>
      <w:tblPr/>
      <w:tcPr>
        <w:shd w:val="clear" w:color="4BACC6" w:fill="4BACC6"/>
      </w:tcPr>
    </w:tblStylePr>
    <w:tblStylePr w:type="lastRow">
      <w:rPr>
        <w:b/>
      </w:rPr>
    </w:tblStylePr>
    <w:tblStylePr w:type="firstCol">
      <w:rPr>
        <w:b/>
      </w:rPr>
    </w:tblStylePr>
    <w:tblStylePr w:type="lastCol">
      <w:rPr>
        <w:b/>
      </w:rPr>
    </w:tblStylePr>
    <w:tblStylePr w:type="band1Vert">
      <w:rPr>
        <w:sz w:val="22"/>
      </w:rPr>
      <w:tblPr/>
      <w:tcPr>
        <w:shd w:val="clear" w:color="D1EAF0" w:fill="D1EAF0"/>
      </w:tcPr>
    </w:tblStylePr>
    <w:tblStylePr w:type="band1Horz">
      <w:rPr>
        <w:sz w:val="22"/>
      </w:rPr>
      <w:tblPr/>
      <w:tcPr>
        <w:shd w:val="clear" w:color="D1EAF0" w:fill="D1EAF0"/>
      </w:tcPr>
    </w:tblStylePr>
  </w:style>
  <w:style w:type="table" w:customStyle="1" w:styleId="ListTable4-Accent62">
    <w:name w:val="List Table 4 - Accent 62"/>
    <w:basedOn w:val="affff"/>
    <w:uiPriority w:val="99"/>
    <w:tblPr>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b/>
        <w:sz w:val="22"/>
      </w:rPr>
      <w:tblPr/>
      <w:tcPr>
        <w:shd w:val="clear" w:color="F79646" w:fill="F79646"/>
      </w:tcPr>
    </w:tblStylePr>
    <w:tblStylePr w:type="lastRow">
      <w:rPr>
        <w:b/>
      </w:rPr>
    </w:tblStylePr>
    <w:tblStylePr w:type="firstCol">
      <w:rPr>
        <w:b/>
      </w:rPr>
    </w:tblStylePr>
    <w:tblStylePr w:type="lastCol">
      <w:rPr>
        <w:b/>
      </w:rPr>
    </w:tblStylePr>
    <w:tblStylePr w:type="band1Vert">
      <w:rPr>
        <w:sz w:val="22"/>
      </w:rPr>
      <w:tblPr/>
      <w:tcPr>
        <w:shd w:val="clear" w:color="FDE4D0" w:fill="FDE4D0"/>
      </w:tcPr>
    </w:tblStylePr>
    <w:tblStylePr w:type="band1Horz">
      <w:rPr>
        <w:sz w:val="22"/>
      </w:rPr>
      <w:tblPr/>
      <w:tcPr>
        <w:shd w:val="clear" w:color="FDE4D0" w:fill="FDE4D0"/>
      </w:tcPr>
    </w:tblStylePr>
  </w:style>
  <w:style w:type="table" w:customStyle="1" w:styleId="-540">
    <w:name w:val="Список-таблица 5 темная4"/>
    <w:basedOn w:val="affff"/>
    <w:uiPriority w:val="99"/>
    <w:tblPr>
      <w:tblBorders>
        <w:top w:val="single" w:sz="32" w:space="0" w:color="7F7F7F"/>
        <w:left w:val="single" w:sz="32" w:space="0" w:color="7F7F7F"/>
        <w:bottom w:val="single" w:sz="32" w:space="0" w:color="7F7F7F"/>
        <w:right w:val="single" w:sz="32" w:space="0" w:color="7F7F7F"/>
      </w:tblBorders>
    </w:tblPr>
    <w:tblStylePr w:type="firstRow">
      <w:rPr>
        <w:b/>
        <w:sz w:val="22"/>
      </w:rPr>
      <w:tblPr/>
      <w:tcPr>
        <w:tcBorders>
          <w:top w:val="single" w:sz="32" w:space="0" w:color="7F7F7F"/>
          <w:bottom w:val="single" w:sz="12" w:space="0" w:color="FFFFFF"/>
        </w:tcBorders>
        <w:shd w:val="clear" w:color="7F7F7F" w:fill="7F7F7F"/>
      </w:tcPr>
    </w:tblStylePr>
    <w:tblStylePr w:type="lastRow">
      <w:rPr>
        <w:b/>
        <w:sz w:val="22"/>
      </w:rPr>
    </w:tblStylePr>
    <w:tblStylePr w:type="firstCol">
      <w:rPr>
        <w:b/>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2">
    <w:name w:val="List Table 5 Dark - Accent 12"/>
    <w:basedOn w:val="affff"/>
    <w:uiPriority w:val="99"/>
    <w:tblPr>
      <w:tblBorders>
        <w:top w:val="single" w:sz="32" w:space="0" w:color="4F81BD"/>
        <w:left w:val="single" w:sz="32" w:space="0" w:color="4F81BD"/>
        <w:bottom w:val="single" w:sz="32" w:space="0" w:color="4F81BD"/>
        <w:right w:val="single" w:sz="32" w:space="0" w:color="4F81BD"/>
      </w:tblBorders>
    </w:tblPr>
    <w:tblStylePr w:type="firstRow">
      <w:rPr>
        <w:b/>
        <w:sz w:val="22"/>
      </w:rPr>
      <w:tblPr/>
      <w:tcPr>
        <w:tcBorders>
          <w:top w:val="single" w:sz="32" w:space="0" w:color="4F81BD"/>
          <w:bottom w:val="single" w:sz="12" w:space="0" w:color="FFFFFF"/>
        </w:tcBorders>
        <w:shd w:val="clear" w:color="4F81BD" w:fill="4F81BD"/>
      </w:tcPr>
    </w:tblStylePr>
    <w:tblStylePr w:type="lastRow">
      <w:rPr>
        <w:b/>
        <w:sz w:val="22"/>
      </w:rPr>
    </w:tblStylePr>
    <w:tblStylePr w:type="firstCol">
      <w:rPr>
        <w:b/>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2">
    <w:name w:val="List Table 5 Dark - Accent 22"/>
    <w:basedOn w:val="affff"/>
    <w:uiPriority w:val="99"/>
    <w:tblPr>
      <w:tblBorders>
        <w:top w:val="single" w:sz="32" w:space="0" w:color="D99695"/>
        <w:left w:val="single" w:sz="32" w:space="0" w:color="D99695"/>
        <w:bottom w:val="single" w:sz="32" w:space="0" w:color="D99695"/>
        <w:right w:val="single" w:sz="32" w:space="0" w:color="D99695"/>
      </w:tblBorders>
    </w:tblPr>
    <w:tblStylePr w:type="firstRow">
      <w:rPr>
        <w:b/>
        <w:sz w:val="22"/>
      </w:rPr>
      <w:tblPr/>
      <w:tcPr>
        <w:tcBorders>
          <w:top w:val="single" w:sz="32" w:space="0" w:color="D99695"/>
          <w:bottom w:val="single" w:sz="12" w:space="0" w:color="FFFFFF"/>
        </w:tcBorders>
        <w:shd w:val="clear" w:color="D99695" w:fill="D99695"/>
      </w:tcPr>
    </w:tblStylePr>
    <w:tblStylePr w:type="lastRow">
      <w:rPr>
        <w:b/>
        <w:sz w:val="22"/>
      </w:rPr>
    </w:tblStylePr>
    <w:tblStylePr w:type="firstCol">
      <w:rPr>
        <w:b/>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2">
    <w:name w:val="List Table 5 Dark - Accent 32"/>
    <w:basedOn w:val="affff"/>
    <w:uiPriority w:val="99"/>
    <w:tblPr>
      <w:tblBorders>
        <w:top w:val="single" w:sz="32" w:space="0" w:color="C3D69B"/>
        <w:left w:val="single" w:sz="32" w:space="0" w:color="C3D69B"/>
        <w:bottom w:val="single" w:sz="32" w:space="0" w:color="C3D69B"/>
        <w:right w:val="single" w:sz="32" w:space="0" w:color="C3D69B"/>
      </w:tblBorders>
    </w:tblPr>
    <w:tblStylePr w:type="firstRow">
      <w:rPr>
        <w:b/>
        <w:sz w:val="22"/>
      </w:rPr>
      <w:tblPr/>
      <w:tcPr>
        <w:tcBorders>
          <w:top w:val="single" w:sz="32" w:space="0" w:color="C3D69B"/>
          <w:bottom w:val="single" w:sz="12" w:space="0" w:color="FFFFFF"/>
        </w:tcBorders>
        <w:shd w:val="clear" w:color="C3D69B" w:fill="C3D69B"/>
      </w:tcPr>
    </w:tblStylePr>
    <w:tblStylePr w:type="lastRow">
      <w:rPr>
        <w:b/>
        <w:sz w:val="22"/>
      </w:rPr>
    </w:tblStylePr>
    <w:tblStylePr w:type="firstCol">
      <w:rPr>
        <w:b/>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2">
    <w:name w:val="List Table 5 Dark - Accent 42"/>
    <w:basedOn w:val="affff"/>
    <w:uiPriority w:val="99"/>
    <w:tblPr>
      <w:tblBorders>
        <w:top w:val="single" w:sz="32" w:space="0" w:color="B2A1C6"/>
        <w:left w:val="single" w:sz="32" w:space="0" w:color="B2A1C6"/>
        <w:bottom w:val="single" w:sz="32" w:space="0" w:color="B2A1C6"/>
        <w:right w:val="single" w:sz="32" w:space="0" w:color="B2A1C6"/>
      </w:tblBorders>
    </w:tblPr>
    <w:tblStylePr w:type="firstRow">
      <w:rPr>
        <w:b/>
        <w:sz w:val="22"/>
      </w:rPr>
      <w:tblPr/>
      <w:tcPr>
        <w:tcBorders>
          <w:top w:val="single" w:sz="32" w:space="0" w:color="B2A1C6"/>
          <w:bottom w:val="single" w:sz="12" w:space="0" w:color="FFFFFF"/>
        </w:tcBorders>
        <w:shd w:val="clear" w:color="B2A1C6" w:fill="B2A1C6"/>
      </w:tcPr>
    </w:tblStylePr>
    <w:tblStylePr w:type="lastRow">
      <w:rPr>
        <w:b/>
        <w:sz w:val="22"/>
      </w:rPr>
    </w:tblStylePr>
    <w:tblStylePr w:type="firstCol">
      <w:rPr>
        <w:b/>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2">
    <w:name w:val="List Table 5 Dark - Accent 52"/>
    <w:basedOn w:val="affff"/>
    <w:uiPriority w:val="99"/>
    <w:tblPr>
      <w:tblBorders>
        <w:top w:val="single" w:sz="32" w:space="0" w:color="92CCDC"/>
        <w:left w:val="single" w:sz="32" w:space="0" w:color="92CCDC"/>
        <w:bottom w:val="single" w:sz="32" w:space="0" w:color="92CCDC"/>
        <w:right w:val="single" w:sz="32" w:space="0" w:color="92CCDC"/>
      </w:tblBorders>
    </w:tblPr>
    <w:tblStylePr w:type="firstRow">
      <w:rPr>
        <w:b/>
        <w:sz w:val="22"/>
      </w:rPr>
      <w:tblPr/>
      <w:tcPr>
        <w:tcBorders>
          <w:top w:val="single" w:sz="32" w:space="0" w:color="92CCDC"/>
          <w:bottom w:val="single" w:sz="12" w:space="0" w:color="FFFFFF"/>
        </w:tcBorders>
        <w:shd w:val="clear" w:color="92CCDC" w:fill="92CCDC"/>
      </w:tcPr>
    </w:tblStylePr>
    <w:tblStylePr w:type="lastRow">
      <w:rPr>
        <w:b/>
        <w:sz w:val="22"/>
      </w:rPr>
    </w:tblStylePr>
    <w:tblStylePr w:type="firstCol">
      <w:rPr>
        <w:b/>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2">
    <w:name w:val="List Table 5 Dark - Accent 62"/>
    <w:basedOn w:val="affff"/>
    <w:uiPriority w:val="99"/>
    <w:tblPr>
      <w:tblBorders>
        <w:top w:val="single" w:sz="32" w:space="0" w:color="FAC090"/>
        <w:left w:val="single" w:sz="32" w:space="0" w:color="FAC090"/>
        <w:bottom w:val="single" w:sz="32" w:space="0" w:color="FAC090"/>
        <w:right w:val="single" w:sz="32" w:space="0" w:color="FAC090"/>
      </w:tblBorders>
    </w:tblPr>
    <w:tblStylePr w:type="firstRow">
      <w:rPr>
        <w:b/>
        <w:sz w:val="22"/>
      </w:rPr>
      <w:tblPr/>
      <w:tcPr>
        <w:tcBorders>
          <w:top w:val="single" w:sz="32" w:space="0" w:color="FAC090"/>
          <w:bottom w:val="single" w:sz="12" w:space="0" w:color="FFFFFF"/>
        </w:tcBorders>
        <w:shd w:val="clear" w:color="FAC090" w:fill="FAC090"/>
      </w:tcPr>
    </w:tblStylePr>
    <w:tblStylePr w:type="lastRow">
      <w:rPr>
        <w:b/>
        <w:sz w:val="22"/>
      </w:rPr>
    </w:tblStylePr>
    <w:tblStylePr w:type="firstCol">
      <w:rPr>
        <w:b/>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40">
    <w:name w:val="Список-таблица 6 цветная4"/>
    <w:basedOn w:val="affff"/>
    <w:uiPriority w:val="99"/>
    <w:tblPr>
      <w:tblBorders>
        <w:top w:val="single" w:sz="4" w:space="0" w:color="7F7F7F"/>
        <w:bottom w:val="single" w:sz="4" w:space="0" w:color="7F7F7F"/>
      </w:tblBorders>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StylePr>
  </w:style>
  <w:style w:type="table" w:customStyle="1" w:styleId="ListTable6Colorful-Accent12">
    <w:name w:val="List Table 6 Colorful - Accent 12"/>
    <w:basedOn w:val="affff"/>
    <w:uiPriority w:val="99"/>
    <w:tblPr>
      <w:tblBorders>
        <w:top w:val="single" w:sz="4" w:space="0" w:color="4F81BD"/>
        <w:bottom w:val="single" w:sz="4" w:space="0" w:color="4F81BD"/>
      </w:tblBorders>
    </w:tblPr>
    <w:tblStylePr w:type="firstRow">
      <w:rPr>
        <w:b/>
      </w:rPr>
      <w:tblPr/>
      <w:tcPr>
        <w:tcBorders>
          <w:bottom w:val="single" w:sz="4" w:space="0" w:color="4F81BD"/>
        </w:tcBorders>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D2DFEE" w:fill="D2DFEE"/>
      </w:tcPr>
    </w:tblStylePr>
    <w:tblStylePr w:type="band1Horz">
      <w:rPr>
        <w:sz w:val="22"/>
      </w:rPr>
      <w:tblPr/>
      <w:tcPr>
        <w:shd w:val="clear" w:color="D2DFEE" w:fill="D2DFEE"/>
      </w:tcPr>
    </w:tblStylePr>
    <w:tblStylePr w:type="band2Horz">
      <w:rPr>
        <w:sz w:val="22"/>
      </w:rPr>
    </w:tblStylePr>
  </w:style>
  <w:style w:type="table" w:customStyle="1" w:styleId="ListTable6Colorful-Accent22">
    <w:name w:val="List Table 6 Colorful - Accent 22"/>
    <w:basedOn w:val="affff"/>
    <w:uiPriority w:val="99"/>
    <w:tblPr>
      <w:tblBorders>
        <w:top w:val="single" w:sz="4" w:space="0" w:color="D99695"/>
        <w:bottom w:val="single" w:sz="4" w:space="0" w:color="D99695"/>
      </w:tblBorders>
    </w:tblPr>
    <w:tblStylePr w:type="firstRow">
      <w:rPr>
        <w:b/>
      </w:rPr>
      <w:tblPr/>
      <w:tcPr>
        <w:tcBorders>
          <w:bottom w:val="single" w:sz="4" w:space="0" w:color="D99695"/>
        </w:tcBorders>
      </w:tcPr>
    </w:tblStylePr>
    <w:tblStylePr w:type="lastRow">
      <w:rPr>
        <w:b/>
      </w:rPr>
      <w:tblPr/>
      <w:tcPr>
        <w:tcBorders>
          <w:top w:val="single" w:sz="4" w:space="0" w:color="D99695"/>
        </w:tcBorders>
      </w:tcPr>
    </w:tblStylePr>
    <w:tblStylePr w:type="firstCol">
      <w:rPr>
        <w:b/>
      </w:rPr>
    </w:tblStylePr>
    <w:tblStylePr w:type="lastCol">
      <w:rPr>
        <w:b/>
      </w:rPr>
    </w:tblStylePr>
    <w:tblStylePr w:type="band1Vert">
      <w:tblPr/>
      <w:tcPr>
        <w:shd w:val="clear" w:color="EFD2D2" w:fill="EFD2D2"/>
      </w:tcPr>
    </w:tblStylePr>
    <w:tblStylePr w:type="band1Horz">
      <w:rPr>
        <w:sz w:val="22"/>
      </w:rPr>
      <w:tblPr/>
      <w:tcPr>
        <w:shd w:val="clear" w:color="EFD2D2" w:fill="EFD2D2"/>
      </w:tcPr>
    </w:tblStylePr>
    <w:tblStylePr w:type="band2Horz">
      <w:rPr>
        <w:sz w:val="22"/>
      </w:rPr>
    </w:tblStylePr>
  </w:style>
  <w:style w:type="table" w:customStyle="1" w:styleId="ListTable6Colorful-Accent32">
    <w:name w:val="List Table 6 Colorful - Accent 32"/>
    <w:basedOn w:val="affff"/>
    <w:uiPriority w:val="99"/>
    <w:tblPr>
      <w:tblBorders>
        <w:top w:val="single" w:sz="4" w:space="0" w:color="C3D69B"/>
        <w:bottom w:val="single" w:sz="4" w:space="0" w:color="C3D69B"/>
      </w:tblBorders>
    </w:tblPr>
    <w:tblStylePr w:type="firstRow">
      <w:rPr>
        <w:b/>
      </w:rPr>
      <w:tblPr/>
      <w:tcPr>
        <w:tcBorders>
          <w:bottom w:val="single" w:sz="4" w:space="0" w:color="C3D69B"/>
        </w:tcBorders>
      </w:tcPr>
    </w:tblStylePr>
    <w:tblStylePr w:type="lastRow">
      <w:rPr>
        <w:b/>
      </w:rPr>
      <w:tblPr/>
      <w:tcPr>
        <w:tcBorders>
          <w:top w:val="single" w:sz="4" w:space="0" w:color="C3D69B"/>
        </w:tcBorders>
      </w:tcPr>
    </w:tblStylePr>
    <w:tblStylePr w:type="firstCol">
      <w:rPr>
        <w:b/>
      </w:rPr>
    </w:tblStylePr>
    <w:tblStylePr w:type="lastCol">
      <w:rPr>
        <w:b/>
      </w:rPr>
    </w:tblStylePr>
    <w:tblStylePr w:type="band1Vert">
      <w:tblPr/>
      <w:tcPr>
        <w:shd w:val="clear" w:color="E5EED5" w:fill="E5EED5"/>
      </w:tcPr>
    </w:tblStylePr>
    <w:tblStylePr w:type="band1Horz">
      <w:rPr>
        <w:sz w:val="22"/>
      </w:rPr>
      <w:tblPr/>
      <w:tcPr>
        <w:shd w:val="clear" w:color="E5EED5" w:fill="E5EED5"/>
      </w:tcPr>
    </w:tblStylePr>
    <w:tblStylePr w:type="band2Horz">
      <w:rPr>
        <w:sz w:val="22"/>
      </w:rPr>
    </w:tblStylePr>
  </w:style>
  <w:style w:type="table" w:customStyle="1" w:styleId="ListTable6Colorful-Accent42">
    <w:name w:val="List Table 6 Colorful - Accent 42"/>
    <w:basedOn w:val="affff"/>
    <w:uiPriority w:val="99"/>
    <w:tblPr>
      <w:tblBorders>
        <w:top w:val="single" w:sz="4" w:space="0" w:color="B2A1C6"/>
        <w:bottom w:val="single" w:sz="4" w:space="0" w:color="B2A1C6"/>
      </w:tblBorders>
    </w:tblPr>
    <w:tblStylePr w:type="firstRow">
      <w:rPr>
        <w:b/>
      </w:rPr>
      <w:tblPr/>
      <w:tcPr>
        <w:tcBorders>
          <w:bottom w:val="single" w:sz="4" w:space="0" w:color="B2A1C6"/>
        </w:tcBorders>
      </w:tcPr>
    </w:tblStylePr>
    <w:tblStylePr w:type="lastRow">
      <w:rPr>
        <w:b/>
      </w:rPr>
      <w:tblPr/>
      <w:tcPr>
        <w:tcBorders>
          <w:top w:val="single" w:sz="4" w:space="0" w:color="B2A1C6"/>
        </w:tcBorders>
      </w:tcPr>
    </w:tblStylePr>
    <w:tblStylePr w:type="firstCol">
      <w:rPr>
        <w:b/>
      </w:rPr>
    </w:tblStylePr>
    <w:tblStylePr w:type="lastCol">
      <w:rPr>
        <w:b/>
      </w:rPr>
    </w:tblStylePr>
    <w:tblStylePr w:type="band1Vert">
      <w:tblPr/>
      <w:tcPr>
        <w:shd w:val="clear" w:color="DFD8E7" w:fill="DFD8E7"/>
      </w:tcPr>
    </w:tblStylePr>
    <w:tblStylePr w:type="band1Horz">
      <w:rPr>
        <w:sz w:val="22"/>
      </w:rPr>
      <w:tblPr/>
      <w:tcPr>
        <w:shd w:val="clear" w:color="DFD8E7" w:fill="DFD8E7"/>
      </w:tcPr>
    </w:tblStylePr>
    <w:tblStylePr w:type="band2Horz">
      <w:rPr>
        <w:sz w:val="22"/>
      </w:rPr>
    </w:tblStylePr>
  </w:style>
  <w:style w:type="table" w:customStyle="1" w:styleId="ListTable6Colorful-Accent52">
    <w:name w:val="List Table 6 Colorful - Accent 52"/>
    <w:basedOn w:val="affff"/>
    <w:uiPriority w:val="99"/>
    <w:tblPr>
      <w:tblBorders>
        <w:top w:val="single" w:sz="4" w:space="0" w:color="92CCDC"/>
        <w:bottom w:val="single" w:sz="4" w:space="0" w:color="92CCDC"/>
      </w:tblBorders>
    </w:tblPr>
    <w:tblStylePr w:type="firstRow">
      <w:rPr>
        <w:b/>
      </w:rPr>
      <w:tblPr/>
      <w:tcPr>
        <w:tcBorders>
          <w:bottom w:val="single" w:sz="4" w:space="0" w:color="92CCDC"/>
        </w:tcBorders>
      </w:tcPr>
    </w:tblStylePr>
    <w:tblStylePr w:type="lastRow">
      <w:rPr>
        <w:b/>
      </w:rPr>
      <w:tblPr/>
      <w:tcPr>
        <w:tcBorders>
          <w:top w:val="single" w:sz="4" w:space="0" w:color="92CCDC"/>
        </w:tcBorders>
      </w:tcPr>
    </w:tblStylePr>
    <w:tblStylePr w:type="firstCol">
      <w:rPr>
        <w:b/>
      </w:rPr>
    </w:tblStylePr>
    <w:tblStylePr w:type="lastCol">
      <w:rPr>
        <w:b/>
      </w:rPr>
    </w:tblStylePr>
    <w:tblStylePr w:type="band1Vert">
      <w:tblPr/>
      <w:tcPr>
        <w:shd w:val="clear" w:color="D1EAF0" w:fill="D1EAF0"/>
      </w:tcPr>
    </w:tblStylePr>
    <w:tblStylePr w:type="band1Horz">
      <w:rPr>
        <w:sz w:val="22"/>
      </w:rPr>
      <w:tblPr/>
      <w:tcPr>
        <w:shd w:val="clear" w:color="D1EAF0" w:fill="D1EAF0"/>
      </w:tcPr>
    </w:tblStylePr>
    <w:tblStylePr w:type="band2Horz">
      <w:rPr>
        <w:sz w:val="22"/>
      </w:rPr>
    </w:tblStylePr>
  </w:style>
  <w:style w:type="table" w:customStyle="1" w:styleId="ListTable6Colorful-Accent62">
    <w:name w:val="List Table 6 Colorful - Accent 62"/>
    <w:basedOn w:val="affff"/>
    <w:uiPriority w:val="99"/>
    <w:tblPr>
      <w:tblBorders>
        <w:top w:val="single" w:sz="4" w:space="0" w:color="FAC090"/>
        <w:bottom w:val="single" w:sz="4" w:space="0" w:color="FAC090"/>
      </w:tblBorders>
    </w:tblPr>
    <w:tblStylePr w:type="firstRow">
      <w:rPr>
        <w:b/>
      </w:rPr>
      <w:tblPr/>
      <w:tcPr>
        <w:tcBorders>
          <w:bottom w:val="single" w:sz="4" w:space="0" w:color="FAC090"/>
        </w:tcBorders>
      </w:tcPr>
    </w:tblStylePr>
    <w:tblStylePr w:type="lastRow">
      <w:rPr>
        <w:b/>
      </w:rPr>
      <w:tblPr/>
      <w:tcPr>
        <w:tcBorders>
          <w:top w:val="single" w:sz="4" w:space="0" w:color="FAC090"/>
        </w:tcBorders>
      </w:tcPr>
    </w:tblStylePr>
    <w:tblStylePr w:type="firstCol">
      <w:rPr>
        <w:b/>
      </w:rPr>
    </w:tblStylePr>
    <w:tblStylePr w:type="lastCol">
      <w:rPr>
        <w:b/>
      </w:rPr>
    </w:tblStylePr>
    <w:tblStylePr w:type="band1Vert">
      <w:tblPr/>
      <w:tcPr>
        <w:shd w:val="clear" w:color="FDE4D0" w:fill="FDE4D0"/>
      </w:tcPr>
    </w:tblStylePr>
    <w:tblStylePr w:type="band1Horz">
      <w:rPr>
        <w:sz w:val="22"/>
      </w:rPr>
      <w:tblPr/>
      <w:tcPr>
        <w:shd w:val="clear" w:color="FDE4D0" w:fill="FDE4D0"/>
      </w:tcPr>
    </w:tblStylePr>
    <w:tblStylePr w:type="band2Horz">
      <w:rPr>
        <w:sz w:val="22"/>
      </w:rPr>
    </w:tblStylePr>
  </w:style>
  <w:style w:type="table" w:customStyle="1" w:styleId="-740">
    <w:name w:val="Список-таблица 7 цветная4"/>
    <w:basedOn w:val="affff"/>
    <w:uiPriority w:val="99"/>
    <w:tblPr>
      <w:tblBorders>
        <w:right w:val="single" w:sz="4" w:space="0" w:color="7F7F7F"/>
      </w:tblBorders>
    </w:tblPr>
    <w:tblStylePr w:type="firstRow">
      <w:rPr>
        <w:i/>
        <w:sz w:val="22"/>
      </w:rPr>
      <w:tblPr/>
      <w:tcPr>
        <w:tcBorders>
          <w:top w:val="nil"/>
          <w:left w:val="nil"/>
          <w:bottom w:val="single" w:sz="4" w:space="0" w:color="7F7F7F"/>
          <w:right w:val="nil"/>
        </w:tcBorders>
        <w:shd w:val="clear" w:color="FFFFFF" w:fill="FFFFFF"/>
      </w:tcPr>
    </w:tblStylePr>
    <w:tblStylePr w:type="lastRow">
      <w:rPr>
        <w:i/>
        <w:sz w:val="22"/>
      </w:rPr>
      <w:tblPr/>
      <w:tcPr>
        <w:tcBorders>
          <w:top w:val="single" w:sz="4" w:space="0" w:color="7F7F7F"/>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7F7F7F"/>
        </w:tcBorders>
        <w:shd w:val="clear" w:color="FFFFFF" w:fill="auto"/>
      </w:tcPr>
    </w:tblStylePr>
    <w:tblStylePr w:type="lastCol">
      <w:rPr>
        <w:i/>
        <w:sz w:val="22"/>
      </w:rPr>
      <w:tblPr/>
      <w:tcPr>
        <w:tcBorders>
          <w:top w:val="nil"/>
          <w:left w:val="single" w:sz="4" w:space="0" w:color="7F7F7F"/>
          <w:bottom w:val="nil"/>
          <w:right w:val="nil"/>
        </w:tcBorders>
        <w:shd w:val="clear" w:color="FFFFFF" w:fill="auto"/>
      </w:tc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StylePr>
  </w:style>
  <w:style w:type="table" w:customStyle="1" w:styleId="ListTable7Colorful-Accent12">
    <w:name w:val="List Table 7 Colorful - Accent 12"/>
    <w:basedOn w:val="affff"/>
    <w:uiPriority w:val="99"/>
    <w:tblPr>
      <w:tblBorders>
        <w:right w:val="single" w:sz="4" w:space="0" w:color="4F81BD"/>
      </w:tblBorders>
    </w:tblPr>
    <w:tblStylePr w:type="firstRow">
      <w:rPr>
        <w:i/>
        <w:sz w:val="22"/>
      </w:rPr>
      <w:tblPr/>
      <w:tcPr>
        <w:tcBorders>
          <w:top w:val="nil"/>
          <w:left w:val="nil"/>
          <w:bottom w:val="single" w:sz="4" w:space="0" w:color="4F81BD"/>
          <w:right w:val="nil"/>
        </w:tcBorders>
        <w:shd w:val="clear" w:color="FFFFFF" w:fill="FFFFFF"/>
      </w:tcPr>
    </w:tblStylePr>
    <w:tblStylePr w:type="lastRow">
      <w:rPr>
        <w:i/>
        <w:sz w:val="22"/>
      </w:rPr>
      <w:tblPr/>
      <w:tcPr>
        <w:tcBorders>
          <w:top w:val="single" w:sz="4" w:space="0" w:color="4F81BD"/>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4F81BD"/>
        </w:tcBorders>
        <w:shd w:val="clear" w:color="FFFFFF" w:fill="auto"/>
      </w:tcPr>
    </w:tblStylePr>
    <w:tblStylePr w:type="lastCol">
      <w:rPr>
        <w:i/>
        <w:sz w:val="22"/>
      </w:rPr>
      <w:tblPr/>
      <w:tcPr>
        <w:tcBorders>
          <w:top w:val="nil"/>
          <w:left w:val="single" w:sz="4" w:space="0" w:color="4F81BD"/>
          <w:bottom w:val="nil"/>
          <w:right w:val="nil"/>
        </w:tcBorders>
        <w:shd w:val="clear" w:color="FFFFFF" w:fill="auto"/>
      </w:tcPr>
    </w:tblStylePr>
    <w:tblStylePr w:type="band1Vert">
      <w:tblPr/>
      <w:tcPr>
        <w:shd w:val="clear" w:color="D2DFEE" w:fill="D2DFEE"/>
      </w:tcPr>
    </w:tblStylePr>
    <w:tblStylePr w:type="band1Horz">
      <w:rPr>
        <w:sz w:val="22"/>
      </w:rPr>
      <w:tblPr/>
      <w:tcPr>
        <w:shd w:val="clear" w:color="D2DFEE" w:fill="D2DFEE"/>
      </w:tcPr>
    </w:tblStylePr>
    <w:tblStylePr w:type="band2Horz">
      <w:rPr>
        <w:sz w:val="22"/>
      </w:rPr>
    </w:tblStylePr>
  </w:style>
  <w:style w:type="table" w:customStyle="1" w:styleId="ListTable7Colorful-Accent22">
    <w:name w:val="List Table 7 Colorful - Accent 22"/>
    <w:basedOn w:val="affff"/>
    <w:uiPriority w:val="99"/>
    <w:tblPr>
      <w:tblBorders>
        <w:right w:val="single" w:sz="4" w:space="0" w:color="D99695"/>
      </w:tblBorders>
    </w:tblPr>
    <w:tblStylePr w:type="firstRow">
      <w:rPr>
        <w:i/>
        <w:sz w:val="22"/>
      </w:rPr>
      <w:tblPr/>
      <w:tcPr>
        <w:tcBorders>
          <w:top w:val="nil"/>
          <w:left w:val="nil"/>
          <w:bottom w:val="single" w:sz="4" w:space="0" w:color="D99695"/>
          <w:right w:val="nil"/>
        </w:tcBorders>
        <w:shd w:val="clear" w:color="FFFFFF" w:fill="FFFFFF"/>
      </w:tcPr>
    </w:tblStylePr>
    <w:tblStylePr w:type="lastRow">
      <w:rPr>
        <w:i/>
        <w:sz w:val="22"/>
      </w:rPr>
      <w:tblPr/>
      <w:tcPr>
        <w:tcBorders>
          <w:top w:val="single" w:sz="4" w:space="0" w:color="D99695"/>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D99695"/>
        </w:tcBorders>
        <w:shd w:val="clear" w:color="FFFFFF" w:fill="auto"/>
      </w:tcPr>
    </w:tblStylePr>
    <w:tblStylePr w:type="lastCol">
      <w:rPr>
        <w:i/>
        <w:sz w:val="22"/>
      </w:rPr>
      <w:tblPr/>
      <w:tcPr>
        <w:tcBorders>
          <w:top w:val="nil"/>
          <w:left w:val="single" w:sz="4" w:space="0" w:color="D99695"/>
          <w:bottom w:val="nil"/>
          <w:right w:val="nil"/>
        </w:tcBorders>
        <w:shd w:val="clear" w:color="FFFFFF" w:fill="auto"/>
      </w:tcPr>
    </w:tblStylePr>
    <w:tblStylePr w:type="band1Vert">
      <w:tblPr/>
      <w:tcPr>
        <w:shd w:val="clear" w:color="EFD2D2" w:fill="EFD2D2"/>
      </w:tcPr>
    </w:tblStylePr>
    <w:tblStylePr w:type="band1Horz">
      <w:rPr>
        <w:sz w:val="22"/>
      </w:rPr>
      <w:tblPr/>
      <w:tcPr>
        <w:shd w:val="clear" w:color="EFD2D2" w:fill="EFD2D2"/>
      </w:tcPr>
    </w:tblStylePr>
    <w:tblStylePr w:type="band2Horz">
      <w:rPr>
        <w:sz w:val="22"/>
      </w:rPr>
    </w:tblStylePr>
  </w:style>
  <w:style w:type="table" w:customStyle="1" w:styleId="ListTable7Colorful-Accent32">
    <w:name w:val="List Table 7 Colorful - Accent 32"/>
    <w:basedOn w:val="affff"/>
    <w:uiPriority w:val="99"/>
    <w:tblPr>
      <w:tblBorders>
        <w:right w:val="single" w:sz="4" w:space="0" w:color="C3D69B"/>
      </w:tblBorders>
    </w:tblPr>
    <w:tblStylePr w:type="firstRow">
      <w:rPr>
        <w:i/>
        <w:sz w:val="22"/>
      </w:rPr>
      <w:tblPr/>
      <w:tcPr>
        <w:tcBorders>
          <w:top w:val="nil"/>
          <w:left w:val="nil"/>
          <w:bottom w:val="single" w:sz="4" w:space="0" w:color="C3D69B"/>
          <w:right w:val="nil"/>
        </w:tcBorders>
        <w:shd w:val="clear" w:color="FFFFFF" w:fill="FFFFFF"/>
      </w:tcPr>
    </w:tblStylePr>
    <w:tblStylePr w:type="lastRow">
      <w:rPr>
        <w:i/>
        <w:sz w:val="22"/>
      </w:rPr>
      <w:tblPr/>
      <w:tcPr>
        <w:tcBorders>
          <w:top w:val="single" w:sz="4" w:space="0" w:color="C3D69B"/>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C3D69B"/>
        </w:tcBorders>
        <w:shd w:val="clear" w:color="FFFFFF" w:fill="auto"/>
      </w:tcPr>
    </w:tblStylePr>
    <w:tblStylePr w:type="lastCol">
      <w:rPr>
        <w:i/>
        <w:sz w:val="22"/>
      </w:rPr>
      <w:tblPr/>
      <w:tcPr>
        <w:tcBorders>
          <w:top w:val="nil"/>
          <w:left w:val="single" w:sz="4" w:space="0" w:color="C3D69B"/>
          <w:bottom w:val="nil"/>
          <w:right w:val="nil"/>
        </w:tcBorders>
        <w:shd w:val="clear" w:color="FFFFFF" w:fill="auto"/>
      </w:tcPr>
    </w:tblStylePr>
    <w:tblStylePr w:type="band1Vert">
      <w:tblPr/>
      <w:tcPr>
        <w:shd w:val="clear" w:color="E5EED5" w:fill="E5EED5"/>
      </w:tcPr>
    </w:tblStylePr>
    <w:tblStylePr w:type="band1Horz">
      <w:rPr>
        <w:sz w:val="22"/>
      </w:rPr>
      <w:tblPr/>
      <w:tcPr>
        <w:shd w:val="clear" w:color="E5EED5" w:fill="E5EED5"/>
      </w:tcPr>
    </w:tblStylePr>
    <w:tblStylePr w:type="band2Horz">
      <w:rPr>
        <w:sz w:val="22"/>
      </w:rPr>
    </w:tblStylePr>
  </w:style>
  <w:style w:type="table" w:customStyle="1" w:styleId="ListTable7Colorful-Accent42">
    <w:name w:val="List Table 7 Colorful - Accent 42"/>
    <w:basedOn w:val="affff"/>
    <w:uiPriority w:val="99"/>
    <w:tblPr>
      <w:tblBorders>
        <w:right w:val="single" w:sz="4" w:space="0" w:color="B2A1C6"/>
      </w:tblBorders>
    </w:tblPr>
    <w:tblStylePr w:type="firstRow">
      <w:rPr>
        <w:i/>
        <w:sz w:val="22"/>
      </w:rPr>
      <w:tblPr/>
      <w:tcPr>
        <w:tcBorders>
          <w:top w:val="nil"/>
          <w:left w:val="nil"/>
          <w:bottom w:val="single" w:sz="4" w:space="0" w:color="B2A1C6"/>
          <w:right w:val="nil"/>
        </w:tcBorders>
        <w:shd w:val="clear" w:color="FFFFFF" w:fill="FFFFFF"/>
      </w:tcPr>
    </w:tblStylePr>
    <w:tblStylePr w:type="lastRow">
      <w:rPr>
        <w:i/>
        <w:sz w:val="22"/>
      </w:rPr>
      <w:tblPr/>
      <w:tcPr>
        <w:tcBorders>
          <w:top w:val="single" w:sz="4" w:space="0" w:color="B2A1C6"/>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B2A1C6"/>
        </w:tcBorders>
        <w:shd w:val="clear" w:color="FFFFFF" w:fill="auto"/>
      </w:tcPr>
    </w:tblStylePr>
    <w:tblStylePr w:type="lastCol">
      <w:rPr>
        <w:i/>
        <w:sz w:val="22"/>
      </w:rPr>
      <w:tblPr/>
      <w:tcPr>
        <w:tcBorders>
          <w:top w:val="nil"/>
          <w:left w:val="single" w:sz="4" w:space="0" w:color="B2A1C6"/>
          <w:bottom w:val="nil"/>
          <w:right w:val="nil"/>
        </w:tcBorders>
        <w:shd w:val="clear" w:color="FFFFFF" w:fill="auto"/>
      </w:tcPr>
    </w:tblStylePr>
    <w:tblStylePr w:type="band1Vert">
      <w:tblPr/>
      <w:tcPr>
        <w:shd w:val="clear" w:color="DFD8E7" w:fill="DFD8E7"/>
      </w:tcPr>
    </w:tblStylePr>
    <w:tblStylePr w:type="band1Horz">
      <w:rPr>
        <w:sz w:val="22"/>
      </w:rPr>
      <w:tblPr/>
      <w:tcPr>
        <w:shd w:val="clear" w:color="DFD8E7" w:fill="DFD8E7"/>
      </w:tcPr>
    </w:tblStylePr>
    <w:tblStylePr w:type="band2Horz">
      <w:rPr>
        <w:sz w:val="22"/>
      </w:rPr>
    </w:tblStylePr>
  </w:style>
  <w:style w:type="table" w:customStyle="1" w:styleId="ListTable7Colorful-Accent52">
    <w:name w:val="List Table 7 Colorful - Accent 52"/>
    <w:basedOn w:val="affff"/>
    <w:uiPriority w:val="99"/>
    <w:tblPr>
      <w:tblBorders>
        <w:right w:val="single" w:sz="4" w:space="0" w:color="92CCDC"/>
      </w:tblBorders>
    </w:tblPr>
    <w:tblStylePr w:type="firstRow">
      <w:rPr>
        <w:i/>
        <w:sz w:val="22"/>
      </w:rPr>
      <w:tblPr/>
      <w:tcPr>
        <w:tcBorders>
          <w:top w:val="nil"/>
          <w:left w:val="nil"/>
          <w:bottom w:val="single" w:sz="4" w:space="0" w:color="92CCDC"/>
          <w:right w:val="nil"/>
        </w:tcBorders>
        <w:shd w:val="clear" w:color="FFFFFF" w:fill="FFFFFF"/>
      </w:tcPr>
    </w:tblStylePr>
    <w:tblStylePr w:type="lastRow">
      <w:rPr>
        <w:i/>
        <w:sz w:val="22"/>
      </w:rPr>
      <w:tblPr/>
      <w:tcPr>
        <w:tcBorders>
          <w:top w:val="single" w:sz="4" w:space="0" w:color="92CCDC"/>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92CCDC"/>
        </w:tcBorders>
        <w:shd w:val="clear" w:color="FFFFFF" w:fill="auto"/>
      </w:tcPr>
    </w:tblStylePr>
    <w:tblStylePr w:type="lastCol">
      <w:rPr>
        <w:i/>
        <w:sz w:val="22"/>
      </w:rPr>
      <w:tblPr/>
      <w:tcPr>
        <w:tcBorders>
          <w:top w:val="nil"/>
          <w:left w:val="single" w:sz="4" w:space="0" w:color="92CCDC"/>
          <w:bottom w:val="nil"/>
          <w:right w:val="nil"/>
        </w:tcBorders>
        <w:shd w:val="clear" w:color="FFFFFF" w:fill="auto"/>
      </w:tcPr>
    </w:tblStylePr>
    <w:tblStylePr w:type="band1Vert">
      <w:tblPr/>
      <w:tcPr>
        <w:shd w:val="clear" w:color="D1EAF0" w:fill="D1EAF0"/>
      </w:tcPr>
    </w:tblStylePr>
    <w:tblStylePr w:type="band1Horz">
      <w:rPr>
        <w:sz w:val="22"/>
      </w:rPr>
      <w:tblPr/>
      <w:tcPr>
        <w:shd w:val="clear" w:color="D1EAF0" w:fill="D1EAF0"/>
      </w:tcPr>
    </w:tblStylePr>
    <w:tblStylePr w:type="band2Horz">
      <w:rPr>
        <w:sz w:val="22"/>
      </w:rPr>
    </w:tblStylePr>
  </w:style>
  <w:style w:type="table" w:customStyle="1" w:styleId="ListTable7Colorful-Accent62">
    <w:name w:val="List Table 7 Colorful - Accent 62"/>
    <w:basedOn w:val="affff"/>
    <w:uiPriority w:val="99"/>
    <w:tblPr>
      <w:tblBorders>
        <w:right w:val="single" w:sz="4" w:space="0" w:color="FAC090"/>
      </w:tblBorders>
    </w:tblPr>
    <w:tblStylePr w:type="firstRow">
      <w:rPr>
        <w:i/>
        <w:sz w:val="22"/>
      </w:rPr>
      <w:tblPr/>
      <w:tcPr>
        <w:tcBorders>
          <w:top w:val="nil"/>
          <w:left w:val="nil"/>
          <w:bottom w:val="single" w:sz="4" w:space="0" w:color="FAC090"/>
          <w:right w:val="nil"/>
        </w:tcBorders>
        <w:shd w:val="clear" w:color="FFFFFF" w:fill="FFFFFF"/>
      </w:tcPr>
    </w:tblStylePr>
    <w:tblStylePr w:type="lastRow">
      <w:rPr>
        <w:i/>
        <w:sz w:val="22"/>
      </w:rPr>
      <w:tblPr/>
      <w:tcPr>
        <w:tcBorders>
          <w:top w:val="single" w:sz="4" w:space="0" w:color="FAC090"/>
          <w:left w:val="nil"/>
          <w:bottom w:val="nil"/>
          <w:right w:val="nil"/>
        </w:tcBorders>
        <w:shd w:val="clear" w:color="FFFFFF" w:fill="FFFFFF"/>
      </w:tcPr>
    </w:tblStylePr>
    <w:tblStylePr w:type="firstCol">
      <w:pPr>
        <w:jc w:val="right"/>
      </w:pPr>
      <w:rPr>
        <w:i/>
        <w:sz w:val="22"/>
      </w:rPr>
      <w:tblPr/>
      <w:tcPr>
        <w:tcBorders>
          <w:top w:val="nil"/>
          <w:left w:val="nil"/>
          <w:bottom w:val="nil"/>
          <w:right w:val="single" w:sz="4" w:space="0" w:color="FAC090"/>
        </w:tcBorders>
        <w:shd w:val="clear" w:color="FFFFFF" w:fill="auto"/>
      </w:tcPr>
    </w:tblStylePr>
    <w:tblStylePr w:type="lastCol">
      <w:rPr>
        <w:i/>
        <w:sz w:val="22"/>
      </w:rPr>
      <w:tblPr/>
      <w:tcPr>
        <w:tcBorders>
          <w:top w:val="nil"/>
          <w:left w:val="single" w:sz="4" w:space="0" w:color="FAC090"/>
          <w:bottom w:val="nil"/>
          <w:right w:val="nil"/>
        </w:tcBorders>
        <w:shd w:val="clear" w:color="FFFFFF" w:fill="auto"/>
      </w:tcPr>
    </w:tblStylePr>
    <w:tblStylePr w:type="band1Vert">
      <w:tblPr/>
      <w:tcPr>
        <w:shd w:val="clear" w:color="FDE4D0" w:fill="FDE4D0"/>
      </w:tcPr>
    </w:tblStylePr>
    <w:tblStylePr w:type="band1Horz">
      <w:rPr>
        <w:sz w:val="22"/>
      </w:rPr>
      <w:tblPr/>
      <w:tcPr>
        <w:shd w:val="clear" w:color="FDE4D0" w:fill="FDE4D0"/>
      </w:tcPr>
    </w:tblStylePr>
    <w:tblStylePr w:type="band2Horz">
      <w:rPr>
        <w:sz w:val="22"/>
      </w:rPr>
    </w:tblStylePr>
  </w:style>
  <w:style w:type="table" w:customStyle="1" w:styleId="Lined-Accent12">
    <w:name w:val="Lined - Accent 12"/>
    <w:basedOn w:val="affff"/>
    <w:uiPriority w:val="99"/>
    <w:tblPr/>
    <w:tblStylePr w:type="firstRow">
      <w:rPr>
        <w:sz w:val="22"/>
      </w:rPr>
      <w:tblPr/>
      <w:tcPr>
        <w:shd w:val="clear" w:color="5D8AC2" w:fill="5D8AC2"/>
      </w:tcPr>
    </w:tblStylePr>
    <w:tblStylePr w:type="lastRow">
      <w:rPr>
        <w:sz w:val="22"/>
      </w:rPr>
      <w:tblPr/>
      <w:tcPr>
        <w:shd w:val="clear" w:color="5D8AC2" w:fill="5D8AC2"/>
      </w:tcPr>
    </w:tblStylePr>
    <w:tblStylePr w:type="firstCol">
      <w:rPr>
        <w:sz w:val="22"/>
      </w:rPr>
      <w:tblPr/>
      <w:tcPr>
        <w:shd w:val="clear" w:color="5D8AC2" w:fill="5D8AC2"/>
      </w:tcPr>
    </w:tblStylePr>
    <w:tblStylePr w:type="lastCol">
      <w:rPr>
        <w:sz w:val="22"/>
      </w:rPr>
      <w:tblPr/>
      <w:tcPr>
        <w:shd w:val="clear" w:color="5D8AC2" w:fill="5D8AC2"/>
      </w:tcPr>
    </w:tblStylePr>
    <w:tblStylePr w:type="band1Vert">
      <w:rPr>
        <w:sz w:val="22"/>
      </w:rPr>
    </w:tblStylePr>
    <w:tblStylePr w:type="band2Vert">
      <w:rPr>
        <w:sz w:val="22"/>
      </w:rPr>
      <w:tblPr/>
      <w:tcPr>
        <w:shd w:val="clear" w:color="C7D7EA" w:fill="C7D7EA"/>
      </w:tcPr>
    </w:tblStylePr>
    <w:tblStylePr w:type="band1Horz">
      <w:rPr>
        <w:sz w:val="22"/>
      </w:rPr>
    </w:tblStylePr>
    <w:tblStylePr w:type="band2Horz">
      <w:rPr>
        <w:sz w:val="22"/>
      </w:rPr>
      <w:tblPr/>
      <w:tcPr>
        <w:shd w:val="clear" w:color="C7D7EA" w:fill="C7D7EA"/>
      </w:tcPr>
    </w:tblStylePr>
  </w:style>
  <w:style w:type="table" w:customStyle="1" w:styleId="Lined-Accent22">
    <w:name w:val="Lined - Accent 22"/>
    <w:basedOn w:val="affff"/>
    <w:uiPriority w:val="99"/>
    <w:tblPr/>
    <w:tblStylePr w:type="firstRow">
      <w:rPr>
        <w:sz w:val="22"/>
      </w:rPr>
      <w:tblPr/>
      <w:tcPr>
        <w:shd w:val="clear" w:color="D99695" w:fill="D99695"/>
      </w:tcPr>
    </w:tblStylePr>
    <w:tblStylePr w:type="lastRow">
      <w:rPr>
        <w:sz w:val="22"/>
      </w:rPr>
      <w:tblPr/>
      <w:tcPr>
        <w:shd w:val="clear" w:color="D99695" w:fill="D99695"/>
      </w:tcPr>
    </w:tblStylePr>
    <w:tblStylePr w:type="firstCol">
      <w:rPr>
        <w:sz w:val="22"/>
      </w:rPr>
      <w:tblPr/>
      <w:tcPr>
        <w:shd w:val="clear" w:color="D99695" w:fill="D99695"/>
      </w:tcPr>
    </w:tblStylePr>
    <w:tblStylePr w:type="lastCol">
      <w:rPr>
        <w:sz w:val="22"/>
      </w:rPr>
      <w:tblPr/>
      <w:tcPr>
        <w:shd w:val="clear" w:color="D99695" w:fill="D99695"/>
      </w:tcPr>
    </w:tblStylePr>
    <w:tblStylePr w:type="band1Vert">
      <w:rPr>
        <w:sz w:val="22"/>
      </w:rPr>
    </w:tblStylePr>
    <w:tblStylePr w:type="band2Vert">
      <w:rPr>
        <w:sz w:val="22"/>
      </w:rPr>
      <w:tblPr/>
      <w:tcPr>
        <w:shd w:val="clear" w:color="F2DCDC" w:fill="F2DCDC"/>
      </w:tcPr>
    </w:tblStylePr>
    <w:tblStylePr w:type="band1Horz">
      <w:rPr>
        <w:sz w:val="22"/>
      </w:rPr>
    </w:tblStylePr>
    <w:tblStylePr w:type="band2Horz">
      <w:rPr>
        <w:sz w:val="22"/>
      </w:rPr>
      <w:tblPr/>
      <w:tcPr>
        <w:shd w:val="clear" w:color="F2DCDC" w:fill="F2DCDC"/>
      </w:tcPr>
    </w:tblStylePr>
  </w:style>
  <w:style w:type="table" w:customStyle="1" w:styleId="Lined-Accent32">
    <w:name w:val="Lined - Accent 32"/>
    <w:basedOn w:val="affff"/>
    <w:uiPriority w:val="99"/>
    <w:tblPr/>
    <w:tblStylePr w:type="firstRow">
      <w:rPr>
        <w:sz w:val="22"/>
      </w:rPr>
      <w:tblPr/>
      <w:tcPr>
        <w:shd w:val="clear" w:color="9ABB59" w:fill="9ABB59"/>
      </w:tcPr>
    </w:tblStylePr>
    <w:tblStylePr w:type="lastRow">
      <w:rPr>
        <w:sz w:val="22"/>
      </w:rPr>
      <w:tblPr/>
      <w:tcPr>
        <w:shd w:val="clear" w:color="9ABB59" w:fill="9ABB59"/>
      </w:tcPr>
    </w:tblStylePr>
    <w:tblStylePr w:type="firstCol">
      <w:rPr>
        <w:sz w:val="22"/>
      </w:rPr>
      <w:tblPr/>
      <w:tcPr>
        <w:shd w:val="clear" w:color="9ABB59" w:fill="9ABB59"/>
      </w:tcPr>
    </w:tblStylePr>
    <w:tblStylePr w:type="lastCol">
      <w:rPr>
        <w:sz w:val="22"/>
      </w:rPr>
      <w:tblPr/>
      <w:tcPr>
        <w:shd w:val="clear" w:color="9ABB59" w:fill="9ABB59"/>
      </w:tcPr>
    </w:tblStylePr>
    <w:tblStylePr w:type="band1Vert">
      <w:rPr>
        <w:sz w:val="22"/>
      </w:rPr>
    </w:tblStylePr>
    <w:tblStylePr w:type="band2Vert">
      <w:rPr>
        <w:sz w:val="22"/>
      </w:rPr>
      <w:tblPr/>
      <w:tcPr>
        <w:shd w:val="clear" w:color="EAF1DC" w:fill="EAF1DC"/>
      </w:tcPr>
    </w:tblStylePr>
    <w:tblStylePr w:type="band1Horz">
      <w:rPr>
        <w:sz w:val="22"/>
      </w:rPr>
    </w:tblStylePr>
    <w:tblStylePr w:type="band2Horz">
      <w:rPr>
        <w:sz w:val="22"/>
      </w:rPr>
      <w:tblPr/>
      <w:tcPr>
        <w:shd w:val="clear" w:color="EAF1DC" w:fill="EAF1DC"/>
      </w:tcPr>
    </w:tblStylePr>
  </w:style>
  <w:style w:type="table" w:customStyle="1" w:styleId="Lined-Accent42">
    <w:name w:val="Lined - Accent 42"/>
    <w:basedOn w:val="affff"/>
    <w:uiPriority w:val="99"/>
    <w:tblPr/>
    <w:tblStylePr w:type="firstRow">
      <w:rPr>
        <w:sz w:val="22"/>
      </w:rPr>
      <w:tblPr/>
      <w:tcPr>
        <w:shd w:val="clear" w:color="B2A1C6" w:fill="B2A1C6"/>
      </w:tcPr>
    </w:tblStylePr>
    <w:tblStylePr w:type="lastRow">
      <w:rPr>
        <w:sz w:val="22"/>
      </w:rPr>
      <w:tblPr/>
      <w:tcPr>
        <w:shd w:val="clear" w:color="B2A1C6" w:fill="B2A1C6"/>
      </w:tcPr>
    </w:tblStylePr>
    <w:tblStylePr w:type="firstCol">
      <w:rPr>
        <w:sz w:val="22"/>
      </w:rPr>
      <w:tblPr/>
      <w:tcPr>
        <w:shd w:val="clear" w:color="B2A1C6" w:fill="B2A1C6"/>
      </w:tcPr>
    </w:tblStylePr>
    <w:tblStylePr w:type="lastCol">
      <w:rPr>
        <w:sz w:val="22"/>
      </w:rPr>
      <w:tblPr/>
      <w:tcPr>
        <w:shd w:val="clear" w:color="B2A1C6" w:fill="B2A1C6"/>
      </w:tcPr>
    </w:tblStylePr>
    <w:tblStylePr w:type="band1Vert">
      <w:rPr>
        <w:sz w:val="22"/>
      </w:rPr>
    </w:tblStylePr>
    <w:tblStylePr w:type="band2Vert">
      <w:rPr>
        <w:sz w:val="22"/>
      </w:rPr>
      <w:tblPr/>
      <w:tcPr>
        <w:shd w:val="clear" w:color="E5DFEC" w:fill="E5DFEC"/>
      </w:tcPr>
    </w:tblStylePr>
    <w:tblStylePr w:type="band1Horz">
      <w:rPr>
        <w:sz w:val="22"/>
      </w:rPr>
    </w:tblStylePr>
    <w:tblStylePr w:type="band2Horz">
      <w:rPr>
        <w:sz w:val="22"/>
      </w:rPr>
      <w:tblPr/>
      <w:tcPr>
        <w:shd w:val="clear" w:color="E5DFEC" w:fill="E5DFEC"/>
      </w:tcPr>
    </w:tblStylePr>
  </w:style>
  <w:style w:type="table" w:customStyle="1" w:styleId="Lined-Accent52">
    <w:name w:val="Lined - Accent 52"/>
    <w:basedOn w:val="affff"/>
    <w:uiPriority w:val="99"/>
    <w:tblPr/>
    <w:tblStylePr w:type="firstRow">
      <w:rPr>
        <w:sz w:val="22"/>
      </w:rPr>
      <w:tblPr/>
      <w:tcPr>
        <w:shd w:val="clear" w:color="4BACC6" w:fill="4BACC6"/>
      </w:tcPr>
    </w:tblStylePr>
    <w:tblStylePr w:type="lastRow">
      <w:rPr>
        <w:sz w:val="22"/>
      </w:rPr>
      <w:tblPr/>
      <w:tcPr>
        <w:shd w:val="clear" w:color="4BACC6" w:fill="4BACC6"/>
      </w:tcPr>
    </w:tblStylePr>
    <w:tblStylePr w:type="firstCol">
      <w:rPr>
        <w:sz w:val="22"/>
      </w:rPr>
      <w:tblPr/>
      <w:tcPr>
        <w:shd w:val="clear" w:color="4BACC6" w:fill="4BACC6"/>
      </w:tcPr>
    </w:tblStylePr>
    <w:tblStylePr w:type="lastCol">
      <w:rPr>
        <w:sz w:val="22"/>
      </w:rPr>
      <w:tblPr/>
      <w:tcPr>
        <w:shd w:val="clear" w:color="4BACC6" w:fill="4BACC6"/>
      </w:tcPr>
    </w:tblStylePr>
    <w:tblStylePr w:type="band1Vert">
      <w:rPr>
        <w:sz w:val="22"/>
      </w:rPr>
    </w:tblStylePr>
    <w:tblStylePr w:type="band2Vert">
      <w:rPr>
        <w:sz w:val="22"/>
      </w:rPr>
      <w:tblPr/>
      <w:tcPr>
        <w:shd w:val="clear" w:color="DAEEF3" w:fill="DAEEF3"/>
      </w:tcPr>
    </w:tblStylePr>
    <w:tblStylePr w:type="band1Horz">
      <w:rPr>
        <w:sz w:val="22"/>
      </w:rPr>
    </w:tblStylePr>
    <w:tblStylePr w:type="band2Horz">
      <w:rPr>
        <w:sz w:val="22"/>
      </w:rPr>
      <w:tblPr/>
      <w:tcPr>
        <w:shd w:val="clear" w:color="DAEEF3" w:fill="DAEEF3"/>
      </w:tcPr>
    </w:tblStylePr>
  </w:style>
  <w:style w:type="table" w:customStyle="1" w:styleId="Lined-Accent62">
    <w:name w:val="Lined - Accent 62"/>
    <w:basedOn w:val="affff"/>
    <w:uiPriority w:val="99"/>
    <w:tblPr/>
    <w:tblStylePr w:type="firstRow">
      <w:rPr>
        <w:sz w:val="22"/>
      </w:rPr>
      <w:tblPr/>
      <w:tcPr>
        <w:shd w:val="clear" w:color="F79646" w:fill="F79646"/>
      </w:tcPr>
    </w:tblStylePr>
    <w:tblStylePr w:type="lastRow">
      <w:rPr>
        <w:sz w:val="22"/>
      </w:rPr>
      <w:tblPr/>
      <w:tcPr>
        <w:shd w:val="clear" w:color="F79646" w:fill="F79646"/>
      </w:tcPr>
    </w:tblStylePr>
    <w:tblStylePr w:type="firstCol">
      <w:rPr>
        <w:sz w:val="22"/>
      </w:rPr>
      <w:tblPr/>
      <w:tcPr>
        <w:shd w:val="clear" w:color="F79646" w:fill="F79646"/>
      </w:tcPr>
    </w:tblStylePr>
    <w:tblStylePr w:type="lastCol">
      <w:rPr>
        <w:sz w:val="22"/>
      </w:rPr>
      <w:tblPr/>
      <w:tcPr>
        <w:shd w:val="clear" w:color="F79646" w:fill="F79646"/>
      </w:tcPr>
    </w:tblStylePr>
    <w:tblStylePr w:type="band1Vert">
      <w:rPr>
        <w:sz w:val="22"/>
      </w:rPr>
    </w:tblStylePr>
    <w:tblStylePr w:type="band2Vert">
      <w:rPr>
        <w:sz w:val="22"/>
      </w:rPr>
      <w:tblPr/>
      <w:tcPr>
        <w:shd w:val="clear" w:color="FDE9D8" w:fill="FDE9D8"/>
      </w:tcPr>
    </w:tblStylePr>
    <w:tblStylePr w:type="band1Horz">
      <w:rPr>
        <w:sz w:val="22"/>
      </w:rPr>
    </w:tblStylePr>
    <w:tblStylePr w:type="band2Horz">
      <w:rPr>
        <w:sz w:val="22"/>
      </w:rPr>
      <w:tblPr/>
      <w:tcPr>
        <w:shd w:val="clear" w:color="FDE9D8" w:fill="FDE9D8"/>
      </w:tcPr>
    </w:tblStylePr>
  </w:style>
  <w:style w:type="table" w:customStyle="1" w:styleId="BorderedLined-Accent12">
    <w:name w:val="Bordered &amp; Lined - Accent 12"/>
    <w:basedOn w:val="affff"/>
    <w:uiPriority w:val="99"/>
    <w:tblPr>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sz w:val="22"/>
      </w:rPr>
      <w:tblPr/>
      <w:tcPr>
        <w:shd w:val="clear" w:color="5D8AC2" w:fill="5D8AC2"/>
      </w:tcPr>
    </w:tblStylePr>
    <w:tblStylePr w:type="lastRow">
      <w:rPr>
        <w:sz w:val="22"/>
      </w:rPr>
      <w:tblPr/>
      <w:tcPr>
        <w:shd w:val="clear" w:color="5D8AC2" w:fill="5D8AC2"/>
      </w:tcPr>
    </w:tblStylePr>
    <w:tblStylePr w:type="firstCol">
      <w:rPr>
        <w:sz w:val="22"/>
      </w:rPr>
      <w:tblPr/>
      <w:tcPr>
        <w:shd w:val="clear" w:color="5D8AC2" w:fill="5D8AC2"/>
      </w:tcPr>
    </w:tblStylePr>
    <w:tblStylePr w:type="lastCol">
      <w:rPr>
        <w:sz w:val="22"/>
      </w:rPr>
      <w:tblPr/>
      <w:tcPr>
        <w:shd w:val="clear" w:color="5D8AC2" w:fill="5D8AC2"/>
      </w:tcPr>
    </w:tblStylePr>
    <w:tblStylePr w:type="band1Vert">
      <w:rPr>
        <w:sz w:val="22"/>
      </w:rPr>
    </w:tblStylePr>
    <w:tblStylePr w:type="band2Vert">
      <w:rPr>
        <w:sz w:val="22"/>
      </w:rPr>
      <w:tblPr/>
      <w:tcPr>
        <w:shd w:val="clear" w:color="C7D7EA" w:fill="C7D7EA"/>
      </w:tcPr>
    </w:tblStylePr>
    <w:tblStylePr w:type="band1Horz">
      <w:rPr>
        <w:sz w:val="22"/>
      </w:rPr>
    </w:tblStylePr>
    <w:tblStylePr w:type="band2Horz">
      <w:rPr>
        <w:sz w:val="22"/>
      </w:rPr>
      <w:tblPr/>
      <w:tcPr>
        <w:shd w:val="clear" w:color="C7D7EA" w:fill="C7D7EA"/>
      </w:tcPr>
    </w:tblStylePr>
  </w:style>
  <w:style w:type="table" w:customStyle="1" w:styleId="BorderedLined-Accent22">
    <w:name w:val="Bordered &amp; Lined - Accent 22"/>
    <w:basedOn w:val="affff"/>
    <w:uiPriority w:val="99"/>
    <w:tblPr>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sz w:val="22"/>
      </w:rPr>
      <w:tblPr/>
      <w:tcPr>
        <w:shd w:val="clear" w:color="D99695" w:fill="D99695"/>
      </w:tcPr>
    </w:tblStylePr>
    <w:tblStylePr w:type="lastRow">
      <w:rPr>
        <w:sz w:val="22"/>
      </w:rPr>
      <w:tblPr/>
      <w:tcPr>
        <w:shd w:val="clear" w:color="D99695" w:fill="D99695"/>
      </w:tcPr>
    </w:tblStylePr>
    <w:tblStylePr w:type="firstCol">
      <w:rPr>
        <w:sz w:val="22"/>
      </w:rPr>
      <w:tblPr/>
      <w:tcPr>
        <w:shd w:val="clear" w:color="D99695" w:fill="D99695"/>
      </w:tcPr>
    </w:tblStylePr>
    <w:tblStylePr w:type="lastCol">
      <w:rPr>
        <w:sz w:val="22"/>
      </w:rPr>
      <w:tblPr/>
      <w:tcPr>
        <w:shd w:val="clear" w:color="D99695" w:fill="D99695"/>
      </w:tcPr>
    </w:tblStylePr>
    <w:tblStylePr w:type="band1Vert">
      <w:rPr>
        <w:sz w:val="22"/>
      </w:rPr>
    </w:tblStylePr>
    <w:tblStylePr w:type="band2Vert">
      <w:rPr>
        <w:sz w:val="22"/>
      </w:rPr>
      <w:tblPr/>
      <w:tcPr>
        <w:shd w:val="clear" w:color="F2DCDC" w:fill="F2DCDC"/>
      </w:tcPr>
    </w:tblStylePr>
    <w:tblStylePr w:type="band1Horz">
      <w:rPr>
        <w:sz w:val="22"/>
      </w:rPr>
    </w:tblStylePr>
    <w:tblStylePr w:type="band2Horz">
      <w:rPr>
        <w:sz w:val="22"/>
      </w:rPr>
      <w:tblPr/>
      <w:tcPr>
        <w:shd w:val="clear" w:color="F2DCDC" w:fill="F2DCDC"/>
      </w:tcPr>
    </w:tblStylePr>
  </w:style>
  <w:style w:type="table" w:customStyle="1" w:styleId="BorderedLined-Accent32">
    <w:name w:val="Bordered &amp; Lined - Accent 32"/>
    <w:basedOn w:val="affff"/>
    <w:uiPriority w:val="99"/>
    <w:tblPr>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sz w:val="22"/>
      </w:rPr>
      <w:tblPr/>
      <w:tcPr>
        <w:shd w:val="clear" w:color="9ABB59" w:fill="9ABB59"/>
      </w:tcPr>
    </w:tblStylePr>
    <w:tblStylePr w:type="lastRow">
      <w:rPr>
        <w:sz w:val="22"/>
      </w:rPr>
      <w:tblPr/>
      <w:tcPr>
        <w:shd w:val="clear" w:color="9ABB59" w:fill="9ABB59"/>
      </w:tcPr>
    </w:tblStylePr>
    <w:tblStylePr w:type="firstCol">
      <w:rPr>
        <w:sz w:val="22"/>
      </w:rPr>
      <w:tblPr/>
      <w:tcPr>
        <w:shd w:val="clear" w:color="9ABB59" w:fill="9ABB59"/>
      </w:tcPr>
    </w:tblStylePr>
    <w:tblStylePr w:type="lastCol">
      <w:rPr>
        <w:sz w:val="22"/>
      </w:rPr>
      <w:tblPr/>
      <w:tcPr>
        <w:shd w:val="clear" w:color="9ABB59" w:fill="9ABB59"/>
      </w:tcPr>
    </w:tblStylePr>
    <w:tblStylePr w:type="band1Vert">
      <w:rPr>
        <w:sz w:val="22"/>
      </w:rPr>
    </w:tblStylePr>
    <w:tblStylePr w:type="band2Vert">
      <w:rPr>
        <w:sz w:val="22"/>
      </w:rPr>
      <w:tblPr/>
      <w:tcPr>
        <w:shd w:val="clear" w:color="EAF1DC" w:fill="EAF1DC"/>
      </w:tcPr>
    </w:tblStylePr>
    <w:tblStylePr w:type="band1Horz">
      <w:rPr>
        <w:sz w:val="22"/>
      </w:rPr>
    </w:tblStylePr>
    <w:tblStylePr w:type="band2Horz">
      <w:rPr>
        <w:sz w:val="22"/>
      </w:rPr>
      <w:tblPr/>
      <w:tcPr>
        <w:shd w:val="clear" w:color="EAF1DC" w:fill="EAF1DC"/>
      </w:tcPr>
    </w:tblStylePr>
  </w:style>
  <w:style w:type="table" w:customStyle="1" w:styleId="BorderedLined-Accent42">
    <w:name w:val="Bordered &amp; Lined - Accent 42"/>
    <w:basedOn w:val="affff"/>
    <w:uiPriority w:val="99"/>
    <w:tblPr>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sz w:val="22"/>
      </w:rPr>
      <w:tblPr/>
      <w:tcPr>
        <w:shd w:val="clear" w:color="B2A1C6" w:fill="B2A1C6"/>
      </w:tcPr>
    </w:tblStylePr>
    <w:tblStylePr w:type="lastRow">
      <w:rPr>
        <w:sz w:val="22"/>
      </w:rPr>
      <w:tblPr/>
      <w:tcPr>
        <w:shd w:val="clear" w:color="B2A1C6" w:fill="B2A1C6"/>
      </w:tcPr>
    </w:tblStylePr>
    <w:tblStylePr w:type="firstCol">
      <w:rPr>
        <w:sz w:val="22"/>
      </w:rPr>
      <w:tblPr/>
      <w:tcPr>
        <w:shd w:val="clear" w:color="B2A1C6" w:fill="B2A1C6"/>
      </w:tcPr>
    </w:tblStylePr>
    <w:tblStylePr w:type="lastCol">
      <w:rPr>
        <w:sz w:val="22"/>
      </w:rPr>
      <w:tblPr/>
      <w:tcPr>
        <w:shd w:val="clear" w:color="B2A1C6" w:fill="B2A1C6"/>
      </w:tcPr>
    </w:tblStylePr>
    <w:tblStylePr w:type="band1Vert">
      <w:rPr>
        <w:sz w:val="22"/>
      </w:rPr>
    </w:tblStylePr>
    <w:tblStylePr w:type="band2Vert">
      <w:rPr>
        <w:sz w:val="22"/>
      </w:rPr>
      <w:tblPr/>
      <w:tcPr>
        <w:shd w:val="clear" w:color="E5DFEC" w:fill="E5DFEC"/>
      </w:tcPr>
    </w:tblStylePr>
    <w:tblStylePr w:type="band1Horz">
      <w:rPr>
        <w:sz w:val="22"/>
      </w:rPr>
    </w:tblStylePr>
    <w:tblStylePr w:type="band2Horz">
      <w:rPr>
        <w:sz w:val="22"/>
      </w:rPr>
      <w:tblPr/>
      <w:tcPr>
        <w:shd w:val="clear" w:color="E5DFEC" w:fill="E5DFEC"/>
      </w:tcPr>
    </w:tblStylePr>
  </w:style>
  <w:style w:type="table" w:customStyle="1" w:styleId="BorderedLined-Accent52">
    <w:name w:val="Bordered &amp; Lined - Accent 52"/>
    <w:basedOn w:val="affff"/>
    <w:uiPriority w:val="99"/>
    <w:tblPr>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sz w:val="22"/>
      </w:rPr>
      <w:tblPr/>
      <w:tcPr>
        <w:shd w:val="clear" w:color="4BACC6" w:fill="4BACC6"/>
      </w:tcPr>
    </w:tblStylePr>
    <w:tblStylePr w:type="lastRow">
      <w:rPr>
        <w:sz w:val="22"/>
      </w:rPr>
      <w:tblPr/>
      <w:tcPr>
        <w:shd w:val="clear" w:color="4BACC6" w:fill="4BACC6"/>
      </w:tcPr>
    </w:tblStylePr>
    <w:tblStylePr w:type="firstCol">
      <w:rPr>
        <w:sz w:val="22"/>
      </w:rPr>
      <w:tblPr/>
      <w:tcPr>
        <w:shd w:val="clear" w:color="4BACC6" w:fill="4BACC6"/>
      </w:tcPr>
    </w:tblStylePr>
    <w:tblStylePr w:type="lastCol">
      <w:rPr>
        <w:sz w:val="22"/>
      </w:rPr>
      <w:tblPr/>
      <w:tcPr>
        <w:shd w:val="clear" w:color="4BACC6" w:fill="4BACC6"/>
      </w:tcPr>
    </w:tblStylePr>
    <w:tblStylePr w:type="band1Vert">
      <w:rPr>
        <w:sz w:val="22"/>
      </w:rPr>
    </w:tblStylePr>
    <w:tblStylePr w:type="band2Vert">
      <w:rPr>
        <w:sz w:val="22"/>
      </w:rPr>
      <w:tblPr/>
      <w:tcPr>
        <w:shd w:val="clear" w:color="DAEEF3" w:fill="DAEEF3"/>
      </w:tcPr>
    </w:tblStylePr>
    <w:tblStylePr w:type="band1Horz">
      <w:rPr>
        <w:sz w:val="22"/>
      </w:rPr>
    </w:tblStylePr>
    <w:tblStylePr w:type="band2Horz">
      <w:rPr>
        <w:sz w:val="22"/>
      </w:rPr>
      <w:tblPr/>
      <w:tcPr>
        <w:shd w:val="clear" w:color="DAEEF3" w:fill="DAEEF3"/>
      </w:tcPr>
    </w:tblStylePr>
  </w:style>
  <w:style w:type="table" w:customStyle="1" w:styleId="BorderedLined-Accent62">
    <w:name w:val="Bordered &amp; Lined - Accent 62"/>
    <w:basedOn w:val="affff"/>
    <w:uiPriority w:val="99"/>
    <w:tblPr>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sz w:val="22"/>
      </w:rPr>
      <w:tblPr/>
      <w:tcPr>
        <w:shd w:val="clear" w:color="F79646" w:fill="F79646"/>
      </w:tcPr>
    </w:tblStylePr>
    <w:tblStylePr w:type="lastRow">
      <w:rPr>
        <w:sz w:val="22"/>
      </w:rPr>
      <w:tblPr/>
      <w:tcPr>
        <w:shd w:val="clear" w:color="F79646" w:fill="F79646"/>
      </w:tcPr>
    </w:tblStylePr>
    <w:tblStylePr w:type="firstCol">
      <w:rPr>
        <w:sz w:val="22"/>
      </w:rPr>
      <w:tblPr/>
      <w:tcPr>
        <w:shd w:val="clear" w:color="F79646" w:fill="F79646"/>
      </w:tcPr>
    </w:tblStylePr>
    <w:tblStylePr w:type="lastCol">
      <w:rPr>
        <w:sz w:val="22"/>
      </w:rPr>
      <w:tblPr/>
      <w:tcPr>
        <w:shd w:val="clear" w:color="F79646" w:fill="F79646"/>
      </w:tcPr>
    </w:tblStylePr>
    <w:tblStylePr w:type="band1Vert">
      <w:rPr>
        <w:sz w:val="22"/>
      </w:rPr>
    </w:tblStylePr>
    <w:tblStylePr w:type="band2Vert">
      <w:rPr>
        <w:sz w:val="22"/>
      </w:rPr>
      <w:tblPr/>
      <w:tcPr>
        <w:shd w:val="clear" w:color="FDE9D8" w:fill="FDE9D8"/>
      </w:tcPr>
    </w:tblStylePr>
    <w:tblStylePr w:type="band1Horz">
      <w:rPr>
        <w:sz w:val="22"/>
      </w:rPr>
    </w:tblStylePr>
    <w:tblStylePr w:type="band2Horz">
      <w:rPr>
        <w:sz w:val="22"/>
      </w:rPr>
      <w:tblPr/>
      <w:tcPr>
        <w:shd w:val="clear" w:color="FDE9D8" w:fill="FDE9D8"/>
      </w:tcPr>
    </w:tblStylePr>
  </w:style>
  <w:style w:type="table" w:customStyle="1" w:styleId="Bordered2">
    <w:name w:val="Bordered2"/>
    <w:basedOn w:val="affff"/>
    <w:uiPriority w:val="99"/>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sz w:val="22"/>
      </w:rPr>
      <w:tblPr/>
      <w:tcPr>
        <w:tcBorders>
          <w:bottom w:val="single" w:sz="12" w:space="0" w:color="7F7F7F"/>
        </w:tcBorders>
      </w:tcPr>
    </w:tblStylePr>
    <w:tblStylePr w:type="lastRow">
      <w:rPr>
        <w:sz w:val="22"/>
      </w:rPr>
      <w:tblPr/>
      <w:tcPr>
        <w:tcBorders>
          <w:top w:val="single" w:sz="12" w:space="0" w:color="7F7F7F"/>
        </w:tcBorders>
      </w:tcPr>
    </w:tblStylePr>
    <w:tblStylePr w:type="firstCol">
      <w:rPr>
        <w:sz w:val="22"/>
      </w:rPr>
    </w:tblStylePr>
    <w:tblStylePr w:type="lastCol">
      <w:rPr>
        <w:sz w:val="22"/>
      </w:rPr>
      <w:tblPr/>
      <w:tcPr>
        <w:tcBorders>
          <w:left w:val="single" w:sz="12" w:space="0" w:color="7F7F7F"/>
        </w:tcBorders>
      </w:tcPr>
    </w:tblStylePr>
    <w:tblStylePr w:type="band1Horz">
      <w:rPr>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affff"/>
    <w:uiPriority w:val="99"/>
    <w:tblPr>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sz w:val="22"/>
      </w:rPr>
      <w:tblPr/>
      <w:tcPr>
        <w:tcBorders>
          <w:bottom w:val="single" w:sz="12" w:space="0" w:color="4F81BD"/>
        </w:tcBorders>
      </w:tcPr>
    </w:tblStylePr>
    <w:tblStylePr w:type="lastRow">
      <w:rPr>
        <w:sz w:val="22"/>
      </w:rPr>
      <w:tblPr/>
      <w:tcPr>
        <w:tcBorders>
          <w:top w:val="single" w:sz="12" w:space="0" w:color="4F81BD"/>
        </w:tcBorders>
      </w:tcPr>
    </w:tblStylePr>
    <w:tblStylePr w:type="firstCol">
      <w:rPr>
        <w:sz w:val="22"/>
      </w:rPr>
    </w:tblStylePr>
    <w:tblStylePr w:type="lastCol">
      <w:rPr>
        <w:sz w:val="22"/>
      </w:rPr>
      <w:tblPr/>
      <w:tcPr>
        <w:tcBorders>
          <w:left w:val="single" w:sz="12" w:space="0" w:color="4F81BD"/>
        </w:tcBorders>
      </w:tcPr>
    </w:tblStylePr>
    <w:tblStylePr w:type="band1Horz">
      <w:rPr>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affff"/>
    <w:uiPriority w:val="99"/>
    <w:tblPr>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sz w:val="22"/>
      </w:rPr>
      <w:tblPr/>
      <w:tcPr>
        <w:tcBorders>
          <w:bottom w:val="single" w:sz="12" w:space="0" w:color="D99695"/>
        </w:tcBorders>
      </w:tcPr>
    </w:tblStylePr>
    <w:tblStylePr w:type="lastRow">
      <w:rPr>
        <w:sz w:val="22"/>
      </w:rPr>
      <w:tblPr/>
      <w:tcPr>
        <w:tcBorders>
          <w:top w:val="single" w:sz="12" w:space="0" w:color="D99695"/>
        </w:tcBorders>
      </w:tcPr>
    </w:tblStylePr>
    <w:tblStylePr w:type="firstCol">
      <w:rPr>
        <w:sz w:val="22"/>
      </w:rPr>
    </w:tblStylePr>
    <w:tblStylePr w:type="lastCol">
      <w:rPr>
        <w:sz w:val="22"/>
      </w:rPr>
      <w:tblPr/>
      <w:tcPr>
        <w:tcBorders>
          <w:left w:val="single" w:sz="12" w:space="0" w:color="D99695"/>
        </w:tcBorders>
      </w:tcPr>
    </w:tblStylePr>
    <w:tblStylePr w:type="band1Horz">
      <w:rPr>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affff"/>
    <w:uiPriority w:val="99"/>
    <w:tblPr>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sz w:val="22"/>
      </w:rPr>
      <w:tblPr/>
      <w:tcPr>
        <w:tcBorders>
          <w:bottom w:val="single" w:sz="12" w:space="0" w:color="C3D69B"/>
        </w:tcBorders>
      </w:tcPr>
    </w:tblStylePr>
    <w:tblStylePr w:type="lastRow">
      <w:rPr>
        <w:sz w:val="22"/>
      </w:rPr>
      <w:tblPr/>
      <w:tcPr>
        <w:tcBorders>
          <w:top w:val="single" w:sz="12" w:space="0" w:color="C3D69B"/>
        </w:tcBorders>
      </w:tcPr>
    </w:tblStylePr>
    <w:tblStylePr w:type="firstCol">
      <w:rPr>
        <w:sz w:val="22"/>
      </w:rPr>
    </w:tblStylePr>
    <w:tblStylePr w:type="lastCol">
      <w:rPr>
        <w:sz w:val="22"/>
      </w:rPr>
      <w:tblPr/>
      <w:tcPr>
        <w:tcBorders>
          <w:left w:val="single" w:sz="12" w:space="0" w:color="C3D69B"/>
        </w:tcBorders>
      </w:tcPr>
    </w:tblStylePr>
    <w:tblStylePr w:type="band1Horz">
      <w:rPr>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affff"/>
    <w:uiPriority w:val="99"/>
    <w:tblPr>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sz w:val="22"/>
      </w:rPr>
      <w:tblPr/>
      <w:tcPr>
        <w:tcBorders>
          <w:bottom w:val="single" w:sz="12" w:space="0" w:color="B2A1C6"/>
        </w:tcBorders>
      </w:tcPr>
    </w:tblStylePr>
    <w:tblStylePr w:type="lastRow">
      <w:rPr>
        <w:sz w:val="22"/>
      </w:rPr>
      <w:tblPr/>
      <w:tcPr>
        <w:tcBorders>
          <w:top w:val="single" w:sz="12" w:space="0" w:color="B2A1C6"/>
        </w:tcBorders>
      </w:tcPr>
    </w:tblStylePr>
    <w:tblStylePr w:type="firstCol">
      <w:rPr>
        <w:sz w:val="22"/>
      </w:rPr>
    </w:tblStylePr>
    <w:tblStylePr w:type="lastCol">
      <w:rPr>
        <w:sz w:val="22"/>
      </w:rPr>
      <w:tblPr/>
      <w:tcPr>
        <w:tcBorders>
          <w:left w:val="single" w:sz="12" w:space="0" w:color="B2A1C6"/>
        </w:tcBorders>
      </w:tcPr>
    </w:tblStylePr>
    <w:tblStylePr w:type="band1Horz">
      <w:rPr>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affff"/>
    <w:uiPriority w:val="99"/>
    <w:tblPr>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sz w:val="22"/>
      </w:rPr>
      <w:tblPr/>
      <w:tcPr>
        <w:tcBorders>
          <w:bottom w:val="single" w:sz="12" w:space="0" w:color="92CCDC"/>
        </w:tcBorders>
      </w:tcPr>
    </w:tblStylePr>
    <w:tblStylePr w:type="lastRow">
      <w:rPr>
        <w:sz w:val="22"/>
      </w:rPr>
      <w:tblPr/>
      <w:tcPr>
        <w:tcBorders>
          <w:top w:val="single" w:sz="12" w:space="0" w:color="92CCDC"/>
        </w:tcBorders>
      </w:tcPr>
    </w:tblStylePr>
    <w:tblStylePr w:type="firstCol">
      <w:rPr>
        <w:sz w:val="22"/>
      </w:rPr>
    </w:tblStylePr>
    <w:tblStylePr w:type="lastCol">
      <w:rPr>
        <w:sz w:val="22"/>
      </w:rPr>
      <w:tblPr/>
      <w:tcPr>
        <w:tcBorders>
          <w:left w:val="single" w:sz="12" w:space="0" w:color="92CCDC"/>
        </w:tcBorders>
      </w:tcPr>
    </w:tblStylePr>
    <w:tblStylePr w:type="band1Horz">
      <w:rPr>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affff"/>
    <w:uiPriority w:val="99"/>
    <w:tblPr>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sz w:val="22"/>
      </w:rPr>
      <w:tblPr/>
      <w:tcPr>
        <w:tcBorders>
          <w:bottom w:val="single" w:sz="12" w:space="0" w:color="FAC090"/>
        </w:tcBorders>
      </w:tcPr>
    </w:tblStylePr>
    <w:tblStylePr w:type="lastRow">
      <w:rPr>
        <w:sz w:val="22"/>
      </w:rPr>
      <w:tblPr/>
      <w:tcPr>
        <w:tcBorders>
          <w:top w:val="single" w:sz="12" w:space="0" w:color="FAC090"/>
        </w:tcBorders>
      </w:tcPr>
    </w:tblStylePr>
    <w:tblStylePr w:type="firstCol">
      <w:rPr>
        <w:sz w:val="22"/>
      </w:rPr>
    </w:tblStylePr>
    <w:tblStylePr w:type="lastCol">
      <w:rPr>
        <w:sz w:val="22"/>
      </w:rPr>
      <w:tblPr/>
      <w:tcPr>
        <w:tcBorders>
          <w:left w:val="single" w:sz="12" w:space="0" w:color="FAC090"/>
        </w:tcBorders>
      </w:tcPr>
    </w:tblStylePr>
    <w:tblStylePr w:type="band1Horz">
      <w:rPr>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TableNormal4">
    <w:name w:val="Table Normal4"/>
    <w:tblPr>
      <w:tblCellMar>
        <w:top w:w="0" w:type="dxa"/>
        <w:left w:w="0" w:type="dxa"/>
        <w:bottom w:w="0" w:type="dxa"/>
        <w:right w:w="0" w:type="dxa"/>
      </w:tblCellMar>
    </w:tblPr>
  </w:style>
  <w:style w:type="table" w:customStyle="1" w:styleId="201">
    <w:name w:val="Сетка таблицы20"/>
    <w:basedOn w:val="affff"/>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
    <w:name w:val="Светлая заливка - Акцент 22"/>
    <w:basedOn w:val="affff"/>
    <w:rPr>
      <w:sz w:val="24"/>
    </w:rPr>
    <w:tblPr>
      <w:tblBorders>
        <w:top w:val="single" w:sz="8" w:space="0" w:color="C0504D"/>
        <w:bottom w:val="single" w:sz="8" w:space="0" w:color="C0504D"/>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AF5EE7-FF14-498F-9C9C-553C61E7B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27</Pages>
  <Words>13202</Words>
  <Characters>75253</Characters>
  <Application>Microsoft Office Word</Application>
  <DocSecurity>0</DocSecurity>
  <Lines>627</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seleznev</dc:creator>
  <dc:description/>
  <cp:lastModifiedBy>Теселкин Владимир Андреевич</cp:lastModifiedBy>
  <cp:revision>11</cp:revision>
  <cp:lastPrinted>2025-12-09T11:20:00Z</cp:lastPrinted>
  <dcterms:created xsi:type="dcterms:W3CDTF">2025-12-10T15:01:00Z</dcterms:created>
  <dcterms:modified xsi:type="dcterms:W3CDTF">2025-12-12T09:30:00Z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85F8CF6456E5401B9463DC099C3F382B_13</vt:lpwstr>
  </property>
  <property fmtid="{D5CDD505-2E9C-101B-9397-08002B2CF9AE}" pid="3" name="KSOProductBuildVer">
    <vt:lpwstr>1049-12.2.0.21931</vt:lpwstr>
  </property>
</Properties>
</file>