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5DED" w:rsidRDefault="00AE5DED">
      <w:pPr>
        <w:jc w:val="center"/>
        <w:rPr>
          <w:b/>
        </w:rPr>
      </w:pPr>
      <w:bookmarkStart w:id="0" w:name="_Hlk75254888"/>
    </w:p>
    <w:p w:rsidR="00AE5DED" w:rsidRDefault="00AE5DED">
      <w:pPr>
        <w:jc w:val="center"/>
        <w:rPr>
          <w:b/>
        </w:rPr>
      </w:pPr>
    </w:p>
    <w:p w:rsidR="00AE5DED" w:rsidRDefault="00AE5DED">
      <w:pPr>
        <w:jc w:val="center"/>
        <w:rPr>
          <w:b/>
        </w:rPr>
      </w:pPr>
    </w:p>
    <w:p w:rsidR="00AE5DED" w:rsidRDefault="00AE5DED">
      <w:pPr>
        <w:jc w:val="center"/>
        <w:rPr>
          <w:b/>
        </w:rPr>
      </w:pPr>
    </w:p>
    <w:p w:rsidR="00AE5DED" w:rsidRDefault="00AE5DED">
      <w:pPr>
        <w:jc w:val="center"/>
        <w:rPr>
          <w:b/>
        </w:rPr>
      </w:pPr>
    </w:p>
    <w:p w:rsidR="00AE5DED" w:rsidRDefault="00AE5DED">
      <w:pPr>
        <w:jc w:val="center"/>
        <w:rPr>
          <w:b/>
        </w:rPr>
      </w:pPr>
    </w:p>
    <w:p w:rsidR="00AE5DED" w:rsidRDefault="00AE5DED">
      <w:pPr>
        <w:jc w:val="center"/>
        <w:rPr>
          <w:b/>
        </w:rPr>
      </w:pPr>
    </w:p>
    <w:p w:rsidR="00AE5DED" w:rsidRDefault="00AE5DED">
      <w:pPr>
        <w:jc w:val="center"/>
        <w:rPr>
          <w:b/>
        </w:rPr>
      </w:pPr>
    </w:p>
    <w:p w:rsidR="00AE5DED" w:rsidRDefault="00AE5DED">
      <w:pPr>
        <w:jc w:val="center"/>
        <w:rPr>
          <w:b/>
        </w:rPr>
      </w:pPr>
    </w:p>
    <w:p w:rsidR="00AE5DED" w:rsidRDefault="00AE5DED">
      <w:pPr>
        <w:jc w:val="center"/>
        <w:rPr>
          <w:b/>
        </w:rPr>
      </w:pPr>
    </w:p>
    <w:p w:rsidR="00AE5DED" w:rsidRDefault="00AE5DED">
      <w:pPr>
        <w:jc w:val="center"/>
        <w:rPr>
          <w:b/>
        </w:rPr>
      </w:pPr>
    </w:p>
    <w:p w:rsidR="00AE5DED" w:rsidRDefault="00AE5DED">
      <w:pPr>
        <w:jc w:val="center"/>
        <w:rPr>
          <w:b/>
        </w:rPr>
      </w:pPr>
    </w:p>
    <w:p w:rsidR="00AE5DED" w:rsidRDefault="00AE5DED">
      <w:pPr>
        <w:jc w:val="center"/>
        <w:rPr>
          <w:b/>
        </w:rPr>
      </w:pPr>
    </w:p>
    <w:p w:rsidR="00AE5DED" w:rsidRDefault="00D748CA">
      <w:pPr>
        <w:jc w:val="center"/>
        <w:rPr>
          <w:b/>
        </w:rPr>
      </w:pPr>
      <w:r>
        <w:rPr>
          <w:b/>
        </w:rPr>
        <w:t>ОПИСАНИЕ ОБЪЕКТА ЗАКУПКИ (</w:t>
      </w:r>
      <w:r w:rsidR="00107694">
        <w:rPr>
          <w:b/>
        </w:rPr>
        <w:t>ТЕХНИЧЕСКОЕ ЗАДАНИЕ</w:t>
      </w:r>
      <w:r>
        <w:rPr>
          <w:b/>
        </w:rPr>
        <w:t>)</w:t>
      </w:r>
    </w:p>
    <w:p w:rsidR="00AE5DED" w:rsidRDefault="00AE5DED">
      <w:pPr>
        <w:jc w:val="center"/>
        <w:rPr>
          <w:b/>
        </w:rPr>
      </w:pPr>
    </w:p>
    <w:p w:rsidR="00AE5DED" w:rsidRDefault="00107694">
      <w:pPr>
        <w:jc w:val="center"/>
        <w:rPr>
          <w:b/>
          <w:spacing w:val="-4"/>
        </w:rPr>
      </w:pPr>
      <w:r>
        <w:rPr>
          <w:b/>
        </w:rPr>
        <w:t xml:space="preserve">на оказание услуг по созданию системы защиты информации, включая передачу </w:t>
      </w:r>
      <w:r w:rsidRPr="002558FB">
        <w:rPr>
          <w:b/>
        </w:rPr>
        <w:t xml:space="preserve">неисключительных </w:t>
      </w:r>
      <w:r>
        <w:rPr>
          <w:b/>
        </w:rPr>
        <w:t>прав на программное обеспечение, и проведению аттестации государственной информационной системы  «Региональная медицинская информационная система Вологодской области» на соответствие требованиям по защите информации</w:t>
      </w: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rPr>
          <w:b/>
          <w:spacing w:val="-4"/>
        </w:rPr>
      </w:pPr>
    </w:p>
    <w:p w:rsidR="00AE5DED" w:rsidRDefault="00107694">
      <w:pPr>
        <w:spacing w:after="160" w:line="264" w:lineRule="auto"/>
      </w:pPr>
      <w:r>
        <w:br w:type="page"/>
      </w:r>
    </w:p>
    <w:p w:rsidR="00AE5DED" w:rsidRDefault="00AE5DED">
      <w:pPr>
        <w:pStyle w:val="aa"/>
        <w:spacing w:before="0" w:line="276" w:lineRule="auto"/>
        <w:rPr>
          <w:rFonts w:ascii="Times New Roman" w:hAnsi="Times New Roman"/>
          <w:color w:val="000000"/>
        </w:rPr>
      </w:pPr>
    </w:p>
    <w:p w:rsidR="00AE5DED" w:rsidRDefault="00AE5DED"/>
    <w:p w:rsidR="00AE5DED" w:rsidRDefault="00107694">
      <w:pPr>
        <w:pStyle w:val="1"/>
        <w:spacing w:before="0" w:after="0" w:line="240" w:lineRule="auto"/>
        <w:jc w:val="center"/>
        <w:rPr>
          <w:sz w:val="24"/>
        </w:rPr>
      </w:pPr>
      <w:r>
        <w:rPr>
          <w:sz w:val="24"/>
        </w:rPr>
        <w:t>Термины и определения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199"/>
        <w:gridCol w:w="7119"/>
      </w:tblGrid>
      <w:tr w:rsidR="00AE5DED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  <w:rPr>
                <w:b/>
              </w:rPr>
            </w:pPr>
            <w:r>
              <w:t>АРМ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Автоматизированное рабочее место</w:t>
            </w:r>
          </w:p>
        </w:tc>
      </w:tr>
      <w:tr w:rsidR="00AE5DED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ГОСТ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Аббревиатура «государственный стандарт»</w:t>
            </w:r>
          </w:p>
        </w:tc>
      </w:tr>
      <w:tr w:rsidR="00AE5DED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 xml:space="preserve">ЕГИСЗ 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 xml:space="preserve">Единая государственная информационная система в сфере здравоохранения </w:t>
            </w:r>
          </w:p>
        </w:tc>
      </w:tr>
      <w:tr w:rsidR="00AE5DED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r>
              <w:t>Заказчик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Бюджетное учреждение в сфере информационных технологий Вологодской области «Центр информационных технологий».</w:t>
            </w:r>
          </w:p>
        </w:tc>
      </w:tr>
      <w:tr w:rsidR="00AE5DED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Исполнитель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Организация, оказывающая услуги в соответствии с настоящим Техническим заданием</w:t>
            </w:r>
          </w:p>
        </w:tc>
      </w:tr>
      <w:tr w:rsidR="00AE5DED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ИС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Информационная система</w:t>
            </w:r>
          </w:p>
        </w:tc>
      </w:tr>
      <w:tr w:rsidR="00AE5DED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КТС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Комплекс технических средств</w:t>
            </w:r>
          </w:p>
        </w:tc>
      </w:tr>
      <w:tr w:rsidR="00AE5DED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proofErr w:type="spellStart"/>
            <w:r>
              <w:t>ПДн</w:t>
            </w:r>
            <w:proofErr w:type="spellEnd"/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Персональные данные</w:t>
            </w:r>
          </w:p>
        </w:tc>
      </w:tr>
      <w:tr w:rsidR="00AE5DED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СЗИ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 xml:space="preserve">Система защиты информации  ГИС «РМИС </w:t>
            </w:r>
            <w:proofErr w:type="gramStart"/>
            <w:r>
              <w:t>ВО</w:t>
            </w:r>
            <w:proofErr w:type="gramEnd"/>
            <w:r>
              <w:t xml:space="preserve">» </w:t>
            </w:r>
          </w:p>
        </w:tc>
      </w:tr>
      <w:tr w:rsidR="00AE5DED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ПО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Программное обеспечение</w:t>
            </w:r>
          </w:p>
        </w:tc>
      </w:tr>
      <w:tr w:rsidR="00AE5DED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E5DED" w:rsidRDefault="00107694">
            <w:pPr>
              <w:jc w:val="both"/>
            </w:pPr>
            <w:r>
              <w:t>Пользователь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E5DED" w:rsidRDefault="00107694">
            <w:pPr>
              <w:jc w:val="both"/>
            </w:pPr>
            <w:r>
              <w:t xml:space="preserve">Лицо с доступом к ГИС «РМИС </w:t>
            </w:r>
            <w:proofErr w:type="gramStart"/>
            <w:r>
              <w:t>ВО</w:t>
            </w:r>
            <w:proofErr w:type="gramEnd"/>
            <w:r>
              <w:t>»</w:t>
            </w:r>
          </w:p>
        </w:tc>
      </w:tr>
      <w:tr w:rsidR="00AE5DED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РФ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Российская Федерация</w:t>
            </w:r>
          </w:p>
        </w:tc>
      </w:tr>
      <w:tr w:rsidR="00AE5DED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СКЗИ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Средство криптографической защиты информации</w:t>
            </w:r>
          </w:p>
        </w:tc>
      </w:tr>
      <w:tr w:rsidR="00AE5DED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proofErr w:type="spellStart"/>
            <w:r>
              <w:t>СрЗИ</w:t>
            </w:r>
            <w:proofErr w:type="spellEnd"/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Средство защиты информации</w:t>
            </w:r>
          </w:p>
        </w:tc>
      </w:tr>
      <w:tr w:rsidR="00AE5DED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СИСТЕМА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 xml:space="preserve">Государственная информационная система </w:t>
            </w:r>
            <w:r>
              <w:rPr>
                <w:b/>
              </w:rPr>
              <w:t>«</w:t>
            </w:r>
            <w:r>
              <w:t xml:space="preserve">Региональная медицинская информационная система Вологодской области» Сокращенное наименование: ГИС «РМИС </w:t>
            </w:r>
            <w:proofErr w:type="gramStart"/>
            <w:r>
              <w:t>ВО</w:t>
            </w:r>
            <w:proofErr w:type="gramEnd"/>
            <w:r>
              <w:t>»</w:t>
            </w:r>
          </w:p>
        </w:tc>
      </w:tr>
      <w:tr w:rsidR="00AE5DED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СУБД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Система управления базами данных</w:t>
            </w:r>
          </w:p>
        </w:tc>
      </w:tr>
      <w:tr w:rsidR="00AE5DED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E5DED" w:rsidRDefault="00107694">
            <w:pPr>
              <w:jc w:val="both"/>
            </w:pPr>
            <w:r>
              <w:t>ТЗ</w:t>
            </w:r>
            <w:r w:rsidR="004B1631">
              <w:t>, техническое задание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E5DED" w:rsidRDefault="00107694">
            <w:pPr>
              <w:jc w:val="both"/>
            </w:pPr>
            <w:r>
              <w:t xml:space="preserve">Настоящее </w:t>
            </w:r>
            <w:r w:rsidR="004B1631">
              <w:t>Описание объекта закупки (Т</w:t>
            </w:r>
            <w:r>
              <w:t>ехническое задание</w:t>
            </w:r>
            <w:r w:rsidR="004B1631">
              <w:t>)</w:t>
            </w:r>
            <w:r>
              <w:t xml:space="preserve"> на оказание услуг по созданию системы защиты информации, включая передачу </w:t>
            </w:r>
            <w:r w:rsidRPr="002558FB">
              <w:t>неисключительных</w:t>
            </w:r>
            <w:r>
              <w:t xml:space="preserve"> прав на программное обеспечение, и проведению аттестации ГИС  «РМИС </w:t>
            </w:r>
            <w:proofErr w:type="gramStart"/>
            <w:r>
              <w:t>ВО</w:t>
            </w:r>
            <w:proofErr w:type="gramEnd"/>
            <w:r>
              <w:t xml:space="preserve">» </w:t>
            </w:r>
            <w:proofErr w:type="gramStart"/>
            <w:r>
              <w:t>на</w:t>
            </w:r>
            <w:proofErr w:type="gramEnd"/>
            <w:r>
              <w:t xml:space="preserve"> соответствие требованиям по защите информации </w:t>
            </w:r>
          </w:p>
        </w:tc>
      </w:tr>
      <w:tr w:rsidR="00AE5DED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ФСБ России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5DED" w:rsidRDefault="00107694">
            <w:r>
              <w:t>Федеральная служба безопасности Российской Федерации</w:t>
            </w:r>
          </w:p>
        </w:tc>
      </w:tr>
      <w:tr w:rsidR="00AE5DED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jc w:val="both"/>
            </w:pPr>
            <w:r>
              <w:t>ФСТЭК России</w:t>
            </w:r>
          </w:p>
        </w:tc>
        <w:tc>
          <w:tcPr>
            <w:tcW w:w="7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5DED" w:rsidRDefault="00107694">
            <w:r>
              <w:t>Федеральная служба по техническому и экспортному контролю Российской Федерации</w:t>
            </w:r>
          </w:p>
        </w:tc>
      </w:tr>
    </w:tbl>
    <w:p w:rsidR="00AE5DED" w:rsidRDefault="00AE5DED">
      <w:bookmarkStart w:id="1" w:name="_heading=h.44sinio"/>
      <w:bookmarkEnd w:id="1"/>
    </w:p>
    <w:p w:rsidR="00AE5DED" w:rsidRDefault="00107694">
      <w:pPr>
        <w:spacing w:after="160" w:line="264" w:lineRule="auto"/>
        <w:rPr>
          <w:b/>
          <w:sz w:val="28"/>
        </w:rPr>
      </w:pPr>
      <w:r>
        <w:br w:type="page"/>
      </w:r>
    </w:p>
    <w:p w:rsidR="00AE5DED" w:rsidRDefault="00107694">
      <w:pPr>
        <w:pStyle w:val="1"/>
        <w:spacing w:before="0" w:after="0" w:line="240" w:lineRule="auto"/>
        <w:rPr>
          <w:sz w:val="24"/>
        </w:rPr>
      </w:pPr>
      <w:r>
        <w:rPr>
          <w:sz w:val="24"/>
        </w:rPr>
        <w:lastRenderedPageBreak/>
        <w:t>1. Общие сведения</w:t>
      </w:r>
    </w:p>
    <w:p w:rsidR="00AE5DED" w:rsidRDefault="00107694">
      <w:pPr>
        <w:pStyle w:val="2"/>
        <w:numPr>
          <w:ilvl w:val="0"/>
          <w:numId w:val="0"/>
        </w:numPr>
        <w:spacing w:before="0" w:after="0"/>
        <w:ind w:left="576"/>
        <w:rPr>
          <w:sz w:val="24"/>
        </w:rPr>
      </w:pPr>
      <w:r>
        <w:rPr>
          <w:sz w:val="24"/>
        </w:rPr>
        <w:t>1.1.</w:t>
      </w:r>
      <w:r>
        <w:t xml:space="preserve"> </w:t>
      </w:r>
      <w:r>
        <w:rPr>
          <w:sz w:val="24"/>
        </w:rPr>
        <w:t>Полное наименование системы защиты информации СИСТЕМЫ и её условное обозначение</w:t>
      </w:r>
    </w:p>
    <w:p w:rsidR="00AE5DED" w:rsidRDefault="00107694">
      <w:pPr>
        <w:ind w:firstLine="709"/>
        <w:contextualSpacing/>
        <w:jc w:val="both"/>
      </w:pPr>
      <w:r>
        <w:t xml:space="preserve">Система защиты информации  ГИС  «РМИС </w:t>
      </w:r>
      <w:proofErr w:type="gramStart"/>
      <w:r>
        <w:t>ВО</w:t>
      </w:r>
      <w:proofErr w:type="gramEnd"/>
      <w:r>
        <w:t>».</w:t>
      </w:r>
    </w:p>
    <w:p w:rsidR="00AE5DED" w:rsidRDefault="00107694">
      <w:pPr>
        <w:ind w:firstLine="709"/>
        <w:contextualSpacing/>
        <w:jc w:val="both"/>
      </w:pPr>
      <w:r>
        <w:t xml:space="preserve">Сокращенное наименование: СЗИ ГИС «РМИС </w:t>
      </w:r>
      <w:proofErr w:type="gramStart"/>
      <w:r>
        <w:t>ВО</w:t>
      </w:r>
      <w:proofErr w:type="gramEnd"/>
      <w:r>
        <w:t>».</w:t>
      </w:r>
    </w:p>
    <w:p w:rsidR="00AE5DED" w:rsidRDefault="00AE5DED">
      <w:pPr>
        <w:ind w:firstLine="709"/>
        <w:contextualSpacing/>
        <w:jc w:val="both"/>
        <w:rPr>
          <w:highlight w:val="yellow"/>
        </w:rPr>
      </w:pPr>
    </w:p>
    <w:p w:rsidR="00AE5DED" w:rsidRDefault="00107694">
      <w:pPr>
        <w:pStyle w:val="2"/>
        <w:numPr>
          <w:ilvl w:val="0"/>
          <w:numId w:val="0"/>
        </w:numPr>
        <w:spacing w:before="0" w:after="0"/>
        <w:ind w:left="576"/>
        <w:jc w:val="both"/>
        <w:rPr>
          <w:sz w:val="24"/>
        </w:rPr>
      </w:pPr>
      <w:r>
        <w:rPr>
          <w:sz w:val="24"/>
          <w:highlight w:val="white"/>
        </w:rPr>
        <w:t xml:space="preserve"> 1.2. </w:t>
      </w:r>
      <w:r>
        <w:rPr>
          <w:sz w:val="24"/>
        </w:rPr>
        <w:t>Наименование организаций, участвующих в разработке СЗИ</w:t>
      </w:r>
    </w:p>
    <w:p w:rsidR="00AE5DED" w:rsidRDefault="00107694">
      <w:pPr>
        <w:ind w:firstLine="709"/>
        <w:contextualSpacing/>
        <w:jc w:val="both"/>
      </w:pPr>
      <w:r>
        <w:t>Заказчик: Бюджетное учреждение в сфере информационных технологий Вологодской области «Центр информационных технологий».</w:t>
      </w:r>
    </w:p>
    <w:p w:rsidR="00AE5DED" w:rsidRDefault="00107694">
      <w:pPr>
        <w:pStyle w:val="af2"/>
        <w:spacing w:after="0"/>
        <w:contextualSpacing/>
      </w:pPr>
      <w:r>
        <w:t>Исполнитель: определяется     в соответствии с требованиями Федерального закона от 05.04.2013 г. № 44-ФЗ «О контрактной системе в сфере закупок товаров, работ, услуг для обеспечения государственных и муниципальных нужд».</w:t>
      </w:r>
    </w:p>
    <w:p w:rsidR="00AE5DED" w:rsidRDefault="00107694">
      <w:pPr>
        <w:pStyle w:val="af2"/>
        <w:spacing w:after="0"/>
        <w:contextualSpacing/>
      </w:pPr>
      <w:r>
        <w:t xml:space="preserve">Оператор по обеспечению защиты информации в ГИС «РМИС </w:t>
      </w:r>
      <w:proofErr w:type="gramStart"/>
      <w:r>
        <w:t>ВО</w:t>
      </w:r>
      <w:proofErr w:type="gramEnd"/>
      <w:r>
        <w:t xml:space="preserve">»: Бюджетное учреждение в сфере информационных технологий Вологодской области «Центр информационных технологий» </w:t>
      </w:r>
    </w:p>
    <w:p w:rsidR="00AE5DED" w:rsidRDefault="00AE5DED">
      <w:pPr>
        <w:pStyle w:val="2"/>
        <w:numPr>
          <w:ilvl w:val="0"/>
          <w:numId w:val="0"/>
        </w:numPr>
        <w:spacing w:before="0" w:after="0"/>
        <w:ind w:left="576"/>
        <w:jc w:val="both"/>
        <w:rPr>
          <w:sz w:val="24"/>
        </w:rPr>
      </w:pPr>
    </w:p>
    <w:p w:rsidR="00AE5DED" w:rsidRDefault="00107694">
      <w:pPr>
        <w:pStyle w:val="2"/>
        <w:numPr>
          <w:ilvl w:val="0"/>
          <w:numId w:val="0"/>
        </w:numPr>
        <w:spacing w:before="0" w:after="0"/>
        <w:ind w:left="576"/>
        <w:jc w:val="both"/>
        <w:rPr>
          <w:sz w:val="24"/>
        </w:rPr>
      </w:pPr>
      <w:r>
        <w:rPr>
          <w:sz w:val="24"/>
          <w:highlight w:val="white"/>
        </w:rPr>
        <w:t>1.3.  Перечень документов, регламентирующих порядок создания системы защиты информации</w:t>
      </w:r>
    </w:p>
    <w:p w:rsidR="00AE5DED" w:rsidRDefault="00107694">
      <w:pPr>
        <w:numPr>
          <w:ilvl w:val="0"/>
          <w:numId w:val="1"/>
        </w:numPr>
        <w:jc w:val="both"/>
      </w:pPr>
      <w:r>
        <w:t xml:space="preserve"> Федеральный закон от 27 июля 2006 г. № 149-ФЗ «Об информации, информационных технологиях и о защите информации»;</w:t>
      </w:r>
    </w:p>
    <w:p w:rsidR="00AE5DED" w:rsidRDefault="00107694">
      <w:pPr>
        <w:numPr>
          <w:ilvl w:val="0"/>
          <w:numId w:val="1"/>
        </w:numPr>
        <w:jc w:val="both"/>
      </w:pPr>
      <w:r>
        <w:t>Федеральный закон от 27 июля 2006 г. № 152-ФЗ «О персональных данных»;</w:t>
      </w:r>
    </w:p>
    <w:p w:rsidR="00AE5DED" w:rsidRDefault="00107694">
      <w:pPr>
        <w:numPr>
          <w:ilvl w:val="0"/>
          <w:numId w:val="1"/>
        </w:numPr>
        <w:jc w:val="both"/>
      </w:pPr>
      <w:r>
        <w:t>Федеральный закон от 6 апреля 2011 г. № 63-ФЗ «Об электронной подписи»;</w:t>
      </w:r>
    </w:p>
    <w:p w:rsidR="00AE5DED" w:rsidRDefault="00107694">
      <w:pPr>
        <w:numPr>
          <w:ilvl w:val="0"/>
          <w:numId w:val="1"/>
        </w:numPr>
        <w:jc w:val="both"/>
      </w:pPr>
      <w:r>
        <w:t>Федеральный закон от 21.11.2011 N 323-ФЗ (ред. от 28.04.2023) "Об основах охраны здоровья граждан в Российской Федерации"</w:t>
      </w:r>
    </w:p>
    <w:p w:rsidR="00AE5DED" w:rsidRDefault="00107694">
      <w:pPr>
        <w:numPr>
          <w:ilvl w:val="0"/>
          <w:numId w:val="1"/>
        </w:numPr>
        <w:jc w:val="both"/>
      </w:pPr>
      <w:r>
        <w:t>Постановление Правительства Российской Федерации от 06 июля 2015 г. № 676 «О требованиях к порядку создания, развития, ввода в эксплуатацию, эксплуатации и вывода из эксплуатации государственных информационных систем и дальнейшего хранения содержащейся в их базах данных информации»;</w:t>
      </w:r>
    </w:p>
    <w:p w:rsidR="00AE5DED" w:rsidRDefault="00107694">
      <w:pPr>
        <w:numPr>
          <w:ilvl w:val="0"/>
          <w:numId w:val="1"/>
        </w:numPr>
        <w:jc w:val="both"/>
      </w:pPr>
      <w:r>
        <w:t>Постановление Правительства Российской Федерации от 1 ноября 2012 г. № 1119 «Об утверждении требований к защите персональных данных при их обработке в информационных системах персональных данных»;</w:t>
      </w:r>
    </w:p>
    <w:p w:rsidR="00AE5DED" w:rsidRDefault="00107694">
      <w:pPr>
        <w:numPr>
          <w:ilvl w:val="0"/>
          <w:numId w:val="1"/>
        </w:numPr>
        <w:jc w:val="both"/>
      </w:pPr>
      <w:r>
        <w:t>Постановление Правительства Вологодской области от 26.12.2022 №1517 «Об утверждении Положения о государственной информационной системе «Региональная медицинская информационная система Вологодской области»</w:t>
      </w:r>
    </w:p>
    <w:p w:rsidR="00AE5DED" w:rsidRDefault="00107694">
      <w:pPr>
        <w:numPr>
          <w:ilvl w:val="0"/>
          <w:numId w:val="1"/>
        </w:numPr>
        <w:jc w:val="both"/>
      </w:pPr>
      <w:r>
        <w:t>Приказ ФСТЭК России от 29 апреля 2021 г. № 77 «Об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доступа, не составляющей государственную тайну»;</w:t>
      </w:r>
    </w:p>
    <w:p w:rsidR="00AE5DED" w:rsidRDefault="00107694">
      <w:pPr>
        <w:numPr>
          <w:ilvl w:val="0"/>
          <w:numId w:val="1"/>
        </w:numPr>
        <w:jc w:val="both"/>
      </w:pPr>
      <w:r>
        <w:t>Приказ ФСТЭК России от 18 февраля 2013 г.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данных»;</w:t>
      </w:r>
    </w:p>
    <w:p w:rsidR="00AE5DED" w:rsidRDefault="00107694">
      <w:pPr>
        <w:numPr>
          <w:ilvl w:val="0"/>
          <w:numId w:val="1"/>
        </w:numPr>
        <w:jc w:val="both"/>
      </w:pPr>
      <w:r>
        <w:t>Приказ ФСТЭК России от 11 февраля 2013 г. № 17 «Об утверждении требований о защите информации, не составляющей государственную тайну, содержащейся в государственных информационных системах»;</w:t>
      </w:r>
    </w:p>
    <w:p w:rsidR="00AE5DED" w:rsidRDefault="00107694">
      <w:pPr>
        <w:numPr>
          <w:ilvl w:val="0"/>
          <w:numId w:val="1"/>
        </w:numPr>
        <w:jc w:val="both"/>
      </w:pPr>
      <w:proofErr w:type="gramStart"/>
      <w:r>
        <w:t>Приказ ФСБ России от 10 июля 2014 г. № 378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защищенности»;</w:t>
      </w:r>
      <w:proofErr w:type="gramEnd"/>
    </w:p>
    <w:p w:rsidR="00AE5DED" w:rsidRDefault="00107694">
      <w:pPr>
        <w:numPr>
          <w:ilvl w:val="0"/>
          <w:numId w:val="1"/>
        </w:numPr>
        <w:jc w:val="both"/>
      </w:pPr>
      <w:r>
        <w:lastRenderedPageBreak/>
        <w:t>Приказ ФСБ России и ФСТЭК России от 31 августа 2010 г. № 416/489 «Об утверждении Требований о защите информации, содержащейся в информационных системах общего пользования»;</w:t>
      </w:r>
    </w:p>
    <w:p w:rsidR="00AE5DED" w:rsidRDefault="00107694">
      <w:pPr>
        <w:numPr>
          <w:ilvl w:val="0"/>
          <w:numId w:val="1"/>
        </w:numPr>
        <w:jc w:val="both"/>
      </w:pPr>
      <w:r>
        <w:t>Методические рекомендации по разработке нормативных правовых актов, определяющих угрозы безопасности персональных данных, актуальные при обработке персональных данных в информационных системах персональных данных, эксплуатируемых при осуществлении соответствующих видов деятельности (утв. ФСБ России 31 марта 2015 г. № 149/7/2/6-432);</w:t>
      </w:r>
    </w:p>
    <w:p w:rsidR="00AE5DED" w:rsidRDefault="00107694">
      <w:pPr>
        <w:numPr>
          <w:ilvl w:val="0"/>
          <w:numId w:val="1"/>
        </w:numPr>
        <w:jc w:val="both"/>
      </w:pPr>
      <w:r>
        <w:t xml:space="preserve">Методический документ «Методика оценки угроз безопасности информации» (утв. ФСТЭК России 5 февраля 2021 г.); </w:t>
      </w:r>
    </w:p>
    <w:p w:rsidR="00AE5DED" w:rsidRDefault="00107694">
      <w:pPr>
        <w:numPr>
          <w:ilvl w:val="0"/>
          <w:numId w:val="1"/>
        </w:numPr>
        <w:jc w:val="both"/>
      </w:pPr>
      <w:r>
        <w:t>Методический документ «Меры защиты информации в государственных информационных системах» (утв. ФСТЭК России 11 февраля 2014 г.);</w:t>
      </w:r>
    </w:p>
    <w:p w:rsidR="00AE5DED" w:rsidRDefault="00107694">
      <w:pPr>
        <w:numPr>
          <w:ilvl w:val="0"/>
          <w:numId w:val="1"/>
        </w:numPr>
        <w:jc w:val="both"/>
      </w:pPr>
      <w:r>
        <w:t>Приказ Минздрава России от 24.12.2018 N 911н "Об утверждении Требований к государственным информационным системам в сфере здравоохранения субъектов Российской Федерации, медицинским информационным системам медицинских организаций и информационным системам фармацевтических организаций"</w:t>
      </w:r>
    </w:p>
    <w:p w:rsidR="00AE5DED" w:rsidRDefault="00107694">
      <w:pPr>
        <w:numPr>
          <w:ilvl w:val="0"/>
          <w:numId w:val="1"/>
        </w:numPr>
        <w:jc w:val="both"/>
      </w:pPr>
      <w:r>
        <w:t xml:space="preserve">ГОСТ </w:t>
      </w:r>
      <w:proofErr w:type="gramStart"/>
      <w:r>
        <w:t>Р</w:t>
      </w:r>
      <w:proofErr w:type="gramEnd"/>
      <w:r>
        <w:t xml:space="preserve"> 51583-2014 Национальный стандарт Российской Федерации Защита информации. Порядок создания автоматизированных систем в защищенном исполнении. Общие положения;</w:t>
      </w:r>
    </w:p>
    <w:p w:rsidR="00AE5DED" w:rsidRDefault="00107694">
      <w:pPr>
        <w:numPr>
          <w:ilvl w:val="0"/>
          <w:numId w:val="1"/>
        </w:numPr>
        <w:jc w:val="both"/>
      </w:pPr>
      <w:r>
        <w:t xml:space="preserve">ГОСТ </w:t>
      </w:r>
      <w:proofErr w:type="gramStart"/>
      <w:r>
        <w:t>Р</w:t>
      </w:r>
      <w:proofErr w:type="gramEnd"/>
      <w:r>
        <w:t xml:space="preserve"> 51624-2000«Защита информации. Автоматизированные системы в защищенном исполнении. Общие требования»;</w:t>
      </w:r>
    </w:p>
    <w:p w:rsidR="00AE5DED" w:rsidRDefault="00107694">
      <w:pPr>
        <w:numPr>
          <w:ilvl w:val="0"/>
          <w:numId w:val="1"/>
        </w:numPr>
        <w:jc w:val="both"/>
      </w:pPr>
      <w:r>
        <w:t xml:space="preserve">ГОСТ </w:t>
      </w:r>
      <w:proofErr w:type="gramStart"/>
      <w:r>
        <w:t>Р</w:t>
      </w:r>
      <w:proofErr w:type="gramEnd"/>
      <w:r>
        <w:t xml:space="preserve"> 56939-2016 Национальный стандарт Российской Федерации. Защита информации. Разработка безопасного программного обеспечения. Общие требования;</w:t>
      </w:r>
    </w:p>
    <w:p w:rsidR="00AE5DED" w:rsidRDefault="00107694">
      <w:pPr>
        <w:numPr>
          <w:ilvl w:val="0"/>
          <w:numId w:val="1"/>
        </w:numPr>
        <w:jc w:val="both"/>
      </w:pPr>
      <w:r>
        <w:t>ГОСТ 34.201-2020 Межгосударственный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систем;</w:t>
      </w:r>
    </w:p>
    <w:p w:rsidR="00AE5DED" w:rsidRDefault="00107694">
      <w:pPr>
        <w:numPr>
          <w:ilvl w:val="0"/>
          <w:numId w:val="1"/>
        </w:numPr>
        <w:jc w:val="both"/>
      </w:pPr>
      <w:r>
        <w:rPr>
          <w:spacing w:val="-4"/>
        </w:rPr>
        <w:t>ГОСТ 34.602-2020 Межгосударственный стандарт. Информационные технологии. Комплекс стандартов на автоматизированные системы. Техническое задание на создание автоматизированной системы;</w:t>
      </w:r>
    </w:p>
    <w:p w:rsidR="00AE5DED" w:rsidRDefault="00107694">
      <w:pPr>
        <w:numPr>
          <w:ilvl w:val="0"/>
          <w:numId w:val="1"/>
        </w:numPr>
        <w:jc w:val="both"/>
      </w:pPr>
      <w:r>
        <w:t xml:space="preserve">ГОСТ </w:t>
      </w:r>
      <w:proofErr w:type="gramStart"/>
      <w:r>
        <w:t>Р</w:t>
      </w:r>
      <w:proofErr w:type="gramEnd"/>
      <w:r>
        <w:t xml:space="preserve"> 59792-2021 Национальный стандарт Российской Федерации. Информационные технологии. Комплекс стандартов на автоматизированные системы. Виды испытаний автоматизированных систем.</w:t>
      </w:r>
    </w:p>
    <w:p w:rsidR="00AE5DED" w:rsidRDefault="00107694">
      <w:pPr>
        <w:numPr>
          <w:ilvl w:val="0"/>
          <w:numId w:val="1"/>
        </w:numPr>
        <w:jc w:val="both"/>
      </w:pPr>
      <w:r>
        <w:t xml:space="preserve">ГОСТ </w:t>
      </w:r>
      <w:proofErr w:type="gramStart"/>
      <w:r>
        <w:t>Р</w:t>
      </w:r>
      <w:proofErr w:type="gramEnd"/>
      <w:r>
        <w:t xml:space="preserve"> 59795-2021 Национальный стандарт Российской Федерации. Информационные технологии. Комплекс стандартов на автоматизированные системы. Автоматизированные системы. Требования к содержанию документов.</w:t>
      </w:r>
    </w:p>
    <w:p w:rsidR="00AE5DED" w:rsidRDefault="00AE5DED">
      <w:pPr>
        <w:pStyle w:val="af2"/>
        <w:spacing w:after="0"/>
        <w:contextualSpacing/>
      </w:pPr>
    </w:p>
    <w:p w:rsidR="00AE5DED" w:rsidRDefault="00107694">
      <w:pPr>
        <w:pStyle w:val="2"/>
        <w:numPr>
          <w:ilvl w:val="0"/>
          <w:numId w:val="0"/>
        </w:numPr>
        <w:spacing w:before="0" w:after="0"/>
        <w:ind w:left="576"/>
        <w:jc w:val="both"/>
        <w:rPr>
          <w:sz w:val="24"/>
        </w:rPr>
      </w:pPr>
      <w:r>
        <w:rPr>
          <w:sz w:val="24"/>
        </w:rPr>
        <w:t>1.4.  Срок оказания услуг</w:t>
      </w:r>
    </w:p>
    <w:p w:rsidR="00AE5DED" w:rsidRDefault="00107694">
      <w:pPr>
        <w:keepNext/>
        <w:keepLines/>
      </w:pPr>
      <w:proofErr w:type="gramStart"/>
      <w:r>
        <w:t>С даты заключения</w:t>
      </w:r>
      <w:proofErr w:type="gramEnd"/>
      <w:r>
        <w:t xml:space="preserve"> контракта по 16.10.2023 года.</w:t>
      </w:r>
    </w:p>
    <w:p w:rsidR="00AE5DED" w:rsidRDefault="00AE5DED">
      <w:pPr>
        <w:pStyle w:val="af2"/>
        <w:spacing w:after="0"/>
        <w:contextualSpacing/>
      </w:pPr>
    </w:p>
    <w:p w:rsidR="00AE5DED" w:rsidRDefault="00AE5DED">
      <w:pPr>
        <w:pStyle w:val="af2"/>
        <w:spacing w:after="0"/>
        <w:contextualSpacing/>
      </w:pPr>
    </w:p>
    <w:p w:rsidR="00AE5DED" w:rsidRDefault="00107694">
      <w:pPr>
        <w:pStyle w:val="1"/>
        <w:spacing w:before="0" w:after="0" w:line="240" w:lineRule="auto"/>
        <w:rPr>
          <w:sz w:val="24"/>
        </w:rPr>
      </w:pPr>
      <w:r>
        <w:rPr>
          <w:sz w:val="24"/>
        </w:rPr>
        <w:t>2. Назначение и цели оказания услуг</w:t>
      </w:r>
    </w:p>
    <w:p w:rsidR="00AE5DED" w:rsidRDefault="00107694">
      <w:pPr>
        <w:pStyle w:val="af6"/>
        <w:ind w:firstLine="709"/>
        <w:jc w:val="both"/>
        <w:rPr>
          <w:spacing w:val="-6"/>
        </w:rPr>
      </w:pPr>
      <w:r>
        <w:rPr>
          <w:spacing w:val="-6"/>
        </w:rPr>
        <w:t xml:space="preserve">Назначением  СЗИ ГИС «РМИС ВО» является обеспечение информационной безопасности сведений, обрабатываемых в ГИС «РМИС </w:t>
      </w:r>
      <w:proofErr w:type="gramStart"/>
      <w:r>
        <w:rPr>
          <w:spacing w:val="-6"/>
        </w:rPr>
        <w:t>ВО</w:t>
      </w:r>
      <w:proofErr w:type="gramEnd"/>
      <w:r>
        <w:rPr>
          <w:spacing w:val="-6"/>
        </w:rPr>
        <w:t>».</w:t>
      </w:r>
    </w:p>
    <w:p w:rsidR="00AE5DED" w:rsidRDefault="00107694">
      <w:pPr>
        <w:pStyle w:val="af6"/>
        <w:ind w:firstLine="709"/>
        <w:jc w:val="both"/>
      </w:pPr>
      <w:r>
        <w:t xml:space="preserve">Целью оказания услуг является </w:t>
      </w:r>
      <w:bookmarkStart w:id="2" w:name="_Hlk94199469"/>
      <w:r>
        <w:t xml:space="preserve">создание СЗИ и проведение аттестации ГИС «РМИС </w:t>
      </w:r>
      <w:proofErr w:type="gramStart"/>
      <w:r>
        <w:t>ВО</w:t>
      </w:r>
      <w:proofErr w:type="gramEnd"/>
      <w:r>
        <w:t xml:space="preserve">» </w:t>
      </w:r>
      <w:proofErr w:type="gramStart"/>
      <w:r>
        <w:t>на</w:t>
      </w:r>
      <w:proofErr w:type="gramEnd"/>
      <w:r>
        <w:t xml:space="preserve"> соответствие требованиям о защите информации</w:t>
      </w:r>
      <w:bookmarkEnd w:id="2"/>
      <w:r>
        <w:t>.</w:t>
      </w:r>
    </w:p>
    <w:p w:rsidR="00AE5DED" w:rsidRDefault="00107694">
      <w:pPr>
        <w:pStyle w:val="af6"/>
        <w:ind w:firstLine="709"/>
        <w:jc w:val="both"/>
      </w:pPr>
      <w:r>
        <w:t>Критерием оценки достижения поставленных целей по созданию СЗИ является соответствие требованиям по обеспечению безопасности информации, установленным:</w:t>
      </w:r>
    </w:p>
    <w:p w:rsidR="00AE5DED" w:rsidRDefault="00107694">
      <w:pPr>
        <w:pStyle w:val="af6"/>
        <w:ind w:firstLine="709"/>
        <w:jc w:val="both"/>
      </w:pPr>
      <w:r>
        <w:t>– Постановлением Правительства РФ от 1 ноября 2012 г. № 1119 «Об утверждении требований к защите персональных данных при их обработке в информационных системах персональных данных»;</w:t>
      </w:r>
    </w:p>
    <w:p w:rsidR="00AE5DED" w:rsidRDefault="00107694">
      <w:pPr>
        <w:pStyle w:val="af6"/>
        <w:ind w:firstLine="709"/>
        <w:jc w:val="both"/>
      </w:pPr>
      <w:r>
        <w:lastRenderedPageBreak/>
        <w:t>- Приказом ФСТЭК России от 18 февраля 2013 г.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 в части персональных данных;</w:t>
      </w:r>
    </w:p>
    <w:p w:rsidR="00AE5DED" w:rsidRDefault="00107694">
      <w:pPr>
        <w:pStyle w:val="af6"/>
        <w:ind w:firstLine="709"/>
        <w:jc w:val="both"/>
      </w:pPr>
      <w:r>
        <w:t>– Приказом ФСБ России и ФСТЭК России от 31 августа 2010 г. № 416/489 «Об утверждении Требований о защите информации, содержащейся в информационных системах общего пользования» в части подсистемы «Личный кабинет пациента»;</w:t>
      </w:r>
    </w:p>
    <w:p w:rsidR="00AE5DED" w:rsidRDefault="00107694">
      <w:pPr>
        <w:pStyle w:val="af6"/>
        <w:ind w:firstLine="709"/>
        <w:jc w:val="both"/>
      </w:pPr>
      <w:r>
        <w:t>– Приказом ФСТЭК России от 11 февраля 2013 г. № 17 «Об утверждении требований о защите информации, не составляющей государственную тайну, содержащейся в государственных информационных системах» в части информации ограниченного доступа, не содержащей сведения, составляющие государственную тайну;</w:t>
      </w:r>
    </w:p>
    <w:p w:rsidR="00AE5DED" w:rsidRDefault="00107694">
      <w:pPr>
        <w:pStyle w:val="af6"/>
        <w:ind w:firstLine="709"/>
        <w:jc w:val="both"/>
      </w:pPr>
      <w:r>
        <w:t>– Приказом ФСТЭК России от 29 апреля 2021 г. № 77 «Об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доступа, не составляющей государственную тайну» в части проведения аттестации СИСТЕМЫ;</w:t>
      </w:r>
    </w:p>
    <w:p w:rsidR="00AE5DED" w:rsidRDefault="00107694">
      <w:pPr>
        <w:pStyle w:val="af6"/>
        <w:ind w:firstLine="709"/>
        <w:jc w:val="both"/>
      </w:pPr>
      <w:r>
        <w:t xml:space="preserve">–  Методическими рекомендациями по разработке нормативных правовых актов, определяющих угрозы безопасности персональных данных, актуальные при обработке персональных данных в информационных системах персональных данных, эксплуатируемых при осуществлении соответствующих видов деятельности (утв. ФСБ России 31 марта 2015 г. № 149/7/2/6-432), </w:t>
      </w:r>
    </w:p>
    <w:p w:rsidR="00AE5DED" w:rsidRDefault="00107694">
      <w:pPr>
        <w:pStyle w:val="af6"/>
        <w:ind w:firstLine="709"/>
        <w:jc w:val="both"/>
      </w:pPr>
      <w:r>
        <w:t>- Методическим документом «Методика оценки угроз безопасности информации» (утв. ФСТЭК России 5 февраля 2021 г.) в части содержания модели угроз безопасности информации;</w:t>
      </w:r>
    </w:p>
    <w:p w:rsidR="00AE5DED" w:rsidRDefault="00107694">
      <w:pPr>
        <w:pStyle w:val="af6"/>
        <w:ind w:firstLine="709"/>
        <w:jc w:val="both"/>
      </w:pPr>
      <w:proofErr w:type="gramStart"/>
      <w:r>
        <w:t>– Приказом ФСБ России от 10 июля 2014 г. № 378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защищенности» в части криптографических средств защиты информации;</w:t>
      </w:r>
      <w:proofErr w:type="gramEnd"/>
    </w:p>
    <w:p w:rsidR="00AE5DED" w:rsidRDefault="00107694">
      <w:pPr>
        <w:pStyle w:val="af6"/>
        <w:numPr>
          <w:ilvl w:val="0"/>
          <w:numId w:val="2"/>
        </w:numPr>
        <w:ind w:left="0" w:firstLine="709"/>
        <w:jc w:val="both"/>
      </w:pPr>
      <w:r>
        <w:t>Методическим документом «Меры защиты информации в государственных информационных системах» (утв. ФСТЭК России 11 февраля 2014 г.).</w:t>
      </w:r>
    </w:p>
    <w:p w:rsidR="00AE5DED" w:rsidRDefault="00AE5DED">
      <w:pPr>
        <w:pStyle w:val="af6"/>
        <w:ind w:firstLine="709"/>
        <w:jc w:val="both"/>
      </w:pPr>
    </w:p>
    <w:p w:rsidR="00AE5DED" w:rsidRDefault="00107694">
      <w:pPr>
        <w:pStyle w:val="1"/>
        <w:spacing w:before="0" w:after="0" w:line="240" w:lineRule="auto"/>
        <w:rPr>
          <w:sz w:val="24"/>
        </w:rPr>
      </w:pPr>
      <w:r>
        <w:rPr>
          <w:sz w:val="24"/>
        </w:rPr>
        <w:t xml:space="preserve">3. Характеристика объекта автоматизации </w:t>
      </w:r>
    </w:p>
    <w:p w:rsidR="00AE5DED" w:rsidRDefault="00107694">
      <w:pPr>
        <w:pStyle w:val="2"/>
        <w:numPr>
          <w:ilvl w:val="0"/>
          <w:numId w:val="0"/>
        </w:numPr>
        <w:spacing w:before="0" w:after="0"/>
        <w:ind w:left="576"/>
        <w:rPr>
          <w:sz w:val="24"/>
        </w:rPr>
      </w:pPr>
      <w:r>
        <w:rPr>
          <w:sz w:val="24"/>
        </w:rPr>
        <w:t xml:space="preserve">3.1. Класс защищенности ИС и уровень защищенности </w:t>
      </w:r>
      <w:proofErr w:type="spellStart"/>
      <w:r>
        <w:rPr>
          <w:sz w:val="24"/>
        </w:rPr>
        <w:t>ПДн</w:t>
      </w:r>
      <w:proofErr w:type="spellEnd"/>
    </w:p>
    <w:p w:rsidR="00AE5DED" w:rsidRDefault="00107694">
      <w:pPr>
        <w:ind w:firstLine="964"/>
        <w:jc w:val="both"/>
      </w:pPr>
      <w:r>
        <w:t>В соответствии с приказом ФСТЭК России от 11 февраля 2013 г. № 17 «Об утверждении требований о защите информации, не составляющей государственную тайну, содержащейся в государственных информационных системах», ГИС «РМИС ВО» соответствует классу защищенности К</w:t>
      </w:r>
      <w:proofErr w:type="gramStart"/>
      <w:r>
        <w:t>2</w:t>
      </w:r>
      <w:proofErr w:type="gramEnd"/>
      <w:r>
        <w:t xml:space="preserve">. </w:t>
      </w:r>
    </w:p>
    <w:p w:rsidR="00AE5DED" w:rsidRDefault="00107694">
      <w:pPr>
        <w:ind w:firstLine="964"/>
        <w:jc w:val="both"/>
      </w:pPr>
      <w:r>
        <w:t xml:space="preserve">В соответствии с постановлением Правительства РФ от 1 ноября 2012 № 1119 «Об утверждении требований к защите персональных данных при их обработке в информационных системах персональных данных» ГИС «РМИС </w:t>
      </w:r>
      <w:proofErr w:type="gramStart"/>
      <w:r>
        <w:t>ВО</w:t>
      </w:r>
      <w:proofErr w:type="gramEnd"/>
      <w:r>
        <w:t xml:space="preserve">» соответствует 2-ому </w:t>
      </w:r>
      <w:proofErr w:type="gramStart"/>
      <w:r>
        <w:t>уровню</w:t>
      </w:r>
      <w:proofErr w:type="gramEnd"/>
      <w:r>
        <w:t xml:space="preserve"> защищенности УЗ 2. </w:t>
      </w:r>
    </w:p>
    <w:p w:rsidR="00AE5DED" w:rsidRDefault="00AE5DED">
      <w:pPr>
        <w:ind w:firstLine="709"/>
        <w:jc w:val="right"/>
      </w:pPr>
    </w:p>
    <w:p w:rsidR="00AE5DED" w:rsidRDefault="00107694">
      <w:pPr>
        <w:pStyle w:val="2"/>
        <w:numPr>
          <w:ilvl w:val="0"/>
          <w:numId w:val="0"/>
        </w:numPr>
        <w:spacing w:before="0" w:after="0"/>
        <w:ind w:left="576"/>
        <w:rPr>
          <w:sz w:val="24"/>
        </w:rPr>
      </w:pPr>
      <w:r>
        <w:rPr>
          <w:sz w:val="24"/>
        </w:rPr>
        <w:t>3.2. Состав и краткое описание архитектуры СИСТЕМЫ</w:t>
      </w:r>
    </w:p>
    <w:p w:rsidR="00AE5DED" w:rsidRDefault="00107694">
      <w:pPr>
        <w:widowControl w:val="0"/>
        <w:ind w:firstLine="709"/>
        <w:jc w:val="both"/>
      </w:pPr>
      <w:r>
        <w:t xml:space="preserve">ГИС «РМИС </w:t>
      </w:r>
      <w:proofErr w:type="gramStart"/>
      <w:r>
        <w:t>ВО</w:t>
      </w:r>
      <w:proofErr w:type="gramEnd"/>
      <w:r>
        <w:t>» состоит из нескольких подсистем.</w:t>
      </w:r>
      <w:bookmarkStart w:id="3" w:name="_heading=h.25b2l0r"/>
      <w:bookmarkEnd w:id="3"/>
      <w:r>
        <w:t xml:space="preserve">  С СИСТЕМОЙ взаимодействуют внешние и внутренние пользователи. </w:t>
      </w:r>
      <w:proofErr w:type="gramStart"/>
      <w:r>
        <w:t xml:space="preserve">Внешние пользователи взаимодействуют с ГИС «РМИС ВО» как  через интерфейс приложений, так и с помощью API  Внешние пользователи получают доступ к ГИС «РМИС ВО» как посредством сети Интернет с использованием протокола HTTPS, так и через защищенные российскими </w:t>
      </w:r>
      <w:proofErr w:type="spellStart"/>
      <w:r>
        <w:t>криптоалгоритмами</w:t>
      </w:r>
      <w:proofErr w:type="spellEnd"/>
      <w:r>
        <w:t xml:space="preserve"> каналы передачи данных. </w:t>
      </w:r>
      <w:proofErr w:type="gramEnd"/>
    </w:p>
    <w:p w:rsidR="00AE5DED" w:rsidRDefault="00107694">
      <w:pPr>
        <w:widowControl w:val="0"/>
        <w:ind w:firstLine="709"/>
        <w:jc w:val="both"/>
      </w:pPr>
      <w:proofErr w:type="gramStart"/>
      <w:r>
        <w:t xml:space="preserve">Внутренние пользователи, являющиеся администраторами или разработчиками </w:t>
      </w:r>
      <w:r>
        <w:lastRenderedPageBreak/>
        <w:t xml:space="preserve">СИСТЕМЫ, и взаимодействуют с системой либо внутри периметра системы, либо через защищенные российскими </w:t>
      </w:r>
      <w:proofErr w:type="spellStart"/>
      <w:r>
        <w:t>криптоалгоритмами</w:t>
      </w:r>
      <w:proofErr w:type="spellEnd"/>
      <w:r>
        <w:t xml:space="preserve"> каналы передачи данных.</w:t>
      </w:r>
      <w:proofErr w:type="gramEnd"/>
    </w:p>
    <w:p w:rsidR="00AE5DED" w:rsidRDefault="00107694">
      <w:pPr>
        <w:widowControl w:val="0"/>
        <w:ind w:firstLine="709"/>
        <w:jc w:val="both"/>
      </w:pPr>
      <w:r>
        <w:t>Приоритетным способом взаимодействия с внешними информационными системами является взаимодействие посредством единой государственной информационной системы в сфере здравоохранения (ЕГИСЗ).</w:t>
      </w:r>
    </w:p>
    <w:p w:rsidR="00AE5DED" w:rsidRDefault="00107694">
      <w:pPr>
        <w:widowControl w:val="0"/>
        <w:ind w:firstLine="709"/>
        <w:jc w:val="both"/>
      </w:pPr>
      <w:r>
        <w:t xml:space="preserve">ГИС «РМИС </w:t>
      </w:r>
      <w:proofErr w:type="gramStart"/>
      <w:r>
        <w:t>ВО</w:t>
      </w:r>
      <w:proofErr w:type="gramEnd"/>
      <w:r>
        <w:t xml:space="preserve">» включает </w:t>
      </w:r>
      <w:proofErr w:type="gramStart"/>
      <w:r>
        <w:t>в</w:t>
      </w:r>
      <w:proofErr w:type="gramEnd"/>
      <w:r>
        <w:t xml:space="preserve"> себя следующие подсистемы:</w:t>
      </w:r>
    </w:p>
    <w:p w:rsidR="00AE5DED" w:rsidRDefault="00107694">
      <w:pPr>
        <w:widowControl w:val="0"/>
        <w:ind w:firstLine="709"/>
        <w:jc w:val="both"/>
      </w:pPr>
      <w:r>
        <w:t>подсистема организации оказания медицинской помощи, скорой и неотложной медицинской помощи;</w:t>
      </w:r>
    </w:p>
    <w:p w:rsidR="00AE5DED" w:rsidRDefault="00107694">
      <w:pPr>
        <w:widowControl w:val="0"/>
        <w:ind w:firstLine="709"/>
        <w:jc w:val="both"/>
      </w:pPr>
      <w:r>
        <w:t xml:space="preserve">подсистема оказания медицинской помощи с применением </w:t>
      </w:r>
      <w:proofErr w:type="spellStart"/>
      <w:r>
        <w:t>телемедицинских</w:t>
      </w:r>
      <w:proofErr w:type="spellEnd"/>
      <w:r>
        <w:t xml:space="preserve"> технологий;</w:t>
      </w:r>
    </w:p>
    <w:p w:rsidR="00AE5DED" w:rsidRDefault="00107694">
      <w:pPr>
        <w:widowControl w:val="0"/>
        <w:ind w:firstLine="709"/>
        <w:jc w:val="both"/>
      </w:pPr>
      <w:r>
        <w:t>подсистема хранения и обработки результатов диагностических исследований (медицинских изображений);</w:t>
      </w:r>
    </w:p>
    <w:p w:rsidR="00AE5DED" w:rsidRDefault="00107694">
      <w:pPr>
        <w:widowControl w:val="0"/>
        <w:ind w:firstLine="709"/>
        <w:jc w:val="both"/>
      </w:pPr>
      <w:r>
        <w:t>подсистема перинатальной помощи беременным женщинам.</w:t>
      </w:r>
    </w:p>
    <w:p w:rsidR="00AE5DED" w:rsidRDefault="00AE5DED">
      <w:pPr>
        <w:widowControl w:val="0"/>
        <w:ind w:firstLine="709"/>
        <w:jc w:val="both"/>
      </w:pPr>
    </w:p>
    <w:p w:rsidR="00AE5DED" w:rsidRDefault="00107694">
      <w:pPr>
        <w:pStyle w:val="1"/>
        <w:spacing w:before="0" w:after="0" w:line="240" w:lineRule="auto"/>
        <w:rPr>
          <w:sz w:val="24"/>
        </w:rPr>
      </w:pPr>
      <w:r>
        <w:rPr>
          <w:sz w:val="24"/>
        </w:rPr>
        <w:t>4. Общие требования к оказанию услуг</w:t>
      </w:r>
    </w:p>
    <w:p w:rsidR="00AE5DED" w:rsidRDefault="00107694">
      <w:pPr>
        <w:pStyle w:val="af2"/>
        <w:tabs>
          <w:tab w:val="left" w:pos="993"/>
        </w:tabs>
        <w:spacing w:after="0"/>
        <w:contextualSpacing/>
      </w:pPr>
      <w:proofErr w:type="gramStart"/>
      <w:r>
        <w:t xml:space="preserve">В соответствии с </w:t>
      </w:r>
      <w:bookmarkStart w:id="4" w:name="_Hlk93934151"/>
      <w:r>
        <w:t>Приказом ФСТЭК России от 11.02.2013 г. № 17 «Об утверждении Требований о защите информации, не составляющей государственную тайну, содержащейся в государственных информационных системах»</w:t>
      </w:r>
      <w:bookmarkEnd w:id="4"/>
      <w:r>
        <w:t xml:space="preserve"> и Приказом ФСТЭК России от 18.02.2013 г.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 </w:t>
      </w:r>
      <w:r>
        <w:rPr>
          <w:color w:val="000000" w:themeColor="text1"/>
        </w:rPr>
        <w:t xml:space="preserve">Исполнителем </w:t>
      </w:r>
      <w:r>
        <w:t>должна быть разработана и</w:t>
      </w:r>
      <w:proofErr w:type="gramEnd"/>
      <w:r>
        <w:t xml:space="preserve"> внедрена СЗИ.</w:t>
      </w:r>
    </w:p>
    <w:p w:rsidR="00AE5DED" w:rsidRDefault="00107694">
      <w:pPr>
        <w:pStyle w:val="af2"/>
        <w:tabs>
          <w:tab w:val="left" w:pos="993"/>
        </w:tabs>
        <w:spacing w:after="0"/>
        <w:contextualSpacing/>
      </w:pPr>
      <w:proofErr w:type="gramStart"/>
      <w:r>
        <w:t>В соответствии с требованиями постановления Правительства РФ от 06.07.2015 г. № 676 «О требованиях к порядку создания, развития, ввода в эксплуатацию, эксплуатации и вывода из эксплуатации государственных информационных систем и дальнейшего хранения содержащейся в их базах данных информации», Заказчик с Исполнителем согласуют в установленном порядке с ФСБ России и ФСТЭК России подготовленную Исполнителем модель угроз безопасности информации.</w:t>
      </w:r>
      <w:proofErr w:type="gramEnd"/>
      <w:r>
        <w:t xml:space="preserve"> В ходе указанного согласования, Исполнитель оказывает консультационную поддержку. В случае выставления замечаний согласующими органами, Исполнитель обязан устранить их без взимания дополнительной платы и продления срока оказания услуг.</w:t>
      </w:r>
    </w:p>
    <w:p w:rsidR="00AE5DED" w:rsidRDefault="00107694">
      <w:pPr>
        <w:pStyle w:val="af2"/>
        <w:tabs>
          <w:tab w:val="left" w:pos="993"/>
        </w:tabs>
        <w:spacing w:after="0"/>
        <w:contextualSpacing/>
      </w:pPr>
      <w:r>
        <w:t>Исполнитель должен предусмотреть полный и достаточный комплекс мер для успешного прохождения аттестационных испытаний и бесперебойной работы средств и систем защиты информации.</w:t>
      </w:r>
    </w:p>
    <w:p w:rsidR="00AE5DED" w:rsidRDefault="00AE5DED">
      <w:pPr>
        <w:pStyle w:val="af6"/>
        <w:tabs>
          <w:tab w:val="left" w:pos="993"/>
        </w:tabs>
        <w:ind w:firstLine="709"/>
        <w:jc w:val="both"/>
        <w:rPr>
          <w:color w:val="000000" w:themeColor="text1"/>
        </w:rPr>
      </w:pPr>
    </w:p>
    <w:p w:rsidR="00AE5DED" w:rsidRDefault="00107694">
      <w:pPr>
        <w:pStyle w:val="2"/>
        <w:numPr>
          <w:ilvl w:val="0"/>
          <w:numId w:val="0"/>
        </w:numPr>
        <w:spacing w:before="0" w:after="0"/>
        <w:ind w:firstLine="709"/>
        <w:contextualSpacing/>
        <w:rPr>
          <w:sz w:val="24"/>
        </w:rPr>
      </w:pPr>
      <w:r>
        <w:rPr>
          <w:sz w:val="24"/>
        </w:rPr>
        <w:t>4.1. Требования к СЗИ в целом</w:t>
      </w:r>
    </w:p>
    <w:p w:rsidR="00AE5DED" w:rsidRDefault="00107694">
      <w:pPr>
        <w:ind w:firstLine="709"/>
        <w:contextualSpacing/>
        <w:jc w:val="both"/>
      </w:pPr>
      <w:proofErr w:type="gramStart"/>
      <w:r>
        <w:t>Организационные и технические меры защиты информации, реализуемые в ГИС «РМИС ВО» в рамках создания СЗИ, в зависимости от угроз безопасности информации, используемых информационных технологий и структурно-функциональных характеристик СИСТЕМЫ должны обеспечивать:</w:t>
      </w:r>
      <w:proofErr w:type="gramEnd"/>
    </w:p>
    <w:p w:rsidR="00AE5DED" w:rsidRDefault="00107694">
      <w:pPr>
        <w:widowControl w:val="0"/>
        <w:numPr>
          <w:ilvl w:val="0"/>
          <w:numId w:val="3"/>
        </w:numPr>
        <w:tabs>
          <w:tab w:val="left" w:pos="993"/>
          <w:tab w:val="left" w:pos="1418"/>
        </w:tabs>
        <w:ind w:firstLine="709"/>
        <w:contextualSpacing/>
        <w:jc w:val="both"/>
      </w:pPr>
      <w:r>
        <w:t>идентификацию и аутентификацию субъектов доступа и объектов доступа;</w:t>
      </w:r>
    </w:p>
    <w:p w:rsidR="00AE5DED" w:rsidRDefault="00107694">
      <w:pPr>
        <w:widowControl w:val="0"/>
        <w:numPr>
          <w:ilvl w:val="0"/>
          <w:numId w:val="3"/>
        </w:numPr>
        <w:tabs>
          <w:tab w:val="left" w:pos="993"/>
          <w:tab w:val="left" w:pos="1418"/>
        </w:tabs>
        <w:ind w:firstLine="709"/>
        <w:contextualSpacing/>
        <w:jc w:val="both"/>
      </w:pPr>
      <w:r>
        <w:t>управление доступом субъектов доступа к объектам доступа;</w:t>
      </w:r>
    </w:p>
    <w:p w:rsidR="00AE5DED" w:rsidRDefault="00107694">
      <w:pPr>
        <w:widowControl w:val="0"/>
        <w:numPr>
          <w:ilvl w:val="0"/>
          <w:numId w:val="3"/>
        </w:numPr>
        <w:tabs>
          <w:tab w:val="left" w:pos="993"/>
          <w:tab w:val="left" w:pos="1418"/>
        </w:tabs>
        <w:ind w:firstLine="709"/>
        <w:contextualSpacing/>
        <w:jc w:val="both"/>
      </w:pPr>
      <w:r>
        <w:t>ограничение программной среды;</w:t>
      </w:r>
    </w:p>
    <w:p w:rsidR="00AE5DED" w:rsidRDefault="00107694">
      <w:pPr>
        <w:widowControl w:val="0"/>
        <w:numPr>
          <w:ilvl w:val="0"/>
          <w:numId w:val="3"/>
        </w:numPr>
        <w:tabs>
          <w:tab w:val="left" w:pos="993"/>
          <w:tab w:val="left" w:pos="1418"/>
        </w:tabs>
        <w:ind w:firstLine="709"/>
        <w:contextualSpacing/>
        <w:jc w:val="both"/>
      </w:pPr>
      <w:r>
        <w:t>защиту машинных носителей информаци</w:t>
      </w:r>
      <w:proofErr w:type="gramStart"/>
      <w:r>
        <w:t>и(</w:t>
      </w:r>
      <w:proofErr w:type="gramEnd"/>
      <w:r>
        <w:t>Обеспечивает Заказчик организационными методами);</w:t>
      </w:r>
    </w:p>
    <w:p w:rsidR="00AE5DED" w:rsidRDefault="00107694">
      <w:pPr>
        <w:widowControl w:val="0"/>
        <w:numPr>
          <w:ilvl w:val="0"/>
          <w:numId w:val="3"/>
        </w:numPr>
        <w:tabs>
          <w:tab w:val="left" w:pos="993"/>
          <w:tab w:val="left" w:pos="1418"/>
        </w:tabs>
        <w:ind w:firstLine="709"/>
        <w:contextualSpacing/>
        <w:jc w:val="both"/>
      </w:pPr>
      <w:r>
        <w:t>регистрацию событий безопасности;</w:t>
      </w:r>
    </w:p>
    <w:p w:rsidR="00AE5DED" w:rsidRDefault="00107694">
      <w:pPr>
        <w:widowControl w:val="0"/>
        <w:numPr>
          <w:ilvl w:val="0"/>
          <w:numId w:val="3"/>
        </w:numPr>
        <w:tabs>
          <w:tab w:val="left" w:pos="993"/>
          <w:tab w:val="left" w:pos="1418"/>
        </w:tabs>
        <w:ind w:firstLine="709"/>
        <w:contextualSpacing/>
        <w:jc w:val="both"/>
      </w:pPr>
      <w:r>
        <w:t>антивирусную защиту;</w:t>
      </w:r>
    </w:p>
    <w:p w:rsidR="00AE5DED" w:rsidRDefault="00107694">
      <w:pPr>
        <w:widowControl w:val="0"/>
        <w:numPr>
          <w:ilvl w:val="0"/>
          <w:numId w:val="3"/>
        </w:numPr>
        <w:tabs>
          <w:tab w:val="left" w:pos="993"/>
          <w:tab w:val="left" w:pos="1418"/>
        </w:tabs>
        <w:ind w:firstLine="709"/>
        <w:contextualSpacing/>
        <w:jc w:val="both"/>
      </w:pPr>
      <w:r>
        <w:t>обнаружение (предотвращение) вторжений;</w:t>
      </w:r>
    </w:p>
    <w:p w:rsidR="00AE5DED" w:rsidRDefault="00107694">
      <w:pPr>
        <w:widowControl w:val="0"/>
        <w:numPr>
          <w:ilvl w:val="0"/>
          <w:numId w:val="3"/>
        </w:numPr>
        <w:tabs>
          <w:tab w:val="left" w:pos="993"/>
          <w:tab w:val="left" w:pos="1418"/>
        </w:tabs>
        <w:ind w:firstLine="709"/>
        <w:contextualSpacing/>
        <w:jc w:val="both"/>
      </w:pPr>
      <w:r>
        <w:t>контроль (анализ) защищенности информации;</w:t>
      </w:r>
    </w:p>
    <w:p w:rsidR="00AE5DED" w:rsidRDefault="00107694">
      <w:pPr>
        <w:widowControl w:val="0"/>
        <w:numPr>
          <w:ilvl w:val="0"/>
          <w:numId w:val="3"/>
        </w:numPr>
        <w:tabs>
          <w:tab w:val="left" w:pos="993"/>
          <w:tab w:val="left" w:pos="1418"/>
        </w:tabs>
        <w:ind w:firstLine="709"/>
        <w:contextualSpacing/>
        <w:jc w:val="both"/>
      </w:pPr>
      <w:r>
        <w:t>целостность ГИС «РМИС ВО» и содержащейся в ней информации;</w:t>
      </w:r>
    </w:p>
    <w:p w:rsidR="00AE5DED" w:rsidRDefault="00107694">
      <w:pPr>
        <w:widowControl w:val="0"/>
        <w:numPr>
          <w:ilvl w:val="0"/>
          <w:numId w:val="3"/>
        </w:numPr>
        <w:tabs>
          <w:tab w:val="left" w:pos="993"/>
          <w:tab w:val="left" w:pos="1418"/>
        </w:tabs>
        <w:ind w:firstLine="709"/>
        <w:contextualSpacing/>
        <w:jc w:val="both"/>
      </w:pPr>
      <w:r>
        <w:t>доступность информации;</w:t>
      </w:r>
    </w:p>
    <w:p w:rsidR="00AE5DED" w:rsidRDefault="00107694">
      <w:pPr>
        <w:widowControl w:val="0"/>
        <w:numPr>
          <w:ilvl w:val="0"/>
          <w:numId w:val="3"/>
        </w:numPr>
        <w:tabs>
          <w:tab w:val="left" w:pos="993"/>
          <w:tab w:val="left" w:pos="1418"/>
        </w:tabs>
        <w:ind w:firstLine="709"/>
        <w:contextualSpacing/>
        <w:jc w:val="both"/>
      </w:pPr>
      <w:r>
        <w:lastRenderedPageBreak/>
        <w:t>защиту среды виртуализации;</w:t>
      </w:r>
    </w:p>
    <w:p w:rsidR="00AE5DED" w:rsidRDefault="00107694">
      <w:pPr>
        <w:widowControl w:val="0"/>
        <w:numPr>
          <w:ilvl w:val="0"/>
          <w:numId w:val="3"/>
        </w:numPr>
        <w:tabs>
          <w:tab w:val="left" w:pos="993"/>
          <w:tab w:val="left" w:pos="1418"/>
        </w:tabs>
        <w:ind w:firstLine="709"/>
        <w:contextualSpacing/>
        <w:jc w:val="both"/>
      </w:pPr>
      <w:r>
        <w:t>защиту технических средств;</w:t>
      </w:r>
    </w:p>
    <w:p w:rsidR="00AE5DED" w:rsidRDefault="00107694">
      <w:pPr>
        <w:widowControl w:val="0"/>
        <w:numPr>
          <w:ilvl w:val="0"/>
          <w:numId w:val="3"/>
        </w:numPr>
        <w:tabs>
          <w:tab w:val="left" w:pos="993"/>
          <w:tab w:val="left" w:pos="1418"/>
        </w:tabs>
        <w:ind w:firstLine="709"/>
        <w:contextualSpacing/>
        <w:jc w:val="both"/>
      </w:pPr>
      <w:r>
        <w:t>защиту информационной системы, ее средств, систем связи и передачи данных;</w:t>
      </w:r>
    </w:p>
    <w:p w:rsidR="00AE5DED" w:rsidRDefault="00107694">
      <w:pPr>
        <w:widowControl w:val="0"/>
        <w:numPr>
          <w:ilvl w:val="0"/>
          <w:numId w:val="3"/>
        </w:numPr>
        <w:tabs>
          <w:tab w:val="left" w:pos="993"/>
          <w:tab w:val="left" w:pos="1418"/>
        </w:tabs>
        <w:ind w:firstLine="709"/>
        <w:contextualSpacing/>
        <w:jc w:val="both"/>
      </w:pPr>
      <w:r>
        <w:t>выявление инцидентов (одного события или группы событий), которые могут привести к сбоям или нарушению функционирования информационной системы и (или) к возникновению угроз безопасности персональных данных (далее - инциденты), и реагирование на них;</w:t>
      </w:r>
    </w:p>
    <w:p w:rsidR="00AE5DED" w:rsidRDefault="00107694">
      <w:pPr>
        <w:widowControl w:val="0"/>
        <w:numPr>
          <w:ilvl w:val="0"/>
          <w:numId w:val="3"/>
        </w:numPr>
        <w:tabs>
          <w:tab w:val="clear" w:pos="0"/>
          <w:tab w:val="left" w:pos="993"/>
        </w:tabs>
        <w:ind w:left="993" w:hanging="284"/>
        <w:contextualSpacing/>
        <w:jc w:val="both"/>
      </w:pPr>
      <w:r>
        <w:t>управление конфигурацией информационной системы и системы защиты персональных данных.</w:t>
      </w:r>
    </w:p>
    <w:p w:rsidR="00AE5DED" w:rsidRDefault="00AE5DED">
      <w:pPr>
        <w:widowControl w:val="0"/>
        <w:tabs>
          <w:tab w:val="left" w:pos="0"/>
          <w:tab w:val="left" w:pos="993"/>
          <w:tab w:val="left" w:pos="1418"/>
        </w:tabs>
        <w:ind w:left="709"/>
        <w:contextualSpacing/>
        <w:jc w:val="both"/>
      </w:pPr>
    </w:p>
    <w:p w:rsidR="00AE5DED" w:rsidRDefault="00107694">
      <w:pPr>
        <w:ind w:firstLine="709"/>
        <w:contextualSpacing/>
        <w:jc w:val="both"/>
      </w:pPr>
      <w:r>
        <w:t>Меры по идентификац</w:t>
      </w:r>
      <w:proofErr w:type="gramStart"/>
      <w:r>
        <w:t>ии и ау</w:t>
      </w:r>
      <w:proofErr w:type="gramEnd"/>
      <w:r>
        <w:t>тентификации субъектов доступа и объектов доступа должны обеспечивать присвоение субъектам и объектам доступа уникального признака (идентификатора), сравнение предъявляемого субъектом (объектом) доступа идентификатора с перечнем присвоенных идентификаторов, а также проверку принадлежности субъекту (объекту) доступа предъявленного им идентификатора (подтверждение подлинности).</w:t>
      </w:r>
    </w:p>
    <w:p w:rsidR="00AE5DED" w:rsidRDefault="00107694">
      <w:pPr>
        <w:ind w:firstLine="709"/>
        <w:contextualSpacing/>
        <w:jc w:val="both"/>
        <w:rPr>
          <w:spacing w:val="-4"/>
        </w:rPr>
      </w:pPr>
      <w:r>
        <w:rPr>
          <w:spacing w:val="-4"/>
        </w:rPr>
        <w:t>Меры по управлению доступом субъектов доступа к объектам доступа должны обеспечивать управление правами и привилегиями субъектов доступа, разграничение доступа субъектов доступа к объектам доступа на основе совокупности установленных в СИСТЕМЕ правил разграничения доступа, а также обеспечивать контроль соблюдения этих правил.</w:t>
      </w:r>
    </w:p>
    <w:p w:rsidR="00AE5DED" w:rsidRDefault="00107694">
      <w:pPr>
        <w:ind w:firstLine="709"/>
        <w:contextualSpacing/>
        <w:jc w:val="both"/>
      </w:pPr>
      <w:r>
        <w:t xml:space="preserve">Меры по ограничению программной среды должны обеспечивать установку и (или) запуск только разрешенного к использованию в СИСТЕМЕ ПО или исключать возможность установки и (или) запуска запрещенного к использованию в СИСТЕМЕ </w:t>
      </w:r>
      <w:proofErr w:type="gramStart"/>
      <w:r>
        <w:t>ПО</w:t>
      </w:r>
      <w:proofErr w:type="gramEnd"/>
      <w:r>
        <w:t>.</w:t>
      </w:r>
    </w:p>
    <w:p w:rsidR="00AE5DED" w:rsidRDefault="00107694">
      <w:pPr>
        <w:ind w:firstLine="709"/>
        <w:contextualSpacing/>
        <w:jc w:val="both"/>
      </w:pPr>
      <w:r>
        <w:t>Меры по защите машинных носителей информации (средства обработки (хранения) информации, съемные машинные носители информации) должны исключать возможность несанкционированного доступа к машинным носителям и хранящейся на них информации, а также несанкционированное использование съемных машинных носителей информации.</w:t>
      </w:r>
    </w:p>
    <w:p w:rsidR="00AE5DED" w:rsidRDefault="00107694">
      <w:pPr>
        <w:ind w:firstLine="709"/>
        <w:contextualSpacing/>
        <w:jc w:val="both"/>
      </w:pPr>
      <w:r>
        <w:t>Меры по регистрации событий безопасности должны обеспечивать сбор, запись, хранение и защиту информации о событиях безопасности в СИСТЕМЕ, а также возможность просмотра и анализа информации о таких событиях и реагирование на них.</w:t>
      </w:r>
    </w:p>
    <w:p w:rsidR="00AE5DED" w:rsidRDefault="00107694">
      <w:pPr>
        <w:ind w:firstLine="709"/>
        <w:contextualSpacing/>
        <w:jc w:val="both"/>
      </w:pPr>
      <w:r>
        <w:t xml:space="preserve">Меры по антивирусной защите должны обеспечивать обнаружение в СИСТЕМЕ компьютерных программ либо иной компьютерной информации, предназначенной для несанкционированного уничтожения, блокирования, модификации, копирования информации или нейтрализации </w:t>
      </w:r>
      <w:proofErr w:type="spellStart"/>
      <w:r>
        <w:t>СрЗИ</w:t>
      </w:r>
      <w:proofErr w:type="spellEnd"/>
      <w:r>
        <w:t>, а также реагирование на обнаружение этих программ и информации.</w:t>
      </w:r>
    </w:p>
    <w:p w:rsidR="00AE5DED" w:rsidRDefault="00107694">
      <w:pPr>
        <w:ind w:firstLine="709"/>
        <w:contextualSpacing/>
        <w:jc w:val="both"/>
      </w:pPr>
      <w:r>
        <w:t>Меры по обнаружению (предотвращению) вторжений должны обеспечивать обнаружение действий в СИСТЕМЕ, направленных на преднамеренный несанкционированный доступ к информации, специальные воздействия на СИСТЕМУ и (или) информацию в целях ее добывания, уничтожения, искажения и блокирования доступа к информации, а также реагирование на эти действия.</w:t>
      </w:r>
    </w:p>
    <w:p w:rsidR="00AE5DED" w:rsidRDefault="00107694">
      <w:pPr>
        <w:ind w:firstLine="709"/>
        <w:contextualSpacing/>
        <w:jc w:val="both"/>
      </w:pPr>
      <w:r>
        <w:t>Меры по контролю (анализу) защищенности информации должны обеспечивать контроль уровня защищенности информации, содержащейся в СИСТЕМЕ, путем проведения мероприятий по анализу защищенности СИСТЕМЫ и тестированию СЗИ.</w:t>
      </w:r>
    </w:p>
    <w:p w:rsidR="00AE5DED" w:rsidRDefault="00107694">
      <w:pPr>
        <w:ind w:firstLine="709"/>
        <w:contextualSpacing/>
        <w:jc w:val="both"/>
      </w:pPr>
      <w:r>
        <w:t>Меры по обеспечению целостности СИСТЕМЫ и информации должны обеспечивать обнаружение фактов несанкционированного нарушения целостности СИСТЕМЫ и содержащейся в ней информации, а также возможность восстановления СИСТЕМЫ и содержащейся в ней информации.</w:t>
      </w:r>
    </w:p>
    <w:p w:rsidR="00AE5DED" w:rsidRDefault="00107694">
      <w:pPr>
        <w:ind w:firstLine="709"/>
        <w:contextualSpacing/>
        <w:jc w:val="both"/>
      </w:pPr>
      <w:r>
        <w:t>Меры по обеспечению доступности информации должны обеспечивать авторизованный доступ пользователей, имеющих права по такому доступу, к информации, содержащейся в СИСТЕМЕ, в штатном режиме функционирования СИСТЕМЫ.</w:t>
      </w:r>
    </w:p>
    <w:p w:rsidR="00AE5DED" w:rsidRDefault="00107694">
      <w:pPr>
        <w:ind w:firstLine="709"/>
        <w:contextualSpacing/>
        <w:jc w:val="both"/>
      </w:pPr>
      <w:proofErr w:type="gramStart"/>
      <w:r>
        <w:lastRenderedPageBreak/>
        <w:t>Меры по защите среды виртуализации (при наличии среды виртуализации) должны исключать несанкционированный доступ к информации, обрабатываемой в виртуальной инфраструктуре, и к компонентам виртуальной инфраструктуры, а также воздействие на информацию и компоненты, в том числе к средствам управления виртуальной инфраструктурой, монитору виртуальных машин (гипервизору), системе хранения данных (включая систему хранения образов виртуальной инфраструктуры), сети передачи данных через элементы виртуальной или физической</w:t>
      </w:r>
      <w:proofErr w:type="gramEnd"/>
      <w:r>
        <w:t xml:space="preserve"> инфраструктуры, гостевым операционным системам, виртуальным машинам (контейнерам), системе и сети репликации, терминальным и виртуальным устройствам, а также системе резервного копирования и создаваемым ею копиям.</w:t>
      </w:r>
    </w:p>
    <w:p w:rsidR="00AE5DED" w:rsidRDefault="00107694">
      <w:pPr>
        <w:ind w:firstLine="709"/>
        <w:contextualSpacing/>
        <w:jc w:val="both"/>
      </w:pPr>
      <w:r>
        <w:t>Меры по защите технических средств должны исключать несанкционированный доступ к стационарным техническим средствам, обрабатывающим информацию, средствам, обеспечивающим функционирование СИСТЕМЫ, и в помещения, в которых они постоянно расположены, защиту технических средств от внешних воздействий, а также защиту информации, представленной в виде информативных электрических сигналов и физических полей.</w:t>
      </w:r>
    </w:p>
    <w:p w:rsidR="00AE5DED" w:rsidRDefault="00107694">
      <w:pPr>
        <w:ind w:firstLine="709"/>
        <w:contextualSpacing/>
        <w:jc w:val="both"/>
      </w:pPr>
      <w:r>
        <w:t>Меры по защите СИСТЕМЫ, ее средств, систем связи и передачи данных должны обеспечивать защиту информации при взаимодействии СИСТЕМЫ или ее отдельных подсистем с иными ИС и информационно-телекоммуникационными сетями посредством применения проектных решений по СЗИ, направленных на обеспечение защиты информации.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>Меры по выявлению инцидентов и реагированию на них должны обеспечивать обнаружение, идентификацию, анализ инцидентов в информационной системе, а также принятие мер по устранению и предупреждению инцидентов.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 xml:space="preserve">Меры по управлению конфигурацией информационной системы и системы защиты </w:t>
      </w:r>
      <w:proofErr w:type="gramStart"/>
      <w:r>
        <w:rPr>
          <w:color w:val="000000"/>
        </w:rPr>
        <w:t>персональных</w:t>
      </w:r>
      <w:proofErr w:type="gramEnd"/>
      <w:r>
        <w:rPr>
          <w:color w:val="000000"/>
        </w:rPr>
        <w:t xml:space="preserve"> данных должны обеспечивать управление изменениями конфигурации информационной системы и системы защиты персональных данных, анализ потенциального воздействия планируемых изменений на обеспечение безопасности персональных данных, а также документирование этих изменений. 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 xml:space="preserve">При невозможности реализации в СЗИ отдельных определенных настоящим ТЗ мер защиты информации при подготовке документации должны быть разработаны компенсирующие меры защиты информации, обеспечивающие адекватное блокирование (нейтрализацию) актуальных угроз безопасности информации. В этом случае в ходе технического проектирования СЗИ должно быть проведено обоснование применения компенсирующих мер защиты информации. </w:t>
      </w:r>
    </w:p>
    <w:p w:rsidR="00AE5DED" w:rsidRDefault="00107694">
      <w:pPr>
        <w:spacing w:after="160" w:line="264" w:lineRule="auto"/>
        <w:rPr>
          <w:b/>
          <w:sz w:val="28"/>
        </w:rPr>
      </w:pPr>
      <w:r>
        <w:br w:type="page"/>
      </w:r>
    </w:p>
    <w:p w:rsidR="00AE5DED" w:rsidRDefault="00107694">
      <w:pPr>
        <w:pStyle w:val="2"/>
        <w:numPr>
          <w:ilvl w:val="0"/>
          <w:numId w:val="0"/>
        </w:numPr>
        <w:spacing w:before="0" w:after="0"/>
        <w:ind w:firstLine="709"/>
        <w:contextualSpacing/>
        <w:rPr>
          <w:sz w:val="24"/>
        </w:rPr>
      </w:pPr>
      <w:r>
        <w:rPr>
          <w:sz w:val="24"/>
        </w:rPr>
        <w:lastRenderedPageBreak/>
        <w:t>4.2. Требования к структуре и функционированию СЗИ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>В состав СЗИ должны входить следующие компоненты:</w:t>
      </w:r>
      <w:bookmarkStart w:id="5" w:name="_Hlk514746874"/>
      <w:bookmarkEnd w:id="5"/>
    </w:p>
    <w:p w:rsidR="00AE5DED" w:rsidRDefault="00107694">
      <w:pPr>
        <w:pStyle w:val="Item-1-Dash"/>
        <w:spacing w:line="240" w:lineRule="auto"/>
        <w:ind w:left="0" w:firstLine="709"/>
        <w:contextualSpacing/>
        <w:rPr>
          <w:rStyle w:val="a5"/>
          <w:rFonts w:ascii="Times New Roman" w:hAnsi="Times New Roman"/>
          <w:color w:val="000000"/>
        </w:rPr>
      </w:pPr>
      <w:r>
        <w:rPr>
          <w:rStyle w:val="a5"/>
          <w:rFonts w:ascii="Times New Roman" w:hAnsi="Times New Roman"/>
          <w:color w:val="000000"/>
        </w:rPr>
        <w:t>компонент защиты информации от несанкционированного доступа;</w:t>
      </w:r>
    </w:p>
    <w:p w:rsidR="00AE5DED" w:rsidRDefault="00107694">
      <w:pPr>
        <w:pStyle w:val="Item-1-Dash"/>
        <w:spacing w:line="240" w:lineRule="auto"/>
        <w:ind w:left="0" w:firstLine="709"/>
        <w:contextualSpacing/>
        <w:rPr>
          <w:rStyle w:val="a5"/>
          <w:rFonts w:ascii="Times New Roman" w:hAnsi="Times New Roman"/>
          <w:color w:val="000000"/>
        </w:rPr>
      </w:pPr>
      <w:r>
        <w:rPr>
          <w:rStyle w:val="a5"/>
          <w:rFonts w:ascii="Times New Roman" w:hAnsi="Times New Roman"/>
          <w:color w:val="000000"/>
        </w:rPr>
        <w:t>компонент антивирусной защиты;</w:t>
      </w:r>
    </w:p>
    <w:p w:rsidR="00AE5DED" w:rsidRDefault="00107694">
      <w:pPr>
        <w:pStyle w:val="Item-1-Dash"/>
        <w:spacing w:line="240" w:lineRule="auto"/>
        <w:ind w:left="0" w:firstLine="709"/>
        <w:contextualSpacing/>
        <w:rPr>
          <w:rStyle w:val="a5"/>
          <w:rFonts w:ascii="Times New Roman" w:hAnsi="Times New Roman"/>
          <w:color w:val="000000"/>
        </w:rPr>
      </w:pPr>
      <w:r>
        <w:rPr>
          <w:rStyle w:val="a5"/>
          <w:rFonts w:ascii="Times New Roman" w:hAnsi="Times New Roman"/>
          <w:color w:val="000000"/>
        </w:rPr>
        <w:t>компонент анализа защищенности;</w:t>
      </w:r>
    </w:p>
    <w:p w:rsidR="00AE5DED" w:rsidRDefault="00107694">
      <w:pPr>
        <w:pStyle w:val="Item-1-Dash"/>
        <w:spacing w:line="240" w:lineRule="auto"/>
        <w:ind w:left="0" w:firstLine="709"/>
        <w:contextualSpacing/>
        <w:rPr>
          <w:rStyle w:val="a5"/>
          <w:rFonts w:ascii="Times New Roman" w:hAnsi="Times New Roman"/>
          <w:color w:val="000000"/>
        </w:rPr>
      </w:pPr>
      <w:r>
        <w:rPr>
          <w:rStyle w:val="a5"/>
          <w:rFonts w:ascii="Times New Roman" w:hAnsi="Times New Roman"/>
          <w:color w:val="000000"/>
        </w:rPr>
        <w:t>компонент управления событиями информационной безопасности;</w:t>
      </w:r>
    </w:p>
    <w:p w:rsidR="00AE5DED" w:rsidRDefault="00107694">
      <w:pPr>
        <w:pStyle w:val="Item-1-Dash"/>
        <w:spacing w:line="240" w:lineRule="auto"/>
        <w:ind w:left="0" w:firstLine="709"/>
        <w:contextualSpacing/>
        <w:rPr>
          <w:rStyle w:val="a5"/>
          <w:rFonts w:ascii="Times New Roman" w:hAnsi="Times New Roman"/>
          <w:color w:val="000000"/>
        </w:rPr>
      </w:pPr>
      <w:r>
        <w:rPr>
          <w:rStyle w:val="a5"/>
          <w:rFonts w:ascii="Times New Roman" w:hAnsi="Times New Roman"/>
          <w:color w:val="000000"/>
        </w:rPr>
        <w:t>компонент межсетевого экранирования и обнаружения вторжений;</w:t>
      </w:r>
    </w:p>
    <w:p w:rsidR="00AE5DED" w:rsidRDefault="00107694">
      <w:pPr>
        <w:pStyle w:val="Item-1-Dash"/>
        <w:spacing w:line="240" w:lineRule="auto"/>
        <w:ind w:left="0" w:firstLine="709"/>
        <w:contextualSpacing/>
        <w:rPr>
          <w:rStyle w:val="a5"/>
          <w:rFonts w:ascii="Times New Roman" w:hAnsi="Times New Roman"/>
          <w:color w:val="000000"/>
        </w:rPr>
      </w:pPr>
      <w:r>
        <w:rPr>
          <w:rStyle w:val="a5"/>
          <w:rFonts w:ascii="Times New Roman" w:hAnsi="Times New Roman"/>
          <w:color w:val="000000"/>
        </w:rPr>
        <w:t>компонент криптографической защиты информации</w:t>
      </w:r>
      <w:r>
        <w:rPr>
          <w:color w:val="000000"/>
        </w:rPr>
        <w:t>;</w:t>
      </w:r>
    </w:p>
    <w:p w:rsidR="00AE5DED" w:rsidRDefault="00107694">
      <w:pPr>
        <w:pStyle w:val="Item-1-Dash"/>
        <w:spacing w:line="240" w:lineRule="auto"/>
        <w:ind w:left="0" w:firstLine="709"/>
        <w:contextualSpacing/>
        <w:rPr>
          <w:rStyle w:val="a5"/>
          <w:rFonts w:ascii="Times New Roman" w:hAnsi="Times New Roman"/>
          <w:color w:val="000000"/>
        </w:rPr>
      </w:pPr>
      <w:r>
        <w:rPr>
          <w:color w:val="000000"/>
        </w:rPr>
        <w:t>компонент межсетевого экранирования для WEB приложений</w:t>
      </w:r>
    </w:p>
    <w:p w:rsidR="00AE5DED" w:rsidRDefault="00AE5DED">
      <w:pPr>
        <w:pStyle w:val="Common"/>
        <w:spacing w:line="240" w:lineRule="auto"/>
        <w:ind w:firstLine="709"/>
        <w:contextualSpacing/>
        <w:rPr>
          <w:color w:val="000000"/>
        </w:rPr>
      </w:pP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212121"/>
          <w:sz w:val="23"/>
          <w:highlight w:val="white"/>
        </w:rPr>
        <w:t>Перечень компонентов, входящих в СЗИ, может быть дополнен Исполнителем в целях реализации требований пункта 4.1 настоящего ТЗ и достижения цели и критериев, указанных в пункте 2 ТЗ, по согласованию с Заказчиком и в пределах цены Контракта. Полный перечень компонентов СЗИ указывается в Частном техническом задании.</w:t>
      </w:r>
    </w:p>
    <w:p w:rsidR="00AE5DED" w:rsidRDefault="00AE5DED">
      <w:pPr>
        <w:pStyle w:val="Common"/>
        <w:spacing w:line="240" w:lineRule="auto"/>
        <w:ind w:firstLine="709"/>
        <w:contextualSpacing/>
        <w:rPr>
          <w:color w:val="000000"/>
        </w:rPr>
      </w:pP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 xml:space="preserve">При реализации мер защиты, с учетом структурно-функциональных характеристик и особенностей функционирования ГИС «РМИС </w:t>
      </w:r>
      <w:proofErr w:type="gramStart"/>
      <w:r>
        <w:rPr>
          <w:color w:val="000000"/>
        </w:rPr>
        <w:t>ВО</w:t>
      </w:r>
      <w:proofErr w:type="gramEnd"/>
      <w:r>
        <w:rPr>
          <w:color w:val="000000"/>
        </w:rPr>
        <w:t>» Исполнитель в рамках предоставления услуги должен передать Заказчику</w:t>
      </w:r>
      <w:r w:rsidRPr="002558FB">
        <w:rPr>
          <w:color w:val="000000"/>
        </w:rPr>
        <w:t xml:space="preserve"> неисключительные</w:t>
      </w:r>
      <w:r>
        <w:rPr>
          <w:color w:val="000000"/>
        </w:rPr>
        <w:t xml:space="preserve"> права на программное обеспечение </w:t>
      </w:r>
      <w:proofErr w:type="spellStart"/>
      <w:r>
        <w:rPr>
          <w:color w:val="000000"/>
        </w:rPr>
        <w:t>СрЗИ</w:t>
      </w:r>
      <w:proofErr w:type="spellEnd"/>
      <w:r>
        <w:rPr>
          <w:color w:val="000000"/>
        </w:rPr>
        <w:t xml:space="preserve">, соответствующее характеристикам, описанным в Приложении № 1 данного технического задания и оказывать гарантийную  поддержку согласно Приложению № 3. 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 xml:space="preserve">Права на программное обеспечение </w:t>
      </w:r>
      <w:r>
        <w:rPr>
          <w:color w:val="000000"/>
          <w:highlight w:val="white"/>
        </w:rPr>
        <w:t>передаются на срок действия исключительного права, предусмотренный частью 1 статьи 1281 Гражданского кодекса Российской Федерации​.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>Зоны ответственности Заказчика и Исполнителя при построении СЗИ:</w:t>
      </w:r>
    </w:p>
    <w:p w:rsidR="00AE5DED" w:rsidRDefault="00107694">
      <w:pPr>
        <w:widowControl w:val="0"/>
        <w:numPr>
          <w:ilvl w:val="0"/>
          <w:numId w:val="4"/>
        </w:numPr>
        <w:contextualSpacing/>
        <w:jc w:val="both"/>
      </w:pPr>
      <w:r>
        <w:t>Компонент защиты информации от несанкционированного доступа в виде программного обеспечения, права на которые передаются Исполнителем в соответствии с приложением №1 к техническому заданию, устанавливается и настраивается на выделенные</w:t>
      </w:r>
      <w:r w:rsidR="00253C34">
        <w:t xml:space="preserve"> Заказчиком аппаратные мощности;</w:t>
      </w:r>
      <w:r>
        <w:t xml:space="preserve"> </w:t>
      </w:r>
    </w:p>
    <w:p w:rsidR="00AE5DED" w:rsidRDefault="00107694">
      <w:pPr>
        <w:widowControl w:val="0"/>
        <w:numPr>
          <w:ilvl w:val="0"/>
          <w:numId w:val="5"/>
        </w:numPr>
        <w:contextualSpacing/>
        <w:jc w:val="both"/>
      </w:pPr>
      <w:r>
        <w:t>Компонент антивирусной защиты предоставляется Заказчиком в виде программного обеспечения, которое устанавливает и настраивает Исполнитель на аппаратные и виртуальные мощности, выделенные За</w:t>
      </w:r>
      <w:r w:rsidR="00253C34">
        <w:t>казчиком;</w:t>
      </w:r>
      <w:r>
        <w:t xml:space="preserve"> </w:t>
      </w:r>
    </w:p>
    <w:p w:rsidR="00AE5DED" w:rsidRDefault="00107694">
      <w:pPr>
        <w:widowControl w:val="0"/>
        <w:numPr>
          <w:ilvl w:val="0"/>
          <w:numId w:val="6"/>
        </w:numPr>
        <w:contextualSpacing/>
        <w:jc w:val="both"/>
      </w:pPr>
      <w:r>
        <w:t xml:space="preserve">Компонент анализа защищенности предоставляется Заказчиком в виде программного обеспечения, которое устанавливает и настраивает Исполнитель на аппаратные и виртуальные </w:t>
      </w:r>
      <w:r w:rsidR="00253C34">
        <w:t>мощности, выделенные Заказчиком;</w:t>
      </w:r>
      <w:r>
        <w:t xml:space="preserve"> </w:t>
      </w:r>
    </w:p>
    <w:p w:rsidR="00AE5DED" w:rsidRDefault="00107694">
      <w:pPr>
        <w:widowControl w:val="0"/>
        <w:numPr>
          <w:ilvl w:val="0"/>
          <w:numId w:val="7"/>
        </w:numPr>
        <w:contextualSpacing/>
        <w:jc w:val="both"/>
      </w:pPr>
      <w:r>
        <w:t>Компонент управления событиями информационной безопасности предоставляется, устанавлива</w:t>
      </w:r>
      <w:r w:rsidR="00253C34">
        <w:t>ется и настраивается Заказчиком</w:t>
      </w:r>
      <w:r>
        <w:t>;</w:t>
      </w:r>
    </w:p>
    <w:p w:rsidR="00AE5DED" w:rsidRDefault="00107694">
      <w:pPr>
        <w:widowControl w:val="0"/>
        <w:numPr>
          <w:ilvl w:val="0"/>
          <w:numId w:val="8"/>
        </w:numPr>
        <w:contextualSpacing/>
        <w:jc w:val="both"/>
      </w:pPr>
      <w:r>
        <w:t>Компонент межсетевого экранирования и обнаружения вторжений предоставляется, устанавливается и настраивается Зака</w:t>
      </w:r>
      <w:r w:rsidR="00253C34">
        <w:t>зчиком</w:t>
      </w:r>
      <w:r>
        <w:t>;</w:t>
      </w:r>
    </w:p>
    <w:p w:rsidR="00AE5DED" w:rsidRDefault="00107694">
      <w:pPr>
        <w:widowControl w:val="0"/>
        <w:numPr>
          <w:ilvl w:val="0"/>
          <w:numId w:val="9"/>
        </w:numPr>
        <w:contextualSpacing/>
        <w:jc w:val="both"/>
      </w:pPr>
      <w:r>
        <w:t>Компонент криптографической защиты информации предоставляется, устанавливается и настраивается Заказчиком</w:t>
      </w:r>
      <w:proofErr w:type="gramStart"/>
      <w:r w:rsidR="00253C34">
        <w:t>;</w:t>
      </w:r>
      <w:r>
        <w:t>.</w:t>
      </w:r>
      <w:proofErr w:type="gramEnd"/>
    </w:p>
    <w:p w:rsidR="00AE5DED" w:rsidRDefault="00107694">
      <w:pPr>
        <w:pStyle w:val="ac"/>
        <w:widowControl w:val="0"/>
        <w:numPr>
          <w:ilvl w:val="0"/>
          <w:numId w:val="9"/>
        </w:numPr>
        <w:jc w:val="both"/>
      </w:pPr>
      <w:r>
        <w:t xml:space="preserve">Компонент межсетевого экранирования WEB приложений в виде программного обеспечения, права на которые передаются Исполнителем в соответствии с приложением №1 к техническому заданию, устанавливается и настраивается на выделенные Заказчиком аппаратные мощности. </w:t>
      </w:r>
    </w:p>
    <w:p w:rsidR="00AE5DED" w:rsidRDefault="00AE5DED">
      <w:pPr>
        <w:widowControl w:val="0"/>
        <w:ind w:firstLine="709"/>
        <w:contextualSpacing/>
        <w:jc w:val="both"/>
      </w:pPr>
    </w:p>
    <w:p w:rsidR="00AE5DED" w:rsidRDefault="00AE5DED">
      <w:pPr>
        <w:pStyle w:val="Common"/>
        <w:spacing w:line="240" w:lineRule="auto"/>
        <w:contextualSpacing/>
      </w:pPr>
    </w:p>
    <w:p w:rsidR="00AE5DED" w:rsidRDefault="00107694">
      <w:pPr>
        <w:pStyle w:val="2"/>
        <w:numPr>
          <w:ilvl w:val="0"/>
          <w:numId w:val="0"/>
        </w:numPr>
        <w:spacing w:before="0" w:after="0"/>
        <w:ind w:firstLine="709"/>
        <w:contextualSpacing/>
        <w:jc w:val="both"/>
        <w:rPr>
          <w:sz w:val="24"/>
        </w:rPr>
      </w:pPr>
      <w:bookmarkStart w:id="6" w:name="_Hlk484035324"/>
      <w:bookmarkStart w:id="7" w:name="_Hlk463512822"/>
      <w:bookmarkEnd w:id="6"/>
      <w:bookmarkEnd w:id="7"/>
      <w:r>
        <w:rPr>
          <w:sz w:val="24"/>
        </w:rPr>
        <w:t>4.3. Требования к способам и средствам связи для информационного обмена между компонентами Системы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>Информационный обмен между подсистемами СИСТЕМЫ осуществляется с использованием стека протоколов TCP/IP.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lastRenderedPageBreak/>
        <w:t>Должна быть обеспечена возможность осуществлять информационное взаимодействие с АРМ внутренних пользователей СИСТЕМЫ, в случае передачи защищаемой информации за пределы контролируемой зоны, по каналам связи, защищенным сертифицированными ФСБ России средствами криптографической защиты информации.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proofErr w:type="gramStart"/>
      <w:r>
        <w:rPr>
          <w:color w:val="000000"/>
        </w:rPr>
        <w:t>Меры по защите СИСТЕМЫ, ее средств, систем связи и передачи данных должны обеспечивать защиту информации при взаимодействии ГИС «РМИС ВО» или ее отдельных подсистем и сегментов сети с иными ИС и информационно-телекоммуникационными сетями посредством применения архитектуры ИС, проектных решений по ее подсистеме защиты информации, направленных на обеспечение защиты информации.</w:t>
      </w:r>
      <w:proofErr w:type="gramEnd"/>
    </w:p>
    <w:p w:rsidR="00AE5DED" w:rsidRDefault="00AE5DED">
      <w:pPr>
        <w:pStyle w:val="Common"/>
        <w:spacing w:line="240" w:lineRule="auto"/>
        <w:ind w:firstLine="709"/>
        <w:contextualSpacing/>
        <w:rPr>
          <w:color w:val="000000"/>
        </w:rPr>
      </w:pPr>
    </w:p>
    <w:p w:rsidR="00AE5DED" w:rsidRDefault="00107694">
      <w:pPr>
        <w:pStyle w:val="2"/>
        <w:numPr>
          <w:ilvl w:val="0"/>
          <w:numId w:val="0"/>
        </w:numPr>
        <w:spacing w:before="0" w:after="0"/>
        <w:ind w:firstLine="709"/>
        <w:contextualSpacing/>
        <w:jc w:val="both"/>
        <w:rPr>
          <w:sz w:val="24"/>
        </w:rPr>
      </w:pPr>
      <w:r>
        <w:rPr>
          <w:sz w:val="24"/>
        </w:rPr>
        <w:t>4.4. Требования к характеристикам взаимосвязей СИСТЕМЫ с внешними системами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 xml:space="preserve">В рамках разработки СЗИ должна быть учтена необходимость взаимодействия ГИС «РМИС </w:t>
      </w:r>
      <w:proofErr w:type="gramStart"/>
      <w:r>
        <w:rPr>
          <w:color w:val="000000"/>
        </w:rPr>
        <w:t>ВО</w:t>
      </w:r>
      <w:proofErr w:type="gramEnd"/>
      <w:r>
        <w:rPr>
          <w:color w:val="000000"/>
        </w:rPr>
        <w:t>» с</w:t>
      </w:r>
      <w:r>
        <w:t xml:space="preserve"> ЕГИСЗ и </w:t>
      </w:r>
      <w:proofErr w:type="gramStart"/>
      <w:r>
        <w:t>другими</w:t>
      </w:r>
      <w:proofErr w:type="gramEnd"/>
      <w:r>
        <w:t xml:space="preserve"> системами посредством API или иных протоколов.</w:t>
      </w:r>
    </w:p>
    <w:p w:rsidR="00AE5DED" w:rsidRDefault="00AE5DED">
      <w:pPr>
        <w:pStyle w:val="Common"/>
        <w:spacing w:line="240" w:lineRule="auto"/>
        <w:ind w:firstLine="709"/>
        <w:contextualSpacing/>
        <w:rPr>
          <w:color w:val="000000"/>
        </w:rPr>
      </w:pPr>
    </w:p>
    <w:p w:rsidR="00AE5DED" w:rsidRDefault="00107694">
      <w:pPr>
        <w:pStyle w:val="2"/>
        <w:numPr>
          <w:ilvl w:val="0"/>
          <w:numId w:val="0"/>
        </w:numPr>
        <w:spacing w:before="0" w:after="0"/>
        <w:ind w:firstLine="709"/>
        <w:contextualSpacing/>
        <w:rPr>
          <w:sz w:val="24"/>
        </w:rPr>
      </w:pPr>
      <w:r>
        <w:rPr>
          <w:sz w:val="24"/>
        </w:rPr>
        <w:t>4.5. Требования к режимам функционирования СЗИ</w:t>
      </w:r>
    </w:p>
    <w:p w:rsidR="00AE5DED" w:rsidRDefault="00AE5DED">
      <w:pPr>
        <w:pStyle w:val="Common"/>
        <w:spacing w:line="240" w:lineRule="auto"/>
        <w:ind w:firstLine="709"/>
        <w:contextualSpacing/>
        <w:rPr>
          <w:color w:val="000000"/>
        </w:rPr>
      </w:pP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>СЗИ должна иметь возможность функционировать в нескольких режимах, при этом для проведения работ по модернизации СЗИ, ее подсистем и компонентов или СИСТЕМЫ, СИСТЕМА должна быть недоступна для внешних Пользователей.</w:t>
      </w:r>
    </w:p>
    <w:p w:rsidR="00AE5DED" w:rsidRDefault="00107694">
      <w:pPr>
        <w:widowControl w:val="0"/>
        <w:ind w:firstLine="709"/>
        <w:contextualSpacing/>
        <w:jc w:val="both"/>
      </w:pPr>
      <w:r>
        <w:t>При возможности должно быть предусмотрено не менее двух режимов работ СЗИ:</w:t>
      </w:r>
    </w:p>
    <w:p w:rsidR="00AE5DED" w:rsidRDefault="00107694">
      <w:pPr>
        <w:widowControl w:val="0"/>
        <w:ind w:firstLine="708"/>
        <w:contextualSpacing/>
        <w:jc w:val="both"/>
      </w:pPr>
      <w:r>
        <w:t xml:space="preserve">- Режим защищенной работы, когда </w:t>
      </w:r>
      <w:proofErr w:type="spellStart"/>
      <w:r>
        <w:t>СрЗИ</w:t>
      </w:r>
      <w:proofErr w:type="spellEnd"/>
      <w:r>
        <w:t xml:space="preserve"> функционируют в штатном режиме. </w:t>
      </w:r>
    </w:p>
    <w:p w:rsidR="00AE5DED" w:rsidRDefault="00107694">
      <w:r>
        <w:t xml:space="preserve">- Сервисный режим – когда </w:t>
      </w:r>
      <w:proofErr w:type="spellStart"/>
      <w:r>
        <w:t>СрЗИ</w:t>
      </w:r>
      <w:proofErr w:type="spellEnd"/>
      <w:r>
        <w:t xml:space="preserve"> частично или полностью </w:t>
      </w:r>
      <w:proofErr w:type="gramStart"/>
      <w:r>
        <w:t>отключены</w:t>
      </w:r>
      <w:proofErr w:type="gramEnd"/>
      <w:r>
        <w:t>. В сервисном режиме СИСТЕМА должна быть недоступна для внешних Пользователей</w:t>
      </w:r>
    </w:p>
    <w:p w:rsidR="00AE5DED" w:rsidRDefault="00AE5DED">
      <w:pPr>
        <w:pStyle w:val="Common"/>
        <w:spacing w:line="240" w:lineRule="auto"/>
        <w:ind w:firstLine="709"/>
        <w:contextualSpacing/>
        <w:rPr>
          <w:color w:val="000000"/>
        </w:rPr>
      </w:pPr>
    </w:p>
    <w:p w:rsidR="00AE5DED" w:rsidRDefault="00107694">
      <w:pPr>
        <w:pStyle w:val="2"/>
        <w:numPr>
          <w:ilvl w:val="0"/>
          <w:numId w:val="0"/>
        </w:numPr>
        <w:spacing w:before="0" w:after="0"/>
        <w:ind w:firstLine="709"/>
        <w:contextualSpacing/>
        <w:rPr>
          <w:sz w:val="24"/>
        </w:rPr>
      </w:pPr>
      <w:r>
        <w:rPr>
          <w:sz w:val="24"/>
        </w:rPr>
        <w:t xml:space="preserve">4.6. Требования по диагностированию 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>Для диагностирования СЗИ должны использоваться средства диагностики.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>Инструменты диагностирования должны обеспечивать ведение журналов диагностических событий, в которых должны автоматически фиксироваться возникающие нештатные ситуации и ошибки. Данные журналы должны позволять сохранять набор основной информации, необходимой для идентификации и решения проблемы.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 xml:space="preserve">Дополнительно в ГИС «РМИС </w:t>
      </w:r>
      <w:proofErr w:type="gramStart"/>
      <w:r>
        <w:rPr>
          <w:color w:val="000000"/>
        </w:rPr>
        <w:t>ВО</w:t>
      </w:r>
      <w:proofErr w:type="gramEnd"/>
      <w:r>
        <w:rPr>
          <w:color w:val="000000"/>
        </w:rPr>
        <w:t>» Заказчиком должны быть реализованы следующие механизмы: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>- контроль безотказного функционирования технических средств, обнаружение и локализация отказов функционирования, принятие мер по восстановлению отказавших средств и их тестирование;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>- периодическое резервное копирование информации на резервные машинные носители информации;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>- обеспечение возможности восстановления информации с резервных машинных носителей информации (резервных копий) в течение установленного временного интервала.</w:t>
      </w:r>
    </w:p>
    <w:p w:rsidR="00AE5DED" w:rsidRDefault="00AE5DED">
      <w:pPr>
        <w:pStyle w:val="Common"/>
        <w:spacing w:line="240" w:lineRule="auto"/>
        <w:ind w:firstLine="709"/>
        <w:contextualSpacing/>
        <w:rPr>
          <w:color w:val="000000"/>
        </w:rPr>
      </w:pPr>
    </w:p>
    <w:p w:rsidR="00AE5DED" w:rsidRDefault="00107694">
      <w:pPr>
        <w:pStyle w:val="2"/>
        <w:numPr>
          <w:ilvl w:val="0"/>
          <w:numId w:val="0"/>
        </w:numPr>
        <w:spacing w:before="0" w:after="0"/>
        <w:ind w:firstLine="709"/>
        <w:contextualSpacing/>
        <w:rPr>
          <w:sz w:val="24"/>
        </w:rPr>
      </w:pPr>
      <w:r>
        <w:rPr>
          <w:sz w:val="24"/>
        </w:rPr>
        <w:t>4.7. Требования к надежности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 xml:space="preserve">Аппаратные компоненты средств защиты информации в составе СЗИ должны удовлетворять условиям круглосуточной работы. Время восстановления СЗИ не должно превышать 2 часа. 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>Аппаратные компоненты межсетевого экранирования и криптографической защиты информации должны устанавливаться в отказоустойчивой (кластерной) конфигурации.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 xml:space="preserve">СЗИ должна иметь </w:t>
      </w:r>
      <w:proofErr w:type="gramStart"/>
      <w:r>
        <w:rPr>
          <w:color w:val="000000"/>
        </w:rPr>
        <w:t>возможность к восстановлению</w:t>
      </w:r>
      <w:proofErr w:type="gramEnd"/>
      <w:r>
        <w:rPr>
          <w:color w:val="000000"/>
        </w:rPr>
        <w:t xml:space="preserve"> и выполнению своих функций </w:t>
      </w:r>
      <w:r>
        <w:rPr>
          <w:color w:val="000000"/>
        </w:rPr>
        <w:lastRenderedPageBreak/>
        <w:t>после выхода из строя (сбоя) программных и аппаратных средств.</w:t>
      </w:r>
    </w:p>
    <w:p w:rsidR="00AE5DED" w:rsidRDefault="00AE5DED">
      <w:pPr>
        <w:pStyle w:val="Common"/>
        <w:spacing w:line="240" w:lineRule="auto"/>
        <w:ind w:firstLine="709"/>
        <w:contextualSpacing/>
        <w:rPr>
          <w:color w:val="000000"/>
        </w:rPr>
      </w:pPr>
    </w:p>
    <w:p w:rsidR="00AE5DED" w:rsidRDefault="00107694">
      <w:pPr>
        <w:pStyle w:val="2"/>
        <w:numPr>
          <w:ilvl w:val="0"/>
          <w:numId w:val="0"/>
        </w:numPr>
        <w:spacing w:before="0" w:after="0"/>
        <w:ind w:firstLine="709"/>
        <w:contextualSpacing/>
        <w:rPr>
          <w:sz w:val="24"/>
        </w:rPr>
      </w:pPr>
      <w:bookmarkStart w:id="8" w:name="OLE_LINK124"/>
      <w:bookmarkStart w:id="9" w:name="OLE_LINK123"/>
      <w:bookmarkStart w:id="10" w:name="OLE_LINK122"/>
      <w:bookmarkStart w:id="11" w:name="OLE_LINK121"/>
      <w:bookmarkStart w:id="12" w:name="_Hlk515553633"/>
      <w:bookmarkEnd w:id="8"/>
      <w:bookmarkEnd w:id="9"/>
      <w:bookmarkEnd w:id="10"/>
      <w:bookmarkEnd w:id="11"/>
      <w:bookmarkEnd w:id="12"/>
      <w:r>
        <w:rPr>
          <w:sz w:val="24"/>
        </w:rPr>
        <w:t>4.8. Требования по сохранности информации при авариях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 xml:space="preserve">СЗИ должна предусматривать возможность осуществления резервного копирования и восстановления конфигурационной информации </w:t>
      </w:r>
      <w:proofErr w:type="spellStart"/>
      <w:r>
        <w:rPr>
          <w:color w:val="000000"/>
        </w:rPr>
        <w:t>СрЗИ</w:t>
      </w:r>
      <w:proofErr w:type="spellEnd"/>
      <w:r>
        <w:rPr>
          <w:color w:val="000000"/>
        </w:rPr>
        <w:t xml:space="preserve"> из резервных копий. 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>При обнаружении аварийных ситуаций, связанных с отказами аппаратных либо программных средств, СЗИ или компоненты подсистемы СЗИ должны иметь возможность перехода в такой режим работы, при котором будет возможно выполнение работ по обслуживанию СЗИ.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>Порядок восстановления СЗИ (компонентов и подсистем) должен быть описан в Руководстве администратора для каждой из подсистем.</w:t>
      </w:r>
    </w:p>
    <w:p w:rsidR="00AE5DED" w:rsidRDefault="00AE5DED">
      <w:pPr>
        <w:pStyle w:val="Common"/>
        <w:spacing w:line="240" w:lineRule="auto"/>
        <w:ind w:firstLine="709"/>
        <w:contextualSpacing/>
        <w:rPr>
          <w:color w:val="000000"/>
        </w:rPr>
      </w:pPr>
    </w:p>
    <w:p w:rsidR="00AE5DED" w:rsidRDefault="00107694">
      <w:pPr>
        <w:pStyle w:val="2"/>
        <w:numPr>
          <w:ilvl w:val="0"/>
          <w:numId w:val="0"/>
        </w:numPr>
        <w:spacing w:before="0" w:after="0"/>
        <w:ind w:firstLine="709"/>
        <w:contextualSpacing/>
        <w:rPr>
          <w:sz w:val="24"/>
        </w:rPr>
      </w:pPr>
      <w:r>
        <w:rPr>
          <w:sz w:val="24"/>
        </w:rPr>
        <w:t>4.9. Требования по стандартизации и унификации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 xml:space="preserve">Должна обеспечиваться совместимость технических средств и программного обеспечения СЗИ и ее подсистем с КТС и ПО, составляющих ГИС «РМИС </w:t>
      </w:r>
      <w:proofErr w:type="gramStart"/>
      <w:r>
        <w:rPr>
          <w:color w:val="000000"/>
        </w:rPr>
        <w:t>ВО</w:t>
      </w:r>
      <w:proofErr w:type="gramEnd"/>
      <w:r>
        <w:rPr>
          <w:color w:val="000000"/>
        </w:rPr>
        <w:t>».</w:t>
      </w:r>
    </w:p>
    <w:p w:rsidR="00AE5DED" w:rsidRDefault="00AE5DED">
      <w:pPr>
        <w:pStyle w:val="Common"/>
        <w:spacing w:line="240" w:lineRule="auto"/>
        <w:ind w:firstLine="709"/>
        <w:contextualSpacing/>
        <w:rPr>
          <w:color w:val="000000"/>
        </w:rPr>
      </w:pPr>
    </w:p>
    <w:p w:rsidR="00AE5DED" w:rsidRDefault="00107694">
      <w:pPr>
        <w:pStyle w:val="2"/>
        <w:numPr>
          <w:ilvl w:val="0"/>
          <w:numId w:val="0"/>
        </w:numPr>
        <w:spacing w:before="0" w:after="0"/>
        <w:ind w:firstLine="709"/>
        <w:contextualSpacing/>
        <w:rPr>
          <w:sz w:val="24"/>
        </w:rPr>
      </w:pPr>
      <w:r>
        <w:rPr>
          <w:sz w:val="24"/>
        </w:rPr>
        <w:t>4.10. Требования к программному обеспечению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 xml:space="preserve">Используемые программные и программно-аппаратные </w:t>
      </w:r>
      <w:proofErr w:type="spellStart"/>
      <w:r>
        <w:rPr>
          <w:color w:val="000000"/>
        </w:rPr>
        <w:t>СрЗИ</w:t>
      </w:r>
      <w:proofErr w:type="spellEnd"/>
      <w:r>
        <w:rPr>
          <w:color w:val="000000"/>
        </w:rPr>
        <w:t xml:space="preserve"> должны быть сертифицированы в соответствии с требованиями ФСТЭК России, СКЗИ </w:t>
      </w:r>
      <w:r>
        <w:rPr>
          <w:rFonts w:ascii="Symbol" w:hAnsi="Symbol"/>
          <w:color w:val="000000"/>
        </w:rPr>
        <w:t></w:t>
      </w:r>
      <w:r>
        <w:rPr>
          <w:color w:val="000000"/>
        </w:rPr>
        <w:t xml:space="preserve"> в соответствии требованиями ФСБ России.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 xml:space="preserve">Решения по использованию </w:t>
      </w:r>
      <w:proofErr w:type="gramStart"/>
      <w:r>
        <w:rPr>
          <w:color w:val="000000"/>
        </w:rPr>
        <w:t>программных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СрЗИ</w:t>
      </w:r>
      <w:proofErr w:type="spellEnd"/>
      <w:r>
        <w:rPr>
          <w:color w:val="000000"/>
        </w:rPr>
        <w:t xml:space="preserve"> должны приниматься с учетом обеспечения технической поддержки функционирования производителем или поставщиком данного ПО.</w:t>
      </w:r>
    </w:p>
    <w:p w:rsidR="00AE5DED" w:rsidRDefault="00107694">
      <w:pPr>
        <w:pStyle w:val="Common"/>
        <w:spacing w:line="240" w:lineRule="auto"/>
        <w:ind w:firstLine="709"/>
        <w:contextualSpacing/>
        <w:rPr>
          <w:color w:val="000000"/>
        </w:rPr>
      </w:pPr>
      <w:r>
        <w:rPr>
          <w:color w:val="000000"/>
        </w:rPr>
        <w:t>В рамках оказания услуг Исполнитель должен предоставить</w:t>
      </w:r>
      <w:r w:rsidRPr="002558FB">
        <w:rPr>
          <w:color w:val="000000"/>
        </w:rPr>
        <w:t xml:space="preserve"> неисключительные</w:t>
      </w:r>
      <w:r>
        <w:rPr>
          <w:color w:val="000000"/>
          <w:shd w:val="clear" w:color="auto" w:fill="92FF99"/>
        </w:rPr>
        <w:t xml:space="preserve"> </w:t>
      </w:r>
      <w:r>
        <w:rPr>
          <w:color w:val="000000"/>
        </w:rPr>
        <w:t xml:space="preserve">права на программное обеспечение и осуществить внедрение предоставляемых сертифицированных ФСТЭК России </w:t>
      </w:r>
      <w:proofErr w:type="spellStart"/>
      <w:r>
        <w:rPr>
          <w:color w:val="000000"/>
        </w:rPr>
        <w:t>СрЗИ</w:t>
      </w:r>
      <w:proofErr w:type="spellEnd"/>
      <w:r>
        <w:rPr>
          <w:color w:val="000000"/>
        </w:rPr>
        <w:t>.</w:t>
      </w:r>
    </w:p>
    <w:p w:rsidR="00AE5DED" w:rsidRDefault="00AE5DED">
      <w:pPr>
        <w:pStyle w:val="Common"/>
        <w:spacing w:line="240" w:lineRule="auto"/>
        <w:ind w:firstLine="709"/>
        <w:contextualSpacing/>
        <w:rPr>
          <w:color w:val="000000"/>
        </w:rPr>
      </w:pPr>
    </w:p>
    <w:p w:rsidR="00AE5DED" w:rsidRDefault="00107694">
      <w:pPr>
        <w:pStyle w:val="2"/>
        <w:numPr>
          <w:ilvl w:val="0"/>
          <w:numId w:val="0"/>
        </w:numPr>
        <w:spacing w:before="0" w:after="0"/>
        <w:ind w:firstLine="709"/>
        <w:contextualSpacing/>
        <w:rPr>
          <w:sz w:val="24"/>
        </w:rPr>
      </w:pPr>
      <w:r>
        <w:rPr>
          <w:sz w:val="24"/>
        </w:rPr>
        <w:t>4.11. Требования к техническому обеспечению</w:t>
      </w:r>
    </w:p>
    <w:p w:rsidR="00AE5DED" w:rsidRDefault="00AE5DED">
      <w:pPr>
        <w:pStyle w:val="Common"/>
        <w:spacing w:line="240" w:lineRule="auto"/>
        <w:ind w:firstLine="709"/>
        <w:contextualSpacing/>
        <w:rPr>
          <w:color w:val="000000"/>
        </w:rPr>
      </w:pPr>
    </w:p>
    <w:p w:rsidR="00AE5DED" w:rsidRDefault="00AE5DED">
      <w:pPr>
        <w:widowControl w:val="0"/>
        <w:ind w:firstLine="709"/>
        <w:contextualSpacing/>
        <w:jc w:val="both"/>
      </w:pPr>
    </w:p>
    <w:p w:rsidR="00AE5DED" w:rsidRDefault="00107694">
      <w:pPr>
        <w:widowControl w:val="0"/>
        <w:ind w:firstLine="709"/>
        <w:contextualSpacing/>
        <w:jc w:val="both"/>
      </w:pPr>
      <w:r>
        <w:t xml:space="preserve">СЗИ должна предполагать функционирование на технических средствах ГИС «РМИС </w:t>
      </w:r>
      <w:proofErr w:type="gramStart"/>
      <w:r>
        <w:t>ВО</w:t>
      </w:r>
      <w:proofErr w:type="gramEnd"/>
      <w:r>
        <w:t xml:space="preserve">». В соответствии с распределением зон ответственности, указанных в п.4.2 перечень имеющихся </w:t>
      </w:r>
      <w:proofErr w:type="spellStart"/>
      <w:r>
        <w:t>СрЗИ</w:t>
      </w:r>
      <w:proofErr w:type="spellEnd"/>
      <w:r>
        <w:t xml:space="preserve"> и СКЗИ предоставляется Заказчиком Исполнителю на стадии  «Моделирование угроз» в соответствии с п. 5 настоящего ТЗ. Исполнитель осуществляет передачу прав остальных необходимых </w:t>
      </w:r>
      <w:proofErr w:type="spellStart"/>
      <w:r>
        <w:t>СрЗИ</w:t>
      </w:r>
      <w:proofErr w:type="spellEnd"/>
      <w:r>
        <w:t xml:space="preserve"> с подписанием актов приема-передачи лицензий между Заказчиком и Исполнителем и предоставлением Гарантийной поддержки (Приложение №3). При выборе необходимых </w:t>
      </w:r>
      <w:proofErr w:type="spellStart"/>
      <w:r>
        <w:t>СрЗИ</w:t>
      </w:r>
      <w:proofErr w:type="spellEnd"/>
      <w:r>
        <w:t xml:space="preserve"> Исполнитель должен руководствоваться сведениями о функциональных, технических и качественных, эксплуатационных характеристиках средствах защиты информации, на которые передаются права Заказчику, указанных в Приложении 1.</w:t>
      </w:r>
    </w:p>
    <w:p w:rsidR="00AE5DED" w:rsidRDefault="00107694">
      <w:pPr>
        <w:widowControl w:val="0"/>
        <w:ind w:firstLine="709"/>
        <w:contextualSpacing/>
        <w:jc w:val="both"/>
      </w:pPr>
      <w:r>
        <w:t xml:space="preserve">При передаче лицензий Заказчик и Исполнитель подписывают лицензионное </w:t>
      </w:r>
      <w:proofErr w:type="gramStart"/>
      <w:r>
        <w:t xml:space="preserve">( </w:t>
      </w:r>
      <w:proofErr w:type="spellStart"/>
      <w:proofErr w:type="gramEnd"/>
      <w:r>
        <w:t>сублицензионное</w:t>
      </w:r>
      <w:proofErr w:type="spellEnd"/>
      <w:r>
        <w:t>) соглашение, примерная форма приведена в Приложении № 4.</w:t>
      </w:r>
    </w:p>
    <w:p w:rsidR="00AE5DED" w:rsidRDefault="00AE5DED">
      <w:pPr>
        <w:widowControl w:val="0"/>
        <w:ind w:firstLine="709"/>
        <w:contextualSpacing/>
        <w:jc w:val="both"/>
      </w:pPr>
    </w:p>
    <w:p w:rsidR="00AE5DED" w:rsidRDefault="00107694">
      <w:r>
        <w:t xml:space="preserve">Исполнитель обязан </w:t>
      </w:r>
      <w:r w:rsidR="005D3BB1">
        <w:t>передать</w:t>
      </w:r>
      <w:r>
        <w:t xml:space="preserve"> Заказчику</w:t>
      </w:r>
      <w:r w:rsidR="005D3BB1">
        <w:t xml:space="preserve"> права на </w:t>
      </w:r>
      <w:r>
        <w:t xml:space="preserve"> </w:t>
      </w:r>
      <w:proofErr w:type="spellStart"/>
      <w:r>
        <w:t>СрЗИ</w:t>
      </w:r>
      <w:proofErr w:type="spellEnd"/>
      <w:r>
        <w:t xml:space="preserve">, необходимые для работы СЗИ, до начала внедрения СЗИ (пункт </w:t>
      </w:r>
      <w:r w:rsidR="005D3BB1">
        <w:t>4</w:t>
      </w:r>
      <w:r>
        <w:t xml:space="preserve"> Календарного плана, являющегося Приложением № 2 к ТЗ).</w:t>
      </w:r>
    </w:p>
    <w:p w:rsidR="00AE5DED" w:rsidRDefault="00AE5DED">
      <w:pPr>
        <w:pStyle w:val="Common"/>
        <w:spacing w:line="240" w:lineRule="auto"/>
        <w:ind w:firstLine="0"/>
        <w:contextualSpacing/>
      </w:pPr>
    </w:p>
    <w:p w:rsidR="00AE5DED" w:rsidRDefault="00107694">
      <w:pPr>
        <w:pStyle w:val="2"/>
        <w:numPr>
          <w:ilvl w:val="0"/>
          <w:numId w:val="0"/>
        </w:numPr>
        <w:spacing w:before="0" w:after="0"/>
        <w:ind w:left="709"/>
        <w:contextualSpacing/>
        <w:jc w:val="both"/>
        <w:rPr>
          <w:sz w:val="24"/>
        </w:rPr>
      </w:pPr>
      <w:r>
        <w:rPr>
          <w:sz w:val="24"/>
        </w:rPr>
        <w:t>4.12. Требования к защите средств и систем, обеспечивающих функционирование СИСТЕМЫ</w:t>
      </w:r>
    </w:p>
    <w:p w:rsidR="00AE5DED" w:rsidRDefault="00107694">
      <w:pPr>
        <w:pStyle w:val="Common"/>
        <w:spacing w:line="240" w:lineRule="auto"/>
        <w:ind w:firstLine="709"/>
        <w:contextualSpacing/>
      </w:pPr>
      <w:r>
        <w:rPr>
          <w:color w:val="212121"/>
          <w:sz w:val="23"/>
          <w:highlight w:val="white"/>
        </w:rPr>
        <w:t>СЗИ </w:t>
      </w:r>
      <w:r>
        <w:rPr>
          <w:color w:val="212121"/>
          <w:highlight w:val="white"/>
        </w:rPr>
        <w:t xml:space="preserve"> средств и систем, обеспечивающих функционирование СИСТЕМЫ, должна отвечать целям и критериям, установленным пунктом 2 ТЗ. Состав компонентов СЗИ и </w:t>
      </w:r>
      <w:r>
        <w:rPr>
          <w:color w:val="212121"/>
          <w:highlight w:val="white"/>
        </w:rPr>
        <w:lastRenderedPageBreak/>
        <w:t xml:space="preserve">перечень </w:t>
      </w:r>
      <w:proofErr w:type="spellStart"/>
      <w:r>
        <w:rPr>
          <w:color w:val="212121"/>
          <w:highlight w:val="white"/>
        </w:rPr>
        <w:t>СрЗИ</w:t>
      </w:r>
      <w:proofErr w:type="spellEnd"/>
      <w:r>
        <w:rPr>
          <w:color w:val="212121"/>
          <w:highlight w:val="white"/>
        </w:rPr>
        <w:t xml:space="preserve"> Исполнитель в соответствии с Календарным планом  указывает в Частном техническом задании по согласованию с Заказчиком и в пределах цены Контракта.</w:t>
      </w:r>
    </w:p>
    <w:p w:rsidR="00AE5DED" w:rsidRDefault="00AE5DED">
      <w:pPr>
        <w:pStyle w:val="Common"/>
        <w:spacing w:line="240" w:lineRule="auto"/>
        <w:ind w:firstLine="709"/>
        <w:contextualSpacing/>
      </w:pPr>
    </w:p>
    <w:p w:rsidR="00AE5DED" w:rsidRDefault="00AE5DED">
      <w:pPr>
        <w:pStyle w:val="Common"/>
        <w:spacing w:line="240" w:lineRule="auto"/>
        <w:ind w:firstLine="709"/>
        <w:contextualSpacing/>
      </w:pPr>
    </w:p>
    <w:p w:rsidR="00AE5DED" w:rsidRDefault="00107694">
      <w:pPr>
        <w:pStyle w:val="2"/>
        <w:numPr>
          <w:ilvl w:val="0"/>
          <w:numId w:val="0"/>
        </w:numPr>
        <w:spacing w:before="0" w:after="0"/>
        <w:ind w:left="709"/>
        <w:jc w:val="both"/>
        <w:rPr>
          <w:sz w:val="24"/>
        </w:rPr>
      </w:pPr>
      <w:r>
        <w:rPr>
          <w:sz w:val="24"/>
        </w:rPr>
        <w:t>4.13. Требования к защите информации при информационном взаимодействии с иными информационными системами и информационно-телекоммуникационными сетями</w:t>
      </w:r>
    </w:p>
    <w:p w:rsidR="00AE5DED" w:rsidRDefault="00107694">
      <w:pPr>
        <w:pStyle w:val="Common"/>
        <w:spacing w:line="240" w:lineRule="auto"/>
        <w:ind w:firstLine="709"/>
        <w:contextualSpacing/>
      </w:pPr>
      <w:r>
        <w:rPr>
          <w:color w:val="212121"/>
          <w:highlight w:val="white"/>
        </w:rPr>
        <w:t xml:space="preserve">СЗИ  при информационном взаимодействии с иными информационными системами и информационно-телекоммуникационными сетями должна отвечать целям и критериям, установленным пунктом 2 ТЗ. Состав компонентов СЗИ и перечень </w:t>
      </w:r>
      <w:proofErr w:type="spellStart"/>
      <w:r>
        <w:rPr>
          <w:color w:val="212121"/>
          <w:highlight w:val="white"/>
        </w:rPr>
        <w:t>СрЗИ</w:t>
      </w:r>
      <w:proofErr w:type="spellEnd"/>
      <w:r>
        <w:rPr>
          <w:color w:val="212121"/>
          <w:highlight w:val="white"/>
        </w:rPr>
        <w:t xml:space="preserve"> Исполнитель в соответствии с Календарным планом  указывает в Частном техническом задании по согласованию с Заказчиком и в пределах цены Контракта.</w:t>
      </w:r>
    </w:p>
    <w:bookmarkEnd w:id="0"/>
    <w:p w:rsidR="00AE5DED" w:rsidRDefault="00AE5DED">
      <w:pPr>
        <w:pStyle w:val="Common"/>
        <w:spacing w:line="240" w:lineRule="auto"/>
        <w:ind w:firstLine="709"/>
        <w:contextualSpacing/>
      </w:pPr>
    </w:p>
    <w:p w:rsidR="00AE5DED" w:rsidRDefault="00107694">
      <w:pPr>
        <w:pStyle w:val="2"/>
        <w:numPr>
          <w:ilvl w:val="0"/>
          <w:numId w:val="0"/>
        </w:numPr>
        <w:spacing w:before="0" w:after="0"/>
        <w:ind w:left="709"/>
        <w:jc w:val="both"/>
        <w:rPr>
          <w:sz w:val="24"/>
        </w:rPr>
      </w:pPr>
      <w:r>
        <w:rPr>
          <w:sz w:val="24"/>
        </w:rPr>
        <w:t>4.14. Требования к проведению аттестации</w:t>
      </w:r>
    </w:p>
    <w:p w:rsidR="00AE5DED" w:rsidRDefault="00107694">
      <w:pPr>
        <w:ind w:firstLine="709"/>
        <w:contextualSpacing/>
        <w:jc w:val="both"/>
      </w:pPr>
      <w:r>
        <w:t xml:space="preserve">В результате оказания услуг по настоящему ТЗ ГИС «РМИС </w:t>
      </w:r>
      <w:proofErr w:type="gramStart"/>
      <w:r>
        <w:t>ВО</w:t>
      </w:r>
      <w:proofErr w:type="gramEnd"/>
      <w:r>
        <w:t>», обрабатывающая защищаемую информацию, в том числе персональные данные, должна успешно пройти аттестационные испытания и получить аттестат соответствия требованиям по безопасности информации.</w:t>
      </w:r>
    </w:p>
    <w:p w:rsidR="00AE5DED" w:rsidRDefault="00107694">
      <w:pPr>
        <w:pStyle w:val="af6"/>
        <w:tabs>
          <w:tab w:val="left" w:pos="993"/>
        </w:tabs>
        <w:ind w:firstLine="709"/>
        <w:jc w:val="both"/>
        <w:rPr>
          <w:color w:val="000000" w:themeColor="text1"/>
        </w:rPr>
      </w:pPr>
      <w:r>
        <w:t xml:space="preserve">В соответствии с Приказом ФСТЭК России от 29.04.2021 г. № 77 «Об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доступа, не составляющей государственную тайну» </w:t>
      </w:r>
      <w:r>
        <w:rPr>
          <w:color w:val="000000" w:themeColor="text1"/>
        </w:rPr>
        <w:t xml:space="preserve">Исполнитель должен провести работы по аттестации ГИС «РМИС </w:t>
      </w:r>
      <w:proofErr w:type="gramStart"/>
      <w:r>
        <w:rPr>
          <w:color w:val="000000" w:themeColor="text1"/>
        </w:rPr>
        <w:t>ВО</w:t>
      </w:r>
      <w:proofErr w:type="gramEnd"/>
      <w:r>
        <w:rPr>
          <w:color w:val="000000" w:themeColor="text1"/>
        </w:rPr>
        <w:t xml:space="preserve">».  </w:t>
      </w:r>
    </w:p>
    <w:p w:rsidR="00AE5DED" w:rsidRDefault="00107694">
      <w:pPr>
        <w:pStyle w:val="af6"/>
        <w:tabs>
          <w:tab w:val="left" w:pos="993"/>
        </w:tabs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На основании п. 17 Приказа </w:t>
      </w:r>
      <w:r>
        <w:t>ФСТЭК России от 11.02.2013 г. № 17 «Об утверждении требований о защите информации, не составляющей государственную тайну, содержащейся в государственных информационных системах»</w:t>
      </w:r>
      <w:r>
        <w:rPr>
          <w:color w:val="000000" w:themeColor="text1"/>
        </w:rPr>
        <w:t xml:space="preserve"> проведение аттестационных испытаний информационной системы должностными лицами (работниками), осуществляющими проектирование и (или) внедрение системы защиты информации информационной системы, не допускается.</w:t>
      </w:r>
    </w:p>
    <w:p w:rsidR="00AE5DED" w:rsidRDefault="00AE5DED">
      <w:pPr>
        <w:pStyle w:val="af6"/>
        <w:tabs>
          <w:tab w:val="left" w:pos="993"/>
        </w:tabs>
        <w:ind w:firstLine="709"/>
        <w:jc w:val="both"/>
        <w:rPr>
          <w:color w:val="000000" w:themeColor="text1"/>
        </w:rPr>
      </w:pPr>
    </w:p>
    <w:p w:rsidR="00AE5DED" w:rsidRDefault="00107694">
      <w:pPr>
        <w:pStyle w:val="2"/>
        <w:numPr>
          <w:ilvl w:val="0"/>
          <w:numId w:val="0"/>
        </w:numPr>
        <w:spacing w:before="0" w:after="0"/>
        <w:ind w:left="709"/>
        <w:rPr>
          <w:sz w:val="24"/>
        </w:rPr>
      </w:pPr>
      <w:r>
        <w:rPr>
          <w:sz w:val="24"/>
        </w:rPr>
        <w:t>4.15. Требования к результатам оказанных услуг</w:t>
      </w:r>
    </w:p>
    <w:p w:rsidR="00AE5DED" w:rsidRDefault="00107694">
      <w:pPr>
        <w:pStyle w:val="af6"/>
        <w:tabs>
          <w:tab w:val="left" w:pos="993"/>
        </w:tabs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Сведения обо всех результатах оказанных Услуг подлежат отражению в отчётных документах (материалах) Исполнителя, предоставляемых Заказчику.</w:t>
      </w:r>
    </w:p>
    <w:p w:rsidR="00AE5DED" w:rsidRDefault="00107694">
      <w:pPr>
        <w:pStyle w:val="af6"/>
        <w:tabs>
          <w:tab w:val="left" w:pos="993"/>
        </w:tabs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Все результаты услуг, оказанных в ходе исполнения Контракта, передаются Заказчику Исполнителем в полном объеме.</w:t>
      </w:r>
    </w:p>
    <w:p w:rsidR="00AE5DED" w:rsidRDefault="00107694">
      <w:pPr>
        <w:pStyle w:val="af6"/>
        <w:tabs>
          <w:tab w:val="left" w:pos="993"/>
        </w:tabs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Документы, разработанные в рамках реализации пункта 5 настоящего ТЗ, оформляются в соответствии с требованиями пунктов 5,7 настоящего ТЗ и передаются Заказчику с оформлением Акта приема-передачи. </w:t>
      </w:r>
    </w:p>
    <w:p w:rsidR="00AE5DED" w:rsidRDefault="00107694">
      <w:pPr>
        <w:pStyle w:val="af6"/>
        <w:tabs>
          <w:tab w:val="left" w:pos="993"/>
        </w:tabs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По результатам  оказания услуг Исполнитель направляет  Заказчику документ о приемке.</w:t>
      </w:r>
    </w:p>
    <w:p w:rsidR="00AE5DED" w:rsidRDefault="00107694">
      <w:pPr>
        <w:spacing w:after="160" w:line="264" w:lineRule="auto"/>
        <w:rPr>
          <w:b/>
          <w:sz w:val="28"/>
        </w:rPr>
      </w:pPr>
      <w:r>
        <w:br w:type="page"/>
      </w:r>
    </w:p>
    <w:p w:rsidR="00AE5DED" w:rsidRPr="005D3BB1" w:rsidRDefault="00107694">
      <w:pPr>
        <w:pStyle w:val="1"/>
        <w:spacing w:before="0" w:after="0" w:line="240" w:lineRule="auto"/>
        <w:rPr>
          <w:sz w:val="24"/>
          <w:highlight w:val="green"/>
        </w:rPr>
      </w:pPr>
      <w:r>
        <w:rPr>
          <w:sz w:val="24"/>
        </w:rPr>
        <w:lastRenderedPageBreak/>
        <w:t xml:space="preserve">5. </w:t>
      </w:r>
      <w:r w:rsidRPr="002558FB">
        <w:rPr>
          <w:sz w:val="24"/>
        </w:rPr>
        <w:t xml:space="preserve">Состав и содержание оказываемых услуг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/>
      </w:tblPr>
      <w:tblGrid>
        <w:gridCol w:w="3997"/>
        <w:gridCol w:w="3339"/>
        <w:gridCol w:w="2020"/>
      </w:tblGrid>
      <w:tr w:rsidR="00AE5DED"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E5DED" w:rsidRDefault="00107694">
            <w:pPr>
              <w:widowControl w:val="0"/>
              <w:spacing w:line="228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Наименование стадии оказания услуг 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E5DED" w:rsidRDefault="00107694">
            <w:pPr>
              <w:widowControl w:val="0"/>
              <w:spacing w:line="228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Содержание оказываемых услуг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E5DED" w:rsidRDefault="00107694">
            <w:pPr>
              <w:widowControl w:val="0"/>
              <w:spacing w:line="228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Отчетные документы</w:t>
            </w:r>
          </w:p>
        </w:tc>
      </w:tr>
      <w:tr w:rsidR="00AE5DED"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E5DED" w:rsidRDefault="00107694">
            <w:pPr>
              <w:widowControl w:val="0"/>
              <w:spacing w:line="228" w:lineRule="auto"/>
              <w:rPr>
                <w:b/>
                <w:sz w:val="20"/>
              </w:rPr>
            </w:pPr>
            <w:r>
              <w:rPr>
                <w:sz w:val="20"/>
              </w:rPr>
              <w:t xml:space="preserve">1. Аудит текущего состояния защиты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E5DED" w:rsidRDefault="00107694">
            <w:pPr>
              <w:widowControl w:val="0"/>
              <w:spacing w:line="228" w:lineRule="auto"/>
              <w:rPr>
                <w:b/>
                <w:sz w:val="20"/>
              </w:rPr>
            </w:pPr>
            <w:r>
              <w:rPr>
                <w:sz w:val="20"/>
              </w:rPr>
              <w:t>Услуги  по обследованию оборудования систем и сервисов, входящих в организационный объем</w:t>
            </w:r>
            <w:proofErr w:type="gramStart"/>
            <w:r>
              <w:rPr>
                <w:sz w:val="20"/>
              </w:rPr>
              <w:t xml:space="preserve"> ,</w:t>
            </w:r>
            <w:proofErr w:type="gramEnd"/>
            <w:r>
              <w:rPr>
                <w:sz w:val="20"/>
              </w:rPr>
              <w:t xml:space="preserve"> в том числе обследование на совместимость СИСТЕМЫ и ее подсистем к тем или иным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 xml:space="preserve">   .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E5DED" w:rsidRDefault="00107694">
            <w:pPr>
              <w:widowControl w:val="0"/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- Акт обследования.</w:t>
            </w:r>
          </w:p>
          <w:p w:rsidR="00AE5DED" w:rsidRDefault="00AE5DED">
            <w:pPr>
              <w:widowControl w:val="0"/>
              <w:spacing w:line="228" w:lineRule="auto"/>
              <w:rPr>
                <w:b/>
                <w:sz w:val="20"/>
              </w:rPr>
            </w:pPr>
          </w:p>
        </w:tc>
      </w:tr>
      <w:tr w:rsidR="00AE5DED"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E5DED" w:rsidRDefault="00107694">
            <w:pPr>
              <w:widowControl w:val="0"/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2. Моделирование угроз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E5DED" w:rsidRDefault="00107694">
            <w:pPr>
              <w:widowControl w:val="0"/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Разработка модели угроз безопасности информации по требованиям методических документов ФСБ России и ФСТЭК России, подготовка Акта классификации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 xml:space="preserve">» и </w:t>
            </w:r>
            <w:proofErr w:type="gramStart"/>
            <w:r>
              <w:rPr>
                <w:sz w:val="20"/>
              </w:rPr>
              <w:t>Акта</w:t>
            </w:r>
            <w:proofErr w:type="gramEnd"/>
            <w:r>
              <w:rPr>
                <w:sz w:val="20"/>
              </w:rPr>
              <w:t xml:space="preserve"> определения уровня защищенности персональных данных.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E5DED" w:rsidRDefault="00107694">
            <w:pPr>
              <w:widowControl w:val="0"/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- Модель угроз безопасности информации;</w:t>
            </w:r>
          </w:p>
          <w:p w:rsidR="00AE5DED" w:rsidRDefault="00107694">
            <w:pPr>
              <w:widowControl w:val="0"/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- Акт классификации;</w:t>
            </w:r>
          </w:p>
          <w:p w:rsidR="00AE5DED" w:rsidRDefault="00107694">
            <w:pPr>
              <w:widowControl w:val="0"/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-  Акт определения уровня защищенности персональных данных;</w:t>
            </w:r>
          </w:p>
          <w:p w:rsidR="00AE5DED" w:rsidRDefault="00107694">
            <w:pPr>
              <w:widowControl w:val="0"/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- Частное техническое задание на проектирование Подсистемы защиты информации.</w:t>
            </w:r>
          </w:p>
        </w:tc>
      </w:tr>
      <w:tr w:rsidR="00AE5DED">
        <w:tc>
          <w:tcPr>
            <w:tcW w:w="7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E5DED" w:rsidRDefault="00107694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3. </w:t>
            </w:r>
            <w:r>
              <w:t xml:space="preserve"> </w:t>
            </w:r>
            <w:r>
              <w:rPr>
                <w:sz w:val="20"/>
              </w:rPr>
              <w:t xml:space="preserve">Разработка документации на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 xml:space="preserve">», </w:t>
            </w:r>
            <w:proofErr w:type="gramStart"/>
            <w:r>
              <w:rPr>
                <w:sz w:val="20"/>
              </w:rPr>
              <w:t>в</w:t>
            </w:r>
            <w:proofErr w:type="gramEnd"/>
            <w:r>
              <w:rPr>
                <w:sz w:val="20"/>
              </w:rPr>
              <w:t xml:space="preserve"> том числе эксплуатационной документации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proofErr w:type="gramStart"/>
            <w:r>
              <w:rPr>
                <w:sz w:val="20"/>
              </w:rPr>
              <w:t>Определение типов субъектов доступа (пользователи, процессы и иные субъекты доступа) и объектов доступа, являющихся объектами защиты (информация, устройства, объекты файловой системы, запускаемые и исполняемые модули, объекты СУБД, объекты, создаваемые прикладным ПО, иные объекты доступа);</w:t>
            </w:r>
            <w:proofErr w:type="gramEnd"/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Определение методов управления доступом (дискреционный, мандатный, ролевой или иные методы), типов доступа (чтение, запись, выполнение или иные типы доступа) и правил разграничения доступа субъектов доступа к объектам доступа (на основе списков, меток безопасности, ролей и иных правил), подлежащих реализации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Выбор мер защиты информации, подлежащих реализации в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Определение видов и типов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>, обеспечивающих реализацию технических мер защиты информации;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>Определение структуры СЗИ ГИС «РМИС ВО», включая состав (количество) и места размещения ее элементов;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Выбор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 xml:space="preserve"> или согласование имеющихся, сертифицированных на соответствие требованиям по безопасности информации, с учетом их стоимости, совместимости с информационными технологиями и техническими средствами, функций безопасности этих средств и особенностей их реализации, а также класса защищенности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Определение требований к параметрам настройки ПО, включая программное обеспечение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 xml:space="preserve">, обеспечивающих реализацию мер защиты информации, а также устранение возможных уязвимостей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», приводящих к возникновению угроз безопасности информации;</w:t>
            </w:r>
          </w:p>
          <w:p w:rsidR="00AE5DED" w:rsidRDefault="00107694">
            <w:pPr>
              <w:widowControl w:val="0"/>
              <w:spacing w:line="228" w:lineRule="auto"/>
              <w:ind w:left="360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Разработка эксплуатационной документации на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».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 w:rsidR="00AE5DED" w:rsidRDefault="00107694">
            <w:pPr>
              <w:widowControl w:val="0"/>
              <w:spacing w:line="228" w:lineRule="auto"/>
              <w:contextualSpacing/>
              <w:rPr>
                <w:sz w:val="20"/>
              </w:rPr>
            </w:pPr>
            <w:proofErr w:type="gramStart"/>
            <w:r>
              <w:rPr>
                <w:sz w:val="20"/>
              </w:rPr>
              <w:t>Комплект документации  СЗИ ГИС «РМИС ВО» в составе:</w:t>
            </w:r>
            <w:proofErr w:type="gramEnd"/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ведомость;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пояснительная записка;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спецификация оборудования и </w:t>
            </w:r>
            <w:proofErr w:type="gramStart"/>
            <w:r>
              <w:rPr>
                <w:sz w:val="20"/>
              </w:rPr>
              <w:t>ПО</w:t>
            </w:r>
            <w:proofErr w:type="gramEnd"/>
            <w:r>
              <w:rPr>
                <w:sz w:val="20"/>
              </w:rPr>
              <w:t>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схема структурная комплекса технических средств;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руководство администратора;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Руководство пользователя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», содержащее описание:</w:t>
            </w:r>
          </w:p>
          <w:p w:rsidR="00AE5DED" w:rsidRDefault="00107694">
            <w:pPr>
              <w:pStyle w:val="ac"/>
              <w:spacing w:line="228" w:lineRule="auto"/>
              <w:ind w:left="360"/>
              <w:rPr>
                <w:sz w:val="20"/>
              </w:rPr>
            </w:pPr>
            <w:r>
              <w:rPr>
                <w:sz w:val="20"/>
              </w:rPr>
              <w:t xml:space="preserve">- структуры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pStyle w:val="ac"/>
              <w:spacing w:line="228" w:lineRule="auto"/>
              <w:ind w:left="360"/>
              <w:rPr>
                <w:sz w:val="20"/>
              </w:rPr>
            </w:pPr>
            <w:r>
              <w:rPr>
                <w:sz w:val="20"/>
              </w:rPr>
              <w:t xml:space="preserve">- состава, мест установки, параметров и порядка настройки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 xml:space="preserve"> и СКЗИ;</w:t>
            </w:r>
          </w:p>
          <w:p w:rsidR="00AE5DED" w:rsidRDefault="00107694">
            <w:pPr>
              <w:widowControl w:val="0"/>
              <w:spacing w:line="228" w:lineRule="auto"/>
              <w:ind w:left="360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- правил эксплуатации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».</w:t>
            </w:r>
          </w:p>
          <w:p w:rsidR="00AE5DED" w:rsidRDefault="00107694">
            <w:pPr>
              <w:widowControl w:val="0"/>
              <w:spacing w:line="228" w:lineRule="auto"/>
              <w:ind w:left="360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Разрабатываемые документы должны соответствовать   ГОСТ </w:t>
            </w:r>
            <w:proofErr w:type="gramStart"/>
            <w:r>
              <w:rPr>
                <w:sz w:val="20"/>
              </w:rPr>
              <w:t>Р</w:t>
            </w:r>
            <w:proofErr w:type="gramEnd"/>
            <w:r>
              <w:rPr>
                <w:sz w:val="20"/>
              </w:rPr>
              <w:t xml:space="preserve"> 59792-2021, ГОСТ 34.201-2020, ГОСТ Р 59793-2021, ГОСТ Р 59795-2021.</w:t>
            </w:r>
          </w:p>
          <w:p w:rsidR="00AE5DED" w:rsidRDefault="00AE5DED"/>
        </w:tc>
      </w:tr>
      <w:tr w:rsidR="00AE5DED"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E5DED" w:rsidRDefault="00107694">
            <w:pPr>
              <w:widowControl w:val="0"/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4. Передача </w:t>
            </w:r>
            <w:r w:rsidR="002558FB">
              <w:rPr>
                <w:sz w:val="20"/>
              </w:rPr>
              <w:t xml:space="preserve">неисключительных </w:t>
            </w:r>
            <w:r>
              <w:rPr>
                <w:sz w:val="20"/>
              </w:rPr>
              <w:t xml:space="preserve">прав на </w:t>
            </w:r>
            <w:proofErr w:type="gramStart"/>
            <w:r>
              <w:rPr>
                <w:sz w:val="20"/>
              </w:rPr>
              <w:t>программное</w:t>
            </w:r>
            <w:proofErr w:type="gramEnd"/>
            <w:r>
              <w:rPr>
                <w:sz w:val="20"/>
              </w:rPr>
              <w:t xml:space="preserve"> обеспечения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E5DED" w:rsidRDefault="00107694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Передача </w:t>
            </w:r>
            <w:r w:rsidR="002558FB">
              <w:rPr>
                <w:sz w:val="20"/>
              </w:rPr>
              <w:t xml:space="preserve">неисключительных </w:t>
            </w:r>
            <w:r>
              <w:rPr>
                <w:sz w:val="20"/>
              </w:rPr>
              <w:t xml:space="preserve">прав на программное обеспечение средств защиты информации </w:t>
            </w:r>
            <w:r>
              <w:t xml:space="preserve"> </w:t>
            </w:r>
            <w:r>
              <w:rPr>
                <w:sz w:val="20"/>
              </w:rPr>
              <w:t xml:space="preserve">с учетом наличия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 xml:space="preserve"> у Заказчика и Приложения №1 к техническому заданию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2558FB" w:rsidRDefault="00107694" w:rsidP="002558FB">
            <w:pPr>
              <w:widowControl w:val="0"/>
              <w:numPr>
                <w:ilvl w:val="0"/>
                <w:numId w:val="12"/>
              </w:numPr>
              <w:tabs>
                <w:tab w:val="left" w:pos="155"/>
              </w:tabs>
              <w:spacing w:line="216" w:lineRule="auto"/>
              <w:ind w:left="0" w:firstLine="0"/>
              <w:contextualSpacing/>
              <w:jc w:val="both"/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 w:rsidR="002558FB">
              <w:rPr>
                <w:sz w:val="20"/>
              </w:rPr>
              <w:t xml:space="preserve">Акты приема-передачи прав (простых (неисключительных) лицензий на использование программного обеспечения;  </w:t>
            </w:r>
          </w:p>
          <w:p w:rsidR="002558FB" w:rsidRDefault="002558FB" w:rsidP="002558FB">
            <w:pPr>
              <w:pStyle w:val="ConsPlusNormal"/>
              <w:ind w:firstLine="0"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 Лицензионное (</w:t>
            </w:r>
            <w:proofErr w:type="spellStart"/>
            <w:r>
              <w:rPr>
                <w:rFonts w:ascii="Times New Roman" w:hAnsi="Times New Roman"/>
                <w:sz w:val="20"/>
              </w:rPr>
              <w:t>сублицензионное</w:t>
            </w:r>
            <w:proofErr w:type="spellEnd"/>
            <w:r>
              <w:rPr>
                <w:rFonts w:ascii="Times New Roman" w:hAnsi="Times New Roman"/>
                <w:sz w:val="20"/>
              </w:rPr>
              <w:t>) соглашение о  предоставлении  прав на использование специализированного программного обеспечения на условиях простой (неисключительной) лицензии</w:t>
            </w:r>
          </w:p>
          <w:p w:rsidR="00AE5DED" w:rsidRDefault="00AE5DED">
            <w:pPr>
              <w:widowControl w:val="0"/>
              <w:spacing w:line="228" w:lineRule="auto"/>
              <w:contextualSpacing/>
              <w:rPr>
                <w:sz w:val="20"/>
              </w:rPr>
            </w:pPr>
          </w:p>
        </w:tc>
      </w:tr>
      <w:tr w:rsidR="00AE5DED"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E5DED" w:rsidRDefault="00107694">
            <w:pPr>
              <w:widowControl w:val="0"/>
              <w:spacing w:line="228" w:lineRule="auto"/>
              <w:rPr>
                <w:sz w:val="20"/>
              </w:rPr>
            </w:pPr>
            <w:r>
              <w:rPr>
                <w:sz w:val="20"/>
              </w:rPr>
              <w:t xml:space="preserve">5. Внедрение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E5DED" w:rsidRDefault="00107694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Установка и настройка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>;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>Инструктаж администраторов в количестве не менее трех человек в объеме не менее 4 часов;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Разработка документов, определяющих правила и процедуры, реализуемые для обеспечения защиты информации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 xml:space="preserve">» </w:t>
            </w:r>
            <w:proofErr w:type="gramStart"/>
            <w:r>
              <w:rPr>
                <w:sz w:val="20"/>
              </w:rPr>
              <w:t>в</w:t>
            </w:r>
            <w:proofErr w:type="gramEnd"/>
            <w:r>
              <w:rPr>
                <w:sz w:val="20"/>
              </w:rPr>
              <w:t xml:space="preserve"> ходе ее эксплуатации (далее - организационно-распорядительные документы по защите информации или ОРД);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Предварительные испытания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Опытная эксплуатация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>Анализ уязвимостей ГИС «РМИС ВО» и принятие мер защиты информации по их устранению;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Приемочные испытания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».</w:t>
            </w:r>
          </w:p>
          <w:p w:rsidR="00AE5DED" w:rsidRDefault="00107694">
            <w:pPr>
              <w:spacing w:line="228" w:lineRule="auto"/>
              <w:ind w:left="34"/>
              <w:rPr>
                <w:sz w:val="20"/>
              </w:rPr>
            </w:pPr>
            <w:r>
              <w:rPr>
                <w:sz w:val="20"/>
              </w:rPr>
              <w:t xml:space="preserve">Испытания проводятся в соответствии с ГОСТ </w:t>
            </w:r>
            <w:proofErr w:type="gramStart"/>
            <w:r>
              <w:rPr>
                <w:sz w:val="20"/>
              </w:rPr>
              <w:t>Р</w:t>
            </w:r>
            <w:proofErr w:type="gramEnd"/>
            <w:r>
              <w:rPr>
                <w:sz w:val="20"/>
              </w:rPr>
              <w:t xml:space="preserve"> 59792-2021.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E5DED" w:rsidRDefault="00107694">
            <w:pPr>
              <w:widowControl w:val="0"/>
              <w:numPr>
                <w:ilvl w:val="0"/>
                <w:numId w:val="12"/>
              </w:numPr>
              <w:tabs>
                <w:tab w:val="left" w:pos="155"/>
              </w:tabs>
              <w:spacing w:line="216" w:lineRule="auto"/>
              <w:ind w:left="0" w:firstLine="0"/>
              <w:contextualSpacing/>
              <w:jc w:val="both"/>
              <w:rPr>
                <w:sz w:val="20"/>
              </w:rPr>
            </w:pPr>
            <w:r>
              <w:rPr>
                <w:sz w:val="20"/>
              </w:rPr>
              <w:t xml:space="preserve">Акты установки и настройки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 xml:space="preserve"> и СКЗИ;</w:t>
            </w:r>
          </w:p>
          <w:p w:rsidR="00AE5DED" w:rsidRDefault="00107694">
            <w:pPr>
              <w:widowControl w:val="0"/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Проекты перечисленных ниже ОРД: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Приказ о назначении </w:t>
            </w:r>
            <w:proofErr w:type="gramStart"/>
            <w:r>
              <w:rPr>
                <w:sz w:val="20"/>
              </w:rPr>
              <w:t>ответственного</w:t>
            </w:r>
            <w:proofErr w:type="gramEnd"/>
            <w:r>
              <w:rPr>
                <w:sz w:val="20"/>
              </w:rPr>
              <w:t xml:space="preserve"> за обработку персональных данных;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Требования по подключению к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 xml:space="preserve">» </w:t>
            </w:r>
            <w:proofErr w:type="gramStart"/>
            <w:r>
              <w:rPr>
                <w:sz w:val="20"/>
              </w:rPr>
              <w:t>со</w:t>
            </w:r>
            <w:proofErr w:type="gramEnd"/>
            <w:r>
              <w:rPr>
                <w:sz w:val="20"/>
              </w:rPr>
              <w:t xml:space="preserve"> стороны внешних пользователей;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Приказ о назначении структурного подразделения или должностного лица, ответственного за защиту информации;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Приказ об утверждении инструкции ответственному за обработку персональных данных лицу;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Приказ об утверждении инструкции по защите информации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 с приложениями;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Приказ о назначении группы реагирования на </w:t>
            </w:r>
            <w:r>
              <w:rPr>
                <w:sz w:val="20"/>
              </w:rPr>
              <w:lastRenderedPageBreak/>
              <w:t xml:space="preserve">инциденты информационной безопасности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Политика информационной безопасности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Инструкция по антивирусной защите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Положение о разграничении прав доступа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Перечень разрешенного программного обеспечения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План обеспечения непрерывности функционирования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Приказ о контролируемой зоне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План мероприятий по обеспечению безопасности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Положение о защите и обработке персональных данных;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Приказ об утверждении перечня лиц, допущенных к обработке персональных данных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Политика обработки персональных данных;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Правила и порядок обработки персональных данных;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Приказ о комиссии по уничтожению персональных данных;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Форма акта уничтожения персональных </w:t>
            </w:r>
            <w:r>
              <w:rPr>
                <w:sz w:val="20"/>
              </w:rPr>
              <w:lastRenderedPageBreak/>
              <w:t>данных;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Приказ об утверждении мест хранения </w:t>
            </w:r>
            <w:proofErr w:type="spellStart"/>
            <w:r>
              <w:rPr>
                <w:sz w:val="20"/>
              </w:rPr>
              <w:t>ПДн</w:t>
            </w:r>
            <w:proofErr w:type="spellEnd"/>
            <w:r>
              <w:rPr>
                <w:sz w:val="20"/>
              </w:rPr>
              <w:t>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Форма согласия субъекта на обработку его </w:t>
            </w:r>
            <w:proofErr w:type="spellStart"/>
            <w:r>
              <w:rPr>
                <w:sz w:val="20"/>
              </w:rPr>
              <w:t>ПДн</w:t>
            </w:r>
            <w:proofErr w:type="spellEnd"/>
            <w:r>
              <w:rPr>
                <w:sz w:val="20"/>
              </w:rPr>
              <w:t xml:space="preserve">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Форма соглашения о неразглашении персональных данных;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Журнал </w:t>
            </w:r>
            <w:proofErr w:type="spellStart"/>
            <w:r>
              <w:rPr>
                <w:sz w:val="20"/>
              </w:rPr>
              <w:t>поэкземплярного</w:t>
            </w:r>
            <w:proofErr w:type="spellEnd"/>
            <w:r>
              <w:rPr>
                <w:sz w:val="20"/>
              </w:rPr>
              <w:t xml:space="preserve"> учета </w:t>
            </w:r>
            <w:proofErr w:type="spellStart"/>
            <w:r>
              <w:rPr>
                <w:sz w:val="20"/>
              </w:rPr>
              <w:t>криптосредств</w:t>
            </w:r>
            <w:proofErr w:type="spellEnd"/>
            <w:r>
              <w:rPr>
                <w:sz w:val="20"/>
              </w:rPr>
              <w:t>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Приказ о порядке хранения и эксплуатации средств криптографической защиты информации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Перечень сотрудников, допущенных к работе с СКЗИ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Инструкция по обеспечению безопасности эксплуатации СКЗИ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Форма акта об уничтожении криптографических ключей и ключевых документов;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Схема организации криптографической защиты конфиденциальной информации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Программа и методика предварительных испытаний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Протокол предварительных испытаний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Акт о готовности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 к опытной эксплуатации;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proofErr w:type="gramStart"/>
            <w:r>
              <w:rPr>
                <w:sz w:val="20"/>
              </w:rPr>
              <w:t xml:space="preserve">Программа и методика опытной </w:t>
            </w:r>
            <w:r>
              <w:rPr>
                <w:sz w:val="20"/>
              </w:rPr>
              <w:lastRenderedPageBreak/>
              <w:t>эксплуатации ГИС «РМИС ВО», включающая Журнал опытной эксплуатации;</w:t>
            </w:r>
            <w:proofErr w:type="gramEnd"/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Акт завершения опытной эксплуатации;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Протокол анализа уязвимостей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Программа и методика приемочных испытаний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Протокол приемочных испытаний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Акт о готовности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 к промышленной эксплуатации.</w:t>
            </w:r>
          </w:p>
        </w:tc>
      </w:tr>
      <w:tr w:rsidR="00AE5DED">
        <w:trPr>
          <w:trHeight w:val="7785"/>
        </w:trPr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E5DED" w:rsidRDefault="00107694">
            <w:pPr>
              <w:widowControl w:val="0"/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6. Подготовка и аттестация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 xml:space="preserve">» </w:t>
            </w:r>
            <w:proofErr w:type="gramStart"/>
            <w:r>
              <w:rPr>
                <w:sz w:val="20"/>
              </w:rPr>
              <w:t>на</w:t>
            </w:r>
            <w:proofErr w:type="gramEnd"/>
            <w:r>
              <w:rPr>
                <w:sz w:val="20"/>
              </w:rPr>
              <w:t xml:space="preserve"> соответствие требованиям о защите информации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E5DED" w:rsidRDefault="00107694">
            <w:pPr>
              <w:widowControl w:val="0"/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Подготовка к аттестации: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Разработка технического паспорта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 xml:space="preserve">» </w:t>
            </w:r>
            <w:proofErr w:type="gramStart"/>
            <w:r>
              <w:rPr>
                <w:sz w:val="20"/>
              </w:rPr>
              <w:t>по</w:t>
            </w:r>
            <w:proofErr w:type="gramEnd"/>
            <w:r>
              <w:rPr>
                <w:sz w:val="20"/>
              </w:rPr>
              <w:t xml:space="preserve"> форме согласно приложению № 1 к Приказу ФСТЭК России от 29.04.2021 г. № 77 «Об утверждении Порядка и организации проведения работ по аттестации объектов информатизации на соответствие требованиям о защите информации ограниченного доступа, не составляющей государственную тайну».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>Разработка программы и методик проведения аттестационных испытаний в соответствии с ГОСТ РО 0043-004-2013 «Защита информации. Аттестация объектов информатизации. Программа и методики аттестационных испытаний» и согласование ее с Заказчиком.</w:t>
            </w:r>
          </w:p>
          <w:p w:rsidR="00AE5DED" w:rsidRDefault="00107694">
            <w:pPr>
              <w:widowControl w:val="0"/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Аттестационные испытания должны быть проведены Исполнителем в соответствии с требованиями следующих документов: 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16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>ГОСТ РО 0043-003-2012 «Защита информации. Аттестация объектов информатизации. Общие положения»;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16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>ГОСТ РО 0043-004-2013 «Защита информации. Аттестация объектов информатизации. Программа и методики аттестационных испытаний».</w:t>
            </w:r>
          </w:p>
          <w:p w:rsidR="00AE5DED" w:rsidRDefault="00AE5DED">
            <w:pPr>
              <w:pStyle w:val="ac"/>
              <w:spacing w:line="216" w:lineRule="auto"/>
              <w:ind w:left="317"/>
              <w:rPr>
                <w:sz w:val="20"/>
              </w:rPr>
            </w:pPr>
          </w:p>
          <w:p w:rsidR="00AE5DED" w:rsidRDefault="00107694">
            <w:pPr>
              <w:pStyle w:val="ac"/>
              <w:spacing w:line="216" w:lineRule="auto"/>
              <w:ind w:left="317"/>
              <w:rPr>
                <w:sz w:val="20"/>
              </w:rPr>
            </w:pPr>
            <w:r>
              <w:rPr>
                <w:sz w:val="20"/>
              </w:rPr>
              <w:t>В рамках оказания услуг Исполнителем должен быть осуществлен следующий перечень мероприятий: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16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оценка соответствия акта классификации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 xml:space="preserve">», состава и содержания эксплуатационной документации на СЗИ ГИС «РМИС ВО» и документов по защите информации Заказчика требованиям по защите информации (в том числе в части содержания сведений об установленных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 xml:space="preserve"> и СКЗИ и порядку их работы);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16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проверка наличия и согласования с ФСТЭК России, ФСБ России модели угроз безопасности информации, Частного технического задания на проектирование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16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>обследование ГИС «РМИС ВО» на предмет оценки соответствия ГИС «РМИС ВО» и условий её эксплуатации требованиям по защите информации, а также документам, предусмотренным пунктом 11 «Порядка и организации проведения работ по аттестации объектов информатизации на соответствие требованиям о защите информации ограниченного доступа, не составляющей государственную тайну</w:t>
            </w:r>
            <w:proofErr w:type="gramStart"/>
            <w:r>
              <w:rPr>
                <w:sz w:val="20"/>
              </w:rPr>
              <w:t>»(</w:t>
            </w:r>
            <w:proofErr w:type="gramEnd"/>
            <w:r>
              <w:rPr>
                <w:sz w:val="20"/>
              </w:rPr>
              <w:t>утв. Приказом ФСТЭК от 29 апреля 2021 года №77);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16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проверка наличия сведений о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 xml:space="preserve">, установленных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 xml:space="preserve">», </w:t>
            </w:r>
            <w:proofErr w:type="gramStart"/>
            <w:r>
              <w:rPr>
                <w:sz w:val="20"/>
              </w:rPr>
              <w:t>в</w:t>
            </w:r>
            <w:proofErr w:type="gramEnd"/>
            <w:r>
              <w:rPr>
                <w:sz w:val="20"/>
              </w:rPr>
              <w:t xml:space="preserve"> реестре сертифицированных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 xml:space="preserve">, ведение которого осуществляет ФСТЭК России или документов, подтверждающих проведение оценки соответствия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 xml:space="preserve"> требованиям по безопасности информации в формах, отличных от сертификации;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16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проверка наличия сведений о СКЗИ, установленных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 xml:space="preserve">», </w:t>
            </w:r>
            <w:proofErr w:type="gramStart"/>
            <w:r>
              <w:rPr>
                <w:sz w:val="20"/>
              </w:rPr>
              <w:t>в</w:t>
            </w:r>
            <w:proofErr w:type="gramEnd"/>
            <w:r>
              <w:rPr>
                <w:sz w:val="20"/>
              </w:rPr>
              <w:t xml:space="preserve"> реестре сертифицированных СКЗИ, ведение которого осуществляет ФСБ России или документов, подтверждающих проведение оценки соответствия СКЗИ требованиям по безопасности информации в формах, отличных от сертификации;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18" w:lineRule="atLeast"/>
              <w:ind w:left="318" w:hanging="284"/>
              <w:rPr>
                <w:sz w:val="20"/>
              </w:rPr>
            </w:pPr>
            <w:r>
              <w:rPr>
                <w:sz w:val="20"/>
              </w:rPr>
              <w:t xml:space="preserve">проверка наличия у Заказчика работников, ответственных за обеспечение защиты информации в ходе эксплуатации  ГИС «РМИС ВО», в том числе за проведение оценки угроз безопасности информации, управление (администрирование)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 xml:space="preserve">» (администраторов безопасности), управление конфигурацией ГИС «РМИС ВО», </w:t>
            </w:r>
            <w:r>
              <w:rPr>
                <w:sz w:val="20"/>
              </w:rPr>
              <w:lastRenderedPageBreak/>
              <w:t>реагирование на инциденты, информирование и обучение персонала, контроль за обеспечением уровня защиты информации, а также проверка достаточности установленных для них обязанностей в соответствии с требованиями по защите информации;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16" w:lineRule="auto"/>
              <w:ind w:left="318" w:hanging="284"/>
              <w:rPr>
                <w:sz w:val="20"/>
              </w:rPr>
            </w:pPr>
            <w:r>
              <w:rPr>
                <w:sz w:val="20"/>
              </w:rPr>
              <w:t xml:space="preserve">оценка соответствия принятых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 организационных мер требованиям по защите информации и их достаточности для защиты от актуальных для объекта информатизации угроз безопасности информации;</w:t>
            </w:r>
          </w:p>
          <w:p w:rsidR="00AE5DED" w:rsidRDefault="00107694">
            <w:pPr>
              <w:pStyle w:val="ac"/>
              <w:numPr>
                <w:ilvl w:val="0"/>
                <w:numId w:val="10"/>
              </w:numPr>
              <w:spacing w:line="216" w:lineRule="auto"/>
              <w:ind w:left="318" w:hanging="284"/>
              <w:rPr>
                <w:sz w:val="20"/>
              </w:rPr>
            </w:pPr>
            <w:r>
              <w:rPr>
                <w:sz w:val="20"/>
              </w:rPr>
              <w:t xml:space="preserve">оценка соответствия принятых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 технических мер по защите информации от несанкционированного доступа (воздействия на информацию) требованиям по защите информации и их достаточности для защиты от актуальных для ГИС «РМИС ВО» угроз безопасности информации.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8" w:type="dxa"/>
              <w:right w:w="28" w:type="dxa"/>
            </w:tcMar>
          </w:tcPr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Технический паспорт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Программа и методика аттестационных испытаний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Обследование объекта аттестации;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Заключение по результатам аттестационных испытаний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Протоколы аттестационных испытаний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Аттестат соответствия требованиям по защите информации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107694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Документ о приемке.</w:t>
            </w:r>
          </w:p>
        </w:tc>
      </w:tr>
    </w:tbl>
    <w:p w:rsidR="00AE5DED" w:rsidRDefault="00AE5DED">
      <w:pPr>
        <w:pStyle w:val="Item-2-Dash"/>
      </w:pPr>
    </w:p>
    <w:p w:rsidR="00AE5DED" w:rsidRDefault="00107694">
      <w:pPr>
        <w:pStyle w:val="1"/>
        <w:spacing w:before="0" w:after="0" w:line="240" w:lineRule="auto"/>
        <w:rPr>
          <w:sz w:val="24"/>
        </w:rPr>
      </w:pPr>
      <w:r>
        <w:rPr>
          <w:sz w:val="24"/>
        </w:rPr>
        <w:t>6. Порядок контроля и приемки</w:t>
      </w:r>
    </w:p>
    <w:p w:rsidR="00AE5DED" w:rsidRDefault="00107694">
      <w:pPr>
        <w:ind w:firstLine="709"/>
        <w:contextualSpacing/>
        <w:jc w:val="both"/>
      </w:pPr>
      <w:r>
        <w:t>Контроль срока и качества оказываемых  услуг осуществляется согласно Календарному плану, являющемуся Приложением № 2 к ТЗ и в соответствии с пунктом 5 настоящего ТЗ.</w:t>
      </w:r>
    </w:p>
    <w:p w:rsidR="00AE5DED" w:rsidRDefault="00107694">
      <w:pPr>
        <w:ind w:firstLine="709"/>
        <w:contextualSpacing/>
        <w:jc w:val="both"/>
      </w:pPr>
      <w:r>
        <w:t>Проверка результатов оказанных услуг осуществляется исходя из критериев оценки достижения поставленных целей по созданию СЗИ, указанных в п. 2 настоящего ТЗ.</w:t>
      </w:r>
    </w:p>
    <w:p w:rsidR="00AE5DED" w:rsidRDefault="00107694">
      <w:pPr>
        <w:ind w:firstLine="709"/>
        <w:contextualSpacing/>
        <w:jc w:val="both"/>
      </w:pPr>
      <w:r>
        <w:t>В случае</w:t>
      </w:r>
      <w:proofErr w:type="gramStart"/>
      <w:r>
        <w:t>,</w:t>
      </w:r>
      <w:proofErr w:type="gramEnd"/>
      <w:r>
        <w:t xml:space="preserve"> если Заказчиком установлены требования к оказанию услуг в соответствии с  ГОСТ (и другими стандартами и нормативно-правовыми актами) признанными в течение срока оказания услуг недействующими, утратившими силу, отмененными, такие услуги  должны оказываться  в соответствии с ГОСТ (и другими стандартами и нормативно-правовыми актами), которые заменяют собой недействующий ГОСТ (и другие стандарты и нормативно-правовые акты).</w:t>
      </w:r>
    </w:p>
    <w:p w:rsidR="00AE5DED" w:rsidRDefault="00AE5DED">
      <w:pPr>
        <w:ind w:firstLine="709"/>
        <w:contextualSpacing/>
        <w:jc w:val="both"/>
      </w:pPr>
    </w:p>
    <w:p w:rsidR="00AE5DED" w:rsidRDefault="00107694">
      <w:pPr>
        <w:pStyle w:val="1"/>
        <w:spacing w:before="0" w:after="0" w:line="240" w:lineRule="auto"/>
        <w:rPr>
          <w:sz w:val="24"/>
        </w:rPr>
      </w:pPr>
      <w:r>
        <w:rPr>
          <w:sz w:val="24"/>
        </w:rPr>
        <w:t>7. Требования к документированию</w:t>
      </w:r>
    </w:p>
    <w:p w:rsidR="00AE5DED" w:rsidRDefault="00107694">
      <w:pPr>
        <w:ind w:firstLine="709"/>
        <w:contextualSpacing/>
        <w:jc w:val="both"/>
      </w:pPr>
      <w:r>
        <w:t>По итогам оказания услуг формируется комплект документации, подлежащий согласованию и утверждению Заказчиком, на бумажном носителе в 2-х экземплярах и в электронном виде, в том числе на внешнем носителе, в формате .</w:t>
      </w:r>
      <w:proofErr w:type="spellStart"/>
      <w:r>
        <w:t>doc</w:t>
      </w:r>
      <w:proofErr w:type="spellEnd"/>
      <w:r>
        <w:t>.</w:t>
      </w:r>
    </w:p>
    <w:p w:rsidR="00AE5DED" w:rsidRDefault="00107694">
      <w:pPr>
        <w:ind w:firstLine="709"/>
        <w:contextualSpacing/>
        <w:jc w:val="both"/>
      </w:pPr>
      <w:r>
        <w:t>Оформление документов должно быть основано на требованиях ГОСТ 2.105-2019 «Единая система конструкторской документации. Общие требования к текстовым документам».</w:t>
      </w:r>
    </w:p>
    <w:p w:rsidR="00AE5DED" w:rsidRDefault="00107694">
      <w:pPr>
        <w:ind w:firstLine="709"/>
        <w:contextualSpacing/>
        <w:jc w:val="both"/>
      </w:pPr>
      <w:proofErr w:type="spellStart"/>
      <w:r>
        <w:lastRenderedPageBreak/>
        <w:t>ГОСТы</w:t>
      </w:r>
      <w:proofErr w:type="spellEnd"/>
      <w:r>
        <w:t xml:space="preserve">, на основании которых осуществляется приемка оказанных услуг Заказчиком, также </w:t>
      </w:r>
      <w:proofErr w:type="gramStart"/>
      <w:r>
        <w:t>указаны</w:t>
      </w:r>
      <w:proofErr w:type="gramEnd"/>
      <w:r>
        <w:t xml:space="preserve"> в п. 5 настоящего ТЗ. </w:t>
      </w:r>
    </w:p>
    <w:p w:rsidR="00AE5DED" w:rsidRDefault="00107694">
      <w:pPr>
        <w:ind w:firstLine="709"/>
        <w:contextualSpacing/>
        <w:jc w:val="both"/>
      </w:pPr>
      <w:r>
        <w:t>Разрабатываемые организационно-распорядительные документы по защите информации должны определять правила и процедуры:</w:t>
      </w:r>
    </w:p>
    <w:p w:rsidR="00AE5DED" w:rsidRDefault="00107694">
      <w:pPr>
        <w:tabs>
          <w:tab w:val="left" w:pos="851"/>
        </w:tabs>
        <w:ind w:firstLine="709"/>
        <w:contextualSpacing/>
        <w:jc w:val="both"/>
      </w:pPr>
      <w:r>
        <w:t>-</w:t>
      </w:r>
      <w:r>
        <w:tab/>
        <w:t>управления (администрирования) СЗИ;</w:t>
      </w:r>
    </w:p>
    <w:p w:rsidR="00AE5DED" w:rsidRDefault="00107694">
      <w:pPr>
        <w:tabs>
          <w:tab w:val="left" w:pos="851"/>
        </w:tabs>
        <w:ind w:firstLine="709"/>
        <w:contextualSpacing/>
        <w:jc w:val="both"/>
      </w:pPr>
      <w:r>
        <w:t>-</w:t>
      </w:r>
      <w:r>
        <w:tab/>
        <w:t>управления конфигурацией системы защиты информации информационной системы;</w:t>
      </w:r>
    </w:p>
    <w:p w:rsidR="00AE5DED" w:rsidRDefault="00107694">
      <w:pPr>
        <w:tabs>
          <w:tab w:val="left" w:pos="851"/>
        </w:tabs>
        <w:ind w:firstLine="709"/>
        <w:contextualSpacing/>
        <w:jc w:val="both"/>
      </w:pPr>
      <w:r>
        <w:t>-</w:t>
      </w:r>
      <w:r>
        <w:tab/>
        <w:t xml:space="preserve">контроля (мониторинга) за обеспечением уровня защищенности информации, содержащейся в ГИС «РМИС </w:t>
      </w:r>
      <w:proofErr w:type="gramStart"/>
      <w:r>
        <w:t>ВО</w:t>
      </w:r>
      <w:proofErr w:type="gramEnd"/>
      <w:r>
        <w:t>».</w:t>
      </w:r>
    </w:p>
    <w:p w:rsidR="00AE5DED" w:rsidRDefault="00AE5DED">
      <w:pPr>
        <w:tabs>
          <w:tab w:val="left" w:pos="851"/>
        </w:tabs>
        <w:ind w:firstLine="709"/>
        <w:contextualSpacing/>
        <w:jc w:val="both"/>
      </w:pPr>
    </w:p>
    <w:p w:rsidR="00AE5DED" w:rsidRDefault="00107694">
      <w:pPr>
        <w:pStyle w:val="1"/>
        <w:spacing w:before="0" w:after="0" w:line="240" w:lineRule="auto"/>
        <w:rPr>
          <w:sz w:val="24"/>
        </w:rPr>
      </w:pPr>
      <w:r>
        <w:rPr>
          <w:sz w:val="24"/>
        </w:rPr>
        <w:t>8. Источники разработки</w:t>
      </w:r>
    </w:p>
    <w:p w:rsidR="00AE5DED" w:rsidRDefault="00107694">
      <w:pPr>
        <w:ind w:firstLine="709"/>
        <w:contextualSpacing/>
        <w:jc w:val="both"/>
      </w:pPr>
      <w:r>
        <w:t xml:space="preserve">Источниками разработки является имеющаяся документация на подсистемы ГИС «РМИС </w:t>
      </w:r>
      <w:proofErr w:type="gramStart"/>
      <w:r>
        <w:t>ВО</w:t>
      </w:r>
      <w:proofErr w:type="gramEnd"/>
      <w:r>
        <w:t xml:space="preserve">». Необходимые документы по подсистемам ГИС "РМИС </w:t>
      </w:r>
      <w:proofErr w:type="gramStart"/>
      <w:r>
        <w:t>ВО</w:t>
      </w:r>
      <w:proofErr w:type="gramEnd"/>
      <w:r>
        <w:t xml:space="preserve">" </w:t>
      </w:r>
      <w:proofErr w:type="gramStart"/>
      <w:r>
        <w:t>в</w:t>
      </w:r>
      <w:proofErr w:type="gramEnd"/>
      <w:r>
        <w:t xml:space="preserve"> рамках исполнения ТЗ предоставляются Заказчиком на основании поступившего запроса от Исполнителя.</w:t>
      </w:r>
    </w:p>
    <w:p w:rsidR="00AE5DED" w:rsidRDefault="00AE5DED">
      <w:pPr>
        <w:ind w:firstLine="709"/>
        <w:contextualSpacing/>
        <w:jc w:val="both"/>
      </w:pPr>
    </w:p>
    <w:p w:rsidR="00AE5DED" w:rsidRDefault="00107694">
      <w:pPr>
        <w:pStyle w:val="1"/>
        <w:numPr>
          <w:ilvl w:val="0"/>
          <w:numId w:val="0"/>
        </w:numPr>
        <w:spacing w:before="0" w:after="0" w:line="240" w:lineRule="auto"/>
        <w:rPr>
          <w:sz w:val="24"/>
        </w:rPr>
      </w:pPr>
      <w:r>
        <w:rPr>
          <w:sz w:val="24"/>
        </w:rPr>
        <w:t>9. Требования к гарантийному обслуживанию</w:t>
      </w:r>
    </w:p>
    <w:p w:rsidR="00AE5DED" w:rsidRDefault="00107694">
      <w:pPr>
        <w:keepNext/>
        <w:keepLines/>
        <w:ind w:firstLine="709"/>
        <w:jc w:val="both"/>
      </w:pPr>
      <w:r>
        <w:rPr>
          <w:spacing w:val="-2"/>
        </w:rPr>
        <w:t xml:space="preserve">Исполнитель принимает на себя обязательства по предоставлению гарантии качества на результат оказанных услуг. Срок гарантийных обязательств на качество и результаты оказанных услуг (гарантийный срок) составляет 3 (Три) месяца </w:t>
      </w:r>
      <w:proofErr w:type="gramStart"/>
      <w:r>
        <w:t>с даты подписания</w:t>
      </w:r>
      <w:proofErr w:type="gramEnd"/>
      <w:r>
        <w:t xml:space="preserve"> документа о приемке. </w:t>
      </w:r>
    </w:p>
    <w:p w:rsidR="002558FB" w:rsidRDefault="002558FB">
      <w:pPr>
        <w:keepNext/>
        <w:keepLines/>
        <w:ind w:firstLine="709"/>
        <w:jc w:val="both"/>
        <w:rPr>
          <w:spacing w:val="-2"/>
        </w:rPr>
      </w:pPr>
      <w:r>
        <w:t>Объем гарантийных обязательств указан в приложении № 3 к настоящему ТЗ.</w:t>
      </w:r>
    </w:p>
    <w:p w:rsidR="00AE5DED" w:rsidRDefault="00AE5DED">
      <w:pPr>
        <w:keepNext/>
        <w:keepLines/>
        <w:ind w:firstLine="709"/>
        <w:jc w:val="both"/>
        <w:rPr>
          <w:spacing w:val="-2"/>
        </w:rPr>
      </w:pPr>
    </w:p>
    <w:p w:rsidR="00AE5DED" w:rsidRDefault="00107694">
      <w:pPr>
        <w:keepNext/>
        <w:keepLines/>
        <w:ind w:firstLine="709"/>
        <w:jc w:val="both"/>
      </w:pPr>
      <w:r>
        <w:t>Исполнитель не гарантирует отсутствие недостатков или сбоев в процессе работы, возникающих по причине несоответствия оборудования или установленного на рабочем месте ПО конечного Пользователя требованиям, предъявляемым к характеристикам рабочих мест.</w:t>
      </w:r>
    </w:p>
    <w:p w:rsidR="00AE5DED" w:rsidRDefault="00107694">
      <w:pPr>
        <w:keepNext/>
        <w:keepLines/>
        <w:ind w:firstLine="709"/>
        <w:jc w:val="both"/>
      </w:pPr>
      <w:r>
        <w:t xml:space="preserve">Гарантийные обязательства предоставляются в рамках функциональных требований к СИСТЕМЕ, изложенных в настоящем ТЗ. </w:t>
      </w:r>
    </w:p>
    <w:p w:rsidR="00AE5DED" w:rsidRDefault="00107694">
      <w:pPr>
        <w:keepNext/>
        <w:keepLines/>
        <w:ind w:firstLine="709"/>
        <w:jc w:val="both"/>
      </w:pPr>
      <w:r>
        <w:t>Заказчик в случае выявления в течение гарантийного срока недостатков в оказанных услугах в письменной форме уведомляет об этом Исполнителя посредством обращения по  адресу электронной почты Исполнителя.</w:t>
      </w:r>
    </w:p>
    <w:p w:rsidR="00AE5DED" w:rsidRDefault="00107694">
      <w:pPr>
        <w:keepNext/>
        <w:keepLines/>
        <w:ind w:firstLine="709"/>
        <w:jc w:val="both"/>
      </w:pPr>
      <w:r>
        <w:t>Исполнитель в течение 10 (десяти) рабочих дней в полном объеме обрабатывает обращение, полученное в письменной форме по  адресу электронной почты и в течение 30 (тридцати) рабочих дней своими силами осуществляет устранение недостатков и письменно информирует об этом Заказчика.</w:t>
      </w:r>
    </w:p>
    <w:p w:rsidR="00AE5DED" w:rsidRDefault="00AE5DED">
      <w:pPr>
        <w:keepNext/>
        <w:keepLines/>
        <w:ind w:firstLine="709"/>
        <w:jc w:val="both"/>
      </w:pPr>
    </w:p>
    <w:p w:rsidR="00AE5DED" w:rsidRDefault="00AE5DED">
      <w:pPr>
        <w:ind w:firstLine="709"/>
        <w:contextualSpacing/>
        <w:jc w:val="both"/>
      </w:pPr>
    </w:p>
    <w:p w:rsidR="00AE5DED" w:rsidRDefault="00AE5DED">
      <w:pPr>
        <w:ind w:firstLine="709"/>
        <w:contextualSpacing/>
        <w:jc w:val="both"/>
      </w:pPr>
    </w:p>
    <w:p w:rsidR="00AE5DED" w:rsidRDefault="00AE5DED">
      <w:pPr>
        <w:ind w:firstLine="709"/>
        <w:contextualSpacing/>
        <w:jc w:val="both"/>
      </w:pPr>
    </w:p>
    <w:p w:rsidR="00AE5DED" w:rsidRDefault="00AE5DED">
      <w:pPr>
        <w:ind w:firstLine="709"/>
        <w:contextualSpacing/>
        <w:jc w:val="both"/>
      </w:pPr>
    </w:p>
    <w:p w:rsidR="00AE5DED" w:rsidRDefault="00AE5DED">
      <w:pPr>
        <w:ind w:firstLine="709"/>
        <w:contextualSpacing/>
        <w:jc w:val="both"/>
      </w:pPr>
    </w:p>
    <w:p w:rsidR="00AE5DED" w:rsidRDefault="00AE5DED">
      <w:pPr>
        <w:sectPr w:rsidR="00AE5DED">
          <w:headerReference w:type="default" r:id="rId7"/>
          <w:pgSz w:w="11906" w:h="16838"/>
          <w:pgMar w:top="1134" w:right="850" w:bottom="1134" w:left="1701" w:header="708" w:footer="708" w:gutter="0"/>
          <w:cols w:space="720"/>
          <w:titlePg/>
        </w:sectPr>
      </w:pPr>
    </w:p>
    <w:p w:rsidR="00AE5DED" w:rsidRDefault="00AE5DED">
      <w:pPr>
        <w:spacing w:line="216" w:lineRule="auto"/>
        <w:jc w:val="right"/>
      </w:pPr>
    </w:p>
    <w:p w:rsidR="00AE5DED" w:rsidRDefault="00AE5DED">
      <w:pPr>
        <w:spacing w:line="216" w:lineRule="auto"/>
        <w:jc w:val="right"/>
      </w:pPr>
    </w:p>
    <w:p w:rsidR="00AE5DED" w:rsidRDefault="00107694">
      <w:pPr>
        <w:spacing w:line="216" w:lineRule="auto"/>
        <w:jc w:val="right"/>
      </w:pPr>
      <w:r>
        <w:t>Приложение № 1</w:t>
      </w:r>
    </w:p>
    <w:p w:rsidR="00AE5DED" w:rsidRDefault="00107694">
      <w:pPr>
        <w:spacing w:line="216" w:lineRule="auto"/>
        <w:jc w:val="right"/>
      </w:pPr>
      <w:r>
        <w:t xml:space="preserve">к Техническому заданию </w:t>
      </w:r>
    </w:p>
    <w:p w:rsidR="00AE5DED" w:rsidRDefault="00AE5DED">
      <w:pPr>
        <w:contextualSpacing/>
        <w:jc w:val="both"/>
      </w:pPr>
    </w:p>
    <w:p w:rsidR="00AE5DED" w:rsidRDefault="00AE5DED">
      <w:pPr>
        <w:contextualSpacing/>
        <w:jc w:val="both"/>
      </w:pPr>
    </w:p>
    <w:p w:rsidR="00AE5DED" w:rsidRDefault="00107694">
      <w:pPr>
        <w:jc w:val="center"/>
        <w:rPr>
          <w:b/>
        </w:rPr>
      </w:pPr>
      <w:r>
        <w:rPr>
          <w:b/>
        </w:rPr>
        <w:t>Сведения о функциональных, технических и качественных, эксплуатационных характеристиках средствах защиты информации, на которые передаются права Заказчику</w:t>
      </w:r>
    </w:p>
    <w:p w:rsidR="00AE5DED" w:rsidRDefault="00AE5DED">
      <w:pPr>
        <w:contextualSpacing/>
        <w:jc w:val="both"/>
      </w:pPr>
    </w:p>
    <w:p w:rsidR="00AE5DED" w:rsidRDefault="00AE5DED">
      <w:pPr>
        <w:contextualSpacing/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46"/>
        <w:gridCol w:w="1984"/>
        <w:gridCol w:w="1531"/>
        <w:gridCol w:w="29"/>
        <w:gridCol w:w="9043"/>
        <w:gridCol w:w="236"/>
      </w:tblGrid>
      <w:tr w:rsidR="00AE5DED">
        <w:trPr>
          <w:trHeight w:val="105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 xml:space="preserve">№ </w:t>
            </w:r>
            <w:proofErr w:type="spellStart"/>
            <w:proofErr w:type="gramStart"/>
            <w:r>
              <w:rPr>
                <w:sz w:val="20"/>
              </w:rPr>
              <w:t>п</w:t>
            </w:r>
            <w:proofErr w:type="spellEnd"/>
            <w:proofErr w:type="gram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п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 xml:space="preserve">Наименование </w:t>
            </w:r>
            <w:proofErr w:type="spellStart"/>
            <w:r>
              <w:rPr>
                <w:sz w:val="20"/>
              </w:rPr>
              <w:t>СрЗИ</w:t>
            </w:r>
            <w:proofErr w:type="spellEnd"/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 xml:space="preserve">Показатель (характеристика) </w:t>
            </w:r>
          </w:p>
        </w:tc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Соответствие</w:t>
            </w:r>
          </w:p>
        </w:tc>
      </w:tr>
      <w:tr w:rsidR="00AE5DED">
        <w:trPr>
          <w:trHeight w:val="30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FE7B8D">
            <w:pPr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</w:tr>
      <w:tr w:rsidR="00AE5DED" w:rsidRPr="004B1631">
        <w:trPr>
          <w:trHeight w:val="510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Средство защиты информации от несанкционированного доступа для операционных систем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Поддержка операционных систе</w:t>
            </w:r>
            <w:proofErr w:type="gramStart"/>
            <w:r>
              <w:rPr>
                <w:sz w:val="20"/>
              </w:rPr>
              <w:t>м(</w:t>
            </w:r>
            <w:proofErr w:type="gramEnd"/>
            <w:r>
              <w:rPr>
                <w:sz w:val="20"/>
              </w:rPr>
              <w:t xml:space="preserve">используются Заказчиком)  </w:t>
            </w:r>
          </w:p>
        </w:tc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Pr="00253C34" w:rsidRDefault="00107694">
            <w:pPr>
              <w:rPr>
                <w:sz w:val="20"/>
                <w:lang w:val="en-US"/>
              </w:rPr>
            </w:pPr>
            <w:r w:rsidRPr="00253C34">
              <w:rPr>
                <w:sz w:val="20"/>
                <w:lang w:val="en-US"/>
              </w:rPr>
              <w:t>Astra Linux Common Edition 2.12.44 (</w:t>
            </w:r>
            <w:r>
              <w:rPr>
                <w:sz w:val="20"/>
              </w:rPr>
              <w:t>версия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253C34">
              <w:rPr>
                <w:sz w:val="20"/>
                <w:lang w:val="en-US"/>
              </w:rPr>
              <w:t xml:space="preserve"> 5.10.0-1038.40 generic/</w:t>
            </w:r>
            <w:proofErr w:type="spellStart"/>
            <w:r w:rsidRPr="00253C34">
              <w:rPr>
                <w:sz w:val="20"/>
                <w:lang w:val="en-US"/>
              </w:rPr>
              <w:t>hardned</w:t>
            </w:r>
            <w:proofErr w:type="spellEnd"/>
            <w:r w:rsidRPr="00253C34">
              <w:rPr>
                <w:sz w:val="20"/>
                <w:lang w:val="en-US"/>
              </w:rPr>
              <w:t xml:space="preserve">, 5.4.0-71 generic/ </w:t>
            </w:r>
            <w:proofErr w:type="spellStart"/>
            <w:r w:rsidRPr="00253C34">
              <w:rPr>
                <w:sz w:val="20"/>
                <w:lang w:val="en-US"/>
              </w:rPr>
              <w:t>hardned</w:t>
            </w:r>
            <w:proofErr w:type="spellEnd"/>
            <w:r w:rsidRPr="00253C34">
              <w:rPr>
                <w:sz w:val="20"/>
                <w:lang w:val="en-US"/>
              </w:rPr>
              <w:t>, 4.15.3-141 generic/</w:t>
            </w:r>
            <w:proofErr w:type="spellStart"/>
            <w:r w:rsidRPr="00253C34">
              <w:rPr>
                <w:sz w:val="20"/>
                <w:lang w:val="en-US"/>
              </w:rPr>
              <w:t>hardned</w:t>
            </w:r>
            <w:proofErr w:type="spellEnd"/>
            <w:r w:rsidRPr="00253C34">
              <w:rPr>
                <w:sz w:val="20"/>
                <w:lang w:val="en-US"/>
              </w:rPr>
              <w:t>, DE: FLY);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r w:rsidRPr="00253C34">
              <w:rPr>
                <w:sz w:val="20"/>
                <w:lang w:val="en-US"/>
              </w:rPr>
              <w:t>Astra Linux Special Edition 1.7 (</w:t>
            </w:r>
            <w:r>
              <w:rPr>
                <w:sz w:val="20"/>
              </w:rPr>
              <w:t>версия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253C34">
              <w:rPr>
                <w:sz w:val="20"/>
                <w:lang w:val="en-US"/>
              </w:rPr>
              <w:t xml:space="preserve"> 5.10.0-1045 generic/</w:t>
            </w:r>
            <w:proofErr w:type="spellStart"/>
            <w:r w:rsidRPr="00253C34">
              <w:rPr>
                <w:sz w:val="20"/>
                <w:lang w:val="en-US"/>
              </w:rPr>
              <w:t>hardned</w:t>
            </w:r>
            <w:proofErr w:type="spellEnd"/>
            <w:r w:rsidRPr="00253C34">
              <w:rPr>
                <w:sz w:val="20"/>
                <w:lang w:val="en-US"/>
              </w:rPr>
              <w:t>, 5.4.0-81 gene-</w:t>
            </w:r>
            <w:proofErr w:type="spellStart"/>
            <w:r w:rsidRPr="00253C34">
              <w:rPr>
                <w:sz w:val="20"/>
                <w:lang w:val="en-US"/>
              </w:rPr>
              <w:t>ric</w:t>
            </w:r>
            <w:proofErr w:type="spellEnd"/>
            <w:r w:rsidRPr="00253C34">
              <w:rPr>
                <w:sz w:val="20"/>
                <w:lang w:val="en-US"/>
              </w:rPr>
              <w:t>/</w:t>
            </w:r>
            <w:proofErr w:type="spellStart"/>
            <w:r w:rsidRPr="00253C34">
              <w:rPr>
                <w:sz w:val="20"/>
                <w:lang w:val="en-US"/>
              </w:rPr>
              <w:t>hardned,DE</w:t>
            </w:r>
            <w:proofErr w:type="spellEnd"/>
            <w:r w:rsidRPr="00253C34">
              <w:rPr>
                <w:sz w:val="20"/>
                <w:lang w:val="en-US"/>
              </w:rPr>
              <w:t xml:space="preserve">: FLY) </w:t>
            </w:r>
            <w:r>
              <w:rPr>
                <w:sz w:val="20"/>
              </w:rPr>
              <w:t>и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обновления</w:t>
            </w:r>
            <w:r w:rsidRPr="00253C34">
              <w:rPr>
                <w:sz w:val="20"/>
                <w:lang w:val="en-US"/>
              </w:rPr>
              <w:t xml:space="preserve"> № 2022-№ 0318SE17MD, №2022-0407SE17MD); 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r w:rsidRPr="00253C34">
              <w:rPr>
                <w:sz w:val="20"/>
                <w:lang w:val="en-US"/>
              </w:rPr>
              <w:t>Astra Linux Common Edition 2.12.40 (</w:t>
            </w:r>
            <w:r>
              <w:rPr>
                <w:sz w:val="20"/>
              </w:rPr>
              <w:t>версия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253C34">
              <w:rPr>
                <w:sz w:val="20"/>
                <w:lang w:val="en-US"/>
              </w:rPr>
              <w:t xml:space="preserve"> 5.4.0-54-generic/hardened, DE: FLY);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r w:rsidRPr="00253C34">
              <w:rPr>
                <w:sz w:val="20"/>
                <w:lang w:val="en-US"/>
              </w:rPr>
              <w:t>Astra Linux Common Edition 2.12.42 (</w:t>
            </w:r>
            <w:r>
              <w:rPr>
                <w:sz w:val="20"/>
              </w:rPr>
              <w:t>версия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253C34">
              <w:rPr>
                <w:sz w:val="20"/>
                <w:lang w:val="en-US"/>
              </w:rPr>
              <w:t xml:space="preserve"> 5.4.0-54-generic/hardened, DE: FLY);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r w:rsidRPr="00253C34">
              <w:rPr>
                <w:sz w:val="20"/>
                <w:lang w:val="en-US"/>
              </w:rPr>
              <w:t>Astra Linux Common Edition 2.12.43 (</w:t>
            </w:r>
            <w:r>
              <w:rPr>
                <w:sz w:val="20"/>
              </w:rPr>
              <w:t>версия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253C34">
              <w:rPr>
                <w:sz w:val="20"/>
                <w:lang w:val="en-US"/>
              </w:rPr>
              <w:t xml:space="preserve"> 4.15.3-141-generic/hardened, 5.4.0-71- generic/ hardened, 5.10.0-1038.40-generic/hardened, DE: FLY);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r w:rsidRPr="00253C34">
              <w:rPr>
                <w:sz w:val="20"/>
                <w:lang w:val="en-US"/>
              </w:rPr>
              <w:t>Astra Linux Special Edition 1.7 (</w:t>
            </w:r>
            <w:r>
              <w:rPr>
                <w:sz w:val="20"/>
              </w:rPr>
              <w:t>версия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253C34">
              <w:rPr>
                <w:sz w:val="20"/>
                <w:lang w:val="en-US"/>
              </w:rPr>
              <w:t xml:space="preserve"> 5.4.0-54-generic/hardened, DE: FLY); 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r w:rsidRPr="00253C34">
              <w:rPr>
                <w:sz w:val="20"/>
                <w:lang w:val="en-US"/>
              </w:rPr>
              <w:t>Astra Linux Common Edition 2.12.21 (</w:t>
            </w:r>
            <w:r>
              <w:rPr>
                <w:sz w:val="20"/>
              </w:rPr>
              <w:t>версия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253C34">
              <w:rPr>
                <w:sz w:val="20"/>
                <w:lang w:val="en-US"/>
              </w:rPr>
              <w:t xml:space="preserve"> 4.15.3-1-generic #astra21,4.15.3-1-hardened #astra21,DE:Fly);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r w:rsidRPr="00253C34">
              <w:rPr>
                <w:sz w:val="20"/>
                <w:lang w:val="en-US"/>
              </w:rPr>
              <w:t>Astra Linux Common Edition 2.12.22 (</w:t>
            </w:r>
            <w:r>
              <w:rPr>
                <w:sz w:val="20"/>
              </w:rPr>
              <w:t>версия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253C34">
              <w:rPr>
                <w:sz w:val="20"/>
                <w:lang w:val="en-US"/>
              </w:rPr>
              <w:t xml:space="preserve"> 4.15.3-1-generic #astra21,4.15.3-1-hardened #astra21,DE:Fly);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r w:rsidRPr="00253C34">
              <w:rPr>
                <w:sz w:val="20"/>
                <w:lang w:val="en-US"/>
              </w:rPr>
              <w:t>Astra Linux Common Edition 2.12.29 (</w:t>
            </w:r>
            <w:r>
              <w:rPr>
                <w:sz w:val="20"/>
              </w:rPr>
              <w:t>версия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253C34">
              <w:rPr>
                <w:sz w:val="20"/>
                <w:lang w:val="en-US"/>
              </w:rPr>
              <w:t xml:space="preserve"> 4.15.3-2-generic #astra25,4.15.3-2-hardened #astra25,DE:Fly);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r w:rsidRPr="00253C34">
              <w:rPr>
                <w:sz w:val="20"/>
                <w:lang w:val="en-US"/>
              </w:rPr>
              <w:t>Astra Linux Common Edition 2.12.29 (</w:t>
            </w:r>
            <w:r>
              <w:rPr>
                <w:sz w:val="20"/>
              </w:rPr>
              <w:t>версия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253C34">
              <w:rPr>
                <w:sz w:val="20"/>
                <w:lang w:val="en-US"/>
              </w:rPr>
              <w:t xml:space="preserve"> 5.2.13 </w:t>
            </w:r>
            <w:proofErr w:type="spellStart"/>
            <w:r w:rsidRPr="00253C34">
              <w:rPr>
                <w:sz w:val="20"/>
                <w:lang w:val="en-US"/>
              </w:rPr>
              <w:t>generic,DE</w:t>
            </w:r>
            <w:proofErr w:type="spellEnd"/>
            <w:r w:rsidRPr="00253C34">
              <w:rPr>
                <w:sz w:val="20"/>
                <w:lang w:val="en-US"/>
              </w:rPr>
              <w:t>: Fly);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r w:rsidRPr="00253C34">
              <w:rPr>
                <w:sz w:val="20"/>
                <w:lang w:val="en-US"/>
              </w:rPr>
              <w:t>Astra Linux Special Edition 1.5 (</w:t>
            </w:r>
            <w:r>
              <w:rPr>
                <w:sz w:val="20"/>
              </w:rPr>
              <w:t>версия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253C34">
              <w:rPr>
                <w:sz w:val="20"/>
                <w:lang w:val="en-US"/>
              </w:rPr>
              <w:t xml:space="preserve"> 4.2.0-24-generic #1astra4+c1,DE:Fly);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r w:rsidRPr="00253C34">
              <w:rPr>
                <w:sz w:val="20"/>
                <w:lang w:val="en-US"/>
              </w:rPr>
              <w:t>Astra Linux Special Edition 1.6 (</w:t>
            </w:r>
            <w:r>
              <w:rPr>
                <w:sz w:val="20"/>
              </w:rPr>
              <w:t>версия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253C34">
              <w:rPr>
                <w:sz w:val="20"/>
                <w:lang w:val="en-US"/>
              </w:rPr>
              <w:t xml:space="preserve"> 4.15.3-1-generic #astra21, 4.15.3-1-hardened #astra21,</w:t>
            </w:r>
            <w:r>
              <w:rPr>
                <w:sz w:val="20"/>
              </w:rPr>
              <w:t>с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установленным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пакетом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обновлений</w:t>
            </w:r>
            <w:r w:rsidRPr="00253C34">
              <w:rPr>
                <w:sz w:val="20"/>
                <w:lang w:val="en-US"/>
              </w:rPr>
              <w:t xml:space="preserve"> № 20191029SE16,DE:Fly);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proofErr w:type="spellStart"/>
            <w:r w:rsidRPr="00253C34">
              <w:rPr>
                <w:sz w:val="20"/>
                <w:lang w:val="en-US"/>
              </w:rPr>
              <w:t>CentOS</w:t>
            </w:r>
            <w:proofErr w:type="spellEnd"/>
            <w:r w:rsidRPr="00253C34">
              <w:rPr>
                <w:sz w:val="20"/>
                <w:lang w:val="en-US"/>
              </w:rPr>
              <w:t xml:space="preserve"> 7.9 (</w:t>
            </w:r>
            <w:r>
              <w:rPr>
                <w:sz w:val="20"/>
              </w:rPr>
              <w:t>версия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253C34">
              <w:rPr>
                <w:sz w:val="20"/>
                <w:lang w:val="en-US"/>
              </w:rPr>
              <w:t xml:space="preserve"> 3.10.0-1160.66.1.el7.x86_64, DE: GNOME); 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proofErr w:type="spellStart"/>
            <w:r w:rsidRPr="00253C34">
              <w:rPr>
                <w:sz w:val="20"/>
                <w:lang w:val="en-US"/>
              </w:rPr>
              <w:t>CentOS</w:t>
            </w:r>
            <w:proofErr w:type="spellEnd"/>
            <w:r w:rsidRPr="00253C34">
              <w:rPr>
                <w:sz w:val="20"/>
                <w:lang w:val="en-US"/>
              </w:rPr>
              <w:t xml:space="preserve"> 8.5 (</w:t>
            </w:r>
            <w:r>
              <w:rPr>
                <w:sz w:val="20"/>
              </w:rPr>
              <w:t>версия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253C34">
              <w:rPr>
                <w:sz w:val="20"/>
                <w:lang w:val="en-US"/>
              </w:rPr>
              <w:t xml:space="preserve"> 4.18.0-348.7.1.el8_5.x86_64, DE: GNOME); 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proofErr w:type="spellStart"/>
            <w:r w:rsidRPr="00253C34">
              <w:rPr>
                <w:sz w:val="20"/>
                <w:lang w:val="en-US"/>
              </w:rPr>
              <w:t>CentOS</w:t>
            </w:r>
            <w:proofErr w:type="spellEnd"/>
            <w:r w:rsidRPr="00253C34">
              <w:rPr>
                <w:sz w:val="20"/>
                <w:lang w:val="en-US"/>
              </w:rPr>
              <w:t xml:space="preserve"> 7.5 (</w:t>
            </w:r>
            <w:r>
              <w:rPr>
                <w:sz w:val="20"/>
              </w:rPr>
              <w:t>версия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253C34">
              <w:rPr>
                <w:sz w:val="20"/>
                <w:lang w:val="en-US"/>
              </w:rPr>
              <w:t xml:space="preserve"> 3.10.0-1062.9.1.el7.x86_64, DE: GNOME);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proofErr w:type="spellStart"/>
            <w:r w:rsidRPr="00253C34">
              <w:rPr>
                <w:sz w:val="20"/>
                <w:lang w:val="en-US"/>
              </w:rPr>
              <w:t>CentOS</w:t>
            </w:r>
            <w:proofErr w:type="spellEnd"/>
            <w:r w:rsidRPr="00253C34">
              <w:rPr>
                <w:sz w:val="20"/>
                <w:lang w:val="en-US"/>
              </w:rPr>
              <w:t xml:space="preserve"> 7.9 (</w:t>
            </w:r>
            <w:r>
              <w:rPr>
                <w:sz w:val="20"/>
              </w:rPr>
              <w:t>версия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253C34">
              <w:rPr>
                <w:sz w:val="20"/>
                <w:lang w:val="en-US"/>
              </w:rPr>
              <w:t xml:space="preserve"> 3.10.0-1160.el7.x86_64,DE: GNOME); 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proofErr w:type="spellStart"/>
            <w:r w:rsidRPr="00253C34">
              <w:rPr>
                <w:sz w:val="20"/>
                <w:lang w:val="en-US"/>
              </w:rPr>
              <w:t>CentOS</w:t>
            </w:r>
            <w:proofErr w:type="spellEnd"/>
            <w:r w:rsidRPr="00253C34">
              <w:rPr>
                <w:sz w:val="20"/>
                <w:lang w:val="en-US"/>
              </w:rPr>
              <w:t xml:space="preserve"> 8.4 (</w:t>
            </w:r>
            <w:r>
              <w:rPr>
                <w:sz w:val="20"/>
              </w:rPr>
              <w:t>версия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253C34">
              <w:rPr>
                <w:sz w:val="20"/>
                <w:lang w:val="en-US"/>
              </w:rPr>
              <w:t xml:space="preserve"> 4.18.0-305.3.1.el8.x86_64, DE: GNOME); 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proofErr w:type="spellStart"/>
            <w:r w:rsidRPr="00253C34">
              <w:rPr>
                <w:sz w:val="20"/>
                <w:lang w:val="en-US"/>
              </w:rPr>
              <w:t>CentOS</w:t>
            </w:r>
            <w:proofErr w:type="spellEnd"/>
            <w:r w:rsidRPr="00253C34">
              <w:rPr>
                <w:sz w:val="20"/>
                <w:lang w:val="en-US"/>
              </w:rPr>
              <w:t xml:space="preserve"> 7.7 (</w:t>
            </w:r>
            <w:r>
              <w:rPr>
                <w:sz w:val="20"/>
              </w:rPr>
              <w:t>версия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253C34">
              <w:rPr>
                <w:sz w:val="20"/>
                <w:lang w:val="en-US"/>
              </w:rPr>
              <w:t xml:space="preserve"> 3.10.0-1062.9.1.el7.x86_64,DE:GNOME); 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proofErr w:type="spellStart"/>
            <w:r w:rsidRPr="00253C34">
              <w:rPr>
                <w:sz w:val="20"/>
                <w:lang w:val="en-US"/>
              </w:rPr>
              <w:lastRenderedPageBreak/>
              <w:t>CentOS</w:t>
            </w:r>
            <w:proofErr w:type="spellEnd"/>
            <w:r w:rsidRPr="00253C34">
              <w:rPr>
                <w:sz w:val="20"/>
                <w:lang w:val="en-US"/>
              </w:rPr>
              <w:t xml:space="preserve"> 8.0 (</w:t>
            </w:r>
            <w:r>
              <w:rPr>
                <w:sz w:val="20"/>
              </w:rPr>
              <w:t>версия</w:t>
            </w:r>
            <w:r w:rsidRPr="00253C34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ядра</w:t>
            </w:r>
            <w:r w:rsidRPr="00253C34">
              <w:rPr>
                <w:sz w:val="20"/>
                <w:lang w:val="en-US"/>
              </w:rPr>
              <w:t xml:space="preserve"> 4.18.0-80.el8.x86_64,DE:GNOME);</w:t>
            </w:r>
          </w:p>
        </w:tc>
      </w:tr>
      <w:tr w:rsidR="00AE5DED">
        <w:trPr>
          <w:trHeight w:val="1840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Pr="00253C34" w:rsidRDefault="00AE5DED">
            <w:pPr>
              <w:rPr>
                <w:lang w:val="en-US"/>
              </w:rPr>
            </w:pPr>
          </w:p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Pr="00253C34" w:rsidRDefault="00AE5DED">
            <w:pPr>
              <w:rPr>
                <w:lang w:val="en-US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Сертификация ФСТЭК России на соответствие</w:t>
            </w:r>
          </w:p>
          <w:p w:rsidR="00AE5DED" w:rsidRDefault="00AE5DED">
            <w:pPr>
              <w:rPr>
                <w:sz w:val="20"/>
              </w:rPr>
            </w:pPr>
          </w:p>
        </w:tc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Соответствует требованиям руководящих документов по 5 классу защищенности СВТ, требованиям к межсетевым экранам типа «В» 4 класса защиты, требованиям к 4 уровню доверия средств обеспечения безопасности информационных технологий, требованиям к средствам контроля съемных машинных носителей информации 4 класса защиты.</w:t>
            </w:r>
          </w:p>
          <w:p w:rsidR="00AE5DED" w:rsidRDefault="00AE5DED">
            <w:pPr>
              <w:rPr>
                <w:sz w:val="20"/>
              </w:rPr>
            </w:pPr>
          </w:p>
        </w:tc>
      </w:tr>
      <w:tr w:rsidR="00AE5DED">
        <w:trPr>
          <w:trHeight w:val="7155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Функциональные свойства</w:t>
            </w:r>
          </w:p>
        </w:tc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Идентификация и аутентификация пользователей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Контроль входа пользователей в систему по логину/паролю или с использованием электронных идентификаторов.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Разграничение доступа к внешним устройствам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Разграничение доступа пользователей и групп пользователей к шинам USB, SATA, сетевым интерфейсам и подключаемым к ним устройствам.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 xml:space="preserve">Правила подключения задаются: 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на шину;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 xml:space="preserve">на классы устройств, связанные с шиной; 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на конкретные модели и экземпляры устройств.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Регистрация событий ИБ и генерация отчетов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Фиксация событий безопасности в журнале. Включает события, связанные с доступом пользователей к защищаемым файлам, устройствам и узлам вычислительной сети. Фильтрация событий безопасности, контекстный поиск в журнале событий безопасности.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Затирание остаточной информации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Уничтожение (затирание) содержимого конфиденциальных файлов при их удалении пользователем. Очистка освобождаемых областей оперативной памяти компьютера и запоминающих устройств (жестких дисков, внешних запоминающих устройств).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Разграничение доступа к ресурсам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Механизм дискреционного разграничения доступа для контроля и управления правами доступа пользователей и групп пользователей к объектам файловой системы – файлам и каталогам.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Аудит действий пользователей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Аудит действий субъектов с защищаемыми объектами (файлами, каталогами, сетевыми соединениями, устройствами). Возможность автоматического построения отчетов по результатам аудита.</w:t>
            </w:r>
          </w:p>
          <w:p w:rsidR="00AE5DED" w:rsidRDefault="00AE5DED">
            <w:pPr>
              <w:rPr>
                <w:sz w:val="20"/>
              </w:rPr>
            </w:pPr>
          </w:p>
        </w:tc>
      </w:tr>
      <w:tr w:rsidR="00AE5DED">
        <w:trPr>
          <w:trHeight w:val="510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r>
              <w:rPr>
                <w:sz w:val="20"/>
              </w:rPr>
              <w:t>Срок действия лицензии</w:t>
            </w:r>
            <w:r>
              <w:rPr>
                <w:highlight w:val="white"/>
              </w:rPr>
              <w:t xml:space="preserve"> </w:t>
            </w:r>
          </w:p>
        </w:tc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5DED" w:rsidRDefault="00107694">
            <w:r>
              <w:rPr>
                <w:highlight w:val="white"/>
              </w:rPr>
              <w:t>срок действия исключительного права, предусмотренный частью 1 статьи 1281 Гражданского кодекса Российской Федерации​.</w:t>
            </w:r>
          </w:p>
        </w:tc>
        <w:tc>
          <w:tcPr>
            <w:tcW w:w="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AE5DED"/>
        </w:tc>
      </w:tr>
      <w:tr w:rsidR="00AE5DED">
        <w:trPr>
          <w:trHeight w:val="3715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 xml:space="preserve">средство защиты информации для системы виртуализации 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5DED" w:rsidRDefault="00AE5DED">
            <w:pPr>
              <w:rPr>
                <w:sz w:val="20"/>
              </w:rPr>
            </w:pP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поддержка платформ виртуализации (используются Заказчиком)</w:t>
            </w:r>
          </w:p>
        </w:tc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5DED" w:rsidRDefault="00AE5DED">
            <w:pPr>
              <w:rPr>
                <w:sz w:val="20"/>
              </w:rPr>
            </w:pPr>
          </w:p>
          <w:p w:rsidR="00AE5DED" w:rsidRPr="00253C34" w:rsidRDefault="00107694">
            <w:pPr>
              <w:rPr>
                <w:sz w:val="20"/>
                <w:lang w:val="en-US"/>
              </w:rPr>
            </w:pPr>
            <w:r w:rsidRPr="00253C34">
              <w:rPr>
                <w:sz w:val="20"/>
                <w:lang w:val="en-US"/>
              </w:rPr>
              <w:t xml:space="preserve">• VMware </w:t>
            </w:r>
            <w:proofErr w:type="spellStart"/>
            <w:r w:rsidRPr="00253C34">
              <w:rPr>
                <w:sz w:val="20"/>
                <w:lang w:val="en-US"/>
              </w:rPr>
              <w:t>vSphere</w:t>
            </w:r>
            <w:proofErr w:type="spellEnd"/>
            <w:r w:rsidRPr="00253C34">
              <w:rPr>
                <w:sz w:val="20"/>
                <w:lang w:val="en-US"/>
              </w:rPr>
              <w:t xml:space="preserve"> 6.5;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r w:rsidRPr="00253C34">
              <w:rPr>
                <w:sz w:val="20"/>
                <w:lang w:val="en-US"/>
              </w:rPr>
              <w:t xml:space="preserve">• VMware </w:t>
            </w:r>
            <w:proofErr w:type="spellStart"/>
            <w:r w:rsidRPr="00253C34">
              <w:rPr>
                <w:sz w:val="20"/>
                <w:lang w:val="en-US"/>
              </w:rPr>
              <w:t>vSphere</w:t>
            </w:r>
            <w:proofErr w:type="spellEnd"/>
            <w:r w:rsidRPr="00253C34">
              <w:rPr>
                <w:sz w:val="20"/>
                <w:lang w:val="en-US"/>
              </w:rPr>
              <w:t xml:space="preserve"> 6.7;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r w:rsidRPr="00253C34">
              <w:rPr>
                <w:sz w:val="20"/>
                <w:lang w:val="en-US"/>
              </w:rPr>
              <w:t xml:space="preserve">• VMware </w:t>
            </w:r>
            <w:proofErr w:type="spellStart"/>
            <w:r w:rsidRPr="00253C34">
              <w:rPr>
                <w:sz w:val="20"/>
                <w:lang w:val="en-US"/>
              </w:rPr>
              <w:t>vSphere</w:t>
            </w:r>
            <w:proofErr w:type="spellEnd"/>
            <w:r w:rsidRPr="00253C34">
              <w:rPr>
                <w:sz w:val="20"/>
                <w:lang w:val="en-US"/>
              </w:rPr>
              <w:t xml:space="preserve"> 7.0;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r w:rsidRPr="00253C34">
              <w:rPr>
                <w:sz w:val="20"/>
                <w:lang w:val="en-US"/>
              </w:rPr>
              <w:t xml:space="preserve">• </w:t>
            </w:r>
            <w:proofErr w:type="spellStart"/>
            <w:r w:rsidRPr="00253C34">
              <w:rPr>
                <w:sz w:val="20"/>
                <w:lang w:val="en-US"/>
              </w:rPr>
              <w:t>Ubuntu</w:t>
            </w:r>
            <w:proofErr w:type="spellEnd"/>
            <w:r w:rsidRPr="00253C34">
              <w:rPr>
                <w:sz w:val="20"/>
                <w:lang w:val="en-US"/>
              </w:rPr>
              <w:t xml:space="preserve"> 18.04.6 LTS;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r w:rsidRPr="00253C34">
              <w:rPr>
                <w:sz w:val="20"/>
                <w:lang w:val="en-US"/>
              </w:rPr>
              <w:t xml:space="preserve">• </w:t>
            </w:r>
            <w:proofErr w:type="spellStart"/>
            <w:r w:rsidRPr="00253C34">
              <w:rPr>
                <w:sz w:val="20"/>
                <w:lang w:val="en-US"/>
              </w:rPr>
              <w:t>Ubuntu</w:t>
            </w:r>
            <w:proofErr w:type="spellEnd"/>
            <w:r w:rsidRPr="00253C34">
              <w:rPr>
                <w:sz w:val="20"/>
                <w:lang w:val="en-US"/>
              </w:rPr>
              <w:t xml:space="preserve"> 20.04.3 LTS;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r w:rsidRPr="00253C34">
              <w:rPr>
                <w:sz w:val="20"/>
                <w:lang w:val="en-US"/>
              </w:rPr>
              <w:t>• Astra Linux Common Edition "</w:t>
            </w:r>
            <w:r>
              <w:rPr>
                <w:sz w:val="20"/>
              </w:rPr>
              <w:t>Орел</w:t>
            </w:r>
            <w:r w:rsidRPr="00253C34">
              <w:rPr>
                <w:sz w:val="20"/>
                <w:lang w:val="en-US"/>
              </w:rPr>
              <w:t>" 2.12.22;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• Альт Сервер Виртуализации 10;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• Альт Сервер 8 СП.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 xml:space="preserve">• </w:t>
            </w:r>
            <w:proofErr w:type="spellStart"/>
            <w:r>
              <w:rPr>
                <w:sz w:val="20"/>
              </w:rPr>
              <w:t>Скала-Р</w:t>
            </w:r>
            <w:proofErr w:type="spellEnd"/>
            <w:r>
              <w:rPr>
                <w:sz w:val="20"/>
              </w:rPr>
              <w:t xml:space="preserve"> Управление 1.80; 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 xml:space="preserve">• </w:t>
            </w:r>
            <w:proofErr w:type="spellStart"/>
            <w:r>
              <w:rPr>
                <w:sz w:val="20"/>
              </w:rPr>
              <w:t>Скала-Р</w:t>
            </w:r>
            <w:proofErr w:type="spellEnd"/>
            <w:r>
              <w:rPr>
                <w:sz w:val="20"/>
              </w:rPr>
              <w:t xml:space="preserve"> Управление 1.93; 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 xml:space="preserve">• </w:t>
            </w:r>
            <w:proofErr w:type="spellStart"/>
            <w:r>
              <w:rPr>
                <w:sz w:val="20"/>
              </w:rPr>
              <w:t>OpenNebula</w:t>
            </w:r>
            <w:proofErr w:type="spellEnd"/>
            <w:r>
              <w:rPr>
                <w:sz w:val="20"/>
              </w:rPr>
              <w:t xml:space="preserve"> 5.10.5, </w:t>
            </w:r>
            <w:proofErr w:type="spellStart"/>
            <w:r>
              <w:rPr>
                <w:sz w:val="20"/>
              </w:rPr>
              <w:t>Proxmox</w:t>
            </w:r>
            <w:proofErr w:type="spellEnd"/>
            <w:r>
              <w:rPr>
                <w:sz w:val="20"/>
              </w:rPr>
              <w:t xml:space="preserve"> 7.0 в составе Альт Сервер Виртуализации 10;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r w:rsidRPr="00253C34">
              <w:rPr>
                <w:sz w:val="20"/>
                <w:lang w:val="en-US"/>
              </w:rPr>
              <w:t xml:space="preserve">• </w:t>
            </w:r>
            <w:proofErr w:type="spellStart"/>
            <w:r w:rsidRPr="00253C34">
              <w:rPr>
                <w:sz w:val="20"/>
                <w:lang w:val="en-US"/>
              </w:rPr>
              <w:t>Proxmox</w:t>
            </w:r>
            <w:proofErr w:type="spellEnd"/>
            <w:r w:rsidRPr="00253C34">
              <w:rPr>
                <w:sz w:val="20"/>
                <w:lang w:val="en-US"/>
              </w:rPr>
              <w:t xml:space="preserve"> 7.2.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r w:rsidRPr="00253C34">
              <w:rPr>
                <w:sz w:val="20"/>
                <w:lang w:val="en-US"/>
              </w:rPr>
              <w:t>• Windows Server 2012 R2 + Update KB2999226;</w:t>
            </w:r>
          </w:p>
          <w:p w:rsidR="00AE5DED" w:rsidRPr="00253C34" w:rsidRDefault="00107694">
            <w:pPr>
              <w:rPr>
                <w:sz w:val="20"/>
                <w:lang w:val="en-US"/>
              </w:rPr>
            </w:pPr>
            <w:r w:rsidRPr="00253C34">
              <w:rPr>
                <w:sz w:val="20"/>
                <w:lang w:val="en-US"/>
              </w:rPr>
              <w:t>• Windows Server 2016 version 1607 x64 + Update KB4103720;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 xml:space="preserve">• </w:t>
            </w:r>
            <w:proofErr w:type="spellStart"/>
            <w:r>
              <w:rPr>
                <w:sz w:val="20"/>
              </w:rPr>
              <w:t>Windows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Server</w:t>
            </w:r>
            <w:proofErr w:type="spellEnd"/>
            <w:r>
              <w:rPr>
                <w:sz w:val="20"/>
              </w:rPr>
              <w:t xml:space="preserve"> 2019, </w:t>
            </w:r>
            <w:proofErr w:type="spellStart"/>
            <w:r>
              <w:rPr>
                <w:sz w:val="20"/>
              </w:rPr>
              <w:t>version</w:t>
            </w:r>
            <w:proofErr w:type="spellEnd"/>
            <w:r>
              <w:rPr>
                <w:sz w:val="20"/>
              </w:rPr>
              <w:t xml:space="preserve"> 1809 x64;</w:t>
            </w:r>
          </w:p>
        </w:tc>
      </w:tr>
      <w:tr w:rsidR="00AE5DED">
        <w:trPr>
          <w:trHeight w:val="255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сертификационные испытания на соответствие требованиям ФСТЭК России</w:t>
            </w:r>
          </w:p>
        </w:tc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Подтверждает соответствие требованиям руководящих документов в части защиты от несанкционированного доступа по 5 классу защищенности, а также к 4 уровню доверия средств обеспечения безопасности информационных технологий и по профилю защиты межсетевых экранов типа</w:t>
            </w:r>
            <w:proofErr w:type="gramStart"/>
            <w:r>
              <w:rPr>
                <w:sz w:val="20"/>
              </w:rPr>
              <w:t xml:space="preserve"> Б</w:t>
            </w:r>
            <w:proofErr w:type="gramEnd"/>
            <w:r>
              <w:rPr>
                <w:sz w:val="20"/>
              </w:rPr>
              <w:t xml:space="preserve"> четвертого класса защиты</w:t>
            </w:r>
          </w:p>
        </w:tc>
      </w:tr>
      <w:tr w:rsidR="00AE5DED">
        <w:trPr>
          <w:trHeight w:val="255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Функции</w:t>
            </w:r>
          </w:p>
        </w:tc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•</w:t>
            </w:r>
            <w:r>
              <w:rPr>
                <w:sz w:val="20"/>
              </w:rPr>
              <w:tab/>
              <w:t>аутентификацию администраторов виртуальной инфраструктуры и администраторов безопасности;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•</w:t>
            </w:r>
            <w:r>
              <w:rPr>
                <w:sz w:val="20"/>
              </w:rPr>
              <w:tab/>
              <w:t>защиту средств управления виртуальной инфраструктурой от НСД;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•</w:t>
            </w:r>
            <w:r>
              <w:rPr>
                <w:sz w:val="20"/>
              </w:rPr>
              <w:tab/>
              <w:t>защиту серверов виртуализации (гипервизоров) от НСД;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•</w:t>
            </w:r>
            <w:r>
              <w:rPr>
                <w:sz w:val="20"/>
              </w:rPr>
              <w:tab/>
              <w:t>контроль целостности конфигурации виртуальных машин и их доверенную загрузку;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•</w:t>
            </w:r>
            <w:r>
              <w:rPr>
                <w:sz w:val="20"/>
              </w:rPr>
              <w:tab/>
              <w:t>затирание остаточных данных на СХД при удалении виртуальной машины;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•</w:t>
            </w:r>
            <w:r>
              <w:rPr>
                <w:sz w:val="20"/>
              </w:rPr>
              <w:tab/>
              <w:t>мандатный принцип контроля доступа;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•</w:t>
            </w:r>
            <w:r>
              <w:rPr>
                <w:sz w:val="20"/>
              </w:rPr>
              <w:tab/>
              <w:t>регистрацию событий, связанных с информационной безопасностью;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•</w:t>
            </w:r>
            <w:r>
              <w:rPr>
                <w:sz w:val="20"/>
              </w:rPr>
              <w:tab/>
              <w:t>контроль целостности и защиту от НСД компонентов СЗИ;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•</w:t>
            </w:r>
            <w:r>
              <w:rPr>
                <w:sz w:val="20"/>
              </w:rPr>
              <w:tab/>
              <w:t>централизованное управление и мониторинг;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•</w:t>
            </w:r>
            <w:r>
              <w:rPr>
                <w:sz w:val="20"/>
              </w:rPr>
              <w:tab/>
              <w:t>создание резервной копии конфигурации СЗИ и журналов аудита.</w:t>
            </w:r>
          </w:p>
        </w:tc>
      </w:tr>
      <w:tr w:rsidR="00AE5DED">
        <w:trPr>
          <w:trHeight w:val="255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r>
              <w:rPr>
                <w:sz w:val="20"/>
              </w:rPr>
              <w:t>Срок действия лицензии</w:t>
            </w:r>
            <w:r>
              <w:rPr>
                <w:highlight w:val="white"/>
              </w:rPr>
              <w:t xml:space="preserve"> </w:t>
            </w:r>
          </w:p>
        </w:tc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r>
              <w:rPr>
                <w:highlight w:val="white"/>
              </w:rPr>
              <w:t>срок действия исключительного права, предусмотренный частью 1 статьи 1281 Гражданского кодекса Российской Федерации​.</w:t>
            </w:r>
          </w:p>
        </w:tc>
      </w:tr>
      <w:tr w:rsidR="00AE5DED">
        <w:trPr>
          <w:trHeight w:val="272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 xml:space="preserve">Средства защиты информации WEB приложений 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обнаружение и блокировка атак</w:t>
            </w:r>
          </w:p>
        </w:tc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>
              <w:t xml:space="preserve"> </w:t>
            </w:r>
            <w:r>
              <w:rPr>
                <w:sz w:val="20"/>
              </w:rPr>
              <w:t xml:space="preserve">из списка OWASP </w:t>
            </w:r>
            <w:proofErr w:type="spellStart"/>
            <w:r>
              <w:rPr>
                <w:sz w:val="20"/>
              </w:rPr>
              <w:t>Top</w:t>
            </w:r>
            <w:proofErr w:type="spellEnd"/>
            <w:r>
              <w:rPr>
                <w:sz w:val="20"/>
              </w:rPr>
              <w:t xml:space="preserve"> 10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>
              <w:t xml:space="preserve"> </w:t>
            </w:r>
            <w:r>
              <w:rPr>
                <w:sz w:val="20"/>
              </w:rPr>
              <w:t>классификации WASC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>
              <w:t xml:space="preserve"> </w:t>
            </w:r>
            <w:r>
              <w:rPr>
                <w:sz w:val="20"/>
              </w:rPr>
              <w:t xml:space="preserve">L7 </w:t>
            </w:r>
            <w:proofErr w:type="spellStart"/>
            <w:r>
              <w:rPr>
                <w:sz w:val="20"/>
              </w:rPr>
              <w:t>DDoS</w:t>
            </w:r>
            <w:proofErr w:type="spellEnd"/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 xml:space="preserve">- </w:t>
            </w:r>
            <w:r>
              <w:t xml:space="preserve"> </w:t>
            </w:r>
            <w:r>
              <w:rPr>
                <w:sz w:val="20"/>
              </w:rPr>
              <w:t>атаки нулевого дня</w:t>
            </w:r>
          </w:p>
        </w:tc>
      </w:tr>
      <w:tr w:rsidR="00AE5DED">
        <w:trPr>
          <w:trHeight w:val="133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Обнаружение уязвимостей WEB приложения</w:t>
            </w:r>
          </w:p>
        </w:tc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Включена</w:t>
            </w:r>
            <w:proofErr w:type="gramEnd"/>
            <w:r>
              <w:rPr>
                <w:sz w:val="20"/>
              </w:rPr>
              <w:t xml:space="preserve"> в функционал продукта</w:t>
            </w:r>
          </w:p>
        </w:tc>
      </w:tr>
      <w:tr w:rsidR="00AE5DED">
        <w:trPr>
          <w:trHeight w:val="1840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5DED" w:rsidRDefault="00AE5DED">
            <w:pPr>
              <w:rPr>
                <w:sz w:val="20"/>
              </w:rPr>
            </w:pP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сертификация ФСТЭК России на соответствие</w:t>
            </w:r>
          </w:p>
        </w:tc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5DED" w:rsidRDefault="00AE5DED">
            <w:pPr>
              <w:rPr>
                <w:sz w:val="20"/>
              </w:rPr>
            </w:pP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Требования доверия(4), Требования к МЭ, Профиль защиты М</w:t>
            </w:r>
            <w:proofErr w:type="gramStart"/>
            <w:r>
              <w:rPr>
                <w:sz w:val="20"/>
              </w:rPr>
              <w:t>Э(</w:t>
            </w:r>
            <w:proofErr w:type="gramEnd"/>
            <w:r>
              <w:rPr>
                <w:sz w:val="20"/>
              </w:rPr>
              <w:t>Г четвертого класса защиты. ИТ.МЭ.Г</w:t>
            </w:r>
            <w:proofErr w:type="gramStart"/>
            <w:r>
              <w:rPr>
                <w:sz w:val="20"/>
              </w:rPr>
              <w:t>4</w:t>
            </w:r>
            <w:proofErr w:type="gramEnd"/>
            <w:r>
              <w:rPr>
                <w:sz w:val="20"/>
              </w:rPr>
              <w:t>.ПЗ), ЗБ</w:t>
            </w:r>
          </w:p>
        </w:tc>
      </w:tr>
      <w:tr w:rsidR="00AE5DED">
        <w:trPr>
          <w:trHeight w:val="133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Защита от программ-роботов</w:t>
            </w:r>
          </w:p>
        </w:tc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proofErr w:type="gramStart"/>
            <w:r>
              <w:rPr>
                <w:sz w:val="20"/>
              </w:rPr>
              <w:t>Включена</w:t>
            </w:r>
            <w:proofErr w:type="gramEnd"/>
            <w:r>
              <w:rPr>
                <w:sz w:val="20"/>
              </w:rPr>
              <w:t xml:space="preserve"> в функционал продукта</w:t>
            </w:r>
          </w:p>
        </w:tc>
      </w:tr>
      <w:tr w:rsidR="00AE5DED">
        <w:trPr>
          <w:trHeight w:val="2070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Варианты встраивания</w:t>
            </w:r>
          </w:p>
          <w:p w:rsidR="00AE5DED" w:rsidRDefault="00AE5DED">
            <w:pPr>
              <w:rPr>
                <w:sz w:val="20"/>
              </w:rPr>
            </w:pPr>
          </w:p>
          <w:p w:rsidR="00AE5DED" w:rsidRDefault="00AE5DED">
            <w:pPr>
              <w:rPr>
                <w:sz w:val="20"/>
              </w:rPr>
            </w:pPr>
          </w:p>
        </w:tc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- сбоку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- в разрыв</w:t>
            </w:r>
          </w:p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- L2 мост</w:t>
            </w:r>
          </w:p>
          <w:p w:rsidR="00AE5DED" w:rsidRDefault="00AE5DED">
            <w:pPr>
              <w:rPr>
                <w:sz w:val="20"/>
              </w:rPr>
            </w:pPr>
          </w:p>
          <w:p w:rsidR="00AE5DED" w:rsidRDefault="00AE5DED">
            <w:pPr>
              <w:rPr>
                <w:sz w:val="20"/>
              </w:rPr>
            </w:pPr>
          </w:p>
        </w:tc>
      </w:tr>
      <w:tr w:rsidR="00AE5DED">
        <w:trPr>
          <w:trHeight w:val="131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 xml:space="preserve">Обработка запросов к WEB приложениям </w:t>
            </w:r>
          </w:p>
        </w:tc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pPr>
              <w:rPr>
                <w:sz w:val="20"/>
              </w:rPr>
            </w:pPr>
            <w:r>
              <w:rPr>
                <w:sz w:val="20"/>
              </w:rPr>
              <w:t>До 1000 Запросов в секунду (</w:t>
            </w:r>
            <w:proofErr w:type="spellStart"/>
            <w:r>
              <w:rPr>
                <w:sz w:val="20"/>
              </w:rPr>
              <w:t>rps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AE5DED">
        <w:trPr>
          <w:trHeight w:val="131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AE5DED"/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r>
              <w:rPr>
                <w:sz w:val="20"/>
              </w:rPr>
              <w:t>Срок действия лицензии</w:t>
            </w:r>
            <w:r>
              <w:rPr>
                <w:highlight w:val="white"/>
              </w:rPr>
              <w:t xml:space="preserve"> </w:t>
            </w:r>
          </w:p>
        </w:tc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5DED" w:rsidRDefault="00107694">
            <w:r>
              <w:rPr>
                <w:highlight w:val="white"/>
              </w:rPr>
              <w:t>срок действия исключительного права, предусмотренный частью 1 статьи 1281 Гражданского кодекса Российской Федерации​.</w:t>
            </w:r>
          </w:p>
        </w:tc>
      </w:tr>
    </w:tbl>
    <w:p w:rsidR="00AE5DED" w:rsidRDefault="00AE5DED">
      <w:pPr>
        <w:ind w:firstLine="708"/>
      </w:pPr>
    </w:p>
    <w:p w:rsidR="00AE5DED" w:rsidRDefault="00107694">
      <w:pPr>
        <w:tabs>
          <w:tab w:val="left" w:pos="720"/>
        </w:tabs>
      </w:pPr>
      <w:r>
        <w:tab/>
      </w:r>
    </w:p>
    <w:p w:rsidR="00AE5DED" w:rsidRDefault="00AE5DED">
      <w:pPr>
        <w:sectPr w:rsidR="00AE5DED">
          <w:headerReference w:type="default" r:id="rId8"/>
          <w:pgSz w:w="16838" w:h="11906" w:orient="landscape"/>
          <w:pgMar w:top="993" w:right="1134" w:bottom="850" w:left="1134" w:header="708" w:footer="708" w:gutter="0"/>
          <w:cols w:space="720"/>
        </w:sectPr>
      </w:pPr>
    </w:p>
    <w:p w:rsidR="00AE5DED" w:rsidRDefault="00107694">
      <w:pPr>
        <w:spacing w:line="216" w:lineRule="auto"/>
        <w:jc w:val="right"/>
      </w:pPr>
      <w:r>
        <w:lastRenderedPageBreak/>
        <w:t>Приложение № 2</w:t>
      </w:r>
    </w:p>
    <w:p w:rsidR="00AE5DED" w:rsidRDefault="00107694">
      <w:pPr>
        <w:spacing w:line="216" w:lineRule="auto"/>
        <w:jc w:val="right"/>
      </w:pPr>
      <w:r>
        <w:t xml:space="preserve">к Техническому заданию </w:t>
      </w:r>
    </w:p>
    <w:p w:rsidR="00AE5DED" w:rsidRDefault="00AE5DED">
      <w:pPr>
        <w:spacing w:line="216" w:lineRule="auto"/>
        <w:jc w:val="center"/>
        <w:rPr>
          <w:b/>
        </w:rPr>
      </w:pPr>
    </w:p>
    <w:p w:rsidR="00AE5DED" w:rsidRDefault="00107694">
      <w:pPr>
        <w:spacing w:line="216" w:lineRule="auto"/>
        <w:jc w:val="center"/>
        <w:rPr>
          <w:b/>
        </w:rPr>
      </w:pPr>
      <w:r>
        <w:rPr>
          <w:b/>
        </w:rPr>
        <w:t>КАЛЕНДАРНЫЙ ПЛАН</w:t>
      </w:r>
    </w:p>
    <w:p w:rsidR="00AE5DED" w:rsidRDefault="00AE5DED">
      <w:pPr>
        <w:spacing w:line="216" w:lineRule="auto"/>
        <w:jc w:val="center"/>
        <w:rPr>
          <w:b/>
        </w:rPr>
      </w:pPr>
    </w:p>
    <w:p w:rsidR="00AE5DED" w:rsidRDefault="00107694">
      <w:pPr>
        <w:jc w:val="center"/>
        <w:rPr>
          <w:b/>
          <w:spacing w:val="-4"/>
        </w:rPr>
      </w:pPr>
      <w:r>
        <w:rPr>
          <w:b/>
        </w:rPr>
        <w:t xml:space="preserve">оказания услуг по созданию подсистемы защиты информации и проведению аттестационных испытаний государственной информационной системы ГИС «РМИС </w:t>
      </w:r>
      <w:proofErr w:type="gramStart"/>
      <w:r>
        <w:rPr>
          <w:b/>
        </w:rPr>
        <w:t>ВО</w:t>
      </w:r>
      <w:proofErr w:type="gramEnd"/>
      <w:r>
        <w:rPr>
          <w:b/>
        </w:rPr>
        <w:t xml:space="preserve">» </w:t>
      </w:r>
      <w:proofErr w:type="gramStart"/>
      <w:r>
        <w:rPr>
          <w:b/>
        </w:rPr>
        <w:t>на</w:t>
      </w:r>
      <w:proofErr w:type="gramEnd"/>
      <w:r>
        <w:rPr>
          <w:b/>
        </w:rPr>
        <w:t xml:space="preserve"> соответствие требованиям о защите информации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/>
      </w:tblPr>
      <w:tblGrid>
        <w:gridCol w:w="655"/>
        <w:gridCol w:w="5918"/>
        <w:gridCol w:w="5653"/>
        <w:gridCol w:w="1878"/>
      </w:tblGrid>
      <w:tr w:rsidR="00AE5DED"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E5DED" w:rsidRDefault="00107694">
            <w:pPr>
              <w:spacing w:line="21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  <w:p w:rsidR="00AE5DED" w:rsidRDefault="00107694">
            <w:pPr>
              <w:spacing w:line="216" w:lineRule="auto"/>
              <w:jc w:val="center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z w:val="20"/>
              </w:rPr>
              <w:t>п</w:t>
            </w:r>
            <w:proofErr w:type="spellEnd"/>
            <w:proofErr w:type="gramEnd"/>
            <w:r>
              <w:rPr>
                <w:b/>
                <w:sz w:val="20"/>
              </w:rPr>
              <w:t>/</w:t>
            </w:r>
            <w:proofErr w:type="spellStart"/>
            <w:r>
              <w:rPr>
                <w:b/>
                <w:sz w:val="20"/>
              </w:rPr>
              <w:t>п</w:t>
            </w:r>
            <w:proofErr w:type="spellEnd"/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E5DED" w:rsidRDefault="00107694">
            <w:pPr>
              <w:spacing w:line="21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Содержание </w:t>
            </w:r>
          </w:p>
          <w:p w:rsidR="00AE5DED" w:rsidRDefault="00107694">
            <w:pPr>
              <w:spacing w:line="21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оказываемых услуг</w:t>
            </w:r>
          </w:p>
        </w:tc>
        <w:tc>
          <w:tcPr>
            <w:tcW w:w="5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E5DED" w:rsidRDefault="00107694">
            <w:pPr>
              <w:spacing w:line="21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Отчетные документы/результаты оказываемых услуг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E5DED" w:rsidRDefault="00107694">
            <w:pPr>
              <w:spacing w:line="21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Срок оказания услуг</w:t>
            </w:r>
          </w:p>
          <w:p w:rsidR="00AE5DED" w:rsidRDefault="00AE5DED">
            <w:pPr>
              <w:spacing w:line="216" w:lineRule="auto"/>
              <w:jc w:val="center"/>
              <w:rPr>
                <w:b/>
                <w:sz w:val="20"/>
              </w:rPr>
            </w:pPr>
          </w:p>
        </w:tc>
      </w:tr>
      <w:tr w:rsidR="00AE5DED"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E5DED" w:rsidRDefault="00AE5DED">
            <w:pPr>
              <w:spacing w:line="216" w:lineRule="auto"/>
              <w:jc w:val="center"/>
              <w:rPr>
                <w:b/>
                <w:sz w:val="20"/>
              </w:rPr>
            </w:pPr>
          </w:p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E5DED" w:rsidRDefault="00AE5DED">
            <w:pPr>
              <w:spacing w:line="216" w:lineRule="auto"/>
              <w:jc w:val="center"/>
              <w:rPr>
                <w:b/>
                <w:sz w:val="20"/>
              </w:rPr>
            </w:pPr>
          </w:p>
        </w:tc>
        <w:tc>
          <w:tcPr>
            <w:tcW w:w="5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E5DED" w:rsidRDefault="00AE5DED">
            <w:pPr>
              <w:spacing w:line="216" w:lineRule="auto"/>
              <w:jc w:val="center"/>
              <w:rPr>
                <w:b/>
                <w:sz w:val="20"/>
              </w:rPr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E5DED" w:rsidRDefault="00AE5DED">
            <w:pPr>
              <w:spacing w:line="216" w:lineRule="auto"/>
              <w:jc w:val="center"/>
              <w:rPr>
                <w:b/>
                <w:sz w:val="20"/>
              </w:rPr>
            </w:pPr>
          </w:p>
        </w:tc>
      </w:tr>
      <w:tr w:rsidR="00AE5DED"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107694">
            <w:pPr>
              <w:spacing w:line="21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</w:p>
        </w:tc>
        <w:tc>
          <w:tcPr>
            <w:tcW w:w="134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E5DED" w:rsidRDefault="00107694">
            <w:pPr>
              <w:spacing w:line="21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Аудит текущего состояния защиты ГИС «РМИС </w:t>
            </w:r>
            <w:proofErr w:type="gramStart"/>
            <w:r>
              <w:rPr>
                <w:b/>
                <w:sz w:val="20"/>
              </w:rPr>
              <w:t>ВО</w:t>
            </w:r>
            <w:proofErr w:type="gramEnd"/>
            <w:r>
              <w:rPr>
                <w:b/>
                <w:sz w:val="20"/>
              </w:rPr>
              <w:t>»</w:t>
            </w:r>
          </w:p>
        </w:tc>
      </w:tr>
      <w:tr w:rsidR="00AE5DED"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AE5DED"/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5D3BB1">
            <w:pPr>
              <w:spacing w:line="216" w:lineRule="auto"/>
              <w:rPr>
                <w:sz w:val="20"/>
                <w:shd w:val="clear" w:color="auto" w:fill="FFD821"/>
              </w:rPr>
            </w:pPr>
            <w:r>
              <w:rPr>
                <w:sz w:val="20"/>
              </w:rPr>
              <w:t>Услуги  по обследованию оборудования систем и сервисов, входящих в организационный объем</w:t>
            </w:r>
            <w:proofErr w:type="gramStart"/>
            <w:r>
              <w:rPr>
                <w:sz w:val="20"/>
              </w:rPr>
              <w:t xml:space="preserve"> ,</w:t>
            </w:r>
            <w:proofErr w:type="gramEnd"/>
            <w:r>
              <w:rPr>
                <w:sz w:val="20"/>
              </w:rPr>
              <w:t xml:space="preserve"> в том числе обследование на совместимость СИСТЕМЫ и ее подсистем к тем или иным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 xml:space="preserve">  </w:t>
            </w:r>
            <w:r w:rsidR="00107694">
              <w:rPr>
                <w:sz w:val="20"/>
              </w:rPr>
              <w:t>.</w:t>
            </w:r>
          </w:p>
        </w:tc>
        <w:tc>
          <w:tcPr>
            <w:tcW w:w="5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107694">
            <w:pPr>
              <w:spacing w:line="216" w:lineRule="auto"/>
              <w:rPr>
                <w:sz w:val="20"/>
              </w:rPr>
            </w:pPr>
            <w:r>
              <w:rPr>
                <w:sz w:val="20"/>
              </w:rPr>
              <w:t>- Акт обследования.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AE5DED" w:rsidRDefault="00107694">
            <w:pPr>
              <w:spacing w:line="216" w:lineRule="auto"/>
              <w:rPr>
                <w:b/>
                <w:sz w:val="20"/>
              </w:rPr>
            </w:pPr>
            <w:proofErr w:type="gramStart"/>
            <w:r>
              <w:rPr>
                <w:sz w:val="20"/>
              </w:rPr>
              <w:t>с даты заключения</w:t>
            </w:r>
            <w:proofErr w:type="gramEnd"/>
            <w:r>
              <w:rPr>
                <w:sz w:val="20"/>
              </w:rPr>
              <w:t xml:space="preserve"> Контракта по 30.07.2023 включительно</w:t>
            </w:r>
          </w:p>
        </w:tc>
      </w:tr>
      <w:tr w:rsidR="00AE5DED"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107694">
            <w:pPr>
              <w:spacing w:line="21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</w:p>
        </w:tc>
        <w:tc>
          <w:tcPr>
            <w:tcW w:w="134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107694">
            <w:pPr>
              <w:spacing w:line="21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Моделирование угроз</w:t>
            </w:r>
          </w:p>
        </w:tc>
      </w:tr>
      <w:tr w:rsidR="00AE5DED">
        <w:trPr>
          <w:trHeight w:val="745"/>
        </w:trPr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AE5DED"/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5D3BB1">
            <w:pPr>
              <w:spacing w:line="216" w:lineRule="auto"/>
              <w:rPr>
                <w:b/>
                <w:sz w:val="20"/>
              </w:rPr>
            </w:pPr>
            <w:r>
              <w:rPr>
                <w:sz w:val="20"/>
              </w:rPr>
              <w:t xml:space="preserve">Разработка модели угроз безопасности информации по требованиям методических документов ФСБ России и ФСТЭК России, подготовка Акта классификации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 xml:space="preserve">» и </w:t>
            </w:r>
            <w:proofErr w:type="gramStart"/>
            <w:r>
              <w:rPr>
                <w:sz w:val="20"/>
              </w:rPr>
              <w:t>Акта</w:t>
            </w:r>
            <w:proofErr w:type="gramEnd"/>
            <w:r>
              <w:rPr>
                <w:sz w:val="20"/>
              </w:rPr>
              <w:t xml:space="preserve"> определения уровня защищенности персональных данных.</w:t>
            </w:r>
          </w:p>
        </w:tc>
        <w:tc>
          <w:tcPr>
            <w:tcW w:w="5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5D3BB1" w:rsidRDefault="005D3BB1" w:rsidP="005D3BB1">
            <w:pPr>
              <w:widowControl w:val="0"/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- Модель угроз безопасности информации;</w:t>
            </w:r>
          </w:p>
          <w:p w:rsidR="005D3BB1" w:rsidRDefault="005D3BB1" w:rsidP="005D3BB1">
            <w:pPr>
              <w:widowControl w:val="0"/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- Акт классификации;</w:t>
            </w:r>
          </w:p>
          <w:p w:rsidR="005D3BB1" w:rsidRDefault="005D3BB1" w:rsidP="005D3BB1">
            <w:pPr>
              <w:widowControl w:val="0"/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-  Акт определения уровня защищенности персональных данных;</w:t>
            </w:r>
          </w:p>
          <w:p w:rsidR="00AE5DED" w:rsidRDefault="005D3BB1" w:rsidP="005D3BB1">
            <w:pPr>
              <w:spacing w:line="216" w:lineRule="auto"/>
              <w:rPr>
                <w:sz w:val="20"/>
              </w:rPr>
            </w:pPr>
            <w:r>
              <w:rPr>
                <w:sz w:val="20"/>
              </w:rPr>
              <w:t>- Частное техническое задание на проектирование Подсистемы защиты информации.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107694">
            <w:pPr>
              <w:spacing w:line="216" w:lineRule="auto"/>
              <w:rPr>
                <w:b/>
                <w:sz w:val="20"/>
              </w:rPr>
            </w:pPr>
            <w:proofErr w:type="gramStart"/>
            <w:r>
              <w:rPr>
                <w:sz w:val="20"/>
              </w:rPr>
              <w:t>с даты заключения</w:t>
            </w:r>
            <w:proofErr w:type="gramEnd"/>
            <w:r>
              <w:rPr>
                <w:sz w:val="20"/>
              </w:rPr>
              <w:t xml:space="preserve"> Контракта по 15.08.2023 включительно</w:t>
            </w:r>
          </w:p>
        </w:tc>
      </w:tr>
      <w:tr w:rsidR="00AE5DED"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107694">
            <w:pPr>
              <w:spacing w:line="21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</w:p>
        </w:tc>
        <w:tc>
          <w:tcPr>
            <w:tcW w:w="134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107694">
            <w:pPr>
              <w:spacing w:line="216" w:lineRule="auto"/>
              <w:rPr>
                <w:sz w:val="20"/>
              </w:rPr>
            </w:pPr>
            <w:r>
              <w:rPr>
                <w:b/>
                <w:sz w:val="20"/>
              </w:rPr>
              <w:t xml:space="preserve">Разработка документации на СЗИ ГИС «РМИС </w:t>
            </w:r>
            <w:proofErr w:type="gramStart"/>
            <w:r>
              <w:rPr>
                <w:b/>
                <w:sz w:val="20"/>
              </w:rPr>
              <w:t>ВО</w:t>
            </w:r>
            <w:proofErr w:type="gramEnd"/>
            <w:r>
              <w:rPr>
                <w:b/>
                <w:sz w:val="20"/>
              </w:rPr>
              <w:t xml:space="preserve">», </w:t>
            </w:r>
            <w:proofErr w:type="gramStart"/>
            <w:r>
              <w:rPr>
                <w:b/>
                <w:sz w:val="20"/>
              </w:rPr>
              <w:t>в</w:t>
            </w:r>
            <w:proofErr w:type="gramEnd"/>
            <w:r>
              <w:rPr>
                <w:b/>
                <w:sz w:val="20"/>
              </w:rPr>
              <w:t xml:space="preserve"> том числе эксплуатационной документации</w:t>
            </w:r>
          </w:p>
        </w:tc>
      </w:tr>
      <w:tr w:rsidR="00AE5DED"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AE5DED"/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proofErr w:type="gramStart"/>
            <w:r>
              <w:rPr>
                <w:sz w:val="20"/>
              </w:rPr>
              <w:t>Определение типов субъектов доступа (пользователи, процессы и иные субъекты доступа) и объектов доступа, являющихся объектами защиты (информация, устройства, объекты файловой системы, запускаемые и исполняемые модули, объекты СУБД, объекты, создаваемые прикладным ПО, иные объекты доступа);</w:t>
            </w:r>
            <w:proofErr w:type="gramEnd"/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Определение методов управления доступом (дискреционный, мандатный, ролевой или иные методы), типов доступа (чтение, запись, выполнение или иные типы доступа) и правил разграничения доступа субъектов доступа к объектам доступа (на основе списков, меток безопасности, ролей и иных правил), подлежащих реализации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Выбор мер защиты информации, подлежащих реализации в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Определение видов и типов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>, обеспечивающих реализацию технических мер защиты информации;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>Определение структуры СЗИ ГИС «РМИС ВО», включая состав (количество) и места размещения ее элементов;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Выбор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 xml:space="preserve"> или согласование имеющихся, сертифицированных на соответствие требованиям по безопасности информации, с учетом их стоимости, </w:t>
            </w:r>
            <w:r>
              <w:rPr>
                <w:sz w:val="20"/>
              </w:rPr>
              <w:lastRenderedPageBreak/>
              <w:t xml:space="preserve">совместимости с информационными технологиями и техническими средствами, функций безопасности этих средств и особенностей их реализации, а также класса защищенности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Определение требований к параметрам настройки ПО, включая программное обеспечение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 xml:space="preserve">, обеспечивающих реализацию мер защиты информации, а также устранение возможных уязвимостей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», приводящих к возникновению угроз безопасности информации;</w:t>
            </w:r>
          </w:p>
          <w:p w:rsidR="00AE5DED" w:rsidRDefault="002558FB" w:rsidP="002558FB">
            <w:pPr>
              <w:numPr>
                <w:ilvl w:val="0"/>
                <w:numId w:val="13"/>
              </w:numPr>
              <w:tabs>
                <w:tab w:val="left" w:pos="147"/>
              </w:tabs>
              <w:spacing w:line="216" w:lineRule="auto"/>
              <w:ind w:left="0" w:firstLine="0"/>
              <w:contextualSpacing/>
              <w:jc w:val="both"/>
              <w:rPr>
                <w:sz w:val="20"/>
              </w:rPr>
            </w:pPr>
            <w:r>
              <w:rPr>
                <w:sz w:val="20"/>
              </w:rPr>
              <w:t xml:space="preserve">Разработка эксплуатационной документации на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».</w:t>
            </w:r>
          </w:p>
        </w:tc>
        <w:tc>
          <w:tcPr>
            <w:tcW w:w="5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2558FB" w:rsidRDefault="002558FB" w:rsidP="002558FB">
            <w:pPr>
              <w:widowControl w:val="0"/>
              <w:spacing w:line="228" w:lineRule="auto"/>
              <w:contextualSpacing/>
              <w:rPr>
                <w:sz w:val="20"/>
              </w:rPr>
            </w:pPr>
            <w:proofErr w:type="gramStart"/>
            <w:r>
              <w:rPr>
                <w:sz w:val="20"/>
              </w:rPr>
              <w:lastRenderedPageBreak/>
              <w:t>Комплект документации  СЗИ ГИС «РМИС ВО» в составе:</w:t>
            </w:r>
            <w:proofErr w:type="gramEnd"/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ведомость;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пояснительная записка;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спецификация оборудования и </w:t>
            </w:r>
            <w:proofErr w:type="gramStart"/>
            <w:r>
              <w:rPr>
                <w:sz w:val="20"/>
              </w:rPr>
              <w:t>ПО</w:t>
            </w:r>
            <w:proofErr w:type="gramEnd"/>
            <w:r>
              <w:rPr>
                <w:sz w:val="20"/>
              </w:rPr>
              <w:t>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схема структурная комплекса технических средств;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руководство администратора;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Руководство пользователя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», содержащее описание:</w:t>
            </w:r>
          </w:p>
          <w:p w:rsidR="002558FB" w:rsidRDefault="002558FB" w:rsidP="002558FB">
            <w:pPr>
              <w:pStyle w:val="ac"/>
              <w:spacing w:line="228" w:lineRule="auto"/>
              <w:ind w:left="360"/>
              <w:rPr>
                <w:sz w:val="20"/>
              </w:rPr>
            </w:pPr>
            <w:r>
              <w:rPr>
                <w:sz w:val="20"/>
              </w:rPr>
              <w:t xml:space="preserve">- структуры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pStyle w:val="ac"/>
              <w:spacing w:line="228" w:lineRule="auto"/>
              <w:ind w:left="360"/>
              <w:rPr>
                <w:sz w:val="20"/>
              </w:rPr>
            </w:pPr>
            <w:r>
              <w:rPr>
                <w:sz w:val="20"/>
              </w:rPr>
              <w:t xml:space="preserve">- состава, мест установки, параметров и порядка настройки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 xml:space="preserve"> и СКЗИ;</w:t>
            </w:r>
          </w:p>
          <w:p w:rsidR="002558FB" w:rsidRDefault="002558FB" w:rsidP="002558FB">
            <w:pPr>
              <w:widowControl w:val="0"/>
              <w:spacing w:line="228" w:lineRule="auto"/>
              <w:ind w:left="360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- правил эксплуатации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».</w:t>
            </w:r>
          </w:p>
          <w:p w:rsidR="002558FB" w:rsidRDefault="002558FB" w:rsidP="002558FB">
            <w:pPr>
              <w:widowControl w:val="0"/>
              <w:spacing w:line="228" w:lineRule="auto"/>
              <w:ind w:left="360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Разрабатываемые документы должны соответствовать   ГОСТ </w:t>
            </w:r>
            <w:proofErr w:type="gramStart"/>
            <w:r>
              <w:rPr>
                <w:sz w:val="20"/>
              </w:rPr>
              <w:t>Р</w:t>
            </w:r>
            <w:proofErr w:type="gramEnd"/>
            <w:r>
              <w:rPr>
                <w:sz w:val="20"/>
              </w:rPr>
              <w:t xml:space="preserve"> 59792-2021, ГОСТ 34.201-2020, ГОСТ Р 59793-2021, ГОСТ Р 59795-2021.</w:t>
            </w:r>
          </w:p>
          <w:p w:rsidR="00AE5DED" w:rsidRDefault="00AE5DED">
            <w:pPr>
              <w:tabs>
                <w:tab w:val="left" w:pos="147"/>
              </w:tabs>
              <w:spacing w:line="216" w:lineRule="auto"/>
              <w:contextualSpacing/>
              <w:jc w:val="both"/>
              <w:rPr>
                <w:sz w:val="20"/>
              </w:rPr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107694">
            <w:pPr>
              <w:spacing w:line="216" w:lineRule="auto"/>
              <w:rPr>
                <w:sz w:val="20"/>
              </w:rPr>
            </w:pPr>
            <w:proofErr w:type="gramStart"/>
            <w:r>
              <w:rPr>
                <w:sz w:val="20"/>
              </w:rPr>
              <w:t>с даты заключения</w:t>
            </w:r>
            <w:proofErr w:type="gramEnd"/>
            <w:r>
              <w:rPr>
                <w:sz w:val="20"/>
              </w:rPr>
              <w:t xml:space="preserve"> Контракта по 30.08.2023 включительно</w:t>
            </w:r>
          </w:p>
        </w:tc>
      </w:tr>
      <w:tr w:rsidR="00AE5DED"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107694">
            <w:pPr>
              <w:spacing w:line="21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4.</w:t>
            </w:r>
          </w:p>
        </w:tc>
        <w:tc>
          <w:tcPr>
            <w:tcW w:w="134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107694">
            <w:pPr>
              <w:spacing w:line="216" w:lineRule="auto"/>
              <w:rPr>
                <w:b/>
                <w:sz w:val="20"/>
              </w:rPr>
            </w:pPr>
            <w:r w:rsidRPr="002558FB">
              <w:rPr>
                <w:b/>
                <w:sz w:val="20"/>
              </w:rPr>
              <w:t>Передача неисключительных</w:t>
            </w:r>
            <w:r>
              <w:rPr>
                <w:b/>
                <w:sz w:val="20"/>
              </w:rPr>
              <w:t xml:space="preserve"> прав на </w:t>
            </w:r>
            <w:proofErr w:type="gramStart"/>
            <w:r>
              <w:rPr>
                <w:b/>
                <w:sz w:val="20"/>
              </w:rPr>
              <w:t>программное</w:t>
            </w:r>
            <w:proofErr w:type="gramEnd"/>
            <w:r>
              <w:rPr>
                <w:b/>
                <w:sz w:val="20"/>
              </w:rPr>
              <w:t xml:space="preserve"> обеспечения</w:t>
            </w:r>
          </w:p>
        </w:tc>
      </w:tr>
      <w:tr w:rsidR="00AE5DED"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AE5DED"/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2558FB">
            <w:pPr>
              <w:widowControl w:val="0"/>
              <w:numPr>
                <w:ilvl w:val="0"/>
                <w:numId w:val="12"/>
              </w:numPr>
              <w:tabs>
                <w:tab w:val="left" w:pos="155"/>
              </w:tabs>
              <w:spacing w:line="216" w:lineRule="auto"/>
              <w:ind w:left="0" w:firstLine="0"/>
              <w:contextualSpacing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Передача неисключительных прав на программное обеспечение средств защиты информации </w:t>
            </w:r>
            <w:r>
              <w:t xml:space="preserve"> </w:t>
            </w:r>
            <w:r>
              <w:rPr>
                <w:sz w:val="20"/>
              </w:rPr>
              <w:t xml:space="preserve">с учетом наличия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 xml:space="preserve"> у Заказчика и Приложения №1 к техническому заданию</w:t>
            </w:r>
          </w:p>
        </w:tc>
        <w:tc>
          <w:tcPr>
            <w:tcW w:w="5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107694">
            <w:pPr>
              <w:widowControl w:val="0"/>
              <w:numPr>
                <w:ilvl w:val="0"/>
                <w:numId w:val="12"/>
              </w:numPr>
              <w:tabs>
                <w:tab w:val="left" w:pos="155"/>
              </w:tabs>
              <w:spacing w:line="216" w:lineRule="auto"/>
              <w:ind w:left="0" w:firstLine="0"/>
              <w:contextualSpacing/>
              <w:jc w:val="both"/>
              <w:rPr>
                <w:sz w:val="20"/>
              </w:rPr>
            </w:pPr>
            <w:r>
              <w:rPr>
                <w:sz w:val="20"/>
              </w:rPr>
              <w:t xml:space="preserve">Акты приема-передачи прав (простых (неисключительных) лицензий на использование программного обеспечения;  </w:t>
            </w:r>
          </w:p>
          <w:p w:rsidR="00AE5DED" w:rsidRDefault="00107694">
            <w:pPr>
              <w:pStyle w:val="ConsPlusNormal"/>
              <w:ind w:firstLine="0"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- Лицензионное (</w:t>
            </w:r>
            <w:proofErr w:type="spellStart"/>
            <w:r>
              <w:rPr>
                <w:rFonts w:ascii="Times New Roman" w:hAnsi="Times New Roman"/>
                <w:sz w:val="20"/>
              </w:rPr>
              <w:t>сублицензионное</w:t>
            </w:r>
            <w:proofErr w:type="spellEnd"/>
            <w:r>
              <w:rPr>
                <w:rFonts w:ascii="Times New Roman" w:hAnsi="Times New Roman"/>
                <w:sz w:val="20"/>
              </w:rPr>
              <w:t>) соглашение о  предоставлении  прав на использование специализированного программного обеспечения на условиях простой (неисключительной) лицензии</w:t>
            </w:r>
          </w:p>
          <w:p w:rsidR="00AE5DED" w:rsidRDefault="00AE5DED">
            <w:pPr>
              <w:widowControl w:val="0"/>
              <w:tabs>
                <w:tab w:val="left" w:pos="155"/>
              </w:tabs>
              <w:spacing w:line="216" w:lineRule="auto"/>
              <w:contextualSpacing/>
              <w:jc w:val="both"/>
              <w:rPr>
                <w:sz w:val="20"/>
                <w:highlight w:val="green"/>
              </w:rPr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107694">
            <w:pPr>
              <w:spacing w:line="216" w:lineRule="auto"/>
              <w:rPr>
                <w:sz w:val="20"/>
              </w:rPr>
            </w:pPr>
            <w:proofErr w:type="gramStart"/>
            <w:r>
              <w:rPr>
                <w:sz w:val="20"/>
              </w:rPr>
              <w:t>с даты заключения</w:t>
            </w:r>
            <w:proofErr w:type="gramEnd"/>
            <w:r>
              <w:rPr>
                <w:sz w:val="20"/>
              </w:rPr>
              <w:t xml:space="preserve"> Контракта по 30.08.2023 включительно</w:t>
            </w:r>
          </w:p>
        </w:tc>
      </w:tr>
      <w:tr w:rsidR="00AE5DED"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107694">
            <w:pPr>
              <w:spacing w:line="21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5.</w:t>
            </w:r>
          </w:p>
        </w:tc>
        <w:tc>
          <w:tcPr>
            <w:tcW w:w="134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107694">
            <w:pPr>
              <w:spacing w:line="216" w:lineRule="auto"/>
              <w:rPr>
                <w:sz w:val="20"/>
              </w:rPr>
            </w:pPr>
            <w:r>
              <w:rPr>
                <w:b/>
                <w:sz w:val="20"/>
              </w:rPr>
              <w:t xml:space="preserve">Внедрение СЗИ ГИС «РМИС </w:t>
            </w:r>
            <w:proofErr w:type="gramStart"/>
            <w:r>
              <w:rPr>
                <w:b/>
                <w:sz w:val="20"/>
              </w:rPr>
              <w:t>ВО</w:t>
            </w:r>
            <w:proofErr w:type="gramEnd"/>
            <w:r>
              <w:rPr>
                <w:b/>
                <w:sz w:val="20"/>
              </w:rPr>
              <w:t>»</w:t>
            </w:r>
          </w:p>
        </w:tc>
      </w:tr>
      <w:tr w:rsidR="00AE5DED"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AE5DED"/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Установка и настройка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>;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>Инструктаж администраторов в количестве не менее трех человек в объеме не менее 4 часов;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Разработка документов, определяющих правила и процедуры, реализуемые для обеспечения защиты информации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 xml:space="preserve">» </w:t>
            </w:r>
            <w:proofErr w:type="gramStart"/>
            <w:r>
              <w:rPr>
                <w:sz w:val="20"/>
              </w:rPr>
              <w:t>в</w:t>
            </w:r>
            <w:proofErr w:type="gramEnd"/>
            <w:r>
              <w:rPr>
                <w:sz w:val="20"/>
              </w:rPr>
              <w:t xml:space="preserve"> ходе ее эксплуатации (далее - организационно-распорядительные документы по защите информации или ОРД);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Предварительные испытания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Опытная эксплуатация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>Анализ уязвимостей ГИС «РМИС ВО» и принятие мер защиты информации по их устранению;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Приемочные испытания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».</w:t>
            </w:r>
          </w:p>
          <w:p w:rsidR="00AE5DED" w:rsidRDefault="002558FB" w:rsidP="002558FB">
            <w:pPr>
              <w:numPr>
                <w:ilvl w:val="0"/>
                <w:numId w:val="13"/>
              </w:numPr>
              <w:tabs>
                <w:tab w:val="left" w:pos="147"/>
              </w:tabs>
              <w:spacing w:line="216" w:lineRule="auto"/>
              <w:ind w:left="0" w:firstLine="0"/>
              <w:contextualSpacing/>
              <w:jc w:val="both"/>
              <w:rPr>
                <w:sz w:val="20"/>
              </w:rPr>
            </w:pPr>
            <w:r>
              <w:rPr>
                <w:sz w:val="20"/>
              </w:rPr>
              <w:t xml:space="preserve">Испытания проводятся в соответствии с ГОСТ </w:t>
            </w:r>
            <w:proofErr w:type="gramStart"/>
            <w:r>
              <w:rPr>
                <w:sz w:val="20"/>
              </w:rPr>
              <w:t>Р</w:t>
            </w:r>
            <w:proofErr w:type="gramEnd"/>
            <w:r>
              <w:rPr>
                <w:sz w:val="20"/>
              </w:rPr>
              <w:t xml:space="preserve"> 59792-2021.</w:t>
            </w:r>
          </w:p>
        </w:tc>
        <w:tc>
          <w:tcPr>
            <w:tcW w:w="5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2558FB" w:rsidRDefault="002558FB" w:rsidP="002558FB">
            <w:pPr>
              <w:widowControl w:val="0"/>
              <w:numPr>
                <w:ilvl w:val="0"/>
                <w:numId w:val="12"/>
              </w:numPr>
              <w:tabs>
                <w:tab w:val="left" w:pos="155"/>
              </w:tabs>
              <w:spacing w:line="216" w:lineRule="auto"/>
              <w:ind w:left="0" w:firstLine="0"/>
              <w:contextualSpacing/>
              <w:jc w:val="both"/>
              <w:rPr>
                <w:sz w:val="20"/>
              </w:rPr>
            </w:pPr>
            <w:r>
              <w:rPr>
                <w:sz w:val="20"/>
              </w:rPr>
              <w:t xml:space="preserve">Акты установки и настройки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 xml:space="preserve"> и СКЗИ;</w:t>
            </w:r>
          </w:p>
          <w:p w:rsidR="002558FB" w:rsidRDefault="002558FB" w:rsidP="002558FB">
            <w:pPr>
              <w:widowControl w:val="0"/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Проекты перечисленных ниже ОРД: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Приказ о назначении </w:t>
            </w:r>
            <w:proofErr w:type="gramStart"/>
            <w:r>
              <w:rPr>
                <w:sz w:val="20"/>
              </w:rPr>
              <w:t>ответственного</w:t>
            </w:r>
            <w:proofErr w:type="gramEnd"/>
            <w:r>
              <w:rPr>
                <w:sz w:val="20"/>
              </w:rPr>
              <w:t xml:space="preserve"> за обработку персональных данных;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Требования по подключению к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 xml:space="preserve">» </w:t>
            </w:r>
            <w:proofErr w:type="gramStart"/>
            <w:r>
              <w:rPr>
                <w:sz w:val="20"/>
              </w:rPr>
              <w:t>со</w:t>
            </w:r>
            <w:proofErr w:type="gramEnd"/>
            <w:r>
              <w:rPr>
                <w:sz w:val="20"/>
              </w:rPr>
              <w:t xml:space="preserve"> стороны внешних пользователей;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Приказ о назначении структурного подразделения или должностного лица, ответственного за защиту информации;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Приказ об утверждении инструкции ответственному за обработку персональных данных лицу;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Приказ об утверждении инструкции по защите информации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 с приложениями;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Приказ о назначении группы реагирования на инциденты информационной безопасности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Политика информационной безопасности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Инструкция по антивирусной защите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Положение о разграничении прав доступа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Перечень разрешенного программного обеспечения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План обеспечения непрерывности функционирования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Приказ о контролируемой зоне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План мероприятий по обеспечению безопасности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Положение о защите и обработке персональных данных;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Приказ об утверждении перечня лиц, допущенных к обработке персональных данных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Политика обработки персональных данных;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Правила и порядок обработки персональных данных;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Приказ о комиссии по уничтожению персональных данных;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Форма акта уничтожения персональных данных;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Приказ об утверждении мест хранения </w:t>
            </w:r>
            <w:proofErr w:type="spellStart"/>
            <w:r>
              <w:rPr>
                <w:sz w:val="20"/>
              </w:rPr>
              <w:t>ПДн</w:t>
            </w:r>
            <w:proofErr w:type="spellEnd"/>
            <w:r>
              <w:rPr>
                <w:sz w:val="20"/>
              </w:rPr>
              <w:t>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Форма согласия субъекта на обработку его </w:t>
            </w:r>
            <w:proofErr w:type="spellStart"/>
            <w:r>
              <w:rPr>
                <w:sz w:val="20"/>
              </w:rPr>
              <w:t>ПДн</w:t>
            </w:r>
            <w:proofErr w:type="spellEnd"/>
            <w:r>
              <w:rPr>
                <w:sz w:val="20"/>
              </w:rPr>
              <w:t xml:space="preserve">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Форма соглашения о неразглашении персональных данных;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Журнал </w:t>
            </w:r>
            <w:proofErr w:type="spellStart"/>
            <w:r>
              <w:rPr>
                <w:sz w:val="20"/>
              </w:rPr>
              <w:t>поэкземплярного</w:t>
            </w:r>
            <w:proofErr w:type="spellEnd"/>
            <w:r>
              <w:rPr>
                <w:sz w:val="20"/>
              </w:rPr>
              <w:t xml:space="preserve"> учета </w:t>
            </w:r>
            <w:proofErr w:type="spellStart"/>
            <w:r>
              <w:rPr>
                <w:sz w:val="20"/>
              </w:rPr>
              <w:t>криптосредств</w:t>
            </w:r>
            <w:proofErr w:type="spellEnd"/>
            <w:r>
              <w:rPr>
                <w:sz w:val="20"/>
              </w:rPr>
              <w:t>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Приказ о порядке хранения и эксплуатации средств криптографической защиты информации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Перечень сотрудников, допущенных к работе с СКЗИ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Инструкция по обеспечению безопасности эксплуатации СКЗИ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Форма акта об уничтожении криптографических ключей и ключевых документов;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Схема организации криптографической защиты конфиденциальной информации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Программа и методика предварительных испытаний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Протокол предварительных испытаний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Акт о готовности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 к опытной эксплуатации;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proofErr w:type="gramStart"/>
            <w:r>
              <w:rPr>
                <w:sz w:val="20"/>
              </w:rPr>
              <w:t>Программа и методика опытной эксплуатации ГИС «РМИС ВО», включающая Журнал опытной эксплуатации;</w:t>
            </w:r>
            <w:proofErr w:type="gramEnd"/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Акт завершения опытной эксплуатации;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Протокол анализа уязвимостей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Программа и методика приемочных испытаний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Протокол приемочных испытаний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2558FB" w:rsidP="002558FB">
            <w:pPr>
              <w:widowControl w:val="0"/>
              <w:tabs>
                <w:tab w:val="left" w:pos="155"/>
              </w:tabs>
              <w:spacing w:line="216" w:lineRule="auto"/>
              <w:contextualSpacing/>
              <w:jc w:val="both"/>
              <w:rPr>
                <w:sz w:val="20"/>
              </w:rPr>
            </w:pPr>
            <w:r>
              <w:rPr>
                <w:sz w:val="20"/>
              </w:rPr>
              <w:t xml:space="preserve">Акт о готовности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 к промышленной эксплуатации.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107694">
            <w:pPr>
              <w:spacing w:line="21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>с 30.08.2023 по 01.10.2023 включительно</w:t>
            </w:r>
          </w:p>
        </w:tc>
      </w:tr>
      <w:tr w:rsidR="00AE5DED"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107694">
            <w:pPr>
              <w:spacing w:line="216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6.</w:t>
            </w:r>
          </w:p>
        </w:tc>
        <w:tc>
          <w:tcPr>
            <w:tcW w:w="134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107694">
            <w:pPr>
              <w:spacing w:line="216" w:lineRule="auto"/>
              <w:rPr>
                <w:sz w:val="20"/>
              </w:rPr>
            </w:pPr>
            <w:r>
              <w:rPr>
                <w:b/>
                <w:sz w:val="20"/>
              </w:rPr>
              <w:t xml:space="preserve">Подготовка к аттестации и аттестация ГИС «РМИС </w:t>
            </w:r>
            <w:proofErr w:type="gramStart"/>
            <w:r>
              <w:rPr>
                <w:b/>
                <w:sz w:val="20"/>
              </w:rPr>
              <w:t>ВО</w:t>
            </w:r>
            <w:proofErr w:type="gramEnd"/>
            <w:r>
              <w:rPr>
                <w:b/>
                <w:sz w:val="20"/>
              </w:rPr>
              <w:t xml:space="preserve">» </w:t>
            </w:r>
            <w:proofErr w:type="gramStart"/>
            <w:r>
              <w:rPr>
                <w:b/>
                <w:sz w:val="20"/>
              </w:rPr>
              <w:t>на</w:t>
            </w:r>
            <w:proofErr w:type="gramEnd"/>
            <w:r>
              <w:rPr>
                <w:b/>
                <w:sz w:val="20"/>
              </w:rPr>
              <w:t xml:space="preserve"> соответствие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требованиям о защите информации</w:t>
            </w:r>
          </w:p>
        </w:tc>
      </w:tr>
      <w:tr w:rsidR="00AE5DED"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AE5DED"/>
        </w:tc>
        <w:tc>
          <w:tcPr>
            <w:tcW w:w="5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2558FB" w:rsidRDefault="002558FB" w:rsidP="002558FB">
            <w:pPr>
              <w:widowControl w:val="0"/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Подготовка к аттестации: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Разработка технического паспорта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 xml:space="preserve">» </w:t>
            </w:r>
            <w:proofErr w:type="gramStart"/>
            <w:r>
              <w:rPr>
                <w:sz w:val="20"/>
              </w:rPr>
              <w:t>по</w:t>
            </w:r>
            <w:proofErr w:type="gramEnd"/>
            <w:r>
              <w:rPr>
                <w:sz w:val="20"/>
              </w:rPr>
              <w:t xml:space="preserve"> форме </w:t>
            </w:r>
            <w:r>
              <w:rPr>
                <w:sz w:val="20"/>
              </w:rPr>
              <w:lastRenderedPageBreak/>
              <w:t>согласно приложению № 1 к Приказу ФСТЭК России от 29.04.2021 г. № 77 «Об утверждении Порядка и организации проведения работ по аттестации объектов информатизации на соответствие требованиям о защите информации ограниченного доступа, не составляющей государственную тайну».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28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>Разработка программы и методик проведения аттестационных испытаний в соответствии с ГОСТ РО 0043-004-2013 «Защита информации. Аттестация объектов информатизации. Программа и методики аттестационных испытаний» и согласование ее с Заказчиком.</w:t>
            </w:r>
          </w:p>
          <w:p w:rsidR="002558FB" w:rsidRDefault="002558FB" w:rsidP="002558FB">
            <w:pPr>
              <w:widowControl w:val="0"/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Аттестационные испытания должны быть проведены Исполнителем в соответствии с требованиями следующих документов: 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16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>ГОСТ РО 0043-003-2012 «Защита информации. Аттестация объектов информатизации. Общие положения»;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16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>ГОСТ РО 0043-004-2013 «Защита информации. Аттестация объектов информатизации. Программа и методики аттестационных испытаний».</w:t>
            </w:r>
          </w:p>
          <w:p w:rsidR="002558FB" w:rsidRDefault="002558FB" w:rsidP="002558FB">
            <w:pPr>
              <w:pStyle w:val="ac"/>
              <w:spacing w:line="216" w:lineRule="auto"/>
              <w:ind w:left="317"/>
              <w:rPr>
                <w:sz w:val="20"/>
              </w:rPr>
            </w:pPr>
          </w:p>
          <w:p w:rsidR="002558FB" w:rsidRDefault="002558FB" w:rsidP="002558FB">
            <w:pPr>
              <w:pStyle w:val="ac"/>
              <w:spacing w:line="216" w:lineRule="auto"/>
              <w:ind w:left="317"/>
              <w:rPr>
                <w:sz w:val="20"/>
              </w:rPr>
            </w:pPr>
            <w:r>
              <w:rPr>
                <w:sz w:val="20"/>
              </w:rPr>
              <w:t>В рамках оказания услуг Исполнителем должен быть осуществлен следующий перечень мероприятий: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16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оценка соответствия акта классификации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 xml:space="preserve">», состава и содержания эксплуатационной документации на СЗИ ГИС «РМИС ВО» и документов по защите информации Заказчика требованиям по защите информации (в том числе в части содержания сведений об установленных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 xml:space="preserve"> и СКЗИ и порядку их работы);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16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проверка наличия и согласования с ФСТЭК России, ФСБ России модели угроз безопасности информации, Частного технического задания на проектирование СЗИ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16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>обследование ГИС «РМИС ВО» на предмет оценки соответствия ГИС «РМИС ВО» и условий её эксплуатации требованиям по защите информации, а также документам, предусмотренным пунктом 11 «Порядка и организации проведения работ по аттестации объектов информатизации на соответствие требованиям о защите информации ограниченного доступа, не составляющей государственную тайну</w:t>
            </w:r>
            <w:proofErr w:type="gramStart"/>
            <w:r>
              <w:rPr>
                <w:sz w:val="20"/>
              </w:rPr>
              <w:t>»(</w:t>
            </w:r>
            <w:proofErr w:type="gramEnd"/>
            <w:r>
              <w:rPr>
                <w:sz w:val="20"/>
              </w:rPr>
              <w:t>утв. Приказом ФСТЭК от 29 апреля 2021 года №77);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16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проверка наличия сведений о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 xml:space="preserve">, установленных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 xml:space="preserve">», </w:t>
            </w:r>
            <w:proofErr w:type="gramStart"/>
            <w:r>
              <w:rPr>
                <w:sz w:val="20"/>
              </w:rPr>
              <w:t>в</w:t>
            </w:r>
            <w:proofErr w:type="gramEnd"/>
            <w:r>
              <w:rPr>
                <w:sz w:val="20"/>
              </w:rPr>
              <w:t xml:space="preserve"> реестре сертифицированных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 xml:space="preserve">, ведение которого осуществляет ФСТЭК России или документов, подтверждающих проведение оценки соответствия </w:t>
            </w:r>
            <w:proofErr w:type="spellStart"/>
            <w:r>
              <w:rPr>
                <w:sz w:val="20"/>
              </w:rPr>
              <w:t>СрЗИ</w:t>
            </w:r>
            <w:proofErr w:type="spellEnd"/>
            <w:r>
              <w:rPr>
                <w:sz w:val="20"/>
              </w:rPr>
              <w:t xml:space="preserve"> требованиям по безопасности информации в формах, отличных от сертификации;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16" w:lineRule="auto"/>
              <w:ind w:left="317" w:hanging="283"/>
              <w:rPr>
                <w:sz w:val="20"/>
              </w:rPr>
            </w:pPr>
            <w:r>
              <w:rPr>
                <w:sz w:val="20"/>
              </w:rPr>
              <w:t xml:space="preserve">проверка наличия сведений о СКЗИ, установленных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 xml:space="preserve">», </w:t>
            </w:r>
            <w:proofErr w:type="gramStart"/>
            <w:r>
              <w:rPr>
                <w:sz w:val="20"/>
              </w:rPr>
              <w:t>в</w:t>
            </w:r>
            <w:proofErr w:type="gramEnd"/>
            <w:r>
              <w:rPr>
                <w:sz w:val="20"/>
              </w:rPr>
              <w:t xml:space="preserve"> реестре сертифицированных СКЗИ, ведение </w:t>
            </w:r>
            <w:r>
              <w:rPr>
                <w:sz w:val="20"/>
              </w:rPr>
              <w:lastRenderedPageBreak/>
              <w:t>которого осуществляет ФСБ России или документов, подтверждающих проведение оценки соответствия СКЗИ требованиям по безопасности информации в формах, отличных от сертификации;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18" w:lineRule="atLeast"/>
              <w:ind w:left="318" w:hanging="284"/>
              <w:rPr>
                <w:sz w:val="20"/>
              </w:rPr>
            </w:pPr>
            <w:r>
              <w:rPr>
                <w:sz w:val="20"/>
              </w:rPr>
              <w:t xml:space="preserve">проверка наличия у Заказчика работников, ответственных за обеспечение защиты информации в ходе эксплуатации  ГИС «РМИС ВО», в том числе за проведение оценки угроз безопасности информации, управление (администрирование)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 (администраторов безопасности), управление конфигурацией ГИС «РМИС ВО», реагирование на инциденты, информирование и обучение персонала, контроль за обеспечением уровня защиты информации, а также проверка достаточности установленных для них обязанностей в соответствии с требованиями по защите информации;</w:t>
            </w:r>
          </w:p>
          <w:p w:rsidR="002558FB" w:rsidRDefault="002558FB" w:rsidP="002558FB">
            <w:pPr>
              <w:pStyle w:val="ac"/>
              <w:numPr>
                <w:ilvl w:val="0"/>
                <w:numId w:val="10"/>
              </w:numPr>
              <w:spacing w:line="216" w:lineRule="auto"/>
              <w:ind w:left="318" w:hanging="284"/>
              <w:rPr>
                <w:sz w:val="20"/>
              </w:rPr>
            </w:pPr>
            <w:r>
              <w:rPr>
                <w:sz w:val="20"/>
              </w:rPr>
              <w:t xml:space="preserve">оценка соответствия принятых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 организационных мер требованиям по защите информации и их достаточности для защиты от актуальных для объекта информатизации угроз безопасности информации;</w:t>
            </w:r>
          </w:p>
          <w:p w:rsidR="00AE5DED" w:rsidRDefault="002558FB" w:rsidP="002558FB">
            <w:pPr>
              <w:numPr>
                <w:ilvl w:val="0"/>
                <w:numId w:val="13"/>
              </w:numPr>
              <w:spacing w:line="216" w:lineRule="auto"/>
              <w:ind w:left="0" w:firstLine="0"/>
              <w:contextualSpacing/>
              <w:jc w:val="both"/>
              <w:rPr>
                <w:sz w:val="20"/>
              </w:rPr>
            </w:pPr>
            <w:r>
              <w:rPr>
                <w:sz w:val="20"/>
              </w:rPr>
              <w:t xml:space="preserve">оценка соответствия принятых в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 технических мер по защите информации от несанкционированного доступа (воздействия на информацию) требованиям по защите информации и их достаточности для защиты от актуальных для ГИС «РМИС ВО» угроз безопасности информации.</w:t>
            </w:r>
          </w:p>
        </w:tc>
        <w:tc>
          <w:tcPr>
            <w:tcW w:w="5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Технический паспорт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Программа и методика аттестационных испытаний ГИС </w:t>
            </w:r>
            <w:r>
              <w:rPr>
                <w:sz w:val="20"/>
              </w:rPr>
              <w:lastRenderedPageBreak/>
              <w:t xml:space="preserve">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>Обследование объекта аттестации;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Заключение по результатам аттестационных испытаний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Протоколы аттестационных испытаний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2558FB" w:rsidRDefault="002558FB" w:rsidP="002558FB">
            <w:pPr>
              <w:widowControl w:val="0"/>
              <w:numPr>
                <w:ilvl w:val="0"/>
                <w:numId w:val="11"/>
              </w:numPr>
              <w:spacing w:line="228" w:lineRule="auto"/>
              <w:contextualSpacing/>
              <w:rPr>
                <w:sz w:val="20"/>
              </w:rPr>
            </w:pPr>
            <w:r>
              <w:rPr>
                <w:sz w:val="20"/>
              </w:rPr>
              <w:t xml:space="preserve">Аттестат соответствия требованиям по защите информации ГИС «РМИС </w:t>
            </w:r>
            <w:proofErr w:type="gramStart"/>
            <w:r>
              <w:rPr>
                <w:sz w:val="20"/>
              </w:rPr>
              <w:t>ВО</w:t>
            </w:r>
            <w:proofErr w:type="gramEnd"/>
            <w:r>
              <w:rPr>
                <w:sz w:val="20"/>
              </w:rPr>
              <w:t>»;</w:t>
            </w:r>
          </w:p>
          <w:p w:rsidR="00AE5DED" w:rsidRDefault="002558FB" w:rsidP="002558FB">
            <w:pPr>
              <w:spacing w:line="216" w:lineRule="auto"/>
              <w:rPr>
                <w:sz w:val="20"/>
              </w:rPr>
            </w:pPr>
            <w:r>
              <w:rPr>
                <w:sz w:val="20"/>
              </w:rPr>
              <w:t>Документ о приемке.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:rsidR="00AE5DED" w:rsidRDefault="00107694">
            <w:pPr>
              <w:spacing w:line="216" w:lineRule="auto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с 01.10.2023 по 16.10.2023 </w:t>
            </w:r>
          </w:p>
        </w:tc>
      </w:tr>
    </w:tbl>
    <w:p w:rsidR="00AE5DED" w:rsidRDefault="00AE5DED">
      <w:pPr>
        <w:spacing w:line="228" w:lineRule="auto"/>
      </w:pPr>
    </w:p>
    <w:p w:rsidR="00AE5DED" w:rsidRDefault="00AE5DED">
      <w:pPr>
        <w:spacing w:line="216" w:lineRule="auto"/>
        <w:jc w:val="center"/>
        <w:rPr>
          <w:b/>
        </w:rPr>
      </w:pPr>
    </w:p>
    <w:p w:rsidR="00AE5DED" w:rsidRDefault="00AE5DED">
      <w:pPr>
        <w:sectPr w:rsidR="00AE5DED">
          <w:headerReference w:type="default" r:id="rId9"/>
          <w:pgSz w:w="16838" w:h="11906" w:orient="landscape"/>
          <w:pgMar w:top="993" w:right="1134" w:bottom="851" w:left="1134" w:header="709" w:footer="709" w:gutter="0"/>
          <w:cols w:space="720"/>
        </w:sectPr>
      </w:pPr>
    </w:p>
    <w:p w:rsidR="00AE5DED" w:rsidRDefault="00107694">
      <w:pPr>
        <w:spacing w:line="216" w:lineRule="auto"/>
        <w:jc w:val="right"/>
      </w:pPr>
      <w:r>
        <w:lastRenderedPageBreak/>
        <w:t>Приложение № 3</w:t>
      </w:r>
    </w:p>
    <w:p w:rsidR="00AE5DED" w:rsidRDefault="00107694">
      <w:pPr>
        <w:spacing w:line="216" w:lineRule="auto"/>
        <w:jc w:val="right"/>
      </w:pPr>
      <w:r>
        <w:t xml:space="preserve">к Техническому заданию </w:t>
      </w:r>
    </w:p>
    <w:p w:rsidR="00AE5DED" w:rsidRDefault="00AE5DED">
      <w:pPr>
        <w:ind w:right="-6"/>
        <w:jc w:val="center"/>
      </w:pPr>
    </w:p>
    <w:p w:rsidR="00AE5DED" w:rsidRDefault="00107694">
      <w:pPr>
        <w:jc w:val="center"/>
        <w:rPr>
          <w:b/>
        </w:rPr>
      </w:pPr>
      <w:r>
        <w:rPr>
          <w:b/>
        </w:rPr>
        <w:t xml:space="preserve">Условия гарантийных обязательств </w:t>
      </w:r>
      <w:proofErr w:type="gramStart"/>
      <w:r>
        <w:rPr>
          <w:b/>
        </w:rPr>
        <w:t>на</w:t>
      </w:r>
      <w:proofErr w:type="gramEnd"/>
      <w:r>
        <w:rPr>
          <w:b/>
        </w:rPr>
        <w:t xml:space="preserve"> внедренные </w:t>
      </w:r>
      <w:proofErr w:type="spellStart"/>
      <w:r>
        <w:rPr>
          <w:b/>
        </w:rPr>
        <w:t>СрЗИ</w:t>
      </w:r>
      <w:proofErr w:type="spellEnd"/>
    </w:p>
    <w:p w:rsidR="00AE5DED" w:rsidRDefault="00107694">
      <w:pPr>
        <w:jc w:val="center"/>
        <w:rPr>
          <w:b/>
        </w:rPr>
      </w:pPr>
      <w:r>
        <w:rPr>
          <w:b/>
        </w:rPr>
        <w:t xml:space="preserve">  ГИС «РМИС </w:t>
      </w:r>
      <w:proofErr w:type="gramStart"/>
      <w:r>
        <w:rPr>
          <w:b/>
        </w:rPr>
        <w:t>ВО</w:t>
      </w:r>
      <w:proofErr w:type="gramEnd"/>
      <w:r>
        <w:rPr>
          <w:b/>
        </w:rPr>
        <w:t xml:space="preserve">» </w:t>
      </w:r>
    </w:p>
    <w:p w:rsidR="00AE5DED" w:rsidRDefault="00AE5DED">
      <w:pPr>
        <w:jc w:val="center"/>
        <w:rPr>
          <w:b/>
          <w:spacing w:val="-4"/>
        </w:rPr>
      </w:pPr>
    </w:p>
    <w:p w:rsidR="00AE5DED" w:rsidRDefault="00AE5DED">
      <w:pPr>
        <w:jc w:val="center"/>
        <w:rPr>
          <w:b/>
        </w:rPr>
      </w:pPr>
    </w:p>
    <w:p w:rsidR="00AE5DED" w:rsidRDefault="00107694">
      <w:pPr>
        <w:ind w:right="-6" w:firstLine="708"/>
        <w:jc w:val="both"/>
      </w:pPr>
      <w:r>
        <w:t>Настоящие Условия устанавливают порядок взаимодействия между технической службой Исполнителя и Заказчика по вопросам гарантийных обязательств (далее – ГО) внедренных подсистем защиты информации и, описывает процедуры, связанные с устранением инцидентов</w:t>
      </w:r>
      <w:proofErr w:type="gramStart"/>
      <w:r>
        <w:t xml:space="preserve"> .</w:t>
      </w:r>
      <w:proofErr w:type="gramEnd"/>
    </w:p>
    <w:p w:rsidR="00AE5DED" w:rsidRDefault="00107694">
      <w:pPr>
        <w:numPr>
          <w:ilvl w:val="6"/>
          <w:numId w:val="14"/>
        </w:numPr>
        <w:ind w:right="-6"/>
        <w:contextualSpacing/>
        <w:jc w:val="both"/>
      </w:pPr>
      <w:r>
        <w:t>Взаимодействие технической службы Исполнителя и Заказчика включает в себя регистрацию заявок о несоответствии предоставляемых услуг требуемым параметрам качества, организацию процесса восстановления параметров качества, взаимное информирование ответственных руководителей компаний о ходе решения вопросов, связанных с восстановлением требуемого качества.</w:t>
      </w:r>
    </w:p>
    <w:p w:rsidR="00AE5DED" w:rsidRDefault="00107694">
      <w:pPr>
        <w:numPr>
          <w:ilvl w:val="6"/>
          <w:numId w:val="14"/>
        </w:numPr>
        <w:ind w:right="-6"/>
        <w:contextualSpacing/>
        <w:jc w:val="both"/>
      </w:pPr>
      <w:r>
        <w:t>Характеристики ГО</w:t>
      </w:r>
    </w:p>
    <w:p w:rsidR="00AE5DED" w:rsidRDefault="00107694">
      <w:pPr>
        <w:ind w:right="-6" w:firstLine="708"/>
        <w:jc w:val="both"/>
      </w:pPr>
      <w:r>
        <w:t xml:space="preserve">  Исполнитель предоставляет ГО 8 (восемь) часа в сутки, 7 (семь) дней в неделю, в течение срока установленного в ТЗ.</w:t>
      </w:r>
    </w:p>
    <w:p w:rsidR="00AE5DED" w:rsidRDefault="00107694">
      <w:pPr>
        <w:ind w:left="284" w:right="-6" w:firstLine="424"/>
        <w:contextualSpacing/>
        <w:jc w:val="both"/>
      </w:pPr>
      <w:r>
        <w:t>Исполнитель консультирует Заказчика по вопросам использования подсистем и устраняет Инциденты.</w:t>
      </w:r>
    </w:p>
    <w:p w:rsidR="00AE5DED" w:rsidRDefault="00107694">
      <w:pPr>
        <w:numPr>
          <w:ilvl w:val="6"/>
          <w:numId w:val="14"/>
        </w:numPr>
        <w:ind w:right="-6"/>
        <w:contextualSpacing/>
        <w:jc w:val="both"/>
      </w:pPr>
      <w:r>
        <w:t>Условия надлежащего оказания ГО</w:t>
      </w:r>
    </w:p>
    <w:p w:rsidR="00AE5DED" w:rsidRDefault="00107694">
      <w:pPr>
        <w:ind w:left="284" w:right="-6" w:firstLine="424"/>
        <w:contextualSpacing/>
        <w:jc w:val="both"/>
      </w:pPr>
      <w:r>
        <w:t xml:space="preserve">Исполнитель не несет ответственности за Инциденты и другие обстоятельства, повлекшие за собой перерывы в работе </w:t>
      </w:r>
      <w:proofErr w:type="spellStart"/>
      <w:r>
        <w:t>СрЗИ</w:t>
      </w:r>
      <w:proofErr w:type="spellEnd"/>
      <w:r>
        <w:t>, вызванные любой из перечисленных ниже причин:</w:t>
      </w:r>
    </w:p>
    <w:p w:rsidR="00AE5DED" w:rsidRDefault="00107694">
      <w:pPr>
        <w:numPr>
          <w:ilvl w:val="0"/>
          <w:numId w:val="15"/>
        </w:numPr>
        <w:ind w:right="-6"/>
        <w:contextualSpacing/>
        <w:jc w:val="both"/>
      </w:pPr>
      <w:r>
        <w:t>проведение плановых и аварийных ремонтных работ Заказчиком;</w:t>
      </w:r>
    </w:p>
    <w:p w:rsidR="00AE5DED" w:rsidRDefault="00107694">
      <w:pPr>
        <w:numPr>
          <w:ilvl w:val="0"/>
          <w:numId w:val="15"/>
        </w:numPr>
        <w:ind w:right="-6"/>
        <w:contextualSpacing/>
        <w:jc w:val="both"/>
      </w:pPr>
      <w:r>
        <w:t xml:space="preserve">работа на оборудовании, участвующем в СЗИ, </w:t>
      </w:r>
      <w:proofErr w:type="gramStart"/>
      <w:r>
        <w:t>проводимые</w:t>
      </w:r>
      <w:proofErr w:type="gramEnd"/>
      <w:r>
        <w:t xml:space="preserve"> Заказчиком;</w:t>
      </w:r>
    </w:p>
    <w:p w:rsidR="00AE5DED" w:rsidRDefault="00107694">
      <w:pPr>
        <w:numPr>
          <w:ilvl w:val="0"/>
          <w:numId w:val="15"/>
        </w:numPr>
        <w:ind w:right="-6"/>
        <w:contextualSpacing/>
        <w:jc w:val="both"/>
      </w:pPr>
      <w:r>
        <w:t xml:space="preserve">тестирование СЗИ по запросу Заказчика в случае, когда не было выявлено никаких Инцидентов; </w:t>
      </w:r>
    </w:p>
    <w:p w:rsidR="00AE5DED" w:rsidRDefault="00107694">
      <w:pPr>
        <w:numPr>
          <w:ilvl w:val="0"/>
          <w:numId w:val="15"/>
        </w:numPr>
        <w:ind w:right="-6"/>
        <w:contextualSpacing/>
        <w:jc w:val="both"/>
      </w:pPr>
      <w:r>
        <w:t>отказ или неспособность Заказчика обеспечить содействие Исполнителю в установлении и устранении инцидентов в срок, определенный уровнем ГО;</w:t>
      </w:r>
    </w:p>
    <w:p w:rsidR="00AE5DED" w:rsidRDefault="00107694">
      <w:pPr>
        <w:numPr>
          <w:ilvl w:val="0"/>
          <w:numId w:val="15"/>
        </w:numPr>
        <w:ind w:right="-6"/>
        <w:contextualSpacing/>
        <w:jc w:val="both"/>
      </w:pPr>
      <w:r>
        <w:t xml:space="preserve">отказ или неспособность Заказчика предоставить необходимые данные для настройки </w:t>
      </w:r>
      <w:proofErr w:type="spellStart"/>
      <w:r>
        <w:t>СрЗИ</w:t>
      </w:r>
      <w:proofErr w:type="spellEnd"/>
      <w:r>
        <w:t xml:space="preserve"> в соответствии с требованиями Исполнителя в срок до 5 рабочих дней;</w:t>
      </w:r>
    </w:p>
    <w:p w:rsidR="00AE5DED" w:rsidRDefault="00107694">
      <w:pPr>
        <w:numPr>
          <w:ilvl w:val="0"/>
          <w:numId w:val="15"/>
        </w:numPr>
        <w:ind w:right="-6"/>
        <w:contextualSpacing/>
        <w:jc w:val="both"/>
      </w:pPr>
      <w:r>
        <w:t>проведение работ Заказчиком по внесению изменений в состав и конфигурацию защищаемых ресурсов без уведомления Исполнителя, которые могут привести к их временной недоступности и, как следствие, к перерыву в работе СЗИ;</w:t>
      </w:r>
    </w:p>
    <w:p w:rsidR="00AE5DED" w:rsidRDefault="00107694">
      <w:pPr>
        <w:numPr>
          <w:ilvl w:val="0"/>
          <w:numId w:val="15"/>
        </w:numPr>
        <w:ind w:right="-6"/>
        <w:contextualSpacing/>
        <w:jc w:val="both"/>
      </w:pPr>
      <w:r>
        <w:t>форс-мажор.</w:t>
      </w:r>
    </w:p>
    <w:p w:rsidR="00AE5DED" w:rsidRDefault="00107694">
      <w:pPr>
        <w:numPr>
          <w:ilvl w:val="6"/>
          <w:numId w:val="14"/>
        </w:numPr>
        <w:ind w:right="-6"/>
        <w:contextualSpacing/>
        <w:jc w:val="both"/>
      </w:pPr>
      <w:r>
        <w:t>Процедура взаимодействия сторон при выявлении Инцидентов</w:t>
      </w:r>
    </w:p>
    <w:p w:rsidR="00AE5DED" w:rsidRDefault="00107694">
      <w:pPr>
        <w:ind w:left="284" w:right="-6" w:firstLine="424"/>
        <w:contextualSpacing/>
        <w:jc w:val="both"/>
      </w:pPr>
      <w:r>
        <w:t>В случае обнаружения Заказчиком Инцидента, Заказчик информирует Исполнителя по контактным данным технической службы Исполнителя.</w:t>
      </w:r>
    </w:p>
    <w:p w:rsidR="00AE5DED" w:rsidRDefault="00107694">
      <w:pPr>
        <w:ind w:left="284" w:right="-6" w:firstLine="424"/>
        <w:contextualSpacing/>
        <w:jc w:val="both"/>
      </w:pPr>
      <w:r>
        <w:t>Исполнитель регистрирует Инцидент.</w:t>
      </w:r>
    </w:p>
    <w:p w:rsidR="00AE5DED" w:rsidRDefault="00107694">
      <w:pPr>
        <w:ind w:right="-6" w:firstLine="708"/>
        <w:jc w:val="both"/>
      </w:pPr>
      <w:r>
        <w:t>При устранении Инцидента Исполнитель проводит следующие действия:</w:t>
      </w:r>
    </w:p>
    <w:p w:rsidR="00AE5DED" w:rsidRDefault="00107694">
      <w:pPr>
        <w:ind w:left="284" w:right="-6" w:firstLine="424"/>
        <w:contextualSpacing/>
        <w:jc w:val="both"/>
      </w:pPr>
      <w:r>
        <w:t>- проводит анализ Инцидента;</w:t>
      </w:r>
    </w:p>
    <w:p w:rsidR="00AE5DED" w:rsidRDefault="00107694">
      <w:pPr>
        <w:ind w:left="284" w:right="-6" w:firstLine="424"/>
        <w:contextualSpacing/>
        <w:jc w:val="both"/>
      </w:pPr>
      <w:r>
        <w:t>- вырабатывает необходимые для устранения Инцидента меры;</w:t>
      </w:r>
    </w:p>
    <w:p w:rsidR="00AE5DED" w:rsidRDefault="00107694">
      <w:pPr>
        <w:ind w:left="284" w:right="-6" w:firstLine="424"/>
        <w:contextualSpacing/>
        <w:jc w:val="both"/>
      </w:pPr>
      <w:r>
        <w:t>- реагирует на Инцидент (принятие необходимых мер для устранения Инцидента в своей зоне ответственности, проведение ремонтных работ).</w:t>
      </w:r>
    </w:p>
    <w:p w:rsidR="00AE5DED" w:rsidRDefault="00107694">
      <w:pPr>
        <w:numPr>
          <w:ilvl w:val="6"/>
          <w:numId w:val="14"/>
        </w:numPr>
        <w:ind w:right="-6"/>
        <w:contextualSpacing/>
        <w:jc w:val="both"/>
      </w:pPr>
      <w:r>
        <w:t xml:space="preserve">Исполнитель по запросу информирует Заказчика о </w:t>
      </w:r>
      <w:proofErr w:type="gramStart"/>
      <w:r>
        <w:t>предпринятых мерах</w:t>
      </w:r>
      <w:proofErr w:type="gramEnd"/>
      <w:r>
        <w:t xml:space="preserve"> по устранению Инцидентов таких как:</w:t>
      </w:r>
    </w:p>
    <w:p w:rsidR="00AE5DED" w:rsidRDefault="00107694">
      <w:pPr>
        <w:numPr>
          <w:ilvl w:val="0"/>
          <w:numId w:val="15"/>
        </w:numPr>
        <w:ind w:right="-6"/>
        <w:contextualSpacing/>
        <w:jc w:val="both"/>
      </w:pPr>
      <w:r>
        <w:t>описание действий Исполнителя, направленных на своевременное предоставление ГО Заказчику и выполнение всех обязательств;</w:t>
      </w:r>
    </w:p>
    <w:p w:rsidR="00AE5DED" w:rsidRDefault="00107694">
      <w:pPr>
        <w:numPr>
          <w:ilvl w:val="0"/>
          <w:numId w:val="15"/>
        </w:numPr>
        <w:ind w:right="-6"/>
        <w:contextualSpacing/>
        <w:jc w:val="both"/>
      </w:pPr>
      <w:r>
        <w:t>информирование Заказчика о ходе решения проблем и организация процедуры эскалации;</w:t>
      </w:r>
    </w:p>
    <w:p w:rsidR="00AE5DED" w:rsidRDefault="00107694">
      <w:pPr>
        <w:numPr>
          <w:ilvl w:val="0"/>
          <w:numId w:val="15"/>
        </w:numPr>
        <w:ind w:right="-6"/>
        <w:contextualSpacing/>
        <w:jc w:val="both"/>
      </w:pPr>
      <w:r>
        <w:t>предоставление по запросу отчетов Заказчику о зарегистрированных у Исполнителя Инцидентах;</w:t>
      </w:r>
    </w:p>
    <w:p w:rsidR="00AE5DED" w:rsidRDefault="00107694">
      <w:pPr>
        <w:numPr>
          <w:ilvl w:val="0"/>
          <w:numId w:val="15"/>
        </w:numPr>
        <w:ind w:right="-6"/>
        <w:contextualSpacing/>
        <w:jc w:val="both"/>
      </w:pPr>
      <w:r>
        <w:lastRenderedPageBreak/>
        <w:t>контроль над своевременным решением всех поступивших от Заказчика запросов.</w:t>
      </w:r>
    </w:p>
    <w:p w:rsidR="00AE5DED" w:rsidRDefault="00107694">
      <w:pPr>
        <w:numPr>
          <w:ilvl w:val="6"/>
          <w:numId w:val="14"/>
        </w:numPr>
        <w:ind w:right="-6"/>
        <w:contextualSpacing/>
        <w:jc w:val="both"/>
      </w:pPr>
      <w:r>
        <w:t>В случае обращения Исполнителя к Заказчику для устранения Инцидента, Заказчик должен своевременно предоставлять информацию.</w:t>
      </w:r>
    </w:p>
    <w:p w:rsidR="00AE5DED" w:rsidRDefault="00107694">
      <w:pPr>
        <w:numPr>
          <w:ilvl w:val="6"/>
          <w:numId w:val="14"/>
        </w:numPr>
        <w:ind w:right="-6"/>
        <w:contextualSpacing/>
        <w:jc w:val="both"/>
      </w:pPr>
      <w:r>
        <w:t xml:space="preserve">Инцидент считается устраненным, когда эксплуатационные характеристики </w:t>
      </w:r>
      <w:proofErr w:type="spellStart"/>
      <w:r>
        <w:t>СрЗИ</w:t>
      </w:r>
      <w:proofErr w:type="spellEnd"/>
      <w:r>
        <w:t xml:space="preserve"> соответствуют необходимым параметрам.</w:t>
      </w:r>
    </w:p>
    <w:p w:rsidR="00AE5DED" w:rsidRDefault="00107694">
      <w:pPr>
        <w:numPr>
          <w:ilvl w:val="6"/>
          <w:numId w:val="14"/>
        </w:numPr>
        <w:ind w:right="-6"/>
        <w:contextualSpacing/>
        <w:jc w:val="both"/>
      </w:pPr>
      <w:r>
        <w:t>После устранения Инцидента, Исполнитель в возможно короткие сроки информирует об этом Заказчика по электронной почте. Ответственный сотрудник Заказчика, подтверждает устранение Инцидента на электронный адрес технической службы Исполнителя или информирует Исполнителя о причинах, по которым он отказывается подтвердить устранение Инцидента. Если Заказчик не представляет указанное уведомление в срок, Инцидент считается устраненным.</w:t>
      </w:r>
    </w:p>
    <w:p w:rsidR="00AE5DED" w:rsidRDefault="00107694">
      <w:pPr>
        <w:numPr>
          <w:ilvl w:val="6"/>
          <w:numId w:val="14"/>
        </w:numPr>
        <w:ind w:right="-6"/>
        <w:contextualSpacing/>
        <w:jc w:val="both"/>
      </w:pPr>
      <w:r>
        <w:t>Уведомление об устранении Инцидента содержит следующую информацию:</w:t>
      </w:r>
    </w:p>
    <w:p w:rsidR="00AE5DED" w:rsidRDefault="00107694">
      <w:pPr>
        <w:ind w:left="284" w:right="-6" w:firstLine="424"/>
        <w:contextualSpacing/>
        <w:jc w:val="both"/>
      </w:pPr>
      <w:r>
        <w:t>- номер зарегистрированного Инцидента;</w:t>
      </w:r>
    </w:p>
    <w:p w:rsidR="00AE5DED" w:rsidRDefault="00107694">
      <w:pPr>
        <w:ind w:left="284" w:right="-6" w:firstLine="424"/>
        <w:contextualSpacing/>
        <w:jc w:val="both"/>
      </w:pPr>
      <w:r>
        <w:t>- время отправки уведомления;</w:t>
      </w:r>
    </w:p>
    <w:p w:rsidR="00AE5DED" w:rsidRDefault="00107694">
      <w:pPr>
        <w:ind w:left="284" w:right="-6" w:firstLine="424"/>
        <w:contextualSpacing/>
        <w:jc w:val="both"/>
      </w:pPr>
      <w:r>
        <w:t>- тема (кратное описание);</w:t>
      </w:r>
    </w:p>
    <w:p w:rsidR="00AE5DED" w:rsidRDefault="00107694">
      <w:pPr>
        <w:ind w:left="284" w:right="-6" w:firstLine="424"/>
        <w:contextualSpacing/>
        <w:jc w:val="both"/>
      </w:pPr>
      <w:r>
        <w:t>- описание решения Инцидента.</w:t>
      </w:r>
    </w:p>
    <w:p w:rsidR="00AE5DED" w:rsidRDefault="00107694">
      <w:pPr>
        <w:numPr>
          <w:ilvl w:val="6"/>
          <w:numId w:val="14"/>
        </w:numPr>
        <w:ind w:right="-6"/>
        <w:contextualSpacing/>
        <w:jc w:val="both"/>
      </w:pPr>
      <w:r>
        <w:t>Типы инцидентов и параметры предоставления ГО</w:t>
      </w:r>
    </w:p>
    <w:p w:rsidR="00AE5DED" w:rsidRDefault="00107694">
      <w:pPr>
        <w:ind w:left="284" w:right="-6"/>
        <w:contextualSpacing/>
        <w:jc w:val="both"/>
      </w:pPr>
      <w:r>
        <w:t>Инциденты классифицируются Исполнителем по приоритету, и обладают следующими сроками:</w:t>
      </w:r>
    </w:p>
    <w:p w:rsidR="00AE5DED" w:rsidRDefault="00107694">
      <w:pPr>
        <w:ind w:left="567" w:right="-6"/>
        <w:contextualSpacing/>
        <w:jc w:val="both"/>
      </w:pPr>
      <w:r>
        <w:t>1. Критический приоритет (П</w:t>
      </w:r>
      <w:proofErr w:type="gramStart"/>
      <w:r>
        <w:t>1</w:t>
      </w:r>
      <w:proofErr w:type="gramEnd"/>
      <w:r>
        <w:t xml:space="preserve">) — авария. Уровень деградации </w:t>
      </w:r>
      <w:proofErr w:type="spellStart"/>
      <w:r>
        <w:t>СрЗИ</w:t>
      </w:r>
      <w:proofErr w:type="spellEnd"/>
      <w:r>
        <w:t xml:space="preserve"> – не </w:t>
      </w:r>
      <w:proofErr w:type="gramStart"/>
      <w:r>
        <w:t>доступна</w:t>
      </w:r>
      <w:proofErr w:type="gramEnd"/>
      <w:r>
        <w:t xml:space="preserve">. Перерыв в работе </w:t>
      </w:r>
      <w:proofErr w:type="spellStart"/>
      <w:r>
        <w:t>СрЗИ</w:t>
      </w:r>
      <w:proofErr w:type="spellEnd"/>
      <w:r>
        <w:t>, вызванный неисправностью.</w:t>
      </w:r>
    </w:p>
    <w:p w:rsidR="00AE5DED" w:rsidRDefault="00107694">
      <w:pPr>
        <w:ind w:left="567" w:right="-6"/>
        <w:contextualSpacing/>
        <w:jc w:val="both"/>
      </w:pPr>
      <w:r>
        <w:t>2. Высокий приоритет (П</w:t>
      </w:r>
      <w:proofErr w:type="gramStart"/>
      <w:r>
        <w:t>2</w:t>
      </w:r>
      <w:proofErr w:type="gramEnd"/>
      <w:r>
        <w:t xml:space="preserve">) — предаварийное состояние. Уровень деградации </w:t>
      </w:r>
      <w:proofErr w:type="spellStart"/>
      <w:r>
        <w:t>СрЗИ</w:t>
      </w:r>
      <w:proofErr w:type="spellEnd"/>
      <w:r>
        <w:t xml:space="preserve"> – периодические прерывания работы. Периодически возникающие прерывания связи или существенные ухудшения параметров качества работы </w:t>
      </w:r>
      <w:proofErr w:type="spellStart"/>
      <w:r>
        <w:t>СрЗИ</w:t>
      </w:r>
      <w:proofErr w:type="spellEnd"/>
      <w:r>
        <w:t>, которые могут привести к аварии.</w:t>
      </w:r>
    </w:p>
    <w:p w:rsidR="00AE5DED" w:rsidRDefault="00107694">
      <w:pPr>
        <w:ind w:left="567" w:right="-6"/>
        <w:contextualSpacing/>
        <w:jc w:val="both"/>
      </w:pPr>
      <w:r>
        <w:t xml:space="preserve">3. Стандартный приоритет (П3) — любые возникающие проблемы, не приводящие к прерыванию работы </w:t>
      </w:r>
      <w:proofErr w:type="spellStart"/>
      <w:r>
        <w:t>СрЗИ</w:t>
      </w:r>
      <w:proofErr w:type="spellEnd"/>
      <w:r>
        <w:t xml:space="preserve">, но влияющие на параметры качества. Уровень деградации работы </w:t>
      </w:r>
      <w:proofErr w:type="spellStart"/>
      <w:r>
        <w:t>СрЗИ</w:t>
      </w:r>
      <w:proofErr w:type="spellEnd"/>
      <w:r>
        <w:t xml:space="preserve"> – нарушение качества.</w:t>
      </w:r>
    </w:p>
    <w:p w:rsidR="00AE5DED" w:rsidRDefault="00107694">
      <w:pPr>
        <w:ind w:left="567" w:right="-6"/>
        <w:contextualSpacing/>
        <w:jc w:val="both"/>
      </w:pPr>
      <w:r>
        <w:t>4. Низкий приоритет (П</w:t>
      </w:r>
      <w:proofErr w:type="gramStart"/>
      <w:r>
        <w:t>4</w:t>
      </w:r>
      <w:proofErr w:type="gramEnd"/>
      <w:r>
        <w:t xml:space="preserve">) — любые обращения Клиента, связанные с ГО, за исключением обращений по проблемам первого, второго и третьего приоритетов. Например, изменение конфигурации подсистемы </w:t>
      </w:r>
      <w:proofErr w:type="spellStart"/>
      <w:r>
        <w:t>СрЗИ</w:t>
      </w:r>
      <w:proofErr w:type="spellEnd"/>
      <w:r>
        <w:t>.</w:t>
      </w:r>
    </w:p>
    <w:p w:rsidR="00AE5DED" w:rsidRDefault="00107694">
      <w:pPr>
        <w:numPr>
          <w:ilvl w:val="6"/>
          <w:numId w:val="14"/>
        </w:numPr>
        <w:ind w:right="-6"/>
        <w:contextualSpacing/>
        <w:jc w:val="both"/>
      </w:pPr>
      <w:r>
        <w:t>Установленный инциденту приоритет определяет:</w:t>
      </w:r>
    </w:p>
    <w:p w:rsidR="00AE5DED" w:rsidRDefault="00107694">
      <w:pPr>
        <w:ind w:left="284" w:right="-6" w:firstLine="424"/>
        <w:contextualSpacing/>
        <w:jc w:val="both"/>
      </w:pPr>
      <w:r>
        <w:t>- время реакции – максимальное время по истечении, которого инциденту должно быть назначено ответственное лицо за его разрешение;</w:t>
      </w:r>
    </w:p>
    <w:p w:rsidR="00AE5DED" w:rsidRDefault="00107694">
      <w:pPr>
        <w:ind w:left="284" w:right="-6" w:firstLine="424"/>
        <w:contextualSpacing/>
        <w:jc w:val="both"/>
      </w:pPr>
      <w:r>
        <w:t>- время решения – время по истечении, которого инцидент должен быть разрешен.</w:t>
      </w:r>
    </w:p>
    <w:p w:rsidR="00AE5DED" w:rsidRDefault="00107694">
      <w:pPr>
        <w:ind w:left="284" w:right="-6" w:firstLine="424"/>
        <w:contextualSpacing/>
        <w:jc w:val="both"/>
      </w:pPr>
      <w:r>
        <w:t>Таблица 1</w:t>
      </w:r>
      <w:proofErr w:type="gramStart"/>
      <w:r>
        <w:t xml:space="preserve"> С</w:t>
      </w:r>
      <w:proofErr w:type="gramEnd"/>
      <w:r>
        <w:t xml:space="preserve">одержит сроки решения инцидента в работе </w:t>
      </w:r>
      <w:proofErr w:type="spellStart"/>
      <w:r>
        <w:t>СрЗИ</w:t>
      </w:r>
      <w:proofErr w:type="spellEnd"/>
      <w:r>
        <w:t xml:space="preserve"> в соответствии с присвоенным приоритетом.</w:t>
      </w:r>
    </w:p>
    <w:p w:rsidR="00AE5DED" w:rsidRDefault="00AE5DED">
      <w:pPr>
        <w:ind w:left="284" w:right="-6" w:firstLine="424"/>
        <w:contextualSpacing/>
        <w:jc w:val="both"/>
      </w:pPr>
    </w:p>
    <w:p w:rsidR="00AE5DED" w:rsidRDefault="00AE5DED">
      <w:pPr>
        <w:ind w:left="284" w:right="-6" w:firstLine="424"/>
        <w:contextualSpacing/>
        <w:jc w:val="both"/>
      </w:pPr>
    </w:p>
    <w:p w:rsidR="00AE5DED" w:rsidRDefault="00AE5DED">
      <w:pPr>
        <w:ind w:left="284" w:right="-6" w:firstLine="424"/>
        <w:contextualSpacing/>
        <w:jc w:val="both"/>
      </w:pPr>
    </w:p>
    <w:p w:rsidR="00AE5DED" w:rsidRDefault="00107694">
      <w:pPr>
        <w:widowControl w:val="0"/>
        <w:spacing w:line="360" w:lineRule="auto"/>
        <w:jc w:val="both"/>
      </w:pPr>
      <w:r>
        <w:t>Таблица 1. Сроки решения инцидента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447"/>
        <w:gridCol w:w="3242"/>
        <w:gridCol w:w="2696"/>
        <w:gridCol w:w="3548"/>
      </w:tblGrid>
      <w:tr w:rsidR="00AE5DED">
        <w:trPr>
          <w:trHeight w:val="30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E5DED" w:rsidRDefault="00107694">
            <w:pPr>
              <w:widowControl w:val="0"/>
              <w:ind w:right="5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E5DED" w:rsidRDefault="00107694">
            <w:pPr>
              <w:widowControl w:val="0"/>
              <w:ind w:right="5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Приоритет инцидента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E5DED" w:rsidRDefault="00107694">
            <w:pPr>
              <w:widowControl w:val="0"/>
              <w:ind w:right="5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Время реакции </w:t>
            </w:r>
          </w:p>
        </w:tc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E5DED" w:rsidRDefault="00107694">
            <w:pPr>
              <w:widowControl w:val="0"/>
              <w:ind w:right="5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Время решения (без выезда) </w:t>
            </w:r>
          </w:p>
        </w:tc>
      </w:tr>
      <w:tr w:rsidR="00AE5DED">
        <w:trPr>
          <w:trHeight w:val="756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E5DED" w:rsidRDefault="00107694">
            <w:pPr>
              <w:widowControl w:val="0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E5DED" w:rsidRDefault="00107694">
            <w:pPr>
              <w:widowControl w:val="0"/>
              <w:ind w:right="57"/>
              <w:jc w:val="both"/>
              <w:rPr>
                <w:sz w:val="20"/>
              </w:rPr>
            </w:pPr>
            <w:r>
              <w:rPr>
                <w:sz w:val="20"/>
              </w:rPr>
              <w:t>Критический (П</w:t>
            </w:r>
            <w:proofErr w:type="gramStart"/>
            <w:r>
              <w:rPr>
                <w:sz w:val="20"/>
              </w:rPr>
              <w:t>1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E5DED" w:rsidRDefault="00107694">
            <w:pPr>
              <w:widowControl w:val="0"/>
              <w:ind w:right="57"/>
              <w:jc w:val="both"/>
              <w:rPr>
                <w:sz w:val="20"/>
              </w:rPr>
            </w:pPr>
            <w:r>
              <w:rPr>
                <w:sz w:val="20"/>
              </w:rPr>
              <w:t>до 45 минут</w:t>
            </w:r>
          </w:p>
        </w:tc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E5DED" w:rsidRDefault="00107694">
            <w:pPr>
              <w:widowControl w:val="0"/>
              <w:ind w:right="57"/>
              <w:jc w:val="both"/>
              <w:rPr>
                <w:sz w:val="20"/>
              </w:rPr>
            </w:pPr>
            <w:r>
              <w:rPr>
                <w:sz w:val="20"/>
              </w:rPr>
              <w:t>до 8 астроном</w:t>
            </w:r>
            <w:proofErr w:type="gramStart"/>
            <w:r>
              <w:rPr>
                <w:sz w:val="20"/>
              </w:rPr>
              <w:t>.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ч</w:t>
            </w:r>
            <w:proofErr w:type="gramEnd"/>
            <w:r>
              <w:rPr>
                <w:sz w:val="20"/>
              </w:rPr>
              <w:t>асов</w:t>
            </w:r>
          </w:p>
        </w:tc>
      </w:tr>
      <w:tr w:rsidR="00AE5DED">
        <w:trPr>
          <w:trHeight w:val="756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E5DED" w:rsidRDefault="00107694">
            <w:pPr>
              <w:widowControl w:val="0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E5DED" w:rsidRDefault="00107694">
            <w:pPr>
              <w:widowControl w:val="0"/>
              <w:ind w:right="57"/>
              <w:jc w:val="both"/>
              <w:rPr>
                <w:sz w:val="20"/>
              </w:rPr>
            </w:pPr>
            <w:r>
              <w:rPr>
                <w:sz w:val="20"/>
              </w:rPr>
              <w:t>Высокий (П</w:t>
            </w:r>
            <w:proofErr w:type="gramStart"/>
            <w:r>
              <w:rPr>
                <w:sz w:val="20"/>
              </w:rPr>
              <w:t>2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E5DED" w:rsidRDefault="00107694">
            <w:pPr>
              <w:widowControl w:val="0"/>
              <w:ind w:right="57"/>
              <w:jc w:val="both"/>
              <w:rPr>
                <w:sz w:val="20"/>
              </w:rPr>
            </w:pPr>
            <w:r>
              <w:rPr>
                <w:sz w:val="20"/>
              </w:rPr>
              <w:t>до 60 минут</w:t>
            </w:r>
          </w:p>
        </w:tc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E5DED" w:rsidRDefault="00107694">
            <w:pPr>
              <w:widowControl w:val="0"/>
              <w:ind w:right="57"/>
              <w:jc w:val="both"/>
              <w:rPr>
                <w:sz w:val="20"/>
              </w:rPr>
            </w:pPr>
            <w:r>
              <w:rPr>
                <w:sz w:val="20"/>
              </w:rPr>
              <w:t>до 16 астроном</w:t>
            </w:r>
            <w:proofErr w:type="gramStart"/>
            <w:r>
              <w:rPr>
                <w:sz w:val="20"/>
              </w:rPr>
              <w:t>.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ч</w:t>
            </w:r>
            <w:proofErr w:type="gramEnd"/>
            <w:r>
              <w:rPr>
                <w:sz w:val="20"/>
              </w:rPr>
              <w:t>асов</w:t>
            </w:r>
          </w:p>
        </w:tc>
      </w:tr>
      <w:tr w:rsidR="00AE5DED">
        <w:trPr>
          <w:trHeight w:val="756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E5DED" w:rsidRDefault="00107694">
            <w:pPr>
              <w:widowControl w:val="0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E5DED" w:rsidRDefault="00107694">
            <w:pPr>
              <w:widowControl w:val="0"/>
              <w:ind w:right="57"/>
              <w:jc w:val="both"/>
              <w:rPr>
                <w:sz w:val="20"/>
              </w:rPr>
            </w:pPr>
            <w:r>
              <w:rPr>
                <w:sz w:val="20"/>
              </w:rPr>
              <w:t>Стандартный (П3)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E5DED" w:rsidRDefault="00107694">
            <w:pPr>
              <w:widowControl w:val="0"/>
              <w:ind w:right="57"/>
              <w:jc w:val="both"/>
              <w:rPr>
                <w:sz w:val="20"/>
              </w:rPr>
            </w:pPr>
            <w:r>
              <w:rPr>
                <w:sz w:val="20"/>
              </w:rPr>
              <w:t>до 60 минут</w:t>
            </w:r>
          </w:p>
        </w:tc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E5DED" w:rsidRDefault="00107694">
            <w:pPr>
              <w:widowControl w:val="0"/>
              <w:ind w:right="57"/>
              <w:jc w:val="both"/>
              <w:rPr>
                <w:sz w:val="20"/>
              </w:rPr>
            </w:pPr>
            <w:r>
              <w:rPr>
                <w:sz w:val="20"/>
              </w:rPr>
              <w:t>до 24 астроном</w:t>
            </w:r>
            <w:proofErr w:type="gramStart"/>
            <w:r>
              <w:rPr>
                <w:sz w:val="20"/>
              </w:rPr>
              <w:t>.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ч</w:t>
            </w:r>
            <w:proofErr w:type="gramEnd"/>
            <w:r>
              <w:rPr>
                <w:sz w:val="20"/>
              </w:rPr>
              <w:t>асов</w:t>
            </w:r>
          </w:p>
        </w:tc>
      </w:tr>
      <w:tr w:rsidR="00AE5DED">
        <w:trPr>
          <w:trHeight w:val="572"/>
        </w:trPr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E5DED" w:rsidRDefault="00107694">
            <w:pPr>
              <w:widowControl w:val="0"/>
              <w:ind w:right="57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3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E5DED" w:rsidRDefault="00107694">
            <w:pPr>
              <w:widowControl w:val="0"/>
              <w:ind w:right="57"/>
              <w:jc w:val="both"/>
              <w:rPr>
                <w:sz w:val="20"/>
              </w:rPr>
            </w:pPr>
            <w:r>
              <w:rPr>
                <w:sz w:val="20"/>
              </w:rPr>
              <w:t>Низкий (П</w:t>
            </w:r>
            <w:proofErr w:type="gramStart"/>
            <w:r>
              <w:rPr>
                <w:sz w:val="20"/>
              </w:rPr>
              <w:t>4</w:t>
            </w:r>
            <w:proofErr w:type="gramEnd"/>
            <w:r>
              <w:rPr>
                <w:sz w:val="20"/>
              </w:rPr>
              <w:t>)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E5DED" w:rsidRDefault="00107694">
            <w:pPr>
              <w:widowControl w:val="0"/>
              <w:ind w:right="57"/>
              <w:jc w:val="both"/>
              <w:rPr>
                <w:sz w:val="20"/>
              </w:rPr>
            </w:pPr>
            <w:r>
              <w:rPr>
                <w:sz w:val="20"/>
              </w:rPr>
              <w:t>до 380 минут</w:t>
            </w:r>
          </w:p>
        </w:tc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AE5DED" w:rsidRDefault="00107694">
            <w:pPr>
              <w:widowControl w:val="0"/>
              <w:ind w:right="57"/>
              <w:jc w:val="both"/>
              <w:rPr>
                <w:sz w:val="20"/>
              </w:rPr>
            </w:pPr>
            <w:r>
              <w:rPr>
                <w:sz w:val="20"/>
              </w:rPr>
              <w:t>до 160 рабочих часов</w:t>
            </w:r>
          </w:p>
        </w:tc>
      </w:tr>
    </w:tbl>
    <w:p w:rsidR="00AE5DED" w:rsidRDefault="00AE5DED">
      <w:pPr>
        <w:ind w:left="284" w:right="-6"/>
        <w:contextualSpacing/>
        <w:jc w:val="both"/>
      </w:pPr>
    </w:p>
    <w:p w:rsidR="00AE5DED" w:rsidRDefault="00AE5DED">
      <w:pPr>
        <w:ind w:right="-6"/>
        <w:jc w:val="both"/>
      </w:pPr>
    </w:p>
    <w:p w:rsidR="00AE5DED" w:rsidRDefault="00107694">
      <w:pPr>
        <w:numPr>
          <w:ilvl w:val="6"/>
          <w:numId w:val="14"/>
        </w:numPr>
        <w:ind w:right="-6"/>
        <w:contextualSpacing/>
        <w:jc w:val="both"/>
      </w:pPr>
      <w:r>
        <w:t xml:space="preserve">Заказчик должен уведомить Исполнителя о проведении любых плановых работ на своем оборудовании, которые могут привести к временной недоступности защищаемых ресурсов Заказчика и, как следствие, к перерыву в работе </w:t>
      </w:r>
      <w:proofErr w:type="spellStart"/>
      <w:r>
        <w:t>СрЗИ</w:t>
      </w:r>
      <w:proofErr w:type="spellEnd"/>
      <w:r>
        <w:t>, минимум за 1 (одни) сутки до начала работ.</w:t>
      </w:r>
    </w:p>
    <w:p w:rsidR="00AE5DED" w:rsidRDefault="00107694">
      <w:pPr>
        <w:ind w:left="284" w:right="-6" w:firstLine="424"/>
        <w:contextualSpacing/>
        <w:jc w:val="both"/>
      </w:pPr>
      <w:r>
        <w:t>В уведомлении должно быть указано: время, дата, продолжительность проведения плановых работ, контактные данные лица, ответственного за предоставление информации о проводимых работах.</w:t>
      </w:r>
    </w:p>
    <w:p w:rsidR="00AE5DED" w:rsidRDefault="00107694">
      <w:pPr>
        <w:ind w:left="284" w:right="-6" w:firstLine="424"/>
        <w:contextualSpacing/>
        <w:jc w:val="both"/>
      </w:pPr>
      <w:r>
        <w:t>При изменении сроков проведения плановых работ Заказчик оповещает Исполнителя в кратчайшие сроки после принятия решения, но не менее</w:t>
      </w:r>
      <w:proofErr w:type="gramStart"/>
      <w:r>
        <w:t>,</w:t>
      </w:r>
      <w:proofErr w:type="gramEnd"/>
      <w:r>
        <w:t xml:space="preserve"> чем за 1 (одни сутки) до начала проведения работ. </w:t>
      </w:r>
    </w:p>
    <w:p w:rsidR="00AE5DED" w:rsidRDefault="00107694">
      <w:pPr>
        <w:ind w:left="284" w:right="-6" w:firstLine="424"/>
        <w:contextualSpacing/>
        <w:jc w:val="both"/>
      </w:pPr>
      <w:r>
        <w:t>При отмене плановых работ Заказчик оповещает Исполнителя в кратчайшие сроки после принятия решения.</w:t>
      </w:r>
    </w:p>
    <w:p w:rsidR="00AE5DED" w:rsidRDefault="00107694">
      <w:r>
        <w:t>Все уведомления Заказчика или Исполнителя должны направляться на электронный адрес уполномоченных представителей, указанных в Контракте.</w:t>
      </w:r>
    </w:p>
    <w:p w:rsidR="00AE5DED" w:rsidRDefault="00AE5DED">
      <w:pPr>
        <w:ind w:right="-6" w:firstLine="708"/>
        <w:jc w:val="both"/>
      </w:pPr>
    </w:p>
    <w:p w:rsidR="00AE5DED" w:rsidRDefault="00AE5DED">
      <w:pPr>
        <w:ind w:right="-6" w:firstLine="708"/>
        <w:jc w:val="both"/>
      </w:pPr>
    </w:p>
    <w:p w:rsidR="00AE5DED" w:rsidRDefault="00AE5DED">
      <w:pPr>
        <w:ind w:right="-6" w:firstLine="708"/>
        <w:jc w:val="both"/>
      </w:pPr>
    </w:p>
    <w:p w:rsidR="00AE5DED" w:rsidRDefault="00AE5DED">
      <w:pPr>
        <w:pStyle w:val="ac"/>
        <w:ind w:left="284" w:right="-6" w:firstLine="424"/>
        <w:jc w:val="both"/>
        <w:rPr>
          <w:shd w:val="clear" w:color="auto" w:fill="FFD821"/>
        </w:rPr>
      </w:pPr>
    </w:p>
    <w:p w:rsidR="00AE5DED" w:rsidRDefault="00AE5DED">
      <w:pPr>
        <w:ind w:right="-6" w:firstLine="708"/>
        <w:jc w:val="both"/>
      </w:pPr>
    </w:p>
    <w:p w:rsidR="00AE5DED" w:rsidRDefault="00AE5DED">
      <w:pPr>
        <w:ind w:right="-6" w:firstLine="708"/>
        <w:jc w:val="both"/>
      </w:pPr>
    </w:p>
    <w:p w:rsidR="00AE5DED" w:rsidRDefault="00AE5DED">
      <w:pPr>
        <w:ind w:right="-6"/>
        <w:jc w:val="both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107694">
      <w:pPr>
        <w:spacing w:line="216" w:lineRule="auto"/>
        <w:jc w:val="right"/>
      </w:pPr>
      <w:r>
        <w:t>Приложение № 4</w:t>
      </w:r>
    </w:p>
    <w:p w:rsidR="00AE5DED" w:rsidRDefault="00107694">
      <w:pPr>
        <w:spacing w:line="216" w:lineRule="auto"/>
        <w:jc w:val="right"/>
      </w:pPr>
      <w:r>
        <w:t xml:space="preserve">к Техническому заданию </w:t>
      </w:r>
    </w:p>
    <w:p w:rsidR="00AE5DED" w:rsidRDefault="00107694">
      <w:pPr>
        <w:pStyle w:val="ConsPlusNormal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ЛИЦЕНЗИОННОЕ (СУБЛИЦЕНЗИОННОЕ) СОГЛАШЕНИЕ  </w:t>
      </w:r>
    </w:p>
    <w:p w:rsidR="00AE5DED" w:rsidRDefault="00107694">
      <w:pPr>
        <w:pStyle w:val="ConsPlus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о  предоставлении  прав на использование специализированного программного обеспечения на условиях простой (неисключительной) лицензии</w:t>
      </w:r>
    </w:p>
    <w:p w:rsidR="00AE5DED" w:rsidRDefault="00AE5DED">
      <w:pPr>
        <w:pStyle w:val="ConsPlusNormal"/>
        <w:ind w:firstLine="540"/>
        <w:jc w:val="both"/>
        <w:rPr>
          <w:rFonts w:ascii="Times New Roman" w:hAnsi="Times New Roman"/>
        </w:rPr>
      </w:pPr>
    </w:p>
    <w:p w:rsidR="00AE5DED" w:rsidRDefault="00107694">
      <w:pPr>
        <w:pStyle w:val="ConsPlus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г</w:t>
      </w:r>
      <w:proofErr w:type="gramStart"/>
      <w:r>
        <w:rPr>
          <w:rFonts w:ascii="Times New Roman" w:hAnsi="Times New Roman"/>
        </w:rPr>
        <w:t>.В</w:t>
      </w:r>
      <w:proofErr w:type="gramEnd"/>
      <w:r>
        <w:rPr>
          <w:rFonts w:ascii="Times New Roman" w:hAnsi="Times New Roman"/>
        </w:rPr>
        <w:t>ологда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                                           «__» ___________ 2023 года</w:t>
      </w:r>
    </w:p>
    <w:p w:rsidR="00AE5DED" w:rsidRDefault="00AE5DED">
      <w:pPr>
        <w:pStyle w:val="ConsPlusNormal"/>
        <w:jc w:val="both"/>
        <w:rPr>
          <w:rFonts w:ascii="Times New Roman" w:hAnsi="Times New Roman"/>
        </w:rPr>
      </w:pPr>
    </w:p>
    <w:p w:rsidR="00AE5DED" w:rsidRDefault="00107694">
      <w:pPr>
        <w:pStyle w:val="ConsPlusNormal"/>
        <w:ind w:firstLine="540"/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 xml:space="preserve">_____________________________, именуемое в дальнейшем «Лицензиат», в лице _____________________________, действующего на основании __________________, с одной стороны, и </w:t>
      </w:r>
      <w:proofErr w:type="gramEnd"/>
    </w:p>
    <w:p w:rsidR="00AE5DED" w:rsidRDefault="00107694">
      <w:pPr>
        <w:pStyle w:val="ConsPlusNormal"/>
        <w:ind w:firstLine="567"/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  <w:b/>
        </w:rPr>
        <w:t>_____________________</w:t>
      </w:r>
      <w:r>
        <w:rPr>
          <w:rFonts w:ascii="Times New Roman" w:hAnsi="Times New Roman"/>
        </w:rPr>
        <w:t xml:space="preserve">, именуемое в дальнейшем «Сублицензиат», в лице ______________________, действующего на основании ___________________, с другой стороны, совместно именуемые «Стороны» и каждый в отдельности – «Сторона», в рамках исполнения государственного контракта № _________________ от __________ на _____________ (далее – Контракт), заключили настоящее </w:t>
      </w:r>
      <w:proofErr w:type="spellStart"/>
      <w:r>
        <w:rPr>
          <w:rFonts w:ascii="Times New Roman" w:hAnsi="Times New Roman"/>
        </w:rPr>
        <w:t>сублицензионное</w:t>
      </w:r>
      <w:proofErr w:type="spellEnd"/>
      <w:r>
        <w:rPr>
          <w:rFonts w:ascii="Times New Roman" w:hAnsi="Times New Roman"/>
        </w:rPr>
        <w:t xml:space="preserve"> соглашение (далее - Соглашение) о нижеследующем:</w:t>
      </w:r>
      <w:proofErr w:type="gramEnd"/>
    </w:p>
    <w:p w:rsidR="00AE5DED" w:rsidRDefault="00AE5DED">
      <w:pPr>
        <w:pStyle w:val="ConsPlusNormal"/>
        <w:ind w:firstLine="567"/>
        <w:jc w:val="both"/>
        <w:rPr>
          <w:rFonts w:ascii="Times New Roman" w:hAnsi="Times New Roman"/>
        </w:rPr>
      </w:pPr>
    </w:p>
    <w:p w:rsidR="00AE5DED" w:rsidRDefault="00107694">
      <w:pPr>
        <w:pStyle w:val="ConsPlusNormal"/>
        <w:numPr>
          <w:ilvl w:val="0"/>
          <w:numId w:val="16"/>
        </w:numPr>
        <w:tabs>
          <w:tab w:val="left" w:pos="284"/>
        </w:tabs>
        <w:ind w:left="0"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ПРЕДМЕТ СОГЛАШЕНИЯ</w:t>
      </w:r>
    </w:p>
    <w:p w:rsidR="00AE5DED" w:rsidRDefault="00107694">
      <w:pPr>
        <w:pStyle w:val="ConsPlusNormal"/>
        <w:numPr>
          <w:ilvl w:val="1"/>
          <w:numId w:val="16"/>
        </w:numPr>
        <w:tabs>
          <w:tab w:val="left" w:pos="1134"/>
        </w:tabs>
        <w:ind w:left="0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Лицензиат, имея соответствующе полномочия по Лицензионному (</w:t>
      </w:r>
      <w:proofErr w:type="spellStart"/>
      <w:r>
        <w:rPr>
          <w:rFonts w:ascii="Times New Roman" w:hAnsi="Times New Roman"/>
        </w:rPr>
        <w:t>Сублицензионному</w:t>
      </w:r>
      <w:proofErr w:type="spellEnd"/>
      <w:r>
        <w:rPr>
          <w:rFonts w:ascii="Times New Roman" w:hAnsi="Times New Roman"/>
        </w:rPr>
        <w:t xml:space="preserve">) договору </w:t>
      </w:r>
      <w:proofErr w:type="gramStart"/>
      <w:r>
        <w:rPr>
          <w:rFonts w:ascii="Times New Roman" w:hAnsi="Times New Roman"/>
        </w:rPr>
        <w:t>от</w:t>
      </w:r>
      <w:proofErr w:type="gramEnd"/>
      <w:r>
        <w:rPr>
          <w:rFonts w:ascii="Times New Roman" w:hAnsi="Times New Roman"/>
        </w:rPr>
        <w:t xml:space="preserve"> ____________________, предоставляет </w:t>
      </w:r>
      <w:proofErr w:type="gramStart"/>
      <w:r>
        <w:rPr>
          <w:rFonts w:ascii="Times New Roman" w:hAnsi="Times New Roman"/>
        </w:rPr>
        <w:t>Сублицензиату</w:t>
      </w:r>
      <w:proofErr w:type="gramEnd"/>
      <w:r>
        <w:rPr>
          <w:rFonts w:ascii="Times New Roman" w:hAnsi="Times New Roman"/>
        </w:rPr>
        <w:t xml:space="preserve"> на условиях простой (неисключительной) лицензии  права на использование специализированного программного обеспечения (далее – ПО), состав и спецификация которого указаны в Приложении № 1 к настоящему </w:t>
      </w:r>
      <w:proofErr w:type="spellStart"/>
      <w:r>
        <w:rPr>
          <w:rFonts w:ascii="Times New Roman" w:hAnsi="Times New Roman"/>
        </w:rPr>
        <w:t>Сублицензионному</w:t>
      </w:r>
      <w:proofErr w:type="spellEnd"/>
      <w:r>
        <w:rPr>
          <w:rFonts w:ascii="Times New Roman" w:hAnsi="Times New Roman"/>
        </w:rPr>
        <w:t xml:space="preserve"> соглашению </w:t>
      </w:r>
    </w:p>
    <w:p w:rsidR="00AE5DED" w:rsidRDefault="00107694">
      <w:pPr>
        <w:pStyle w:val="ConsPlusNormal"/>
        <w:numPr>
          <w:ilvl w:val="1"/>
          <w:numId w:val="16"/>
        </w:numPr>
        <w:tabs>
          <w:tab w:val="left" w:pos="1134"/>
        </w:tabs>
        <w:ind w:left="0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Права на использование ПО, указанные в п. 1.1. настоящего Соглашения, считаются предоставленными Сублицензиату с момента подписания Сторонами Акта приема-передачи прав (Приложение № 2 к настоящему соглашению)</w:t>
      </w:r>
    </w:p>
    <w:p w:rsidR="00AE5DED" w:rsidRDefault="00107694">
      <w:pPr>
        <w:pStyle w:val="ConsPlusNormal"/>
        <w:numPr>
          <w:ilvl w:val="1"/>
          <w:numId w:val="16"/>
        </w:numPr>
        <w:tabs>
          <w:tab w:val="left" w:pos="1134"/>
        </w:tabs>
        <w:ind w:left="0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Права на использование ПО подразумевают под собой права на осуществление действий, необходимых для функционирования ПО, включая воспроизведение, инсталляцию и запуск ПО; хранение ПО в памяти ЭВМ и/или серверов; резервное копирование; активация ПО; обновление и использование актуальных версий </w:t>
      </w:r>
      <w:proofErr w:type="gramStart"/>
      <w:r>
        <w:rPr>
          <w:rFonts w:ascii="Times New Roman" w:hAnsi="Times New Roman"/>
        </w:rPr>
        <w:t>ПО</w:t>
      </w:r>
      <w:proofErr w:type="gramEnd"/>
      <w:r>
        <w:rPr>
          <w:rFonts w:ascii="Times New Roman" w:hAnsi="Times New Roman"/>
        </w:rPr>
        <w:t>.</w:t>
      </w:r>
    </w:p>
    <w:p w:rsidR="00AE5DED" w:rsidRDefault="00107694">
      <w:pPr>
        <w:pStyle w:val="ConsPlusNormal"/>
        <w:numPr>
          <w:ilvl w:val="1"/>
          <w:numId w:val="16"/>
        </w:numPr>
        <w:tabs>
          <w:tab w:val="left" w:pos="1134"/>
        </w:tabs>
        <w:ind w:left="0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Права на использование </w:t>
      </w:r>
      <w:proofErr w:type="gramStart"/>
      <w:r>
        <w:rPr>
          <w:rFonts w:ascii="Times New Roman" w:hAnsi="Times New Roman"/>
        </w:rPr>
        <w:t>ПО</w:t>
      </w:r>
      <w:proofErr w:type="gramEnd"/>
      <w:r>
        <w:rPr>
          <w:rFonts w:ascii="Times New Roman" w:hAnsi="Times New Roman"/>
        </w:rPr>
        <w:t xml:space="preserve"> передаются </w:t>
      </w:r>
      <w:proofErr w:type="gramStart"/>
      <w:r>
        <w:rPr>
          <w:rFonts w:ascii="Times New Roman" w:hAnsi="Times New Roman"/>
        </w:rPr>
        <w:t>на</w:t>
      </w:r>
      <w:proofErr w:type="gramEnd"/>
      <w:r>
        <w:rPr>
          <w:rFonts w:ascii="Times New Roman" w:hAnsi="Times New Roman"/>
          <w:sz w:val="24"/>
          <w:highlight w:val="white"/>
        </w:rPr>
        <w:t xml:space="preserve"> срок действия исключительного права, предусмотренный частью 1 статьи 1281 Гражданского кодекса Российской Федерации​.</w:t>
      </w:r>
    </w:p>
    <w:p w:rsidR="00AE5DED" w:rsidRPr="005D3BB1" w:rsidRDefault="002558FB" w:rsidP="002558FB">
      <w:pPr>
        <w:pStyle w:val="ConsPlusNormal"/>
        <w:shd w:val="clear" w:color="auto" w:fill="FFFFFF" w:themeFill="background1"/>
        <w:tabs>
          <w:tab w:val="left" w:pos="1134"/>
        </w:tabs>
        <w:ind w:left="567" w:firstLine="0"/>
        <w:jc w:val="both"/>
        <w:rPr>
          <w:rFonts w:ascii="Times New Roman" w:hAnsi="Times New Roman"/>
          <w:highlight w:val="green"/>
        </w:rPr>
      </w:pPr>
      <w:r>
        <w:rPr>
          <w:rFonts w:ascii="Times New Roman" w:hAnsi="Times New Roman"/>
        </w:rPr>
        <w:t xml:space="preserve">1.5 </w:t>
      </w:r>
      <w:r w:rsidR="00107694" w:rsidRPr="002558FB">
        <w:rPr>
          <w:rFonts w:ascii="Times New Roman" w:hAnsi="Times New Roman"/>
        </w:rPr>
        <w:t xml:space="preserve">Территория действия настоящего Соглашения – территория </w:t>
      </w:r>
      <w:r w:rsidRPr="002558FB">
        <w:rPr>
          <w:rFonts w:ascii="Times New Roman" w:hAnsi="Times New Roman"/>
        </w:rPr>
        <w:t>Вологодской области.</w:t>
      </w:r>
    </w:p>
    <w:p w:rsidR="00AE5DED" w:rsidRDefault="00AE5DED">
      <w:pPr>
        <w:pStyle w:val="ConsPlusNormal"/>
        <w:tabs>
          <w:tab w:val="left" w:pos="1134"/>
        </w:tabs>
        <w:ind w:left="567" w:firstLine="0"/>
        <w:jc w:val="both"/>
        <w:rPr>
          <w:rFonts w:ascii="Times New Roman" w:hAnsi="Times New Roman"/>
        </w:rPr>
      </w:pPr>
    </w:p>
    <w:p w:rsidR="00AE5DED" w:rsidRDefault="00107694">
      <w:pPr>
        <w:pStyle w:val="ConsPlusNormal"/>
        <w:numPr>
          <w:ilvl w:val="0"/>
          <w:numId w:val="16"/>
        </w:numPr>
        <w:tabs>
          <w:tab w:val="left" w:pos="284"/>
        </w:tabs>
        <w:ind w:left="0"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ПОРЯДОК ПЕРЕДАЧИ ПРАВ </w:t>
      </w:r>
      <w:proofErr w:type="gramStart"/>
      <w:r>
        <w:rPr>
          <w:rFonts w:ascii="Times New Roman" w:hAnsi="Times New Roman"/>
          <w:b/>
        </w:rPr>
        <w:t>НА</w:t>
      </w:r>
      <w:proofErr w:type="gramEnd"/>
      <w:r>
        <w:rPr>
          <w:rFonts w:ascii="Times New Roman" w:hAnsi="Times New Roman"/>
          <w:b/>
        </w:rPr>
        <w:t xml:space="preserve"> ПО</w:t>
      </w:r>
    </w:p>
    <w:p w:rsidR="00AE5DED" w:rsidRDefault="00107694">
      <w:pPr>
        <w:pStyle w:val="ConsPlusNormal"/>
        <w:numPr>
          <w:ilvl w:val="1"/>
          <w:numId w:val="16"/>
        </w:numPr>
        <w:tabs>
          <w:tab w:val="left" w:pos="1134"/>
        </w:tabs>
        <w:ind w:left="0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Лицензиатом предоставляются Сублицензиату дистрибутивы </w:t>
      </w:r>
      <w:proofErr w:type="gramStart"/>
      <w:r>
        <w:rPr>
          <w:rFonts w:ascii="Times New Roman" w:hAnsi="Times New Roman"/>
        </w:rPr>
        <w:t>ПО</w:t>
      </w:r>
      <w:proofErr w:type="gram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путем</w:t>
      </w:r>
      <w:proofErr w:type="gramEnd"/>
      <w:r>
        <w:rPr>
          <w:rFonts w:ascii="Times New Roman" w:hAnsi="Times New Roman"/>
        </w:rPr>
        <w:t xml:space="preserve"> загрузки с сервера разработчика ПО (правообладателя) на оборудование Сублицензиата или на электронном носителе информации. Пользовательская документация </w:t>
      </w:r>
      <w:proofErr w:type="gramStart"/>
      <w:r>
        <w:rPr>
          <w:rFonts w:ascii="Times New Roman" w:hAnsi="Times New Roman"/>
        </w:rPr>
        <w:t>на</w:t>
      </w:r>
      <w:proofErr w:type="gramEnd"/>
      <w:r>
        <w:rPr>
          <w:rFonts w:ascii="Times New Roman" w:hAnsi="Times New Roman"/>
        </w:rPr>
        <w:t xml:space="preserve"> ПО передается Сублицензиату в электронном виде.</w:t>
      </w:r>
    </w:p>
    <w:p w:rsidR="00AE5DED" w:rsidRDefault="00107694">
      <w:pPr>
        <w:pStyle w:val="ConsPlusNormal"/>
        <w:numPr>
          <w:ilvl w:val="1"/>
          <w:numId w:val="16"/>
        </w:numPr>
        <w:tabs>
          <w:tab w:val="left" w:pos="1134"/>
        </w:tabs>
        <w:ind w:left="0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Права </w:t>
      </w:r>
      <w:proofErr w:type="gramStart"/>
      <w:r>
        <w:rPr>
          <w:rFonts w:ascii="Times New Roman" w:hAnsi="Times New Roman"/>
        </w:rPr>
        <w:t>на</w:t>
      </w:r>
      <w:proofErr w:type="gram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ПО</w:t>
      </w:r>
      <w:proofErr w:type="gramEnd"/>
      <w:r>
        <w:rPr>
          <w:rFonts w:ascii="Times New Roman" w:hAnsi="Times New Roman"/>
        </w:rPr>
        <w:t xml:space="preserve"> (простые (неисключительные) лицензии) передаются Сублицензиату по Акту приема-передачи прав (Приложение № 2 к настоящему соглашению)</w:t>
      </w:r>
    </w:p>
    <w:p w:rsidR="00AE5DED" w:rsidRDefault="00AE5DED">
      <w:pPr>
        <w:pStyle w:val="ConsPlusNormal"/>
        <w:tabs>
          <w:tab w:val="left" w:pos="1134"/>
        </w:tabs>
        <w:jc w:val="both"/>
        <w:rPr>
          <w:rFonts w:ascii="Times New Roman" w:hAnsi="Times New Roman"/>
        </w:rPr>
      </w:pPr>
    </w:p>
    <w:p w:rsidR="00AE5DED" w:rsidRDefault="00107694">
      <w:pPr>
        <w:pStyle w:val="ConsPlusNormal"/>
        <w:numPr>
          <w:ilvl w:val="0"/>
          <w:numId w:val="16"/>
        </w:numPr>
        <w:tabs>
          <w:tab w:val="left" w:pos="284"/>
        </w:tabs>
        <w:ind w:left="0"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СТОИМОСТЬ ПРАВ НА ИСПОЛЬЗОВАНИЕ </w:t>
      </w:r>
      <w:proofErr w:type="gramStart"/>
      <w:r>
        <w:rPr>
          <w:rFonts w:ascii="Times New Roman" w:hAnsi="Times New Roman"/>
          <w:b/>
        </w:rPr>
        <w:t>ПО</w:t>
      </w:r>
      <w:proofErr w:type="gramEnd"/>
    </w:p>
    <w:p w:rsidR="00AE5DED" w:rsidRDefault="00AE5DED">
      <w:pPr>
        <w:pStyle w:val="ConsPlusNormal"/>
        <w:tabs>
          <w:tab w:val="left" w:pos="1134"/>
        </w:tabs>
        <w:ind w:firstLine="567"/>
        <w:jc w:val="both"/>
        <w:rPr>
          <w:rFonts w:ascii="Times New Roman" w:hAnsi="Times New Roman"/>
        </w:rPr>
      </w:pPr>
    </w:p>
    <w:p w:rsidR="00AE5DED" w:rsidRDefault="00AE5DED">
      <w:pPr>
        <w:pStyle w:val="ConsPlusNormal"/>
        <w:tabs>
          <w:tab w:val="left" w:pos="1134"/>
        </w:tabs>
        <w:ind w:firstLine="567"/>
        <w:jc w:val="both"/>
        <w:rPr>
          <w:rFonts w:ascii="Times New Roman" w:hAnsi="Times New Roman"/>
        </w:rPr>
      </w:pPr>
    </w:p>
    <w:p w:rsidR="00AE5DED" w:rsidRDefault="00107694">
      <w:pPr>
        <w:pStyle w:val="ConsPlusNormal"/>
        <w:numPr>
          <w:ilvl w:val="1"/>
          <w:numId w:val="16"/>
        </w:numPr>
        <w:tabs>
          <w:tab w:val="left" w:pos="1134"/>
        </w:tabs>
        <w:ind w:left="0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Вознаграждение Лицензиата за предоставление  прав (простых (неисключительных) лицензий) на использование </w:t>
      </w:r>
      <w:proofErr w:type="gramStart"/>
      <w:r>
        <w:rPr>
          <w:rFonts w:ascii="Times New Roman" w:hAnsi="Times New Roman"/>
        </w:rPr>
        <w:t>ПО</w:t>
      </w:r>
      <w:proofErr w:type="gramEnd"/>
      <w:r>
        <w:rPr>
          <w:rFonts w:ascii="Times New Roman" w:hAnsi="Times New Roman"/>
        </w:rPr>
        <w:t xml:space="preserve">  входит в цену Контракта и выплачивается на условиях, указанных в Контракте.</w:t>
      </w:r>
    </w:p>
    <w:p w:rsidR="00AE5DED" w:rsidRDefault="00AE5DED">
      <w:pPr>
        <w:pStyle w:val="ConsPlusNormal"/>
        <w:tabs>
          <w:tab w:val="left" w:pos="1134"/>
        </w:tabs>
        <w:ind w:firstLine="567"/>
        <w:jc w:val="both"/>
        <w:rPr>
          <w:rFonts w:ascii="Times New Roman" w:hAnsi="Times New Roman"/>
        </w:rPr>
      </w:pPr>
    </w:p>
    <w:p w:rsidR="00AE5DED" w:rsidRDefault="00AE5DED">
      <w:pPr>
        <w:pStyle w:val="ConsPlusNormal"/>
        <w:tabs>
          <w:tab w:val="left" w:pos="1134"/>
        </w:tabs>
        <w:ind w:left="567" w:firstLine="0"/>
        <w:jc w:val="both"/>
        <w:rPr>
          <w:rFonts w:ascii="Times New Roman" w:hAnsi="Times New Roman"/>
        </w:rPr>
      </w:pPr>
    </w:p>
    <w:p w:rsidR="00AE5DED" w:rsidRDefault="00107694">
      <w:pPr>
        <w:pStyle w:val="ConsPlusNormal"/>
        <w:numPr>
          <w:ilvl w:val="0"/>
          <w:numId w:val="16"/>
        </w:numPr>
        <w:tabs>
          <w:tab w:val="left" w:pos="284"/>
        </w:tabs>
        <w:ind w:left="0"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ГАРАНТИЙНЫЕ ОБЯЗАТЕЛЬСТВА</w:t>
      </w:r>
    </w:p>
    <w:p w:rsidR="00AE5DED" w:rsidRDefault="00107694">
      <w:pPr>
        <w:pStyle w:val="ConsPlusNormal"/>
        <w:numPr>
          <w:ilvl w:val="1"/>
          <w:numId w:val="16"/>
        </w:numPr>
        <w:tabs>
          <w:tab w:val="left" w:pos="1134"/>
        </w:tabs>
        <w:ind w:left="0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случае обнаружения недостатков </w:t>
      </w:r>
      <w:proofErr w:type="gramStart"/>
      <w:r>
        <w:rPr>
          <w:rFonts w:ascii="Times New Roman" w:hAnsi="Times New Roman"/>
        </w:rPr>
        <w:t>ПО</w:t>
      </w:r>
      <w:proofErr w:type="gramEnd"/>
      <w:r>
        <w:rPr>
          <w:rFonts w:ascii="Times New Roman" w:hAnsi="Times New Roman"/>
        </w:rPr>
        <w:t xml:space="preserve">, </w:t>
      </w:r>
      <w:proofErr w:type="gramStart"/>
      <w:r>
        <w:rPr>
          <w:rFonts w:ascii="Times New Roman" w:hAnsi="Times New Roman"/>
        </w:rPr>
        <w:t>Сублицензиат</w:t>
      </w:r>
      <w:proofErr w:type="gramEnd"/>
      <w:r>
        <w:rPr>
          <w:rFonts w:ascii="Times New Roman" w:hAnsi="Times New Roman"/>
        </w:rPr>
        <w:t xml:space="preserve"> в письменной форме уведомляет об этом Лицензиата.</w:t>
      </w:r>
    </w:p>
    <w:p w:rsidR="00AE5DED" w:rsidRDefault="00107694">
      <w:pPr>
        <w:pStyle w:val="ConsPlusNormal"/>
        <w:numPr>
          <w:ilvl w:val="1"/>
          <w:numId w:val="16"/>
        </w:numPr>
        <w:tabs>
          <w:tab w:val="left" w:pos="1134"/>
        </w:tabs>
        <w:ind w:left="0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Лицензиат обязан устранить недостатки </w:t>
      </w:r>
      <w:proofErr w:type="gramStart"/>
      <w:r>
        <w:rPr>
          <w:rFonts w:ascii="Times New Roman" w:hAnsi="Times New Roman"/>
        </w:rPr>
        <w:t>ПО</w:t>
      </w:r>
      <w:proofErr w:type="gramEnd"/>
      <w:r>
        <w:rPr>
          <w:rFonts w:ascii="Times New Roman" w:hAnsi="Times New Roman"/>
        </w:rPr>
        <w:t xml:space="preserve"> за свой счет.</w:t>
      </w:r>
    </w:p>
    <w:p w:rsidR="00AE5DED" w:rsidRDefault="00107694">
      <w:pPr>
        <w:pStyle w:val="ConsPlusNormal"/>
        <w:numPr>
          <w:ilvl w:val="1"/>
          <w:numId w:val="16"/>
        </w:numPr>
        <w:tabs>
          <w:tab w:val="left" w:pos="1134"/>
        </w:tabs>
        <w:ind w:left="0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случае отказа Лицензиата от устранения недостатков </w:t>
      </w:r>
      <w:proofErr w:type="gramStart"/>
      <w:r>
        <w:rPr>
          <w:rFonts w:ascii="Times New Roman" w:hAnsi="Times New Roman"/>
        </w:rPr>
        <w:t>ПО</w:t>
      </w:r>
      <w:proofErr w:type="gram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Сублицензиат</w:t>
      </w:r>
      <w:proofErr w:type="gramEnd"/>
      <w:r>
        <w:rPr>
          <w:rFonts w:ascii="Times New Roman" w:hAnsi="Times New Roman"/>
        </w:rPr>
        <w:t xml:space="preserve"> имеет право потребовать от Лицензиата на свое усмотрение либо замены ПО, либо возврата уплаченного вознаграждения.</w:t>
      </w:r>
    </w:p>
    <w:p w:rsidR="00AE5DED" w:rsidRDefault="00107694">
      <w:pPr>
        <w:pStyle w:val="ConsPlusNormal"/>
        <w:numPr>
          <w:ilvl w:val="1"/>
          <w:numId w:val="16"/>
        </w:numPr>
        <w:tabs>
          <w:tab w:val="left" w:pos="1134"/>
        </w:tabs>
        <w:ind w:left="0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Лицензиат гарантирует, что передача права использования ПО Сублицензиату по настоящему Соглашению не нарушает прав и интересов третьих лиц. Если третье лицо по основанию, возникшему после подписания настоящего Соглашения, направит претензию или предъявит Сублицензиату иск о неправомерности использования ПО, предоставленного по настоящему Соглашению, Сублицензиат немедленно извещает об этом Лицензиата и воздерживается от всяких признаний, заявлений или соглашений с третьими лицами по вопросу урегулирования споров и рассмотрению претензий. В указанных случаях Лицензиат самостоятельно ведет переговоры по урегулированию споров и осуществляет рассмотрение претензий.</w:t>
      </w:r>
    </w:p>
    <w:p w:rsidR="00AE5DED" w:rsidRDefault="00AE5DED">
      <w:pPr>
        <w:pStyle w:val="ConsPlusNormal"/>
        <w:tabs>
          <w:tab w:val="left" w:pos="1134"/>
        </w:tabs>
        <w:ind w:left="567" w:firstLine="0"/>
        <w:jc w:val="both"/>
        <w:rPr>
          <w:rFonts w:ascii="Times New Roman" w:hAnsi="Times New Roman"/>
        </w:rPr>
      </w:pPr>
    </w:p>
    <w:p w:rsidR="00AE5DED" w:rsidRDefault="00107694">
      <w:pPr>
        <w:pStyle w:val="ConsPlusNormal"/>
        <w:numPr>
          <w:ilvl w:val="0"/>
          <w:numId w:val="16"/>
        </w:numPr>
        <w:tabs>
          <w:tab w:val="left" w:pos="284"/>
        </w:tabs>
        <w:ind w:left="0"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ПРАВА И ОБЯЗАННОСТИ СТОРОН</w:t>
      </w:r>
    </w:p>
    <w:p w:rsidR="00AE5DED" w:rsidRDefault="00107694">
      <w:pPr>
        <w:pStyle w:val="ConsPlusNormal"/>
        <w:numPr>
          <w:ilvl w:val="1"/>
          <w:numId w:val="16"/>
        </w:numPr>
        <w:tabs>
          <w:tab w:val="left" w:pos="1134"/>
        </w:tabs>
        <w:ind w:left="0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Сублицензиат может использовать </w:t>
      </w:r>
      <w:proofErr w:type="gramStart"/>
      <w:r>
        <w:rPr>
          <w:rFonts w:ascii="Times New Roman" w:hAnsi="Times New Roman"/>
        </w:rPr>
        <w:t>ПО</w:t>
      </w:r>
      <w:proofErr w:type="gramEnd"/>
      <w:r>
        <w:rPr>
          <w:rFonts w:ascii="Times New Roman" w:hAnsi="Times New Roman"/>
        </w:rPr>
        <w:t xml:space="preserve"> только </w:t>
      </w:r>
      <w:proofErr w:type="gramStart"/>
      <w:r>
        <w:rPr>
          <w:rFonts w:ascii="Times New Roman" w:hAnsi="Times New Roman"/>
        </w:rPr>
        <w:t>в</w:t>
      </w:r>
      <w:proofErr w:type="gramEnd"/>
      <w:r>
        <w:rPr>
          <w:rFonts w:ascii="Times New Roman" w:hAnsi="Times New Roman"/>
        </w:rPr>
        <w:t xml:space="preserve"> пределах тех прав и теми способами, которые предусмотрены настоящим Соглашением. Право на использование </w:t>
      </w:r>
      <w:proofErr w:type="gramStart"/>
      <w:r>
        <w:rPr>
          <w:rFonts w:ascii="Times New Roman" w:hAnsi="Times New Roman"/>
        </w:rPr>
        <w:t>ПО</w:t>
      </w:r>
      <w:proofErr w:type="gram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способом</w:t>
      </w:r>
      <w:proofErr w:type="gramEnd"/>
      <w:r>
        <w:rPr>
          <w:rFonts w:ascii="Times New Roman" w:hAnsi="Times New Roman"/>
        </w:rPr>
        <w:t>, прямо не указанным в настоящем Соглашении, не считается предоставленным Сублицензиату.</w:t>
      </w:r>
    </w:p>
    <w:p w:rsidR="00AE5DED" w:rsidRDefault="00107694">
      <w:pPr>
        <w:pStyle w:val="ConsPlusNormal"/>
        <w:numPr>
          <w:ilvl w:val="1"/>
          <w:numId w:val="16"/>
        </w:numPr>
        <w:tabs>
          <w:tab w:val="left" w:pos="1134"/>
        </w:tabs>
        <w:ind w:left="0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Сублицензиат обязуется строго придерживаться и не нарушать условий настоящего Соглашения, иных установленных правообладателем требований, а также обеспечить конфиденциальность полученной при сотрудничестве с Лицензиатом коммерческой и технической информации.</w:t>
      </w:r>
    </w:p>
    <w:p w:rsidR="00AE5DED" w:rsidRDefault="00107694">
      <w:pPr>
        <w:pStyle w:val="ConsPlusNormal"/>
        <w:numPr>
          <w:ilvl w:val="1"/>
          <w:numId w:val="16"/>
        </w:numPr>
        <w:tabs>
          <w:tab w:val="left" w:pos="1134"/>
        </w:tabs>
        <w:ind w:left="0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Лицензиат вправе вести по поручению правообладателей регистрацию всех сублицензиатов. Сублицензиат не возражает против внесения информации о нем в регистрационную базу предоставления данных регистрации правообладателям.</w:t>
      </w:r>
    </w:p>
    <w:p w:rsidR="00AE5DED" w:rsidRDefault="00107694">
      <w:pPr>
        <w:pStyle w:val="ConsPlusNormal"/>
        <w:numPr>
          <w:ilvl w:val="1"/>
          <w:numId w:val="16"/>
        </w:numPr>
        <w:tabs>
          <w:tab w:val="left" w:pos="1134"/>
        </w:tabs>
        <w:ind w:left="0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Сублицензиат обязуется не </w:t>
      </w:r>
      <w:proofErr w:type="spellStart"/>
      <w:r>
        <w:rPr>
          <w:rFonts w:ascii="Times New Roman" w:hAnsi="Times New Roman"/>
        </w:rPr>
        <w:t>декомпилировать</w:t>
      </w:r>
      <w:proofErr w:type="spellEnd"/>
      <w:r>
        <w:rPr>
          <w:rFonts w:ascii="Times New Roman" w:hAnsi="Times New Roman"/>
        </w:rPr>
        <w:t xml:space="preserve"> (преобразовывать объектный код в исходный текст) и не модифицировать компоненты </w:t>
      </w:r>
      <w:proofErr w:type="gramStart"/>
      <w:r>
        <w:rPr>
          <w:rFonts w:ascii="Times New Roman" w:hAnsi="Times New Roman"/>
        </w:rPr>
        <w:t>ПО</w:t>
      </w:r>
      <w:proofErr w:type="gramEnd"/>
      <w:r>
        <w:rPr>
          <w:rFonts w:ascii="Times New Roman" w:hAnsi="Times New Roman"/>
        </w:rPr>
        <w:t xml:space="preserve">, </w:t>
      </w:r>
      <w:proofErr w:type="gramStart"/>
      <w:r>
        <w:rPr>
          <w:rFonts w:ascii="Times New Roman" w:hAnsi="Times New Roman"/>
        </w:rPr>
        <w:t>в</w:t>
      </w:r>
      <w:proofErr w:type="gramEnd"/>
      <w:r>
        <w:rPr>
          <w:rFonts w:ascii="Times New Roman" w:hAnsi="Times New Roman"/>
        </w:rPr>
        <w:t xml:space="preserve"> том числе не поручать иным лицам осуществлять эти действия, а также не вносить какие-либо изменения в объектный код, за исключением тех, которые вносятся средствами, включенными в Дистрибутив и описанными в документации.</w:t>
      </w:r>
    </w:p>
    <w:p w:rsidR="00AE5DED" w:rsidRDefault="00107694">
      <w:pPr>
        <w:pStyle w:val="ConsPlusNormal"/>
        <w:numPr>
          <w:ilvl w:val="1"/>
          <w:numId w:val="16"/>
        </w:numPr>
        <w:tabs>
          <w:tab w:val="left" w:pos="1134"/>
        </w:tabs>
        <w:ind w:left="0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Лицензиат гарантирует Сублицензиату наличие у него соответствующих полномочий от правообладателей на ПО, </w:t>
      </w:r>
      <w:proofErr w:type="gramStart"/>
      <w:r>
        <w:rPr>
          <w:rFonts w:ascii="Times New Roman" w:hAnsi="Times New Roman"/>
        </w:rPr>
        <w:t>права</w:t>
      </w:r>
      <w:proofErr w:type="gramEnd"/>
      <w:r>
        <w:rPr>
          <w:rFonts w:ascii="Times New Roman" w:hAnsi="Times New Roman"/>
        </w:rPr>
        <w:t xml:space="preserve"> на использование которых передаются по настоящему Соглашению. В случае нарушения условий данного пункта Лицензиат обязуется возместить Сублицензиату убытки.</w:t>
      </w:r>
    </w:p>
    <w:p w:rsidR="00AE5DED" w:rsidRDefault="00AE5DED">
      <w:pPr>
        <w:pStyle w:val="ConsPlusNormal"/>
        <w:tabs>
          <w:tab w:val="left" w:pos="1134"/>
        </w:tabs>
        <w:ind w:left="567" w:firstLine="0"/>
        <w:jc w:val="both"/>
        <w:rPr>
          <w:rFonts w:ascii="Times New Roman" w:hAnsi="Times New Roman"/>
        </w:rPr>
      </w:pPr>
    </w:p>
    <w:p w:rsidR="00AE5DED" w:rsidRDefault="00107694">
      <w:pPr>
        <w:pStyle w:val="ConsPlusNormal"/>
        <w:numPr>
          <w:ilvl w:val="0"/>
          <w:numId w:val="16"/>
        </w:numPr>
        <w:tabs>
          <w:tab w:val="left" w:pos="284"/>
        </w:tabs>
        <w:ind w:left="0"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ПРОЧИЕ УСЛОВИЯ</w:t>
      </w:r>
    </w:p>
    <w:p w:rsidR="00AE5DED" w:rsidRDefault="00107694">
      <w:pPr>
        <w:pStyle w:val="ConsPlusNormal"/>
        <w:numPr>
          <w:ilvl w:val="1"/>
          <w:numId w:val="16"/>
        </w:numPr>
        <w:tabs>
          <w:tab w:val="left" w:pos="1134"/>
        </w:tabs>
        <w:ind w:left="0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Настоящее соглашение составлено в двух экземплярах, имеющих одинаковую юридическую силу, по одному экземпляру для каждой из Сторон.</w:t>
      </w:r>
    </w:p>
    <w:p w:rsidR="00AE5DED" w:rsidRDefault="00107694">
      <w:pPr>
        <w:pStyle w:val="ConsPlusNormal"/>
        <w:numPr>
          <w:ilvl w:val="1"/>
          <w:numId w:val="16"/>
        </w:numPr>
        <w:tabs>
          <w:tab w:val="left" w:pos="1134"/>
        </w:tabs>
        <w:ind w:left="0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Все интеллектуальные права Лицензиата и Правообладателя защищены законодательством Российской Федерации.</w:t>
      </w:r>
    </w:p>
    <w:p w:rsidR="00AE5DED" w:rsidRDefault="00107694">
      <w:pPr>
        <w:pStyle w:val="ConsPlusNormal"/>
        <w:numPr>
          <w:ilvl w:val="1"/>
          <w:numId w:val="16"/>
        </w:numPr>
        <w:tabs>
          <w:tab w:val="left" w:pos="1134"/>
        </w:tabs>
        <w:ind w:left="0"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Лицензиат не несет ответственности и не возмещает убытки Сублицензиата, вызванные нарушениями и/или ошибками при эксплуатации ПО, возникшие в результате неправомерных действий персонала Сублицензиата, либо третьих лиц, а также неполадок технических средств и сбоев электрооборудования. </w:t>
      </w:r>
    </w:p>
    <w:p w:rsidR="00AE5DED" w:rsidRDefault="00AE5DED">
      <w:pPr>
        <w:pStyle w:val="ConsPlusNormal"/>
        <w:tabs>
          <w:tab w:val="left" w:pos="1134"/>
        </w:tabs>
        <w:jc w:val="both"/>
        <w:rPr>
          <w:rFonts w:ascii="Times New Roman" w:hAnsi="Times New Roman"/>
        </w:rPr>
      </w:pPr>
    </w:p>
    <w:p w:rsidR="00AE5DED" w:rsidRDefault="00AE5DED">
      <w:pPr>
        <w:pStyle w:val="ConsPlusNormal"/>
        <w:tabs>
          <w:tab w:val="left" w:pos="1134"/>
        </w:tabs>
        <w:jc w:val="both"/>
        <w:rPr>
          <w:rFonts w:ascii="Times New Roman" w:hAnsi="Times New Roman"/>
        </w:rPr>
      </w:pPr>
    </w:p>
    <w:tbl>
      <w:tblPr>
        <w:tblStyle w:val="aff2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4956"/>
        <w:gridCol w:w="4956"/>
      </w:tblGrid>
      <w:tr w:rsidR="00AE5DED"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:rsidR="00AE5DED" w:rsidRDefault="00107694">
            <w:pPr>
              <w:pStyle w:val="ac"/>
              <w:tabs>
                <w:tab w:val="left" w:pos="567"/>
              </w:tabs>
              <w:ind w:left="0"/>
              <w:rPr>
                <w:b/>
              </w:rPr>
            </w:pPr>
            <w:r>
              <w:rPr>
                <w:b/>
              </w:rPr>
              <w:t>ЛИЦЕНЗИАТ:</w:t>
            </w:r>
          </w:p>
          <w:p w:rsidR="00AE5DED" w:rsidRDefault="00AE5DED">
            <w:pPr>
              <w:pStyle w:val="ac"/>
              <w:tabs>
                <w:tab w:val="left" w:pos="567"/>
              </w:tabs>
              <w:ind w:left="0"/>
              <w:rPr>
                <w:b/>
              </w:rPr>
            </w:pPr>
          </w:p>
          <w:p w:rsidR="00AE5DED" w:rsidRDefault="00AE5DED">
            <w:pPr>
              <w:pStyle w:val="ac"/>
              <w:tabs>
                <w:tab w:val="left" w:pos="567"/>
              </w:tabs>
              <w:ind w:left="0"/>
              <w:rPr>
                <w:b/>
              </w:rPr>
            </w:pPr>
          </w:p>
          <w:p w:rsidR="00AE5DED" w:rsidRDefault="00AE5DED">
            <w:pPr>
              <w:pStyle w:val="ac"/>
              <w:tabs>
                <w:tab w:val="left" w:pos="567"/>
              </w:tabs>
              <w:ind w:left="0"/>
              <w:rPr>
                <w:b/>
              </w:rPr>
            </w:pPr>
          </w:p>
          <w:p w:rsidR="00AE5DED" w:rsidRDefault="00107694">
            <w:pPr>
              <w:pStyle w:val="ac"/>
              <w:tabs>
                <w:tab w:val="left" w:pos="567"/>
              </w:tabs>
              <w:ind w:left="0"/>
              <w:rPr>
                <w:b/>
              </w:rPr>
            </w:pPr>
            <w:r>
              <w:rPr>
                <w:b/>
              </w:rPr>
              <w:t>________________ / ______________/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:rsidR="00AE5DED" w:rsidRDefault="00107694">
            <w:pPr>
              <w:pStyle w:val="ac"/>
              <w:tabs>
                <w:tab w:val="left" w:pos="567"/>
              </w:tabs>
              <w:ind w:left="0"/>
              <w:rPr>
                <w:b/>
              </w:rPr>
            </w:pPr>
            <w:r>
              <w:rPr>
                <w:b/>
              </w:rPr>
              <w:t>СУБЛИЦЕНЗИАТ:</w:t>
            </w:r>
          </w:p>
          <w:p w:rsidR="00AE5DED" w:rsidRDefault="00AE5DED">
            <w:pPr>
              <w:pStyle w:val="ac"/>
              <w:tabs>
                <w:tab w:val="left" w:pos="567"/>
              </w:tabs>
              <w:ind w:left="0"/>
              <w:rPr>
                <w:b/>
              </w:rPr>
            </w:pPr>
          </w:p>
          <w:p w:rsidR="00AE5DED" w:rsidRDefault="00AE5DED">
            <w:pPr>
              <w:pStyle w:val="ac"/>
              <w:tabs>
                <w:tab w:val="left" w:pos="567"/>
              </w:tabs>
              <w:ind w:left="0"/>
              <w:rPr>
                <w:b/>
              </w:rPr>
            </w:pPr>
          </w:p>
          <w:p w:rsidR="00AE5DED" w:rsidRDefault="00AE5DED">
            <w:pPr>
              <w:pStyle w:val="ac"/>
              <w:tabs>
                <w:tab w:val="left" w:pos="567"/>
              </w:tabs>
              <w:ind w:left="0"/>
              <w:rPr>
                <w:b/>
              </w:rPr>
            </w:pPr>
          </w:p>
          <w:p w:rsidR="00AE5DED" w:rsidRDefault="00107694">
            <w:pPr>
              <w:pStyle w:val="ac"/>
              <w:tabs>
                <w:tab w:val="left" w:pos="567"/>
              </w:tabs>
              <w:ind w:left="0"/>
              <w:rPr>
                <w:b/>
              </w:rPr>
            </w:pPr>
            <w:r>
              <w:rPr>
                <w:b/>
              </w:rPr>
              <w:t>________________ / ______________/</w:t>
            </w:r>
          </w:p>
        </w:tc>
      </w:tr>
    </w:tbl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3C3AAB" w:rsidRDefault="003C3AAB">
      <w:pPr>
        <w:ind w:right="-6"/>
        <w:jc w:val="center"/>
      </w:pPr>
    </w:p>
    <w:p w:rsidR="00AE5DED" w:rsidRDefault="00107694">
      <w:pPr>
        <w:ind w:right="-6"/>
        <w:jc w:val="right"/>
      </w:pPr>
      <w:r>
        <w:lastRenderedPageBreak/>
        <w:t>Приложение № 1</w:t>
      </w:r>
    </w:p>
    <w:p w:rsidR="00AE5DED" w:rsidRDefault="00107694">
      <w:pPr>
        <w:ind w:right="-6"/>
        <w:jc w:val="right"/>
      </w:pPr>
      <w:r>
        <w:t>к Лицензионному (</w:t>
      </w:r>
      <w:proofErr w:type="spellStart"/>
      <w:r>
        <w:t>сублицензионному</w:t>
      </w:r>
      <w:proofErr w:type="spellEnd"/>
      <w:r>
        <w:t>) соглашению от ___ ____________ 2023 г.</w:t>
      </w:r>
    </w:p>
    <w:p w:rsidR="00AE5DED" w:rsidRDefault="00AE5DED">
      <w:pPr>
        <w:ind w:right="-6"/>
        <w:jc w:val="right"/>
      </w:pPr>
    </w:p>
    <w:p w:rsidR="00AE5DED" w:rsidRDefault="00AE5DED">
      <w:pPr>
        <w:ind w:right="-6"/>
        <w:jc w:val="right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633"/>
        <w:gridCol w:w="2516"/>
        <w:gridCol w:w="2516"/>
        <w:gridCol w:w="4329"/>
      </w:tblGrid>
      <w:tr w:rsidR="00AE5DED">
        <w:trPr>
          <w:trHeight w:val="360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r>
              <w:t>№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r>
              <w:t>Наименование лицензии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r>
              <w:t xml:space="preserve">Ед. </w:t>
            </w:r>
            <w:proofErr w:type="spellStart"/>
            <w:r>
              <w:t>изм</w:t>
            </w:r>
            <w:proofErr w:type="spellEnd"/>
            <w:r>
              <w:t>.</w:t>
            </w:r>
          </w:p>
        </w:tc>
        <w:tc>
          <w:tcPr>
            <w:tcW w:w="4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r>
              <w:t>Количество</w:t>
            </w:r>
          </w:p>
        </w:tc>
      </w:tr>
      <w:tr w:rsidR="00AE5DED">
        <w:trPr>
          <w:trHeight w:val="360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AE5DED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AE5DED"/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AE5DED"/>
        </w:tc>
        <w:tc>
          <w:tcPr>
            <w:tcW w:w="4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AE5DED"/>
        </w:tc>
      </w:tr>
    </w:tbl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107694">
      <w:pPr>
        <w:ind w:right="-6"/>
        <w:jc w:val="center"/>
      </w:pPr>
      <w:r>
        <w:t>Подписи сторон:</w:t>
      </w:r>
    </w:p>
    <w:p w:rsidR="00AE5DED" w:rsidRDefault="00AE5DED">
      <w:pPr>
        <w:ind w:right="-6"/>
        <w:jc w:val="center"/>
      </w:pPr>
    </w:p>
    <w:p w:rsidR="00AE5DED" w:rsidRDefault="00107694">
      <w:pPr>
        <w:ind w:right="-6"/>
      </w:pPr>
      <w:r>
        <w:t>Лицензиар                                                                                              Лицензиат</w:t>
      </w: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107694">
      <w:pPr>
        <w:spacing w:line="216" w:lineRule="auto"/>
        <w:jc w:val="right"/>
      </w:pPr>
      <w:r>
        <w:t xml:space="preserve">Приложение № 2 </w:t>
      </w:r>
    </w:p>
    <w:p w:rsidR="00AE5DED" w:rsidRDefault="00107694">
      <w:pPr>
        <w:spacing w:line="216" w:lineRule="auto"/>
        <w:jc w:val="right"/>
      </w:pPr>
      <w:r>
        <w:t>к Лицензионному (</w:t>
      </w:r>
      <w:proofErr w:type="spellStart"/>
      <w:r>
        <w:t>сублицензионному</w:t>
      </w:r>
      <w:proofErr w:type="spellEnd"/>
      <w:r>
        <w:t xml:space="preserve">) соглашению  </w:t>
      </w:r>
    </w:p>
    <w:p w:rsidR="00AE5DED" w:rsidRDefault="00107694">
      <w:pPr>
        <w:spacing w:line="216" w:lineRule="auto"/>
        <w:jc w:val="right"/>
      </w:pPr>
      <w:r>
        <w:t>от «___» __________ 2023 г.</w:t>
      </w:r>
    </w:p>
    <w:p w:rsidR="00AE5DED" w:rsidRDefault="00AE5DED">
      <w:pPr>
        <w:ind w:right="-6"/>
        <w:jc w:val="center"/>
      </w:pPr>
    </w:p>
    <w:p w:rsidR="00AE5DED" w:rsidRDefault="00AE5DED">
      <w:pPr>
        <w:ind w:right="-6"/>
        <w:jc w:val="center"/>
      </w:pPr>
    </w:p>
    <w:p w:rsidR="00AE5DED" w:rsidRDefault="00107694">
      <w:pPr>
        <w:widowControl w:val="0"/>
        <w:jc w:val="center"/>
        <w:rPr>
          <w:b/>
        </w:rPr>
      </w:pPr>
      <w:proofErr w:type="gramStart"/>
      <w:r>
        <w:rPr>
          <w:b/>
        </w:rPr>
        <w:t>Акт приема-передачи прав (простых (неисключительных) лицензий на использование программного обеспечения  (ФОРМА)</w:t>
      </w:r>
      <w:proofErr w:type="gramEnd"/>
    </w:p>
    <w:p w:rsidR="00AE5DED" w:rsidRDefault="00107694">
      <w:pPr>
        <w:widowControl w:val="0"/>
        <w:spacing w:before="120"/>
        <w:jc w:val="both"/>
      </w:pPr>
      <w:r>
        <w:t xml:space="preserve">г. Вологда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«___» ___________20__ г.</w:t>
      </w:r>
    </w:p>
    <w:p w:rsidR="00AE5DED" w:rsidRDefault="00AE5DED">
      <w:pPr>
        <w:widowControl w:val="0"/>
        <w:spacing w:before="120"/>
        <w:jc w:val="both"/>
      </w:pPr>
    </w:p>
    <w:p w:rsidR="00AE5DED" w:rsidRDefault="00107694">
      <w:pPr>
        <w:widowControl w:val="0"/>
        <w:jc w:val="both"/>
      </w:pPr>
      <w:r>
        <w:tab/>
        <w:t>&lt;Наименование Исполнителя&gt;, именуемое в дальнейшем «Исполнитель», в лице __________________________________, действующего на основании доверенности ___________________________, с одной стороны, и</w:t>
      </w:r>
    </w:p>
    <w:p w:rsidR="00AE5DED" w:rsidRDefault="00107694">
      <w:pPr>
        <w:widowControl w:val="0"/>
        <w:jc w:val="both"/>
      </w:pPr>
      <w:r>
        <w:t xml:space="preserve"> ________________________________________________________________________, именуемое в дальнейшем «Заказчик» в лице ______________</w:t>
      </w:r>
      <w:proofErr w:type="gramStart"/>
      <w:r>
        <w:t xml:space="preserve"> ,</w:t>
      </w:r>
      <w:proofErr w:type="gramEnd"/>
      <w:r>
        <w:t xml:space="preserve"> действующего на основании ___________________, с другой стороны,  составили и подписали настоящий Акт в подтверждение того, что Исполнитель передал, а Заказчик принял  нижеуказанные лицензии:</w:t>
      </w:r>
    </w:p>
    <w:p w:rsidR="00AE5DED" w:rsidRDefault="00AE5DED">
      <w:pPr>
        <w:widowControl w:val="0"/>
        <w:jc w:val="both"/>
      </w:pPr>
    </w:p>
    <w:tbl>
      <w:tblPr>
        <w:tblW w:w="0" w:type="auto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568"/>
        <w:gridCol w:w="1842"/>
        <w:gridCol w:w="993"/>
        <w:gridCol w:w="1417"/>
        <w:gridCol w:w="1843"/>
        <w:gridCol w:w="1680"/>
        <w:gridCol w:w="1490"/>
      </w:tblGrid>
      <w:tr w:rsidR="00AE5DED">
        <w:trPr>
          <w:trHeight w:val="1069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widowControl w:val="0"/>
              <w:jc w:val="both"/>
            </w:pPr>
            <w:r>
              <w:t xml:space="preserve">№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widowControl w:val="0"/>
              <w:jc w:val="both"/>
            </w:pPr>
            <w:r>
              <w:t>Наименование</w:t>
            </w:r>
          </w:p>
          <w:p w:rsidR="00AE5DED" w:rsidRDefault="00AE5DED">
            <w:pPr>
              <w:widowControl w:val="0"/>
              <w:jc w:val="both"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widowControl w:val="0"/>
              <w:spacing w:line="320" w:lineRule="exact"/>
              <w:jc w:val="both"/>
            </w:pPr>
            <w:r>
              <w:t>Наименование производителя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widowControl w:val="0"/>
              <w:spacing w:line="320" w:lineRule="exact"/>
              <w:jc w:val="both"/>
            </w:pPr>
            <w:r>
              <w:t>Количество (шт.)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widowControl w:val="0"/>
              <w:spacing w:line="320" w:lineRule="exact"/>
              <w:jc w:val="both"/>
            </w:pPr>
            <w:r>
              <w:t>Серийный номер*</w:t>
            </w:r>
          </w:p>
          <w:p w:rsidR="00AE5DED" w:rsidRDefault="00107694">
            <w:pPr>
              <w:widowControl w:val="0"/>
              <w:spacing w:line="320" w:lineRule="exact"/>
              <w:jc w:val="both"/>
            </w:pPr>
            <w:r>
              <w:t>*при наличии</w:t>
            </w:r>
          </w:p>
          <w:p w:rsidR="00AE5DED" w:rsidRDefault="00AE5DED">
            <w:pPr>
              <w:widowControl w:val="0"/>
              <w:spacing w:line="320" w:lineRule="exact"/>
              <w:jc w:val="both"/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widowControl w:val="0"/>
              <w:spacing w:line="320" w:lineRule="exact"/>
              <w:jc w:val="both"/>
            </w:pPr>
            <w:r>
              <w:t>Стоимость, в руб.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widowControl w:val="0"/>
              <w:jc w:val="both"/>
            </w:pPr>
            <w:r>
              <w:t xml:space="preserve">Адрес </w:t>
            </w:r>
          </w:p>
        </w:tc>
      </w:tr>
      <w:tr w:rsidR="00AE5DED">
        <w:trPr>
          <w:trHeight w:val="265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107694">
            <w:pPr>
              <w:widowControl w:val="0"/>
              <w:spacing w:line="320" w:lineRule="exact"/>
              <w:jc w:val="both"/>
            </w:pPr>
            <w: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AE5DED">
            <w:pPr>
              <w:widowControl w:val="0"/>
              <w:spacing w:line="320" w:lineRule="exact"/>
              <w:jc w:val="both"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AE5DED">
            <w:pPr>
              <w:widowControl w:val="0"/>
              <w:spacing w:line="320" w:lineRule="exact"/>
              <w:jc w:val="both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AE5DED">
            <w:pPr>
              <w:widowControl w:val="0"/>
              <w:spacing w:line="320" w:lineRule="exact"/>
              <w:jc w:val="both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AE5DED">
            <w:pPr>
              <w:widowControl w:val="0"/>
              <w:spacing w:line="320" w:lineRule="exact"/>
              <w:jc w:val="both"/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AE5DED">
            <w:pPr>
              <w:widowControl w:val="0"/>
              <w:spacing w:line="320" w:lineRule="exact"/>
              <w:jc w:val="both"/>
            </w:pP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5DED" w:rsidRDefault="00AE5DED">
            <w:pPr>
              <w:widowControl w:val="0"/>
              <w:jc w:val="both"/>
            </w:pPr>
          </w:p>
        </w:tc>
      </w:tr>
    </w:tbl>
    <w:p w:rsidR="00AE5DED" w:rsidRDefault="00107694">
      <w:pPr>
        <w:widowControl w:val="0"/>
        <w:jc w:val="both"/>
      </w:pPr>
      <w:r>
        <w:t xml:space="preserve">    </w:t>
      </w:r>
    </w:p>
    <w:p w:rsidR="00AE5DED" w:rsidRDefault="00107694">
      <w:pPr>
        <w:widowControl w:val="0"/>
        <w:jc w:val="both"/>
      </w:pPr>
      <w:r>
        <w:t>Стороны подтверждают, что на момент передачи прав  и дату подписания настоящего Акта права  предоставлены в нужном объеме, Заказчик ознакомлен с лицензионным соглашением правообладателя. Претензий к полученным правам и комплектности документов у Заказчика не имеется.</w:t>
      </w:r>
    </w:p>
    <w:p w:rsidR="00AE5DED" w:rsidRDefault="00AE5DED">
      <w:pPr>
        <w:widowControl w:val="0"/>
        <w:jc w:val="both"/>
      </w:pPr>
    </w:p>
    <w:p w:rsidR="00AE5DED" w:rsidRDefault="00107694">
      <w:pPr>
        <w:widowControl w:val="0"/>
        <w:jc w:val="both"/>
      </w:pPr>
      <w:proofErr w:type="gramStart"/>
      <w:r>
        <w:t>Переданные Заказчику права (простые (неисключительные) лицензии имеет следующие недостатки **:</w:t>
      </w:r>
      <w:proofErr w:type="gramEnd"/>
    </w:p>
    <w:p w:rsidR="00AE5DED" w:rsidRDefault="00107694">
      <w:pPr>
        <w:widowControl w:val="0"/>
        <w:jc w:val="both"/>
      </w:pPr>
      <w:r>
        <w:t xml:space="preserve"> (**заполняется только при наличии недостатков) ________________________________________________________________________________</w:t>
      </w:r>
    </w:p>
    <w:p w:rsidR="00AE5DED" w:rsidRDefault="00AE5DED">
      <w:pPr>
        <w:widowControl w:val="0"/>
        <w:jc w:val="both"/>
      </w:pPr>
    </w:p>
    <w:p w:rsidR="00AE5DED" w:rsidRDefault="00107694">
      <w:pPr>
        <w:widowControl w:val="0"/>
        <w:jc w:val="both"/>
      </w:pPr>
      <w:r>
        <w:t>Настоящий Акт составлен в двух одинаковых экземплярах, по одному для каждой из Сторон, при этом оба экземпляра имеют равную юридическую силу.</w:t>
      </w:r>
    </w:p>
    <w:p w:rsidR="00AE5DED" w:rsidRDefault="00AE5DED">
      <w:pPr>
        <w:widowControl w:val="0"/>
        <w:spacing w:line="276" w:lineRule="auto"/>
        <w:jc w:val="both"/>
        <w:rPr>
          <w:b/>
        </w:rPr>
      </w:pPr>
    </w:p>
    <w:tbl>
      <w:tblPr>
        <w:tblW w:w="0" w:type="auto"/>
        <w:tblLayout w:type="fixed"/>
        <w:tblLook w:val="04A0"/>
      </w:tblPr>
      <w:tblGrid>
        <w:gridCol w:w="5146"/>
        <w:gridCol w:w="541"/>
        <w:gridCol w:w="4375"/>
      </w:tblGrid>
      <w:tr w:rsidR="00AE5DED">
        <w:tc>
          <w:tcPr>
            <w:tcW w:w="5146" w:type="dxa"/>
          </w:tcPr>
          <w:p w:rsidR="00AE5DED" w:rsidRDefault="00107694">
            <w:pPr>
              <w:widowControl w:val="0"/>
              <w:jc w:val="both"/>
              <w:rPr>
                <w:b/>
              </w:rPr>
            </w:pPr>
            <w:r>
              <w:rPr>
                <w:b/>
              </w:rPr>
              <w:t>ЗАКАЗЧИК:</w:t>
            </w:r>
          </w:p>
          <w:p w:rsidR="00AE5DED" w:rsidRDefault="00107694">
            <w:pPr>
              <w:widowControl w:val="0"/>
              <w:jc w:val="both"/>
              <w:rPr>
                <w:b/>
              </w:rPr>
            </w:pPr>
            <w:r>
              <w:rPr>
                <w:b/>
              </w:rPr>
              <w:t>«Наименование заказчика»</w:t>
            </w:r>
          </w:p>
        </w:tc>
        <w:tc>
          <w:tcPr>
            <w:tcW w:w="541" w:type="dxa"/>
          </w:tcPr>
          <w:p w:rsidR="00AE5DED" w:rsidRDefault="00AE5DED">
            <w:pPr>
              <w:widowControl w:val="0"/>
              <w:jc w:val="both"/>
              <w:rPr>
                <w:b/>
              </w:rPr>
            </w:pPr>
          </w:p>
        </w:tc>
        <w:tc>
          <w:tcPr>
            <w:tcW w:w="4375" w:type="dxa"/>
          </w:tcPr>
          <w:p w:rsidR="00AE5DED" w:rsidRDefault="00107694">
            <w:pPr>
              <w:widowControl w:val="0"/>
              <w:jc w:val="both"/>
              <w:rPr>
                <w:b/>
              </w:rPr>
            </w:pPr>
            <w:r>
              <w:rPr>
                <w:b/>
              </w:rPr>
              <w:t>ИСПОЛНИТЕЛЬ:</w:t>
            </w:r>
          </w:p>
          <w:p w:rsidR="00AE5DED" w:rsidRDefault="00107694">
            <w:pPr>
              <w:widowControl w:val="0"/>
              <w:jc w:val="both"/>
              <w:rPr>
                <w:b/>
              </w:rPr>
            </w:pPr>
            <w:r>
              <w:rPr>
                <w:b/>
              </w:rPr>
              <w:t>«Наименование Исполнителя»</w:t>
            </w:r>
          </w:p>
        </w:tc>
      </w:tr>
      <w:tr w:rsidR="00AE5DED">
        <w:trPr>
          <w:trHeight w:val="179"/>
        </w:trPr>
        <w:tc>
          <w:tcPr>
            <w:tcW w:w="5146" w:type="dxa"/>
          </w:tcPr>
          <w:p w:rsidR="00AE5DED" w:rsidRDefault="00107694">
            <w:pPr>
              <w:widowControl w:val="0"/>
              <w:jc w:val="both"/>
              <w:rPr>
                <w:b/>
              </w:rPr>
            </w:pPr>
            <w:r>
              <w:rPr>
                <w:b/>
              </w:rPr>
              <w:t>От Заказчика:</w:t>
            </w:r>
          </w:p>
          <w:p w:rsidR="00AE5DED" w:rsidRDefault="00AE5DED">
            <w:pPr>
              <w:widowControl w:val="0"/>
              <w:jc w:val="both"/>
            </w:pPr>
          </w:p>
          <w:p w:rsidR="00AE5DED" w:rsidRDefault="00107694">
            <w:pPr>
              <w:widowControl w:val="0"/>
              <w:jc w:val="both"/>
            </w:pPr>
            <w:r>
              <w:t>_______________/</w:t>
            </w:r>
            <w:r>
              <w:rPr>
                <w:b/>
              </w:rPr>
              <w:t>Фамилия И.О.</w:t>
            </w:r>
            <w:r>
              <w:t xml:space="preserve">/ </w:t>
            </w:r>
            <w:r>
              <w:br/>
              <w:t>М.П.</w:t>
            </w:r>
          </w:p>
        </w:tc>
        <w:tc>
          <w:tcPr>
            <w:tcW w:w="541" w:type="dxa"/>
          </w:tcPr>
          <w:p w:rsidR="00AE5DED" w:rsidRDefault="00AE5DED">
            <w:pPr>
              <w:widowControl w:val="0"/>
              <w:jc w:val="both"/>
              <w:rPr>
                <w:b/>
              </w:rPr>
            </w:pPr>
          </w:p>
        </w:tc>
        <w:tc>
          <w:tcPr>
            <w:tcW w:w="4375" w:type="dxa"/>
          </w:tcPr>
          <w:p w:rsidR="00AE5DED" w:rsidRDefault="00107694">
            <w:pPr>
              <w:widowControl w:val="0"/>
              <w:jc w:val="both"/>
              <w:rPr>
                <w:b/>
              </w:rPr>
            </w:pPr>
            <w:r>
              <w:rPr>
                <w:b/>
              </w:rPr>
              <w:t>От Исполнителя:</w:t>
            </w:r>
          </w:p>
          <w:p w:rsidR="00AE5DED" w:rsidRDefault="00AE5DED">
            <w:pPr>
              <w:widowControl w:val="0"/>
              <w:jc w:val="both"/>
            </w:pPr>
          </w:p>
          <w:p w:rsidR="00AE5DED" w:rsidRDefault="00107694">
            <w:pPr>
              <w:widowControl w:val="0"/>
              <w:jc w:val="both"/>
            </w:pPr>
            <w:r>
              <w:t>______________/</w:t>
            </w:r>
            <w:r>
              <w:rPr>
                <w:b/>
              </w:rPr>
              <w:t xml:space="preserve"> Фамилия И.О.</w:t>
            </w:r>
            <w:r>
              <w:t>/</w:t>
            </w:r>
            <w:r>
              <w:br/>
              <w:t>М.П.</w:t>
            </w:r>
          </w:p>
        </w:tc>
      </w:tr>
    </w:tbl>
    <w:p w:rsidR="00AE5DED" w:rsidRDefault="00AE5DED">
      <w:pPr>
        <w:ind w:right="-6"/>
        <w:jc w:val="center"/>
      </w:pPr>
    </w:p>
    <w:sectPr w:rsidR="00AE5DED" w:rsidSect="00AE5DED">
      <w:headerReference w:type="default" r:id="rId10"/>
      <w:pgSz w:w="11906" w:h="16838"/>
      <w:pgMar w:top="1134" w:right="851" w:bottom="1134" w:left="993" w:header="709" w:footer="70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16E7" w:rsidRDefault="000616E7" w:rsidP="00AE5DED">
      <w:r>
        <w:separator/>
      </w:r>
    </w:p>
  </w:endnote>
  <w:endnote w:type="continuationSeparator" w:id="0">
    <w:p w:rsidR="000616E7" w:rsidRDefault="000616E7" w:rsidP="00AE5D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XO Thames">
    <w:panose1 w:val="02020603050405020304"/>
    <w:charset w:val="CC"/>
    <w:family w:val="roman"/>
    <w:pitch w:val="variable"/>
    <w:sig w:usb0="800006FF" w:usb1="0000285A" w:usb2="00000000" w:usb3="00000000" w:csb0="0000001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16E7" w:rsidRDefault="000616E7" w:rsidP="00AE5DED">
      <w:r>
        <w:separator/>
      </w:r>
    </w:p>
  </w:footnote>
  <w:footnote w:type="continuationSeparator" w:id="0">
    <w:p w:rsidR="000616E7" w:rsidRDefault="000616E7" w:rsidP="00AE5DE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3BB1" w:rsidRDefault="00346391">
    <w:pPr>
      <w:framePr w:wrap="around" w:vAnchor="text" w:hAnchor="margin" w:y="1"/>
    </w:pPr>
    <w:fldSimple w:instr="PAGE ">
      <w:r w:rsidR="004B1631">
        <w:rPr>
          <w:noProof/>
        </w:rPr>
        <w:t>2</w:t>
      </w:r>
    </w:fldSimple>
  </w:p>
  <w:p w:rsidR="005D3BB1" w:rsidRDefault="005D3BB1">
    <w:pPr>
      <w:pStyle w:val="af4"/>
      <w:jc w:val="right"/>
    </w:pPr>
  </w:p>
  <w:p w:rsidR="005D3BB1" w:rsidRDefault="005D3BB1">
    <w:pPr>
      <w:pStyle w:val="af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3BB1" w:rsidRDefault="00346391">
    <w:pPr>
      <w:framePr w:wrap="around" w:vAnchor="text" w:hAnchor="margin" w:y="1"/>
    </w:pPr>
    <w:fldSimple w:instr="PAGE ">
      <w:r w:rsidR="004B1631">
        <w:rPr>
          <w:noProof/>
        </w:rPr>
        <w:t>24</w:t>
      </w:r>
    </w:fldSimple>
  </w:p>
  <w:p w:rsidR="005D3BB1" w:rsidRDefault="005D3BB1">
    <w:pPr>
      <w:pStyle w:val="af4"/>
      <w:jc w:val="right"/>
    </w:pPr>
  </w:p>
  <w:p w:rsidR="005D3BB1" w:rsidRDefault="005D3BB1">
    <w:pPr>
      <w:pStyle w:val="af4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3BB1" w:rsidRDefault="00346391">
    <w:pPr>
      <w:framePr w:wrap="around" w:vAnchor="text" w:hAnchor="margin" w:y="1"/>
    </w:pPr>
    <w:fldSimple w:instr="PAGE ">
      <w:r w:rsidR="004B1631">
        <w:rPr>
          <w:noProof/>
        </w:rPr>
        <w:t>29</w:t>
      </w:r>
    </w:fldSimple>
  </w:p>
  <w:p w:rsidR="005D3BB1" w:rsidRDefault="005D3BB1">
    <w:pPr>
      <w:pStyle w:val="af4"/>
      <w:jc w:val="right"/>
    </w:pPr>
  </w:p>
  <w:p w:rsidR="005D3BB1" w:rsidRDefault="005D3BB1">
    <w:pPr>
      <w:pStyle w:val="af4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3BB1" w:rsidRDefault="00346391">
    <w:pPr>
      <w:framePr w:wrap="around" w:vAnchor="text" w:hAnchor="margin" w:y="1"/>
    </w:pPr>
    <w:fldSimple w:instr="PAGE ">
      <w:r w:rsidR="004B1631">
        <w:rPr>
          <w:noProof/>
        </w:rPr>
        <w:t>36</w:t>
      </w:r>
    </w:fldSimple>
  </w:p>
  <w:p w:rsidR="005D3BB1" w:rsidRDefault="005D3BB1">
    <w:pPr>
      <w:pStyle w:val="af4"/>
      <w:jc w:val="right"/>
    </w:pPr>
  </w:p>
  <w:p w:rsidR="005D3BB1" w:rsidRDefault="005D3BB1">
    <w:pPr>
      <w:pStyle w:val="af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D07"/>
    <w:multiLevelType w:val="multilevel"/>
    <w:tmpl w:val="909AF8E0"/>
    <w:lvl w:ilvl="0"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-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-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46E321C"/>
    <w:multiLevelType w:val="multilevel"/>
    <w:tmpl w:val="44E46F88"/>
    <w:lvl w:ilvl="0"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-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-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09E07503"/>
    <w:multiLevelType w:val="multilevel"/>
    <w:tmpl w:val="9B54522C"/>
    <w:lvl w:ilvl="0">
      <w:start w:val="1"/>
      <w:numFmt w:val="bullet"/>
      <w:pStyle w:val="Item-1-Dash"/>
      <w:lvlText w:val=""/>
      <w:lvlJc w:val="left"/>
      <w:pPr>
        <w:tabs>
          <w:tab w:val="left" w:pos="964"/>
        </w:tabs>
        <w:ind w:left="1264" w:hanging="30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ind w:left="1565" w:hanging="301"/>
      </w:pPr>
      <w:rPr>
        <w:rFonts w:ascii="Symbol" w:hAnsi="Symbo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0" w:firstLine="284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0B486898"/>
    <w:multiLevelType w:val="multilevel"/>
    <w:tmpl w:val="D9A40DFC"/>
    <w:lvl w:ilvl="0"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-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-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nsid w:val="10635C9A"/>
    <w:multiLevelType w:val="multilevel"/>
    <w:tmpl w:val="ABA20E12"/>
    <w:lvl w:ilvl="0"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-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-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nsid w:val="126F4D84"/>
    <w:multiLevelType w:val="multilevel"/>
    <w:tmpl w:val="EEC4874C"/>
    <w:lvl w:ilvl="0">
      <w:start w:val="1"/>
      <w:numFmt w:val="decimal"/>
      <w:pStyle w:val="1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6">
    <w:nsid w:val="1A207988"/>
    <w:multiLevelType w:val="multilevel"/>
    <w:tmpl w:val="37A406AC"/>
    <w:lvl w:ilvl="0">
      <w:start w:val="9"/>
      <w:numFmt w:val="bullet"/>
      <w:lvlText w:val="-"/>
      <w:lvlJc w:val="left"/>
      <w:pPr>
        <w:ind w:left="1069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/>
      </w:rPr>
    </w:lvl>
  </w:abstractNum>
  <w:abstractNum w:abstractNumId="7">
    <w:nsid w:val="1DF87AC3"/>
    <w:multiLevelType w:val="multilevel"/>
    <w:tmpl w:val="DFEE53B0"/>
    <w:lvl w:ilvl="0"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-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-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nsid w:val="296C5AE0"/>
    <w:multiLevelType w:val="multilevel"/>
    <w:tmpl w:val="F6ACEEAA"/>
    <w:lvl w:ilvl="0">
      <w:start w:val="1"/>
      <w:numFmt w:val="bullet"/>
      <w:lvlText w:val="-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nsid w:val="2A332450"/>
    <w:multiLevelType w:val="multilevel"/>
    <w:tmpl w:val="83EEB72E"/>
    <w:lvl w:ilvl="0">
      <w:start w:val="1"/>
      <w:numFmt w:val="bullet"/>
      <w:lvlText w:val=""/>
      <w:lvlJc w:val="left"/>
      <w:pPr>
        <w:tabs>
          <w:tab w:val="left" w:pos="964"/>
        </w:tabs>
        <w:ind w:left="1264" w:hanging="30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ind w:left="1565" w:hanging="301"/>
      </w:pPr>
      <w:rPr>
        <w:rFonts w:ascii="Symbol" w:hAnsi="Symbol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0" w:firstLine="284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354F4D37"/>
    <w:multiLevelType w:val="multilevel"/>
    <w:tmpl w:val="E0A0FA40"/>
    <w:lvl w:ilvl="0">
      <w:start w:val="1"/>
      <w:numFmt w:val="bullet"/>
      <w:lvlText w:val=""/>
      <w:lvlJc w:val="left"/>
      <w:pPr>
        <w:tabs>
          <w:tab w:val="left" w:pos="0"/>
        </w:tabs>
        <w:ind w:left="0" w:firstLine="360"/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1">
    <w:nsid w:val="36201D18"/>
    <w:multiLevelType w:val="multilevel"/>
    <w:tmpl w:val="48D2F84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russianLow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russianLower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russianLow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2">
    <w:nsid w:val="589042CA"/>
    <w:multiLevelType w:val="multilevel"/>
    <w:tmpl w:val="04660ED2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3">
    <w:nsid w:val="622C6F8C"/>
    <w:multiLevelType w:val="multilevel"/>
    <w:tmpl w:val="3D94B4C4"/>
    <w:lvl w:ilvl="0">
      <w:start w:val="1"/>
      <w:numFmt w:val="bullet"/>
      <w:lvlText w:val="-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nsid w:val="633E00C6"/>
    <w:multiLevelType w:val="multilevel"/>
    <w:tmpl w:val="D4C4E3D2"/>
    <w:lvl w:ilvl="0">
      <w:start w:val="1"/>
      <w:numFmt w:val="bullet"/>
      <w:pStyle w:val="a"/>
      <w:lvlText w:val="-"/>
      <w:lvlJc w:val="left"/>
      <w:pPr>
        <w:tabs>
          <w:tab w:val="left" w:pos="360"/>
        </w:tabs>
        <w:ind w:left="360" w:hanging="360"/>
      </w:pPr>
      <w:rPr>
        <w:rFonts w:ascii="Times New Roman" w:hAnsi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684205EF"/>
    <w:multiLevelType w:val="multilevel"/>
    <w:tmpl w:val="9448FAE8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211" w:hanging="360"/>
      </w:pPr>
    </w:lvl>
    <w:lvl w:ilvl="2">
      <w:start w:val="1"/>
      <w:numFmt w:val="decimal"/>
      <w:lvlText w:val="%1.%2.%3."/>
      <w:lvlJc w:val="left"/>
      <w:pPr>
        <w:ind w:left="1287" w:hanging="720"/>
      </w:pPr>
    </w:lvl>
    <w:lvl w:ilvl="3">
      <w:start w:val="1"/>
      <w:numFmt w:val="decimal"/>
      <w:lvlText w:val="%1.%2.%3.%4."/>
      <w:lvlJc w:val="left"/>
      <w:pPr>
        <w:ind w:left="1287" w:hanging="720"/>
      </w:pPr>
    </w:lvl>
    <w:lvl w:ilvl="4">
      <w:start w:val="1"/>
      <w:numFmt w:val="decimal"/>
      <w:lvlText w:val="%1.%2.%3.%4.%5."/>
      <w:lvlJc w:val="left"/>
      <w:pPr>
        <w:ind w:left="1647" w:hanging="1080"/>
      </w:pPr>
    </w:lvl>
    <w:lvl w:ilvl="5">
      <w:start w:val="1"/>
      <w:numFmt w:val="decimal"/>
      <w:lvlText w:val="%1.%2.%3.%4.%5.%6."/>
      <w:lvlJc w:val="left"/>
      <w:pPr>
        <w:ind w:left="1647" w:hanging="1080"/>
      </w:pPr>
    </w:lvl>
    <w:lvl w:ilvl="6">
      <w:start w:val="1"/>
      <w:numFmt w:val="decimal"/>
      <w:lvlText w:val="%1.%2.%3.%4.%5.%6.%7."/>
      <w:lvlJc w:val="left"/>
      <w:pPr>
        <w:ind w:left="2007" w:hanging="1440"/>
      </w:pPr>
    </w:lvl>
    <w:lvl w:ilvl="7">
      <w:start w:val="1"/>
      <w:numFmt w:val="decimal"/>
      <w:lvlText w:val="%1.%2.%3.%4.%5.%6.%7.%8."/>
      <w:lvlJc w:val="left"/>
      <w:pPr>
        <w:ind w:left="2007" w:hanging="1440"/>
      </w:pPr>
    </w:lvl>
    <w:lvl w:ilvl="8">
      <w:start w:val="1"/>
      <w:numFmt w:val="decimal"/>
      <w:lvlText w:val="%1.%2.%3.%4.%5.%6.%7.%8.%9."/>
      <w:lvlJc w:val="left"/>
      <w:pPr>
        <w:ind w:left="2367" w:hanging="1800"/>
      </w:pPr>
    </w:lvl>
  </w:abstractNum>
  <w:abstractNum w:abstractNumId="16">
    <w:nsid w:val="6F7232EC"/>
    <w:multiLevelType w:val="multilevel"/>
    <w:tmpl w:val="9F088112"/>
    <w:lvl w:ilvl="0"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-"/>
      <w:lvlJc w:val="left"/>
      <w:pPr>
        <w:ind w:left="2880" w:hanging="360"/>
      </w:pPr>
      <w:rPr>
        <w:rFonts w:ascii="Calibri" w:hAnsi="Calibri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-"/>
      <w:lvlJc w:val="left"/>
      <w:pPr>
        <w:ind w:left="5040" w:hanging="360"/>
      </w:pPr>
      <w:rPr>
        <w:rFonts w:ascii="Calibri" w:hAnsi="Calibri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nsid w:val="7E43129C"/>
    <w:multiLevelType w:val="multilevel"/>
    <w:tmpl w:val="23746890"/>
    <w:lvl w:ilvl="0">
      <w:start w:val="3"/>
      <w:numFmt w:val="bullet"/>
      <w:lvlText w:val=""/>
      <w:lvlJc w:val="left"/>
      <w:pPr>
        <w:ind w:left="644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084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04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244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964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04" w:hanging="360"/>
      </w:pPr>
      <w:rPr>
        <w:rFonts w:ascii="Wingdings" w:hAnsi="Wingdings"/>
      </w:rPr>
    </w:lvl>
  </w:abstractNum>
  <w:abstractNum w:abstractNumId="18">
    <w:nsid w:val="7E512E9A"/>
    <w:multiLevelType w:val="multilevel"/>
    <w:tmpl w:val="EFBEDA0E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num w:numId="1">
    <w:abstractNumId w:val="11"/>
  </w:num>
  <w:num w:numId="2">
    <w:abstractNumId w:val="6"/>
  </w:num>
  <w:num w:numId="3">
    <w:abstractNumId w:val="10"/>
  </w:num>
  <w:num w:numId="4">
    <w:abstractNumId w:val="4"/>
  </w:num>
  <w:num w:numId="5">
    <w:abstractNumId w:val="1"/>
  </w:num>
  <w:num w:numId="6">
    <w:abstractNumId w:val="7"/>
  </w:num>
  <w:num w:numId="7">
    <w:abstractNumId w:val="3"/>
  </w:num>
  <w:num w:numId="8">
    <w:abstractNumId w:val="16"/>
  </w:num>
  <w:num w:numId="9">
    <w:abstractNumId w:val="0"/>
  </w:num>
  <w:num w:numId="10">
    <w:abstractNumId w:val="8"/>
  </w:num>
  <w:num w:numId="11">
    <w:abstractNumId w:val="12"/>
  </w:num>
  <w:num w:numId="12">
    <w:abstractNumId w:val="18"/>
  </w:num>
  <w:num w:numId="13">
    <w:abstractNumId w:val="13"/>
  </w:num>
  <w:num w:numId="14">
    <w:abstractNumId w:val="9"/>
  </w:num>
  <w:num w:numId="15">
    <w:abstractNumId w:val="17"/>
  </w:num>
  <w:num w:numId="16">
    <w:abstractNumId w:val="15"/>
  </w:num>
  <w:num w:numId="17">
    <w:abstractNumId w:val="5"/>
  </w:num>
  <w:num w:numId="18">
    <w:abstractNumId w:val="2"/>
  </w:num>
  <w:num w:numId="1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E5DED"/>
    <w:rsid w:val="000616E7"/>
    <w:rsid w:val="00107694"/>
    <w:rsid w:val="00253C34"/>
    <w:rsid w:val="002558FB"/>
    <w:rsid w:val="00346391"/>
    <w:rsid w:val="003C3AAB"/>
    <w:rsid w:val="004B1631"/>
    <w:rsid w:val="005D3BB1"/>
    <w:rsid w:val="00770E46"/>
    <w:rsid w:val="00817AA4"/>
    <w:rsid w:val="00835074"/>
    <w:rsid w:val="008F0026"/>
    <w:rsid w:val="00A233AD"/>
    <w:rsid w:val="00A62F7A"/>
    <w:rsid w:val="00AE5DED"/>
    <w:rsid w:val="00D748CA"/>
    <w:rsid w:val="00E60DB7"/>
    <w:rsid w:val="00FE7B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39"/>
    <w:lsdException w:name="toc 7" w:semiHidden="0" w:uiPriority="39"/>
    <w:lsdException w:name="toc 8" w:semiHidden="0" w:uiPriority="39"/>
    <w:lsdException w:name="toc 9" w:semiHidden="0" w:uiPriority="39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iPriority="35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semiHidden="0" w:uiPriority="10" w:qFormat="1"/>
    <w:lsdException w:name="Closing" w:unhideWhenUsed="1"/>
    <w:lsdException w:name="Signature" w:unhideWhenUsed="1"/>
    <w:lsdException w:name="Default Paragraph Font" w:uiPriority="1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uiPriority="11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0"/>
    <w:lsdException w:name="FollowedHyperlink" w:unhideWhenUsed="1"/>
    <w:lsdException w:name="Strong" w:semiHidden="0" w:uiPriority="22" w:qFormat="1"/>
    <w:lsdException w:name="Emphasis" w:semiHidden="0" w:uiPriority="2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59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a0">
    <w:name w:val="Normal"/>
    <w:link w:val="10"/>
    <w:qFormat/>
    <w:rsid w:val="00AE5DED"/>
    <w:pPr>
      <w:spacing w:after="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1"/>
    <w:uiPriority w:val="9"/>
    <w:qFormat/>
    <w:rsid w:val="00AE5DED"/>
    <w:pPr>
      <w:keepNext/>
      <w:numPr>
        <w:numId w:val="17"/>
      </w:numPr>
      <w:spacing w:before="120" w:after="120" w:line="360" w:lineRule="auto"/>
      <w:jc w:val="both"/>
      <w:outlineLvl w:val="0"/>
    </w:pPr>
    <w:rPr>
      <w:b/>
      <w:sz w:val="28"/>
    </w:rPr>
  </w:style>
  <w:style w:type="paragraph" w:styleId="2">
    <w:name w:val="heading 2"/>
    <w:basedOn w:val="a0"/>
    <w:next w:val="a0"/>
    <w:link w:val="20"/>
    <w:uiPriority w:val="9"/>
    <w:qFormat/>
    <w:rsid w:val="00AE5DED"/>
    <w:pPr>
      <w:keepNext/>
      <w:numPr>
        <w:ilvl w:val="1"/>
        <w:numId w:val="17"/>
      </w:numPr>
      <w:spacing w:before="240" w:after="60"/>
      <w:outlineLvl w:val="1"/>
    </w:pPr>
    <w:rPr>
      <w:b/>
      <w:sz w:val="28"/>
    </w:rPr>
  </w:style>
  <w:style w:type="paragraph" w:styleId="3">
    <w:name w:val="heading 3"/>
    <w:basedOn w:val="a0"/>
    <w:next w:val="a0"/>
    <w:link w:val="30"/>
    <w:uiPriority w:val="9"/>
    <w:qFormat/>
    <w:rsid w:val="00AE5DED"/>
    <w:pPr>
      <w:keepNext/>
      <w:numPr>
        <w:ilvl w:val="2"/>
        <w:numId w:val="17"/>
      </w:numPr>
      <w:spacing w:before="240" w:after="60"/>
      <w:outlineLvl w:val="2"/>
    </w:pPr>
    <w:rPr>
      <w:rFonts w:ascii="Arial" w:hAnsi="Arial"/>
      <w:b/>
      <w:sz w:val="26"/>
    </w:rPr>
  </w:style>
  <w:style w:type="paragraph" w:styleId="4">
    <w:name w:val="heading 4"/>
    <w:basedOn w:val="a0"/>
    <w:next w:val="a0"/>
    <w:link w:val="40"/>
    <w:uiPriority w:val="9"/>
    <w:qFormat/>
    <w:rsid w:val="00AE5DED"/>
    <w:pPr>
      <w:keepNext/>
      <w:numPr>
        <w:ilvl w:val="3"/>
        <w:numId w:val="17"/>
      </w:numPr>
      <w:spacing w:before="240" w:after="60"/>
      <w:outlineLvl w:val="3"/>
    </w:pPr>
    <w:rPr>
      <w:b/>
      <w:sz w:val="28"/>
    </w:rPr>
  </w:style>
  <w:style w:type="paragraph" w:styleId="5">
    <w:name w:val="heading 5"/>
    <w:basedOn w:val="a0"/>
    <w:next w:val="a0"/>
    <w:link w:val="51"/>
    <w:uiPriority w:val="9"/>
    <w:qFormat/>
    <w:rsid w:val="00AE5DED"/>
    <w:pPr>
      <w:numPr>
        <w:ilvl w:val="4"/>
        <w:numId w:val="17"/>
      </w:numPr>
      <w:spacing w:before="240" w:after="60"/>
      <w:outlineLvl w:val="4"/>
    </w:pPr>
    <w:rPr>
      <w:b/>
      <w:i/>
      <w:sz w:val="26"/>
    </w:rPr>
  </w:style>
  <w:style w:type="paragraph" w:styleId="6">
    <w:name w:val="heading 6"/>
    <w:basedOn w:val="a0"/>
    <w:next w:val="a0"/>
    <w:link w:val="60"/>
    <w:uiPriority w:val="9"/>
    <w:qFormat/>
    <w:rsid w:val="00AE5DED"/>
    <w:pPr>
      <w:numPr>
        <w:ilvl w:val="5"/>
        <w:numId w:val="17"/>
      </w:numPr>
      <w:spacing w:before="240" w:after="60"/>
      <w:outlineLvl w:val="5"/>
    </w:pPr>
    <w:rPr>
      <w:b/>
      <w:sz w:val="22"/>
    </w:rPr>
  </w:style>
  <w:style w:type="paragraph" w:styleId="7">
    <w:name w:val="heading 7"/>
    <w:basedOn w:val="a0"/>
    <w:next w:val="a0"/>
    <w:link w:val="70"/>
    <w:uiPriority w:val="9"/>
    <w:qFormat/>
    <w:rsid w:val="00AE5DED"/>
    <w:pPr>
      <w:numPr>
        <w:ilvl w:val="6"/>
        <w:numId w:val="17"/>
      </w:numPr>
      <w:spacing w:before="240" w:after="60"/>
      <w:outlineLvl w:val="6"/>
    </w:pPr>
  </w:style>
  <w:style w:type="paragraph" w:styleId="8">
    <w:name w:val="heading 8"/>
    <w:basedOn w:val="a0"/>
    <w:next w:val="a0"/>
    <w:link w:val="80"/>
    <w:uiPriority w:val="9"/>
    <w:qFormat/>
    <w:rsid w:val="00AE5DED"/>
    <w:pPr>
      <w:numPr>
        <w:ilvl w:val="7"/>
        <w:numId w:val="17"/>
      </w:numPr>
      <w:spacing w:before="240" w:after="60"/>
      <w:outlineLvl w:val="7"/>
    </w:pPr>
    <w:rPr>
      <w:i/>
    </w:rPr>
  </w:style>
  <w:style w:type="paragraph" w:styleId="9">
    <w:name w:val="heading 9"/>
    <w:basedOn w:val="a0"/>
    <w:next w:val="a0"/>
    <w:link w:val="90"/>
    <w:uiPriority w:val="9"/>
    <w:qFormat/>
    <w:rsid w:val="00AE5DED"/>
    <w:pPr>
      <w:numPr>
        <w:ilvl w:val="8"/>
        <w:numId w:val="17"/>
      </w:numPr>
      <w:spacing w:before="240" w:after="60"/>
      <w:outlineLvl w:val="8"/>
    </w:pPr>
    <w:rPr>
      <w:rFonts w:ascii="Arial" w:hAnsi="Arial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Обычный1"/>
    <w:rsid w:val="00AE5DED"/>
    <w:rPr>
      <w:rFonts w:ascii="Times New Roman" w:hAnsi="Times New Roman"/>
      <w:sz w:val="24"/>
    </w:rPr>
  </w:style>
  <w:style w:type="paragraph" w:customStyle="1" w:styleId="12">
    <w:name w:val="Обычный1"/>
    <w:link w:val="13"/>
    <w:rsid w:val="00AE5DED"/>
    <w:rPr>
      <w:rFonts w:ascii="Times New Roman" w:hAnsi="Times New Roman"/>
      <w:sz w:val="24"/>
    </w:rPr>
  </w:style>
  <w:style w:type="character" w:customStyle="1" w:styleId="13">
    <w:name w:val="Обычный1"/>
    <w:link w:val="12"/>
    <w:rsid w:val="00AE5DED"/>
    <w:rPr>
      <w:rFonts w:ascii="Times New Roman" w:hAnsi="Times New Roman"/>
      <w:sz w:val="24"/>
    </w:rPr>
  </w:style>
  <w:style w:type="paragraph" w:customStyle="1" w:styleId="14">
    <w:name w:val="Основной шрифт абзаца1"/>
    <w:link w:val="15"/>
    <w:rsid w:val="00AE5DED"/>
  </w:style>
  <w:style w:type="character" w:customStyle="1" w:styleId="15">
    <w:name w:val="Основной шрифт абзаца1"/>
    <w:link w:val="14"/>
    <w:rsid w:val="00AE5DED"/>
  </w:style>
  <w:style w:type="paragraph" w:customStyle="1" w:styleId="a4">
    <w:name w:val="Основной текст Знак"/>
    <w:link w:val="a5"/>
    <w:rsid w:val="00AE5DED"/>
    <w:rPr>
      <w:rFonts w:ascii="Arial" w:hAnsi="Arial"/>
    </w:rPr>
  </w:style>
  <w:style w:type="character" w:customStyle="1" w:styleId="a5">
    <w:name w:val="Основной текст Знак"/>
    <w:link w:val="a4"/>
    <w:rsid w:val="00AE5DED"/>
    <w:rPr>
      <w:rFonts w:ascii="Arial" w:hAnsi="Arial"/>
    </w:rPr>
  </w:style>
  <w:style w:type="paragraph" w:styleId="21">
    <w:name w:val="toc 2"/>
    <w:basedOn w:val="a0"/>
    <w:next w:val="a0"/>
    <w:link w:val="22"/>
    <w:uiPriority w:val="39"/>
    <w:rsid w:val="00AE5DED"/>
    <w:pPr>
      <w:spacing w:after="100"/>
      <w:ind w:left="240"/>
    </w:pPr>
  </w:style>
  <w:style w:type="character" w:customStyle="1" w:styleId="22">
    <w:name w:val="Оглавление 2 Знак"/>
    <w:basedOn w:val="10"/>
    <w:link w:val="21"/>
    <w:rsid w:val="00AE5DED"/>
  </w:style>
  <w:style w:type="paragraph" w:styleId="a6">
    <w:name w:val="Balloon Text"/>
    <w:basedOn w:val="a0"/>
    <w:link w:val="a7"/>
    <w:rsid w:val="00AE5DED"/>
    <w:rPr>
      <w:rFonts w:ascii="Segoe UI" w:hAnsi="Segoe UI"/>
      <w:sz w:val="18"/>
    </w:rPr>
  </w:style>
  <w:style w:type="character" w:customStyle="1" w:styleId="a7">
    <w:name w:val="Текст выноски Знак"/>
    <w:basedOn w:val="10"/>
    <w:link w:val="a6"/>
    <w:rsid w:val="00AE5DED"/>
    <w:rPr>
      <w:rFonts w:ascii="Segoe UI" w:hAnsi="Segoe UI"/>
      <w:sz w:val="18"/>
    </w:rPr>
  </w:style>
  <w:style w:type="paragraph" w:styleId="41">
    <w:name w:val="toc 4"/>
    <w:next w:val="a0"/>
    <w:link w:val="42"/>
    <w:uiPriority w:val="39"/>
    <w:rsid w:val="00AE5DED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sid w:val="00AE5DED"/>
    <w:rPr>
      <w:rFonts w:ascii="XO Thames" w:hAnsi="XO Thames"/>
      <w:sz w:val="28"/>
    </w:rPr>
  </w:style>
  <w:style w:type="character" w:customStyle="1" w:styleId="70">
    <w:name w:val="Заголовок 7 Знак"/>
    <w:basedOn w:val="10"/>
    <w:link w:val="7"/>
    <w:rsid w:val="00AE5DED"/>
  </w:style>
  <w:style w:type="paragraph" w:customStyle="1" w:styleId="23">
    <w:name w:val="Основной шрифт абзаца2"/>
    <w:link w:val="61"/>
    <w:rsid w:val="00AE5DED"/>
  </w:style>
  <w:style w:type="paragraph" w:styleId="61">
    <w:name w:val="toc 6"/>
    <w:next w:val="a0"/>
    <w:link w:val="62"/>
    <w:uiPriority w:val="39"/>
    <w:rsid w:val="00AE5DED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sid w:val="00AE5DED"/>
    <w:rPr>
      <w:rFonts w:ascii="XO Thames" w:hAnsi="XO Thames"/>
      <w:sz w:val="28"/>
    </w:rPr>
  </w:style>
  <w:style w:type="paragraph" w:customStyle="1" w:styleId="a8">
    <w:link w:val="a9"/>
    <w:semiHidden/>
    <w:unhideWhenUsed/>
    <w:rsid w:val="00AE5DED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a9">
    <w:link w:val="a8"/>
    <w:semiHidden/>
    <w:unhideWhenUsed/>
    <w:rsid w:val="00AE5DED"/>
    <w:rPr>
      <w:rFonts w:ascii="Times New Roman" w:hAnsi="Times New Roman"/>
      <w:sz w:val="24"/>
    </w:rPr>
  </w:style>
  <w:style w:type="paragraph" w:styleId="71">
    <w:name w:val="toc 7"/>
    <w:next w:val="a0"/>
    <w:link w:val="72"/>
    <w:uiPriority w:val="39"/>
    <w:rsid w:val="00AE5DED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sid w:val="00AE5DED"/>
    <w:rPr>
      <w:rFonts w:ascii="XO Thames" w:hAnsi="XO Thames"/>
      <w:sz w:val="28"/>
    </w:rPr>
  </w:style>
  <w:style w:type="paragraph" w:customStyle="1" w:styleId="24">
    <w:name w:val="Гиперссылка2"/>
    <w:link w:val="25"/>
    <w:rsid w:val="00AE5DED"/>
    <w:rPr>
      <w:color w:val="0000FF"/>
      <w:u w:val="single"/>
    </w:rPr>
  </w:style>
  <w:style w:type="character" w:customStyle="1" w:styleId="25">
    <w:name w:val="Гиперссылка2"/>
    <w:link w:val="24"/>
    <w:rsid w:val="00AE5DED"/>
    <w:rPr>
      <w:color w:val="0000FF"/>
      <w:u w:val="single"/>
    </w:rPr>
  </w:style>
  <w:style w:type="paragraph" w:customStyle="1" w:styleId="UnresolvedMention">
    <w:name w:val="Unresolved Mention"/>
    <w:basedOn w:val="14"/>
    <w:link w:val="UnresolvedMention0"/>
    <w:rsid w:val="00AE5DED"/>
    <w:rPr>
      <w:color w:val="605E5C"/>
      <w:shd w:val="clear" w:color="auto" w:fill="E1DFDD"/>
    </w:rPr>
  </w:style>
  <w:style w:type="character" w:customStyle="1" w:styleId="UnresolvedMention0">
    <w:name w:val="Unresolved Mention"/>
    <w:basedOn w:val="15"/>
    <w:link w:val="UnresolvedMention"/>
    <w:rsid w:val="00AE5DED"/>
    <w:rPr>
      <w:color w:val="605E5C"/>
      <w:shd w:val="clear" w:color="auto" w:fill="E1DFDD"/>
    </w:rPr>
  </w:style>
  <w:style w:type="paragraph" w:customStyle="1" w:styleId="16">
    <w:name w:val="Основной шрифт абзаца1"/>
    <w:link w:val="17"/>
    <w:rsid w:val="00AE5DED"/>
  </w:style>
  <w:style w:type="character" w:customStyle="1" w:styleId="17">
    <w:name w:val="Основной шрифт абзаца1"/>
    <w:link w:val="16"/>
    <w:rsid w:val="00AE5DED"/>
  </w:style>
  <w:style w:type="paragraph" w:customStyle="1" w:styleId="18">
    <w:name w:val="Гиперссылка1"/>
    <w:basedOn w:val="16"/>
    <w:link w:val="19"/>
    <w:rsid w:val="00AE5DED"/>
    <w:rPr>
      <w:color w:val="0563C1" w:themeColor="hyperlink"/>
      <w:u w:val="single"/>
    </w:rPr>
  </w:style>
  <w:style w:type="character" w:customStyle="1" w:styleId="19">
    <w:name w:val="Гиперссылка1"/>
    <w:basedOn w:val="17"/>
    <w:link w:val="18"/>
    <w:rsid w:val="00AE5DED"/>
    <w:rPr>
      <w:color w:val="0563C1" w:themeColor="hyperlink"/>
      <w:u w:val="single"/>
    </w:rPr>
  </w:style>
  <w:style w:type="character" w:customStyle="1" w:styleId="30">
    <w:name w:val="Заголовок 3 Знак"/>
    <w:basedOn w:val="10"/>
    <w:link w:val="3"/>
    <w:rsid w:val="00AE5DED"/>
    <w:rPr>
      <w:rFonts w:ascii="Arial" w:hAnsi="Arial"/>
      <w:b/>
      <w:sz w:val="26"/>
    </w:rPr>
  </w:style>
  <w:style w:type="paragraph" w:customStyle="1" w:styleId="Item-1-Dash">
    <w:name w:val="Item-1-Dash"/>
    <w:basedOn w:val="a0"/>
    <w:link w:val="Item-1-Dash0"/>
    <w:rsid w:val="00AE5DED"/>
    <w:pPr>
      <w:widowControl w:val="0"/>
      <w:numPr>
        <w:numId w:val="18"/>
      </w:numPr>
      <w:spacing w:line="360" w:lineRule="auto"/>
      <w:jc w:val="both"/>
    </w:pPr>
    <w:rPr>
      <w:color w:val="000000" w:themeColor="text1"/>
    </w:rPr>
  </w:style>
  <w:style w:type="character" w:customStyle="1" w:styleId="Item-1-Dash0">
    <w:name w:val="Item-1-Dash"/>
    <w:basedOn w:val="10"/>
    <w:link w:val="Item-1-Dash"/>
    <w:rsid w:val="00AE5DED"/>
    <w:rPr>
      <w:color w:val="000000" w:themeColor="text1"/>
    </w:rPr>
  </w:style>
  <w:style w:type="paragraph" w:customStyle="1" w:styleId="1a">
    <w:name w:val="Основной шрифт абзаца1"/>
    <w:link w:val="1b"/>
    <w:rsid w:val="00AE5DED"/>
  </w:style>
  <w:style w:type="character" w:customStyle="1" w:styleId="1b">
    <w:name w:val="Основной шрифт абзаца1"/>
    <w:link w:val="1a"/>
    <w:rsid w:val="00AE5DED"/>
  </w:style>
  <w:style w:type="paragraph" w:customStyle="1" w:styleId="1c">
    <w:name w:val="Гиперссылка1"/>
    <w:link w:val="1d"/>
    <w:rsid w:val="00AE5DED"/>
    <w:rPr>
      <w:color w:val="0000FF"/>
      <w:u w:val="single"/>
    </w:rPr>
  </w:style>
  <w:style w:type="character" w:customStyle="1" w:styleId="1d">
    <w:name w:val="Гиперссылка1"/>
    <w:link w:val="1c"/>
    <w:rsid w:val="00AE5DED"/>
    <w:rPr>
      <w:color w:val="0000FF"/>
      <w:u w:val="single"/>
    </w:rPr>
  </w:style>
  <w:style w:type="character" w:customStyle="1" w:styleId="90">
    <w:name w:val="Заголовок 9 Знак"/>
    <w:basedOn w:val="10"/>
    <w:link w:val="9"/>
    <w:rsid w:val="00AE5DED"/>
    <w:rPr>
      <w:rFonts w:ascii="Arial" w:hAnsi="Arial"/>
      <w:sz w:val="22"/>
    </w:rPr>
  </w:style>
  <w:style w:type="paragraph" w:customStyle="1" w:styleId="26">
    <w:name w:val="Основной шрифт абзаца2"/>
    <w:link w:val="27"/>
    <w:rsid w:val="00AE5DED"/>
  </w:style>
  <w:style w:type="character" w:customStyle="1" w:styleId="27">
    <w:name w:val="Основной шрифт абзаца2"/>
    <w:link w:val="26"/>
    <w:rsid w:val="00AE5DED"/>
  </w:style>
  <w:style w:type="paragraph" w:customStyle="1" w:styleId="Item-2-Dash">
    <w:name w:val="Item-2-Dash"/>
    <w:basedOn w:val="Item-1-Dash"/>
    <w:link w:val="Item-2-Dash0"/>
    <w:rsid w:val="00AE5DED"/>
    <w:pPr>
      <w:numPr>
        <w:numId w:val="0"/>
      </w:numPr>
      <w:ind w:left="1565" w:hanging="301"/>
    </w:pPr>
  </w:style>
  <w:style w:type="character" w:customStyle="1" w:styleId="Item-2-Dash0">
    <w:name w:val="Item-2-Dash"/>
    <w:basedOn w:val="Item-1-Dash0"/>
    <w:link w:val="Item-2-Dash"/>
    <w:rsid w:val="00AE5DED"/>
  </w:style>
  <w:style w:type="paragraph" w:styleId="aa">
    <w:name w:val="TOC Heading"/>
    <w:basedOn w:val="1"/>
    <w:next w:val="a0"/>
    <w:link w:val="ab"/>
    <w:rsid w:val="00AE5DED"/>
    <w:pPr>
      <w:keepLines/>
      <w:numPr>
        <w:numId w:val="0"/>
      </w:numPr>
      <w:spacing w:before="240" w:after="0" w:line="264" w:lineRule="auto"/>
      <w:jc w:val="left"/>
      <w:outlineLvl w:val="8"/>
    </w:pPr>
    <w:rPr>
      <w:rFonts w:asciiTheme="majorHAnsi" w:hAnsiTheme="majorHAnsi"/>
      <w:b w:val="0"/>
      <w:color w:val="2F5496" w:themeColor="accent1" w:themeShade="BF"/>
      <w:sz w:val="32"/>
    </w:rPr>
  </w:style>
  <w:style w:type="character" w:customStyle="1" w:styleId="ab">
    <w:name w:val="Заголовок оглавления Знак"/>
    <w:basedOn w:val="11"/>
    <w:link w:val="aa"/>
    <w:rsid w:val="00AE5DED"/>
    <w:rPr>
      <w:rFonts w:asciiTheme="majorHAnsi" w:hAnsiTheme="majorHAnsi"/>
      <w:b w:val="0"/>
      <w:color w:val="2F5496" w:themeColor="accent1" w:themeShade="BF"/>
      <w:sz w:val="32"/>
    </w:rPr>
  </w:style>
  <w:style w:type="paragraph" w:styleId="ac">
    <w:name w:val="List Paragraph"/>
    <w:basedOn w:val="a0"/>
    <w:link w:val="ad"/>
    <w:rsid w:val="00AE5DED"/>
    <w:pPr>
      <w:ind w:left="720"/>
      <w:contextualSpacing/>
    </w:pPr>
  </w:style>
  <w:style w:type="character" w:customStyle="1" w:styleId="ad">
    <w:name w:val="Абзац списка Знак"/>
    <w:basedOn w:val="10"/>
    <w:link w:val="ac"/>
    <w:rsid w:val="00AE5DED"/>
  </w:style>
  <w:style w:type="paragraph" w:customStyle="1" w:styleId="1e">
    <w:name w:val="Основной шрифт абзаца1"/>
    <w:link w:val="1f"/>
    <w:rsid w:val="00AE5DED"/>
  </w:style>
  <w:style w:type="character" w:customStyle="1" w:styleId="1f">
    <w:name w:val="Основной шрифт абзаца1"/>
    <w:link w:val="1e"/>
    <w:rsid w:val="00AE5DED"/>
  </w:style>
  <w:style w:type="paragraph" w:customStyle="1" w:styleId="1f0">
    <w:name w:val="Знак примечания1"/>
    <w:basedOn w:val="16"/>
    <w:link w:val="1f1"/>
    <w:rsid w:val="00AE5DED"/>
    <w:rPr>
      <w:sz w:val="16"/>
    </w:rPr>
  </w:style>
  <w:style w:type="character" w:customStyle="1" w:styleId="1f1">
    <w:name w:val="Знак примечания1"/>
    <w:basedOn w:val="17"/>
    <w:link w:val="1f0"/>
    <w:rsid w:val="00AE5DED"/>
    <w:rPr>
      <w:sz w:val="16"/>
    </w:rPr>
  </w:style>
  <w:style w:type="paragraph" w:customStyle="1" w:styleId="Sp-1">
    <w:name w:val="Sp-1"/>
    <w:basedOn w:val="a0"/>
    <w:link w:val="Sp-10"/>
    <w:rsid w:val="00AE5DED"/>
    <w:pPr>
      <w:tabs>
        <w:tab w:val="left" w:pos="0"/>
      </w:tabs>
      <w:spacing w:after="120" w:line="276" w:lineRule="auto"/>
      <w:ind w:left="480" w:hanging="480"/>
      <w:jc w:val="both"/>
    </w:pPr>
    <w:rPr>
      <w:sz w:val="26"/>
    </w:rPr>
  </w:style>
  <w:style w:type="character" w:customStyle="1" w:styleId="Sp-10">
    <w:name w:val="Sp-1"/>
    <w:basedOn w:val="10"/>
    <w:link w:val="Sp-1"/>
    <w:rsid w:val="00AE5DED"/>
    <w:rPr>
      <w:sz w:val="26"/>
    </w:rPr>
  </w:style>
  <w:style w:type="paragraph" w:customStyle="1" w:styleId="28">
    <w:name w:val="Знак примечания2"/>
    <w:basedOn w:val="1a"/>
    <w:link w:val="29"/>
    <w:rsid w:val="00AE5DED"/>
    <w:rPr>
      <w:sz w:val="16"/>
    </w:rPr>
  </w:style>
  <w:style w:type="character" w:customStyle="1" w:styleId="29">
    <w:name w:val="Знак примечания2"/>
    <w:basedOn w:val="1b"/>
    <w:link w:val="28"/>
    <w:rsid w:val="00AE5DED"/>
    <w:rPr>
      <w:sz w:val="16"/>
    </w:rPr>
  </w:style>
  <w:style w:type="paragraph" w:customStyle="1" w:styleId="1f2">
    <w:name w:val="Знак примечания1"/>
    <w:basedOn w:val="14"/>
    <w:link w:val="1f3"/>
    <w:rsid w:val="00AE5DED"/>
    <w:rPr>
      <w:sz w:val="16"/>
    </w:rPr>
  </w:style>
  <w:style w:type="character" w:customStyle="1" w:styleId="1f3">
    <w:name w:val="Знак примечания1"/>
    <w:basedOn w:val="15"/>
    <w:link w:val="1f2"/>
    <w:rsid w:val="00AE5DED"/>
    <w:rPr>
      <w:sz w:val="16"/>
    </w:rPr>
  </w:style>
  <w:style w:type="paragraph" w:styleId="ae">
    <w:name w:val="annotation subject"/>
    <w:basedOn w:val="af"/>
    <w:next w:val="af"/>
    <w:link w:val="af0"/>
    <w:rsid w:val="00AE5DED"/>
    <w:rPr>
      <w:b/>
    </w:rPr>
  </w:style>
  <w:style w:type="character" w:customStyle="1" w:styleId="af0">
    <w:name w:val="Тема примечания Знак"/>
    <w:basedOn w:val="af1"/>
    <w:link w:val="ae"/>
    <w:rsid w:val="00AE5DED"/>
    <w:rPr>
      <w:b/>
    </w:rPr>
  </w:style>
  <w:style w:type="paragraph" w:styleId="31">
    <w:name w:val="toc 3"/>
    <w:next w:val="a0"/>
    <w:link w:val="32"/>
    <w:uiPriority w:val="39"/>
    <w:rsid w:val="00AE5DED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sid w:val="00AE5DED"/>
    <w:rPr>
      <w:rFonts w:ascii="XO Thames" w:hAnsi="XO Thames"/>
      <w:sz w:val="28"/>
    </w:rPr>
  </w:style>
  <w:style w:type="paragraph" w:customStyle="1" w:styleId="af2">
    <w:name w:val="Основной т."/>
    <w:basedOn w:val="a0"/>
    <w:link w:val="af3"/>
    <w:rsid w:val="00AE5DED"/>
    <w:pPr>
      <w:spacing w:after="120"/>
      <w:ind w:firstLine="709"/>
      <w:jc w:val="both"/>
    </w:pPr>
  </w:style>
  <w:style w:type="character" w:customStyle="1" w:styleId="af3">
    <w:name w:val="Основной т."/>
    <w:basedOn w:val="10"/>
    <w:link w:val="af2"/>
    <w:rsid w:val="00AE5DED"/>
  </w:style>
  <w:style w:type="character" w:customStyle="1" w:styleId="51">
    <w:name w:val="Заголовок 5 Знак1"/>
    <w:basedOn w:val="10"/>
    <w:link w:val="5"/>
    <w:rsid w:val="00AE5DED"/>
    <w:rPr>
      <w:b/>
      <w:i/>
      <w:sz w:val="26"/>
    </w:rPr>
  </w:style>
  <w:style w:type="paragraph" w:styleId="af4">
    <w:name w:val="header"/>
    <w:basedOn w:val="a0"/>
    <w:link w:val="af5"/>
    <w:rsid w:val="00AE5DED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10"/>
    <w:link w:val="af4"/>
    <w:rsid w:val="00AE5DED"/>
  </w:style>
  <w:style w:type="paragraph" w:customStyle="1" w:styleId="50">
    <w:name w:val="Заголовок 5 Знак"/>
    <w:basedOn w:val="1f4"/>
    <w:link w:val="52"/>
    <w:rsid w:val="00AE5DED"/>
    <w:rPr>
      <w:b/>
      <w:i/>
      <w:sz w:val="26"/>
    </w:rPr>
  </w:style>
  <w:style w:type="character" w:customStyle="1" w:styleId="52">
    <w:name w:val="Заголовок 5 Знак"/>
    <w:basedOn w:val="1f5"/>
    <w:link w:val="50"/>
    <w:rsid w:val="00AE5DED"/>
    <w:rPr>
      <w:b/>
      <w:i/>
      <w:sz w:val="26"/>
    </w:rPr>
  </w:style>
  <w:style w:type="paragraph" w:styleId="af6">
    <w:name w:val="Normal (Web)"/>
    <w:basedOn w:val="a0"/>
    <w:link w:val="af7"/>
    <w:rsid w:val="00AE5DED"/>
  </w:style>
  <w:style w:type="character" w:customStyle="1" w:styleId="af7">
    <w:name w:val="Обычный (веб) Знак"/>
    <w:basedOn w:val="10"/>
    <w:link w:val="af6"/>
    <w:rsid w:val="00AE5DED"/>
  </w:style>
  <w:style w:type="paragraph" w:customStyle="1" w:styleId="2a">
    <w:name w:val="Гиперссылка2"/>
    <w:link w:val="2b"/>
    <w:rsid w:val="00AE5DED"/>
    <w:rPr>
      <w:color w:val="0000FF"/>
      <w:u w:val="single"/>
    </w:rPr>
  </w:style>
  <w:style w:type="character" w:customStyle="1" w:styleId="2b">
    <w:name w:val="Гиперссылка2"/>
    <w:link w:val="2a"/>
    <w:rsid w:val="00AE5DED"/>
    <w:rPr>
      <w:color w:val="0000FF"/>
      <w:u w:val="single"/>
    </w:rPr>
  </w:style>
  <w:style w:type="character" w:customStyle="1" w:styleId="11">
    <w:name w:val="Заголовок 1 Знак"/>
    <w:basedOn w:val="10"/>
    <w:link w:val="1"/>
    <w:rsid w:val="00AE5DED"/>
    <w:rPr>
      <w:b/>
      <w:sz w:val="28"/>
    </w:rPr>
  </w:style>
  <w:style w:type="paragraph" w:customStyle="1" w:styleId="33">
    <w:name w:val="Гиперссылка3"/>
    <w:link w:val="af8"/>
    <w:rsid w:val="00AE5DED"/>
    <w:rPr>
      <w:color w:val="0000FF"/>
      <w:u w:val="single"/>
    </w:rPr>
  </w:style>
  <w:style w:type="character" w:styleId="af8">
    <w:name w:val="Hyperlink"/>
    <w:link w:val="33"/>
    <w:rsid w:val="00AE5DED"/>
    <w:rPr>
      <w:color w:val="0000FF"/>
      <w:u w:val="single"/>
    </w:rPr>
  </w:style>
  <w:style w:type="paragraph" w:customStyle="1" w:styleId="Footnote">
    <w:name w:val="Footnote"/>
    <w:basedOn w:val="a0"/>
    <w:link w:val="Footnote0"/>
    <w:rsid w:val="00AE5DED"/>
    <w:rPr>
      <w:rFonts w:asciiTheme="minorHAnsi" w:hAnsiTheme="minorHAnsi"/>
      <w:sz w:val="20"/>
    </w:rPr>
  </w:style>
  <w:style w:type="character" w:customStyle="1" w:styleId="Footnote0">
    <w:name w:val="Footnote"/>
    <w:basedOn w:val="10"/>
    <w:link w:val="Footnote"/>
    <w:rsid w:val="00AE5DED"/>
    <w:rPr>
      <w:rFonts w:asciiTheme="minorHAnsi" w:hAnsiTheme="minorHAnsi"/>
      <w:sz w:val="20"/>
    </w:rPr>
  </w:style>
  <w:style w:type="character" w:customStyle="1" w:styleId="80">
    <w:name w:val="Заголовок 8 Знак"/>
    <w:basedOn w:val="10"/>
    <w:link w:val="8"/>
    <w:rsid w:val="00AE5DED"/>
    <w:rPr>
      <w:i/>
    </w:rPr>
  </w:style>
  <w:style w:type="paragraph" w:styleId="1f6">
    <w:name w:val="toc 1"/>
    <w:basedOn w:val="a0"/>
    <w:next w:val="a0"/>
    <w:link w:val="1f7"/>
    <w:uiPriority w:val="39"/>
    <w:rsid w:val="00AE5DED"/>
    <w:pPr>
      <w:spacing w:after="100"/>
    </w:pPr>
  </w:style>
  <w:style w:type="character" w:customStyle="1" w:styleId="1f7">
    <w:name w:val="Оглавление 1 Знак"/>
    <w:basedOn w:val="10"/>
    <w:link w:val="1f6"/>
    <w:rsid w:val="00AE5DED"/>
  </w:style>
  <w:style w:type="paragraph" w:customStyle="1" w:styleId="1f8">
    <w:name w:val="Обычный1"/>
    <w:link w:val="1f9"/>
    <w:rsid w:val="00AE5DED"/>
    <w:rPr>
      <w:rFonts w:ascii="Times New Roman" w:hAnsi="Times New Roman"/>
      <w:sz w:val="24"/>
    </w:rPr>
  </w:style>
  <w:style w:type="character" w:customStyle="1" w:styleId="1f9">
    <w:name w:val="Обычный1"/>
    <w:link w:val="1f8"/>
    <w:rsid w:val="00AE5DED"/>
    <w:rPr>
      <w:rFonts w:ascii="Times New Roman" w:hAnsi="Times New Roman"/>
      <w:sz w:val="24"/>
    </w:rPr>
  </w:style>
  <w:style w:type="paragraph" w:customStyle="1" w:styleId="HeaderandFooter">
    <w:name w:val="Header and Footer"/>
    <w:link w:val="HeaderandFooter0"/>
    <w:rsid w:val="00AE5DED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sid w:val="00AE5DED"/>
    <w:rPr>
      <w:rFonts w:ascii="XO Thames" w:hAnsi="XO Thames"/>
      <w:sz w:val="20"/>
    </w:rPr>
  </w:style>
  <w:style w:type="paragraph" w:styleId="91">
    <w:name w:val="toc 9"/>
    <w:next w:val="a0"/>
    <w:link w:val="92"/>
    <w:uiPriority w:val="39"/>
    <w:rsid w:val="00AE5DED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sid w:val="00AE5DED"/>
    <w:rPr>
      <w:rFonts w:ascii="XO Thames" w:hAnsi="XO Thames"/>
      <w:sz w:val="28"/>
    </w:rPr>
  </w:style>
  <w:style w:type="paragraph" w:styleId="81">
    <w:name w:val="toc 8"/>
    <w:next w:val="a0"/>
    <w:link w:val="82"/>
    <w:uiPriority w:val="39"/>
    <w:rsid w:val="00AE5DED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sid w:val="00AE5DED"/>
    <w:rPr>
      <w:rFonts w:ascii="XO Thames" w:hAnsi="XO Thames"/>
      <w:sz w:val="28"/>
    </w:rPr>
  </w:style>
  <w:style w:type="paragraph" w:customStyle="1" w:styleId="1fa">
    <w:name w:val="Обычный1"/>
    <w:link w:val="1fb"/>
    <w:rsid w:val="00AE5DED"/>
    <w:rPr>
      <w:rFonts w:ascii="Times New Roman" w:hAnsi="Times New Roman"/>
      <w:sz w:val="24"/>
    </w:rPr>
  </w:style>
  <w:style w:type="character" w:customStyle="1" w:styleId="1fb">
    <w:name w:val="Обычный1"/>
    <w:link w:val="1fa"/>
    <w:rsid w:val="00AE5DED"/>
    <w:rPr>
      <w:rFonts w:ascii="Times New Roman" w:hAnsi="Times New Roman"/>
      <w:sz w:val="24"/>
    </w:rPr>
  </w:style>
  <w:style w:type="paragraph" w:customStyle="1" w:styleId="1fc">
    <w:name w:val="Обычный1"/>
    <w:link w:val="1fd"/>
    <w:rsid w:val="00AE5DED"/>
    <w:rPr>
      <w:rFonts w:ascii="Times New Roman" w:hAnsi="Times New Roman"/>
      <w:sz w:val="24"/>
    </w:rPr>
  </w:style>
  <w:style w:type="character" w:customStyle="1" w:styleId="1fd">
    <w:name w:val="Обычный1"/>
    <w:link w:val="1fc"/>
    <w:rsid w:val="00AE5DED"/>
    <w:rPr>
      <w:rFonts w:ascii="Times New Roman" w:hAnsi="Times New Roman"/>
      <w:sz w:val="24"/>
    </w:rPr>
  </w:style>
  <w:style w:type="paragraph" w:customStyle="1" w:styleId="ConsPlusNormal">
    <w:name w:val="ConsPlusNormal"/>
    <w:link w:val="ConsPlusNormal0"/>
    <w:rsid w:val="00AE5DED"/>
    <w:pPr>
      <w:widowControl w:val="0"/>
      <w:spacing w:after="0" w:line="240" w:lineRule="auto"/>
      <w:ind w:firstLine="720"/>
    </w:pPr>
    <w:rPr>
      <w:rFonts w:ascii="Arial" w:hAnsi="Arial"/>
    </w:rPr>
  </w:style>
  <w:style w:type="character" w:customStyle="1" w:styleId="ConsPlusNormal0">
    <w:name w:val="ConsPlusNormal"/>
    <w:link w:val="ConsPlusNormal"/>
    <w:rsid w:val="00AE5DED"/>
    <w:rPr>
      <w:rFonts w:ascii="Arial" w:hAnsi="Arial"/>
    </w:rPr>
  </w:style>
  <w:style w:type="paragraph" w:styleId="53">
    <w:name w:val="toc 5"/>
    <w:next w:val="a0"/>
    <w:link w:val="54"/>
    <w:uiPriority w:val="39"/>
    <w:rsid w:val="00AE5DED"/>
    <w:pPr>
      <w:ind w:left="800"/>
    </w:pPr>
    <w:rPr>
      <w:rFonts w:ascii="XO Thames" w:hAnsi="XO Thames"/>
      <w:sz w:val="28"/>
    </w:rPr>
  </w:style>
  <w:style w:type="character" w:customStyle="1" w:styleId="54">
    <w:name w:val="Оглавление 5 Знак"/>
    <w:link w:val="53"/>
    <w:rsid w:val="00AE5DED"/>
    <w:rPr>
      <w:rFonts w:ascii="XO Thames" w:hAnsi="XO Thames"/>
      <w:sz w:val="28"/>
    </w:rPr>
  </w:style>
  <w:style w:type="paragraph" w:styleId="a">
    <w:name w:val="List Bullet"/>
    <w:basedOn w:val="a0"/>
    <w:link w:val="af9"/>
    <w:rsid w:val="00AE5DED"/>
    <w:pPr>
      <w:numPr>
        <w:numId w:val="19"/>
      </w:numPr>
      <w:tabs>
        <w:tab w:val="clear" w:pos="360"/>
      </w:tabs>
      <w:ind w:left="-360" w:firstLine="0"/>
    </w:pPr>
  </w:style>
  <w:style w:type="character" w:customStyle="1" w:styleId="af9">
    <w:name w:val="Маркированный список Знак"/>
    <w:basedOn w:val="10"/>
    <w:link w:val="a"/>
    <w:rsid w:val="00AE5DED"/>
  </w:style>
  <w:style w:type="paragraph" w:styleId="afa">
    <w:name w:val="footer"/>
    <w:basedOn w:val="a0"/>
    <w:link w:val="afb"/>
    <w:rsid w:val="00AE5DED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10"/>
    <w:link w:val="afa"/>
    <w:rsid w:val="00AE5DED"/>
  </w:style>
  <w:style w:type="paragraph" w:customStyle="1" w:styleId="1f4">
    <w:name w:val="Обычный1"/>
    <w:link w:val="1f5"/>
    <w:rsid w:val="00AE5DED"/>
    <w:rPr>
      <w:rFonts w:ascii="Times New Roman" w:hAnsi="Times New Roman"/>
      <w:sz w:val="24"/>
    </w:rPr>
  </w:style>
  <w:style w:type="character" w:customStyle="1" w:styleId="1f5">
    <w:name w:val="Обычный1"/>
    <w:link w:val="1f4"/>
    <w:rsid w:val="00AE5DED"/>
    <w:rPr>
      <w:rFonts w:ascii="Times New Roman" w:hAnsi="Times New Roman"/>
      <w:sz w:val="24"/>
    </w:rPr>
  </w:style>
  <w:style w:type="paragraph" w:styleId="afc">
    <w:name w:val="Subtitle"/>
    <w:basedOn w:val="a0"/>
    <w:next w:val="a0"/>
    <w:link w:val="afd"/>
    <w:uiPriority w:val="11"/>
    <w:qFormat/>
    <w:rsid w:val="00AE5DED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d">
    <w:name w:val="Подзаголовок Знак"/>
    <w:basedOn w:val="10"/>
    <w:link w:val="afc"/>
    <w:rsid w:val="00AE5DED"/>
    <w:rPr>
      <w:rFonts w:asciiTheme="minorHAnsi" w:hAnsiTheme="minorHAnsi"/>
      <w:color w:val="5A5A5A" w:themeColor="text1" w:themeTint="A5"/>
      <w:spacing w:val="15"/>
      <w:sz w:val="22"/>
    </w:rPr>
  </w:style>
  <w:style w:type="paragraph" w:customStyle="1" w:styleId="Common">
    <w:name w:val="Common"/>
    <w:basedOn w:val="a0"/>
    <w:link w:val="Common0"/>
    <w:rsid w:val="00AE5DED"/>
    <w:pPr>
      <w:widowControl w:val="0"/>
      <w:spacing w:line="360" w:lineRule="auto"/>
      <w:ind w:firstLine="964"/>
      <w:jc w:val="both"/>
    </w:pPr>
    <w:rPr>
      <w:color w:val="000000" w:themeColor="text1"/>
    </w:rPr>
  </w:style>
  <w:style w:type="character" w:customStyle="1" w:styleId="Common0">
    <w:name w:val="Common"/>
    <w:basedOn w:val="10"/>
    <w:link w:val="Common"/>
    <w:rsid w:val="00AE5DED"/>
    <w:rPr>
      <w:color w:val="000000" w:themeColor="text1"/>
    </w:rPr>
  </w:style>
  <w:style w:type="paragraph" w:styleId="afe">
    <w:name w:val="Title"/>
    <w:next w:val="a0"/>
    <w:link w:val="aff"/>
    <w:uiPriority w:val="10"/>
    <w:qFormat/>
    <w:rsid w:val="00AE5DED"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f">
    <w:name w:val="Название Знак"/>
    <w:link w:val="afe"/>
    <w:rsid w:val="00AE5DED"/>
    <w:rPr>
      <w:rFonts w:ascii="XO Thames" w:hAnsi="XO Thames"/>
      <w:b/>
      <w:caps/>
      <w:sz w:val="40"/>
    </w:rPr>
  </w:style>
  <w:style w:type="character" w:customStyle="1" w:styleId="40">
    <w:name w:val="Заголовок 4 Знак"/>
    <w:basedOn w:val="10"/>
    <w:link w:val="4"/>
    <w:rsid w:val="00AE5DED"/>
    <w:rPr>
      <w:b/>
      <w:sz w:val="28"/>
    </w:rPr>
  </w:style>
  <w:style w:type="character" w:customStyle="1" w:styleId="20">
    <w:name w:val="Заголовок 2 Знак"/>
    <w:basedOn w:val="10"/>
    <w:link w:val="2"/>
    <w:rsid w:val="00AE5DED"/>
    <w:rPr>
      <w:b/>
      <w:sz w:val="28"/>
    </w:rPr>
  </w:style>
  <w:style w:type="paragraph" w:customStyle="1" w:styleId="1fe">
    <w:name w:val="Знак сноски1"/>
    <w:basedOn w:val="16"/>
    <w:link w:val="1ff"/>
    <w:rsid w:val="00AE5DED"/>
    <w:rPr>
      <w:vertAlign w:val="superscript"/>
    </w:rPr>
  </w:style>
  <w:style w:type="character" w:customStyle="1" w:styleId="1ff">
    <w:name w:val="Знак сноски1"/>
    <w:basedOn w:val="17"/>
    <w:link w:val="1fe"/>
    <w:rsid w:val="00AE5DED"/>
    <w:rPr>
      <w:vertAlign w:val="superscript"/>
    </w:rPr>
  </w:style>
  <w:style w:type="paragraph" w:customStyle="1" w:styleId="aff0">
    <w:link w:val="aff1"/>
    <w:semiHidden/>
    <w:unhideWhenUsed/>
    <w:rsid w:val="00AE5DED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aff1">
    <w:link w:val="aff0"/>
    <w:semiHidden/>
    <w:unhideWhenUsed/>
    <w:rsid w:val="00AE5DED"/>
    <w:rPr>
      <w:rFonts w:ascii="Times New Roman" w:hAnsi="Times New Roman"/>
      <w:sz w:val="24"/>
    </w:rPr>
  </w:style>
  <w:style w:type="paragraph" w:customStyle="1" w:styleId="1ff0">
    <w:name w:val="Гиперссылка1"/>
    <w:link w:val="1ff1"/>
    <w:rsid w:val="00AE5DED"/>
    <w:rPr>
      <w:color w:val="0000FF"/>
      <w:u w:val="single"/>
    </w:rPr>
  </w:style>
  <w:style w:type="character" w:customStyle="1" w:styleId="1ff1">
    <w:name w:val="Гиперссылка1"/>
    <w:link w:val="1ff0"/>
    <w:rsid w:val="00AE5DED"/>
    <w:rPr>
      <w:color w:val="0000FF"/>
      <w:u w:val="single"/>
    </w:rPr>
  </w:style>
  <w:style w:type="paragraph" w:styleId="af">
    <w:name w:val="annotation text"/>
    <w:basedOn w:val="a0"/>
    <w:link w:val="af1"/>
    <w:rsid w:val="00AE5DED"/>
    <w:rPr>
      <w:sz w:val="20"/>
    </w:rPr>
  </w:style>
  <w:style w:type="character" w:customStyle="1" w:styleId="af1">
    <w:name w:val="Текст примечания Знак"/>
    <w:basedOn w:val="10"/>
    <w:link w:val="af"/>
    <w:rsid w:val="00AE5DED"/>
    <w:rPr>
      <w:sz w:val="20"/>
    </w:rPr>
  </w:style>
  <w:style w:type="character" w:customStyle="1" w:styleId="60">
    <w:name w:val="Заголовок 6 Знак"/>
    <w:basedOn w:val="10"/>
    <w:link w:val="6"/>
    <w:rsid w:val="00AE5DED"/>
    <w:rPr>
      <w:b/>
      <w:sz w:val="22"/>
    </w:rPr>
  </w:style>
  <w:style w:type="table" w:styleId="aff2">
    <w:name w:val="Table Grid"/>
    <w:basedOn w:val="a2"/>
    <w:rsid w:val="00AE5DED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11300</Words>
  <Characters>64410</Characters>
  <Application>Microsoft Office Word</Application>
  <DocSecurity>0</DocSecurity>
  <Lines>536</Lines>
  <Paragraphs>151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Купецкова Людмила Сергеевна</dc:creator>
  <cp:lastModifiedBy>Kuznetsova</cp:lastModifiedBy>
  <cp:revision>10</cp:revision>
  <cp:lastPrinted>2023-06-20T08:36:00Z</cp:lastPrinted>
  <dcterms:created xsi:type="dcterms:W3CDTF">2023-06-15T12:47:00Z</dcterms:created>
  <dcterms:modified xsi:type="dcterms:W3CDTF">2023-06-20T08:36:00Z</dcterms:modified>
</cp:coreProperties>
</file>