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PW</w:t>
      </w:r>
      <w:r w:rsidDel="00000000" w:rsidR="00000000" w:rsidRPr="00000000">
        <w:rPr>
          <w:rtl w:val="0"/>
        </w:rPr>
        <w:t xml:space="preserve"> 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Тестовое задание для создания небольшого приложения для осуществления переводов виртуальных денег (PW) между пользователями приложения.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Задание приведено ниже на английском языке, рассматривайте его не как готовое ТЗ, а как первый материал, присланный заказчиком.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Задание предназначено для претенд на различные должности. В зависимости от претендуемой должности выполните следующее: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Аналитик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Выясните все вопросы у заказчика (на английском языке) и составьте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макеты экранов приложения,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подробное техническое задание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Руководитель проекта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Сделайте все, что написано выше для аналитика, плюс составьте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Список задач (Task Breakdown) с оценкой трудоемкости реализации каждого пункта,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Календарный план реализации проекта.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Представьте план реализации директору компании (на русском) и заказчику (на английском).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Программист .NET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Уточните все непонятные вам детали приложения, сформулировав вопросы в письменном или устном виде (можно на русском, английский приветствуется).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серверную часть приложения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Создайте веб приложение, используя стандартную тему интерфейса.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9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Программист Front-End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Уточните все непонятные вам детали приложения, сформулировав вопросы в письменном или устном виде (можно на русском, английский приветствуется).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Вы не пишете серверную часть, то мы вышлем Вам документацию на существующие веб-сервисы.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Создайте веб приложение.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9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Разработчик мобильных приложений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Уточните все непонятные вам детали приложения, сформулировав вопросы в письменном или устном виде (можно на русском, английский приветствуется).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Вы не пишете серверную часть, то мы вышлем Вам документацию на существующие веб-сервисы.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Создайте мобильное приложение.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9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Веб/мобильный дизайнер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59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Предложите нам варианты оформления (дизайна) приложения согласно guidelines: </w:t>
      </w:r>
      <w:hyperlink w:anchor="_4v5b5sv7ohia">
        <w:r w:rsidDel="00000000" w:rsidR="00000000" w:rsidRPr="00000000">
          <w:rPr>
            <w:color w:val="0000ff"/>
            <w:rtl w:val="0"/>
          </w:rPr>
          <w:t xml:space="preserve">UI design requirements</w:t>
        </w:r>
      </w:hyperlink>
      <w:r w:rsidDel="00000000" w:rsidR="00000000" w:rsidRPr="00000000">
        <w:rPr>
          <w:rtl w:val="0"/>
        </w:rPr>
        <w:t xml:space="preserve">. Пришлите PSD файл(ы).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 можете выполнить несколько заданий, чем больше Вы сделаете, тем больше вероятность успешно пройти собеседование.</w:t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r w:rsidDel="00000000" w:rsidR="00000000" w:rsidRPr="00000000">
        <w:rPr>
          <w:rtl w:val="0"/>
        </w:rPr>
        <w:t xml:space="preserve">PW Application </w:t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application is for Parrot Wings (PW, “internal money”) transfer between system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application will be very “polite” and will inform a user of any problems (i.e. login not successful, not enough PW to remit the transaction, etc.)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ojebyrx7mkh" w:id="0"/>
      <w:bookmarkEnd w:id="0"/>
      <w:r w:rsidDel="00000000" w:rsidR="00000000" w:rsidRPr="00000000">
        <w:rPr>
          <w:rtl w:val="0"/>
        </w:rPr>
        <w:t xml:space="preserve">User registration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person on Earth can register with the service for free, providing their Name (e.g. John Smith), valid email (e.g.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jsmith@gmail.com</w:t>
        </w:r>
      </w:hyperlink>
      <w:r w:rsidDel="00000000" w:rsidR="00000000" w:rsidRPr="00000000">
        <w:rPr>
          <w:rtl w:val="0"/>
        </w:rPr>
        <w:t xml:space="preserve">) and password.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a new user registers, the System will verify, that the user has provided a unique (not previously registered in the system) email, and also provided human name and a password. These 3 fields are mandatory. Password is to be typed twice for justification. No email verification required.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successful registration every User will be awarded with 500 (five hundred) PW starting balance.</w:t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spacing w:after="0" w:before="40" w:line="259" w:lineRule="auto"/>
        <w:ind w:left="576" w:right="0" w:hanging="576"/>
        <w:contextualSpacing w:val="0"/>
        <w:jc w:val="left"/>
      </w:pPr>
      <w:bookmarkStart w:colFirst="0" w:colLast="0" w:name="_9m8sfp78ktn1" w:id="1"/>
      <w:bookmarkEnd w:id="1"/>
      <w:r w:rsidDel="00000000" w:rsidR="00000000" w:rsidRPr="00000000">
        <w:rPr>
          <w:color w:val="2e75b5"/>
          <w:sz w:val="26"/>
          <w:szCs w:val="26"/>
          <w:rtl w:val="0"/>
        </w:rPr>
        <w:t xml:space="preserve">Logging 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 login to the system using their email and password.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 will be able to Log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password recovery, change password, etc. functions required.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vbix6ajsgj3v" w:id="2"/>
      <w:bookmarkEnd w:id="2"/>
      <w:r w:rsidDel="00000000" w:rsidR="00000000" w:rsidRPr="00000000">
        <w:rPr>
          <w:rtl w:val="0"/>
        </w:rPr>
        <w:t xml:space="preserve">PW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will allow users to perform the following operations: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their Name and current PW balance always on screen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new transaction. To make a new transaction (PW payment) a user will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the recipient by querying the  User list by name (autocomplete).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recipient chosen, entering the PW transaction amount. The system will check that the transaction amount is not greater than the current user balance.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Committing the transaction. Once transaction succeeded, the recipient account will be credited (PW++) by the entered amount of PW, and the payee account debited (PW--) for the same amount of PW. The system shall display PW balance changes immediately to the user.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(Optional) Create a new transaction as a copy from a list of their existing transactions: create a handy UI for a user to browse their recent transactions, and select a transaction as a basis for a new transaction. Once old transaction selected, all its details (recipient, PW amount) will be copied to the new transaction.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a list (history) of their transactions. A list of transactions will show the most recent transactions on top of the list and display the following info for each transaction: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Date/Time of the transaction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Correspondent Name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 amount, (Debit/Credit  for PW transferred)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Resulting balance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(Optional) Implement filtering and/or sorting of transaction list by date, correspondent name and amount.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aqbhjulcc0go" w:id="3"/>
      <w:bookmarkEnd w:id="3"/>
      <w:r w:rsidDel="00000000" w:rsidR="00000000" w:rsidRPr="00000000">
        <w:rPr>
          <w:rtl w:val="0"/>
        </w:rPr>
        <w:t xml:space="preserve">Architecture requirements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WEB API application, server-side.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WEB API must implement RESTful service.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HTML front end application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6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Mobile application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  <w:t xml:space="preserve">HTML frontend and mobile application will implement full application functionality, and communicate with WEB API using JSON.</w:t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r w:rsidDel="00000000" w:rsidR="00000000" w:rsidRPr="00000000">
        <w:rPr>
          <w:rtl w:val="0"/>
        </w:rPr>
        <w:t xml:space="preserve">Technical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the following software: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="259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Server side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MS SQL </w:t>
      </w:r>
      <w:r w:rsidDel="00000000" w:rsidR="00000000" w:rsidRPr="00000000">
        <w:rPr>
          <w:rtl w:val="0"/>
        </w:rPr>
        <w:t xml:space="preserve">Server 2012 or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IIS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Web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60" w:before="0" w:line="259" w:lineRule="auto"/>
        <w:ind w:left="144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Entity framework 6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60" w:before="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HTML client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or TypeScript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AngularJS or ReactJS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primeNG, material, bootstrap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60" w:before="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application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 or Android (at your choice, or both platforms)</w:t>
      </w:r>
    </w:p>
    <w:p w:rsidR="00000000" w:rsidDel="00000000" w:rsidP="00000000" w:rsidRDefault="00000000" w:rsidRPr="00000000">
      <w:pPr>
        <w:numPr>
          <w:ilvl w:val="1"/>
          <w:numId w:val="9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C# with Xamarin development environment</w:t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_4v5b5sv7ohia" w:id="4"/>
      <w:bookmarkEnd w:id="4"/>
      <w:r w:rsidDel="00000000" w:rsidR="00000000" w:rsidRPr="00000000">
        <w:rPr>
          <w:rtl w:val="0"/>
        </w:rPr>
        <w:t xml:space="preserve">UI design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Customer likes Material Design approach as well as native Mac OS look'n feel.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necessary to design and implement unique UI look'n feel for the front-end applications, for every UI elements, and (optionally) apply it to developed frontend application.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10"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ind w:left="432" w:hanging="432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  <w:ind w:left="576" w:hanging="576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  <w:ind w:left="720" w:hanging="720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59" w:lineRule="auto"/>
      <w:ind w:left="864" w:hanging="864"/>
    </w:pPr>
    <w:rPr>
      <w:rFonts w:ascii="Calibri" w:cs="Calibri" w:eastAsia="Calibri" w:hAnsi="Calibri"/>
      <w:b w:val="0"/>
      <w:i w:val="1"/>
      <w:color w:val="2e75b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59" w:lineRule="auto"/>
      <w:ind w:left="1008" w:hanging="1008"/>
    </w:pPr>
    <w:rPr>
      <w:rFonts w:ascii="Calibri" w:cs="Calibri" w:eastAsia="Calibri" w:hAnsi="Calibri"/>
      <w:b w:val="0"/>
      <w:color w:val="2e75b5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  <w:ind w:left="1152" w:hanging="1152"/>
    </w:pPr>
    <w:rPr>
      <w:rFonts w:ascii="Calibri" w:cs="Calibri" w:eastAsia="Calibri" w:hAnsi="Calibri"/>
      <w:b w:val="0"/>
      <w:color w:val="1e4d78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jsmith@gmail.com" TargetMode="External"/></Relationships>
</file>