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80" w:rsidRDefault="00091480" w:rsidP="00E870DE">
      <w:pPr>
        <w:pStyle w:val="a0"/>
        <w:pageBreakBefore/>
        <w:ind w:left="992" w:firstLine="0"/>
      </w:pPr>
    </w:p>
    <w:p w:rsidR="00685047" w:rsidRDefault="00685047" w:rsidP="00685047">
      <w:pPr>
        <w:pStyle w:val="af6"/>
        <w:rPr>
          <w:noProof/>
          <w:lang w:val="ru-RU"/>
        </w:rPr>
      </w:pPr>
      <w:r w:rsidRPr="00685047">
        <w:rPr>
          <w:noProof/>
          <w:lang w:eastAsia="uk-UA"/>
        </w:rPr>
        <w:drawing>
          <wp:anchor distT="0" distB="0" distL="114300" distR="114300" simplePos="0" relativeHeight="251663360" behindDoc="0" locked="0" layoutInCell="1" allowOverlap="1">
            <wp:simplePos x="0" y="0"/>
            <wp:positionH relativeFrom="column">
              <wp:posOffset>-538571</wp:posOffset>
            </wp:positionH>
            <wp:positionV relativeFrom="paragraph">
              <wp:posOffset>-399456</wp:posOffset>
            </wp:positionV>
            <wp:extent cx="6637292" cy="890649"/>
            <wp:effectExtent l="1905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69000"/>
                    </a:blip>
                    <a:srcRect/>
                    <a:stretch>
                      <a:fillRect/>
                    </a:stretch>
                  </pic:blipFill>
                  <pic:spPr bwMode="auto">
                    <a:xfrm>
                      <a:off x="0" y="0"/>
                      <a:ext cx="6642735" cy="887095"/>
                    </a:xfrm>
                    <a:prstGeom prst="rect">
                      <a:avLst/>
                    </a:prstGeom>
                    <a:noFill/>
                    <a:ln w="9525">
                      <a:noFill/>
                      <a:miter lim="800000"/>
                      <a:headEnd/>
                      <a:tailEnd/>
                    </a:ln>
                  </pic:spPr>
                </pic:pic>
              </a:graphicData>
            </a:graphic>
          </wp:anchor>
        </w:drawing>
      </w:r>
    </w:p>
    <w:p w:rsidR="00685047" w:rsidRDefault="00685047" w:rsidP="00685047">
      <w:pPr>
        <w:pStyle w:val="af6"/>
        <w:rPr>
          <w:noProof/>
          <w:lang w:val="ru-RU"/>
        </w:rPr>
      </w:pPr>
    </w:p>
    <w:p w:rsidR="00685047" w:rsidRDefault="00685047" w:rsidP="00685047">
      <w:pPr>
        <w:pStyle w:val="af6"/>
      </w:pPr>
    </w:p>
    <w:p w:rsidR="00685047" w:rsidRDefault="007A6784" w:rsidP="00685047">
      <w:pPr>
        <w:pStyle w:val="af6"/>
      </w:pPr>
      <w:r w:rsidRPr="00041613">
        <w:rPr>
          <w:rFonts w:eastAsia="Calibri"/>
          <w:caps/>
          <w:snapToGrid w:val="0"/>
          <w:szCs w:val="28"/>
        </w:rPr>
        <w:t xml:space="preserve">МIНIСТЕРСТВО </w:t>
      </w:r>
      <w:r w:rsidRPr="003A5813">
        <w:rPr>
          <w:rFonts w:eastAsia="Calibri"/>
          <w:caps/>
          <w:snapToGrid w:val="0"/>
          <w:szCs w:val="28"/>
          <w:lang w:val="ru-RU"/>
        </w:rPr>
        <w:t xml:space="preserve"> </w:t>
      </w:r>
      <w:r w:rsidRPr="00041613">
        <w:rPr>
          <w:rFonts w:eastAsia="Calibri"/>
          <w:caps/>
          <w:snapToGrid w:val="0"/>
          <w:szCs w:val="28"/>
        </w:rPr>
        <w:t>ОСВIТИ</w:t>
      </w:r>
      <w:r w:rsidRPr="003A5813">
        <w:rPr>
          <w:rFonts w:eastAsia="Calibri"/>
          <w:caps/>
          <w:snapToGrid w:val="0"/>
          <w:szCs w:val="28"/>
          <w:lang w:val="ru-RU"/>
        </w:rPr>
        <w:t xml:space="preserve"> </w:t>
      </w:r>
      <w:r w:rsidRPr="00041613">
        <w:rPr>
          <w:rFonts w:eastAsia="Calibri"/>
          <w:caps/>
          <w:snapToGrid w:val="0"/>
          <w:szCs w:val="28"/>
        </w:rPr>
        <w:t xml:space="preserve"> І </w:t>
      </w:r>
      <w:r w:rsidRPr="003A5813">
        <w:rPr>
          <w:rFonts w:eastAsia="Calibri"/>
          <w:caps/>
          <w:snapToGrid w:val="0"/>
          <w:szCs w:val="28"/>
          <w:lang w:val="ru-RU"/>
        </w:rPr>
        <w:t xml:space="preserve"> </w:t>
      </w:r>
      <w:r w:rsidRPr="00041613">
        <w:rPr>
          <w:rFonts w:eastAsia="Calibri"/>
          <w:caps/>
          <w:snapToGrid w:val="0"/>
          <w:szCs w:val="28"/>
        </w:rPr>
        <w:t xml:space="preserve">НАУКИ, </w:t>
      </w:r>
      <w:r w:rsidRPr="003A5813">
        <w:rPr>
          <w:rFonts w:eastAsia="Calibri"/>
          <w:caps/>
          <w:snapToGrid w:val="0"/>
          <w:szCs w:val="28"/>
          <w:lang w:val="ru-RU"/>
        </w:rPr>
        <w:t xml:space="preserve"> </w:t>
      </w:r>
      <w:r w:rsidRPr="00041613">
        <w:rPr>
          <w:rFonts w:eastAsia="Calibri"/>
          <w:caps/>
          <w:snapToGrid w:val="0"/>
          <w:szCs w:val="28"/>
        </w:rPr>
        <w:t xml:space="preserve">МОЛОДІ </w:t>
      </w:r>
      <w:r w:rsidRPr="003A5813">
        <w:rPr>
          <w:rFonts w:eastAsia="Calibri"/>
          <w:caps/>
          <w:snapToGrid w:val="0"/>
          <w:szCs w:val="28"/>
          <w:lang w:val="ru-RU"/>
        </w:rPr>
        <w:t xml:space="preserve"> </w:t>
      </w:r>
      <w:r w:rsidRPr="00041613">
        <w:rPr>
          <w:rFonts w:eastAsia="Calibri"/>
          <w:caps/>
          <w:snapToGrid w:val="0"/>
          <w:szCs w:val="28"/>
        </w:rPr>
        <w:t>ТА</w:t>
      </w:r>
      <w:r w:rsidRPr="003A5813">
        <w:rPr>
          <w:rFonts w:eastAsia="Calibri"/>
          <w:caps/>
          <w:snapToGrid w:val="0"/>
          <w:szCs w:val="28"/>
          <w:lang w:val="ru-RU"/>
        </w:rPr>
        <w:t xml:space="preserve"> </w:t>
      </w:r>
      <w:r w:rsidRPr="00041613">
        <w:rPr>
          <w:rFonts w:eastAsia="Calibri"/>
          <w:caps/>
          <w:snapToGrid w:val="0"/>
          <w:szCs w:val="28"/>
        </w:rPr>
        <w:t xml:space="preserve"> СПОРТУ</w:t>
      </w:r>
      <w:r w:rsidRPr="003A5813">
        <w:rPr>
          <w:rFonts w:eastAsia="Calibri"/>
          <w:caps/>
          <w:snapToGrid w:val="0"/>
          <w:szCs w:val="28"/>
          <w:lang w:val="ru-RU"/>
        </w:rPr>
        <w:t xml:space="preserve"> </w:t>
      </w:r>
      <w:r w:rsidRPr="00041613">
        <w:rPr>
          <w:rFonts w:eastAsia="Calibri"/>
          <w:caps/>
          <w:snapToGrid w:val="0"/>
          <w:szCs w:val="28"/>
        </w:rPr>
        <w:t xml:space="preserve"> УКРАЇНИ</w:t>
      </w:r>
    </w:p>
    <w:p w:rsidR="00685047" w:rsidRDefault="00685047" w:rsidP="00685047">
      <w:pPr>
        <w:spacing w:after="120" w:line="240" w:lineRule="auto"/>
        <w:ind w:firstLine="0"/>
        <w:jc w:val="center"/>
      </w:pPr>
      <w:r>
        <w:t>НАЦІОНАЛЬНИЙ   ТЕХНІЧНИЙ   УНІВЕРСИТЕТ   УКРАЇНИ</w:t>
      </w:r>
    </w:p>
    <w:p w:rsidR="00685047" w:rsidRPr="00685047" w:rsidRDefault="00685047" w:rsidP="00685047">
      <w:pPr>
        <w:spacing w:after="120" w:line="240" w:lineRule="auto"/>
        <w:ind w:firstLine="0"/>
        <w:jc w:val="center"/>
      </w:pPr>
      <w:r>
        <w:t>“КИЇВСЬКИЙ  ПОЛІТЕХНІЧНИЙ  ІНСТИТУТ”</w:t>
      </w:r>
    </w:p>
    <w:p w:rsidR="00685047" w:rsidRDefault="00685047" w:rsidP="00685047">
      <w:pPr>
        <w:spacing w:line="240" w:lineRule="auto"/>
        <w:ind w:firstLine="0"/>
        <w:jc w:val="center"/>
      </w:pPr>
    </w:p>
    <w:p w:rsidR="00685047" w:rsidRDefault="00685047" w:rsidP="00685047">
      <w:pPr>
        <w:spacing w:after="120" w:line="240" w:lineRule="auto"/>
        <w:ind w:firstLine="0"/>
        <w:jc w:val="center"/>
      </w:pPr>
      <w:r>
        <w:t>Факультет прикладної математики</w:t>
      </w:r>
    </w:p>
    <w:p w:rsidR="00685047" w:rsidRDefault="00685047" w:rsidP="00685047">
      <w:pPr>
        <w:spacing w:after="120" w:line="240" w:lineRule="auto"/>
        <w:ind w:firstLine="0"/>
        <w:jc w:val="center"/>
      </w:pPr>
      <w:r>
        <w:t>Кафедра програмного забезпечення комп’ютерних систем</w:t>
      </w:r>
    </w:p>
    <w:p w:rsidR="00685047" w:rsidRDefault="00685047" w:rsidP="00685047">
      <w:pPr>
        <w:spacing w:line="240" w:lineRule="auto"/>
        <w:ind w:firstLine="0"/>
        <w:jc w:val="center"/>
      </w:pPr>
    </w:p>
    <w:p w:rsidR="00685047" w:rsidRDefault="00685047" w:rsidP="00685047">
      <w:pPr>
        <w:spacing w:line="240" w:lineRule="auto"/>
        <w:ind w:firstLine="0"/>
        <w:jc w:val="center"/>
      </w:pPr>
    </w:p>
    <w:p w:rsidR="00685047" w:rsidRDefault="00685047" w:rsidP="00685047">
      <w:pPr>
        <w:spacing w:line="240" w:lineRule="auto"/>
        <w:ind w:firstLine="0"/>
        <w:jc w:val="center"/>
      </w:pPr>
    </w:p>
    <w:p w:rsidR="00685047" w:rsidRDefault="00685047" w:rsidP="00685047">
      <w:pPr>
        <w:spacing w:line="240" w:lineRule="auto"/>
        <w:ind w:firstLine="0"/>
        <w:jc w:val="center"/>
      </w:pPr>
    </w:p>
    <w:p w:rsidR="00685047" w:rsidRPr="000559FA" w:rsidRDefault="00685047" w:rsidP="00685047">
      <w:pPr>
        <w:spacing w:after="120" w:line="240" w:lineRule="auto"/>
        <w:ind w:firstLine="0"/>
        <w:jc w:val="center"/>
        <w:rPr>
          <w:sz w:val="32"/>
          <w:szCs w:val="32"/>
          <w:lang w:val="ru-RU"/>
        </w:rPr>
      </w:pPr>
      <w:r w:rsidRPr="003E7B72">
        <w:rPr>
          <w:b/>
          <w:sz w:val="32"/>
          <w:szCs w:val="32"/>
        </w:rPr>
        <w:t>Лабораторна робота №</w:t>
      </w:r>
      <w:r w:rsidRPr="003E7B72">
        <w:rPr>
          <w:sz w:val="32"/>
          <w:szCs w:val="32"/>
        </w:rPr>
        <w:t> </w:t>
      </w:r>
      <w:r w:rsidR="00B70585" w:rsidRPr="000559FA">
        <w:rPr>
          <w:sz w:val="32"/>
          <w:szCs w:val="32"/>
          <w:lang w:val="ru-RU"/>
        </w:rPr>
        <w:t>2</w:t>
      </w:r>
    </w:p>
    <w:p w:rsidR="00685047" w:rsidRPr="003A5813" w:rsidRDefault="00685047" w:rsidP="00685047">
      <w:pPr>
        <w:spacing w:after="120" w:line="240" w:lineRule="auto"/>
        <w:ind w:firstLine="0"/>
        <w:jc w:val="center"/>
        <w:rPr>
          <w:szCs w:val="28"/>
          <w:lang w:val="ru-RU"/>
        </w:rPr>
      </w:pPr>
      <w:r>
        <w:t xml:space="preserve">з дисципліни </w:t>
      </w:r>
      <w:r w:rsidRPr="009304A8">
        <w:rPr>
          <w:szCs w:val="28"/>
        </w:rPr>
        <w:t>“</w:t>
      </w:r>
      <w:r>
        <w:rPr>
          <w:szCs w:val="28"/>
        </w:rPr>
        <w:t xml:space="preserve"> </w:t>
      </w:r>
      <w:r w:rsidR="00172F51">
        <w:rPr>
          <w:szCs w:val="28"/>
        </w:rPr>
        <w:t>Математичн</w:t>
      </w:r>
      <w:r w:rsidR="004A45A4">
        <w:rPr>
          <w:szCs w:val="28"/>
        </w:rPr>
        <w:t>і методи оптимізації</w:t>
      </w:r>
      <w:r>
        <w:rPr>
          <w:szCs w:val="28"/>
        </w:rPr>
        <w:t xml:space="preserve"> </w:t>
      </w:r>
      <w:r w:rsidRPr="009304A8">
        <w:rPr>
          <w:szCs w:val="28"/>
        </w:rPr>
        <w:t>”</w:t>
      </w:r>
    </w:p>
    <w:p w:rsidR="00685047" w:rsidRPr="003A5813" w:rsidRDefault="00685047" w:rsidP="00685047">
      <w:pPr>
        <w:spacing w:after="120" w:line="240" w:lineRule="auto"/>
        <w:ind w:firstLine="0"/>
        <w:jc w:val="center"/>
        <w:rPr>
          <w:lang w:val="ru-RU"/>
        </w:rPr>
      </w:pPr>
      <w:r>
        <w:rPr>
          <w:szCs w:val="28"/>
        </w:rPr>
        <w:t xml:space="preserve">тема </w:t>
      </w:r>
      <w:r w:rsidRPr="003A5813">
        <w:rPr>
          <w:szCs w:val="28"/>
          <w:lang w:val="ru-RU"/>
        </w:rPr>
        <w:t>“</w:t>
      </w:r>
      <w:r w:rsidR="00B70585" w:rsidRPr="00B70585">
        <w:rPr>
          <w:szCs w:val="28"/>
        </w:rPr>
        <w:t>Лінійне програмування</w:t>
      </w:r>
      <w:r w:rsidRPr="003A5813">
        <w:rPr>
          <w:szCs w:val="28"/>
          <w:lang w:val="ru-RU"/>
        </w:rPr>
        <w:t>”</w:t>
      </w:r>
    </w:p>
    <w:p w:rsidR="00685047" w:rsidRPr="0051036F" w:rsidRDefault="00685047" w:rsidP="00685047">
      <w:pPr>
        <w:spacing w:after="120" w:line="240" w:lineRule="auto"/>
        <w:ind w:firstLine="0"/>
        <w:jc w:val="center"/>
        <w:rPr>
          <w:sz w:val="16"/>
          <w:szCs w:val="16"/>
        </w:rPr>
      </w:pPr>
    </w:p>
    <w:p w:rsidR="00685047" w:rsidRDefault="00685047" w:rsidP="00685047">
      <w:pPr>
        <w:spacing w:line="240" w:lineRule="auto"/>
        <w:ind w:firstLine="0"/>
        <w:jc w:val="center"/>
      </w:pPr>
    </w:p>
    <w:p w:rsidR="00685047" w:rsidRDefault="00685047" w:rsidP="00685047">
      <w:pPr>
        <w:spacing w:line="240" w:lineRule="auto"/>
        <w:ind w:firstLine="0"/>
        <w:jc w:val="center"/>
      </w:pPr>
    </w:p>
    <w:tbl>
      <w:tblPr>
        <w:tblStyle w:val="ab"/>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50"/>
        <w:gridCol w:w="4416"/>
      </w:tblGrid>
      <w:tr w:rsidR="0032314C" w:rsidTr="003A5813">
        <w:tc>
          <w:tcPr>
            <w:tcW w:w="4503" w:type="dxa"/>
          </w:tcPr>
          <w:p w:rsidR="00FD1D01" w:rsidRPr="00BA7FD3" w:rsidRDefault="00FD1D01" w:rsidP="00FD1D01">
            <w:pPr>
              <w:spacing w:before="120" w:after="120" w:line="240" w:lineRule="auto"/>
              <w:ind w:firstLine="0"/>
              <w:jc w:val="left"/>
            </w:pPr>
            <w:r w:rsidRPr="00BA7FD3">
              <w:t>Виконав</w:t>
            </w:r>
          </w:p>
          <w:p w:rsidR="0032314C" w:rsidRDefault="00FD1D01" w:rsidP="00FD1D01">
            <w:pPr>
              <w:spacing w:before="120" w:after="120" w:line="240" w:lineRule="auto"/>
              <w:ind w:firstLine="0"/>
              <w:jc w:val="left"/>
            </w:pPr>
            <w:r>
              <w:t>с</w:t>
            </w:r>
            <w:r w:rsidR="0032314C">
              <w:t xml:space="preserve">тудент </w:t>
            </w:r>
            <w:r w:rsidR="00172F51">
              <w:rPr>
                <w:lang w:val="en-US"/>
              </w:rPr>
              <w:t>V</w:t>
            </w:r>
            <w:r w:rsidR="0032314C">
              <w:rPr>
                <w:lang w:val="en-US"/>
              </w:rPr>
              <w:t>I</w:t>
            </w:r>
            <w:r w:rsidR="0032314C">
              <w:t xml:space="preserve"> курсу</w:t>
            </w:r>
          </w:p>
          <w:p w:rsidR="0032314C" w:rsidRPr="00172F51" w:rsidRDefault="00FD1D01" w:rsidP="00FD1D01">
            <w:pPr>
              <w:spacing w:before="120" w:after="120" w:line="240" w:lineRule="auto"/>
              <w:ind w:firstLine="0"/>
              <w:jc w:val="left"/>
            </w:pPr>
            <w:r>
              <w:t>г</w:t>
            </w:r>
            <w:r w:rsidR="0032314C">
              <w:t>рупи КВ-</w:t>
            </w:r>
            <w:r w:rsidR="00172F51" w:rsidRPr="003A5813">
              <w:rPr>
                <w:lang w:val="ru-RU"/>
              </w:rPr>
              <w:t>6</w:t>
            </w:r>
            <w:r w:rsidR="0032314C">
              <w:t>4</w:t>
            </w:r>
            <w:r w:rsidR="00172F51">
              <w:t>М</w:t>
            </w:r>
          </w:p>
          <w:p w:rsidR="0032314C" w:rsidRDefault="003A5813" w:rsidP="005063AD">
            <w:pPr>
              <w:spacing w:before="240" w:line="240" w:lineRule="auto"/>
              <w:ind w:firstLine="0"/>
              <w:jc w:val="left"/>
            </w:pPr>
            <w:r>
              <w:t>Подольський Сергій Валентинович</w:t>
            </w:r>
          </w:p>
          <w:p w:rsidR="0032314C" w:rsidRPr="003E7B72" w:rsidRDefault="0032314C" w:rsidP="00FD1D01">
            <w:pPr>
              <w:spacing w:after="120" w:line="240" w:lineRule="auto"/>
              <w:ind w:firstLine="0"/>
              <w:jc w:val="center"/>
              <w:rPr>
                <w:sz w:val="16"/>
                <w:szCs w:val="16"/>
              </w:rPr>
            </w:pPr>
            <w:r w:rsidRPr="003E7B72">
              <w:rPr>
                <w:sz w:val="16"/>
                <w:szCs w:val="16"/>
              </w:rPr>
              <w:t>(</w:t>
            </w:r>
            <w:r w:rsidRPr="003E7B72">
              <w:rPr>
                <w:i/>
                <w:sz w:val="16"/>
                <w:szCs w:val="16"/>
              </w:rPr>
              <w:t>прізвище, ім’я, по батькові</w:t>
            </w:r>
            <w:r w:rsidRPr="003E7B72">
              <w:rPr>
                <w:sz w:val="16"/>
                <w:szCs w:val="16"/>
              </w:rPr>
              <w:t>)</w:t>
            </w:r>
          </w:p>
          <w:p w:rsidR="00BA7FD3" w:rsidRDefault="00BA7FD3" w:rsidP="00FD1D01">
            <w:pPr>
              <w:spacing w:before="120" w:after="120" w:line="240" w:lineRule="auto"/>
              <w:ind w:firstLine="0"/>
              <w:jc w:val="left"/>
            </w:pPr>
          </w:p>
          <w:p w:rsidR="0032314C" w:rsidRDefault="00FD1D01" w:rsidP="005E500B">
            <w:pPr>
              <w:spacing w:before="120" w:after="120" w:line="240" w:lineRule="auto"/>
              <w:ind w:firstLine="0"/>
              <w:jc w:val="left"/>
            </w:pPr>
            <w:r>
              <w:t>в</w:t>
            </w:r>
            <w:r w:rsidR="0032314C">
              <w:t>аріант №</w:t>
            </w:r>
            <w:r w:rsidR="005E500B">
              <w:t xml:space="preserve"> 1</w:t>
            </w:r>
          </w:p>
        </w:tc>
        <w:tc>
          <w:tcPr>
            <w:tcW w:w="650" w:type="dxa"/>
          </w:tcPr>
          <w:p w:rsidR="0032314C" w:rsidRDefault="0032314C" w:rsidP="00685047">
            <w:pPr>
              <w:spacing w:line="240" w:lineRule="auto"/>
              <w:ind w:firstLine="0"/>
              <w:jc w:val="center"/>
            </w:pPr>
          </w:p>
        </w:tc>
        <w:tc>
          <w:tcPr>
            <w:tcW w:w="4416" w:type="dxa"/>
          </w:tcPr>
          <w:p w:rsidR="00086AE9" w:rsidRDefault="00086AE9" w:rsidP="00FD1D01">
            <w:pPr>
              <w:spacing w:before="120" w:after="120" w:line="240" w:lineRule="auto"/>
              <w:ind w:firstLine="0"/>
              <w:jc w:val="right"/>
            </w:pPr>
            <w:r>
              <w:t>Умовно зарахована</w:t>
            </w:r>
          </w:p>
          <w:p w:rsidR="00086AE9" w:rsidRPr="00086AE9" w:rsidRDefault="00086AE9" w:rsidP="00FD1D01">
            <w:pPr>
              <w:spacing w:before="120" w:after="120" w:line="240" w:lineRule="auto"/>
              <w:ind w:firstLine="0"/>
              <w:jc w:val="right"/>
            </w:pPr>
            <w:r w:rsidRPr="003A5813">
              <w:rPr>
                <w:lang w:val="ru-RU"/>
              </w:rPr>
              <w:t>“</w:t>
            </w:r>
            <w:r>
              <w:t>____</w:t>
            </w:r>
            <w:r w:rsidRPr="003A5813">
              <w:rPr>
                <w:lang w:val="ru-RU"/>
              </w:rPr>
              <w:t>”</w:t>
            </w:r>
            <w:r w:rsidR="00F8164E">
              <w:t> </w:t>
            </w:r>
            <w:r w:rsidRPr="003A5813">
              <w:rPr>
                <w:lang w:val="ru-RU"/>
              </w:rPr>
              <w:t>“_____</w:t>
            </w:r>
            <w:r>
              <w:t>___</w:t>
            </w:r>
            <w:r w:rsidRPr="003A5813">
              <w:rPr>
                <w:lang w:val="ru-RU"/>
              </w:rPr>
              <w:t>____”</w:t>
            </w:r>
            <w:r>
              <w:rPr>
                <w:lang w:val="en-US"/>
              </w:rPr>
              <w:t> </w:t>
            </w:r>
            <w:r w:rsidRPr="003A5813">
              <w:rPr>
                <w:lang w:val="ru-RU"/>
              </w:rPr>
              <w:t>20___</w:t>
            </w:r>
            <w:r>
              <w:rPr>
                <w:lang w:val="en-US"/>
              </w:rPr>
              <w:t> </w:t>
            </w:r>
            <w:r>
              <w:t>р.</w:t>
            </w:r>
          </w:p>
          <w:p w:rsidR="0032314C" w:rsidRDefault="00FD1D01" w:rsidP="00FD1D01">
            <w:pPr>
              <w:spacing w:before="120" w:after="120" w:line="240" w:lineRule="auto"/>
              <w:ind w:firstLine="0"/>
              <w:jc w:val="right"/>
            </w:pPr>
            <w:r>
              <w:t>викладач</w:t>
            </w:r>
            <w:r w:rsidR="00F8164E">
              <w:t>ем</w:t>
            </w:r>
          </w:p>
          <w:p w:rsidR="00FD1D01" w:rsidRDefault="005E500B" w:rsidP="005063AD">
            <w:pPr>
              <w:spacing w:before="240" w:line="240" w:lineRule="auto"/>
              <w:ind w:firstLine="0"/>
              <w:jc w:val="right"/>
            </w:pPr>
            <w:r>
              <w:t>Онай Микола</w:t>
            </w:r>
            <w:r w:rsidR="003A5813">
              <w:t xml:space="preserve"> Володимирович</w:t>
            </w:r>
          </w:p>
          <w:p w:rsidR="00FD1D01" w:rsidRPr="003E7B72" w:rsidRDefault="00FD1D01" w:rsidP="00B460D6">
            <w:pPr>
              <w:spacing w:after="120" w:line="240" w:lineRule="auto"/>
              <w:ind w:firstLine="0"/>
              <w:jc w:val="right"/>
              <w:rPr>
                <w:sz w:val="16"/>
                <w:szCs w:val="16"/>
              </w:rPr>
            </w:pPr>
            <w:r w:rsidRPr="003E7B72">
              <w:rPr>
                <w:sz w:val="16"/>
                <w:szCs w:val="16"/>
              </w:rPr>
              <w:t>(</w:t>
            </w:r>
            <w:r w:rsidRPr="003E7B72">
              <w:rPr>
                <w:i/>
                <w:sz w:val="16"/>
                <w:szCs w:val="16"/>
              </w:rPr>
              <w:t>прізвище, ім’я, по батькові</w:t>
            </w:r>
            <w:r w:rsidRPr="003E7B72">
              <w:rPr>
                <w:sz w:val="16"/>
                <w:szCs w:val="16"/>
              </w:rPr>
              <w:t>)</w:t>
            </w:r>
            <w:r>
              <w:rPr>
                <w:sz w:val="16"/>
                <w:szCs w:val="16"/>
              </w:rPr>
              <w:tab/>
            </w:r>
            <w:r>
              <w:rPr>
                <w:sz w:val="16"/>
                <w:szCs w:val="16"/>
              </w:rPr>
              <w:tab/>
            </w:r>
          </w:p>
          <w:p w:rsidR="00EF5547" w:rsidRDefault="00EF5547" w:rsidP="00FD1D01">
            <w:pPr>
              <w:spacing w:before="120" w:after="120" w:line="240" w:lineRule="auto"/>
              <w:ind w:firstLine="0"/>
              <w:jc w:val="right"/>
            </w:pPr>
          </w:p>
          <w:p w:rsidR="00EF5547" w:rsidRDefault="00EF5547" w:rsidP="00FD1D01">
            <w:pPr>
              <w:spacing w:before="120" w:after="120" w:line="240" w:lineRule="auto"/>
              <w:ind w:firstLine="0"/>
              <w:jc w:val="right"/>
            </w:pPr>
          </w:p>
        </w:tc>
      </w:tr>
    </w:tbl>
    <w:p w:rsidR="00685047" w:rsidRDefault="00685047" w:rsidP="00685047">
      <w:pPr>
        <w:spacing w:line="240" w:lineRule="auto"/>
        <w:ind w:firstLine="0"/>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4508"/>
        <w:gridCol w:w="2050"/>
      </w:tblGrid>
      <w:tr w:rsidR="00EF5547" w:rsidTr="00EF5547">
        <w:tc>
          <w:tcPr>
            <w:tcW w:w="3545" w:type="dxa"/>
          </w:tcPr>
          <w:p w:rsidR="00EF5547" w:rsidRDefault="00EF5547" w:rsidP="00EF5547">
            <w:pPr>
              <w:spacing w:before="120" w:after="120" w:line="240" w:lineRule="auto"/>
              <w:ind w:firstLine="0"/>
              <w:jc w:val="center"/>
            </w:pPr>
            <w:r>
              <w:t>Штрафні бали:</w:t>
            </w:r>
          </w:p>
          <w:tbl>
            <w:tblPr>
              <w:tblStyle w:val="ab"/>
              <w:tblW w:w="0" w:type="auto"/>
              <w:jc w:val="center"/>
              <w:tblLook w:val="04A0" w:firstRow="1" w:lastRow="0" w:firstColumn="1" w:lastColumn="0" w:noHBand="0" w:noVBand="1"/>
            </w:tblPr>
            <w:tblGrid>
              <w:gridCol w:w="1125"/>
              <w:gridCol w:w="1280"/>
            </w:tblGrid>
            <w:tr w:rsidR="00EF5547" w:rsidTr="003942EF">
              <w:trPr>
                <w:jc w:val="center"/>
              </w:trPr>
              <w:tc>
                <w:tcPr>
                  <w:tcW w:w="1125" w:type="dxa"/>
                  <w:vAlign w:val="center"/>
                </w:tcPr>
                <w:p w:rsidR="00EF5547" w:rsidRPr="00BA7FD3" w:rsidRDefault="00EF5547" w:rsidP="00EF5547">
                  <w:pPr>
                    <w:spacing w:before="60" w:after="60" w:line="240" w:lineRule="auto"/>
                    <w:ind w:firstLine="0"/>
                    <w:jc w:val="center"/>
                    <w:rPr>
                      <w:b/>
                      <w:sz w:val="18"/>
                      <w:szCs w:val="18"/>
                    </w:rPr>
                  </w:pPr>
                  <w:r w:rsidRPr="00BA7FD3">
                    <w:rPr>
                      <w:b/>
                      <w:sz w:val="18"/>
                      <w:szCs w:val="18"/>
                    </w:rPr>
                    <w:t>Термін здачі</w:t>
                  </w:r>
                  <w:r w:rsidR="003942EF">
                    <w:rPr>
                      <w:b/>
                      <w:sz w:val="18"/>
                      <w:szCs w:val="18"/>
                    </w:rPr>
                    <w:br w:type="textWrapping" w:clear="all"/>
                  </w:r>
                </w:p>
              </w:tc>
              <w:tc>
                <w:tcPr>
                  <w:tcW w:w="1280" w:type="dxa"/>
                  <w:vAlign w:val="center"/>
                </w:tcPr>
                <w:p w:rsidR="00EF5547" w:rsidRPr="00BA7FD3" w:rsidRDefault="00EF5547" w:rsidP="00EF5547">
                  <w:pPr>
                    <w:spacing w:before="60" w:after="60" w:line="240" w:lineRule="auto"/>
                    <w:ind w:firstLine="0"/>
                    <w:jc w:val="center"/>
                    <w:rPr>
                      <w:b/>
                      <w:sz w:val="18"/>
                      <w:szCs w:val="18"/>
                    </w:rPr>
                  </w:pPr>
                  <w:r w:rsidRPr="00BA7FD3">
                    <w:rPr>
                      <w:b/>
                      <w:sz w:val="18"/>
                      <w:szCs w:val="18"/>
                    </w:rPr>
                    <w:t>Оформлення звіту</w:t>
                  </w:r>
                  <w:r w:rsidR="003942EF">
                    <w:rPr>
                      <w:b/>
                      <w:sz w:val="18"/>
                      <w:szCs w:val="18"/>
                    </w:rPr>
                    <w:br w:type="textWrapping" w:clear="all"/>
                  </w:r>
                </w:p>
              </w:tc>
            </w:tr>
            <w:tr w:rsidR="00EF5547" w:rsidTr="003942EF">
              <w:trPr>
                <w:jc w:val="center"/>
              </w:trPr>
              <w:tc>
                <w:tcPr>
                  <w:tcW w:w="1125" w:type="dxa"/>
                  <w:vAlign w:val="center"/>
                </w:tcPr>
                <w:p w:rsidR="00EF5547" w:rsidRPr="00BA7FD3" w:rsidRDefault="00EF5547" w:rsidP="00EF5547">
                  <w:pPr>
                    <w:spacing w:before="60" w:after="60" w:line="240" w:lineRule="auto"/>
                    <w:ind w:firstLine="0"/>
                    <w:jc w:val="center"/>
                    <w:rPr>
                      <w:b/>
                    </w:rPr>
                  </w:pPr>
                </w:p>
              </w:tc>
              <w:tc>
                <w:tcPr>
                  <w:tcW w:w="1280" w:type="dxa"/>
                  <w:vAlign w:val="center"/>
                </w:tcPr>
                <w:p w:rsidR="00EF5547" w:rsidRPr="00BA7FD3" w:rsidRDefault="00EF5547" w:rsidP="00EF5547">
                  <w:pPr>
                    <w:spacing w:before="60" w:after="60" w:line="240" w:lineRule="auto"/>
                    <w:ind w:firstLine="0"/>
                    <w:jc w:val="center"/>
                    <w:rPr>
                      <w:b/>
                    </w:rPr>
                  </w:pPr>
                </w:p>
              </w:tc>
            </w:tr>
          </w:tbl>
          <w:p w:rsidR="00EF5547" w:rsidRDefault="00EF5547" w:rsidP="00EF5547">
            <w:pPr>
              <w:spacing w:line="240" w:lineRule="auto"/>
              <w:ind w:firstLine="0"/>
              <w:jc w:val="center"/>
            </w:pPr>
          </w:p>
        </w:tc>
        <w:tc>
          <w:tcPr>
            <w:tcW w:w="3515" w:type="dxa"/>
          </w:tcPr>
          <w:p w:rsidR="00EF5547" w:rsidRDefault="00EF5547" w:rsidP="00EF5547">
            <w:pPr>
              <w:spacing w:before="120" w:after="120" w:line="240" w:lineRule="auto"/>
              <w:ind w:firstLine="0"/>
              <w:jc w:val="center"/>
            </w:pPr>
            <w:r>
              <w:t>Нараховані бали:</w:t>
            </w:r>
          </w:p>
          <w:tbl>
            <w:tblPr>
              <w:tblStyle w:val="ab"/>
              <w:tblW w:w="4282" w:type="dxa"/>
              <w:jc w:val="center"/>
              <w:tblLook w:val="04A0" w:firstRow="1" w:lastRow="0" w:firstColumn="1" w:lastColumn="0" w:noHBand="0" w:noVBand="1"/>
            </w:tblPr>
            <w:tblGrid>
              <w:gridCol w:w="1519"/>
              <w:gridCol w:w="1316"/>
              <w:gridCol w:w="1447"/>
            </w:tblGrid>
            <w:tr w:rsidR="003942EF" w:rsidTr="00D0448C">
              <w:trPr>
                <w:jc w:val="center"/>
              </w:trPr>
              <w:tc>
                <w:tcPr>
                  <w:tcW w:w="1519" w:type="dxa"/>
                  <w:vAlign w:val="center"/>
                </w:tcPr>
                <w:p w:rsidR="003942EF" w:rsidRPr="00BA7FD3" w:rsidRDefault="003942EF" w:rsidP="004A45A4">
                  <w:pPr>
                    <w:spacing w:before="60" w:after="60" w:line="240" w:lineRule="auto"/>
                    <w:ind w:left="-57" w:right="-57" w:firstLine="0"/>
                    <w:jc w:val="center"/>
                    <w:rPr>
                      <w:b/>
                      <w:sz w:val="18"/>
                      <w:szCs w:val="18"/>
                    </w:rPr>
                  </w:pPr>
                  <w:r>
                    <w:rPr>
                      <w:b/>
                      <w:sz w:val="18"/>
                      <w:szCs w:val="18"/>
                    </w:rPr>
                    <w:t>Корект</w:t>
                  </w:r>
                  <w:r w:rsidR="00D0448C">
                    <w:rPr>
                      <w:b/>
                      <w:sz w:val="18"/>
                      <w:szCs w:val="18"/>
                    </w:rPr>
                    <w:t>.</w:t>
                  </w:r>
                  <w:r>
                    <w:rPr>
                      <w:b/>
                      <w:sz w:val="18"/>
                      <w:szCs w:val="18"/>
                    </w:rPr>
                    <w:t xml:space="preserve"> </w:t>
                  </w:r>
                  <w:r w:rsidR="004A45A4">
                    <w:rPr>
                      <w:b/>
                      <w:sz w:val="18"/>
                      <w:szCs w:val="18"/>
                    </w:rPr>
                    <w:t>виконання завд.</w:t>
                  </w:r>
                  <w:r w:rsidR="00D0448C">
                    <w:rPr>
                      <w:b/>
                      <w:sz w:val="18"/>
                      <w:szCs w:val="18"/>
                    </w:rPr>
                    <w:t xml:space="preserve"> (3 бала)</w:t>
                  </w:r>
                </w:p>
              </w:tc>
              <w:tc>
                <w:tcPr>
                  <w:tcW w:w="1316" w:type="dxa"/>
                  <w:vAlign w:val="center"/>
                </w:tcPr>
                <w:p w:rsidR="003942EF" w:rsidRPr="00BA7FD3" w:rsidRDefault="00D0448C" w:rsidP="00D0448C">
                  <w:pPr>
                    <w:spacing w:before="60" w:after="60" w:line="240" w:lineRule="auto"/>
                    <w:ind w:firstLine="0"/>
                    <w:jc w:val="center"/>
                    <w:rPr>
                      <w:b/>
                      <w:sz w:val="18"/>
                      <w:szCs w:val="18"/>
                    </w:rPr>
                  </w:pPr>
                  <w:r>
                    <w:rPr>
                      <w:b/>
                      <w:sz w:val="18"/>
                      <w:szCs w:val="18"/>
                    </w:rPr>
                    <w:t>Відп.</w:t>
                  </w:r>
                  <w:r w:rsidR="003942EF" w:rsidRPr="00BA7FD3">
                    <w:rPr>
                      <w:b/>
                      <w:sz w:val="18"/>
                      <w:szCs w:val="18"/>
                    </w:rPr>
                    <w:t xml:space="preserve"> на</w:t>
                  </w:r>
                  <w:r w:rsidR="003942EF">
                    <w:rPr>
                      <w:b/>
                      <w:sz w:val="18"/>
                      <w:szCs w:val="18"/>
                    </w:rPr>
                    <w:t xml:space="preserve"> теор. </w:t>
                  </w:r>
                  <w:r w:rsidR="003942EF" w:rsidRPr="00BA7FD3">
                    <w:rPr>
                      <w:b/>
                      <w:sz w:val="18"/>
                      <w:szCs w:val="18"/>
                    </w:rPr>
                    <w:t>питання</w:t>
                  </w:r>
                  <w:r>
                    <w:rPr>
                      <w:b/>
                      <w:sz w:val="18"/>
                      <w:szCs w:val="18"/>
                    </w:rPr>
                    <w:t xml:space="preserve"> (4 бала)</w:t>
                  </w:r>
                </w:p>
              </w:tc>
              <w:tc>
                <w:tcPr>
                  <w:tcW w:w="1447" w:type="dxa"/>
                  <w:vAlign w:val="center"/>
                </w:tcPr>
                <w:p w:rsidR="003942EF" w:rsidRPr="00BA7FD3" w:rsidRDefault="003942EF" w:rsidP="00D0448C">
                  <w:pPr>
                    <w:spacing w:before="60" w:after="60" w:line="240" w:lineRule="auto"/>
                    <w:ind w:firstLine="0"/>
                    <w:jc w:val="center"/>
                    <w:rPr>
                      <w:b/>
                      <w:sz w:val="18"/>
                      <w:szCs w:val="18"/>
                    </w:rPr>
                  </w:pPr>
                  <w:r w:rsidRPr="00BA7FD3">
                    <w:rPr>
                      <w:b/>
                      <w:sz w:val="18"/>
                      <w:szCs w:val="18"/>
                    </w:rPr>
                    <w:t>Відп</w:t>
                  </w:r>
                  <w:r w:rsidR="00D0448C">
                    <w:rPr>
                      <w:b/>
                      <w:sz w:val="18"/>
                      <w:szCs w:val="18"/>
                    </w:rPr>
                    <w:t xml:space="preserve">. </w:t>
                  </w:r>
                  <w:r w:rsidRPr="00BA7FD3">
                    <w:rPr>
                      <w:b/>
                      <w:sz w:val="18"/>
                      <w:szCs w:val="18"/>
                    </w:rPr>
                    <w:t xml:space="preserve">на </w:t>
                  </w:r>
                  <w:r>
                    <w:rPr>
                      <w:b/>
                      <w:sz w:val="18"/>
                      <w:szCs w:val="18"/>
                    </w:rPr>
                    <w:t xml:space="preserve">прогр. </w:t>
                  </w:r>
                  <w:r w:rsidRPr="00BA7FD3">
                    <w:rPr>
                      <w:b/>
                      <w:sz w:val="18"/>
                      <w:szCs w:val="18"/>
                    </w:rPr>
                    <w:t>питання</w:t>
                  </w:r>
                  <w:r w:rsidR="00D0448C">
                    <w:rPr>
                      <w:b/>
                      <w:sz w:val="18"/>
                      <w:szCs w:val="18"/>
                    </w:rPr>
                    <w:t xml:space="preserve"> (2 бала)</w:t>
                  </w:r>
                </w:p>
              </w:tc>
            </w:tr>
            <w:tr w:rsidR="003942EF" w:rsidTr="00D0448C">
              <w:trPr>
                <w:jc w:val="center"/>
              </w:trPr>
              <w:tc>
                <w:tcPr>
                  <w:tcW w:w="1519" w:type="dxa"/>
                  <w:vAlign w:val="center"/>
                </w:tcPr>
                <w:p w:rsidR="003942EF" w:rsidRPr="00BA7FD3" w:rsidRDefault="003942EF" w:rsidP="00D00CF9">
                  <w:pPr>
                    <w:spacing w:before="60" w:after="60" w:line="240" w:lineRule="auto"/>
                    <w:ind w:firstLine="0"/>
                    <w:jc w:val="center"/>
                    <w:rPr>
                      <w:b/>
                    </w:rPr>
                  </w:pPr>
                </w:p>
              </w:tc>
              <w:tc>
                <w:tcPr>
                  <w:tcW w:w="1316" w:type="dxa"/>
                  <w:vAlign w:val="center"/>
                </w:tcPr>
                <w:p w:rsidR="003942EF" w:rsidRPr="00BA7FD3" w:rsidRDefault="003942EF" w:rsidP="00D00CF9">
                  <w:pPr>
                    <w:spacing w:before="60" w:after="60" w:line="240" w:lineRule="auto"/>
                    <w:ind w:firstLine="0"/>
                    <w:jc w:val="center"/>
                    <w:rPr>
                      <w:b/>
                    </w:rPr>
                  </w:pPr>
                </w:p>
              </w:tc>
              <w:tc>
                <w:tcPr>
                  <w:tcW w:w="1447" w:type="dxa"/>
                  <w:vAlign w:val="center"/>
                </w:tcPr>
                <w:p w:rsidR="003942EF" w:rsidRPr="00EF5547" w:rsidRDefault="003942EF" w:rsidP="00D00CF9">
                  <w:pPr>
                    <w:spacing w:before="60" w:after="60" w:line="240" w:lineRule="auto"/>
                    <w:ind w:firstLine="0"/>
                    <w:jc w:val="center"/>
                    <w:rPr>
                      <w:b/>
                      <w:szCs w:val="28"/>
                    </w:rPr>
                  </w:pPr>
                </w:p>
              </w:tc>
            </w:tr>
          </w:tbl>
          <w:p w:rsidR="00EF5547" w:rsidRDefault="00EF5547" w:rsidP="00685047">
            <w:pPr>
              <w:spacing w:line="240" w:lineRule="auto"/>
              <w:ind w:firstLine="0"/>
              <w:jc w:val="center"/>
            </w:pPr>
          </w:p>
        </w:tc>
        <w:tc>
          <w:tcPr>
            <w:tcW w:w="2511" w:type="dxa"/>
          </w:tcPr>
          <w:p w:rsidR="00EF5547" w:rsidRDefault="00EF5547" w:rsidP="00EF5547">
            <w:pPr>
              <w:spacing w:before="120" w:after="120" w:line="240" w:lineRule="auto"/>
              <w:ind w:firstLine="0"/>
              <w:jc w:val="center"/>
            </w:pPr>
            <w:r>
              <w:t>Сумарний бал:</w:t>
            </w:r>
          </w:p>
          <w:tbl>
            <w:tblPr>
              <w:tblStyle w:val="ab"/>
              <w:tblW w:w="0" w:type="auto"/>
              <w:tblLook w:val="04A0" w:firstRow="1" w:lastRow="0" w:firstColumn="1" w:lastColumn="0" w:noHBand="0" w:noVBand="1"/>
            </w:tblPr>
            <w:tblGrid>
              <w:gridCol w:w="1824"/>
            </w:tblGrid>
            <w:tr w:rsidR="00EF5547" w:rsidTr="003942EF">
              <w:trPr>
                <w:trHeight w:val="1191"/>
              </w:trPr>
              <w:tc>
                <w:tcPr>
                  <w:tcW w:w="2280" w:type="dxa"/>
                  <w:vAlign w:val="center"/>
                </w:tcPr>
                <w:p w:rsidR="00EF5547" w:rsidRDefault="00EF5547" w:rsidP="00EF5547">
                  <w:pPr>
                    <w:spacing w:before="120" w:after="120" w:line="240" w:lineRule="auto"/>
                    <w:ind w:firstLine="0"/>
                    <w:jc w:val="center"/>
                  </w:pPr>
                </w:p>
              </w:tc>
            </w:tr>
          </w:tbl>
          <w:p w:rsidR="00EF5547" w:rsidRDefault="00EF5547" w:rsidP="00EF5547">
            <w:pPr>
              <w:spacing w:before="120" w:after="120" w:line="240" w:lineRule="auto"/>
              <w:ind w:firstLine="0"/>
              <w:jc w:val="center"/>
            </w:pPr>
          </w:p>
        </w:tc>
      </w:tr>
    </w:tbl>
    <w:p w:rsidR="00EF5547" w:rsidRDefault="00EF5547" w:rsidP="00685047">
      <w:pPr>
        <w:spacing w:line="240" w:lineRule="auto"/>
        <w:ind w:firstLine="0"/>
        <w:jc w:val="center"/>
      </w:pPr>
    </w:p>
    <w:p w:rsidR="00685047" w:rsidRDefault="00685047" w:rsidP="00685047">
      <w:pPr>
        <w:spacing w:line="240" w:lineRule="auto"/>
        <w:ind w:firstLine="0"/>
        <w:jc w:val="center"/>
      </w:pPr>
    </w:p>
    <w:p w:rsidR="003942EF" w:rsidRDefault="003942EF" w:rsidP="00685047">
      <w:pPr>
        <w:spacing w:line="240" w:lineRule="auto"/>
        <w:ind w:firstLine="0"/>
        <w:jc w:val="center"/>
      </w:pPr>
    </w:p>
    <w:p w:rsidR="00845D84" w:rsidRDefault="003942EF" w:rsidP="00ED5764">
      <w:pPr>
        <w:spacing w:line="240" w:lineRule="auto"/>
        <w:ind w:firstLine="0"/>
        <w:jc w:val="center"/>
      </w:pPr>
      <w:r>
        <w:t>Київ 2011</w:t>
      </w:r>
    </w:p>
    <w:p w:rsidR="005E500B" w:rsidRPr="00845D84" w:rsidRDefault="00845D84" w:rsidP="00845D84">
      <w:pPr>
        <w:pStyle w:val="1"/>
      </w:pPr>
      <w:r>
        <w:br w:type="page"/>
      </w:r>
      <w:r w:rsidR="002D113E" w:rsidRPr="00845D84">
        <w:lastRenderedPageBreak/>
        <w:t>Постановка задачі за варіантом</w:t>
      </w:r>
    </w:p>
    <w:p w:rsidR="002D113E" w:rsidRDefault="00D85501" w:rsidP="00D85501">
      <w:pPr>
        <w:pStyle w:val="a0"/>
        <w:numPr>
          <w:ilvl w:val="0"/>
          <w:numId w:val="24"/>
        </w:numPr>
      </w:pPr>
      <w:r>
        <w:t xml:space="preserve">Побудувати </w:t>
      </w:r>
      <w:r w:rsidRPr="00D85501">
        <w:t>графічно область допустимих розв’язків задачі лінійного програмування</w:t>
      </w:r>
    </w:p>
    <w:p w:rsidR="00D85501" w:rsidRPr="000A1382" w:rsidRDefault="00E51028" w:rsidP="00D85501">
      <w:pPr>
        <w:pStyle w:val="a0"/>
        <w:ind w:left="1211" w:firstLine="0"/>
        <w:rPr>
          <w:rFonts w:eastAsiaTheme="minorEastAsia"/>
          <w:i/>
          <w:lang w:val="en-US"/>
        </w:rPr>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=237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+139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+181</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0A1382" w:rsidRPr="000A1382" w:rsidRDefault="00C822FE" w:rsidP="00D85501">
      <w:pPr>
        <w:pStyle w:val="a0"/>
        <w:ind w:left="1211" w:firstLine="0"/>
        <w:rPr>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227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≤408</m:t>
                  </m:r>
                </m:e>
                <m:e>
                  <m:r>
                    <w:rPr>
                      <w:rFonts w:ascii="Cambria Math" w:hAnsi="Cambria Math"/>
                      <w:lang w:val="en-US"/>
                    </w:rPr>
                    <m:t>230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≥-442</m:t>
                  </m:r>
                </m:e>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≤103</m:t>
                  </m:r>
                  <m:ctrlPr>
                    <w:rPr>
                      <w:rFonts w:ascii="Cambria Math" w:eastAsia="Cambria Math" w:hAnsi="Cambria Math" w:cs="Cambria Math"/>
                      <w:i/>
                    </w:rPr>
                  </m:ctrlPr>
                </m:e>
                <m:e>
                  <m:r>
                    <w:rPr>
                      <w:rFonts w:ascii="Cambria Math" w:eastAsia="Cambria Math" w:hAnsi="Cambria Math" w:cs="Cambria Math"/>
                    </w:rPr>
                    <m:t>406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≤-94</m:t>
                  </m:r>
                  <m:ctrlPr>
                    <w:rPr>
                      <w:rFonts w:ascii="Cambria Math" w:eastAsia="Cambria Math" w:hAnsi="Cambria Math" w:cs="Cambria Math"/>
                      <w:i/>
                    </w:rPr>
                  </m:ctrlPr>
                </m:e>
                <m:e>
                  <m:r>
                    <w:rPr>
                      <w:rFonts w:ascii="Cambria Math" w:eastAsia="Cambria Math" w:hAnsi="Cambria Math" w:cs="Cambria Math"/>
                    </w:rPr>
                    <m:t>49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-233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≤-215</m:t>
                  </m:r>
                  <m:ctrlPr>
                    <w:rPr>
                      <w:rFonts w:ascii="Cambria Math" w:eastAsia="Cambria Math" w:hAnsi="Cambria Math" w:cs="Cambria Math"/>
                      <w:i/>
                    </w:rPr>
                  </m:ctrlPr>
                </m:e>
                <m:e>
                  <m:r>
                    <w:rPr>
                      <w:rFonts w:ascii="Cambria Math" w:eastAsia="Cambria Math" w:hAnsi="Cambria Math" w:cs="Cambria Math"/>
                      <w:lang w:val="en-US"/>
                    </w:rPr>
                    <m:t>119≤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≤392</m:t>
                  </m:r>
                  <m:ctrlPr>
                    <w:rPr>
                      <w:rFonts w:ascii="Cambria Math" w:eastAsia="Cambria Math" w:hAnsi="Cambria Math" w:cs="Cambria Math"/>
                      <w:i/>
                    </w:rPr>
                  </m:ctrlPr>
                </m:e>
                <m:e>
                  <m:r>
                    <w:rPr>
                      <w:rFonts w:ascii="Cambria Math" w:eastAsia="Cambria Math" w:hAnsi="Cambria Math" w:cs="Cambria Math"/>
                      <w:lang w:val="en-US"/>
                    </w:rPr>
                    <m:t>204≤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≤333</m:t>
                  </m:r>
                  <m:ctrlPr>
                    <w:rPr>
                      <w:rFonts w:ascii="Cambria Math" w:eastAsia="Cambria Math" w:hAnsi="Cambria Math" w:cs="Cambria Math"/>
                      <w:i/>
                    </w:rPr>
                  </m:ctrlPr>
                </m:e>
                <m:e>
                  <m:r>
                    <w:rPr>
                      <w:rFonts w:ascii="Cambria Math" w:eastAsia="Cambria Math" w:hAnsi="Cambria Math" w:cs="Cambria Math"/>
                      <w:lang w:val="en-US"/>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≤444</m:t>
                  </m:r>
                </m:e>
              </m:eqArr>
            </m:e>
          </m:d>
        </m:oMath>
      </m:oMathPara>
    </w:p>
    <w:p w:rsidR="00D85501" w:rsidRPr="00AB7829" w:rsidRDefault="00D85501" w:rsidP="00D85501">
      <w:pPr>
        <w:pStyle w:val="a0"/>
        <w:ind w:left="1211" w:firstLine="0"/>
      </w:pPr>
      <w:r>
        <w:t>Розв’язати задачу спочатку як задачу мінімізації, а потім як задачу максимізації.</w:t>
      </w:r>
    </w:p>
    <w:p w:rsidR="00D85501" w:rsidRDefault="00D85501" w:rsidP="00D85501">
      <w:pPr>
        <w:pStyle w:val="a0"/>
        <w:numPr>
          <w:ilvl w:val="0"/>
          <w:numId w:val="24"/>
        </w:numPr>
      </w:pPr>
      <w:r>
        <w:t xml:space="preserve">Побудувати </w:t>
      </w:r>
      <w:r w:rsidRPr="00D85501">
        <w:t>задачу двоїсту до заданої</w:t>
      </w:r>
      <w:r>
        <w:t>.</w:t>
      </w:r>
      <w:r w:rsidRPr="00D85501">
        <w:t xml:space="preserve"> Побудувати графічно область допустимих розв’язків отриманої задачі лінійного програмування. Розв’язати отриману двоїсту задачу, спочатку як задачу мінімізації, а потім як задачу максимізації.</w:t>
      </w:r>
    </w:p>
    <w:p w:rsidR="00D85501" w:rsidRDefault="00D85501" w:rsidP="00D85501">
      <w:pPr>
        <w:pStyle w:val="a0"/>
        <w:numPr>
          <w:ilvl w:val="0"/>
          <w:numId w:val="24"/>
        </w:numPr>
      </w:pPr>
      <w:r>
        <w:t>Зробити висновки.</w:t>
      </w:r>
    </w:p>
    <w:p w:rsidR="00845D84" w:rsidRDefault="00845D84">
      <w:pPr>
        <w:spacing w:after="200" w:line="276" w:lineRule="auto"/>
        <w:ind w:firstLine="0"/>
        <w:jc w:val="left"/>
        <w:rPr>
          <w:rFonts w:cs="Times New Roman"/>
          <w:b/>
          <w:szCs w:val="32"/>
        </w:rPr>
      </w:pPr>
      <w:r>
        <w:br w:type="page"/>
      </w:r>
    </w:p>
    <w:p w:rsidR="00ED5764" w:rsidRPr="000559FA" w:rsidRDefault="00216B18" w:rsidP="000E4BDB">
      <w:pPr>
        <w:pStyle w:val="1"/>
        <w:rPr>
          <w:lang w:val="ru-RU"/>
        </w:rPr>
      </w:pPr>
      <w:r w:rsidRPr="00444C54">
        <w:lastRenderedPageBreak/>
        <w:t>Математичне підґрунтя для виконання даної лабораторної роботи</w:t>
      </w:r>
    </w:p>
    <w:p w:rsidR="00C907CB" w:rsidRPr="00C907CB" w:rsidRDefault="00C907CB" w:rsidP="00AC0025">
      <w:r w:rsidRPr="00C907CB">
        <w:t>Загальна задача лінійного програмування є задачею умовної оптимізації, в якій цільова функція і функції обмежень лінійні:</w:t>
      </w:r>
    </w:p>
    <w:p w:rsidR="00C907CB" w:rsidRPr="00C907CB" w:rsidRDefault="00C907CB" w:rsidP="00AC0025">
      <w:r w:rsidRPr="00C907CB">
        <w:t xml:space="preserve">знайти </w:t>
      </w:r>
      <w:r w:rsidRPr="00C907CB">
        <w:rPr>
          <w:position w:val="-28"/>
          <w:lang w:eastAsia="ru-RU"/>
        </w:rPr>
        <w:object w:dxaOrig="148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3.75pt" o:ole="">
            <v:imagedata r:id="rId10" o:title=""/>
          </v:shape>
          <o:OLEObject Type="Embed" ProgID="Equation.DSMT4" ShapeID="_x0000_i1025" DrawAspect="Content" ObjectID="_1383574965" r:id="rId11"/>
        </w:object>
      </w:r>
      <w:r w:rsidRPr="00C907CB">
        <w:t xml:space="preserve"> при обмеженнях</w:t>
      </w:r>
    </w:p>
    <w:p w:rsidR="00C907CB" w:rsidRPr="00C907CB" w:rsidRDefault="00C907CB" w:rsidP="00C907CB">
      <w:pPr>
        <w:jc w:val="right"/>
        <w:rPr>
          <w:szCs w:val="28"/>
        </w:rPr>
      </w:pPr>
      <w:r w:rsidRPr="00C907CB">
        <w:rPr>
          <w:rFonts w:eastAsia="Times New Roman" w:cs="Times New Roman"/>
          <w:position w:val="-132"/>
          <w:szCs w:val="28"/>
          <w:lang w:eastAsia="ru-RU"/>
        </w:rPr>
        <w:object w:dxaOrig="4020" w:dyaOrig="2760">
          <v:shape id="_x0000_i1026" type="#_x0000_t75" style="width:201pt;height:138pt" o:ole="">
            <v:imagedata r:id="rId12" o:title=""/>
          </v:shape>
          <o:OLEObject Type="Embed" ProgID="Equation.DSMT4" ShapeID="_x0000_i1026" DrawAspect="Content" ObjectID="_1383574966" r:id="rId13"/>
        </w:object>
      </w:r>
      <w:r w:rsidRPr="00C907CB">
        <w:rPr>
          <w:szCs w:val="28"/>
        </w:rPr>
        <w:tab/>
        <w:t xml:space="preserve">        </w:t>
      </w:r>
      <w:r w:rsidRPr="00C907CB">
        <w:rPr>
          <w:szCs w:val="28"/>
          <w:lang w:val="ru-RU"/>
        </w:rPr>
        <w:tab/>
      </w:r>
      <w:r w:rsidRPr="00C907CB">
        <w:rPr>
          <w:szCs w:val="28"/>
          <w:lang w:val="ru-RU"/>
        </w:rPr>
        <w:tab/>
      </w:r>
      <w:r w:rsidRPr="00C907CB">
        <w:rPr>
          <w:szCs w:val="28"/>
        </w:rPr>
        <w:t xml:space="preserve"> (1)</w:t>
      </w:r>
    </w:p>
    <w:p w:rsidR="00C907CB" w:rsidRPr="00C907CB" w:rsidRDefault="00C907CB" w:rsidP="00C907CB">
      <w:pPr>
        <w:jc w:val="right"/>
        <w:rPr>
          <w:szCs w:val="28"/>
        </w:rPr>
      </w:pPr>
      <w:r w:rsidRPr="00C907CB">
        <w:rPr>
          <w:rFonts w:eastAsia="Times New Roman" w:cs="Times New Roman"/>
          <w:position w:val="-14"/>
          <w:szCs w:val="28"/>
          <w:lang w:eastAsia="ru-RU"/>
        </w:rPr>
        <w:object w:dxaOrig="2925" w:dyaOrig="375">
          <v:shape id="_x0000_i1027" type="#_x0000_t75" style="width:146.25pt;height:18.75pt" o:ole="">
            <v:imagedata r:id="rId14" o:title=""/>
          </v:shape>
          <o:OLEObject Type="Embed" ProgID="Equation.DSMT4" ShapeID="_x0000_i1027" DrawAspect="Content" ObjectID="_1383574967" r:id="rId15"/>
        </w:object>
      </w:r>
      <w:r w:rsidRPr="00C907CB">
        <w:rPr>
          <w:szCs w:val="28"/>
        </w:rPr>
        <w:tab/>
      </w:r>
      <w:r w:rsidRPr="00C907CB">
        <w:rPr>
          <w:szCs w:val="28"/>
          <w:lang w:val="ru-RU"/>
        </w:rPr>
        <w:tab/>
      </w:r>
      <w:r w:rsidRPr="00C907CB">
        <w:rPr>
          <w:szCs w:val="28"/>
        </w:rPr>
        <w:t xml:space="preserve">             (2)</w:t>
      </w:r>
    </w:p>
    <w:p w:rsidR="00C907CB" w:rsidRPr="00C907CB" w:rsidRDefault="00C907CB" w:rsidP="00AC0025">
      <w:pPr>
        <w:ind w:firstLine="0"/>
      </w:pPr>
      <w:r w:rsidRPr="00C907CB">
        <w:t xml:space="preserve">для заданих </w:t>
      </w:r>
      <w:r w:rsidRPr="00C907CB">
        <w:rPr>
          <w:rFonts w:eastAsia="Times New Roman" w:cs="Times New Roman"/>
          <w:position w:val="-14"/>
          <w:lang w:eastAsia="ru-RU"/>
        </w:rPr>
        <w:object w:dxaOrig="3555" w:dyaOrig="375">
          <v:shape id="_x0000_i1028" type="#_x0000_t75" style="width:177.75pt;height:18.75pt" o:ole="">
            <v:imagedata r:id="rId16" o:title=""/>
          </v:shape>
          <o:OLEObject Type="Embed" ProgID="Equation.DSMT4" ShapeID="_x0000_i1028" DrawAspect="Content" ObjectID="_1383574968" r:id="rId17"/>
        </w:object>
      </w:r>
      <w:r w:rsidRPr="00C907CB">
        <w:t xml:space="preserve"> </w:t>
      </w:r>
      <w:r w:rsidRPr="00C907CB">
        <w:rPr>
          <w:rFonts w:eastAsia="Times New Roman" w:cs="Times New Roman"/>
          <w:position w:val="-10"/>
          <w:lang w:val="ru-RU" w:eastAsia="ru-RU"/>
        </w:rPr>
        <w:object w:dxaOrig="1305" w:dyaOrig="315">
          <v:shape id="_x0000_i1029" type="#_x0000_t75" style="width:65.25pt;height:15.75pt" o:ole="">
            <v:imagedata r:id="rId18" o:title=""/>
          </v:shape>
          <o:OLEObject Type="Embed" ProgID="Equation.DSMT4" ShapeID="_x0000_i1029" DrawAspect="Content" ObjectID="_1383574969" r:id="rId19"/>
        </w:object>
      </w:r>
      <w:r w:rsidRPr="00C907CB">
        <w:t xml:space="preserve"> </w:t>
      </w:r>
      <w:r w:rsidRPr="00C907CB">
        <w:rPr>
          <w:rFonts w:eastAsia="Times New Roman" w:cs="Times New Roman"/>
          <w:position w:val="-12"/>
          <w:lang w:eastAsia="ru-RU"/>
        </w:rPr>
        <w:object w:dxaOrig="1935" w:dyaOrig="375">
          <v:shape id="_x0000_i1030" type="#_x0000_t75" style="width:96.75pt;height:18.75pt" o:ole="">
            <v:imagedata r:id="rId20" o:title=""/>
          </v:shape>
          <o:OLEObject Type="Embed" ProgID="Equation.DSMT4" ShapeID="_x0000_i1030" DrawAspect="Content" ObjectID="_1383574970" r:id="rId21"/>
        </w:object>
      </w:r>
      <w:r w:rsidRPr="00C907CB">
        <w:t xml:space="preserve"> Обмеження (1), задані у вигляді рівностей та нерівностей, називаються </w:t>
      </w:r>
      <w:r w:rsidRPr="00C907CB">
        <w:rPr>
          <w:i/>
        </w:rPr>
        <w:t>загальними</w:t>
      </w:r>
      <w:r w:rsidRPr="00C907CB">
        <w:t xml:space="preserve">; обмеження (2) – </w:t>
      </w:r>
      <w:r w:rsidRPr="00C907CB">
        <w:rPr>
          <w:i/>
        </w:rPr>
        <w:t>прямими</w:t>
      </w:r>
      <w:r w:rsidRPr="00C907CB">
        <w:t xml:space="preserve">. Задача лінійного програмування називається </w:t>
      </w:r>
      <w:r w:rsidRPr="00C907CB">
        <w:rPr>
          <w:i/>
        </w:rPr>
        <w:t>стандартною</w:t>
      </w:r>
      <w:r w:rsidRPr="00C907CB">
        <w:t xml:space="preserve">, якщо в (1) </w:t>
      </w:r>
      <w:r w:rsidRPr="00C907CB">
        <w:rPr>
          <w:rFonts w:eastAsia="Times New Roman" w:cs="Times New Roman"/>
          <w:position w:val="-12"/>
          <w:lang w:eastAsia="ru-RU"/>
        </w:rPr>
        <w:object w:dxaOrig="720" w:dyaOrig="360">
          <v:shape id="_x0000_i1031" type="#_x0000_t75" style="width:36pt;height:18pt" o:ole="">
            <v:imagedata r:id="rId22" o:title=""/>
          </v:shape>
          <o:OLEObject Type="Embed" ProgID="Equation.DSMT4" ShapeID="_x0000_i1031" DrawAspect="Content" ObjectID="_1383574971" r:id="rId23"/>
        </w:object>
      </w:r>
      <w:r w:rsidRPr="00C907CB">
        <w:t xml:space="preserve"> і в (2) </w:t>
      </w:r>
      <w:r w:rsidRPr="00C907CB">
        <w:rPr>
          <w:rFonts w:eastAsia="Times New Roman" w:cs="Times New Roman"/>
          <w:position w:val="-12"/>
          <w:lang w:eastAsia="ru-RU"/>
        </w:rPr>
        <w:object w:dxaOrig="615" w:dyaOrig="360">
          <v:shape id="_x0000_i1032" type="#_x0000_t75" style="width:30.75pt;height:18pt" o:ole="">
            <v:imagedata r:id="rId24" o:title=""/>
          </v:shape>
          <o:OLEObject Type="Embed" ProgID="Equation.DSMT4" ShapeID="_x0000_i1032" DrawAspect="Content" ObjectID="_1383574972" r:id="rId25"/>
        </w:object>
      </w:r>
      <w:r w:rsidRPr="00C907CB">
        <w:t xml:space="preserve">, тобто загальні обмеження складаються із рівностей, а вимога невід’ємності поширюється на всі змінні </w:t>
      </w:r>
      <w:r w:rsidRPr="00C907CB">
        <w:rPr>
          <w:rFonts w:eastAsia="Times New Roman" w:cs="Times New Roman"/>
          <w:position w:val="-14"/>
          <w:lang w:eastAsia="ru-RU"/>
        </w:rPr>
        <w:object w:dxaOrig="1515" w:dyaOrig="375">
          <v:shape id="_x0000_i1033" type="#_x0000_t75" style="width:75.75pt;height:18.75pt" o:ole="">
            <v:imagedata r:id="rId26" o:title=""/>
          </v:shape>
          <o:OLEObject Type="Embed" ProgID="Equation.DSMT4" ShapeID="_x0000_i1033" DrawAspect="Content" ObjectID="_1383574973" r:id="rId27"/>
        </w:object>
      </w:r>
      <w:r w:rsidRPr="00C907CB">
        <w:t xml:space="preserve"> Якщо ввести додаткові змінні </w:t>
      </w:r>
      <w:r w:rsidRPr="00C907CB">
        <w:rPr>
          <w:rFonts w:eastAsia="Times New Roman" w:cs="Times New Roman"/>
          <w:position w:val="-14"/>
          <w:lang w:eastAsia="ru-RU"/>
        </w:rPr>
        <w:object w:dxaOrig="1440" w:dyaOrig="375">
          <v:shape id="_x0000_i1034" type="#_x0000_t75" style="width:1in;height:18.75pt" o:ole="">
            <v:imagedata r:id="rId28" o:title=""/>
          </v:shape>
          <o:OLEObject Type="Embed" ProgID="Equation.DSMT4" ShapeID="_x0000_i1034" DrawAspect="Content" ObjectID="_1383574974" r:id="rId29"/>
        </w:object>
      </w:r>
      <w:r w:rsidRPr="00C907CB">
        <w:t xml:space="preserve"> і зробити заміну</w:t>
      </w:r>
    </w:p>
    <w:p w:rsidR="00C907CB" w:rsidRPr="00C907CB" w:rsidRDefault="00C907CB" w:rsidP="00EA1607">
      <w:pPr>
        <w:ind w:firstLine="0"/>
        <w:jc w:val="center"/>
      </w:pPr>
      <w:r w:rsidRPr="00C907CB">
        <w:rPr>
          <w:rFonts w:eastAsia="Times New Roman" w:cs="Times New Roman"/>
          <w:position w:val="-70"/>
          <w:lang w:eastAsia="ru-RU"/>
        </w:rPr>
        <w:object w:dxaOrig="3825" w:dyaOrig="1515">
          <v:shape id="_x0000_i1035" type="#_x0000_t75" style="width:191.25pt;height:75.75pt" o:ole="">
            <v:imagedata r:id="rId30" o:title=""/>
          </v:shape>
          <o:OLEObject Type="Embed" ProgID="Equation.DSMT4" ShapeID="_x0000_i1035" DrawAspect="Content" ObjectID="_1383574975" r:id="rId31"/>
        </w:object>
      </w:r>
    </w:p>
    <w:p w:rsidR="00C907CB" w:rsidRPr="00C907CB" w:rsidRDefault="00C907CB" w:rsidP="00AC0025">
      <w:pPr>
        <w:ind w:firstLine="0"/>
      </w:pPr>
      <w:r w:rsidRPr="00C907CB">
        <w:t>то загальна задача лінійного програмування зведеться до еквівалентної стандартної задачі:</w:t>
      </w:r>
    </w:p>
    <w:p w:rsidR="00C907CB" w:rsidRPr="00C907CB" w:rsidRDefault="00C907CB" w:rsidP="00AC0025">
      <w:r w:rsidRPr="00C907CB">
        <w:t xml:space="preserve">знайти  </w:t>
      </w:r>
      <w:r w:rsidRPr="00C907CB">
        <w:rPr>
          <w:rFonts w:eastAsia="Times New Roman" w:cs="Times New Roman"/>
          <w:position w:val="-14"/>
          <w:lang w:eastAsia="ru-RU"/>
        </w:rPr>
        <w:object w:dxaOrig="4545" w:dyaOrig="375">
          <v:shape id="_x0000_i1036" type="#_x0000_t75" style="width:227.25pt;height:18.75pt" o:ole="">
            <v:imagedata r:id="rId32" o:title=""/>
          </v:shape>
          <o:OLEObject Type="Embed" ProgID="Equation.DSMT4" ShapeID="_x0000_i1036" DrawAspect="Content" ObjectID="_1383574976" r:id="rId33"/>
        </w:object>
      </w:r>
    </w:p>
    <w:p w:rsidR="00C907CB" w:rsidRPr="00C907CB" w:rsidRDefault="00C907CB" w:rsidP="00AC0025">
      <w:pPr>
        <w:ind w:left="4247"/>
        <w:jc w:val="center"/>
      </w:pPr>
      <w:r w:rsidRPr="00C907CB">
        <w:rPr>
          <w:rFonts w:eastAsia="Times New Roman" w:cs="Times New Roman"/>
          <w:position w:val="-12"/>
          <w:lang w:eastAsia="ru-RU"/>
        </w:rPr>
        <w:object w:dxaOrig="1500" w:dyaOrig="360">
          <v:shape id="_x0000_i1037" type="#_x0000_t75" style="width:75pt;height:18pt" o:ole="">
            <v:imagedata r:id="rId34" o:title=""/>
          </v:shape>
          <o:OLEObject Type="Embed" ProgID="Equation.DSMT4" ShapeID="_x0000_i1037" DrawAspect="Content" ObjectID="_1383574977" r:id="rId35"/>
        </w:object>
      </w:r>
    </w:p>
    <w:p w:rsidR="00C907CB" w:rsidRPr="00C907CB" w:rsidRDefault="00C907CB" w:rsidP="00AC0025">
      <w:r w:rsidRPr="00C907CB">
        <w:t>при обмеженнях</w:t>
      </w:r>
    </w:p>
    <w:p w:rsidR="00C907CB" w:rsidRPr="00C907CB" w:rsidRDefault="00C907CB" w:rsidP="00B4714C">
      <w:pPr>
        <w:ind w:firstLine="0"/>
        <w:jc w:val="center"/>
      </w:pPr>
      <w:r w:rsidRPr="00C907CB">
        <w:rPr>
          <w:rFonts w:eastAsia="Times New Roman" w:cs="Times New Roman"/>
          <w:position w:val="-192"/>
          <w:lang w:eastAsia="ru-RU"/>
        </w:rPr>
        <w:object w:dxaOrig="4845" w:dyaOrig="3960">
          <v:shape id="_x0000_i1038" type="#_x0000_t75" style="width:242.25pt;height:198pt" o:ole="">
            <v:imagedata r:id="rId36" o:title=""/>
          </v:shape>
          <o:OLEObject Type="Embed" ProgID="Equation.DSMT4" ShapeID="_x0000_i1038" DrawAspect="Content" ObjectID="_1383574978" r:id="rId37"/>
        </w:object>
      </w:r>
    </w:p>
    <w:p w:rsidR="00C907CB" w:rsidRPr="000559FA" w:rsidRDefault="00C907CB" w:rsidP="00AC0025">
      <w:pPr>
        <w:rPr>
          <w:lang w:val="ru-RU"/>
        </w:rPr>
      </w:pPr>
      <w:r w:rsidRPr="00C907CB">
        <w:t>Стандартна форма задачі лінійного програмування є найбільш простою та зручною при побу</w:t>
      </w:r>
      <w:r w:rsidR="00AC0025">
        <w:t>дові обчислювальних алгоритмів.</w:t>
      </w:r>
    </w:p>
    <w:p w:rsidR="00B47492" w:rsidRPr="000559FA" w:rsidRDefault="00B47492" w:rsidP="00B47492">
      <w:pPr>
        <w:rPr>
          <w:spacing w:val="40"/>
          <w:lang w:val="ru-RU"/>
        </w:rPr>
      </w:pPr>
    </w:p>
    <w:p w:rsidR="00B47492" w:rsidRDefault="00821ECE" w:rsidP="00B47492">
      <w:r>
        <w:rPr>
          <w:spacing w:val="40"/>
        </w:rPr>
        <w:t>Розглянемо симплекс-метод для наступної задачі</w:t>
      </w:r>
      <w:r w:rsidR="00B47492">
        <w:rPr>
          <w:spacing w:val="40"/>
        </w:rPr>
        <w:t>.</w:t>
      </w:r>
      <w:r w:rsidR="00B47492">
        <w:t xml:space="preserve"> Знайти </w:t>
      </w:r>
      <w:r w:rsidR="00B47492">
        <w:rPr>
          <w:rFonts w:eastAsia="Times New Roman" w:cs="Times New Roman"/>
          <w:position w:val="-20"/>
          <w:lang w:eastAsia="ru-RU"/>
        </w:rPr>
        <w:object w:dxaOrig="1320" w:dyaOrig="435">
          <v:shape id="_x0000_i1039" type="#_x0000_t75" style="width:66pt;height:21.75pt" o:ole="">
            <v:imagedata r:id="rId38" o:title=""/>
          </v:shape>
          <o:OLEObject Type="Embed" ProgID="Equation.3" ShapeID="_x0000_i1039" DrawAspect="Content" ObjectID="_1383574979" r:id="rId39"/>
        </w:object>
      </w:r>
      <w:r w:rsidR="00B47492">
        <w:t xml:space="preserve"> для заданого вектора </w:t>
      </w:r>
      <w:r w:rsidR="00B47492">
        <w:rPr>
          <w:noProof/>
          <w:position w:val="-12"/>
          <w:lang w:eastAsia="uk-UA"/>
        </w:rPr>
        <w:drawing>
          <wp:inline distT="0" distB="0" distL="0" distR="0" wp14:anchorId="142A79DE" wp14:editId="3C91E5EE">
            <wp:extent cx="847725"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47725" cy="228600"/>
                    </a:xfrm>
                    <a:prstGeom prst="rect">
                      <a:avLst/>
                    </a:prstGeom>
                    <a:noFill/>
                    <a:ln>
                      <a:noFill/>
                    </a:ln>
                  </pic:spPr>
                </pic:pic>
              </a:graphicData>
            </a:graphic>
          </wp:inline>
        </w:drawing>
      </w:r>
      <w:r w:rsidR="00B47492">
        <w:t xml:space="preserve"> та заданої множини</w:t>
      </w:r>
    </w:p>
    <w:p w:rsidR="00B47492" w:rsidRDefault="00B47492" w:rsidP="00B47492">
      <w:pPr>
        <w:ind w:firstLine="0"/>
        <w:jc w:val="center"/>
      </w:pPr>
      <w:r>
        <w:rPr>
          <w:rFonts w:eastAsia="Times New Roman" w:cs="Times New Roman"/>
          <w:position w:val="-18"/>
          <w:lang w:eastAsia="ru-RU"/>
        </w:rPr>
        <w:object w:dxaOrig="3120" w:dyaOrig="480">
          <v:shape id="_x0000_i1040" type="#_x0000_t75" style="width:156pt;height:24pt" o:ole="">
            <v:imagedata r:id="rId41" o:title=""/>
          </v:shape>
          <o:OLEObject Type="Embed" ProgID="Equation.3" ShapeID="_x0000_i1040" DrawAspect="Content" ObjectID="_1383574980" r:id="rId42"/>
        </w:object>
      </w:r>
      <w:r>
        <w:t>,</w:t>
      </w:r>
    </w:p>
    <w:p w:rsidR="00B47492" w:rsidRDefault="00B47492" w:rsidP="00B47492">
      <w:r>
        <w:t xml:space="preserve">де </w:t>
      </w:r>
      <w:r>
        <w:rPr>
          <w:rFonts w:eastAsia="Times New Roman" w:cs="Times New Roman"/>
          <w:position w:val="-4"/>
          <w:lang w:eastAsia="ru-RU"/>
        </w:rPr>
        <w:object w:dxaOrig="240" w:dyaOrig="255">
          <v:shape id="_x0000_i1041" type="#_x0000_t75" style="width:12pt;height:12.75pt" o:ole="">
            <v:imagedata r:id="rId43" o:title=""/>
          </v:shape>
          <o:OLEObject Type="Embed" ProgID="Equation.3" ShapeID="_x0000_i1041" DrawAspect="Content" ObjectID="_1383574981" r:id="rId44"/>
        </w:object>
      </w:r>
      <w:r>
        <w:t xml:space="preserve">– матриця розміром </w:t>
      </w:r>
      <w:r>
        <w:rPr>
          <w:rFonts w:eastAsia="Times New Roman" w:cs="Times New Roman"/>
          <w:position w:val="-6"/>
          <w:lang w:eastAsia="ru-RU"/>
        </w:rPr>
        <w:object w:dxaOrig="585" w:dyaOrig="225">
          <v:shape id="_x0000_i1042" type="#_x0000_t75" style="width:29.25pt;height:11.25pt" o:ole="">
            <v:imagedata r:id="rId45" o:title=""/>
          </v:shape>
          <o:OLEObject Type="Embed" ProgID="Equation.3" ShapeID="_x0000_i1042" DrawAspect="Content" ObjectID="_1383574982" r:id="rId46"/>
        </w:object>
      </w:r>
      <w:r>
        <w:t>:</w:t>
      </w:r>
    </w:p>
    <w:p w:rsidR="00B47492" w:rsidRDefault="00B47492" w:rsidP="00B47492">
      <w:pPr>
        <w:ind w:firstLine="0"/>
        <w:jc w:val="center"/>
      </w:pPr>
      <w:r>
        <w:rPr>
          <w:rFonts w:eastAsia="Times New Roman" w:cs="Times New Roman"/>
          <w:position w:val="-68"/>
          <w:lang w:eastAsia="ru-RU"/>
        </w:rPr>
        <w:object w:dxaOrig="4020" w:dyaOrig="1485">
          <v:shape id="_x0000_i1043" type="#_x0000_t75" style="width:201pt;height:74.25pt" o:ole="">
            <v:imagedata r:id="rId47" o:title=""/>
          </v:shape>
          <o:OLEObject Type="Embed" ProgID="Equation.3" ShapeID="_x0000_i1043" DrawAspect="Content" ObjectID="_1383574983" r:id="rId48"/>
        </w:object>
      </w:r>
      <w:r>
        <w:t>.</w:t>
      </w:r>
    </w:p>
    <w:p w:rsidR="00B47492" w:rsidRDefault="00B47492" w:rsidP="00B47492">
      <w:r>
        <w:t xml:space="preserve">Стовпці матриці </w:t>
      </w:r>
      <w:r>
        <w:rPr>
          <w:rFonts w:eastAsia="Times New Roman" w:cs="Times New Roman"/>
          <w:position w:val="-4"/>
          <w:lang w:eastAsia="ru-RU"/>
        </w:rPr>
        <w:object w:dxaOrig="240" w:dyaOrig="255">
          <v:shape id="_x0000_i1044" type="#_x0000_t75" style="width:12pt;height:12.75pt" o:ole="">
            <v:imagedata r:id="rId49" o:title=""/>
          </v:shape>
          <o:OLEObject Type="Embed" ProgID="Equation.3" ShapeID="_x0000_i1044" DrawAspect="Content" ObjectID="_1383574984" r:id="rId50"/>
        </w:object>
      </w:r>
      <w:r>
        <w:t xml:space="preserve"> позначаються через </w:t>
      </w:r>
      <w:r>
        <w:rPr>
          <w:rFonts w:eastAsia="Times New Roman" w:cs="Times New Roman"/>
          <w:position w:val="-10"/>
          <w:lang w:eastAsia="ru-RU"/>
        </w:rPr>
        <w:object w:dxaOrig="1335" w:dyaOrig="360">
          <v:shape id="_x0000_i1045" type="#_x0000_t75" style="width:66.75pt;height:18pt" o:ole="">
            <v:imagedata r:id="rId51" o:title=""/>
          </v:shape>
          <o:OLEObject Type="Embed" ProgID="Equation.3" ShapeID="_x0000_i1045" DrawAspect="Content" ObjectID="_1383574985" r:id="rId52"/>
        </w:object>
      </w:r>
    </w:p>
    <w:p w:rsidR="00B47492" w:rsidRDefault="00B47492" w:rsidP="00B47492">
      <w:r>
        <w:rPr>
          <w:i/>
        </w:rPr>
        <w:t>Припущення 0</w:t>
      </w:r>
      <w:r>
        <w:t xml:space="preserve">. </w:t>
      </w:r>
      <w:r>
        <w:rPr>
          <w:rFonts w:eastAsia="Times New Roman" w:cs="Times New Roman"/>
          <w:position w:val="-10"/>
          <w:lang w:eastAsia="ru-RU"/>
        </w:rPr>
        <w:object w:dxaOrig="315" w:dyaOrig="315">
          <v:shape id="_x0000_i1046" type="#_x0000_t75" style="width:15.75pt;height:15.75pt" o:ole="">
            <v:imagedata r:id="rId53" o:title=""/>
          </v:shape>
          <o:OLEObject Type="Embed" ProgID="Equation.3" ShapeID="_x0000_i1046" DrawAspect="Content" ObjectID="_1383574986" r:id="rId54"/>
        </w:object>
      </w:r>
      <w:r>
        <w:t xml:space="preserve"> – ранг матриці </w:t>
      </w:r>
      <w:r>
        <w:rPr>
          <w:rFonts w:eastAsia="Times New Roman" w:cs="Times New Roman"/>
          <w:position w:val="-4"/>
          <w:lang w:eastAsia="ru-RU"/>
        </w:rPr>
        <w:object w:dxaOrig="240" w:dyaOrig="255">
          <v:shape id="_x0000_i1047" type="#_x0000_t75" style="width:12pt;height:12.75pt" o:ole="">
            <v:imagedata r:id="rId49" o:title=""/>
          </v:shape>
          <o:OLEObject Type="Embed" ProgID="Equation.3" ShapeID="_x0000_i1047" DrawAspect="Content" ObjectID="_1383574987" r:id="rId55"/>
        </w:object>
      </w:r>
      <w:r>
        <w:t xml:space="preserve"> дорівнює </w:t>
      </w:r>
      <w:r>
        <w:rPr>
          <w:rFonts w:eastAsia="Times New Roman" w:cs="Times New Roman"/>
          <w:position w:val="-6"/>
          <w:lang w:eastAsia="ru-RU"/>
        </w:rPr>
        <w:object w:dxaOrig="255" w:dyaOrig="225">
          <v:shape id="_x0000_i1048" type="#_x0000_t75" style="width:12.75pt;height:11.25pt" o:ole="">
            <v:imagedata r:id="rId56" o:title=""/>
          </v:shape>
          <o:OLEObject Type="Embed" ProgID="Equation.3" ShapeID="_x0000_i1048" DrawAspect="Content" ObjectID="_1383574988" r:id="rId57"/>
        </w:object>
      </w:r>
      <w:r>
        <w:t xml:space="preserve">; </w:t>
      </w:r>
      <w:r>
        <w:rPr>
          <w:rFonts w:eastAsia="Times New Roman" w:cs="Times New Roman"/>
          <w:position w:val="-10"/>
          <w:lang w:eastAsia="ru-RU"/>
        </w:rPr>
        <w:object w:dxaOrig="1215" w:dyaOrig="315">
          <v:shape id="_x0000_i1049" type="#_x0000_t75" style="width:60.75pt;height:15.75pt" o:ole="">
            <v:imagedata r:id="rId58" o:title=""/>
          </v:shape>
          <o:OLEObject Type="Embed" ProgID="Equation.3" ShapeID="_x0000_i1049" DrawAspect="Content" ObjectID="_1383574989" r:id="rId59"/>
        </w:object>
      </w:r>
      <w:r>
        <w:t xml:space="preserve">; </w:t>
      </w:r>
      <w:r>
        <w:rPr>
          <w:rFonts w:eastAsia="Times New Roman" w:cs="Times New Roman"/>
          <w:position w:val="-10"/>
          <w:lang w:eastAsia="ru-RU"/>
        </w:rPr>
        <w:object w:dxaOrig="465" w:dyaOrig="315">
          <v:shape id="_x0000_i1050" type="#_x0000_t75" style="width:23.25pt;height:15.75pt" o:ole="">
            <v:imagedata r:id="rId60" o:title=""/>
          </v:shape>
          <o:OLEObject Type="Embed" ProgID="Equation.3" ShapeID="_x0000_i1050" DrawAspect="Content" ObjectID="_1383574990" r:id="rId61"/>
        </w:object>
      </w:r>
      <w:r>
        <w:t xml:space="preserve"> –  множина </w:t>
      </w:r>
      <w:r>
        <w:rPr>
          <w:rFonts w:eastAsia="Times New Roman" w:cs="Times New Roman"/>
          <w:position w:val="-4"/>
          <w:lang w:eastAsia="ru-RU"/>
        </w:rPr>
        <w:object w:dxaOrig="285" w:dyaOrig="255">
          <v:shape id="_x0000_i1051" type="#_x0000_t75" style="width:14.25pt;height:12.75pt" o:ole="">
            <v:imagedata r:id="rId62" o:title=""/>
          </v:shape>
          <o:OLEObject Type="Embed" ProgID="Equation.3" ShapeID="_x0000_i1051" DrawAspect="Content" ObjectID="_1383574991" r:id="rId63"/>
        </w:object>
      </w:r>
      <w:r>
        <w:t xml:space="preserve"> непорожня.</w:t>
      </w:r>
    </w:p>
    <w:p w:rsidR="00B47492" w:rsidRDefault="00B47492" w:rsidP="00B47492">
      <w:r>
        <w:rPr>
          <w:i/>
        </w:rPr>
        <w:t>Означення 1</w:t>
      </w:r>
      <w:r>
        <w:t xml:space="preserve">. Допустимий розв’язок </w:t>
      </w:r>
      <w:r>
        <w:rPr>
          <w:rFonts w:eastAsia="Times New Roman" w:cs="Times New Roman"/>
          <w:position w:val="-6"/>
          <w:lang w:eastAsia="ru-RU"/>
        </w:rPr>
        <w:object w:dxaOrig="195" w:dyaOrig="225">
          <v:shape id="_x0000_i1052" type="#_x0000_t75" style="width:9.75pt;height:11.25pt" o:ole="">
            <v:imagedata r:id="rId64" o:title=""/>
          </v:shape>
          <o:OLEObject Type="Embed" ProgID="Equation.3" ShapeID="_x0000_i1052" DrawAspect="Content" ObjectID="_1383574992" r:id="rId65"/>
        </w:object>
      </w:r>
      <w:r>
        <w:t xml:space="preserve"> (тобто вектор </w:t>
      </w:r>
      <w:r>
        <w:rPr>
          <w:rFonts w:eastAsia="Times New Roman" w:cs="Times New Roman"/>
          <w:position w:val="-6"/>
          <w:lang w:eastAsia="ru-RU"/>
        </w:rPr>
        <w:object w:dxaOrig="645" w:dyaOrig="285">
          <v:shape id="_x0000_i1053" type="#_x0000_t75" style="width:32.25pt;height:14.25pt" o:ole="">
            <v:imagedata r:id="rId66" o:title=""/>
          </v:shape>
          <o:OLEObject Type="Embed" ProgID="Equation.3" ShapeID="_x0000_i1053" DrawAspect="Content" ObjectID="_1383574993" r:id="rId67"/>
        </w:object>
      </w:r>
      <w:r>
        <w:t xml:space="preserve">) називається </w:t>
      </w:r>
      <w:r>
        <w:rPr>
          <w:i/>
        </w:rPr>
        <w:t>опорним</w:t>
      </w:r>
      <w:r>
        <w:t xml:space="preserve"> розв’язком задачі 0, якщо система векторів </w:t>
      </w:r>
      <w:r>
        <w:rPr>
          <w:rFonts w:eastAsia="Times New Roman" w:cs="Times New Roman"/>
          <w:position w:val="-6"/>
          <w:lang w:eastAsia="ru-RU"/>
        </w:rPr>
        <w:object w:dxaOrig="300" w:dyaOrig="315">
          <v:shape id="_x0000_i1054" type="#_x0000_t75" style="width:15pt;height:15.75pt" o:ole="">
            <v:imagedata r:id="rId68" o:title=""/>
          </v:shape>
          <o:OLEObject Type="Embed" ProgID="Equation.3" ShapeID="_x0000_i1054" DrawAspect="Content" ObjectID="_1383574994" r:id="rId69"/>
        </w:object>
      </w:r>
      <w:r>
        <w:t xml:space="preserve">, який відповідає його додатнім компонентам </w:t>
      </w:r>
      <w:r>
        <w:rPr>
          <w:rFonts w:eastAsia="Times New Roman" w:cs="Times New Roman"/>
          <w:position w:val="-14"/>
          <w:lang w:eastAsia="ru-RU"/>
        </w:rPr>
        <w:object w:dxaOrig="840" w:dyaOrig="375">
          <v:shape id="_x0000_i1055" type="#_x0000_t75" style="width:42pt;height:18.75pt" o:ole="">
            <v:imagedata r:id="rId70" o:title=""/>
          </v:shape>
          <o:OLEObject Type="Embed" ProgID="Equation.3" ShapeID="_x0000_i1055" DrawAspect="Content" ObjectID="_1383574995" r:id="rId71"/>
        </w:object>
      </w:r>
      <w:r>
        <w:t>, лінійно-незалежна.</w:t>
      </w:r>
    </w:p>
    <w:p w:rsidR="00B47492" w:rsidRDefault="00B47492" w:rsidP="00B47492">
      <w:r>
        <w:rPr>
          <w:i/>
        </w:rPr>
        <w:t>Означення 2</w:t>
      </w:r>
      <w:r>
        <w:t xml:space="preserve">. </w:t>
      </w:r>
      <w:r>
        <w:rPr>
          <w:i/>
        </w:rPr>
        <w:t>Базисом</w:t>
      </w:r>
      <w:r>
        <w:t xml:space="preserve"> опорного розв’язку </w:t>
      </w:r>
      <w:r>
        <w:rPr>
          <w:rFonts w:eastAsia="Times New Roman" w:cs="Times New Roman"/>
          <w:position w:val="-6"/>
          <w:lang w:eastAsia="ru-RU"/>
        </w:rPr>
        <w:object w:dxaOrig="195" w:dyaOrig="225">
          <v:shape id="_x0000_i1056" type="#_x0000_t75" style="width:9.75pt;height:11.25pt" o:ole="">
            <v:imagedata r:id="rId72" o:title=""/>
          </v:shape>
          <o:OLEObject Type="Embed" ProgID="Equation.3" ShapeID="_x0000_i1056" DrawAspect="Content" ObjectID="_1383574996" r:id="rId73"/>
        </w:object>
      </w:r>
      <w:r>
        <w:t xml:space="preserve"> називають  систему </w:t>
      </w:r>
      <w:r>
        <w:rPr>
          <w:rFonts w:eastAsia="Times New Roman" w:cs="Times New Roman"/>
          <w:position w:val="-6"/>
          <w:lang w:eastAsia="ru-RU"/>
        </w:rPr>
        <w:object w:dxaOrig="255" w:dyaOrig="225">
          <v:shape id="_x0000_i1057" type="#_x0000_t75" style="width:12.75pt;height:11.25pt" o:ole="">
            <v:imagedata r:id="rId74" o:title=""/>
          </v:shape>
          <o:OLEObject Type="Embed" ProgID="Equation.3" ShapeID="_x0000_i1057" DrawAspect="Content" ObjectID="_1383574997" r:id="rId75"/>
        </w:object>
      </w:r>
      <w:r>
        <w:t xml:space="preserve"> лінійно-незалежних векторів, яка включає всі вектори </w:t>
      </w:r>
      <w:r>
        <w:rPr>
          <w:rFonts w:eastAsia="Times New Roman" w:cs="Times New Roman"/>
          <w:position w:val="-6"/>
          <w:lang w:eastAsia="ru-RU"/>
        </w:rPr>
        <w:object w:dxaOrig="340" w:dyaOrig="380">
          <v:shape id="_x0000_i1058" type="#_x0000_t75" style="width:17.25pt;height:18.75pt" o:ole="">
            <v:imagedata r:id="rId76" o:title=""/>
          </v:shape>
          <o:OLEObject Type="Embed" ProgID="Equation.3" ShapeID="_x0000_i1058" DrawAspect="Content" ObjectID="_1383574998" r:id="rId77"/>
        </w:object>
      </w:r>
      <w:r>
        <w:t xml:space="preserve">, що  відповідають додатнім складовим опорного розв’язку </w:t>
      </w:r>
      <w:r>
        <w:rPr>
          <w:rFonts w:eastAsia="Times New Roman" w:cs="Times New Roman"/>
          <w:position w:val="-6"/>
          <w:lang w:eastAsia="ru-RU"/>
        </w:rPr>
        <w:object w:dxaOrig="195" w:dyaOrig="225">
          <v:shape id="_x0000_i1059" type="#_x0000_t75" style="width:9.75pt;height:11.25pt" o:ole="">
            <v:imagedata r:id="rId78" o:title=""/>
          </v:shape>
          <o:OLEObject Type="Embed" ProgID="Equation.3" ShapeID="_x0000_i1059" DrawAspect="Content" ObjectID="_1383574999" r:id="rId79"/>
        </w:object>
      </w:r>
      <w:r>
        <w:t>.</w:t>
      </w:r>
    </w:p>
    <w:p w:rsidR="00B47492" w:rsidRDefault="00B47492" w:rsidP="00B47492">
      <w:r>
        <w:rPr>
          <w:i/>
        </w:rPr>
        <w:lastRenderedPageBreak/>
        <w:t>Означення 3</w:t>
      </w:r>
      <w:r>
        <w:t xml:space="preserve">. Опорний розв’язок </w:t>
      </w:r>
      <w:r>
        <w:rPr>
          <w:rFonts w:eastAsia="Times New Roman" w:cs="Times New Roman"/>
          <w:position w:val="-6"/>
          <w:lang w:eastAsia="ru-RU"/>
        </w:rPr>
        <w:object w:dxaOrig="195" w:dyaOrig="225">
          <v:shape id="_x0000_i1060" type="#_x0000_t75" style="width:9.75pt;height:11.25pt" o:ole="">
            <v:imagedata r:id="rId80" o:title=""/>
          </v:shape>
          <o:OLEObject Type="Embed" ProgID="Equation.3" ShapeID="_x0000_i1060" DrawAspect="Content" ObjectID="_1383575000" r:id="rId81"/>
        </w:object>
      </w:r>
      <w:r>
        <w:t xml:space="preserve"> називається </w:t>
      </w:r>
      <w:r>
        <w:rPr>
          <w:i/>
        </w:rPr>
        <w:t>невиродженим</w:t>
      </w:r>
      <w:r>
        <w:t xml:space="preserve">, якщо число його додатних компонент  дорівнює </w:t>
      </w:r>
      <w:r>
        <w:rPr>
          <w:rFonts w:eastAsia="Times New Roman" w:cs="Times New Roman"/>
          <w:position w:val="-6"/>
          <w:lang w:eastAsia="ru-RU"/>
        </w:rPr>
        <w:object w:dxaOrig="255" w:dyaOrig="225">
          <v:shape id="_x0000_i1061" type="#_x0000_t75" style="width:12.75pt;height:11.25pt" o:ole="">
            <v:imagedata r:id="rId74" o:title=""/>
          </v:shape>
          <o:OLEObject Type="Embed" ProgID="Equation.3" ShapeID="_x0000_i1061" DrawAspect="Content" ObjectID="_1383575001" r:id="rId82"/>
        </w:object>
      </w:r>
      <w:r>
        <w:t xml:space="preserve"> (якщо воно менше </w:t>
      </w:r>
      <w:r>
        <w:rPr>
          <w:rFonts w:eastAsia="Times New Roman" w:cs="Times New Roman"/>
          <w:position w:val="-6"/>
          <w:lang w:eastAsia="ru-RU"/>
        </w:rPr>
        <w:object w:dxaOrig="255" w:dyaOrig="225">
          <v:shape id="_x0000_i1062" type="#_x0000_t75" style="width:12.75pt;height:11.25pt" o:ole="">
            <v:imagedata r:id="rId83" o:title=""/>
          </v:shape>
          <o:OLEObject Type="Embed" ProgID="Equation.3" ShapeID="_x0000_i1062" DrawAspect="Content" ObjectID="_1383575002" r:id="rId84"/>
        </w:object>
      </w:r>
      <w:r>
        <w:t>, то опорний розв’язок називається виродженим).</w:t>
      </w:r>
    </w:p>
    <w:p w:rsidR="00B47492" w:rsidRDefault="00B47492" w:rsidP="00B47492">
      <w:r>
        <w:rPr>
          <w:i/>
        </w:rPr>
        <w:t>Означення 4</w:t>
      </w:r>
      <w:r>
        <w:t xml:space="preserve">. Стандартна задача лінійного програмування називається </w:t>
      </w:r>
      <w:r>
        <w:rPr>
          <w:i/>
        </w:rPr>
        <w:t>невиродженою</w:t>
      </w:r>
      <w:r>
        <w:t>, якщо всі її опорні розв’язки  невироджені).</w:t>
      </w:r>
    </w:p>
    <w:p w:rsidR="00B47492" w:rsidRDefault="00B47492" w:rsidP="00B47492">
      <w:r>
        <w:rPr>
          <w:i/>
        </w:rPr>
        <w:t>Означення 5</w:t>
      </w:r>
      <w:r>
        <w:t xml:space="preserve">. Компоненти опорного розв’язку, які відповідають векторам його базису, називаються </w:t>
      </w:r>
      <w:r>
        <w:rPr>
          <w:i/>
        </w:rPr>
        <w:t>базисними</w:t>
      </w:r>
      <w:r>
        <w:t xml:space="preserve">, а інші – </w:t>
      </w:r>
      <w:r>
        <w:rPr>
          <w:i/>
        </w:rPr>
        <w:t>небазисними</w:t>
      </w:r>
      <w:r>
        <w:t>.</w:t>
      </w:r>
    </w:p>
    <w:p w:rsidR="00B47492" w:rsidRDefault="00B47492" w:rsidP="00B47492">
      <w:r>
        <w:t xml:space="preserve">В подальшому базисні вектори будемо позначати через </w:t>
      </w:r>
    </w:p>
    <w:p w:rsidR="00B47492" w:rsidRDefault="00B47492" w:rsidP="00CD598F">
      <w:pPr>
        <w:ind w:firstLine="0"/>
        <w:jc w:val="center"/>
      </w:pPr>
      <w:r>
        <w:rPr>
          <w:rFonts w:eastAsia="Times New Roman" w:cs="Times New Roman"/>
          <w:position w:val="-10"/>
          <w:lang w:eastAsia="ru-RU"/>
        </w:rPr>
        <w:object w:dxaOrig="1395" w:dyaOrig="360">
          <v:shape id="_x0000_i1063" type="#_x0000_t75" style="width:69.75pt;height:18pt" o:ole="">
            <v:imagedata r:id="rId85" o:title=""/>
          </v:shape>
          <o:OLEObject Type="Embed" ProgID="Equation.3" ShapeID="_x0000_i1063" DrawAspect="Content" ObjectID="_1383575003" r:id="rId86"/>
        </w:object>
      </w:r>
      <w:r>
        <w:t>;</w:t>
      </w:r>
    </w:p>
    <w:p w:rsidR="00B47492" w:rsidRDefault="00B47492" w:rsidP="00CD598F">
      <w:pPr>
        <w:ind w:firstLine="0"/>
        <w:jc w:val="center"/>
      </w:pPr>
      <w:r>
        <w:rPr>
          <w:rFonts w:eastAsia="Times New Roman" w:cs="Times New Roman"/>
          <w:position w:val="-14"/>
          <w:lang w:eastAsia="ru-RU"/>
        </w:rPr>
        <w:object w:dxaOrig="2235" w:dyaOrig="405">
          <v:shape id="_x0000_i1064" type="#_x0000_t75" style="width:111.75pt;height:20.25pt" o:ole="">
            <v:imagedata r:id="rId87" o:title=""/>
          </v:shape>
          <o:OLEObject Type="Embed" ProgID="Equation.3" ShapeID="_x0000_i1064" DrawAspect="Content" ObjectID="_1383575004" r:id="rId88"/>
        </w:object>
      </w:r>
    </w:p>
    <w:p w:rsidR="00B47492" w:rsidRDefault="00B47492" w:rsidP="00B47492">
      <w:r>
        <w:t xml:space="preserve">Базисні вектори </w:t>
      </w:r>
      <w:r>
        <w:rPr>
          <w:rFonts w:eastAsia="Times New Roman" w:cs="Times New Roman"/>
          <w:position w:val="-6"/>
          <w:lang w:eastAsia="ru-RU"/>
        </w:rPr>
        <w:object w:dxaOrig="315" w:dyaOrig="315">
          <v:shape id="_x0000_i1065" type="#_x0000_t75" style="width:15.75pt;height:15.75pt" o:ole="">
            <v:imagedata r:id="rId89" o:title=""/>
          </v:shape>
          <o:OLEObject Type="Embed" ProgID="Equation.3" ShapeID="_x0000_i1065" DrawAspect="Content" ObjectID="_1383575005" r:id="rId90"/>
        </w:object>
      </w:r>
      <w:r>
        <w:t xml:space="preserve"> характеризуються номером </w:t>
      </w:r>
      <w:r>
        <w:rPr>
          <w:rFonts w:eastAsia="Times New Roman" w:cs="Times New Roman"/>
          <w:position w:val="-12"/>
          <w:lang w:eastAsia="ru-RU"/>
        </w:rPr>
        <w:object w:dxaOrig="225" w:dyaOrig="360">
          <v:shape id="_x0000_i1066" type="#_x0000_t75" style="width:11.25pt;height:18pt" o:ole="">
            <v:imagedata r:id="rId91" o:title=""/>
          </v:shape>
          <o:OLEObject Type="Embed" ProgID="Equation.3" ShapeID="_x0000_i1066" DrawAspect="Content" ObjectID="_1383575006" r:id="rId92"/>
        </w:object>
      </w:r>
      <w:r>
        <w:t xml:space="preserve"> та позицією </w:t>
      </w:r>
      <w:r>
        <w:rPr>
          <w:rFonts w:eastAsia="Times New Roman" w:cs="Times New Roman"/>
          <w:position w:val="-6"/>
          <w:lang w:eastAsia="ru-RU"/>
        </w:rPr>
        <w:object w:dxaOrig="195" w:dyaOrig="285">
          <v:shape id="_x0000_i1067" type="#_x0000_t75" style="width:9.75pt;height:14.25pt" o:ole="">
            <v:imagedata r:id="rId93" o:title=""/>
          </v:shape>
          <o:OLEObject Type="Embed" ProgID="Equation.3" ShapeID="_x0000_i1067" DrawAspect="Content" ObjectID="_1383575007" r:id="rId94"/>
        </w:object>
      </w:r>
      <w:r>
        <w:t xml:space="preserve">, яку він займає в базисі. Матриця </w:t>
      </w:r>
      <w:r>
        <w:rPr>
          <w:rFonts w:eastAsia="Times New Roman" w:cs="Times New Roman"/>
          <w:position w:val="-4"/>
          <w:lang w:eastAsia="ru-RU"/>
        </w:rPr>
        <w:object w:dxaOrig="240" w:dyaOrig="255">
          <v:shape id="_x0000_i1068" type="#_x0000_t75" style="width:12pt;height:12.75pt" o:ole="">
            <v:imagedata r:id="rId95" o:title=""/>
          </v:shape>
          <o:OLEObject Type="Embed" ProgID="Equation.3" ShapeID="_x0000_i1068" DrawAspect="Content" ObjectID="_1383575008" r:id="rId96"/>
        </w:object>
      </w:r>
      <w:r>
        <w:t xml:space="preserve">, що складена з векторів </w:t>
      </w:r>
      <w:r>
        <w:rPr>
          <w:rFonts w:eastAsia="Times New Roman" w:cs="Times New Roman"/>
          <w:position w:val="-10"/>
          <w:lang w:eastAsia="ru-RU"/>
        </w:rPr>
        <w:object w:dxaOrig="1275" w:dyaOrig="360">
          <v:shape id="_x0000_i1069" type="#_x0000_t75" style="width:63.75pt;height:18pt" o:ole="">
            <v:imagedata r:id="rId97" o:title=""/>
          </v:shape>
          <o:OLEObject Type="Embed" ProgID="Equation.3" ShapeID="_x0000_i1069" DrawAspect="Content" ObjectID="_1383575009" r:id="rId98"/>
        </w:object>
      </w:r>
      <w:r>
        <w:t>, називається базисною</w:t>
      </w:r>
    </w:p>
    <w:p w:rsidR="00B47492" w:rsidRDefault="00B47492" w:rsidP="00CD598F">
      <w:pPr>
        <w:ind w:firstLine="0"/>
        <w:jc w:val="center"/>
      </w:pPr>
      <w:r>
        <w:rPr>
          <w:rFonts w:eastAsia="Times New Roman" w:cs="Times New Roman"/>
          <w:position w:val="-10"/>
          <w:lang w:eastAsia="ru-RU"/>
        </w:rPr>
        <w:object w:dxaOrig="1545" w:dyaOrig="360">
          <v:shape id="_x0000_i1070" type="#_x0000_t75" style="width:77.25pt;height:18pt" o:ole="">
            <v:imagedata r:id="rId99" o:title=""/>
          </v:shape>
          <o:OLEObject Type="Embed" ProgID="Equation.3" ShapeID="_x0000_i1070" DrawAspect="Content" ObjectID="_1383575010" r:id="rId100"/>
        </w:object>
      </w:r>
      <w:r>
        <w:t>.</w:t>
      </w:r>
    </w:p>
    <w:p w:rsidR="00B47492" w:rsidRDefault="00B47492" w:rsidP="00B47492">
      <w:r>
        <w:t xml:space="preserve">В симплекс-методі розв’язування задачі 0 починається з відомого опорного розв’язку та його базису. На кожній ітерації алгоритму проводиться перевірка опорного розв’язку на оптимальність. Якщо опорний розв’язок не оптимальний, то вказується спосіб, що дозволяє по даному опорному побудувати другий опорний розв’язок, більш близький до оптимального. Через скінчене число ітерацій або знаходиться розв’язок задачі 0, або встановлюється необмеженість цільової функції задачі 0 на множині </w:t>
      </w:r>
      <w:r>
        <w:rPr>
          <w:rFonts w:eastAsia="Times New Roman" w:cs="Times New Roman"/>
          <w:position w:val="-4"/>
          <w:lang w:eastAsia="ru-RU"/>
        </w:rPr>
        <w:object w:dxaOrig="285" w:dyaOrig="255">
          <v:shape id="_x0000_i1071" type="#_x0000_t75" style="width:14.25pt;height:12.75pt" o:ole="">
            <v:imagedata r:id="rId101" o:title=""/>
          </v:shape>
          <o:OLEObject Type="Embed" ProgID="Equation.3" ShapeID="_x0000_i1071" DrawAspect="Content" ObjectID="_1383575011" r:id="rId102"/>
        </w:object>
      </w:r>
      <w:r>
        <w:t>.</w:t>
      </w:r>
    </w:p>
    <w:p w:rsidR="00FB01A3" w:rsidRDefault="00FB01A3">
      <w:pPr>
        <w:spacing w:after="200" w:line="276" w:lineRule="auto"/>
        <w:ind w:firstLine="0"/>
        <w:jc w:val="left"/>
        <w:rPr>
          <w:rFonts w:cs="Times New Roman"/>
          <w:b/>
          <w:szCs w:val="32"/>
        </w:rPr>
      </w:pPr>
      <w:r>
        <w:br w:type="page"/>
      </w:r>
    </w:p>
    <w:p w:rsidR="000E4BDB" w:rsidRPr="00FB01A3" w:rsidRDefault="000E4BDB" w:rsidP="000E4BDB">
      <w:pPr>
        <w:pStyle w:val="1"/>
        <w:rPr>
          <w:lang w:val="ru-RU"/>
        </w:rPr>
      </w:pPr>
      <w:r>
        <w:lastRenderedPageBreak/>
        <w:t>Область допустимих розв’язків прямої задачі</w:t>
      </w:r>
    </w:p>
    <w:p w:rsidR="0009459D" w:rsidRDefault="004A34CD" w:rsidP="0009459D">
      <w:pPr>
        <w:keepNext/>
        <w:ind w:firstLine="0"/>
        <w:jc w:val="center"/>
      </w:pPr>
      <w:r>
        <w:rPr>
          <w:noProof/>
          <w:lang w:eastAsia="uk-UA"/>
        </w:rPr>
        <w:drawing>
          <wp:inline distT="0" distB="0" distL="0" distR="0">
            <wp:extent cx="5334000" cy="49815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noFill/>
                    <a:ln>
                      <a:noFill/>
                    </a:ln>
                  </pic:spPr>
                </pic:pic>
              </a:graphicData>
            </a:graphic>
          </wp:inline>
        </w:drawing>
      </w:r>
    </w:p>
    <w:p w:rsidR="00B47492" w:rsidRDefault="0009459D" w:rsidP="0009459D">
      <w:pPr>
        <w:pStyle w:val="af8"/>
        <w:rPr>
          <w:lang w:val="en-US"/>
        </w:rPr>
      </w:pPr>
      <w:r>
        <w:t xml:space="preserve">Рис.  </w:t>
      </w:r>
      <w:r>
        <w:fldChar w:fldCharType="begin"/>
      </w:r>
      <w:r>
        <w:instrText xml:space="preserve"> SEQ Рис._ \* ARABIC </w:instrText>
      </w:r>
      <w:r>
        <w:fldChar w:fldCharType="separate"/>
      </w:r>
      <w:r>
        <w:rPr>
          <w:noProof/>
        </w:rPr>
        <w:t>1</w:t>
      </w:r>
      <w:r>
        <w:fldChar w:fldCharType="end"/>
      </w:r>
      <w:r>
        <w:t xml:space="preserve">. </w:t>
      </w:r>
      <w:r w:rsidRPr="0009459D">
        <w:t>Область допустимих розв’язків прямої задачі</w:t>
      </w:r>
    </w:p>
    <w:p w:rsidR="0073667C" w:rsidRDefault="0073667C" w:rsidP="0073667C">
      <w:pPr>
        <w:rPr>
          <w:lang w:val="en-US"/>
        </w:rPr>
      </w:pPr>
    </w:p>
    <w:p w:rsidR="0073667C" w:rsidRPr="0073667C" w:rsidRDefault="0073667C" w:rsidP="0073667C">
      <w:pPr>
        <w:rPr>
          <w:lang w:val="en-US"/>
        </w:rPr>
      </w:pPr>
    </w:p>
    <w:p w:rsidR="000E4BDB" w:rsidRDefault="000E4BDB" w:rsidP="000E4BDB">
      <w:pPr>
        <w:pStyle w:val="1"/>
      </w:pPr>
      <w:r>
        <w:t>Область допустимих розв’язків двоїстої задачі</w:t>
      </w:r>
    </w:p>
    <w:p w:rsidR="002F669D" w:rsidRDefault="000559FA" w:rsidP="002F669D">
      <w:r>
        <w:t>Оскільки кількість обмежень прямої задачі більша, ніж три, то відповідною буде і кількість змінних в двоїстій задачі. В такому випадку побудувати графічно область допустимих розв’язків двоїстої задачі не представляється можливим.</w:t>
      </w:r>
    </w:p>
    <w:p w:rsidR="000559FA" w:rsidRPr="000559FA" w:rsidRDefault="000559FA" w:rsidP="002F669D"/>
    <w:p w:rsidR="0053797E" w:rsidRDefault="0053797E">
      <w:pPr>
        <w:spacing w:after="200" w:line="276" w:lineRule="auto"/>
        <w:ind w:firstLine="0"/>
        <w:jc w:val="left"/>
        <w:rPr>
          <w:rFonts w:cs="Times New Roman"/>
          <w:b/>
          <w:szCs w:val="32"/>
        </w:rPr>
      </w:pPr>
      <w:r>
        <w:br w:type="page"/>
      </w:r>
    </w:p>
    <w:p w:rsidR="000E4BDB" w:rsidRDefault="000E4BDB" w:rsidP="000E4BDB">
      <w:pPr>
        <w:pStyle w:val="1"/>
      </w:pPr>
      <w:r>
        <w:lastRenderedPageBreak/>
        <w:t xml:space="preserve">Розв’язки (вектор </w:t>
      </w:r>
      <m:oMath>
        <m:acc>
          <m:accPr>
            <m:chr m:val="̅"/>
            <m:ctrlPr>
              <w:rPr>
                <w:rFonts w:ascii="Cambria Math" w:hAnsi="Cambria Math"/>
                <w:i/>
              </w:rPr>
            </m:ctrlPr>
          </m:accPr>
          <m:e>
            <m:r>
              <m:rPr>
                <m:sty m:val="bi"/>
              </m:rPr>
              <w:rPr>
                <w:rFonts w:ascii="Cambria Math" w:hAnsi="Cambria Math"/>
              </w:rPr>
              <m:t>x</m:t>
            </m:r>
          </m:e>
        </m:acc>
      </m:oMath>
      <w:r>
        <w:t xml:space="preserve"> та значення цільової функції) прямої і двоїстої за</w:t>
      </w:r>
      <w:r w:rsidR="006E24A6">
        <w:t>дач максимізації та мінімізації</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Optimization terminated.</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xmin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119.0000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204.0000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259.8571</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fprimalmin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1.0359e+005</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Optimization terminated.</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xmax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200.4211</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333.0000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444.0000</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fprimalmax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1.7415e+005</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Optimization terminated.</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ymin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1.0395</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163.9474</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268.3158</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0.0000</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fdualmin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1.7415e+005</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Exiting: The problem is unbounded; the constraints are not restrictive enough.</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ymax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1.0e+019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0.0010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0.0047</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0.1750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1.2957</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0</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fdualmax =</w:t>
      </w:r>
    </w:p>
    <w:p w:rsidR="0053797E" w:rsidRPr="0053797E" w:rsidRDefault="0053797E" w:rsidP="0053797E">
      <w:pPr>
        <w:spacing w:line="240" w:lineRule="auto"/>
        <w:ind w:firstLine="0"/>
        <w:contextualSpacing/>
        <w:rPr>
          <w:rFonts w:ascii="Courier New" w:hAnsi="Courier New" w:cs="Courier New"/>
          <w:sz w:val="16"/>
          <w:szCs w:val="16"/>
        </w:rPr>
      </w:pPr>
    </w:p>
    <w:p w:rsidR="0053797E" w:rsidRPr="0053797E" w:rsidRDefault="0053797E" w:rsidP="0053797E">
      <w:pPr>
        <w:spacing w:line="240" w:lineRule="auto"/>
        <w:ind w:firstLine="0"/>
        <w:contextualSpacing/>
        <w:rPr>
          <w:rFonts w:ascii="Courier New" w:hAnsi="Courier New" w:cs="Courier New"/>
          <w:sz w:val="16"/>
          <w:szCs w:val="16"/>
        </w:rPr>
      </w:pPr>
      <w:r w:rsidRPr="0053797E">
        <w:rPr>
          <w:rFonts w:ascii="Courier New" w:hAnsi="Courier New" w:cs="Courier New"/>
          <w:sz w:val="16"/>
          <w:szCs w:val="16"/>
        </w:rPr>
        <w:t xml:space="preserve">  6.3299e+021</w:t>
      </w:r>
    </w:p>
    <w:p w:rsidR="006E24A6" w:rsidRDefault="006E24A6" w:rsidP="006E24A6">
      <w:pPr>
        <w:pStyle w:val="1"/>
      </w:pPr>
      <w:r>
        <w:lastRenderedPageBreak/>
        <w:t>Висновки</w:t>
      </w:r>
    </w:p>
    <w:p w:rsidR="0077546F" w:rsidRDefault="00FA65A9" w:rsidP="00FA65A9">
      <w:pPr>
        <w:rPr>
          <w:lang w:val="en-US"/>
        </w:rPr>
      </w:pPr>
      <w:r>
        <w:t xml:space="preserve">Із результатів обчислень видно, що значення знайденого максимуму прямої задачі лінійного програмування співпадає із значенням знайденого мінімуму двоїстої задачі. Під час максимізації двоїстої функції виникли труднощі, пов’язані з алгоритмічними особливостями реалізації функції </w:t>
      </w:r>
      <w:r w:rsidRPr="0077546F">
        <w:rPr>
          <w:i/>
          <w:lang w:val="en-US"/>
        </w:rPr>
        <w:t>linprog</w:t>
      </w:r>
      <w:r w:rsidRPr="00FA65A9">
        <w:t xml:space="preserve"> </w:t>
      </w:r>
      <w:r>
        <w:t xml:space="preserve">в </w:t>
      </w:r>
      <w:r>
        <w:rPr>
          <w:lang w:val="en-US"/>
        </w:rPr>
        <w:t>MATLAB</w:t>
      </w:r>
      <w:r w:rsidRPr="00FA65A9">
        <w:t xml:space="preserve">, </w:t>
      </w:r>
      <w:r>
        <w:t>як при пошуку симплекс-методом, так і з використанням інших.</w:t>
      </w:r>
      <w:r w:rsidR="0077546F" w:rsidRPr="0077546F">
        <w:t xml:space="preserve"> </w:t>
      </w:r>
      <w:r w:rsidR="0077546F">
        <w:t xml:space="preserve">Для побудови області допустимих розв’язків прямої задачі було використано сторонню функцію </w:t>
      </w:r>
      <w:hyperlink r:id="rId104" w:history="1">
        <w:r w:rsidR="0077546F" w:rsidRPr="00945865">
          <w:rPr>
            <w:rStyle w:val="af4"/>
            <w:i/>
            <w:lang w:val="en-US"/>
          </w:rPr>
          <w:t>plotre</w:t>
        </w:r>
        <w:r w:rsidR="0077546F" w:rsidRPr="00945865">
          <w:rPr>
            <w:rStyle w:val="af4"/>
            <w:i/>
            <w:lang w:val="en-US"/>
          </w:rPr>
          <w:t>g</w:t>
        </w:r>
        <w:r w:rsidR="0077546F" w:rsidRPr="00945865">
          <w:rPr>
            <w:rStyle w:val="af4"/>
            <w:i/>
            <w:lang w:val="en-US"/>
          </w:rPr>
          <w:t>ion</w:t>
        </w:r>
      </w:hyperlink>
      <w:r w:rsidR="0077546F" w:rsidRPr="0077546F">
        <w:rPr>
          <w:lang w:val="ru-RU"/>
        </w:rPr>
        <w:t xml:space="preserve"> </w:t>
      </w:r>
      <w:r w:rsidR="0077546F">
        <w:t xml:space="preserve">для </w:t>
      </w:r>
      <w:r w:rsidR="0077546F">
        <w:rPr>
          <w:lang w:val="en-US"/>
        </w:rPr>
        <w:t>MATLAB</w:t>
      </w:r>
      <w:r w:rsidR="0077546F" w:rsidRPr="0077546F">
        <w:rPr>
          <w:lang w:val="ru-RU"/>
        </w:rPr>
        <w:t>.</w:t>
      </w:r>
    </w:p>
    <w:p w:rsidR="0073667C" w:rsidRPr="0073667C" w:rsidRDefault="0073667C" w:rsidP="00FA65A9">
      <w:pPr>
        <w:rPr>
          <w:lang w:val="en-US"/>
        </w:rPr>
      </w:pPr>
    </w:p>
    <w:p w:rsidR="006E24A6" w:rsidRDefault="00855658" w:rsidP="00855658">
      <w:pPr>
        <w:pStyle w:val="1"/>
      </w:pPr>
      <w:r>
        <w:t xml:space="preserve">Додаток 1: </w:t>
      </w:r>
      <w:r>
        <w:rPr>
          <w:lang w:val="en-US"/>
        </w:rPr>
        <w:t>MATLAB</w:t>
      </w:r>
      <w:r>
        <w:t>-скрипт знаходження розв’язків</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clc</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close </w:t>
      </w:r>
      <w:r w:rsidRPr="00855658">
        <w:rPr>
          <w:rFonts w:ascii="Courier New" w:hAnsi="Courier New" w:cs="Courier New"/>
          <w:color w:val="A020F0"/>
          <w:sz w:val="16"/>
          <w:szCs w:val="20"/>
        </w:rPr>
        <w:t>all</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A020F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A * x &lt;= b</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A =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228     -24     -84</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-230    116     -202</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-27     72      -111</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406     23      -252</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49      -62     -233</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1       0       0</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0       1       0</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0       0       1</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-1      0       0</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0       -1      0</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0       0       -1</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b = [ 408 442 103 -94 -215 392 333 444 -119 -204 -4];</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plotregion(-A, -b, [], [], </w:t>
      </w:r>
      <w:r w:rsidRPr="00855658">
        <w:rPr>
          <w:rFonts w:ascii="Courier New" w:hAnsi="Courier New" w:cs="Courier New"/>
          <w:color w:val="A020F0"/>
          <w:sz w:val="16"/>
          <w:szCs w:val="20"/>
        </w:rPr>
        <w:t>'r'</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Title</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title(</w:t>
      </w:r>
      <w:r w:rsidRPr="00855658">
        <w:rPr>
          <w:rFonts w:ascii="Courier New" w:hAnsi="Courier New" w:cs="Courier New"/>
          <w:color w:val="A020F0"/>
          <w:sz w:val="16"/>
          <w:szCs w:val="20"/>
        </w:rPr>
        <w:t>'LP Primal Problem Region Polytope'</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X label</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xlabel(</w:t>
      </w:r>
      <w:r w:rsidRPr="00855658">
        <w:rPr>
          <w:rFonts w:ascii="Courier New" w:hAnsi="Courier New" w:cs="Courier New"/>
          <w:color w:val="A020F0"/>
          <w:sz w:val="16"/>
          <w:szCs w:val="20"/>
        </w:rPr>
        <w:t>'X1'</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Y label</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ylabel(</w:t>
      </w:r>
      <w:r w:rsidRPr="00855658">
        <w:rPr>
          <w:rFonts w:ascii="Courier New" w:hAnsi="Courier New" w:cs="Courier New"/>
          <w:color w:val="A020F0"/>
          <w:sz w:val="16"/>
          <w:szCs w:val="20"/>
        </w:rPr>
        <w:t>'X2'</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Z label</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zlabel(</w:t>
      </w:r>
      <w:r w:rsidRPr="00855658">
        <w:rPr>
          <w:rFonts w:ascii="Courier New" w:hAnsi="Courier New" w:cs="Courier New"/>
          <w:color w:val="A020F0"/>
          <w:sz w:val="16"/>
          <w:szCs w:val="20"/>
        </w:rPr>
        <w:t>'X3'</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%axis equal</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f(X) = c * x  -&gt;  min</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c = [ 237 139 181 ];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xml:space="preserve">% Minimize </w:t>
      </w:r>
      <w:r w:rsidR="001F207E">
        <w:rPr>
          <w:rFonts w:ascii="Courier New" w:hAnsi="Courier New" w:cs="Courier New"/>
          <w:color w:val="228B22"/>
          <w:sz w:val="16"/>
          <w:szCs w:val="20"/>
          <w:lang w:val="en-US"/>
        </w:rPr>
        <w:t xml:space="preserve">primal </w:t>
      </w:r>
      <w:r w:rsidRPr="00855658">
        <w:rPr>
          <w:rFonts w:ascii="Courier New" w:hAnsi="Courier New" w:cs="Courier New"/>
          <w:color w:val="228B22"/>
          <w:sz w:val="16"/>
          <w:szCs w:val="20"/>
        </w:rPr>
        <w:t>f</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[xmin fprimalmin] = linprog(c, A, b)</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xml:space="preserve">% Maximize </w:t>
      </w:r>
      <w:r w:rsidR="001F207E">
        <w:rPr>
          <w:rFonts w:ascii="Courier New" w:hAnsi="Courier New" w:cs="Courier New"/>
          <w:color w:val="228B22"/>
          <w:sz w:val="16"/>
          <w:szCs w:val="20"/>
          <w:lang w:val="en-US"/>
        </w:rPr>
        <w:t xml:space="preserve">primal </w:t>
      </w:r>
      <w:bookmarkStart w:id="0" w:name="_GoBack"/>
      <w:bookmarkEnd w:id="0"/>
      <w:r w:rsidRPr="00855658">
        <w:rPr>
          <w:rFonts w:ascii="Courier New" w:hAnsi="Courier New" w:cs="Courier New"/>
          <w:color w:val="228B22"/>
          <w:sz w:val="16"/>
          <w:szCs w:val="20"/>
        </w:rPr>
        <w:t>f</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[xmax fprimalmax] = linprog(-c, A, b);</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xmax</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fprimalmax = -fprimalmax</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Minimize dual f</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[ymin fdualmin] = linprog(b, -A', -c, [], [], zeros(11,1))</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 xml:space="preserve"> </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228B22"/>
          <w:sz w:val="16"/>
          <w:szCs w:val="20"/>
        </w:rPr>
        <w:t>% Maximize dual f</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options = optimset(</w:t>
      </w:r>
      <w:r w:rsidRPr="00855658">
        <w:rPr>
          <w:rFonts w:ascii="Courier New" w:hAnsi="Courier New" w:cs="Courier New"/>
          <w:color w:val="A020F0"/>
          <w:sz w:val="16"/>
          <w:szCs w:val="20"/>
        </w:rPr>
        <w:t>'largescale'</w:t>
      </w:r>
      <w:r w:rsidRPr="00855658">
        <w:rPr>
          <w:rFonts w:ascii="Courier New" w:hAnsi="Courier New" w:cs="Courier New"/>
          <w:color w:val="000000"/>
          <w:sz w:val="16"/>
          <w:szCs w:val="20"/>
        </w:rPr>
        <w:t>,</w:t>
      </w:r>
      <w:r w:rsidRPr="00855658">
        <w:rPr>
          <w:rFonts w:ascii="Courier New" w:hAnsi="Courier New" w:cs="Courier New"/>
          <w:color w:val="A020F0"/>
          <w:sz w:val="16"/>
          <w:szCs w:val="20"/>
        </w:rPr>
        <w:t>'off'</w:t>
      </w:r>
      <w:r w:rsidRPr="00855658">
        <w:rPr>
          <w:rFonts w:ascii="Courier New" w:hAnsi="Courier New" w:cs="Courier New"/>
          <w:color w:val="000000"/>
          <w:sz w:val="16"/>
          <w:szCs w:val="20"/>
        </w:rPr>
        <w:t>,</w:t>
      </w:r>
      <w:r w:rsidRPr="00855658">
        <w:rPr>
          <w:rFonts w:ascii="Courier New" w:hAnsi="Courier New" w:cs="Courier New"/>
          <w:color w:val="A020F0"/>
          <w:sz w:val="16"/>
          <w:szCs w:val="20"/>
        </w:rPr>
        <w:t>'simplex'</w:t>
      </w:r>
      <w:r w:rsidRPr="00855658">
        <w:rPr>
          <w:rFonts w:ascii="Courier New" w:hAnsi="Courier New" w:cs="Courier New"/>
          <w:color w:val="000000"/>
          <w:sz w:val="16"/>
          <w:szCs w:val="20"/>
        </w:rPr>
        <w:t>,</w:t>
      </w:r>
      <w:r w:rsidRPr="00855658">
        <w:rPr>
          <w:rFonts w:ascii="Courier New" w:hAnsi="Courier New" w:cs="Courier New"/>
          <w:color w:val="A020F0"/>
          <w:sz w:val="16"/>
          <w:szCs w:val="20"/>
        </w:rPr>
        <w:t>'on'</w:t>
      </w:r>
      <w:r w:rsidRPr="00855658">
        <w:rPr>
          <w:rFonts w:ascii="Courier New" w:hAnsi="Courier New" w:cs="Courier New"/>
          <w:color w:val="000000"/>
          <w:sz w:val="16"/>
          <w:szCs w:val="20"/>
        </w:rPr>
        <w:t>);</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[ymax fdualmax] = linprog(-b, -A', -c, [], [], zeros(11,1), [], [], options);</w:t>
      </w:r>
    </w:p>
    <w:p w:rsidR="00855658" w:rsidRPr="00855658" w:rsidRDefault="00855658" w:rsidP="00855658">
      <w:pPr>
        <w:autoSpaceDE w:val="0"/>
        <w:autoSpaceDN w:val="0"/>
        <w:adjustRightInd w:val="0"/>
        <w:spacing w:line="240" w:lineRule="auto"/>
        <w:ind w:firstLine="0"/>
        <w:jc w:val="left"/>
        <w:rPr>
          <w:rFonts w:ascii="Courier New" w:hAnsi="Courier New" w:cs="Courier New"/>
          <w:sz w:val="20"/>
          <w:szCs w:val="24"/>
        </w:rPr>
      </w:pPr>
      <w:r w:rsidRPr="00855658">
        <w:rPr>
          <w:rFonts w:ascii="Courier New" w:hAnsi="Courier New" w:cs="Courier New"/>
          <w:color w:val="000000"/>
          <w:sz w:val="16"/>
          <w:szCs w:val="20"/>
        </w:rPr>
        <w:t>ymax</w:t>
      </w:r>
    </w:p>
    <w:p w:rsidR="00855658" w:rsidRPr="0077546F" w:rsidRDefault="00855658" w:rsidP="0077546F">
      <w:pPr>
        <w:autoSpaceDE w:val="0"/>
        <w:autoSpaceDN w:val="0"/>
        <w:adjustRightInd w:val="0"/>
        <w:spacing w:line="240" w:lineRule="auto"/>
        <w:ind w:firstLine="0"/>
        <w:jc w:val="left"/>
        <w:rPr>
          <w:rFonts w:ascii="Courier New" w:hAnsi="Courier New" w:cs="Courier New"/>
          <w:sz w:val="20"/>
          <w:szCs w:val="24"/>
          <w:lang w:val="en-US"/>
        </w:rPr>
      </w:pPr>
      <w:r w:rsidRPr="00855658">
        <w:rPr>
          <w:rFonts w:ascii="Courier New" w:hAnsi="Courier New" w:cs="Courier New"/>
          <w:color w:val="000000"/>
          <w:sz w:val="16"/>
          <w:szCs w:val="20"/>
        </w:rPr>
        <w:t>fdualmax = -fdualmax</w:t>
      </w:r>
    </w:p>
    <w:sectPr w:rsidR="00855658" w:rsidRPr="0077546F" w:rsidSect="00CF15B1">
      <w:headerReference w:type="default" r:id="rId105"/>
      <w:footerReference w:type="default" r:id="rId10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2FE" w:rsidRDefault="00C822FE" w:rsidP="00667B62">
      <w:pPr>
        <w:spacing w:line="240" w:lineRule="auto"/>
      </w:pPr>
      <w:r>
        <w:separator/>
      </w:r>
    </w:p>
  </w:endnote>
  <w:endnote w:type="continuationSeparator" w:id="0">
    <w:p w:rsidR="00C822FE" w:rsidRDefault="00C822FE" w:rsidP="00667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2872"/>
      <w:docPartObj>
        <w:docPartGallery w:val="Page Numbers (Bottom of Page)"/>
        <w:docPartUnique/>
      </w:docPartObj>
    </w:sdtPr>
    <w:sdtEndPr/>
    <w:sdtContent>
      <w:p w:rsidR="006A6095" w:rsidRDefault="006A6095" w:rsidP="006263A8">
        <w:pPr>
          <w:pStyle w:val="a9"/>
          <w:tabs>
            <w:tab w:val="clear" w:pos="4677"/>
            <w:tab w:val="clear" w:pos="9355"/>
          </w:tabs>
          <w:jc w:val="right"/>
        </w:pPr>
        <w:r>
          <w:fldChar w:fldCharType="begin"/>
        </w:r>
        <w:r>
          <w:instrText>PAGE   \* MERGEFORMAT</w:instrText>
        </w:r>
        <w:r>
          <w:fldChar w:fldCharType="separate"/>
        </w:r>
        <w:r w:rsidR="001F207E" w:rsidRPr="001F207E">
          <w:rPr>
            <w:noProof/>
            <w:lang w:val="ru-RU"/>
          </w:rPr>
          <w:t>8</w:t>
        </w:r>
        <w:r>
          <w:fldChar w:fldCharType="end"/>
        </w:r>
      </w:p>
    </w:sdtContent>
  </w:sdt>
  <w:p w:rsidR="006A6095" w:rsidRPr="000E4BDB" w:rsidRDefault="006A6095" w:rsidP="006263A8">
    <w:pPr>
      <w:pStyle w:val="a9"/>
      <w:tabs>
        <w:tab w:val="clear" w:pos="4677"/>
        <w:tab w:val="clear" w:pos="9355"/>
      </w:tabs>
      <w:ind w:firstLine="0"/>
      <w:jc w:val="left"/>
      <w:rPr>
        <w:rFonts w:cs="Times New Roman"/>
        <w:sz w:val="18"/>
        <w:szCs w:val="18"/>
        <w:lang w:val="en-US"/>
      </w:rPr>
    </w:pPr>
    <w:r>
      <w:rPr>
        <w:sz w:val="18"/>
        <w:szCs w:val="18"/>
      </w:rPr>
      <w:t>Лабораторна робота</w:t>
    </w:r>
    <w:r w:rsidRPr="003D7A21">
      <w:rPr>
        <w:sz w:val="18"/>
        <w:szCs w:val="18"/>
      </w:rPr>
      <w:t> №</w:t>
    </w:r>
    <w:r w:rsidR="000E4BDB">
      <w:rPr>
        <w:sz w:val="18"/>
        <w:szCs w:val="18"/>
      </w:rPr>
      <w:t xml:space="preserve"> </w:t>
    </w:r>
    <w:r w:rsidR="000E4BDB">
      <w:rPr>
        <w:sz w:val="18"/>
        <w:szCs w:val="18"/>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2FE" w:rsidRDefault="00C822FE" w:rsidP="00667B62">
      <w:pPr>
        <w:spacing w:line="240" w:lineRule="auto"/>
      </w:pPr>
      <w:r>
        <w:separator/>
      </w:r>
    </w:p>
  </w:footnote>
  <w:footnote w:type="continuationSeparator" w:id="0">
    <w:p w:rsidR="00C822FE" w:rsidRDefault="00C822FE" w:rsidP="00667B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095" w:rsidRPr="00197ADB" w:rsidRDefault="006A6095" w:rsidP="006263A8">
    <w:pPr>
      <w:pStyle w:val="a7"/>
      <w:tabs>
        <w:tab w:val="clear" w:pos="4677"/>
        <w:tab w:val="clear" w:pos="9355"/>
      </w:tabs>
      <w:jc w:val="right"/>
      <w:rPr>
        <w:sz w:val="24"/>
        <w:szCs w:val="24"/>
        <w:u w:val="single"/>
      </w:rPr>
    </w:pPr>
    <w:r w:rsidRPr="00197ADB">
      <w:rPr>
        <w:sz w:val="24"/>
        <w:szCs w:val="24"/>
        <w:u w:val="single"/>
      </w:rPr>
      <w:t xml:space="preserve">Подольський </w:t>
    </w:r>
    <w:r>
      <w:rPr>
        <w:sz w:val="24"/>
        <w:szCs w:val="24"/>
        <w:u w:val="single"/>
      </w:rPr>
      <w:t>С. В.  КВ-64М</w:t>
    </w:r>
    <w:r w:rsidRPr="00197ADB">
      <w:rPr>
        <w:sz w:val="24"/>
        <w:szCs w:val="24"/>
      </w:rPr>
      <w:t xml:space="preserve">   </w:t>
    </w:r>
    <w:r w:rsidRPr="00197ADB">
      <w:rPr>
        <w:sz w:val="24"/>
        <w:szCs w:val="24"/>
        <w:u w:val="single"/>
      </w:rPr>
      <w:t xml:space="preserve"> </w:t>
    </w:r>
  </w:p>
  <w:p w:rsidR="006A6095" w:rsidRPr="009E65E1" w:rsidRDefault="006A6095" w:rsidP="004A0CE2">
    <w:pPr>
      <w:pStyle w:val="a7"/>
      <w:tabs>
        <w:tab w:val="clear" w:pos="4677"/>
        <w:tab w:val="clear" w:pos="9355"/>
        <w:tab w:val="left" w:pos="6521"/>
      </w:tabs>
      <w:jc w:val="center"/>
      <w:rPr>
        <w:i/>
        <w:sz w:val="14"/>
        <w:szCs w:val="14"/>
        <w:lang w:val="ru-RU"/>
      </w:rPr>
    </w:pPr>
    <w:r>
      <w:rPr>
        <w:i/>
      </w:rPr>
      <w:t xml:space="preserve">                                                                 </w:t>
    </w:r>
    <w:r>
      <w:rPr>
        <w:i/>
      </w:rPr>
      <w:tab/>
    </w:r>
    <w:r w:rsidRPr="00D05598">
      <w:rPr>
        <w:i/>
        <w:sz w:val="14"/>
        <w:szCs w:val="14"/>
      </w:rPr>
      <w:t xml:space="preserve">(прізвище, </w:t>
    </w:r>
    <w:r>
      <w:rPr>
        <w:i/>
        <w:sz w:val="14"/>
        <w:szCs w:val="14"/>
      </w:rPr>
      <w:t>ініціали, номер групи</w:t>
    </w:r>
    <w:r w:rsidRPr="00D05598">
      <w:rPr>
        <w:i/>
        <w:sz w:val="14"/>
        <w:szCs w:val="1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6C30"/>
    <w:multiLevelType w:val="hybridMultilevel"/>
    <w:tmpl w:val="5D10C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C238E"/>
    <w:multiLevelType w:val="hybridMultilevel"/>
    <w:tmpl w:val="990E2200"/>
    <w:lvl w:ilvl="0" w:tplc="8326E91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nsid w:val="1DE74D38"/>
    <w:multiLevelType w:val="hybridMultilevel"/>
    <w:tmpl w:val="42E6F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EF857EC"/>
    <w:multiLevelType w:val="hybridMultilevel"/>
    <w:tmpl w:val="7E38C66A"/>
    <w:lvl w:ilvl="0" w:tplc="04190001">
      <w:start w:val="1"/>
      <w:numFmt w:val="bullet"/>
      <w:lvlText w:val=""/>
      <w:lvlJc w:val="left"/>
      <w:pPr>
        <w:ind w:left="1712" w:hanging="360"/>
      </w:pPr>
      <w:rPr>
        <w:rFonts w:ascii="Symbol" w:hAnsi="Symbol"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cs="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cs="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4">
    <w:nsid w:val="231C1D1B"/>
    <w:multiLevelType w:val="hybridMultilevel"/>
    <w:tmpl w:val="AE58D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AB943AF"/>
    <w:multiLevelType w:val="hybridMultilevel"/>
    <w:tmpl w:val="E6C815A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E4661C2"/>
    <w:multiLevelType w:val="hybridMultilevel"/>
    <w:tmpl w:val="6590D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04B6EF8"/>
    <w:multiLevelType w:val="multilevel"/>
    <w:tmpl w:val="64A2F874"/>
    <w:lvl w:ilvl="0">
      <w:start w:val="1"/>
      <w:numFmt w:val="decimal"/>
      <w:suff w:val="space"/>
      <w:lvlText w:val="%1."/>
      <w:lvlJc w:val="left"/>
      <w:pPr>
        <w:ind w:left="8157" w:hanging="360"/>
      </w:pPr>
      <w:rPr>
        <w:rFonts w:hint="default"/>
      </w:rPr>
    </w:lvl>
    <w:lvl w:ilvl="1">
      <w:start w:val="1"/>
      <w:numFmt w:val="decimal"/>
      <w:pStyle w:val="2"/>
      <w:isLgl/>
      <w:suff w:val="space"/>
      <w:lvlText w:val="%1.%2."/>
      <w:lvlJc w:val="left"/>
      <w:pPr>
        <w:ind w:left="1429" w:hanging="720"/>
      </w:pPr>
      <w:rPr>
        <w:rFonts w:hint="default"/>
        <w:i w:val="0"/>
      </w:rPr>
    </w:lvl>
    <w:lvl w:ilvl="2">
      <w:start w:val="1"/>
      <w:numFmt w:val="decimal"/>
      <w:pStyle w:val="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324B14BF"/>
    <w:multiLevelType w:val="hybridMultilevel"/>
    <w:tmpl w:val="30B6119E"/>
    <w:lvl w:ilvl="0" w:tplc="08502B4A">
      <w:start w:val="1"/>
      <w:numFmt w:val="decimal"/>
      <w:suff w:val="space"/>
      <w:lvlText w:val="%1."/>
      <w:lvlJc w:val="righ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571668C"/>
    <w:multiLevelType w:val="hybridMultilevel"/>
    <w:tmpl w:val="10D2AFD2"/>
    <w:lvl w:ilvl="0" w:tplc="C04A7640">
      <w:start w:val="1"/>
      <w:numFmt w:val="decimal"/>
      <w:suff w:val="space"/>
      <w:lvlText w:val="%1."/>
      <w:lvlJc w:val="righ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B1D4986"/>
    <w:multiLevelType w:val="hybridMultilevel"/>
    <w:tmpl w:val="890C2486"/>
    <w:lvl w:ilvl="0" w:tplc="2A78AB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D010CB"/>
    <w:multiLevelType w:val="hybridMultilevel"/>
    <w:tmpl w:val="7D128CBE"/>
    <w:lvl w:ilvl="0" w:tplc="6E02E5F6">
      <w:start w:val="1"/>
      <w:numFmt w:val="decimal"/>
      <w:lvlText w:val="%1."/>
      <w:lvlJc w:val="left"/>
      <w:pPr>
        <w:tabs>
          <w:tab w:val="num" w:pos="1080"/>
        </w:tabs>
        <w:ind w:left="1080" w:hanging="663"/>
      </w:pPr>
      <w:rPr>
        <w:rFonts w:hint="default"/>
      </w:rPr>
    </w:lvl>
    <w:lvl w:ilvl="1" w:tplc="51DA7A4E">
      <w:start w:val="1"/>
      <w:numFmt w:val="bullet"/>
      <w:lvlText w:val="­"/>
      <w:lvlJc w:val="left"/>
      <w:pPr>
        <w:tabs>
          <w:tab w:val="num" w:pos="1800"/>
        </w:tabs>
        <w:ind w:left="1800" w:hanging="360"/>
      </w:pPr>
      <w:rPr>
        <w:rFonts w:ascii="Courier New" w:hAnsi="Courier New"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nsid w:val="50453201"/>
    <w:multiLevelType w:val="hybridMultilevel"/>
    <w:tmpl w:val="5D286118"/>
    <w:lvl w:ilvl="0" w:tplc="6976637E">
      <w:numFmt w:val="bullet"/>
      <w:lvlText w:val="–"/>
      <w:lvlJc w:val="left"/>
      <w:pPr>
        <w:ind w:left="1144" w:hanging="360"/>
      </w:pPr>
      <w:rPr>
        <w:rFonts w:ascii="Times New Roman" w:eastAsiaTheme="minorHAnsi" w:hAnsi="Times New Roman" w:cs="Times New Roman"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3">
    <w:nsid w:val="57900124"/>
    <w:multiLevelType w:val="hybridMultilevel"/>
    <w:tmpl w:val="091A72D6"/>
    <w:lvl w:ilvl="0" w:tplc="F79CD720">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8FB6C40"/>
    <w:multiLevelType w:val="hybridMultilevel"/>
    <w:tmpl w:val="3724F1E0"/>
    <w:lvl w:ilvl="0" w:tplc="39862B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0567C04"/>
    <w:multiLevelType w:val="hybridMultilevel"/>
    <w:tmpl w:val="D8C0E0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48D31F1"/>
    <w:multiLevelType w:val="multilevel"/>
    <w:tmpl w:val="698235E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nsid w:val="652920A4"/>
    <w:multiLevelType w:val="hybridMultilevel"/>
    <w:tmpl w:val="AA8C4D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2C07FDA"/>
    <w:multiLevelType w:val="hybridMultilevel"/>
    <w:tmpl w:val="DBCCD07E"/>
    <w:lvl w:ilvl="0" w:tplc="1F4CEC1A">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78616D13"/>
    <w:multiLevelType w:val="hybridMultilevel"/>
    <w:tmpl w:val="76EA94A2"/>
    <w:lvl w:ilvl="0" w:tplc="D876D88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2A0AF7"/>
    <w:multiLevelType w:val="hybridMultilevel"/>
    <w:tmpl w:val="B5D08E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E5E3C44"/>
    <w:multiLevelType w:val="hybridMultilevel"/>
    <w:tmpl w:val="9D72B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F302387"/>
    <w:multiLevelType w:val="hybridMultilevel"/>
    <w:tmpl w:val="6590D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4"/>
  </w:num>
  <w:num w:numId="3">
    <w:abstractNumId w:val="7"/>
  </w:num>
  <w:num w:numId="4">
    <w:abstractNumId w:val="22"/>
  </w:num>
  <w:num w:numId="5">
    <w:abstractNumId w:val="5"/>
  </w:num>
  <w:num w:numId="6">
    <w:abstractNumId w:val="17"/>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1"/>
  </w:num>
  <w:num w:numId="11">
    <w:abstractNumId w:val="6"/>
  </w:num>
  <w:num w:numId="12">
    <w:abstractNumId w:val="12"/>
  </w:num>
  <w:num w:numId="13">
    <w:abstractNumId w:val="2"/>
  </w:num>
  <w:num w:numId="14">
    <w:abstractNumId w:val="14"/>
  </w:num>
  <w:num w:numId="15">
    <w:abstractNumId w:val="18"/>
  </w:num>
  <w:num w:numId="16">
    <w:abstractNumId w:val="13"/>
  </w:num>
  <w:num w:numId="17">
    <w:abstractNumId w:val="15"/>
  </w:num>
  <w:num w:numId="18">
    <w:abstractNumId w:val="16"/>
  </w:num>
  <w:num w:numId="19">
    <w:abstractNumId w:val="10"/>
  </w:num>
  <w:num w:numId="20">
    <w:abstractNumId w:val="8"/>
  </w:num>
  <w:num w:numId="21">
    <w:abstractNumId w:val="9"/>
  </w:num>
  <w:num w:numId="22">
    <w:abstractNumId w:val="11"/>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2320"/>
    <w:rsid w:val="000022D5"/>
    <w:rsid w:val="00002780"/>
    <w:rsid w:val="00002EE2"/>
    <w:rsid w:val="00004F18"/>
    <w:rsid w:val="00006663"/>
    <w:rsid w:val="000145C2"/>
    <w:rsid w:val="00015630"/>
    <w:rsid w:val="00016E71"/>
    <w:rsid w:val="00032844"/>
    <w:rsid w:val="000336C6"/>
    <w:rsid w:val="00040471"/>
    <w:rsid w:val="0004141D"/>
    <w:rsid w:val="00043185"/>
    <w:rsid w:val="000463D9"/>
    <w:rsid w:val="00051095"/>
    <w:rsid w:val="000559FA"/>
    <w:rsid w:val="0006182F"/>
    <w:rsid w:val="00063F17"/>
    <w:rsid w:val="00065853"/>
    <w:rsid w:val="00070127"/>
    <w:rsid w:val="00070207"/>
    <w:rsid w:val="00074B34"/>
    <w:rsid w:val="00077AB7"/>
    <w:rsid w:val="00084B60"/>
    <w:rsid w:val="00084CE2"/>
    <w:rsid w:val="00086AE9"/>
    <w:rsid w:val="00086E24"/>
    <w:rsid w:val="00086E44"/>
    <w:rsid w:val="00087619"/>
    <w:rsid w:val="00087D30"/>
    <w:rsid w:val="00090EB1"/>
    <w:rsid w:val="00090EF0"/>
    <w:rsid w:val="00091480"/>
    <w:rsid w:val="00093414"/>
    <w:rsid w:val="0009459D"/>
    <w:rsid w:val="000A0169"/>
    <w:rsid w:val="000A07EE"/>
    <w:rsid w:val="000A1382"/>
    <w:rsid w:val="000A449F"/>
    <w:rsid w:val="000A6AE6"/>
    <w:rsid w:val="000A7A04"/>
    <w:rsid w:val="000B1BFB"/>
    <w:rsid w:val="000B2B9B"/>
    <w:rsid w:val="000B3CD1"/>
    <w:rsid w:val="000B66A0"/>
    <w:rsid w:val="000B6805"/>
    <w:rsid w:val="000B762A"/>
    <w:rsid w:val="000B788C"/>
    <w:rsid w:val="000C22E8"/>
    <w:rsid w:val="000C5117"/>
    <w:rsid w:val="000C60C5"/>
    <w:rsid w:val="000D7BE9"/>
    <w:rsid w:val="000E4906"/>
    <w:rsid w:val="000E4A42"/>
    <w:rsid w:val="000E4BC6"/>
    <w:rsid w:val="000E4BDB"/>
    <w:rsid w:val="000E695A"/>
    <w:rsid w:val="000E7D04"/>
    <w:rsid w:val="000F0D4C"/>
    <w:rsid w:val="000F1321"/>
    <w:rsid w:val="000F5F5C"/>
    <w:rsid w:val="00100EDF"/>
    <w:rsid w:val="001056A5"/>
    <w:rsid w:val="00105BDC"/>
    <w:rsid w:val="00113AF9"/>
    <w:rsid w:val="0011475F"/>
    <w:rsid w:val="00120E43"/>
    <w:rsid w:val="00124D0D"/>
    <w:rsid w:val="00125FEE"/>
    <w:rsid w:val="0013403E"/>
    <w:rsid w:val="00134B66"/>
    <w:rsid w:val="00144EC5"/>
    <w:rsid w:val="00145585"/>
    <w:rsid w:val="001457CC"/>
    <w:rsid w:val="00150F8D"/>
    <w:rsid w:val="00151723"/>
    <w:rsid w:val="00157F3C"/>
    <w:rsid w:val="00161288"/>
    <w:rsid w:val="00163989"/>
    <w:rsid w:val="00164A91"/>
    <w:rsid w:val="00164AF6"/>
    <w:rsid w:val="00172F51"/>
    <w:rsid w:val="00176AD6"/>
    <w:rsid w:val="00176C05"/>
    <w:rsid w:val="00180CAE"/>
    <w:rsid w:val="001824F5"/>
    <w:rsid w:val="00187EAC"/>
    <w:rsid w:val="00193DA1"/>
    <w:rsid w:val="001A08B4"/>
    <w:rsid w:val="001A6D8A"/>
    <w:rsid w:val="001B3217"/>
    <w:rsid w:val="001B3FBF"/>
    <w:rsid w:val="001B43F8"/>
    <w:rsid w:val="001B6CD1"/>
    <w:rsid w:val="001C1A40"/>
    <w:rsid w:val="001C1BF1"/>
    <w:rsid w:val="001C331F"/>
    <w:rsid w:val="001C4F72"/>
    <w:rsid w:val="001E2CC8"/>
    <w:rsid w:val="001E5600"/>
    <w:rsid w:val="001E6AF8"/>
    <w:rsid w:val="001F207E"/>
    <w:rsid w:val="001F4742"/>
    <w:rsid w:val="001F54F3"/>
    <w:rsid w:val="001F6C07"/>
    <w:rsid w:val="002010AB"/>
    <w:rsid w:val="00202BC9"/>
    <w:rsid w:val="002030D5"/>
    <w:rsid w:val="00203672"/>
    <w:rsid w:val="00203BB0"/>
    <w:rsid w:val="00205CE4"/>
    <w:rsid w:val="00206881"/>
    <w:rsid w:val="002130BE"/>
    <w:rsid w:val="00215C68"/>
    <w:rsid w:val="00216B18"/>
    <w:rsid w:val="00220253"/>
    <w:rsid w:val="00220E10"/>
    <w:rsid w:val="0022154A"/>
    <w:rsid w:val="00222534"/>
    <w:rsid w:val="00222DEB"/>
    <w:rsid w:val="00224A97"/>
    <w:rsid w:val="00225953"/>
    <w:rsid w:val="00226528"/>
    <w:rsid w:val="0023067E"/>
    <w:rsid w:val="002400AA"/>
    <w:rsid w:val="002416D6"/>
    <w:rsid w:val="00243315"/>
    <w:rsid w:val="0024554E"/>
    <w:rsid w:val="002557C2"/>
    <w:rsid w:val="00256114"/>
    <w:rsid w:val="00260469"/>
    <w:rsid w:val="0026047D"/>
    <w:rsid w:val="002612BE"/>
    <w:rsid w:val="00261CAB"/>
    <w:rsid w:val="00271BBE"/>
    <w:rsid w:val="002722A7"/>
    <w:rsid w:val="002738B2"/>
    <w:rsid w:val="002739FD"/>
    <w:rsid w:val="00274CA3"/>
    <w:rsid w:val="00276028"/>
    <w:rsid w:val="00291FFF"/>
    <w:rsid w:val="00295432"/>
    <w:rsid w:val="002A6849"/>
    <w:rsid w:val="002B1115"/>
    <w:rsid w:val="002B1158"/>
    <w:rsid w:val="002B48EA"/>
    <w:rsid w:val="002B4BAC"/>
    <w:rsid w:val="002C0F09"/>
    <w:rsid w:val="002C276A"/>
    <w:rsid w:val="002C37A6"/>
    <w:rsid w:val="002C4409"/>
    <w:rsid w:val="002D113E"/>
    <w:rsid w:val="002D632A"/>
    <w:rsid w:val="002E1CD2"/>
    <w:rsid w:val="002E4B34"/>
    <w:rsid w:val="002E5A8D"/>
    <w:rsid w:val="002F19CF"/>
    <w:rsid w:val="002F34F4"/>
    <w:rsid w:val="002F42F3"/>
    <w:rsid w:val="002F669D"/>
    <w:rsid w:val="002F6C19"/>
    <w:rsid w:val="00300885"/>
    <w:rsid w:val="00307CA9"/>
    <w:rsid w:val="003120E1"/>
    <w:rsid w:val="00313C61"/>
    <w:rsid w:val="00313F1D"/>
    <w:rsid w:val="003145D1"/>
    <w:rsid w:val="00315BDC"/>
    <w:rsid w:val="0031786A"/>
    <w:rsid w:val="0032314C"/>
    <w:rsid w:val="00323862"/>
    <w:rsid w:val="003256F6"/>
    <w:rsid w:val="0033728A"/>
    <w:rsid w:val="003400C8"/>
    <w:rsid w:val="003412C5"/>
    <w:rsid w:val="00342B0E"/>
    <w:rsid w:val="003465AA"/>
    <w:rsid w:val="003465E6"/>
    <w:rsid w:val="00352249"/>
    <w:rsid w:val="00355070"/>
    <w:rsid w:val="00360694"/>
    <w:rsid w:val="00364FDC"/>
    <w:rsid w:val="00365586"/>
    <w:rsid w:val="00366455"/>
    <w:rsid w:val="00366E8D"/>
    <w:rsid w:val="00370D23"/>
    <w:rsid w:val="00374930"/>
    <w:rsid w:val="003775DE"/>
    <w:rsid w:val="0038071C"/>
    <w:rsid w:val="00380C08"/>
    <w:rsid w:val="00381551"/>
    <w:rsid w:val="00386FB6"/>
    <w:rsid w:val="00387DF6"/>
    <w:rsid w:val="00390F8D"/>
    <w:rsid w:val="003924B5"/>
    <w:rsid w:val="003930D9"/>
    <w:rsid w:val="003942EF"/>
    <w:rsid w:val="003948A4"/>
    <w:rsid w:val="00397D74"/>
    <w:rsid w:val="003A5813"/>
    <w:rsid w:val="003B17BF"/>
    <w:rsid w:val="003B20B0"/>
    <w:rsid w:val="003B4F91"/>
    <w:rsid w:val="003B6038"/>
    <w:rsid w:val="003B6881"/>
    <w:rsid w:val="003C052F"/>
    <w:rsid w:val="003C1520"/>
    <w:rsid w:val="003C18F4"/>
    <w:rsid w:val="003C240F"/>
    <w:rsid w:val="003C2BD2"/>
    <w:rsid w:val="003C6B31"/>
    <w:rsid w:val="003C7072"/>
    <w:rsid w:val="003D18E7"/>
    <w:rsid w:val="003D462B"/>
    <w:rsid w:val="003D7492"/>
    <w:rsid w:val="003E2C25"/>
    <w:rsid w:val="003E3586"/>
    <w:rsid w:val="003E39EA"/>
    <w:rsid w:val="003E7B72"/>
    <w:rsid w:val="003F2A21"/>
    <w:rsid w:val="003F6B63"/>
    <w:rsid w:val="00400C63"/>
    <w:rsid w:val="00401165"/>
    <w:rsid w:val="0040185C"/>
    <w:rsid w:val="0040376F"/>
    <w:rsid w:val="00404BC1"/>
    <w:rsid w:val="00404F1B"/>
    <w:rsid w:val="00405491"/>
    <w:rsid w:val="00406A44"/>
    <w:rsid w:val="00412AA6"/>
    <w:rsid w:val="0041372A"/>
    <w:rsid w:val="004140C6"/>
    <w:rsid w:val="00414DD3"/>
    <w:rsid w:val="004161BA"/>
    <w:rsid w:val="0041653D"/>
    <w:rsid w:val="00420EE1"/>
    <w:rsid w:val="00424B3F"/>
    <w:rsid w:val="004353F4"/>
    <w:rsid w:val="00442210"/>
    <w:rsid w:val="00443EED"/>
    <w:rsid w:val="00444C54"/>
    <w:rsid w:val="00446036"/>
    <w:rsid w:val="00451FE8"/>
    <w:rsid w:val="004529F2"/>
    <w:rsid w:val="00453D3F"/>
    <w:rsid w:val="00454880"/>
    <w:rsid w:val="00455256"/>
    <w:rsid w:val="004557EA"/>
    <w:rsid w:val="004559A4"/>
    <w:rsid w:val="004560EB"/>
    <w:rsid w:val="004611AA"/>
    <w:rsid w:val="00470A9E"/>
    <w:rsid w:val="0047233C"/>
    <w:rsid w:val="004725A6"/>
    <w:rsid w:val="00472B2A"/>
    <w:rsid w:val="00472FC7"/>
    <w:rsid w:val="00473760"/>
    <w:rsid w:val="0047587D"/>
    <w:rsid w:val="00477207"/>
    <w:rsid w:val="00477A75"/>
    <w:rsid w:val="004800AF"/>
    <w:rsid w:val="00481E69"/>
    <w:rsid w:val="0048287A"/>
    <w:rsid w:val="004910C4"/>
    <w:rsid w:val="004916F7"/>
    <w:rsid w:val="00493DC6"/>
    <w:rsid w:val="004944E7"/>
    <w:rsid w:val="00495813"/>
    <w:rsid w:val="00497D07"/>
    <w:rsid w:val="004A0CE2"/>
    <w:rsid w:val="004A10CE"/>
    <w:rsid w:val="004A1DE1"/>
    <w:rsid w:val="004A34CD"/>
    <w:rsid w:val="004A45A4"/>
    <w:rsid w:val="004A61F9"/>
    <w:rsid w:val="004B132A"/>
    <w:rsid w:val="004B4C23"/>
    <w:rsid w:val="004B7144"/>
    <w:rsid w:val="004C060A"/>
    <w:rsid w:val="004C0E16"/>
    <w:rsid w:val="004C51F4"/>
    <w:rsid w:val="004D0AAE"/>
    <w:rsid w:val="004D372B"/>
    <w:rsid w:val="004E1F13"/>
    <w:rsid w:val="004E1F3E"/>
    <w:rsid w:val="004E28A9"/>
    <w:rsid w:val="004F11AE"/>
    <w:rsid w:val="004F1CCE"/>
    <w:rsid w:val="004F6BC1"/>
    <w:rsid w:val="00502643"/>
    <w:rsid w:val="005063AD"/>
    <w:rsid w:val="00507E2B"/>
    <w:rsid w:val="005107F7"/>
    <w:rsid w:val="00511CA3"/>
    <w:rsid w:val="005130F2"/>
    <w:rsid w:val="00514072"/>
    <w:rsid w:val="00517EC7"/>
    <w:rsid w:val="0052606B"/>
    <w:rsid w:val="005276AA"/>
    <w:rsid w:val="00531377"/>
    <w:rsid w:val="00535CE9"/>
    <w:rsid w:val="0053797E"/>
    <w:rsid w:val="00542BFD"/>
    <w:rsid w:val="00550399"/>
    <w:rsid w:val="00554CD5"/>
    <w:rsid w:val="00556ED4"/>
    <w:rsid w:val="005617F7"/>
    <w:rsid w:val="00562666"/>
    <w:rsid w:val="00563617"/>
    <w:rsid w:val="00563957"/>
    <w:rsid w:val="00565C3D"/>
    <w:rsid w:val="00572240"/>
    <w:rsid w:val="00572E28"/>
    <w:rsid w:val="0057374D"/>
    <w:rsid w:val="00575175"/>
    <w:rsid w:val="00576FCB"/>
    <w:rsid w:val="0057754D"/>
    <w:rsid w:val="005815B1"/>
    <w:rsid w:val="00581917"/>
    <w:rsid w:val="00592FD5"/>
    <w:rsid w:val="0059443C"/>
    <w:rsid w:val="00594D78"/>
    <w:rsid w:val="00595199"/>
    <w:rsid w:val="005957E0"/>
    <w:rsid w:val="00595C0B"/>
    <w:rsid w:val="005A76BF"/>
    <w:rsid w:val="005B419A"/>
    <w:rsid w:val="005B788E"/>
    <w:rsid w:val="005B7E15"/>
    <w:rsid w:val="005B7FBF"/>
    <w:rsid w:val="005C0B4E"/>
    <w:rsid w:val="005C4939"/>
    <w:rsid w:val="005C5A89"/>
    <w:rsid w:val="005D0B27"/>
    <w:rsid w:val="005D0D8C"/>
    <w:rsid w:val="005D1481"/>
    <w:rsid w:val="005D32FA"/>
    <w:rsid w:val="005E21E2"/>
    <w:rsid w:val="005E500B"/>
    <w:rsid w:val="005E7319"/>
    <w:rsid w:val="005E73C3"/>
    <w:rsid w:val="005F3E39"/>
    <w:rsid w:val="0060011F"/>
    <w:rsid w:val="00600FB8"/>
    <w:rsid w:val="006014DE"/>
    <w:rsid w:val="00601B97"/>
    <w:rsid w:val="006054DC"/>
    <w:rsid w:val="00613BAD"/>
    <w:rsid w:val="00614896"/>
    <w:rsid w:val="00615325"/>
    <w:rsid w:val="006164FD"/>
    <w:rsid w:val="00620A39"/>
    <w:rsid w:val="006217FE"/>
    <w:rsid w:val="00621F91"/>
    <w:rsid w:val="00622320"/>
    <w:rsid w:val="00625CD2"/>
    <w:rsid w:val="006263A8"/>
    <w:rsid w:val="00626F11"/>
    <w:rsid w:val="00631E96"/>
    <w:rsid w:val="00632AA9"/>
    <w:rsid w:val="0063416D"/>
    <w:rsid w:val="0063452F"/>
    <w:rsid w:val="006370FA"/>
    <w:rsid w:val="006405E2"/>
    <w:rsid w:val="006408C0"/>
    <w:rsid w:val="006415DE"/>
    <w:rsid w:val="00641E73"/>
    <w:rsid w:val="00645A83"/>
    <w:rsid w:val="006500CC"/>
    <w:rsid w:val="00651FF9"/>
    <w:rsid w:val="006559FA"/>
    <w:rsid w:val="00657329"/>
    <w:rsid w:val="00660C1C"/>
    <w:rsid w:val="006626FA"/>
    <w:rsid w:val="00663785"/>
    <w:rsid w:val="00664470"/>
    <w:rsid w:val="00667B62"/>
    <w:rsid w:val="00673DD2"/>
    <w:rsid w:val="0068163D"/>
    <w:rsid w:val="0068371D"/>
    <w:rsid w:val="00685047"/>
    <w:rsid w:val="0069015F"/>
    <w:rsid w:val="0069416C"/>
    <w:rsid w:val="00694690"/>
    <w:rsid w:val="00694C08"/>
    <w:rsid w:val="006A334F"/>
    <w:rsid w:val="006A6095"/>
    <w:rsid w:val="006B1C80"/>
    <w:rsid w:val="006B5843"/>
    <w:rsid w:val="006B59BE"/>
    <w:rsid w:val="006B5B14"/>
    <w:rsid w:val="006B6B4C"/>
    <w:rsid w:val="006B6DC8"/>
    <w:rsid w:val="006C3355"/>
    <w:rsid w:val="006C3D8F"/>
    <w:rsid w:val="006C64DD"/>
    <w:rsid w:val="006C7910"/>
    <w:rsid w:val="006C79EA"/>
    <w:rsid w:val="006D1937"/>
    <w:rsid w:val="006D51DD"/>
    <w:rsid w:val="006E24A6"/>
    <w:rsid w:val="006E34C9"/>
    <w:rsid w:val="006E4CBE"/>
    <w:rsid w:val="006E7CE8"/>
    <w:rsid w:val="006F0E6C"/>
    <w:rsid w:val="006F158C"/>
    <w:rsid w:val="006F35FD"/>
    <w:rsid w:val="006F42A2"/>
    <w:rsid w:val="00700E60"/>
    <w:rsid w:val="0070164B"/>
    <w:rsid w:val="007038F1"/>
    <w:rsid w:val="007124E9"/>
    <w:rsid w:val="007240C6"/>
    <w:rsid w:val="0072540B"/>
    <w:rsid w:val="00725947"/>
    <w:rsid w:val="00731D52"/>
    <w:rsid w:val="0073667C"/>
    <w:rsid w:val="00747536"/>
    <w:rsid w:val="00753072"/>
    <w:rsid w:val="00753CAA"/>
    <w:rsid w:val="00770104"/>
    <w:rsid w:val="00771558"/>
    <w:rsid w:val="007715F3"/>
    <w:rsid w:val="00771AF8"/>
    <w:rsid w:val="00772E3C"/>
    <w:rsid w:val="007738EC"/>
    <w:rsid w:val="00774E79"/>
    <w:rsid w:val="0077510E"/>
    <w:rsid w:val="0077546F"/>
    <w:rsid w:val="00780590"/>
    <w:rsid w:val="007812E2"/>
    <w:rsid w:val="00781843"/>
    <w:rsid w:val="00782186"/>
    <w:rsid w:val="007909A6"/>
    <w:rsid w:val="007A12F1"/>
    <w:rsid w:val="007A50F3"/>
    <w:rsid w:val="007A552A"/>
    <w:rsid w:val="007A6784"/>
    <w:rsid w:val="007A6EC1"/>
    <w:rsid w:val="007B140E"/>
    <w:rsid w:val="007B7916"/>
    <w:rsid w:val="007C0246"/>
    <w:rsid w:val="007C0716"/>
    <w:rsid w:val="007C402F"/>
    <w:rsid w:val="007C44BA"/>
    <w:rsid w:val="007C45DB"/>
    <w:rsid w:val="007C50D5"/>
    <w:rsid w:val="007C711B"/>
    <w:rsid w:val="007D0F21"/>
    <w:rsid w:val="007D558F"/>
    <w:rsid w:val="007D611D"/>
    <w:rsid w:val="007E1F23"/>
    <w:rsid w:val="007E2ABE"/>
    <w:rsid w:val="007E6212"/>
    <w:rsid w:val="007F2EA5"/>
    <w:rsid w:val="007F5B8A"/>
    <w:rsid w:val="007F692A"/>
    <w:rsid w:val="00801352"/>
    <w:rsid w:val="008020ED"/>
    <w:rsid w:val="008051E3"/>
    <w:rsid w:val="00805A95"/>
    <w:rsid w:val="008152B7"/>
    <w:rsid w:val="00815487"/>
    <w:rsid w:val="008167AC"/>
    <w:rsid w:val="00821838"/>
    <w:rsid w:val="00821A92"/>
    <w:rsid w:val="00821ECE"/>
    <w:rsid w:val="008220F0"/>
    <w:rsid w:val="0083011C"/>
    <w:rsid w:val="0083106A"/>
    <w:rsid w:val="008328AB"/>
    <w:rsid w:val="00833327"/>
    <w:rsid w:val="00845BE8"/>
    <w:rsid w:val="00845D84"/>
    <w:rsid w:val="00846892"/>
    <w:rsid w:val="00846FF7"/>
    <w:rsid w:val="00855658"/>
    <w:rsid w:val="008559A9"/>
    <w:rsid w:val="00860C17"/>
    <w:rsid w:val="00864081"/>
    <w:rsid w:val="00871164"/>
    <w:rsid w:val="0088133F"/>
    <w:rsid w:val="008830E2"/>
    <w:rsid w:val="00883747"/>
    <w:rsid w:val="00883C3D"/>
    <w:rsid w:val="00887223"/>
    <w:rsid w:val="00892D64"/>
    <w:rsid w:val="008950C6"/>
    <w:rsid w:val="00895D61"/>
    <w:rsid w:val="008962C0"/>
    <w:rsid w:val="0089776B"/>
    <w:rsid w:val="008A0FF1"/>
    <w:rsid w:val="008A26BB"/>
    <w:rsid w:val="008A2A47"/>
    <w:rsid w:val="008B1988"/>
    <w:rsid w:val="008B23C0"/>
    <w:rsid w:val="008B4426"/>
    <w:rsid w:val="008C2D5E"/>
    <w:rsid w:val="008C351D"/>
    <w:rsid w:val="008C67BE"/>
    <w:rsid w:val="008C73DD"/>
    <w:rsid w:val="008C793C"/>
    <w:rsid w:val="008D1C6C"/>
    <w:rsid w:val="008D30A7"/>
    <w:rsid w:val="008D32C6"/>
    <w:rsid w:val="008D4206"/>
    <w:rsid w:val="008F07C3"/>
    <w:rsid w:val="008F17EF"/>
    <w:rsid w:val="008F2599"/>
    <w:rsid w:val="008F5127"/>
    <w:rsid w:val="008F6466"/>
    <w:rsid w:val="00900080"/>
    <w:rsid w:val="009001C8"/>
    <w:rsid w:val="009002AF"/>
    <w:rsid w:val="009029D6"/>
    <w:rsid w:val="009041F2"/>
    <w:rsid w:val="0090574E"/>
    <w:rsid w:val="009072FC"/>
    <w:rsid w:val="00907920"/>
    <w:rsid w:val="00907FD1"/>
    <w:rsid w:val="009111D1"/>
    <w:rsid w:val="0091123A"/>
    <w:rsid w:val="00911B96"/>
    <w:rsid w:val="009138A1"/>
    <w:rsid w:val="0093224B"/>
    <w:rsid w:val="00933277"/>
    <w:rsid w:val="009336D4"/>
    <w:rsid w:val="009353E0"/>
    <w:rsid w:val="009355BB"/>
    <w:rsid w:val="009379DC"/>
    <w:rsid w:val="0094138B"/>
    <w:rsid w:val="0094436F"/>
    <w:rsid w:val="00945865"/>
    <w:rsid w:val="00946B66"/>
    <w:rsid w:val="00950D1C"/>
    <w:rsid w:val="0095393F"/>
    <w:rsid w:val="00957E89"/>
    <w:rsid w:val="0096114D"/>
    <w:rsid w:val="009632B4"/>
    <w:rsid w:val="00963996"/>
    <w:rsid w:val="009644DA"/>
    <w:rsid w:val="00964D7F"/>
    <w:rsid w:val="009676A5"/>
    <w:rsid w:val="0097172F"/>
    <w:rsid w:val="009732D5"/>
    <w:rsid w:val="009760BE"/>
    <w:rsid w:val="009809C8"/>
    <w:rsid w:val="00982351"/>
    <w:rsid w:val="009860C4"/>
    <w:rsid w:val="009903D4"/>
    <w:rsid w:val="009A25BE"/>
    <w:rsid w:val="009A34F5"/>
    <w:rsid w:val="009B2F65"/>
    <w:rsid w:val="009B34E2"/>
    <w:rsid w:val="009B497F"/>
    <w:rsid w:val="009B672B"/>
    <w:rsid w:val="009B78D5"/>
    <w:rsid w:val="009C0F66"/>
    <w:rsid w:val="009C5044"/>
    <w:rsid w:val="009C67AD"/>
    <w:rsid w:val="009C77E3"/>
    <w:rsid w:val="009D01CE"/>
    <w:rsid w:val="009D0ED3"/>
    <w:rsid w:val="009D2BAD"/>
    <w:rsid w:val="009D61C0"/>
    <w:rsid w:val="009D7C9D"/>
    <w:rsid w:val="009E5ED8"/>
    <w:rsid w:val="009E65E1"/>
    <w:rsid w:val="009E7302"/>
    <w:rsid w:val="009F1847"/>
    <w:rsid w:val="009F2215"/>
    <w:rsid w:val="009F41E8"/>
    <w:rsid w:val="009F59D2"/>
    <w:rsid w:val="00A00563"/>
    <w:rsid w:val="00A00EBE"/>
    <w:rsid w:val="00A024C9"/>
    <w:rsid w:val="00A044DE"/>
    <w:rsid w:val="00A14499"/>
    <w:rsid w:val="00A24806"/>
    <w:rsid w:val="00A24A14"/>
    <w:rsid w:val="00A24BDD"/>
    <w:rsid w:val="00A26EAC"/>
    <w:rsid w:val="00A306F8"/>
    <w:rsid w:val="00A35E07"/>
    <w:rsid w:val="00A41567"/>
    <w:rsid w:val="00A426B1"/>
    <w:rsid w:val="00A429C1"/>
    <w:rsid w:val="00A4448F"/>
    <w:rsid w:val="00A45CE8"/>
    <w:rsid w:val="00A502C5"/>
    <w:rsid w:val="00A537B5"/>
    <w:rsid w:val="00A617DB"/>
    <w:rsid w:val="00A630E3"/>
    <w:rsid w:val="00A7265F"/>
    <w:rsid w:val="00A72C54"/>
    <w:rsid w:val="00A7603C"/>
    <w:rsid w:val="00A777F0"/>
    <w:rsid w:val="00A80D67"/>
    <w:rsid w:val="00A927AA"/>
    <w:rsid w:val="00A92AC3"/>
    <w:rsid w:val="00A9629F"/>
    <w:rsid w:val="00AA0AC8"/>
    <w:rsid w:val="00AA17D9"/>
    <w:rsid w:val="00AA1D11"/>
    <w:rsid w:val="00AA7586"/>
    <w:rsid w:val="00AB1FD3"/>
    <w:rsid w:val="00AB2AD6"/>
    <w:rsid w:val="00AB598A"/>
    <w:rsid w:val="00AB7829"/>
    <w:rsid w:val="00AB7A21"/>
    <w:rsid w:val="00AC0025"/>
    <w:rsid w:val="00AC0D8B"/>
    <w:rsid w:val="00AC3E15"/>
    <w:rsid w:val="00AD58C9"/>
    <w:rsid w:val="00AD7C09"/>
    <w:rsid w:val="00AE2C62"/>
    <w:rsid w:val="00AF2DA9"/>
    <w:rsid w:val="00AF452A"/>
    <w:rsid w:val="00AF4852"/>
    <w:rsid w:val="00B02068"/>
    <w:rsid w:val="00B02D34"/>
    <w:rsid w:val="00B070FF"/>
    <w:rsid w:val="00B07364"/>
    <w:rsid w:val="00B1120E"/>
    <w:rsid w:val="00B15035"/>
    <w:rsid w:val="00B155F1"/>
    <w:rsid w:val="00B16026"/>
    <w:rsid w:val="00B17C4A"/>
    <w:rsid w:val="00B21AF3"/>
    <w:rsid w:val="00B2201C"/>
    <w:rsid w:val="00B2225B"/>
    <w:rsid w:val="00B25587"/>
    <w:rsid w:val="00B277B1"/>
    <w:rsid w:val="00B35985"/>
    <w:rsid w:val="00B37193"/>
    <w:rsid w:val="00B41BDA"/>
    <w:rsid w:val="00B42C98"/>
    <w:rsid w:val="00B4362B"/>
    <w:rsid w:val="00B4393B"/>
    <w:rsid w:val="00B460D6"/>
    <w:rsid w:val="00B46623"/>
    <w:rsid w:val="00B4714C"/>
    <w:rsid w:val="00B47492"/>
    <w:rsid w:val="00B52669"/>
    <w:rsid w:val="00B53DD9"/>
    <w:rsid w:val="00B540C3"/>
    <w:rsid w:val="00B55DBD"/>
    <w:rsid w:val="00B61130"/>
    <w:rsid w:val="00B62573"/>
    <w:rsid w:val="00B62BC9"/>
    <w:rsid w:val="00B636A3"/>
    <w:rsid w:val="00B64316"/>
    <w:rsid w:val="00B6670F"/>
    <w:rsid w:val="00B70585"/>
    <w:rsid w:val="00B753FB"/>
    <w:rsid w:val="00B76331"/>
    <w:rsid w:val="00B765A7"/>
    <w:rsid w:val="00B80374"/>
    <w:rsid w:val="00B85E80"/>
    <w:rsid w:val="00BA0367"/>
    <w:rsid w:val="00BA5ACF"/>
    <w:rsid w:val="00BA7FD3"/>
    <w:rsid w:val="00BB0F39"/>
    <w:rsid w:val="00BB1400"/>
    <w:rsid w:val="00BB1573"/>
    <w:rsid w:val="00BB2824"/>
    <w:rsid w:val="00BB5412"/>
    <w:rsid w:val="00BB5551"/>
    <w:rsid w:val="00BB7754"/>
    <w:rsid w:val="00BC0C4A"/>
    <w:rsid w:val="00BC29B3"/>
    <w:rsid w:val="00BC6932"/>
    <w:rsid w:val="00BC6F41"/>
    <w:rsid w:val="00BD16C8"/>
    <w:rsid w:val="00BD1815"/>
    <w:rsid w:val="00BD20A2"/>
    <w:rsid w:val="00BD2E9E"/>
    <w:rsid w:val="00BD43DD"/>
    <w:rsid w:val="00BD5F39"/>
    <w:rsid w:val="00BD720F"/>
    <w:rsid w:val="00BD7495"/>
    <w:rsid w:val="00BE4ADD"/>
    <w:rsid w:val="00BE4B59"/>
    <w:rsid w:val="00BE4FF2"/>
    <w:rsid w:val="00BE7EB8"/>
    <w:rsid w:val="00BF0851"/>
    <w:rsid w:val="00BF0AEC"/>
    <w:rsid w:val="00BF1B98"/>
    <w:rsid w:val="00BF2533"/>
    <w:rsid w:val="00BF2C31"/>
    <w:rsid w:val="00BF303D"/>
    <w:rsid w:val="00BF3E58"/>
    <w:rsid w:val="00BF610E"/>
    <w:rsid w:val="00BF728F"/>
    <w:rsid w:val="00C0048A"/>
    <w:rsid w:val="00C012FB"/>
    <w:rsid w:val="00C0153A"/>
    <w:rsid w:val="00C01F1F"/>
    <w:rsid w:val="00C04B6F"/>
    <w:rsid w:val="00C05728"/>
    <w:rsid w:val="00C06420"/>
    <w:rsid w:val="00C0682E"/>
    <w:rsid w:val="00C128D0"/>
    <w:rsid w:val="00C13580"/>
    <w:rsid w:val="00C13CC6"/>
    <w:rsid w:val="00C16D03"/>
    <w:rsid w:val="00C17407"/>
    <w:rsid w:val="00C17C17"/>
    <w:rsid w:val="00C301E5"/>
    <w:rsid w:val="00C30962"/>
    <w:rsid w:val="00C31492"/>
    <w:rsid w:val="00C32BB5"/>
    <w:rsid w:val="00C36E11"/>
    <w:rsid w:val="00C40E36"/>
    <w:rsid w:val="00C42B3D"/>
    <w:rsid w:val="00C43B6C"/>
    <w:rsid w:val="00C44056"/>
    <w:rsid w:val="00C55CC1"/>
    <w:rsid w:val="00C6489C"/>
    <w:rsid w:val="00C716D6"/>
    <w:rsid w:val="00C734BA"/>
    <w:rsid w:val="00C74D6D"/>
    <w:rsid w:val="00C76ABD"/>
    <w:rsid w:val="00C76E96"/>
    <w:rsid w:val="00C77124"/>
    <w:rsid w:val="00C77D23"/>
    <w:rsid w:val="00C822FE"/>
    <w:rsid w:val="00C85C14"/>
    <w:rsid w:val="00C8676A"/>
    <w:rsid w:val="00C90742"/>
    <w:rsid w:val="00C907CB"/>
    <w:rsid w:val="00C92593"/>
    <w:rsid w:val="00C926B2"/>
    <w:rsid w:val="00C92FD1"/>
    <w:rsid w:val="00CA0C21"/>
    <w:rsid w:val="00CA1CCB"/>
    <w:rsid w:val="00CA41EF"/>
    <w:rsid w:val="00CB14A3"/>
    <w:rsid w:val="00CB1E49"/>
    <w:rsid w:val="00CB5EF3"/>
    <w:rsid w:val="00CB61F5"/>
    <w:rsid w:val="00CB62ED"/>
    <w:rsid w:val="00CC30E4"/>
    <w:rsid w:val="00CD43A2"/>
    <w:rsid w:val="00CD497C"/>
    <w:rsid w:val="00CD598F"/>
    <w:rsid w:val="00CE08F2"/>
    <w:rsid w:val="00CE0C13"/>
    <w:rsid w:val="00CE1C8D"/>
    <w:rsid w:val="00CE4005"/>
    <w:rsid w:val="00CF028F"/>
    <w:rsid w:val="00CF15B1"/>
    <w:rsid w:val="00CF1E66"/>
    <w:rsid w:val="00CF2876"/>
    <w:rsid w:val="00CF54B5"/>
    <w:rsid w:val="00CF5847"/>
    <w:rsid w:val="00CF5B7A"/>
    <w:rsid w:val="00CF63F0"/>
    <w:rsid w:val="00CF74AC"/>
    <w:rsid w:val="00CF7BE5"/>
    <w:rsid w:val="00D00CF9"/>
    <w:rsid w:val="00D01D4B"/>
    <w:rsid w:val="00D0448C"/>
    <w:rsid w:val="00D05F38"/>
    <w:rsid w:val="00D13DF9"/>
    <w:rsid w:val="00D145BA"/>
    <w:rsid w:val="00D14AA7"/>
    <w:rsid w:val="00D262F6"/>
    <w:rsid w:val="00D33793"/>
    <w:rsid w:val="00D36E7E"/>
    <w:rsid w:val="00D456C0"/>
    <w:rsid w:val="00D518CF"/>
    <w:rsid w:val="00D51CCA"/>
    <w:rsid w:val="00D53AC5"/>
    <w:rsid w:val="00D612F4"/>
    <w:rsid w:val="00D6324A"/>
    <w:rsid w:val="00D63A7B"/>
    <w:rsid w:val="00D70C6A"/>
    <w:rsid w:val="00D71CA9"/>
    <w:rsid w:val="00D74F1C"/>
    <w:rsid w:val="00D75DD3"/>
    <w:rsid w:val="00D80707"/>
    <w:rsid w:val="00D85501"/>
    <w:rsid w:val="00D91172"/>
    <w:rsid w:val="00D916AC"/>
    <w:rsid w:val="00D92156"/>
    <w:rsid w:val="00D9293F"/>
    <w:rsid w:val="00D96AB0"/>
    <w:rsid w:val="00D971F0"/>
    <w:rsid w:val="00D978A0"/>
    <w:rsid w:val="00DA3175"/>
    <w:rsid w:val="00DA39E7"/>
    <w:rsid w:val="00DA62AE"/>
    <w:rsid w:val="00DB1EC2"/>
    <w:rsid w:val="00DB23BA"/>
    <w:rsid w:val="00DB4D9A"/>
    <w:rsid w:val="00DB54B3"/>
    <w:rsid w:val="00DC757B"/>
    <w:rsid w:val="00DD0FAD"/>
    <w:rsid w:val="00DD1B39"/>
    <w:rsid w:val="00DD1DA5"/>
    <w:rsid w:val="00DD2CD9"/>
    <w:rsid w:val="00DD5F85"/>
    <w:rsid w:val="00DD6F93"/>
    <w:rsid w:val="00DE1172"/>
    <w:rsid w:val="00DE44FB"/>
    <w:rsid w:val="00DE47A9"/>
    <w:rsid w:val="00DE4A6D"/>
    <w:rsid w:val="00DE64A3"/>
    <w:rsid w:val="00DF1093"/>
    <w:rsid w:val="00DF1F0A"/>
    <w:rsid w:val="00DF462D"/>
    <w:rsid w:val="00DF5CC4"/>
    <w:rsid w:val="00E03F82"/>
    <w:rsid w:val="00E05456"/>
    <w:rsid w:val="00E148F5"/>
    <w:rsid w:val="00E15984"/>
    <w:rsid w:val="00E165FB"/>
    <w:rsid w:val="00E1676E"/>
    <w:rsid w:val="00E22D7D"/>
    <w:rsid w:val="00E4087E"/>
    <w:rsid w:val="00E41639"/>
    <w:rsid w:val="00E41E80"/>
    <w:rsid w:val="00E43196"/>
    <w:rsid w:val="00E43DD1"/>
    <w:rsid w:val="00E45425"/>
    <w:rsid w:val="00E458C3"/>
    <w:rsid w:val="00E51028"/>
    <w:rsid w:val="00E53248"/>
    <w:rsid w:val="00E56B9D"/>
    <w:rsid w:val="00E621EC"/>
    <w:rsid w:val="00E645E5"/>
    <w:rsid w:val="00E67272"/>
    <w:rsid w:val="00E71B47"/>
    <w:rsid w:val="00E72850"/>
    <w:rsid w:val="00E751CF"/>
    <w:rsid w:val="00E8051F"/>
    <w:rsid w:val="00E84F18"/>
    <w:rsid w:val="00E870DE"/>
    <w:rsid w:val="00E949FD"/>
    <w:rsid w:val="00E95752"/>
    <w:rsid w:val="00E96BA3"/>
    <w:rsid w:val="00EA1607"/>
    <w:rsid w:val="00EA2BD7"/>
    <w:rsid w:val="00EA2FC5"/>
    <w:rsid w:val="00EA3098"/>
    <w:rsid w:val="00EB1446"/>
    <w:rsid w:val="00EB31E6"/>
    <w:rsid w:val="00EB39B2"/>
    <w:rsid w:val="00EB48C6"/>
    <w:rsid w:val="00EB6922"/>
    <w:rsid w:val="00EC0408"/>
    <w:rsid w:val="00EC55E9"/>
    <w:rsid w:val="00ED0A33"/>
    <w:rsid w:val="00ED5764"/>
    <w:rsid w:val="00ED67AD"/>
    <w:rsid w:val="00EE0760"/>
    <w:rsid w:val="00EE5160"/>
    <w:rsid w:val="00EE5C6B"/>
    <w:rsid w:val="00EE7857"/>
    <w:rsid w:val="00EE7D6B"/>
    <w:rsid w:val="00EF0AE4"/>
    <w:rsid w:val="00EF47DA"/>
    <w:rsid w:val="00EF49E0"/>
    <w:rsid w:val="00EF5547"/>
    <w:rsid w:val="00F0220D"/>
    <w:rsid w:val="00F0388C"/>
    <w:rsid w:val="00F05ED5"/>
    <w:rsid w:val="00F07DED"/>
    <w:rsid w:val="00F11CAB"/>
    <w:rsid w:val="00F12BBA"/>
    <w:rsid w:val="00F150D8"/>
    <w:rsid w:val="00F20A56"/>
    <w:rsid w:val="00F20F44"/>
    <w:rsid w:val="00F25AB7"/>
    <w:rsid w:val="00F30DF2"/>
    <w:rsid w:val="00F33F26"/>
    <w:rsid w:val="00F3652F"/>
    <w:rsid w:val="00F36941"/>
    <w:rsid w:val="00F4296B"/>
    <w:rsid w:val="00F4350D"/>
    <w:rsid w:val="00F44D43"/>
    <w:rsid w:val="00F45A82"/>
    <w:rsid w:val="00F45C6A"/>
    <w:rsid w:val="00F55BC6"/>
    <w:rsid w:val="00F55F93"/>
    <w:rsid w:val="00F670E4"/>
    <w:rsid w:val="00F706B1"/>
    <w:rsid w:val="00F73A84"/>
    <w:rsid w:val="00F8164E"/>
    <w:rsid w:val="00F8347C"/>
    <w:rsid w:val="00F844A6"/>
    <w:rsid w:val="00F862D3"/>
    <w:rsid w:val="00F86EC7"/>
    <w:rsid w:val="00F87461"/>
    <w:rsid w:val="00F94D77"/>
    <w:rsid w:val="00F963AB"/>
    <w:rsid w:val="00F97C6C"/>
    <w:rsid w:val="00F97D91"/>
    <w:rsid w:val="00FA076B"/>
    <w:rsid w:val="00FA0CC4"/>
    <w:rsid w:val="00FA29C2"/>
    <w:rsid w:val="00FA3052"/>
    <w:rsid w:val="00FA38B2"/>
    <w:rsid w:val="00FA3FD0"/>
    <w:rsid w:val="00FA65A9"/>
    <w:rsid w:val="00FA6FBD"/>
    <w:rsid w:val="00FB01A3"/>
    <w:rsid w:val="00FB251A"/>
    <w:rsid w:val="00FB2B05"/>
    <w:rsid w:val="00FB3337"/>
    <w:rsid w:val="00FB430D"/>
    <w:rsid w:val="00FB5EBA"/>
    <w:rsid w:val="00FB653B"/>
    <w:rsid w:val="00FB7986"/>
    <w:rsid w:val="00FC16E1"/>
    <w:rsid w:val="00FC3E92"/>
    <w:rsid w:val="00FC3F80"/>
    <w:rsid w:val="00FC466C"/>
    <w:rsid w:val="00FD0F7F"/>
    <w:rsid w:val="00FD1D01"/>
    <w:rsid w:val="00FD3B7C"/>
    <w:rsid w:val="00FD4A98"/>
    <w:rsid w:val="00FE07CB"/>
    <w:rsid w:val="00FE6B31"/>
    <w:rsid w:val="00FF0F81"/>
    <w:rsid w:val="00FF1115"/>
    <w:rsid w:val="00FF26AD"/>
    <w:rsid w:val="00FF2D80"/>
    <w:rsid w:val="00FF7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5A7"/>
    <w:pPr>
      <w:spacing w:after="0" w:line="360" w:lineRule="auto"/>
      <w:ind w:firstLine="709"/>
      <w:jc w:val="both"/>
    </w:pPr>
    <w:rPr>
      <w:rFonts w:ascii="Times New Roman" w:hAnsi="Times New Roman"/>
      <w:sz w:val="28"/>
      <w:lang w:val="uk-UA"/>
    </w:rPr>
  </w:style>
  <w:style w:type="paragraph" w:styleId="1">
    <w:name w:val="heading 1"/>
    <w:basedOn w:val="a0"/>
    <w:next w:val="a"/>
    <w:link w:val="10"/>
    <w:qFormat/>
    <w:rsid w:val="00845D84"/>
    <w:pPr>
      <w:keepNext/>
      <w:ind w:left="0" w:firstLine="0"/>
      <w:jc w:val="center"/>
      <w:outlineLvl w:val="0"/>
    </w:pPr>
    <w:rPr>
      <w:rFonts w:cs="Times New Roman"/>
      <w:b/>
      <w:szCs w:val="32"/>
    </w:rPr>
  </w:style>
  <w:style w:type="paragraph" w:styleId="2">
    <w:name w:val="heading 2"/>
    <w:basedOn w:val="a0"/>
    <w:next w:val="a"/>
    <w:link w:val="20"/>
    <w:uiPriority w:val="9"/>
    <w:unhideWhenUsed/>
    <w:qFormat/>
    <w:rsid w:val="005957E0"/>
    <w:pPr>
      <w:keepNext/>
      <w:numPr>
        <w:ilvl w:val="1"/>
        <w:numId w:val="3"/>
      </w:numPr>
      <w:outlineLvl w:val="1"/>
    </w:pPr>
    <w:rPr>
      <w:b/>
      <w:i/>
    </w:rPr>
  </w:style>
  <w:style w:type="paragraph" w:styleId="3">
    <w:name w:val="heading 3"/>
    <w:basedOn w:val="a0"/>
    <w:next w:val="a"/>
    <w:link w:val="30"/>
    <w:uiPriority w:val="9"/>
    <w:unhideWhenUsed/>
    <w:qFormat/>
    <w:rsid w:val="005957E0"/>
    <w:pPr>
      <w:keepNext/>
      <w:numPr>
        <w:ilvl w:val="2"/>
        <w:numId w:val="3"/>
      </w:numPr>
      <w:outlineLvl w:val="2"/>
    </w:pPr>
    <w:rPr>
      <w:b/>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7F5B8A"/>
    <w:pPr>
      <w:ind w:left="720"/>
      <w:contextualSpacing/>
    </w:pPr>
  </w:style>
  <w:style w:type="character" w:styleId="a4">
    <w:name w:val="Placeholder Text"/>
    <w:basedOn w:val="a1"/>
    <w:uiPriority w:val="99"/>
    <w:semiHidden/>
    <w:rsid w:val="00673DD2"/>
    <w:rPr>
      <w:color w:val="808080"/>
    </w:rPr>
  </w:style>
  <w:style w:type="paragraph" w:styleId="a5">
    <w:name w:val="Balloon Text"/>
    <w:basedOn w:val="a"/>
    <w:link w:val="a6"/>
    <w:uiPriority w:val="99"/>
    <w:semiHidden/>
    <w:unhideWhenUsed/>
    <w:rsid w:val="00673DD2"/>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673DD2"/>
    <w:rPr>
      <w:rFonts w:ascii="Tahoma" w:hAnsi="Tahoma" w:cs="Tahoma"/>
      <w:sz w:val="16"/>
      <w:szCs w:val="16"/>
    </w:rPr>
  </w:style>
  <w:style w:type="paragraph" w:customStyle="1" w:styleId="MTDisplayEquation">
    <w:name w:val="MTDisplayEquation"/>
    <w:basedOn w:val="a"/>
    <w:next w:val="a"/>
    <w:link w:val="MTDisplayEquation0"/>
    <w:rsid w:val="00673DD2"/>
    <w:pPr>
      <w:tabs>
        <w:tab w:val="center" w:pos="4680"/>
        <w:tab w:val="right" w:pos="9360"/>
      </w:tabs>
    </w:pPr>
    <w:rPr>
      <w:rFonts w:cs="Times New Roman"/>
      <w:szCs w:val="28"/>
    </w:rPr>
  </w:style>
  <w:style w:type="character" w:customStyle="1" w:styleId="MTDisplayEquation0">
    <w:name w:val="MTDisplayEquation Знак"/>
    <w:basedOn w:val="a1"/>
    <w:link w:val="MTDisplayEquation"/>
    <w:rsid w:val="00673DD2"/>
    <w:rPr>
      <w:rFonts w:ascii="Times New Roman" w:hAnsi="Times New Roman" w:cs="Times New Roman"/>
      <w:sz w:val="28"/>
      <w:szCs w:val="28"/>
      <w:lang w:val="uk-UA"/>
    </w:rPr>
  </w:style>
  <w:style w:type="paragraph" w:styleId="a7">
    <w:name w:val="header"/>
    <w:basedOn w:val="a"/>
    <w:link w:val="a8"/>
    <w:uiPriority w:val="99"/>
    <w:unhideWhenUsed/>
    <w:rsid w:val="00667B62"/>
    <w:pPr>
      <w:tabs>
        <w:tab w:val="center" w:pos="4677"/>
        <w:tab w:val="right" w:pos="9355"/>
      </w:tabs>
      <w:spacing w:line="240" w:lineRule="auto"/>
    </w:pPr>
  </w:style>
  <w:style w:type="character" w:customStyle="1" w:styleId="a8">
    <w:name w:val="Верхний колонтитул Знак"/>
    <w:basedOn w:val="a1"/>
    <w:link w:val="a7"/>
    <w:uiPriority w:val="99"/>
    <w:rsid w:val="00667B62"/>
  </w:style>
  <w:style w:type="paragraph" w:styleId="a9">
    <w:name w:val="footer"/>
    <w:basedOn w:val="a"/>
    <w:link w:val="aa"/>
    <w:uiPriority w:val="99"/>
    <w:unhideWhenUsed/>
    <w:rsid w:val="00667B62"/>
    <w:pPr>
      <w:tabs>
        <w:tab w:val="center" w:pos="4677"/>
        <w:tab w:val="right" w:pos="9355"/>
      </w:tabs>
      <w:spacing w:line="240" w:lineRule="auto"/>
    </w:pPr>
  </w:style>
  <w:style w:type="character" w:customStyle="1" w:styleId="aa">
    <w:name w:val="Нижний колонтитул Знак"/>
    <w:basedOn w:val="a1"/>
    <w:link w:val="a9"/>
    <w:uiPriority w:val="99"/>
    <w:rsid w:val="00667B62"/>
  </w:style>
  <w:style w:type="character" w:customStyle="1" w:styleId="MTEquationSection">
    <w:name w:val="MTEquationSection"/>
    <w:basedOn w:val="a1"/>
    <w:rsid w:val="00295432"/>
    <w:rPr>
      <w:rFonts w:cs="Times New Roman"/>
      <w:vanish w:val="0"/>
      <w:color w:val="FF0000"/>
      <w:szCs w:val="28"/>
    </w:rPr>
  </w:style>
  <w:style w:type="table" w:styleId="ab">
    <w:name w:val="Table Grid"/>
    <w:basedOn w:val="a2"/>
    <w:uiPriority w:val="59"/>
    <w:rsid w:val="00BE7E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annotation reference"/>
    <w:basedOn w:val="a1"/>
    <w:uiPriority w:val="99"/>
    <w:semiHidden/>
    <w:unhideWhenUsed/>
    <w:rsid w:val="00086E44"/>
    <w:rPr>
      <w:sz w:val="16"/>
      <w:szCs w:val="16"/>
    </w:rPr>
  </w:style>
  <w:style w:type="paragraph" w:styleId="ad">
    <w:name w:val="annotation text"/>
    <w:basedOn w:val="a"/>
    <w:link w:val="ae"/>
    <w:uiPriority w:val="99"/>
    <w:semiHidden/>
    <w:unhideWhenUsed/>
    <w:rsid w:val="00086E44"/>
    <w:pPr>
      <w:spacing w:line="240" w:lineRule="auto"/>
    </w:pPr>
    <w:rPr>
      <w:sz w:val="20"/>
      <w:szCs w:val="20"/>
    </w:rPr>
  </w:style>
  <w:style w:type="character" w:customStyle="1" w:styleId="ae">
    <w:name w:val="Текст примечания Знак"/>
    <w:basedOn w:val="a1"/>
    <w:link w:val="ad"/>
    <w:uiPriority w:val="99"/>
    <w:semiHidden/>
    <w:rsid w:val="00086E44"/>
    <w:rPr>
      <w:rFonts w:ascii="Times New Roman" w:hAnsi="Times New Roman"/>
      <w:sz w:val="20"/>
      <w:szCs w:val="20"/>
      <w:lang w:val="uk-UA"/>
    </w:rPr>
  </w:style>
  <w:style w:type="paragraph" w:styleId="af">
    <w:name w:val="annotation subject"/>
    <w:basedOn w:val="ad"/>
    <w:next w:val="ad"/>
    <w:link w:val="af0"/>
    <w:uiPriority w:val="99"/>
    <w:semiHidden/>
    <w:unhideWhenUsed/>
    <w:rsid w:val="00086E44"/>
    <w:rPr>
      <w:b/>
      <w:bCs/>
    </w:rPr>
  </w:style>
  <w:style w:type="character" w:customStyle="1" w:styleId="af0">
    <w:name w:val="Тема примечания Знак"/>
    <w:basedOn w:val="ae"/>
    <w:link w:val="af"/>
    <w:uiPriority w:val="99"/>
    <w:semiHidden/>
    <w:rsid w:val="00086E44"/>
    <w:rPr>
      <w:rFonts w:ascii="Times New Roman" w:hAnsi="Times New Roman"/>
      <w:b/>
      <w:bCs/>
      <w:sz w:val="20"/>
      <w:szCs w:val="20"/>
      <w:lang w:val="uk-UA"/>
    </w:rPr>
  </w:style>
  <w:style w:type="paragraph" w:styleId="af1">
    <w:name w:val="footnote text"/>
    <w:basedOn w:val="a"/>
    <w:link w:val="af2"/>
    <w:uiPriority w:val="99"/>
    <w:semiHidden/>
    <w:unhideWhenUsed/>
    <w:rsid w:val="00086E44"/>
    <w:pPr>
      <w:spacing w:line="240" w:lineRule="auto"/>
    </w:pPr>
    <w:rPr>
      <w:sz w:val="20"/>
      <w:szCs w:val="20"/>
    </w:rPr>
  </w:style>
  <w:style w:type="character" w:customStyle="1" w:styleId="af2">
    <w:name w:val="Текст сноски Знак"/>
    <w:basedOn w:val="a1"/>
    <w:link w:val="af1"/>
    <w:uiPriority w:val="99"/>
    <w:semiHidden/>
    <w:rsid w:val="00086E44"/>
    <w:rPr>
      <w:rFonts w:ascii="Times New Roman" w:hAnsi="Times New Roman"/>
      <w:sz w:val="20"/>
      <w:szCs w:val="20"/>
      <w:lang w:val="uk-UA"/>
    </w:rPr>
  </w:style>
  <w:style w:type="character" w:styleId="af3">
    <w:name w:val="footnote reference"/>
    <w:basedOn w:val="a1"/>
    <w:uiPriority w:val="99"/>
    <w:semiHidden/>
    <w:unhideWhenUsed/>
    <w:rsid w:val="00086E44"/>
    <w:rPr>
      <w:vertAlign w:val="superscript"/>
    </w:rPr>
  </w:style>
  <w:style w:type="character" w:customStyle="1" w:styleId="10">
    <w:name w:val="Заголовок 1 Знак"/>
    <w:basedOn w:val="a1"/>
    <w:link w:val="1"/>
    <w:rsid w:val="00845D84"/>
    <w:rPr>
      <w:rFonts w:ascii="Times New Roman" w:hAnsi="Times New Roman" w:cs="Times New Roman"/>
      <w:b/>
      <w:sz w:val="28"/>
      <w:szCs w:val="32"/>
      <w:lang w:val="uk-UA"/>
    </w:rPr>
  </w:style>
  <w:style w:type="character" w:customStyle="1" w:styleId="20">
    <w:name w:val="Заголовок 2 Знак"/>
    <w:basedOn w:val="a1"/>
    <w:link w:val="2"/>
    <w:uiPriority w:val="9"/>
    <w:rsid w:val="005957E0"/>
    <w:rPr>
      <w:rFonts w:ascii="Times New Roman" w:hAnsi="Times New Roman"/>
      <w:b/>
      <w:i/>
      <w:sz w:val="28"/>
      <w:lang w:val="uk-UA"/>
    </w:rPr>
  </w:style>
  <w:style w:type="character" w:customStyle="1" w:styleId="30">
    <w:name w:val="Заголовок 3 Знак"/>
    <w:basedOn w:val="a1"/>
    <w:link w:val="3"/>
    <w:uiPriority w:val="9"/>
    <w:rsid w:val="005957E0"/>
    <w:rPr>
      <w:rFonts w:ascii="Times New Roman" w:hAnsi="Times New Roman"/>
      <w:b/>
      <w:i/>
      <w:sz w:val="28"/>
      <w:lang w:val="uk-UA"/>
    </w:rPr>
  </w:style>
  <w:style w:type="paragraph" w:styleId="11">
    <w:name w:val="toc 1"/>
    <w:basedOn w:val="a"/>
    <w:next w:val="a"/>
    <w:autoRedefine/>
    <w:uiPriority w:val="39"/>
    <w:unhideWhenUsed/>
    <w:rsid w:val="005957E0"/>
    <w:pPr>
      <w:spacing w:after="100"/>
    </w:pPr>
  </w:style>
  <w:style w:type="paragraph" w:styleId="21">
    <w:name w:val="toc 2"/>
    <w:basedOn w:val="a"/>
    <w:next w:val="a"/>
    <w:autoRedefine/>
    <w:uiPriority w:val="39"/>
    <w:unhideWhenUsed/>
    <w:rsid w:val="005957E0"/>
    <w:pPr>
      <w:spacing w:after="100"/>
      <w:ind w:left="280"/>
    </w:pPr>
  </w:style>
  <w:style w:type="paragraph" w:styleId="31">
    <w:name w:val="toc 3"/>
    <w:basedOn w:val="a"/>
    <w:next w:val="a"/>
    <w:autoRedefine/>
    <w:uiPriority w:val="39"/>
    <w:unhideWhenUsed/>
    <w:rsid w:val="005957E0"/>
    <w:pPr>
      <w:spacing w:after="100"/>
      <w:ind w:left="560"/>
    </w:pPr>
  </w:style>
  <w:style w:type="character" w:styleId="af4">
    <w:name w:val="Hyperlink"/>
    <w:basedOn w:val="a1"/>
    <w:uiPriority w:val="99"/>
    <w:unhideWhenUsed/>
    <w:rsid w:val="005957E0"/>
    <w:rPr>
      <w:color w:val="0000FF" w:themeColor="hyperlink"/>
      <w:u w:val="single"/>
    </w:rPr>
  </w:style>
  <w:style w:type="paragraph" w:styleId="af5">
    <w:name w:val="TOC Heading"/>
    <w:basedOn w:val="1"/>
    <w:next w:val="a"/>
    <w:uiPriority w:val="39"/>
    <w:semiHidden/>
    <w:unhideWhenUsed/>
    <w:qFormat/>
    <w:rsid w:val="005957E0"/>
    <w:pPr>
      <w:keepLines/>
      <w:spacing w:before="480" w:line="276" w:lineRule="auto"/>
      <w:contextualSpacing w:val="0"/>
      <w:jc w:val="left"/>
      <w:outlineLvl w:val="9"/>
    </w:pPr>
    <w:rPr>
      <w:rFonts w:asciiTheme="majorHAnsi" w:eastAsiaTheme="majorEastAsia" w:hAnsiTheme="majorHAnsi" w:cstheme="majorBidi"/>
      <w:bCs/>
      <w:color w:val="365F91" w:themeColor="accent1" w:themeShade="BF"/>
      <w:szCs w:val="28"/>
      <w:lang w:val="ru-RU"/>
    </w:rPr>
  </w:style>
  <w:style w:type="paragraph" w:styleId="af6">
    <w:name w:val="Title"/>
    <w:basedOn w:val="a"/>
    <w:link w:val="af7"/>
    <w:qFormat/>
    <w:rsid w:val="00685047"/>
    <w:pPr>
      <w:spacing w:after="120" w:line="240" w:lineRule="auto"/>
      <w:ind w:firstLine="0"/>
      <w:jc w:val="center"/>
    </w:pPr>
    <w:rPr>
      <w:rFonts w:eastAsia="Times New Roman" w:cs="Times New Roman"/>
      <w:szCs w:val="24"/>
      <w:lang w:eastAsia="ru-RU"/>
    </w:rPr>
  </w:style>
  <w:style w:type="character" w:customStyle="1" w:styleId="af7">
    <w:name w:val="Название Знак"/>
    <w:basedOn w:val="a1"/>
    <w:link w:val="af6"/>
    <w:rsid w:val="00685047"/>
    <w:rPr>
      <w:rFonts w:ascii="Times New Roman" w:eastAsia="Times New Roman" w:hAnsi="Times New Roman" w:cs="Times New Roman"/>
      <w:sz w:val="28"/>
      <w:szCs w:val="24"/>
      <w:lang w:val="uk-UA" w:eastAsia="ru-RU"/>
    </w:rPr>
  </w:style>
  <w:style w:type="paragraph" w:styleId="af8">
    <w:name w:val="caption"/>
    <w:basedOn w:val="a"/>
    <w:next w:val="a"/>
    <w:uiPriority w:val="35"/>
    <w:unhideWhenUsed/>
    <w:qFormat/>
    <w:rsid w:val="00C716D6"/>
    <w:pPr>
      <w:spacing w:after="200" w:line="240" w:lineRule="auto"/>
      <w:ind w:firstLine="0"/>
      <w:jc w:val="center"/>
    </w:pPr>
    <w:rPr>
      <w:b/>
      <w:bCs/>
      <w:sz w:val="20"/>
      <w:szCs w:val="18"/>
    </w:rPr>
  </w:style>
  <w:style w:type="character" w:styleId="af9">
    <w:name w:val="FollowedHyperlink"/>
    <w:basedOn w:val="a1"/>
    <w:uiPriority w:val="99"/>
    <w:semiHidden/>
    <w:unhideWhenUsed/>
    <w:rsid w:val="009458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2687">
      <w:bodyDiv w:val="1"/>
      <w:marLeft w:val="0"/>
      <w:marRight w:val="0"/>
      <w:marTop w:val="0"/>
      <w:marBottom w:val="0"/>
      <w:divBdr>
        <w:top w:val="none" w:sz="0" w:space="0" w:color="auto"/>
        <w:left w:val="none" w:sz="0" w:space="0" w:color="auto"/>
        <w:bottom w:val="none" w:sz="0" w:space="0" w:color="auto"/>
        <w:right w:val="none" w:sz="0" w:space="0" w:color="auto"/>
      </w:divBdr>
    </w:div>
    <w:div w:id="1062171255">
      <w:bodyDiv w:val="1"/>
      <w:marLeft w:val="0"/>
      <w:marRight w:val="0"/>
      <w:marTop w:val="0"/>
      <w:marBottom w:val="0"/>
      <w:divBdr>
        <w:top w:val="none" w:sz="0" w:space="0" w:color="auto"/>
        <w:left w:val="none" w:sz="0" w:space="0" w:color="auto"/>
        <w:bottom w:val="none" w:sz="0" w:space="0" w:color="auto"/>
        <w:right w:val="none" w:sz="0" w:space="0" w:color="auto"/>
      </w:divBdr>
    </w:div>
    <w:div w:id="152215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image" Target="media/image41.wmf"/><Relationship Id="rId16" Type="http://schemas.openxmlformats.org/officeDocument/2006/relationships/image" Target="media/image5.wmf"/><Relationship Id="rId107"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oleObject" Target="embeddings/oleObject47.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0.bin"/><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emf"/><Relationship Id="rId108"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4.bin"/><Relationship Id="rId106"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hyperlink" Target="http://www.mathworks.com/matlabcentral/fileexchange/9261" TargetMode="Externa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10CA0-9CCA-4905-9909-DBA2D4EA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5001</Words>
  <Characters>2852</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Sergey Podolsky</cp:lastModifiedBy>
  <cp:revision>64</cp:revision>
  <cp:lastPrinted>2010-07-28T22:33:00Z</cp:lastPrinted>
  <dcterms:created xsi:type="dcterms:W3CDTF">2010-09-01T19:02:00Z</dcterms:created>
  <dcterms:modified xsi:type="dcterms:W3CDTF">2011-11-23T15:33:00Z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