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5821" w14:textId="77777777" w:rsidR="00D15925" w:rsidRDefault="00770903">
      <w:pPr>
        <w:spacing w:before="64"/>
        <w:ind w:left="7694" w:right="104" w:firstLine="715"/>
        <w:jc w:val="right"/>
        <w:rPr>
          <w:sz w:val="20"/>
        </w:rPr>
      </w:pPr>
      <w:r>
        <w:rPr>
          <w:sz w:val="20"/>
        </w:rPr>
        <w:t>Утверждено</w:t>
      </w:r>
      <w:r>
        <w:rPr>
          <w:spacing w:val="-47"/>
          <w:sz w:val="20"/>
        </w:rPr>
        <w:t xml:space="preserve"> </w:t>
      </w:r>
      <w:r>
        <w:rPr>
          <w:spacing w:val="-1"/>
          <w:sz w:val="20"/>
        </w:rPr>
        <w:t>Приказом</w:t>
      </w:r>
      <w:r>
        <w:rPr>
          <w:spacing w:val="-9"/>
          <w:sz w:val="20"/>
        </w:rPr>
        <w:t xml:space="preserve"> </w:t>
      </w:r>
      <w:r>
        <w:rPr>
          <w:sz w:val="20"/>
        </w:rPr>
        <w:t>директора</w:t>
      </w:r>
    </w:p>
    <w:p w14:paraId="185DD55D" w14:textId="55F6FD52" w:rsidR="00D15925" w:rsidRDefault="00770903">
      <w:pPr>
        <w:ind w:right="105"/>
        <w:jc w:val="right"/>
        <w:rPr>
          <w:sz w:val="20"/>
        </w:rPr>
      </w:pPr>
      <w:r>
        <w:rPr>
          <w:spacing w:val="-3"/>
          <w:sz w:val="20"/>
        </w:rPr>
        <w:t xml:space="preserve"> </w:t>
      </w:r>
      <w:r w:rsidR="00DA2A76">
        <w:rPr>
          <w:sz w:val="20"/>
        </w:rPr>
        <w:t>18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от </w:t>
      </w:r>
      <w:r w:rsidR="00DA2A76">
        <w:rPr>
          <w:sz w:val="20"/>
        </w:rPr>
        <w:t xml:space="preserve">апреля </w:t>
      </w:r>
      <w:r>
        <w:rPr>
          <w:sz w:val="20"/>
        </w:rPr>
        <w:t>202</w:t>
      </w:r>
      <w:r w:rsidR="004B6BC2">
        <w:rPr>
          <w:sz w:val="20"/>
        </w:rPr>
        <w:t>2</w:t>
      </w:r>
      <w:r>
        <w:rPr>
          <w:spacing w:val="-2"/>
          <w:sz w:val="20"/>
        </w:rPr>
        <w:t xml:space="preserve"> </w:t>
      </w:r>
      <w:r>
        <w:rPr>
          <w:sz w:val="20"/>
        </w:rPr>
        <w:t>г.</w:t>
      </w:r>
    </w:p>
    <w:p w14:paraId="62CF0F80" w14:textId="2B701BF7" w:rsidR="00D15925" w:rsidRDefault="00770903">
      <w:pPr>
        <w:ind w:right="98"/>
        <w:jc w:val="right"/>
        <w:rPr>
          <w:sz w:val="20"/>
        </w:rPr>
      </w:pPr>
      <w:r>
        <w:rPr>
          <w:sz w:val="20"/>
        </w:rPr>
        <w:t>ООО</w:t>
      </w:r>
      <w:r>
        <w:rPr>
          <w:spacing w:val="2"/>
          <w:sz w:val="20"/>
        </w:rPr>
        <w:t xml:space="preserve"> </w:t>
      </w:r>
      <w:r>
        <w:rPr>
          <w:sz w:val="20"/>
        </w:rPr>
        <w:t>«</w:t>
      </w:r>
      <w:r w:rsidR="004B6BC2">
        <w:rPr>
          <w:sz w:val="20"/>
        </w:rPr>
        <w:t>Алфавит</w:t>
      </w:r>
      <w:r>
        <w:rPr>
          <w:sz w:val="20"/>
        </w:rPr>
        <w:t>»</w:t>
      </w:r>
    </w:p>
    <w:p w14:paraId="3C927C9D" w14:textId="77777777" w:rsidR="00D15925" w:rsidRDefault="00D15925">
      <w:pPr>
        <w:pStyle w:val="a3"/>
      </w:pPr>
    </w:p>
    <w:p w14:paraId="5AC36814" w14:textId="77777777" w:rsidR="00D15925" w:rsidRDefault="00D15925">
      <w:pPr>
        <w:pStyle w:val="a3"/>
      </w:pPr>
    </w:p>
    <w:p w14:paraId="157CA754" w14:textId="77777777" w:rsidR="00D15925" w:rsidRDefault="00D15925">
      <w:pPr>
        <w:pStyle w:val="a3"/>
      </w:pPr>
    </w:p>
    <w:p w14:paraId="6A2BEFBE" w14:textId="77777777" w:rsidR="00D15925" w:rsidRDefault="00D15925">
      <w:pPr>
        <w:pStyle w:val="a3"/>
      </w:pPr>
    </w:p>
    <w:p w14:paraId="32994F00" w14:textId="77777777" w:rsidR="00D15925" w:rsidRDefault="00D15925">
      <w:pPr>
        <w:pStyle w:val="a3"/>
      </w:pPr>
    </w:p>
    <w:p w14:paraId="3E7879F5" w14:textId="77777777" w:rsidR="00D15925" w:rsidRDefault="00D15925">
      <w:pPr>
        <w:pStyle w:val="a3"/>
      </w:pPr>
    </w:p>
    <w:p w14:paraId="2EEB865E" w14:textId="77777777" w:rsidR="00D15925" w:rsidRDefault="00D15925">
      <w:pPr>
        <w:pStyle w:val="a3"/>
      </w:pPr>
    </w:p>
    <w:p w14:paraId="1C8EA03D" w14:textId="77777777" w:rsidR="00D15925" w:rsidRDefault="00D15925">
      <w:pPr>
        <w:pStyle w:val="a3"/>
      </w:pPr>
    </w:p>
    <w:p w14:paraId="26A600B4" w14:textId="77777777" w:rsidR="00D15925" w:rsidRDefault="00D15925">
      <w:pPr>
        <w:pStyle w:val="a3"/>
      </w:pPr>
    </w:p>
    <w:p w14:paraId="4975CA3D" w14:textId="77777777" w:rsidR="00D15925" w:rsidRDefault="00D15925">
      <w:pPr>
        <w:pStyle w:val="a3"/>
      </w:pPr>
    </w:p>
    <w:p w14:paraId="46DC5FA0" w14:textId="77777777" w:rsidR="00D15925" w:rsidRDefault="00D15925">
      <w:pPr>
        <w:pStyle w:val="a3"/>
      </w:pPr>
    </w:p>
    <w:p w14:paraId="0F4D5252" w14:textId="77777777" w:rsidR="00D15925" w:rsidRDefault="00D15925">
      <w:pPr>
        <w:pStyle w:val="a3"/>
      </w:pPr>
    </w:p>
    <w:p w14:paraId="245BDB6C" w14:textId="77777777" w:rsidR="00D15925" w:rsidRDefault="00D15925">
      <w:pPr>
        <w:pStyle w:val="a3"/>
      </w:pPr>
    </w:p>
    <w:p w14:paraId="72FD8A95" w14:textId="77777777" w:rsidR="00D15925" w:rsidRDefault="00D15925">
      <w:pPr>
        <w:pStyle w:val="a3"/>
        <w:spacing w:before="4"/>
        <w:rPr>
          <w:sz w:val="27"/>
        </w:rPr>
      </w:pPr>
    </w:p>
    <w:p w14:paraId="03BA79DB" w14:textId="583D48C3" w:rsidR="00D15925" w:rsidRDefault="00770903" w:rsidP="00755639">
      <w:pPr>
        <w:pStyle w:val="a4"/>
        <w:jc w:val="center"/>
        <w:rPr>
          <w:u w:val="none"/>
        </w:rPr>
      </w:pPr>
      <w:r>
        <w:t>СОГЛАШЕНИЕ ОБ ИСПОЛЬЗОВАНИИ АНАЛОГА СОБСТВЕННОРУЧНОЙ</w:t>
      </w:r>
      <w:r>
        <w:rPr>
          <w:spacing w:val="1"/>
          <w:u w:val="none"/>
        </w:rPr>
        <w:t xml:space="preserve"> </w:t>
      </w:r>
      <w:r>
        <w:t>ПОДПИСИ</w:t>
      </w:r>
      <w:r>
        <w:rPr>
          <w:spacing w:val="-1"/>
        </w:rPr>
        <w:t xml:space="preserve"> </w:t>
      </w:r>
      <w:r w:rsidR="00755639">
        <w:t>ООО «АЛФАВИ</w:t>
      </w:r>
      <w:r w:rsidR="00550D8C">
        <w:t>Т</w:t>
      </w:r>
      <w:r w:rsidR="00755639">
        <w:t>»</w:t>
      </w:r>
    </w:p>
    <w:p w14:paraId="23E186A0" w14:textId="77777777" w:rsidR="00D15925" w:rsidRDefault="00D15925">
      <w:pPr>
        <w:pStyle w:val="a3"/>
        <w:rPr>
          <w:b/>
          <w:sz w:val="20"/>
        </w:rPr>
      </w:pPr>
    </w:p>
    <w:p w14:paraId="1DF66738" w14:textId="77777777" w:rsidR="00D15925" w:rsidRDefault="00D15925">
      <w:pPr>
        <w:pStyle w:val="a3"/>
        <w:rPr>
          <w:b/>
          <w:sz w:val="20"/>
        </w:rPr>
      </w:pPr>
    </w:p>
    <w:p w14:paraId="10E28093" w14:textId="77777777" w:rsidR="00D15925" w:rsidRDefault="00D15925">
      <w:pPr>
        <w:pStyle w:val="a3"/>
        <w:rPr>
          <w:b/>
          <w:sz w:val="20"/>
        </w:rPr>
      </w:pPr>
    </w:p>
    <w:p w14:paraId="5C6B47D7" w14:textId="77777777" w:rsidR="00D15925" w:rsidRDefault="00D15925">
      <w:pPr>
        <w:pStyle w:val="a3"/>
        <w:rPr>
          <w:b/>
          <w:sz w:val="20"/>
        </w:rPr>
      </w:pPr>
    </w:p>
    <w:p w14:paraId="1AAFE50A" w14:textId="77777777" w:rsidR="00D15925" w:rsidRDefault="00D15925">
      <w:pPr>
        <w:pStyle w:val="a3"/>
        <w:rPr>
          <w:b/>
          <w:sz w:val="20"/>
        </w:rPr>
      </w:pPr>
    </w:p>
    <w:p w14:paraId="68F2739E" w14:textId="77777777" w:rsidR="00D15925" w:rsidRDefault="00D15925">
      <w:pPr>
        <w:pStyle w:val="a3"/>
        <w:rPr>
          <w:b/>
          <w:sz w:val="20"/>
        </w:rPr>
      </w:pPr>
    </w:p>
    <w:p w14:paraId="384A5D13" w14:textId="77777777" w:rsidR="00D15925" w:rsidRDefault="00D15925">
      <w:pPr>
        <w:pStyle w:val="a3"/>
        <w:rPr>
          <w:b/>
          <w:sz w:val="20"/>
        </w:rPr>
      </w:pPr>
    </w:p>
    <w:p w14:paraId="17E1723A" w14:textId="77777777" w:rsidR="00D15925" w:rsidRDefault="00D15925">
      <w:pPr>
        <w:pStyle w:val="a3"/>
        <w:rPr>
          <w:b/>
          <w:sz w:val="20"/>
        </w:rPr>
      </w:pPr>
    </w:p>
    <w:p w14:paraId="3EE7EA1F" w14:textId="77777777" w:rsidR="00D15925" w:rsidRDefault="00D15925">
      <w:pPr>
        <w:pStyle w:val="a3"/>
        <w:rPr>
          <w:b/>
          <w:sz w:val="20"/>
        </w:rPr>
      </w:pPr>
    </w:p>
    <w:p w14:paraId="620D72F0" w14:textId="77777777" w:rsidR="00D15925" w:rsidRDefault="00D15925">
      <w:pPr>
        <w:pStyle w:val="a3"/>
        <w:rPr>
          <w:b/>
          <w:sz w:val="20"/>
        </w:rPr>
      </w:pPr>
    </w:p>
    <w:p w14:paraId="38FF4C8F" w14:textId="77777777" w:rsidR="00D15925" w:rsidRDefault="00D15925">
      <w:pPr>
        <w:pStyle w:val="a3"/>
        <w:rPr>
          <w:b/>
          <w:sz w:val="20"/>
        </w:rPr>
      </w:pPr>
    </w:p>
    <w:p w14:paraId="3528EEF4" w14:textId="77777777" w:rsidR="00D15925" w:rsidRDefault="00D15925">
      <w:pPr>
        <w:pStyle w:val="a3"/>
        <w:rPr>
          <w:b/>
          <w:sz w:val="20"/>
        </w:rPr>
      </w:pPr>
    </w:p>
    <w:p w14:paraId="7E63DAC8" w14:textId="77777777" w:rsidR="00D15925" w:rsidRDefault="00D15925">
      <w:pPr>
        <w:pStyle w:val="a3"/>
        <w:rPr>
          <w:b/>
          <w:sz w:val="20"/>
        </w:rPr>
      </w:pPr>
    </w:p>
    <w:p w14:paraId="57CD2A2F" w14:textId="77777777" w:rsidR="00D15925" w:rsidRDefault="00D15925">
      <w:pPr>
        <w:pStyle w:val="a3"/>
        <w:rPr>
          <w:b/>
          <w:sz w:val="20"/>
        </w:rPr>
      </w:pPr>
    </w:p>
    <w:p w14:paraId="74D82CE8" w14:textId="77777777" w:rsidR="00D15925" w:rsidRDefault="00D15925">
      <w:pPr>
        <w:pStyle w:val="a3"/>
        <w:rPr>
          <w:b/>
          <w:sz w:val="20"/>
        </w:rPr>
      </w:pPr>
    </w:p>
    <w:p w14:paraId="243FA656" w14:textId="77777777" w:rsidR="00D15925" w:rsidRDefault="00D15925">
      <w:pPr>
        <w:pStyle w:val="a3"/>
        <w:rPr>
          <w:b/>
          <w:sz w:val="20"/>
        </w:rPr>
      </w:pPr>
    </w:p>
    <w:p w14:paraId="38DCF401" w14:textId="77777777" w:rsidR="00D15925" w:rsidRDefault="00D15925">
      <w:pPr>
        <w:pStyle w:val="a3"/>
        <w:rPr>
          <w:b/>
          <w:sz w:val="20"/>
        </w:rPr>
      </w:pPr>
    </w:p>
    <w:p w14:paraId="0F899E23" w14:textId="77777777" w:rsidR="00D15925" w:rsidRDefault="00D15925">
      <w:pPr>
        <w:pStyle w:val="a3"/>
        <w:rPr>
          <w:b/>
          <w:sz w:val="20"/>
        </w:rPr>
      </w:pPr>
    </w:p>
    <w:p w14:paraId="2D845B0A" w14:textId="77777777" w:rsidR="00D15925" w:rsidRDefault="00D15925">
      <w:pPr>
        <w:pStyle w:val="a3"/>
        <w:rPr>
          <w:b/>
          <w:sz w:val="20"/>
        </w:rPr>
      </w:pPr>
    </w:p>
    <w:p w14:paraId="49A55C8F" w14:textId="77777777" w:rsidR="00D15925" w:rsidRDefault="00D15925">
      <w:pPr>
        <w:pStyle w:val="a3"/>
        <w:rPr>
          <w:b/>
          <w:sz w:val="20"/>
        </w:rPr>
      </w:pPr>
    </w:p>
    <w:p w14:paraId="67DCB031" w14:textId="77777777" w:rsidR="00D15925" w:rsidRDefault="00D15925">
      <w:pPr>
        <w:pStyle w:val="a3"/>
        <w:rPr>
          <w:b/>
          <w:sz w:val="20"/>
        </w:rPr>
      </w:pPr>
    </w:p>
    <w:p w14:paraId="18602444" w14:textId="77777777" w:rsidR="00D15925" w:rsidRDefault="00D15925">
      <w:pPr>
        <w:pStyle w:val="a3"/>
        <w:rPr>
          <w:b/>
          <w:sz w:val="20"/>
        </w:rPr>
      </w:pPr>
    </w:p>
    <w:p w14:paraId="3B5BFDB9" w14:textId="77777777" w:rsidR="00D15925" w:rsidRDefault="00D15925">
      <w:pPr>
        <w:pStyle w:val="a3"/>
        <w:rPr>
          <w:b/>
          <w:sz w:val="20"/>
        </w:rPr>
      </w:pPr>
    </w:p>
    <w:p w14:paraId="532184D0" w14:textId="77777777" w:rsidR="00D15925" w:rsidRDefault="00D15925">
      <w:pPr>
        <w:pStyle w:val="a3"/>
        <w:rPr>
          <w:b/>
          <w:sz w:val="20"/>
        </w:rPr>
      </w:pPr>
    </w:p>
    <w:p w14:paraId="47F0FAE6" w14:textId="77777777" w:rsidR="00D15925" w:rsidRDefault="00D15925">
      <w:pPr>
        <w:pStyle w:val="a3"/>
        <w:rPr>
          <w:b/>
          <w:sz w:val="20"/>
        </w:rPr>
      </w:pPr>
    </w:p>
    <w:p w14:paraId="02D63382" w14:textId="77777777" w:rsidR="00D15925" w:rsidRDefault="00D15925">
      <w:pPr>
        <w:pStyle w:val="a3"/>
        <w:rPr>
          <w:b/>
          <w:sz w:val="20"/>
        </w:rPr>
      </w:pPr>
    </w:p>
    <w:p w14:paraId="6E82AF8E" w14:textId="77777777" w:rsidR="00D15925" w:rsidRDefault="00D15925">
      <w:pPr>
        <w:pStyle w:val="a3"/>
        <w:rPr>
          <w:b/>
          <w:sz w:val="20"/>
        </w:rPr>
      </w:pPr>
    </w:p>
    <w:p w14:paraId="2695D6AC" w14:textId="77777777" w:rsidR="00D15925" w:rsidRDefault="00D15925">
      <w:pPr>
        <w:pStyle w:val="a3"/>
        <w:rPr>
          <w:b/>
          <w:sz w:val="20"/>
        </w:rPr>
      </w:pPr>
    </w:p>
    <w:p w14:paraId="5D59473E" w14:textId="77777777" w:rsidR="00D15925" w:rsidRDefault="00D15925">
      <w:pPr>
        <w:pStyle w:val="a3"/>
        <w:rPr>
          <w:b/>
          <w:sz w:val="20"/>
        </w:rPr>
      </w:pPr>
    </w:p>
    <w:p w14:paraId="450F0FA8" w14:textId="77777777" w:rsidR="00D15925" w:rsidRDefault="00D15925">
      <w:pPr>
        <w:pStyle w:val="a3"/>
        <w:rPr>
          <w:b/>
          <w:sz w:val="20"/>
        </w:rPr>
      </w:pPr>
    </w:p>
    <w:p w14:paraId="6DD87CB7" w14:textId="77777777" w:rsidR="00D15925" w:rsidRDefault="00D15925">
      <w:pPr>
        <w:pStyle w:val="a3"/>
        <w:rPr>
          <w:b/>
          <w:sz w:val="20"/>
        </w:rPr>
      </w:pPr>
    </w:p>
    <w:p w14:paraId="25356CC5" w14:textId="77777777" w:rsidR="00D15925" w:rsidRDefault="00D15925">
      <w:pPr>
        <w:pStyle w:val="a3"/>
        <w:rPr>
          <w:b/>
          <w:sz w:val="20"/>
        </w:rPr>
      </w:pPr>
    </w:p>
    <w:p w14:paraId="0D9A97D0" w14:textId="77777777" w:rsidR="00D15925" w:rsidRDefault="00D15925">
      <w:pPr>
        <w:pStyle w:val="a3"/>
        <w:rPr>
          <w:b/>
          <w:sz w:val="20"/>
        </w:rPr>
      </w:pPr>
    </w:p>
    <w:p w14:paraId="7EBEBCA8" w14:textId="77777777" w:rsidR="00D15925" w:rsidRDefault="00D15925">
      <w:pPr>
        <w:pStyle w:val="a3"/>
        <w:rPr>
          <w:b/>
          <w:sz w:val="20"/>
        </w:rPr>
      </w:pPr>
    </w:p>
    <w:p w14:paraId="76587EC6" w14:textId="77777777" w:rsidR="00D15925" w:rsidRDefault="00D15925">
      <w:pPr>
        <w:pStyle w:val="a3"/>
        <w:rPr>
          <w:b/>
          <w:sz w:val="20"/>
        </w:rPr>
      </w:pPr>
    </w:p>
    <w:p w14:paraId="3C047AF9" w14:textId="77777777" w:rsidR="00D15925" w:rsidRDefault="00D15925">
      <w:pPr>
        <w:pStyle w:val="a3"/>
        <w:spacing w:before="1"/>
        <w:rPr>
          <w:b/>
          <w:sz w:val="18"/>
        </w:rPr>
      </w:pPr>
    </w:p>
    <w:p w14:paraId="12EE84D7" w14:textId="770E5380" w:rsidR="00D15925" w:rsidRDefault="00770903">
      <w:pPr>
        <w:ind w:left="2054" w:right="2062"/>
        <w:jc w:val="center"/>
        <w:rPr>
          <w:sz w:val="20"/>
        </w:rPr>
      </w:pPr>
      <w:r>
        <w:rPr>
          <w:sz w:val="20"/>
        </w:rPr>
        <w:t>Самара,</w:t>
      </w:r>
      <w:r>
        <w:rPr>
          <w:spacing w:val="-1"/>
          <w:sz w:val="20"/>
        </w:rPr>
        <w:t xml:space="preserve"> </w:t>
      </w:r>
      <w:r>
        <w:rPr>
          <w:sz w:val="20"/>
        </w:rPr>
        <w:t>202</w:t>
      </w:r>
      <w:r w:rsidR="00DA2A76">
        <w:rPr>
          <w:sz w:val="20"/>
        </w:rPr>
        <w:t>2</w:t>
      </w:r>
      <w:r>
        <w:rPr>
          <w:sz w:val="20"/>
        </w:rPr>
        <w:t xml:space="preserve"> г.</w:t>
      </w:r>
    </w:p>
    <w:p w14:paraId="636AF289" w14:textId="77777777" w:rsidR="00D15925" w:rsidRDefault="00D15925">
      <w:pPr>
        <w:jc w:val="center"/>
        <w:rPr>
          <w:sz w:val="20"/>
        </w:rPr>
        <w:sectPr w:rsidR="00D15925">
          <w:type w:val="continuous"/>
          <w:pgSz w:w="11910" w:h="16840"/>
          <w:pgMar w:top="1480" w:right="740" w:bottom="280" w:left="1600" w:header="720" w:footer="720" w:gutter="0"/>
          <w:cols w:space="720"/>
        </w:sectPr>
      </w:pPr>
    </w:p>
    <w:p w14:paraId="18E76816" w14:textId="77777777" w:rsidR="00D15925" w:rsidRDefault="00770903">
      <w:pPr>
        <w:pStyle w:val="1"/>
        <w:spacing w:before="65"/>
        <w:ind w:left="2052"/>
        <w:rPr>
          <w:u w:val="none"/>
        </w:rPr>
      </w:pPr>
      <w:r>
        <w:lastRenderedPageBreak/>
        <w:t>ОБЩИЕ</w:t>
      </w:r>
      <w:r>
        <w:rPr>
          <w:spacing w:val="-8"/>
        </w:rPr>
        <w:t xml:space="preserve"> </w:t>
      </w:r>
      <w:r>
        <w:t>ПОЛОЖЕНИЯ</w:t>
      </w:r>
    </w:p>
    <w:p w14:paraId="0090C034" w14:textId="77777777" w:rsidR="00D15925" w:rsidRDefault="00770903">
      <w:pPr>
        <w:pStyle w:val="a3"/>
        <w:spacing w:before="157"/>
        <w:ind w:left="100" w:right="98"/>
        <w:jc w:val="both"/>
      </w:pPr>
      <w:r>
        <w:t>Соглашение устанавливает порядок дистанционного взаимодействия между Сторонами, а также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аналога</w:t>
      </w:r>
      <w:r>
        <w:rPr>
          <w:spacing w:val="1"/>
        </w:rPr>
        <w:t xml:space="preserve"> </w:t>
      </w:r>
      <w:r>
        <w:t>собственноручной</w:t>
      </w:r>
      <w:r>
        <w:rPr>
          <w:spacing w:val="1"/>
        </w:rPr>
        <w:t xml:space="preserve"> </w:t>
      </w:r>
      <w:r>
        <w:t>подписи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56"/>
        </w:rPr>
        <w:t xml:space="preserve"> </w:t>
      </w:r>
      <w:r>
        <w:t>обмена</w:t>
      </w:r>
      <w:r>
        <w:rPr>
          <w:spacing w:val="1"/>
        </w:rPr>
        <w:t xml:space="preserve"> </w:t>
      </w:r>
      <w:r>
        <w:t>электронными</w:t>
      </w:r>
      <w:r>
        <w:rPr>
          <w:spacing w:val="1"/>
        </w:rPr>
        <w:t xml:space="preserve"> </w:t>
      </w:r>
      <w:r>
        <w:t>документами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Сторонами,</w:t>
      </w:r>
      <w:r>
        <w:rPr>
          <w:spacing w:val="1"/>
        </w:rPr>
        <w:t xml:space="preserve"> </w:t>
      </w:r>
      <w:r>
        <w:t>определяет</w:t>
      </w:r>
      <w:r>
        <w:rPr>
          <w:spacing w:val="1"/>
        </w:rPr>
        <w:t xml:space="preserve"> </w:t>
      </w:r>
      <w:r>
        <w:t>возникающие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связи</w:t>
      </w:r>
      <w:r>
        <w:rPr>
          <w:spacing w:val="1"/>
        </w:rPr>
        <w:t xml:space="preserve"> </w:t>
      </w:r>
      <w:r>
        <w:t>права,</w:t>
      </w:r>
      <w:r>
        <w:rPr>
          <w:spacing w:val="1"/>
        </w:rPr>
        <w:t xml:space="preserve"> </w:t>
      </w:r>
      <w:r>
        <w:t>обязанности</w:t>
      </w:r>
      <w:r>
        <w:rPr>
          <w:spacing w:val="-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-1"/>
        </w:rPr>
        <w:t xml:space="preserve"> </w:t>
      </w:r>
      <w:r>
        <w:t>Сторон.</w:t>
      </w:r>
    </w:p>
    <w:p w14:paraId="4C2A44CF" w14:textId="77777777" w:rsidR="00D15925" w:rsidRDefault="00770903">
      <w:pPr>
        <w:pStyle w:val="a3"/>
        <w:spacing w:before="158" w:line="242" w:lineRule="auto"/>
        <w:ind w:left="100" w:right="108"/>
        <w:jc w:val="both"/>
      </w:pPr>
      <w:r>
        <w:t>Соглашение является типовым формуляром (договором присоединения) Общества и может быть</w:t>
      </w:r>
      <w:r>
        <w:rPr>
          <w:spacing w:val="1"/>
        </w:rPr>
        <w:t xml:space="preserve"> </w:t>
      </w:r>
      <w:r>
        <w:t>принято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иначе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присоединения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Соглашению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порядке,</w:t>
      </w:r>
      <w:r>
        <w:rPr>
          <w:spacing w:val="1"/>
        </w:rPr>
        <w:t xml:space="preserve"> </w:t>
      </w:r>
      <w:r>
        <w:t>установленном</w:t>
      </w:r>
      <w:r>
        <w:rPr>
          <w:spacing w:val="-1"/>
        </w:rPr>
        <w:t xml:space="preserve"> </w:t>
      </w:r>
      <w:r>
        <w:t>Соглашением.</w:t>
      </w:r>
    </w:p>
    <w:p w14:paraId="0C9EA2B4" w14:textId="77777777" w:rsidR="00D15925" w:rsidRDefault="00770903">
      <w:pPr>
        <w:pStyle w:val="a3"/>
        <w:spacing w:before="154" w:line="242" w:lineRule="auto"/>
        <w:ind w:left="100" w:right="112"/>
        <w:jc w:val="both"/>
      </w:pPr>
      <w:r>
        <w:t>Присоединение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Соглашению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со</w:t>
      </w:r>
      <w:r>
        <w:rPr>
          <w:spacing w:val="1"/>
        </w:rPr>
        <w:t xml:space="preserve"> </w:t>
      </w:r>
      <w:r>
        <w:t>статьей</w:t>
      </w:r>
      <w:r>
        <w:rPr>
          <w:spacing w:val="1"/>
        </w:rPr>
        <w:t xml:space="preserve"> </w:t>
      </w:r>
      <w:r>
        <w:t>428</w:t>
      </w:r>
      <w:r>
        <w:rPr>
          <w:spacing w:val="1"/>
        </w:rPr>
        <w:t xml:space="preserve"> </w:t>
      </w:r>
      <w:r>
        <w:t>Гражданского</w:t>
      </w:r>
      <w:r>
        <w:rPr>
          <w:spacing w:val="1"/>
        </w:rPr>
        <w:t xml:space="preserve"> </w:t>
      </w:r>
      <w:r>
        <w:t>кодекса</w:t>
      </w:r>
      <w:r>
        <w:rPr>
          <w:spacing w:val="1"/>
        </w:rPr>
        <w:t xml:space="preserve"> </w:t>
      </w:r>
      <w:r>
        <w:t>Российской</w:t>
      </w:r>
      <w:r>
        <w:rPr>
          <w:spacing w:val="1"/>
        </w:rPr>
        <w:t xml:space="preserve"> </w:t>
      </w:r>
      <w:r>
        <w:t>Федерации</w:t>
      </w:r>
      <w:r>
        <w:rPr>
          <w:spacing w:val="1"/>
        </w:rPr>
        <w:t xml:space="preserve"> </w:t>
      </w:r>
      <w:r>
        <w:t>путем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конклюдентных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предусмотренных</w:t>
      </w:r>
      <w:r>
        <w:rPr>
          <w:spacing w:val="-1"/>
        </w:rPr>
        <w:t xml:space="preserve"> </w:t>
      </w:r>
      <w:r>
        <w:t>п. 1.1. Правил</w:t>
      </w:r>
      <w:r>
        <w:rPr>
          <w:spacing w:val="1"/>
        </w:rPr>
        <w:t xml:space="preserve"> </w:t>
      </w:r>
      <w:r>
        <w:t>предоставления</w:t>
      </w:r>
      <w:r>
        <w:rPr>
          <w:spacing w:val="-2"/>
        </w:rPr>
        <w:t xml:space="preserve"> </w:t>
      </w:r>
      <w:r>
        <w:t>займов.</w:t>
      </w:r>
    </w:p>
    <w:p w14:paraId="3CD488BD" w14:textId="77777777" w:rsidR="00D15925" w:rsidRDefault="00770903">
      <w:pPr>
        <w:pStyle w:val="a3"/>
        <w:spacing w:before="154"/>
        <w:ind w:left="100" w:right="98"/>
        <w:jc w:val="both"/>
      </w:pPr>
      <w:r>
        <w:t>Общество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одностороннем</w:t>
      </w:r>
      <w:r>
        <w:rPr>
          <w:spacing w:val="1"/>
        </w:rPr>
        <w:t xml:space="preserve"> </w:t>
      </w:r>
      <w:r>
        <w:t>порядке</w:t>
      </w:r>
      <w:r>
        <w:rPr>
          <w:spacing w:val="1"/>
        </w:rPr>
        <w:t xml:space="preserve"> </w:t>
      </w:r>
      <w:r>
        <w:t>изменять</w:t>
      </w:r>
      <w:r>
        <w:rPr>
          <w:spacing w:val="1"/>
        </w:rPr>
        <w:t xml:space="preserve"> </w:t>
      </w:r>
      <w:r>
        <w:t>(дополнять)</w:t>
      </w:r>
      <w:r>
        <w:rPr>
          <w:spacing w:val="1"/>
        </w:rPr>
        <w:t xml:space="preserve"> </w:t>
      </w:r>
      <w:r>
        <w:t>условия</w:t>
      </w:r>
      <w:r>
        <w:rPr>
          <w:spacing w:val="56"/>
        </w:rPr>
        <w:t xml:space="preserve"> </w:t>
      </w:r>
      <w:r>
        <w:t>настоящего</w:t>
      </w:r>
      <w:r>
        <w:rPr>
          <w:spacing w:val="1"/>
        </w:rPr>
        <w:t xml:space="preserve"> </w:t>
      </w:r>
      <w:r>
        <w:t>Соглашения.</w:t>
      </w:r>
      <w:r>
        <w:rPr>
          <w:spacing w:val="1"/>
        </w:rPr>
        <w:t xml:space="preserve"> </w:t>
      </w:r>
      <w:r>
        <w:t>Новая</w:t>
      </w:r>
      <w:r>
        <w:rPr>
          <w:spacing w:val="1"/>
        </w:rPr>
        <w:t xml:space="preserve"> </w:t>
      </w:r>
      <w:r>
        <w:t>редакция</w:t>
      </w:r>
      <w:r>
        <w:rPr>
          <w:spacing w:val="1"/>
        </w:rPr>
        <w:t xml:space="preserve"> </w:t>
      </w:r>
      <w:r>
        <w:t>Соглашения</w:t>
      </w:r>
      <w:r>
        <w:rPr>
          <w:spacing w:val="1"/>
        </w:rPr>
        <w:t xml:space="preserve"> </w:t>
      </w:r>
      <w:r>
        <w:t>доводится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сведения</w:t>
      </w:r>
      <w:r>
        <w:rPr>
          <w:spacing w:val="1"/>
        </w:rPr>
        <w:t xml:space="preserve"> </w:t>
      </w:r>
      <w:r>
        <w:t>Клиентов</w:t>
      </w:r>
      <w:r>
        <w:rPr>
          <w:spacing w:val="1"/>
        </w:rPr>
        <w:t xml:space="preserve"> </w:t>
      </w:r>
      <w:r>
        <w:t>посредством</w:t>
      </w:r>
      <w:r>
        <w:rPr>
          <w:spacing w:val="1"/>
        </w:rPr>
        <w:t xml:space="preserve"> </w:t>
      </w:r>
      <w:r>
        <w:t>опубликования</w:t>
      </w:r>
      <w:r>
        <w:rPr>
          <w:spacing w:val="1"/>
        </w:rPr>
        <w:t xml:space="preserve"> </w:t>
      </w:r>
      <w:r>
        <w:t>новой</w:t>
      </w:r>
      <w:r>
        <w:rPr>
          <w:spacing w:val="1"/>
        </w:rPr>
        <w:t xml:space="preserve"> </w:t>
      </w:r>
      <w:r>
        <w:t>редакции</w:t>
      </w:r>
      <w:r>
        <w:rPr>
          <w:spacing w:val="1"/>
        </w:rPr>
        <w:t xml:space="preserve"> </w:t>
      </w:r>
      <w:r>
        <w:t>соответствующего</w:t>
      </w:r>
      <w:r>
        <w:rPr>
          <w:spacing w:val="1"/>
        </w:rPr>
        <w:t xml:space="preserve"> </w:t>
      </w:r>
      <w:r>
        <w:t>документа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Сайте</w:t>
      </w:r>
      <w:r>
        <w:rPr>
          <w:spacing w:val="1"/>
        </w:rPr>
        <w:t xml:space="preserve"> </w:t>
      </w:r>
      <w:r>
        <w:t>Общества.</w:t>
      </w:r>
      <w:r>
        <w:rPr>
          <w:spacing w:val="1"/>
        </w:rPr>
        <w:t xml:space="preserve"> </w:t>
      </w:r>
      <w:r>
        <w:t>Клиент</w:t>
      </w:r>
      <w:r>
        <w:rPr>
          <w:spacing w:val="1"/>
        </w:rPr>
        <w:t xml:space="preserve"> </w:t>
      </w:r>
      <w:r>
        <w:t>признается принявшим условия Соглашения в новой редакции, если</w:t>
      </w:r>
      <w:r>
        <w:rPr>
          <w:spacing w:val="1"/>
        </w:rPr>
        <w:t xml:space="preserve"> </w:t>
      </w:r>
      <w:r>
        <w:t>после</w:t>
      </w:r>
      <w:r>
        <w:rPr>
          <w:spacing w:val="55"/>
        </w:rPr>
        <w:t xml:space="preserve"> </w:t>
      </w:r>
      <w:r>
        <w:t>их вступления в силу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приступает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оформлению</w:t>
      </w:r>
      <w:r>
        <w:rPr>
          <w:spacing w:val="1"/>
        </w:rPr>
        <w:t xml:space="preserve"> </w:t>
      </w:r>
      <w:r>
        <w:t>Заявки/Заявки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пролонгацию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порядке,</w:t>
      </w:r>
      <w:r>
        <w:rPr>
          <w:spacing w:val="1"/>
        </w:rPr>
        <w:t xml:space="preserve"> </w:t>
      </w:r>
      <w:r>
        <w:t>предусмотренном</w:t>
      </w:r>
      <w:r>
        <w:rPr>
          <w:spacing w:val="1"/>
        </w:rPr>
        <w:t xml:space="preserve"> </w:t>
      </w:r>
      <w:r>
        <w:t>Правилами.</w:t>
      </w:r>
      <w:r>
        <w:rPr>
          <w:spacing w:val="1"/>
        </w:rPr>
        <w:t xml:space="preserve"> </w:t>
      </w:r>
      <w:r>
        <w:t>Указанные</w:t>
      </w:r>
      <w:r>
        <w:rPr>
          <w:spacing w:val="1"/>
        </w:rPr>
        <w:t xml:space="preserve"> </w:t>
      </w:r>
      <w:r>
        <w:t>действия</w:t>
      </w:r>
      <w:r>
        <w:rPr>
          <w:spacing w:val="1"/>
        </w:rPr>
        <w:t xml:space="preserve"> </w:t>
      </w:r>
      <w:r>
        <w:t>рассматриваются</w:t>
      </w:r>
      <w:r>
        <w:rPr>
          <w:spacing w:val="1"/>
        </w:rPr>
        <w:t xml:space="preserve"> </w:t>
      </w:r>
      <w:r>
        <w:t>Обществом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конклюдентных</w:t>
      </w:r>
      <w:r>
        <w:rPr>
          <w:spacing w:val="1"/>
        </w:rPr>
        <w:t xml:space="preserve"> </w:t>
      </w:r>
      <w:r>
        <w:t>действий,</w:t>
      </w:r>
      <w:r>
        <w:rPr>
          <w:spacing w:val="1"/>
        </w:rPr>
        <w:t xml:space="preserve"> </w:t>
      </w:r>
      <w:r>
        <w:t>свидетельствующих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выражении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согласия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принятие</w:t>
      </w:r>
      <w:r>
        <w:rPr>
          <w:spacing w:val="1"/>
        </w:rPr>
        <w:t xml:space="preserve"> </w:t>
      </w:r>
      <w:r>
        <w:t>новой</w:t>
      </w:r>
      <w:r>
        <w:rPr>
          <w:spacing w:val="1"/>
        </w:rPr>
        <w:t xml:space="preserve"> </w:t>
      </w:r>
      <w:r>
        <w:t>редакции</w:t>
      </w:r>
      <w:r>
        <w:rPr>
          <w:spacing w:val="1"/>
        </w:rPr>
        <w:t xml:space="preserve"> </w:t>
      </w:r>
      <w:r>
        <w:t>Соглашения.</w:t>
      </w:r>
    </w:p>
    <w:p w14:paraId="408EA116" w14:textId="77777777" w:rsidR="00D15925" w:rsidRDefault="00770903">
      <w:pPr>
        <w:pStyle w:val="1"/>
        <w:spacing w:before="162"/>
        <w:ind w:left="2047"/>
        <w:rPr>
          <w:u w:val="none"/>
        </w:rPr>
      </w:pPr>
      <w:r>
        <w:t>ТЕРМИНЫ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ОПРЕДЕЛЕНИЯ</w:t>
      </w:r>
    </w:p>
    <w:p w14:paraId="3AC6AE72" w14:textId="77777777" w:rsidR="00D15925" w:rsidRDefault="00770903">
      <w:pPr>
        <w:pStyle w:val="a3"/>
        <w:spacing w:before="157" w:line="242" w:lineRule="auto"/>
        <w:ind w:left="100" w:right="114"/>
        <w:jc w:val="both"/>
      </w:pPr>
      <w:r>
        <w:t>Перечисленные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настоящем</w:t>
      </w:r>
      <w:r>
        <w:rPr>
          <w:spacing w:val="1"/>
        </w:rPr>
        <w:t xml:space="preserve"> </w:t>
      </w:r>
      <w:r>
        <w:t>пункте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используемые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настоящем</w:t>
      </w:r>
      <w:r>
        <w:rPr>
          <w:spacing w:val="1"/>
        </w:rPr>
        <w:t xml:space="preserve"> </w:t>
      </w:r>
      <w:r>
        <w:t>Соглашении</w:t>
      </w:r>
      <w:r>
        <w:rPr>
          <w:spacing w:val="1"/>
        </w:rPr>
        <w:t xml:space="preserve"> </w:t>
      </w:r>
      <w:r>
        <w:t>термины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выражения</w:t>
      </w:r>
      <w:r>
        <w:rPr>
          <w:spacing w:val="-3"/>
        </w:rPr>
        <w:t xml:space="preserve"> </w:t>
      </w:r>
      <w:r>
        <w:t>имеют</w:t>
      </w:r>
      <w:r>
        <w:rPr>
          <w:spacing w:val="-2"/>
        </w:rPr>
        <w:t xml:space="preserve"> </w:t>
      </w:r>
      <w:r>
        <w:t>следующее</w:t>
      </w:r>
      <w:r>
        <w:rPr>
          <w:spacing w:val="2"/>
        </w:rPr>
        <w:t xml:space="preserve"> </w:t>
      </w:r>
      <w:r>
        <w:t>значение:</w:t>
      </w:r>
    </w:p>
    <w:p w14:paraId="731F2301" w14:textId="77777777" w:rsidR="00D15925" w:rsidRDefault="00770903">
      <w:pPr>
        <w:pStyle w:val="a3"/>
        <w:spacing w:before="154" w:line="242" w:lineRule="auto"/>
        <w:ind w:left="100" w:right="112"/>
        <w:jc w:val="both"/>
      </w:pPr>
      <w:r>
        <w:rPr>
          <w:b/>
        </w:rPr>
        <w:t>АСП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аналог</w:t>
      </w:r>
      <w:r>
        <w:rPr>
          <w:spacing w:val="1"/>
        </w:rPr>
        <w:t xml:space="preserve"> </w:t>
      </w:r>
      <w:r>
        <w:t>собственноручной</w:t>
      </w:r>
      <w:r>
        <w:rPr>
          <w:spacing w:val="1"/>
        </w:rPr>
        <w:t xml:space="preserve"> </w:t>
      </w:r>
      <w:r>
        <w:t>подписи,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которого</w:t>
      </w:r>
      <w:r>
        <w:rPr>
          <w:spacing w:val="1"/>
        </w:rPr>
        <w:t xml:space="preserve"> </w:t>
      </w:r>
      <w:r>
        <w:t>рассматривается</w:t>
      </w:r>
      <w:r>
        <w:rPr>
          <w:spacing w:val="1"/>
        </w:rPr>
        <w:t xml:space="preserve"> </w:t>
      </w:r>
      <w:r>
        <w:t>простая</w:t>
      </w:r>
      <w:r>
        <w:rPr>
          <w:spacing w:val="1"/>
        </w:rPr>
        <w:t xml:space="preserve"> </w:t>
      </w:r>
      <w:r>
        <w:t>электронная</w:t>
      </w:r>
      <w:r>
        <w:rPr>
          <w:spacing w:val="1"/>
        </w:rPr>
        <w:t xml:space="preserve"> </w:t>
      </w:r>
      <w:r>
        <w:t>подпись,</w:t>
      </w:r>
      <w:r>
        <w:rPr>
          <w:spacing w:val="1"/>
        </w:rPr>
        <w:t xml:space="preserve"> </w:t>
      </w:r>
      <w:r>
        <w:t>формируемая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требованиями</w:t>
      </w:r>
      <w:r>
        <w:rPr>
          <w:spacing w:val="1"/>
        </w:rPr>
        <w:t xml:space="preserve"> </w:t>
      </w:r>
      <w:r>
        <w:t>Соглашения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законодательства</w:t>
      </w:r>
      <w:r>
        <w:rPr>
          <w:spacing w:val="1"/>
        </w:rPr>
        <w:t xml:space="preserve"> </w:t>
      </w:r>
      <w:r>
        <w:t>Российской</w:t>
      </w:r>
      <w:r>
        <w:rPr>
          <w:spacing w:val="-4"/>
        </w:rPr>
        <w:t xml:space="preserve"> </w:t>
      </w:r>
      <w:r>
        <w:t>Федерации;</w:t>
      </w:r>
    </w:p>
    <w:p w14:paraId="488557C9" w14:textId="77777777" w:rsidR="00D15925" w:rsidRDefault="00770903">
      <w:pPr>
        <w:spacing w:before="153" w:line="242" w:lineRule="auto"/>
        <w:ind w:left="100" w:right="102"/>
        <w:jc w:val="both"/>
      </w:pPr>
      <w:r>
        <w:rPr>
          <w:b/>
        </w:rPr>
        <w:t>Закон</w:t>
      </w:r>
      <w:r>
        <w:rPr>
          <w:b/>
          <w:spacing w:val="1"/>
        </w:rPr>
        <w:t xml:space="preserve"> </w:t>
      </w:r>
      <w:r>
        <w:rPr>
          <w:b/>
        </w:rPr>
        <w:t>об</w:t>
      </w:r>
      <w:r>
        <w:rPr>
          <w:b/>
          <w:spacing w:val="1"/>
        </w:rPr>
        <w:t xml:space="preserve"> </w:t>
      </w:r>
      <w:r>
        <w:rPr>
          <w:b/>
        </w:rPr>
        <w:t>электронной</w:t>
      </w:r>
      <w:r>
        <w:rPr>
          <w:b/>
          <w:spacing w:val="1"/>
        </w:rPr>
        <w:t xml:space="preserve"> </w:t>
      </w:r>
      <w:r>
        <w:rPr>
          <w:b/>
        </w:rPr>
        <w:t>подписи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Федеральный</w:t>
      </w:r>
      <w:r>
        <w:rPr>
          <w:spacing w:val="1"/>
        </w:rPr>
        <w:t xml:space="preserve"> </w:t>
      </w:r>
      <w:r>
        <w:t>закон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апреля</w:t>
      </w:r>
      <w:r>
        <w:rPr>
          <w:spacing w:val="1"/>
        </w:rPr>
        <w:t xml:space="preserve"> </w:t>
      </w:r>
      <w:r>
        <w:t>2011</w:t>
      </w:r>
      <w:r>
        <w:rPr>
          <w:spacing w:val="1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№63-ФЗ</w:t>
      </w:r>
      <w:r>
        <w:rPr>
          <w:spacing w:val="1"/>
        </w:rPr>
        <w:t xml:space="preserve"> </w:t>
      </w:r>
      <w:r>
        <w:t>«Об</w:t>
      </w:r>
      <w:r>
        <w:rPr>
          <w:spacing w:val="1"/>
        </w:rPr>
        <w:t xml:space="preserve"> </w:t>
      </w:r>
      <w:r>
        <w:t>электронной</w:t>
      </w:r>
      <w:r>
        <w:rPr>
          <w:spacing w:val="-5"/>
        </w:rPr>
        <w:t xml:space="preserve"> </w:t>
      </w:r>
      <w:r>
        <w:t>подписи»</w:t>
      </w:r>
      <w:r>
        <w:rPr>
          <w:spacing w:val="-6"/>
        </w:rPr>
        <w:t xml:space="preserve"> </w:t>
      </w:r>
      <w:r>
        <w:t>в действующей</w:t>
      </w:r>
      <w:r>
        <w:rPr>
          <w:spacing w:val="1"/>
        </w:rPr>
        <w:t xml:space="preserve"> </w:t>
      </w:r>
      <w:r>
        <w:t>редакции;</w:t>
      </w:r>
    </w:p>
    <w:p w14:paraId="3E85A2B2" w14:textId="77777777" w:rsidR="00D15925" w:rsidRDefault="00770903">
      <w:pPr>
        <w:pStyle w:val="a3"/>
        <w:spacing w:before="155"/>
        <w:ind w:left="100" w:right="108"/>
        <w:jc w:val="both"/>
      </w:pPr>
      <w:r>
        <w:rPr>
          <w:b/>
        </w:rPr>
        <w:t>Зарегистрированный</w:t>
      </w:r>
      <w:r>
        <w:rPr>
          <w:b/>
          <w:spacing w:val="1"/>
        </w:rPr>
        <w:t xml:space="preserve"> </w:t>
      </w:r>
      <w:r>
        <w:rPr>
          <w:b/>
        </w:rPr>
        <w:t>номер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номер</w:t>
      </w:r>
      <w:r>
        <w:rPr>
          <w:spacing w:val="1"/>
        </w:rPr>
        <w:t xml:space="preserve"> </w:t>
      </w:r>
      <w:r>
        <w:t>мобильного</w:t>
      </w:r>
      <w:r>
        <w:rPr>
          <w:spacing w:val="1"/>
        </w:rPr>
        <w:t xml:space="preserve"> </w:t>
      </w:r>
      <w:r>
        <w:t>телефона</w:t>
      </w:r>
      <w:r>
        <w:rPr>
          <w:spacing w:val="1"/>
        </w:rPr>
        <w:t xml:space="preserve"> </w:t>
      </w:r>
      <w:r>
        <w:t>Клиента,</w:t>
      </w:r>
      <w:r>
        <w:rPr>
          <w:spacing w:val="1"/>
        </w:rPr>
        <w:t xml:space="preserve"> </w:t>
      </w:r>
      <w:r>
        <w:t>указанный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подтвержденный Клиентом в</w:t>
      </w:r>
      <w:r>
        <w:rPr>
          <w:spacing w:val="-5"/>
        </w:rPr>
        <w:t xml:space="preserve"> </w:t>
      </w:r>
      <w:r>
        <w:t>порядке, установленном</w:t>
      </w:r>
      <w:r>
        <w:rPr>
          <w:spacing w:val="-5"/>
        </w:rPr>
        <w:t xml:space="preserve"> </w:t>
      </w:r>
      <w:r>
        <w:t>Правилами;</w:t>
      </w:r>
    </w:p>
    <w:p w14:paraId="27BF56FD" w14:textId="77777777" w:rsidR="00D15925" w:rsidRDefault="00770903">
      <w:pPr>
        <w:pStyle w:val="a3"/>
        <w:spacing w:before="158" w:line="242" w:lineRule="auto"/>
        <w:ind w:left="100" w:right="109"/>
        <w:jc w:val="both"/>
      </w:pPr>
      <w:r>
        <w:rPr>
          <w:b/>
        </w:rPr>
        <w:t>Клиент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физическое</w:t>
      </w:r>
      <w:r>
        <w:rPr>
          <w:spacing w:val="1"/>
        </w:rPr>
        <w:t xml:space="preserve"> </w:t>
      </w:r>
      <w:r>
        <w:t>лицо,</w:t>
      </w:r>
      <w:r>
        <w:rPr>
          <w:spacing w:val="1"/>
        </w:rPr>
        <w:t xml:space="preserve"> </w:t>
      </w:r>
      <w:r>
        <w:t>желающее</w:t>
      </w:r>
      <w:r>
        <w:rPr>
          <w:spacing w:val="1"/>
        </w:rPr>
        <w:t xml:space="preserve"> </w:t>
      </w:r>
      <w:r>
        <w:t>присоединиться</w:t>
      </w:r>
      <w:r>
        <w:rPr>
          <w:spacing w:val="1"/>
        </w:rPr>
        <w:t xml:space="preserve"> </w:t>
      </w:r>
      <w:r>
        <w:t>и/или</w:t>
      </w:r>
      <w:r>
        <w:rPr>
          <w:spacing w:val="1"/>
        </w:rPr>
        <w:t xml:space="preserve"> </w:t>
      </w:r>
      <w:r>
        <w:t>присоединившееся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условиям</w:t>
      </w:r>
      <w:r>
        <w:rPr>
          <w:spacing w:val="1"/>
        </w:rPr>
        <w:t xml:space="preserve"> </w:t>
      </w:r>
      <w:r>
        <w:t>Соглашения;</w:t>
      </w:r>
    </w:p>
    <w:p w14:paraId="7278F6F5" w14:textId="7427A3FC" w:rsidR="00D15925" w:rsidRDefault="00770903">
      <w:pPr>
        <w:pStyle w:val="a3"/>
        <w:spacing w:before="155" w:line="242" w:lineRule="auto"/>
        <w:ind w:left="100" w:right="98"/>
        <w:jc w:val="both"/>
      </w:pPr>
      <w:r>
        <w:rPr>
          <w:b/>
        </w:rPr>
        <w:t>Личный</w:t>
      </w:r>
      <w:r>
        <w:rPr>
          <w:b/>
          <w:spacing w:val="1"/>
        </w:rPr>
        <w:t xml:space="preserve"> </w:t>
      </w:r>
      <w:r>
        <w:rPr>
          <w:b/>
        </w:rPr>
        <w:t>кабинет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поддерживаемая</w:t>
      </w:r>
      <w:r>
        <w:rPr>
          <w:spacing w:val="1"/>
        </w:rPr>
        <w:t xml:space="preserve"> </w:t>
      </w:r>
      <w:r>
        <w:t>Кредитором</w:t>
      </w:r>
      <w:r>
        <w:rPr>
          <w:spacing w:val="1"/>
        </w:rPr>
        <w:t xml:space="preserve"> </w:t>
      </w:r>
      <w:r>
        <w:t>информационная</w:t>
      </w:r>
      <w:r>
        <w:rPr>
          <w:spacing w:val="1"/>
        </w:rPr>
        <w:t xml:space="preserve"> </w:t>
      </w:r>
      <w:r>
        <w:t>подсистема</w:t>
      </w:r>
      <w:r>
        <w:rPr>
          <w:spacing w:val="1"/>
        </w:rPr>
        <w:t xml:space="preserve"> </w:t>
      </w:r>
      <w:r>
        <w:t>Сайта,</w:t>
      </w:r>
      <w:r>
        <w:rPr>
          <w:spacing w:val="1"/>
        </w:rPr>
        <w:t xml:space="preserve"> </w:t>
      </w:r>
      <w:r>
        <w:t>представляющая собой личную страницу Клиента, которая позволяет</w:t>
      </w:r>
      <w:r>
        <w:rPr>
          <w:spacing w:val="1"/>
        </w:rPr>
        <w:t xml:space="preserve"> </w:t>
      </w:r>
      <w:r>
        <w:t>Клиенту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Обществу</w:t>
      </w:r>
      <w:r>
        <w:rPr>
          <w:spacing w:val="-2"/>
        </w:rPr>
        <w:t xml:space="preserve"> </w:t>
      </w:r>
      <w:r>
        <w:t>осуществлять</w:t>
      </w:r>
      <w:r>
        <w:rPr>
          <w:spacing w:val="-2"/>
        </w:rPr>
        <w:t xml:space="preserve"> </w:t>
      </w:r>
      <w:r>
        <w:t>дистанционное взаимодействие в</w:t>
      </w:r>
      <w:r>
        <w:rPr>
          <w:spacing w:val="-2"/>
        </w:rPr>
        <w:t xml:space="preserve"> </w:t>
      </w:r>
      <w:r>
        <w:t>электронной форме;</w:t>
      </w:r>
    </w:p>
    <w:p w14:paraId="25A7070C" w14:textId="77777777" w:rsidR="00D15925" w:rsidRDefault="00770903">
      <w:pPr>
        <w:pStyle w:val="a3"/>
        <w:spacing w:before="153" w:line="242" w:lineRule="auto"/>
        <w:ind w:left="100" w:right="109"/>
        <w:jc w:val="both"/>
      </w:pPr>
      <w:r>
        <w:rPr>
          <w:b/>
        </w:rPr>
        <w:t>Логин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символьное</w:t>
      </w:r>
      <w:r>
        <w:rPr>
          <w:spacing w:val="1"/>
        </w:rPr>
        <w:t xml:space="preserve"> </w:t>
      </w:r>
      <w:r>
        <w:t>обозначение,</w:t>
      </w:r>
      <w:r>
        <w:rPr>
          <w:spacing w:val="1"/>
        </w:rPr>
        <w:t xml:space="preserve"> </w:t>
      </w:r>
      <w:r>
        <w:t>совпадающее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Зарегистрированным</w:t>
      </w:r>
      <w:r>
        <w:rPr>
          <w:spacing w:val="1"/>
        </w:rPr>
        <w:t xml:space="preserve"> </w:t>
      </w:r>
      <w:r>
        <w:t>номером</w:t>
      </w:r>
      <w:r>
        <w:rPr>
          <w:spacing w:val="1"/>
        </w:rPr>
        <w:t xml:space="preserve"> </w:t>
      </w:r>
      <w:r>
        <w:t>Клиента,</w:t>
      </w:r>
      <w:r>
        <w:rPr>
          <w:spacing w:val="1"/>
        </w:rPr>
        <w:t xml:space="preserve"> </w:t>
      </w:r>
      <w:r>
        <w:t>используемое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аутентификации</w:t>
      </w:r>
      <w:r>
        <w:rPr>
          <w:spacing w:val="1"/>
        </w:rPr>
        <w:t xml:space="preserve"> </w:t>
      </w:r>
      <w:r>
        <w:t>Клиента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предоставления</w:t>
      </w:r>
      <w:r>
        <w:rPr>
          <w:spacing w:val="1"/>
        </w:rPr>
        <w:t xml:space="preserve"> </w:t>
      </w:r>
      <w:r>
        <w:t>ему</w:t>
      </w:r>
      <w:r>
        <w:rPr>
          <w:spacing w:val="1"/>
        </w:rPr>
        <w:t xml:space="preserve"> </w:t>
      </w:r>
      <w:r>
        <w:t>доступа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Личному</w:t>
      </w:r>
      <w:r>
        <w:rPr>
          <w:spacing w:val="1"/>
        </w:rPr>
        <w:t xml:space="preserve"> </w:t>
      </w:r>
      <w:r>
        <w:t>кабинету;</w:t>
      </w:r>
    </w:p>
    <w:p w14:paraId="7EE6AB17" w14:textId="3A548F3C" w:rsidR="00D15925" w:rsidRDefault="00770903" w:rsidP="008A4F29">
      <w:pPr>
        <w:pStyle w:val="a3"/>
        <w:spacing w:before="154"/>
        <w:ind w:left="100" w:right="98"/>
        <w:jc w:val="both"/>
      </w:pPr>
      <w:r>
        <w:rPr>
          <w:b/>
        </w:rPr>
        <w:t>Общество</w:t>
      </w:r>
      <w:r>
        <w:rPr>
          <w:b/>
          <w:spacing w:val="1"/>
        </w:rPr>
        <w:t xml:space="preserve"> </w:t>
      </w:r>
      <w:r>
        <w:t>–</w:t>
      </w:r>
      <w:r w:rsidR="008A4F29" w:rsidRPr="008A4F29">
        <w:t xml:space="preserve"> </w:t>
      </w:r>
      <w:r w:rsidR="008A4F29">
        <w:t xml:space="preserve">ООО «Алфавит», 443045, </w:t>
      </w:r>
      <w:proofErr w:type="spellStart"/>
      <w:r w:rsidR="008A4F29">
        <w:t>г.Самара</w:t>
      </w:r>
      <w:proofErr w:type="spellEnd"/>
      <w:r w:rsidR="008A4F29">
        <w:t>, ул. Революционная, д.70 лит.1, каб.411</w:t>
      </w:r>
    </w:p>
    <w:p w14:paraId="723E91A1" w14:textId="77777777" w:rsidR="00D15925" w:rsidRDefault="00770903">
      <w:pPr>
        <w:pStyle w:val="a3"/>
        <w:spacing w:before="159"/>
        <w:ind w:left="100" w:right="113"/>
        <w:jc w:val="both"/>
      </w:pPr>
      <w:r>
        <w:rPr>
          <w:b/>
        </w:rPr>
        <w:t>Пароль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конфиденциальное</w:t>
      </w:r>
      <w:r>
        <w:rPr>
          <w:spacing w:val="1"/>
        </w:rPr>
        <w:t xml:space="preserve"> </w:t>
      </w:r>
      <w:r>
        <w:t>символьное</w:t>
      </w:r>
      <w:r>
        <w:rPr>
          <w:spacing w:val="1"/>
        </w:rPr>
        <w:t xml:space="preserve"> </w:t>
      </w:r>
      <w:r>
        <w:t>обозначение,</w:t>
      </w:r>
      <w:r>
        <w:rPr>
          <w:spacing w:val="1"/>
        </w:rPr>
        <w:t xml:space="preserve"> </w:t>
      </w:r>
      <w:r>
        <w:t>предоставленное</w:t>
      </w:r>
      <w:r>
        <w:rPr>
          <w:spacing w:val="1"/>
        </w:rPr>
        <w:t xml:space="preserve"> </w:t>
      </w:r>
      <w:r>
        <w:t>Клиенту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получения доступа к Личному кабинету или определенное им впоследствии, и используемое для</w:t>
      </w:r>
      <w:r>
        <w:rPr>
          <w:spacing w:val="1"/>
        </w:rPr>
        <w:t xml:space="preserve"> </w:t>
      </w:r>
      <w:r>
        <w:t>аутентификации Клиента</w:t>
      </w:r>
      <w:r>
        <w:rPr>
          <w:spacing w:val="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целях</w:t>
      </w:r>
      <w:r>
        <w:rPr>
          <w:spacing w:val="-6"/>
        </w:rPr>
        <w:t xml:space="preserve"> </w:t>
      </w:r>
      <w:r>
        <w:t>предоставления</w:t>
      </w:r>
      <w:r>
        <w:rPr>
          <w:spacing w:val="-3"/>
        </w:rPr>
        <w:t xml:space="preserve"> </w:t>
      </w:r>
      <w:r>
        <w:t>ему</w:t>
      </w:r>
      <w:r>
        <w:rPr>
          <w:spacing w:val="-6"/>
        </w:rPr>
        <w:t xml:space="preserve"> </w:t>
      </w:r>
      <w:r>
        <w:t>доступа</w:t>
      </w:r>
      <w:r>
        <w:rPr>
          <w:spacing w:val="1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Личному</w:t>
      </w:r>
      <w:r>
        <w:rPr>
          <w:spacing w:val="-1"/>
        </w:rPr>
        <w:t xml:space="preserve"> </w:t>
      </w:r>
      <w:r>
        <w:t>кабинету;</w:t>
      </w:r>
    </w:p>
    <w:p w14:paraId="0D62D31F" w14:textId="776A5714" w:rsidR="00D15925" w:rsidRDefault="00770903">
      <w:pPr>
        <w:pStyle w:val="a3"/>
        <w:spacing w:before="157" w:line="242" w:lineRule="auto"/>
        <w:ind w:left="100" w:right="109"/>
        <w:jc w:val="both"/>
      </w:pPr>
      <w:r>
        <w:rPr>
          <w:b/>
        </w:rPr>
        <w:t>Сайт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сайт</w:t>
      </w:r>
      <w:r>
        <w:rPr>
          <w:spacing w:val="1"/>
        </w:rPr>
        <w:t xml:space="preserve"> </w:t>
      </w:r>
      <w:r>
        <w:t>Общества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сети</w:t>
      </w:r>
      <w:r>
        <w:rPr>
          <w:spacing w:val="1"/>
        </w:rPr>
        <w:t xml:space="preserve"> </w:t>
      </w:r>
      <w:r>
        <w:t>Интернет,</w:t>
      </w:r>
      <w:r>
        <w:rPr>
          <w:spacing w:val="1"/>
        </w:rPr>
        <w:t xml:space="preserve"> </w:t>
      </w:r>
      <w:r>
        <w:t>доступ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которому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адресу</w:t>
      </w:r>
      <w:r>
        <w:rPr>
          <w:spacing w:val="1"/>
        </w:rPr>
        <w:t xml:space="preserve"> </w:t>
      </w:r>
      <w:hyperlink r:id="rId5" w:history="1">
        <w:r w:rsidR="00C046F5" w:rsidRPr="00565E81">
          <w:rPr>
            <w:rStyle w:val="a6"/>
          </w:rPr>
          <w:t>www.kreditoff-net.ru</w:t>
        </w:r>
      </w:hyperlink>
      <w:r>
        <w:t>;</w:t>
      </w:r>
    </w:p>
    <w:p w14:paraId="2349FB78" w14:textId="77777777" w:rsidR="00D15925" w:rsidRDefault="00770903">
      <w:pPr>
        <w:pStyle w:val="a3"/>
        <w:spacing w:before="154"/>
        <w:ind w:left="100" w:right="98"/>
        <w:jc w:val="both"/>
      </w:pPr>
      <w:r>
        <w:rPr>
          <w:b/>
        </w:rPr>
        <w:t>СМС-код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предоставляемый</w:t>
      </w:r>
      <w:r>
        <w:rPr>
          <w:spacing w:val="1"/>
        </w:rPr>
        <w:t xml:space="preserve"> </w:t>
      </w:r>
      <w:r>
        <w:t>Клиенту</w:t>
      </w:r>
      <w:r>
        <w:rPr>
          <w:spacing w:val="1"/>
        </w:rPr>
        <w:t xml:space="preserve"> </w:t>
      </w:r>
      <w:r>
        <w:t>посредством</w:t>
      </w:r>
      <w:r>
        <w:rPr>
          <w:spacing w:val="1"/>
        </w:rPr>
        <w:t xml:space="preserve"> </w:t>
      </w:r>
      <w:proofErr w:type="spellStart"/>
      <w:r>
        <w:t>СМС-сообщения</w:t>
      </w:r>
      <w:proofErr w:type="spellEnd"/>
      <w:r>
        <w:rPr>
          <w:spacing w:val="1"/>
        </w:rPr>
        <w:t xml:space="preserve"> </w:t>
      </w:r>
      <w:r>
        <w:t>уникальный</w:t>
      </w:r>
      <w:r>
        <w:rPr>
          <w:spacing w:val="1"/>
        </w:rPr>
        <w:t xml:space="preserve"> </w:t>
      </w:r>
      <w:r>
        <w:t>конфиденциальный символьный код, который представляет собой ключ электронной подписи в</w:t>
      </w:r>
      <w:r>
        <w:rPr>
          <w:spacing w:val="1"/>
        </w:rPr>
        <w:t xml:space="preserve"> </w:t>
      </w:r>
      <w:r>
        <w:t>значении, придаваемом данному термину п. 5 ст. 2 Закона об электронной подписи. СМС-код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подписания</w:t>
      </w:r>
      <w:r>
        <w:rPr>
          <w:spacing w:val="1"/>
        </w:rPr>
        <w:t xml:space="preserve"> </w:t>
      </w:r>
      <w:r>
        <w:t>электронных</w:t>
      </w:r>
      <w:r>
        <w:rPr>
          <w:spacing w:val="1"/>
        </w:rPr>
        <w:t xml:space="preserve"> </w:t>
      </w:r>
      <w:r>
        <w:t>документов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дистанционного</w:t>
      </w:r>
      <w:r>
        <w:rPr>
          <w:spacing w:val="1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2"/>
        </w:rPr>
        <w:t xml:space="preserve"> </w:t>
      </w:r>
      <w:r>
        <w:t>Обществом;</w:t>
      </w:r>
    </w:p>
    <w:p w14:paraId="6840EEB4" w14:textId="77777777" w:rsidR="00D15925" w:rsidRDefault="00770903">
      <w:pPr>
        <w:pStyle w:val="a3"/>
        <w:spacing w:before="161"/>
        <w:ind w:left="100" w:right="103"/>
        <w:jc w:val="both"/>
      </w:pPr>
      <w:r>
        <w:rPr>
          <w:b/>
        </w:rPr>
        <w:t xml:space="preserve">Система </w:t>
      </w:r>
      <w:r>
        <w:t>– совокупность программных средств, используемых Обществом в целях поддержания</w:t>
      </w:r>
      <w:r>
        <w:rPr>
          <w:spacing w:val="1"/>
        </w:rPr>
        <w:t xml:space="preserve"> </w:t>
      </w:r>
      <w:r>
        <w:t>функционирования Личного кабинета, обеспечения информационного обмена между Клиентом и</w:t>
      </w:r>
      <w:r>
        <w:rPr>
          <w:spacing w:val="1"/>
        </w:rPr>
        <w:t xml:space="preserve"> </w:t>
      </w:r>
      <w:r>
        <w:t>Обществом, а также автоматического протоколирования (логирования) действий, совершаемых</w:t>
      </w:r>
      <w:r>
        <w:rPr>
          <w:spacing w:val="1"/>
        </w:rPr>
        <w:t xml:space="preserve"> </w:t>
      </w:r>
      <w:r>
        <w:lastRenderedPageBreak/>
        <w:t>Клиентами в Личном кабинете;</w:t>
      </w:r>
    </w:p>
    <w:p w14:paraId="1E124D81" w14:textId="77777777" w:rsidR="00D15925" w:rsidRDefault="00770903">
      <w:pPr>
        <w:pStyle w:val="a3"/>
        <w:spacing w:before="164" w:line="242" w:lineRule="auto"/>
        <w:ind w:left="100" w:right="108"/>
        <w:jc w:val="both"/>
      </w:pPr>
      <w:r>
        <w:rPr>
          <w:b/>
        </w:rPr>
        <w:t xml:space="preserve">Средства аутентификации </w:t>
      </w:r>
      <w:r>
        <w:t>– Логин и Пароль, предназначенные для аутентификации Клиента 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-2"/>
        </w:rPr>
        <w:t xml:space="preserve"> </w:t>
      </w:r>
      <w:r>
        <w:t>Личного кабинета;</w:t>
      </w:r>
    </w:p>
    <w:p w14:paraId="3F3406BC" w14:textId="77777777" w:rsidR="00D15925" w:rsidRDefault="00770903">
      <w:pPr>
        <w:spacing w:before="154"/>
        <w:ind w:left="100"/>
        <w:jc w:val="both"/>
      </w:pPr>
      <w:r>
        <w:rPr>
          <w:b/>
        </w:rPr>
        <w:t>Сторона</w:t>
      </w:r>
      <w:r>
        <w:rPr>
          <w:b/>
          <w:spacing w:val="-2"/>
        </w:rPr>
        <w:t xml:space="preserve"> </w:t>
      </w:r>
      <w:r>
        <w:rPr>
          <w:b/>
        </w:rPr>
        <w:t>или</w:t>
      </w:r>
      <w:r>
        <w:rPr>
          <w:b/>
          <w:spacing w:val="-4"/>
        </w:rPr>
        <w:t xml:space="preserve"> </w:t>
      </w:r>
      <w:r>
        <w:rPr>
          <w:b/>
        </w:rPr>
        <w:t>Стороны</w:t>
      </w:r>
      <w:r>
        <w:rPr>
          <w:b/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Клиент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Общество,</w:t>
      </w:r>
      <w:r>
        <w:rPr>
          <w:spacing w:val="-2"/>
        </w:rPr>
        <w:t xml:space="preserve"> </w:t>
      </w:r>
      <w:r>
        <w:t>упоминаемые</w:t>
      </w:r>
      <w:r>
        <w:rPr>
          <w:spacing w:val="-5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отдельности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вместе.</w:t>
      </w:r>
    </w:p>
    <w:p w14:paraId="49F32EF7" w14:textId="77777777" w:rsidR="00D15925" w:rsidRDefault="00770903">
      <w:pPr>
        <w:pStyle w:val="a3"/>
        <w:spacing w:before="157" w:line="242" w:lineRule="auto"/>
        <w:ind w:left="100" w:right="119"/>
        <w:jc w:val="both"/>
      </w:pPr>
      <w:r>
        <w:t>Иные термины и выражения, используемые в настоящем Соглашении, имеют значение, которое</w:t>
      </w:r>
      <w:r>
        <w:rPr>
          <w:spacing w:val="1"/>
        </w:rPr>
        <w:t xml:space="preserve"> </w:t>
      </w:r>
      <w:r>
        <w:t>придается</w:t>
      </w:r>
      <w:r>
        <w:rPr>
          <w:spacing w:val="-4"/>
        </w:rPr>
        <w:t xml:space="preserve"> </w:t>
      </w:r>
      <w:r>
        <w:t>им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законах,</w:t>
      </w:r>
      <w:r>
        <w:rPr>
          <w:spacing w:val="-1"/>
        </w:rPr>
        <w:t xml:space="preserve"> </w:t>
      </w:r>
      <w:r>
        <w:t>иных</w:t>
      </w:r>
      <w:r>
        <w:rPr>
          <w:spacing w:val="-7"/>
        </w:rPr>
        <w:t xml:space="preserve"> </w:t>
      </w:r>
      <w:r>
        <w:t>нормативных</w:t>
      </w:r>
      <w:r>
        <w:rPr>
          <w:spacing w:val="-2"/>
        </w:rPr>
        <w:t xml:space="preserve"> </w:t>
      </w:r>
      <w:r>
        <w:t>актах</w:t>
      </w:r>
      <w:r>
        <w:rPr>
          <w:spacing w:val="-1"/>
        </w:rPr>
        <w:t xml:space="preserve"> </w:t>
      </w:r>
      <w:r>
        <w:t>Российской Федерации,</w:t>
      </w:r>
      <w:r>
        <w:rPr>
          <w:spacing w:val="-2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 в</w:t>
      </w:r>
      <w:r>
        <w:rPr>
          <w:spacing w:val="-1"/>
        </w:rPr>
        <w:t xml:space="preserve"> </w:t>
      </w:r>
      <w:r>
        <w:t>Правилах.</w:t>
      </w:r>
    </w:p>
    <w:p w14:paraId="115D9D50" w14:textId="77777777" w:rsidR="00D15925" w:rsidRDefault="00770903">
      <w:pPr>
        <w:pStyle w:val="1"/>
        <w:ind w:left="2051"/>
        <w:rPr>
          <w:u w:val="none"/>
        </w:rPr>
      </w:pPr>
      <w:r>
        <w:t>ПРЕДМЕТ</w:t>
      </w:r>
      <w:r>
        <w:rPr>
          <w:spacing w:val="-8"/>
        </w:rPr>
        <w:t xml:space="preserve"> </w:t>
      </w:r>
      <w:r>
        <w:t>СОГЛАШЕНИЯ</w:t>
      </w:r>
    </w:p>
    <w:p w14:paraId="4F68C8E6" w14:textId="558B8573" w:rsidR="00D15925" w:rsidRDefault="00770903">
      <w:pPr>
        <w:pStyle w:val="a5"/>
        <w:numPr>
          <w:ilvl w:val="0"/>
          <w:numId w:val="1"/>
        </w:numPr>
        <w:tabs>
          <w:tab w:val="left" w:pos="811"/>
        </w:tabs>
        <w:ind w:right="108" w:firstLine="0"/>
        <w:jc w:val="both"/>
      </w:pPr>
      <w:r>
        <w:t>Настоящее</w:t>
      </w:r>
      <w:r>
        <w:rPr>
          <w:spacing w:val="1"/>
        </w:rPr>
        <w:t xml:space="preserve"> </w:t>
      </w:r>
      <w:r>
        <w:t>Соглашение</w:t>
      </w:r>
      <w:r>
        <w:rPr>
          <w:spacing w:val="1"/>
        </w:rPr>
        <w:t xml:space="preserve"> </w:t>
      </w:r>
      <w:r>
        <w:t>определяет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дистанционного</w:t>
      </w:r>
      <w:r>
        <w:rPr>
          <w:spacing w:val="1"/>
        </w:rPr>
        <w:t xml:space="preserve"> </w:t>
      </w:r>
      <w:r>
        <w:t>взаимодействия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Сторонами,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АСП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обмена</w:t>
      </w:r>
      <w:r>
        <w:rPr>
          <w:spacing w:val="1"/>
        </w:rPr>
        <w:t xml:space="preserve"> </w:t>
      </w:r>
      <w:r>
        <w:t>электронными</w:t>
      </w:r>
      <w:r>
        <w:rPr>
          <w:spacing w:val="1"/>
        </w:rPr>
        <w:t xml:space="preserve"> </w:t>
      </w:r>
      <w:r>
        <w:t>документами между Сторонами, а также для заключения, изменения и исполнения ими Договора.</w:t>
      </w:r>
      <w:r>
        <w:rPr>
          <w:spacing w:val="8"/>
        </w:rPr>
        <w:t xml:space="preserve"> </w:t>
      </w:r>
      <w:r>
        <w:t>Кроме</w:t>
      </w:r>
      <w:r>
        <w:rPr>
          <w:spacing w:val="8"/>
        </w:rPr>
        <w:t xml:space="preserve"> </w:t>
      </w:r>
      <w:r>
        <w:t>того,</w:t>
      </w:r>
      <w:r>
        <w:rPr>
          <w:spacing w:val="6"/>
        </w:rPr>
        <w:t xml:space="preserve"> </w:t>
      </w:r>
      <w:r>
        <w:t>настоящее</w:t>
      </w:r>
      <w:r>
        <w:rPr>
          <w:spacing w:val="9"/>
        </w:rPr>
        <w:t xml:space="preserve"> </w:t>
      </w:r>
      <w:r>
        <w:t>Соглашение</w:t>
      </w:r>
      <w:r>
        <w:rPr>
          <w:spacing w:val="8"/>
        </w:rPr>
        <w:t xml:space="preserve"> </w:t>
      </w:r>
      <w:r>
        <w:t>определяет</w:t>
      </w:r>
      <w:r>
        <w:rPr>
          <w:spacing w:val="5"/>
        </w:rPr>
        <w:t xml:space="preserve"> </w:t>
      </w:r>
      <w:r>
        <w:t>права</w:t>
      </w:r>
      <w:r>
        <w:rPr>
          <w:spacing w:val="9"/>
        </w:rPr>
        <w:t xml:space="preserve"> </w:t>
      </w:r>
      <w:r>
        <w:t>и</w:t>
      </w:r>
      <w:r>
        <w:rPr>
          <w:spacing w:val="8"/>
        </w:rPr>
        <w:t xml:space="preserve"> </w:t>
      </w:r>
      <w:r>
        <w:t>обязанности</w:t>
      </w:r>
      <w:r>
        <w:rPr>
          <w:spacing w:val="8"/>
        </w:rPr>
        <w:t xml:space="preserve"> </w:t>
      </w:r>
      <w:r>
        <w:t>Сторон,</w:t>
      </w:r>
      <w:r>
        <w:rPr>
          <w:spacing w:val="6"/>
        </w:rPr>
        <w:t xml:space="preserve"> </w:t>
      </w:r>
      <w:r>
        <w:t>возникающие</w:t>
      </w:r>
      <w:r>
        <w:rPr>
          <w:spacing w:val="-52"/>
        </w:rPr>
        <w:t xml:space="preserve"> </w:t>
      </w:r>
      <w:r>
        <w:t>в связи с формированием, отправкой и получением электронных документов с использованием</w:t>
      </w:r>
      <w:r>
        <w:rPr>
          <w:spacing w:val="1"/>
        </w:rPr>
        <w:t xml:space="preserve"> </w:t>
      </w:r>
      <w:r>
        <w:t>Личного</w:t>
      </w:r>
      <w:r>
        <w:rPr>
          <w:spacing w:val="-1"/>
        </w:rPr>
        <w:t xml:space="preserve"> </w:t>
      </w:r>
      <w:r>
        <w:t>кабинета.</w:t>
      </w:r>
    </w:p>
    <w:p w14:paraId="01EFFA4C" w14:textId="231BD840" w:rsidR="00D15925" w:rsidRDefault="00770903" w:rsidP="00D0500A">
      <w:pPr>
        <w:pStyle w:val="a5"/>
        <w:numPr>
          <w:ilvl w:val="0"/>
          <w:numId w:val="1"/>
        </w:numPr>
        <w:tabs>
          <w:tab w:val="left" w:pos="851"/>
        </w:tabs>
        <w:spacing w:before="0" w:line="242" w:lineRule="auto"/>
        <w:ind w:left="102" w:firstLine="0"/>
        <w:jc w:val="both"/>
      </w:pP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обеспечения</w:t>
      </w:r>
      <w:r>
        <w:rPr>
          <w:spacing w:val="1"/>
        </w:rPr>
        <w:t xml:space="preserve"> </w:t>
      </w:r>
      <w:r>
        <w:t>возможности</w:t>
      </w:r>
      <w:r>
        <w:rPr>
          <w:spacing w:val="1"/>
        </w:rPr>
        <w:t xml:space="preserve"> </w:t>
      </w:r>
      <w:r>
        <w:t>электронного</w:t>
      </w:r>
      <w:r>
        <w:rPr>
          <w:spacing w:val="1"/>
        </w:rPr>
        <w:t xml:space="preserve"> </w:t>
      </w:r>
      <w:r>
        <w:t>взаимодействия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Сторонами</w:t>
      </w:r>
      <w:r>
        <w:rPr>
          <w:spacing w:val="1"/>
        </w:rPr>
        <w:t xml:space="preserve"> </w:t>
      </w:r>
      <w:r>
        <w:t>Общество</w:t>
      </w:r>
      <w:r w:rsidR="00D0500A">
        <w:t xml:space="preserve"> </w:t>
      </w:r>
    </w:p>
    <w:p w14:paraId="6E61E7CF" w14:textId="77777777" w:rsidR="00D15925" w:rsidRDefault="00770903" w:rsidP="00D0500A">
      <w:pPr>
        <w:pStyle w:val="a3"/>
        <w:ind w:left="102" w:right="113"/>
        <w:jc w:val="both"/>
      </w:pPr>
      <w:r>
        <w:t>предоставляет Клиенту ключи электронной подписи, ведет и обновляет реестр выданных ключей,</w:t>
      </w:r>
      <w:r>
        <w:rPr>
          <w:spacing w:val="1"/>
        </w:rPr>
        <w:t xml:space="preserve"> </w:t>
      </w:r>
      <w:r>
        <w:t>поддерживает функционирование Системы, а также совершает иные действия, предусмотренные</w:t>
      </w:r>
      <w:r>
        <w:rPr>
          <w:spacing w:val="1"/>
        </w:rPr>
        <w:t xml:space="preserve"> </w:t>
      </w:r>
      <w:r>
        <w:t>настоящим</w:t>
      </w:r>
      <w:r>
        <w:rPr>
          <w:spacing w:val="-1"/>
        </w:rPr>
        <w:t xml:space="preserve"> </w:t>
      </w:r>
      <w:r>
        <w:t>Соглашением.</w:t>
      </w:r>
    </w:p>
    <w:p w14:paraId="3D06E4DE" w14:textId="77777777" w:rsidR="00D15925" w:rsidRDefault="00770903">
      <w:pPr>
        <w:pStyle w:val="1"/>
        <w:spacing w:before="161"/>
        <w:ind w:right="2879"/>
        <w:rPr>
          <w:u w:val="none"/>
        </w:rPr>
      </w:pPr>
      <w:r>
        <w:t>ПОРЯДОК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АСП</w:t>
      </w:r>
    </w:p>
    <w:p w14:paraId="4C86DC02" w14:textId="77777777" w:rsidR="00D15925" w:rsidRDefault="00770903">
      <w:pPr>
        <w:pStyle w:val="a5"/>
        <w:numPr>
          <w:ilvl w:val="0"/>
          <w:numId w:val="1"/>
        </w:numPr>
        <w:tabs>
          <w:tab w:val="left" w:pos="811"/>
        </w:tabs>
        <w:spacing w:line="242" w:lineRule="auto"/>
        <w:ind w:right="112" w:firstLine="0"/>
        <w:jc w:val="both"/>
      </w:pPr>
      <w:r>
        <w:t>Руководствуясь положениями ч. 2 ст. 160 Гражданского Кодекса РФ и ч. 2 ст. 6 Закона об</w:t>
      </w:r>
      <w:r>
        <w:rPr>
          <w:spacing w:val="1"/>
        </w:rPr>
        <w:t xml:space="preserve"> </w:t>
      </w:r>
      <w:r>
        <w:t>электронной</w:t>
      </w:r>
      <w:r>
        <w:rPr>
          <w:spacing w:val="1"/>
        </w:rPr>
        <w:t xml:space="preserve"> </w:t>
      </w:r>
      <w:r>
        <w:t>подписи,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договорились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том,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документы,</w:t>
      </w:r>
      <w:r>
        <w:rPr>
          <w:spacing w:val="1"/>
        </w:rPr>
        <w:t xml:space="preserve"> </w:t>
      </w:r>
      <w:r>
        <w:t>соответствующие</w:t>
      </w:r>
      <w:r>
        <w:rPr>
          <w:spacing w:val="1"/>
        </w:rPr>
        <w:t xml:space="preserve"> </w:t>
      </w:r>
      <w:r>
        <w:t>требованиям</w:t>
      </w:r>
      <w:r>
        <w:rPr>
          <w:spacing w:val="-6"/>
        </w:rPr>
        <w:t xml:space="preserve"> </w:t>
      </w:r>
      <w:r>
        <w:t>п. 4 Соглашения,</w:t>
      </w:r>
      <w:r>
        <w:rPr>
          <w:spacing w:val="-7"/>
        </w:rPr>
        <w:t xml:space="preserve"> </w:t>
      </w:r>
      <w:r>
        <w:t>считаются</w:t>
      </w:r>
      <w:r>
        <w:rPr>
          <w:spacing w:val="-2"/>
        </w:rPr>
        <w:t xml:space="preserve"> </w:t>
      </w:r>
      <w:r>
        <w:t>подписанными</w:t>
      </w:r>
      <w:r>
        <w:rPr>
          <w:spacing w:val="1"/>
        </w:rPr>
        <w:t xml:space="preserve"> </w:t>
      </w:r>
      <w:r>
        <w:t>АСП</w:t>
      </w:r>
      <w:r>
        <w:rPr>
          <w:spacing w:val="-1"/>
        </w:rPr>
        <w:t xml:space="preserve"> </w:t>
      </w:r>
      <w:r>
        <w:t>Клиента.</w:t>
      </w:r>
    </w:p>
    <w:p w14:paraId="6CB31DE1" w14:textId="77777777" w:rsidR="00D15925" w:rsidRDefault="00770903">
      <w:pPr>
        <w:pStyle w:val="a5"/>
        <w:numPr>
          <w:ilvl w:val="0"/>
          <w:numId w:val="1"/>
        </w:numPr>
        <w:tabs>
          <w:tab w:val="left" w:pos="811"/>
        </w:tabs>
        <w:spacing w:before="154" w:line="242" w:lineRule="auto"/>
        <w:ind w:right="106" w:firstLine="0"/>
        <w:jc w:val="both"/>
      </w:pPr>
      <w:r>
        <w:t>Электронный</w:t>
      </w:r>
      <w:r>
        <w:rPr>
          <w:spacing w:val="1"/>
        </w:rPr>
        <w:t xml:space="preserve"> </w:t>
      </w:r>
      <w:r>
        <w:t>документ</w:t>
      </w:r>
      <w:r>
        <w:rPr>
          <w:spacing w:val="1"/>
        </w:rPr>
        <w:t xml:space="preserve"> </w:t>
      </w:r>
      <w:r>
        <w:t>считается</w:t>
      </w:r>
      <w:r>
        <w:rPr>
          <w:spacing w:val="1"/>
        </w:rPr>
        <w:t xml:space="preserve"> </w:t>
      </w:r>
      <w:r>
        <w:t>подписанным</w:t>
      </w:r>
      <w:r>
        <w:rPr>
          <w:spacing w:val="1"/>
        </w:rPr>
        <w:t xml:space="preserve"> </w:t>
      </w:r>
      <w:r>
        <w:t>АСП</w:t>
      </w:r>
      <w:r>
        <w:rPr>
          <w:spacing w:val="1"/>
        </w:rPr>
        <w:t xml:space="preserve"> </w:t>
      </w:r>
      <w:r>
        <w:t>Клиента,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он</w:t>
      </w:r>
      <w:r>
        <w:rPr>
          <w:spacing w:val="1"/>
        </w:rPr>
        <w:t xml:space="preserve"> </w:t>
      </w:r>
      <w:r>
        <w:t>соответствует</w:t>
      </w:r>
      <w:r>
        <w:rPr>
          <w:spacing w:val="1"/>
        </w:rPr>
        <w:t xml:space="preserve"> </w:t>
      </w:r>
      <w:r>
        <w:t>совокупности следующих требований:</w:t>
      </w:r>
    </w:p>
    <w:p w14:paraId="1364E7B5" w14:textId="77777777" w:rsidR="00D0500A" w:rsidRDefault="00770903" w:rsidP="00D0500A">
      <w:pPr>
        <w:pStyle w:val="a3"/>
        <w:spacing w:before="154" w:line="242" w:lineRule="auto"/>
        <w:ind w:left="100"/>
      </w:pPr>
      <w:r>
        <w:t>−</w:t>
      </w:r>
      <w:r>
        <w:rPr>
          <w:spacing w:val="29"/>
        </w:rPr>
        <w:t xml:space="preserve"> </w:t>
      </w:r>
      <w:r>
        <w:t>электронный</w:t>
      </w:r>
      <w:r>
        <w:rPr>
          <w:spacing w:val="25"/>
        </w:rPr>
        <w:t xml:space="preserve"> </w:t>
      </w:r>
      <w:r>
        <w:t>документ</w:t>
      </w:r>
      <w:r>
        <w:rPr>
          <w:spacing w:val="21"/>
        </w:rPr>
        <w:t xml:space="preserve"> </w:t>
      </w:r>
      <w:r>
        <w:t>создан</w:t>
      </w:r>
      <w:r>
        <w:rPr>
          <w:spacing w:val="24"/>
        </w:rPr>
        <w:t xml:space="preserve"> </w:t>
      </w:r>
      <w:r>
        <w:t>и/или</w:t>
      </w:r>
      <w:r>
        <w:rPr>
          <w:spacing w:val="25"/>
        </w:rPr>
        <w:t xml:space="preserve"> </w:t>
      </w:r>
      <w:r>
        <w:t>отправлен</w:t>
      </w:r>
      <w:r>
        <w:rPr>
          <w:spacing w:val="24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использованием</w:t>
      </w:r>
      <w:r>
        <w:rPr>
          <w:spacing w:val="23"/>
        </w:rPr>
        <w:t xml:space="preserve"> </w:t>
      </w:r>
      <w:r>
        <w:t>Личного</w:t>
      </w:r>
      <w:r>
        <w:rPr>
          <w:spacing w:val="27"/>
        </w:rPr>
        <w:t xml:space="preserve"> </w:t>
      </w:r>
      <w:r>
        <w:t>кабинета</w:t>
      </w:r>
      <w:r>
        <w:rPr>
          <w:spacing w:val="-52"/>
        </w:rPr>
        <w:t xml:space="preserve"> </w:t>
      </w:r>
      <w:r>
        <w:t>(посредством</w:t>
      </w:r>
      <w:r>
        <w:rPr>
          <w:spacing w:val="-1"/>
        </w:rPr>
        <w:t xml:space="preserve"> </w:t>
      </w:r>
      <w:r>
        <w:t>получения</w:t>
      </w:r>
      <w:r>
        <w:rPr>
          <w:spacing w:val="-2"/>
        </w:rPr>
        <w:t xml:space="preserve"> </w:t>
      </w:r>
      <w:r>
        <w:t>сообщения</w:t>
      </w:r>
      <w:r>
        <w:rPr>
          <w:spacing w:val="-3"/>
        </w:rPr>
        <w:t xml:space="preserve"> </w:t>
      </w:r>
      <w:r>
        <w:t>на</w:t>
      </w:r>
      <w:r>
        <w:rPr>
          <w:spacing w:val="2"/>
        </w:rPr>
        <w:t xml:space="preserve"> </w:t>
      </w:r>
      <w:r>
        <w:t>Зарегистрированный</w:t>
      </w:r>
      <w:r>
        <w:rPr>
          <w:spacing w:val="-5"/>
        </w:rPr>
        <w:t xml:space="preserve"> </w:t>
      </w:r>
      <w:r>
        <w:t>номер</w:t>
      </w:r>
      <w:r>
        <w:rPr>
          <w:spacing w:val="8"/>
        </w:rPr>
        <w:t xml:space="preserve"> </w:t>
      </w:r>
      <w:r>
        <w:t>Клиента);</w:t>
      </w:r>
    </w:p>
    <w:p w14:paraId="1DDAA34A" w14:textId="5AD0B2B6" w:rsidR="00D15925" w:rsidRDefault="00770903" w:rsidP="00D0500A">
      <w:pPr>
        <w:pStyle w:val="a3"/>
        <w:spacing w:before="154" w:line="242" w:lineRule="auto"/>
        <w:ind w:left="100"/>
      </w:pPr>
      <w:r>
        <w:t>и</w:t>
      </w:r>
    </w:p>
    <w:p w14:paraId="5D042790" w14:textId="38CCBB4F" w:rsidR="00506F86" w:rsidRDefault="00770903" w:rsidP="00A27618">
      <w:pPr>
        <w:pStyle w:val="a3"/>
        <w:spacing w:before="157" w:line="242" w:lineRule="auto"/>
        <w:ind w:left="100"/>
      </w:pPr>
      <w:r>
        <w:t>−</w:t>
      </w:r>
      <w:r>
        <w:rPr>
          <w:spacing w:val="23"/>
        </w:rPr>
        <w:t xml:space="preserve"> </w:t>
      </w:r>
      <w:r>
        <w:t>в</w:t>
      </w:r>
      <w:r>
        <w:rPr>
          <w:spacing w:val="22"/>
        </w:rPr>
        <w:t xml:space="preserve"> </w:t>
      </w:r>
      <w:r>
        <w:t>электронный</w:t>
      </w:r>
      <w:r>
        <w:rPr>
          <w:spacing w:val="19"/>
        </w:rPr>
        <w:t xml:space="preserve"> </w:t>
      </w:r>
      <w:r>
        <w:t>документ</w:t>
      </w:r>
      <w:r>
        <w:rPr>
          <w:spacing w:val="20"/>
        </w:rPr>
        <w:t xml:space="preserve"> </w:t>
      </w:r>
      <w:r>
        <w:t>включен</w:t>
      </w:r>
      <w:r>
        <w:rPr>
          <w:spacing w:val="23"/>
        </w:rPr>
        <w:t xml:space="preserve"> </w:t>
      </w:r>
      <w:r>
        <w:t>СМС-код,</w:t>
      </w:r>
      <w:r>
        <w:rPr>
          <w:spacing w:val="21"/>
        </w:rPr>
        <w:t xml:space="preserve"> </w:t>
      </w:r>
      <w:r>
        <w:t>сгенерированный</w:t>
      </w:r>
      <w:r>
        <w:rPr>
          <w:spacing w:val="23"/>
        </w:rPr>
        <w:t xml:space="preserve"> </w:t>
      </w:r>
      <w:r>
        <w:t>Системой</w:t>
      </w:r>
      <w:r>
        <w:rPr>
          <w:spacing w:val="23"/>
        </w:rPr>
        <w:t xml:space="preserve"> </w:t>
      </w:r>
      <w:r>
        <w:t>и</w:t>
      </w:r>
      <w:r>
        <w:rPr>
          <w:spacing w:val="19"/>
        </w:rPr>
        <w:t xml:space="preserve"> </w:t>
      </w:r>
      <w:r>
        <w:t>направленный</w:t>
      </w:r>
      <w:r>
        <w:rPr>
          <w:spacing w:val="-52"/>
        </w:rPr>
        <w:t xml:space="preserve"> </w:t>
      </w:r>
      <w:r>
        <w:t>Клиентом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порядке, предусмотренном Правилами.</w:t>
      </w:r>
    </w:p>
    <w:p w14:paraId="213AA0BD" w14:textId="77777777" w:rsidR="00A27618" w:rsidRDefault="00A27618" w:rsidP="00A27618">
      <w:pPr>
        <w:pStyle w:val="a3"/>
        <w:spacing w:before="157" w:line="242" w:lineRule="auto"/>
        <w:ind w:left="100"/>
      </w:pPr>
    </w:p>
    <w:p w14:paraId="626B6C3D" w14:textId="160D13D9" w:rsidR="00506F86" w:rsidRDefault="00506F86" w:rsidP="00506F86">
      <w:r>
        <w:t>5</w:t>
      </w:r>
      <w:r w:rsidRPr="00506F86">
        <w:t>.</w:t>
      </w:r>
      <w:r w:rsidRPr="00506F86">
        <w:tab/>
        <w:t>СМС-код может быть однократно использован для подписания электронного документа и/или комплекта электронных документов, созданного(-ых) и/или отправляемого(-енных) с использованием Системы. Предоставление СМС-кода осуществляется при получении электронного запроса Клиента, направленного Обществу с использованием Личного кабинета или по инициативе Общества, если это предусмотрено Правилами. При неиспользовании СМС-кода для подписания электронного документа или совершения иного действия в Личном кабинете в течение 30 (Тридцати) календарных дней срок действия СМС-кода истекает и для совершения желаемого действия Клиент должен получить новый СМС-код.</w:t>
      </w:r>
    </w:p>
    <w:p w14:paraId="0EBF24DB" w14:textId="77777777" w:rsidR="00A27618" w:rsidRDefault="00A27618" w:rsidP="00506F86"/>
    <w:p w14:paraId="74C440AF" w14:textId="34CA96CA" w:rsidR="00506F86" w:rsidRPr="00506F86" w:rsidRDefault="00506F86" w:rsidP="00506F86">
      <w:pPr>
        <w:sectPr w:rsidR="00506F86" w:rsidRPr="00506F86">
          <w:pgSz w:w="11910" w:h="16840"/>
          <w:pgMar w:top="1060" w:right="740" w:bottom="280" w:left="1600" w:header="720" w:footer="720" w:gutter="0"/>
          <w:cols w:space="720"/>
        </w:sectPr>
      </w:pPr>
      <w:r>
        <w:t>6</w:t>
      </w:r>
      <w:r w:rsidRPr="00506F86">
        <w:t>.</w:t>
      </w:r>
      <w:r w:rsidRPr="00506F86">
        <w:tab/>
        <w:t>Стороны договорились, что любая информация, подписанная АСП Клиента, признается электронным документом, равнозначным документу на бумажном носителе, подписанному собственноручной подписью Клиента и, соответственно, порождает идентичные такому документу юридические последствия. В частности, любое юридически значимое волеизъявление Клиента, которое выражено в электронном документе, соответствующем требованиям п. 4 Соглашения, порождает такие же юридические последствия, как если бы оно было зафиксировано на бумажном носителе.</w:t>
      </w:r>
    </w:p>
    <w:p w14:paraId="17867457" w14:textId="182D9F11" w:rsidR="00D15925" w:rsidRDefault="00770903">
      <w:pPr>
        <w:pStyle w:val="1"/>
        <w:spacing w:before="165"/>
        <w:ind w:left="2057"/>
      </w:pPr>
      <w:r>
        <w:lastRenderedPageBreak/>
        <w:t>ПРАВИЛА</w:t>
      </w:r>
      <w:r>
        <w:rPr>
          <w:spacing w:val="-5"/>
        </w:rPr>
        <w:t xml:space="preserve"> </w:t>
      </w:r>
      <w:r>
        <w:t>ПРОВЕРКИ</w:t>
      </w:r>
      <w:r>
        <w:rPr>
          <w:spacing w:val="-6"/>
        </w:rPr>
        <w:t xml:space="preserve"> </w:t>
      </w:r>
      <w:r>
        <w:t>ЭЛЕКТРОННОЙ</w:t>
      </w:r>
      <w:r>
        <w:rPr>
          <w:spacing w:val="-7"/>
        </w:rPr>
        <w:t xml:space="preserve"> </w:t>
      </w:r>
      <w:r>
        <w:t>ПОДПИСИ</w:t>
      </w:r>
    </w:p>
    <w:p w14:paraId="293C1263" w14:textId="77777777" w:rsidR="00A27618" w:rsidRDefault="00A27618">
      <w:pPr>
        <w:pStyle w:val="1"/>
        <w:spacing w:before="165"/>
        <w:ind w:left="2057"/>
        <w:rPr>
          <w:u w:val="none"/>
        </w:rPr>
      </w:pPr>
    </w:p>
    <w:p w14:paraId="1C29E907" w14:textId="34B9E6ED" w:rsidR="00D15925" w:rsidRDefault="00A27618" w:rsidP="00A27618">
      <w:pPr>
        <w:tabs>
          <w:tab w:val="left" w:pos="810"/>
          <w:tab w:val="left" w:pos="811"/>
        </w:tabs>
        <w:spacing w:line="242" w:lineRule="auto"/>
        <w:ind w:right="108"/>
      </w:pPr>
      <w:r>
        <w:t xml:space="preserve">7. </w:t>
      </w:r>
      <w:r w:rsidR="00770903">
        <w:t>Факт подписания электронного документа Клиентом устанавливается путем сопоставления</w:t>
      </w:r>
      <w:r w:rsidR="00770903" w:rsidRPr="00A27618">
        <w:rPr>
          <w:spacing w:val="-52"/>
        </w:rPr>
        <w:t xml:space="preserve"> </w:t>
      </w:r>
      <w:r w:rsidR="00770903">
        <w:t>следующих</w:t>
      </w:r>
      <w:r w:rsidR="00770903" w:rsidRPr="00A27618">
        <w:rPr>
          <w:spacing w:val="-6"/>
        </w:rPr>
        <w:t xml:space="preserve"> </w:t>
      </w:r>
      <w:r w:rsidR="00770903">
        <w:t>сведений:</w:t>
      </w:r>
    </w:p>
    <w:p w14:paraId="0EDD6698" w14:textId="77777777" w:rsidR="00D15925" w:rsidRDefault="00770903">
      <w:pPr>
        <w:pStyle w:val="a3"/>
        <w:spacing w:before="160" w:line="388" w:lineRule="auto"/>
        <w:ind w:left="100" w:right="2605"/>
      </w:pPr>
      <w:r>
        <w:t>− СМС-кода, использованного для подписания электронного документа;</w:t>
      </w:r>
      <w:r>
        <w:rPr>
          <w:spacing w:val="-52"/>
        </w:rPr>
        <w:t xml:space="preserve"> </w:t>
      </w:r>
      <w:r>
        <w:t>и</w:t>
      </w:r>
    </w:p>
    <w:p w14:paraId="5EB59FC5" w14:textId="77777777" w:rsidR="00D15925" w:rsidRDefault="00770903">
      <w:pPr>
        <w:pStyle w:val="a3"/>
        <w:spacing w:before="5" w:line="388" w:lineRule="auto"/>
        <w:ind w:left="100" w:right="664"/>
      </w:pPr>
      <w:r>
        <w:t>− информации о предоставлении СМС-кода определенному Клиенту, хранящейся в Системе;</w:t>
      </w:r>
      <w:r>
        <w:rPr>
          <w:spacing w:val="-52"/>
        </w:rPr>
        <w:t xml:space="preserve"> </w:t>
      </w:r>
      <w:r>
        <w:t>и</w:t>
      </w:r>
    </w:p>
    <w:p w14:paraId="78BF3E80" w14:textId="77777777" w:rsidR="00D15925" w:rsidRDefault="00770903">
      <w:pPr>
        <w:pStyle w:val="a3"/>
        <w:spacing w:before="6" w:line="242" w:lineRule="auto"/>
        <w:ind w:left="100"/>
      </w:pPr>
      <w:r>
        <w:t>−</w:t>
      </w:r>
      <w:r>
        <w:rPr>
          <w:spacing w:val="1"/>
        </w:rPr>
        <w:t xml:space="preserve"> </w:t>
      </w:r>
      <w:r>
        <w:t>технических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активности</w:t>
      </w:r>
      <w:r>
        <w:rPr>
          <w:spacing w:val="1"/>
        </w:rPr>
        <w:t xml:space="preserve"> </w:t>
      </w:r>
      <w:r>
        <w:t>Клиента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Личного</w:t>
      </w:r>
      <w:r>
        <w:rPr>
          <w:spacing w:val="1"/>
        </w:rPr>
        <w:t xml:space="preserve"> </w:t>
      </w:r>
      <w:r>
        <w:t>кабинета,</w:t>
      </w:r>
      <w:r>
        <w:rPr>
          <w:spacing w:val="-52"/>
        </w:rPr>
        <w:t xml:space="preserve"> </w:t>
      </w:r>
      <w:r>
        <w:t>автоматически зафиксированных в электронных</w:t>
      </w:r>
      <w:r>
        <w:rPr>
          <w:spacing w:val="-1"/>
        </w:rPr>
        <w:t xml:space="preserve"> </w:t>
      </w:r>
      <w:r>
        <w:t>журналах Системы.</w:t>
      </w:r>
    </w:p>
    <w:p w14:paraId="5BCDB0F4" w14:textId="3C80E232" w:rsidR="00D15925" w:rsidRDefault="00770903" w:rsidP="002B4870">
      <w:pPr>
        <w:pStyle w:val="a5"/>
        <w:numPr>
          <w:ilvl w:val="0"/>
          <w:numId w:val="2"/>
        </w:numPr>
        <w:tabs>
          <w:tab w:val="left" w:pos="811"/>
        </w:tabs>
        <w:spacing w:before="154"/>
        <w:ind w:left="0" w:right="103" w:firstLine="100"/>
        <w:jc w:val="left"/>
      </w:pP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сохранения</w:t>
      </w:r>
      <w:r>
        <w:rPr>
          <w:spacing w:val="1"/>
        </w:rPr>
        <w:t xml:space="preserve"> </w:t>
      </w:r>
      <w:r>
        <w:t>сведений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юридически</w:t>
      </w:r>
      <w:r>
        <w:rPr>
          <w:spacing w:val="1"/>
        </w:rPr>
        <w:t xml:space="preserve"> </w:t>
      </w:r>
      <w:r>
        <w:t>значимых</w:t>
      </w:r>
      <w:r>
        <w:rPr>
          <w:spacing w:val="1"/>
        </w:rPr>
        <w:t xml:space="preserve"> </w:t>
      </w:r>
      <w:r>
        <w:t>действиях,</w:t>
      </w:r>
      <w:r>
        <w:rPr>
          <w:spacing w:val="56"/>
        </w:rPr>
        <w:t xml:space="preserve"> </w:t>
      </w:r>
      <w:r>
        <w:t>совершенных</w:t>
      </w:r>
      <w:r>
        <w:rPr>
          <w:spacing w:val="1"/>
        </w:rPr>
        <w:t xml:space="preserve"> </w:t>
      </w:r>
      <w:r>
        <w:t>Сторонами, Общество осуществляет хранение электронных документов, которые были созданы,</w:t>
      </w:r>
      <w:r>
        <w:rPr>
          <w:spacing w:val="1"/>
        </w:rPr>
        <w:t xml:space="preserve"> </w:t>
      </w:r>
      <w:r>
        <w:t>переданы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приняты</w:t>
      </w:r>
      <w:r>
        <w:rPr>
          <w:spacing w:val="1"/>
        </w:rPr>
        <w:t xml:space="preserve"> </w:t>
      </w:r>
      <w:r>
        <w:t>Сторонами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Системы.</w:t>
      </w:r>
      <w:r>
        <w:rPr>
          <w:spacing w:val="1"/>
        </w:rPr>
        <w:t xml:space="preserve"> </w:t>
      </w:r>
      <w:r>
        <w:t>Кроме</w:t>
      </w:r>
      <w:r>
        <w:rPr>
          <w:spacing w:val="56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автоматическая</w:t>
      </w:r>
      <w:r>
        <w:rPr>
          <w:spacing w:val="1"/>
        </w:rPr>
        <w:t xml:space="preserve"> </w:t>
      </w:r>
      <w:r>
        <w:t>система</w:t>
      </w:r>
      <w:r>
        <w:rPr>
          <w:spacing w:val="1"/>
        </w:rPr>
        <w:t xml:space="preserve"> </w:t>
      </w:r>
      <w:r>
        <w:t>протоколирования</w:t>
      </w:r>
      <w:r>
        <w:rPr>
          <w:spacing w:val="1"/>
        </w:rPr>
        <w:t xml:space="preserve"> </w:t>
      </w:r>
      <w:r>
        <w:t>(создания</w:t>
      </w:r>
      <w:r>
        <w:rPr>
          <w:spacing w:val="1"/>
        </w:rPr>
        <w:t xml:space="preserve"> </w:t>
      </w:r>
      <w:r>
        <w:t>логов)</w:t>
      </w:r>
      <w:r>
        <w:rPr>
          <w:spacing w:val="1"/>
        </w:rPr>
        <w:t xml:space="preserve"> </w:t>
      </w:r>
      <w:r>
        <w:t>активности</w:t>
      </w:r>
      <w:r>
        <w:rPr>
          <w:spacing w:val="1"/>
        </w:rPr>
        <w:t xml:space="preserve"> </w:t>
      </w:r>
      <w:r>
        <w:t>Клиентов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Сторонам достоверно определить, каким Клиентом и в какое время был сформирован, подписан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отправлен</w:t>
      </w:r>
      <w:r>
        <w:rPr>
          <w:spacing w:val="1"/>
        </w:rPr>
        <w:t xml:space="preserve"> </w:t>
      </w:r>
      <w:r>
        <w:t>тот</w:t>
      </w:r>
      <w:r>
        <w:rPr>
          <w:spacing w:val="-2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иной</w:t>
      </w:r>
      <w:r>
        <w:rPr>
          <w:spacing w:val="1"/>
        </w:rPr>
        <w:t xml:space="preserve"> </w:t>
      </w:r>
      <w:r>
        <w:t>электронный</w:t>
      </w:r>
      <w:r>
        <w:rPr>
          <w:spacing w:val="1"/>
        </w:rPr>
        <w:t xml:space="preserve"> </w:t>
      </w:r>
      <w:r>
        <w:t>документ.</w:t>
      </w:r>
    </w:p>
    <w:p w14:paraId="37726FE8" w14:textId="77777777" w:rsidR="00A27618" w:rsidRDefault="00A27618" w:rsidP="00A27618">
      <w:pPr>
        <w:tabs>
          <w:tab w:val="left" w:pos="811"/>
        </w:tabs>
        <w:spacing w:before="154"/>
        <w:ind w:right="103"/>
      </w:pPr>
    </w:p>
    <w:p w14:paraId="7D0A759A" w14:textId="594BFE89" w:rsidR="00D15925" w:rsidRDefault="00770903" w:rsidP="002B4870">
      <w:pPr>
        <w:pStyle w:val="a5"/>
        <w:numPr>
          <w:ilvl w:val="0"/>
          <w:numId w:val="2"/>
        </w:numPr>
        <w:tabs>
          <w:tab w:val="left" w:pos="811"/>
        </w:tabs>
        <w:spacing w:line="242" w:lineRule="auto"/>
        <w:ind w:left="142" w:right="99" w:hanging="42"/>
      </w:pPr>
      <w:r>
        <w:t>Стороны соглашаются, что указанный в п. 7 Соглашения способ определения Клиента,</w:t>
      </w:r>
      <w:r w:rsidRPr="00A27618">
        <w:rPr>
          <w:spacing w:val="1"/>
        </w:rPr>
        <w:t xml:space="preserve"> </w:t>
      </w:r>
      <w:r>
        <w:t>создавшего и подписавшего электронный документ, является достаточным для цели достоверной</w:t>
      </w:r>
      <w:r w:rsidRPr="00A27618">
        <w:rPr>
          <w:spacing w:val="1"/>
        </w:rPr>
        <w:t xml:space="preserve"> </w:t>
      </w:r>
      <w:r>
        <w:t>аутентификации Клиента</w:t>
      </w:r>
      <w:r w:rsidRPr="00A27618">
        <w:rPr>
          <w:spacing w:val="-3"/>
        </w:rPr>
        <w:t xml:space="preserve"> </w:t>
      </w:r>
      <w:r>
        <w:t>и исполнения</w:t>
      </w:r>
      <w:r w:rsidRPr="00A27618">
        <w:rPr>
          <w:spacing w:val="-2"/>
        </w:rPr>
        <w:t xml:space="preserve"> </w:t>
      </w:r>
      <w:r>
        <w:t>настоящего</w:t>
      </w:r>
      <w:r w:rsidRPr="00A27618">
        <w:rPr>
          <w:spacing w:val="-1"/>
        </w:rPr>
        <w:t xml:space="preserve"> </w:t>
      </w:r>
      <w:r>
        <w:t>Соглашения.</w:t>
      </w:r>
    </w:p>
    <w:p w14:paraId="154E838B" w14:textId="77777777" w:rsidR="00D15925" w:rsidRDefault="00770903">
      <w:pPr>
        <w:pStyle w:val="1"/>
        <w:spacing w:before="154"/>
        <w:ind w:right="2879"/>
        <w:rPr>
          <w:u w:val="none"/>
        </w:rPr>
      </w:pPr>
      <w:r>
        <w:t>КОНФИДЕНЦИАЛЬНОСТЬ</w:t>
      </w:r>
    </w:p>
    <w:p w14:paraId="001922DF" w14:textId="77777777" w:rsidR="00D15925" w:rsidRDefault="00770903" w:rsidP="00A27618">
      <w:pPr>
        <w:pStyle w:val="a5"/>
        <w:numPr>
          <w:ilvl w:val="0"/>
          <w:numId w:val="2"/>
        </w:numPr>
        <w:tabs>
          <w:tab w:val="left" w:pos="810"/>
          <w:tab w:val="left" w:pos="811"/>
        </w:tabs>
        <w:spacing w:before="162"/>
        <w:ind w:left="811" w:right="0"/>
        <w:jc w:val="left"/>
      </w:pPr>
      <w:r>
        <w:t>Клиент</w:t>
      </w:r>
      <w:r>
        <w:rPr>
          <w:spacing w:val="-2"/>
        </w:rPr>
        <w:t xml:space="preserve"> </w:t>
      </w:r>
      <w:r>
        <w:t>обязан:</w:t>
      </w:r>
    </w:p>
    <w:p w14:paraId="5F5B8167" w14:textId="77777777" w:rsidR="00D15925" w:rsidRDefault="00770903">
      <w:pPr>
        <w:pStyle w:val="a3"/>
        <w:spacing w:before="157" w:line="242" w:lineRule="auto"/>
        <w:ind w:left="100" w:right="104"/>
        <w:jc w:val="both"/>
      </w:pPr>
      <w:r>
        <w:t>− не разглашать любым третьим лицам информацию о закрепленном за ним Логине, Пароле и</w:t>
      </w:r>
      <w:r>
        <w:rPr>
          <w:spacing w:val="1"/>
        </w:rPr>
        <w:t xml:space="preserve"> </w:t>
      </w:r>
      <w:r>
        <w:t>конфиденциальном</w:t>
      </w:r>
      <w:r>
        <w:rPr>
          <w:spacing w:val="1"/>
        </w:rPr>
        <w:t xml:space="preserve"> </w:t>
      </w:r>
      <w:r>
        <w:t>СМС-коде,</w:t>
      </w:r>
      <w:r>
        <w:rPr>
          <w:spacing w:val="1"/>
        </w:rPr>
        <w:t xml:space="preserve"> </w:t>
      </w:r>
      <w:r>
        <w:t>полученном</w:t>
      </w:r>
      <w:r>
        <w:rPr>
          <w:spacing w:val="1"/>
        </w:rPr>
        <w:t xml:space="preserve"> </w:t>
      </w:r>
      <w:r>
        <w:t>Клиентом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АСП,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предпринимать</w:t>
      </w:r>
      <w:r>
        <w:rPr>
          <w:spacing w:val="-2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меры, необходимые</w:t>
      </w:r>
      <w:r>
        <w:rPr>
          <w:spacing w:val="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сохранения</w:t>
      </w:r>
      <w:r>
        <w:rPr>
          <w:spacing w:val="-3"/>
        </w:rPr>
        <w:t xml:space="preserve"> </w:t>
      </w:r>
      <w:r>
        <w:t>этих сведений в тайне;</w:t>
      </w:r>
    </w:p>
    <w:p w14:paraId="548035B1" w14:textId="77777777" w:rsidR="00D15925" w:rsidRDefault="00770903">
      <w:pPr>
        <w:pStyle w:val="a3"/>
        <w:spacing w:before="154"/>
        <w:ind w:left="100" w:right="100"/>
        <w:jc w:val="both"/>
      </w:pPr>
      <w:r>
        <w:t>−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передавать</w:t>
      </w:r>
      <w:r>
        <w:rPr>
          <w:spacing w:val="1"/>
        </w:rPr>
        <w:t xml:space="preserve"> </w:t>
      </w:r>
      <w:r>
        <w:t>третьим</w:t>
      </w:r>
      <w:r>
        <w:rPr>
          <w:spacing w:val="1"/>
        </w:rPr>
        <w:t xml:space="preserve"> </w:t>
      </w:r>
      <w:r>
        <w:t>лицам</w:t>
      </w:r>
      <w:r>
        <w:rPr>
          <w:spacing w:val="1"/>
        </w:rPr>
        <w:t xml:space="preserve"> </w:t>
      </w:r>
      <w:r>
        <w:t>SIM-карту,</w:t>
      </w:r>
      <w:r>
        <w:rPr>
          <w:spacing w:val="1"/>
        </w:rPr>
        <w:t xml:space="preserve"> </w:t>
      </w:r>
      <w:r>
        <w:t>которая</w:t>
      </w:r>
      <w:r>
        <w:rPr>
          <w:spacing w:val="1"/>
        </w:rPr>
        <w:t xml:space="preserve"> </w:t>
      </w:r>
      <w:r>
        <w:t>обеспечивает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Зарегистрированный</w:t>
      </w:r>
      <w:r>
        <w:rPr>
          <w:spacing w:val="1"/>
        </w:rPr>
        <w:t xml:space="preserve"> </w:t>
      </w:r>
      <w:r>
        <w:t>номер,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предпринимать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меры,</w:t>
      </w:r>
      <w:r>
        <w:rPr>
          <w:spacing w:val="1"/>
        </w:rPr>
        <w:t xml:space="preserve"> </w:t>
      </w:r>
      <w:r>
        <w:t>необходимые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55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третьи лица не получили возможность использования указанной SIM-карты без осуществления</w:t>
      </w:r>
      <w:r>
        <w:rPr>
          <w:spacing w:val="1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со стороны</w:t>
      </w:r>
      <w:r>
        <w:rPr>
          <w:spacing w:val="2"/>
        </w:rPr>
        <w:t xml:space="preserve"> </w:t>
      </w:r>
      <w:r>
        <w:t>Клиента;</w:t>
      </w:r>
    </w:p>
    <w:p w14:paraId="5598B6A5" w14:textId="77777777" w:rsidR="00D15925" w:rsidRDefault="00770903">
      <w:pPr>
        <w:pStyle w:val="a3"/>
        <w:spacing w:before="159" w:line="242" w:lineRule="auto"/>
        <w:ind w:left="100" w:right="106"/>
        <w:jc w:val="both"/>
      </w:pPr>
      <w:r>
        <w:t>− незамедлительно сообщать Обществу о нарушении секретности сведений, указанных выше, 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возникновении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Клиента</w:t>
      </w:r>
      <w:r>
        <w:rPr>
          <w:spacing w:val="1"/>
        </w:rPr>
        <w:t xml:space="preserve"> </w:t>
      </w:r>
      <w:r>
        <w:t>подозрений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нарушении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секретности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об</w:t>
      </w:r>
      <w:r>
        <w:rPr>
          <w:spacing w:val="1"/>
        </w:rPr>
        <w:t xml:space="preserve"> </w:t>
      </w:r>
      <w:r>
        <w:t>утрате</w:t>
      </w:r>
      <w:r>
        <w:rPr>
          <w:spacing w:val="1"/>
        </w:rPr>
        <w:t xml:space="preserve"> </w:t>
      </w:r>
      <w:r>
        <w:t>Клиентом</w:t>
      </w:r>
      <w:r>
        <w:rPr>
          <w:spacing w:val="-1"/>
        </w:rPr>
        <w:t xml:space="preserve"> </w:t>
      </w:r>
      <w:r>
        <w:t>контроля</w:t>
      </w:r>
      <w:r>
        <w:rPr>
          <w:spacing w:val="-1"/>
        </w:rPr>
        <w:t xml:space="preserve"> </w:t>
      </w:r>
      <w:r>
        <w:t>над</w:t>
      </w:r>
      <w:r>
        <w:rPr>
          <w:spacing w:val="-2"/>
        </w:rPr>
        <w:t xml:space="preserve"> </w:t>
      </w:r>
      <w:proofErr w:type="spellStart"/>
      <w:r>
        <w:t>SIM¬картой</w:t>
      </w:r>
      <w:proofErr w:type="spellEnd"/>
      <w:r>
        <w:t>.</w:t>
      </w:r>
    </w:p>
    <w:p w14:paraId="25DAA4F1" w14:textId="77777777" w:rsidR="00D15925" w:rsidRDefault="00D15925">
      <w:pPr>
        <w:spacing w:line="242" w:lineRule="auto"/>
        <w:jc w:val="both"/>
      </w:pPr>
    </w:p>
    <w:p w14:paraId="772D77AE" w14:textId="77B3C453" w:rsidR="002B4870" w:rsidRDefault="002B4870" w:rsidP="002B4870">
      <w:pPr>
        <w:spacing w:line="242" w:lineRule="auto"/>
        <w:jc w:val="both"/>
      </w:pPr>
      <w:r>
        <w:t xml:space="preserve">11. Сообщение, указанное в п. 10 Обществу посредством отправки электронного сообщения на адрес: </w:t>
      </w:r>
      <w:r w:rsidR="00770903" w:rsidRPr="00770903">
        <w:t>info@kreditoff-net.ru</w:t>
      </w:r>
      <w:r>
        <w:t>; (соответствующее сообщение должно содержать сканированную копию паспорта Клиента).</w:t>
      </w:r>
    </w:p>
    <w:p w14:paraId="26553D08" w14:textId="291060FB" w:rsidR="002B4870" w:rsidRDefault="00D533EB" w:rsidP="002B4870">
      <w:pPr>
        <w:spacing w:line="242" w:lineRule="auto"/>
        <w:jc w:val="both"/>
      </w:pPr>
      <w:r>
        <w:t xml:space="preserve">12. </w:t>
      </w:r>
      <w:r w:rsidR="002B4870">
        <w:t>Клиент самостоятельно несет риск всех неблагоприятных последствий, которые могут наступить в связи с неисполнением обязанностей, предусмотренных п.10 Соглашения, в том числе риски, связанные с негативными последствиями недобросовестных действий третьих лиц, получивших вышеуказанную информацию.</w:t>
      </w:r>
    </w:p>
    <w:p w14:paraId="5EA3AEA2" w14:textId="479B60A1" w:rsidR="002B4870" w:rsidRDefault="002B4870" w:rsidP="002B4870">
      <w:pPr>
        <w:spacing w:line="242" w:lineRule="auto"/>
        <w:jc w:val="both"/>
        <w:sectPr w:rsidR="002B4870">
          <w:pgSz w:w="11910" w:h="16840"/>
          <w:pgMar w:top="1060" w:right="740" w:bottom="280" w:left="1600" w:header="720" w:footer="720" w:gutter="0"/>
          <w:cols w:space="720"/>
        </w:sectPr>
      </w:pPr>
      <w:r>
        <w:t>1</w:t>
      </w:r>
      <w:r w:rsidR="00D533EB">
        <w:t xml:space="preserve">3. </w:t>
      </w:r>
      <w:r>
        <w:t>Система обеспечивает конфиденциальность информации о СМС-коде (ключе электронной подписи) Клиента. Сведения о Логине, СМС-коде и Пароле, которые закреплены за Клиентом, доступны исключительно уполномоченным сотрудникам Общества в соответствии с политикой информационной безопасности, принятой в Обществе.</w:t>
      </w:r>
    </w:p>
    <w:p w14:paraId="071C95A3" w14:textId="77777777" w:rsidR="00D15925" w:rsidRDefault="00770903">
      <w:pPr>
        <w:pStyle w:val="1"/>
        <w:ind w:left="2865" w:right="2879"/>
        <w:rPr>
          <w:u w:val="none"/>
        </w:rPr>
      </w:pPr>
      <w:r>
        <w:lastRenderedPageBreak/>
        <w:t>ОТВЕТСТВЕННОСТЬ</w:t>
      </w:r>
      <w:r>
        <w:rPr>
          <w:spacing w:val="-8"/>
        </w:rPr>
        <w:t xml:space="preserve"> </w:t>
      </w:r>
      <w:r>
        <w:t>СТОРОН</w:t>
      </w:r>
    </w:p>
    <w:p w14:paraId="6EA530E7" w14:textId="602DF8BC" w:rsidR="00D15925" w:rsidRDefault="00770903" w:rsidP="00D533EB">
      <w:pPr>
        <w:pStyle w:val="a5"/>
        <w:numPr>
          <w:ilvl w:val="0"/>
          <w:numId w:val="4"/>
        </w:numPr>
        <w:tabs>
          <w:tab w:val="left" w:pos="360"/>
        </w:tabs>
        <w:spacing w:before="162"/>
        <w:ind w:left="142" w:right="109" w:firstLine="218"/>
      </w:pPr>
      <w:r>
        <w:t>Стороны несут ответственность за невыполнение или ненадлежащее выполнение своих</w:t>
      </w:r>
      <w:r w:rsidRPr="00D533EB">
        <w:rPr>
          <w:spacing w:val="1"/>
        </w:rPr>
        <w:t xml:space="preserve"> </w:t>
      </w:r>
      <w:r>
        <w:t>обязанностей</w:t>
      </w:r>
      <w:r w:rsidRPr="00D533EB">
        <w:rPr>
          <w:spacing w:val="1"/>
        </w:rPr>
        <w:t xml:space="preserve"> </w:t>
      </w:r>
      <w:r>
        <w:t>по</w:t>
      </w:r>
      <w:r w:rsidRPr="00D533EB">
        <w:rPr>
          <w:spacing w:val="1"/>
        </w:rPr>
        <w:t xml:space="preserve"> </w:t>
      </w:r>
      <w:r>
        <w:t>настоящему</w:t>
      </w:r>
      <w:r w:rsidRPr="00D533EB">
        <w:rPr>
          <w:spacing w:val="1"/>
        </w:rPr>
        <w:t xml:space="preserve"> </w:t>
      </w:r>
      <w:r>
        <w:t>Соглашению</w:t>
      </w:r>
      <w:r w:rsidRPr="00D533EB">
        <w:rPr>
          <w:spacing w:val="1"/>
        </w:rPr>
        <w:t xml:space="preserve"> </w:t>
      </w:r>
      <w:r>
        <w:t>в</w:t>
      </w:r>
      <w:r w:rsidRPr="00D533EB">
        <w:rPr>
          <w:spacing w:val="1"/>
        </w:rPr>
        <w:t xml:space="preserve"> </w:t>
      </w:r>
      <w:r>
        <w:t>пределах</w:t>
      </w:r>
      <w:r w:rsidRPr="00D533EB">
        <w:rPr>
          <w:spacing w:val="1"/>
        </w:rPr>
        <w:t xml:space="preserve"> </w:t>
      </w:r>
      <w:r>
        <w:t>суммы</w:t>
      </w:r>
      <w:r w:rsidRPr="00D533EB">
        <w:rPr>
          <w:spacing w:val="1"/>
        </w:rPr>
        <w:t xml:space="preserve"> </w:t>
      </w:r>
      <w:r>
        <w:t>причиненного</w:t>
      </w:r>
      <w:r w:rsidRPr="00D533EB">
        <w:rPr>
          <w:spacing w:val="1"/>
        </w:rPr>
        <w:t xml:space="preserve"> </w:t>
      </w:r>
      <w:r>
        <w:t>другой</w:t>
      </w:r>
      <w:r w:rsidRPr="00D533EB">
        <w:rPr>
          <w:spacing w:val="1"/>
        </w:rPr>
        <w:t xml:space="preserve"> </w:t>
      </w:r>
      <w:r>
        <w:t>стороне</w:t>
      </w:r>
      <w:r w:rsidRPr="00D533EB">
        <w:rPr>
          <w:spacing w:val="1"/>
        </w:rPr>
        <w:t xml:space="preserve"> </w:t>
      </w:r>
      <w:r>
        <w:t>реального ущерба.</w:t>
      </w:r>
    </w:p>
    <w:p w14:paraId="525211F1" w14:textId="5CCD1CCE" w:rsidR="00D15925" w:rsidRDefault="00770903" w:rsidP="00D533EB">
      <w:pPr>
        <w:pStyle w:val="a5"/>
        <w:numPr>
          <w:ilvl w:val="0"/>
          <w:numId w:val="4"/>
        </w:numPr>
        <w:spacing w:before="156" w:line="242" w:lineRule="auto"/>
        <w:ind w:left="142" w:firstLine="218"/>
      </w:pPr>
      <w:r>
        <w:t>Стороны</w:t>
      </w:r>
      <w:r w:rsidRPr="00D533EB">
        <w:rPr>
          <w:spacing w:val="1"/>
        </w:rPr>
        <w:t xml:space="preserve"> </w:t>
      </w:r>
      <w:r>
        <w:t>несут</w:t>
      </w:r>
      <w:r w:rsidRPr="00D533EB">
        <w:rPr>
          <w:spacing w:val="1"/>
        </w:rPr>
        <w:t xml:space="preserve"> </w:t>
      </w:r>
      <w:r>
        <w:t>ответственность</w:t>
      </w:r>
      <w:r w:rsidRPr="00D533EB">
        <w:rPr>
          <w:spacing w:val="1"/>
        </w:rPr>
        <w:t xml:space="preserve"> </w:t>
      </w:r>
      <w:r>
        <w:t>за</w:t>
      </w:r>
      <w:r w:rsidRPr="00D533EB">
        <w:rPr>
          <w:spacing w:val="1"/>
        </w:rPr>
        <w:t xml:space="preserve"> </w:t>
      </w:r>
      <w:r>
        <w:t>неисполнение</w:t>
      </w:r>
      <w:r w:rsidRPr="00D533EB">
        <w:rPr>
          <w:spacing w:val="1"/>
        </w:rPr>
        <w:t xml:space="preserve"> </w:t>
      </w:r>
      <w:r>
        <w:t>или</w:t>
      </w:r>
      <w:r w:rsidRPr="00D533EB">
        <w:rPr>
          <w:spacing w:val="1"/>
        </w:rPr>
        <w:t xml:space="preserve"> </w:t>
      </w:r>
      <w:r>
        <w:t>надлежащее</w:t>
      </w:r>
      <w:r w:rsidRPr="00D533EB">
        <w:rPr>
          <w:spacing w:val="1"/>
        </w:rPr>
        <w:t xml:space="preserve"> </w:t>
      </w:r>
      <w:r>
        <w:t>исполнение</w:t>
      </w:r>
      <w:r w:rsidRPr="00D533EB">
        <w:rPr>
          <w:spacing w:val="1"/>
        </w:rPr>
        <w:t xml:space="preserve"> </w:t>
      </w:r>
      <w:r>
        <w:t>своих</w:t>
      </w:r>
      <w:r w:rsidRPr="00D533EB">
        <w:rPr>
          <w:spacing w:val="1"/>
        </w:rPr>
        <w:t xml:space="preserve"> </w:t>
      </w:r>
      <w:r>
        <w:t>обязанностей</w:t>
      </w:r>
      <w:r w:rsidRPr="00D533EB">
        <w:rPr>
          <w:spacing w:val="1"/>
        </w:rPr>
        <w:t xml:space="preserve"> </w:t>
      </w:r>
      <w:r>
        <w:t>по</w:t>
      </w:r>
      <w:r w:rsidRPr="00D533EB">
        <w:rPr>
          <w:spacing w:val="1"/>
        </w:rPr>
        <w:t xml:space="preserve"> </w:t>
      </w:r>
      <w:r>
        <w:t>настоящему</w:t>
      </w:r>
      <w:r w:rsidRPr="00D533EB">
        <w:rPr>
          <w:spacing w:val="1"/>
        </w:rPr>
        <w:t xml:space="preserve"> </w:t>
      </w:r>
      <w:r>
        <w:t>Соглашению,</w:t>
      </w:r>
      <w:r w:rsidRPr="00D533EB">
        <w:rPr>
          <w:spacing w:val="1"/>
        </w:rPr>
        <w:t xml:space="preserve"> </w:t>
      </w:r>
      <w:r>
        <w:t>если</w:t>
      </w:r>
      <w:r w:rsidRPr="00D533EB">
        <w:rPr>
          <w:spacing w:val="1"/>
        </w:rPr>
        <w:t xml:space="preserve"> </w:t>
      </w:r>
      <w:r>
        <w:t>не</w:t>
      </w:r>
      <w:r w:rsidRPr="00D533EB">
        <w:rPr>
          <w:spacing w:val="1"/>
        </w:rPr>
        <w:t xml:space="preserve"> </w:t>
      </w:r>
      <w:r>
        <w:t>будет</w:t>
      </w:r>
      <w:r w:rsidRPr="00D533EB">
        <w:rPr>
          <w:spacing w:val="1"/>
        </w:rPr>
        <w:t xml:space="preserve"> </w:t>
      </w:r>
      <w:r>
        <w:t>доказано,</w:t>
      </w:r>
      <w:r w:rsidRPr="00D533EB">
        <w:rPr>
          <w:spacing w:val="1"/>
        </w:rPr>
        <w:t xml:space="preserve"> </w:t>
      </w:r>
      <w:r>
        <w:t>что</w:t>
      </w:r>
      <w:r w:rsidRPr="00D533EB">
        <w:rPr>
          <w:spacing w:val="1"/>
        </w:rPr>
        <w:t xml:space="preserve"> </w:t>
      </w:r>
      <w:r>
        <w:t>соответствующее</w:t>
      </w:r>
      <w:r w:rsidRPr="00D533EB">
        <w:rPr>
          <w:spacing w:val="1"/>
        </w:rPr>
        <w:t xml:space="preserve"> </w:t>
      </w:r>
      <w:r>
        <w:t>нарушение</w:t>
      </w:r>
      <w:r w:rsidRPr="00D533EB">
        <w:rPr>
          <w:spacing w:val="1"/>
        </w:rPr>
        <w:t xml:space="preserve"> </w:t>
      </w:r>
      <w:r>
        <w:t>допущено Стороной</w:t>
      </w:r>
      <w:r w:rsidRPr="00D533EB">
        <w:rPr>
          <w:spacing w:val="-4"/>
        </w:rPr>
        <w:t xml:space="preserve"> </w:t>
      </w:r>
      <w:r>
        <w:t>невиновно.</w:t>
      </w:r>
    </w:p>
    <w:p w14:paraId="3187267D" w14:textId="72E162C1" w:rsidR="00D15925" w:rsidRDefault="00770903" w:rsidP="00D533EB">
      <w:pPr>
        <w:pStyle w:val="a3"/>
        <w:numPr>
          <w:ilvl w:val="0"/>
          <w:numId w:val="4"/>
        </w:numPr>
        <w:spacing w:before="154"/>
        <w:ind w:left="142" w:right="107" w:firstLine="218"/>
        <w:jc w:val="both"/>
      </w:pPr>
      <w:r>
        <w:t>Стороны не несут ответственность за неисполнение либо ненадлежащее исполнение своих</w:t>
      </w:r>
      <w:r>
        <w:rPr>
          <w:spacing w:val="1"/>
        </w:rPr>
        <w:t xml:space="preserve"> </w:t>
      </w:r>
      <w:r>
        <w:t>обязанностей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настоящему</w:t>
      </w:r>
      <w:r>
        <w:rPr>
          <w:spacing w:val="1"/>
        </w:rPr>
        <w:t xml:space="preserve"> </w:t>
      </w:r>
      <w:r>
        <w:t>Соглашению,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соответствующее</w:t>
      </w:r>
      <w:r>
        <w:rPr>
          <w:spacing w:val="1"/>
        </w:rPr>
        <w:t xml:space="preserve"> </w:t>
      </w:r>
      <w:r>
        <w:t>нарушение</w:t>
      </w:r>
      <w:r>
        <w:rPr>
          <w:spacing w:val="1"/>
        </w:rPr>
        <w:t xml:space="preserve"> </w:t>
      </w:r>
      <w:r>
        <w:t>обусловлено</w:t>
      </w:r>
      <w:r>
        <w:rPr>
          <w:spacing w:val="1"/>
        </w:rPr>
        <w:t xml:space="preserve"> </w:t>
      </w:r>
      <w:r>
        <w:t>ненадлежащим</w:t>
      </w:r>
      <w:r>
        <w:rPr>
          <w:spacing w:val="1"/>
        </w:rPr>
        <w:t xml:space="preserve"> </w:t>
      </w:r>
      <w:r>
        <w:t>исполнением</w:t>
      </w:r>
      <w:r>
        <w:rPr>
          <w:spacing w:val="1"/>
        </w:rPr>
        <w:t xml:space="preserve"> </w:t>
      </w:r>
      <w:r>
        <w:t>своих</w:t>
      </w:r>
      <w:r>
        <w:rPr>
          <w:spacing w:val="1"/>
        </w:rPr>
        <w:t xml:space="preserve"> </w:t>
      </w:r>
      <w:r>
        <w:t>обязанностей</w:t>
      </w:r>
      <w:r>
        <w:rPr>
          <w:spacing w:val="1"/>
        </w:rPr>
        <w:t xml:space="preserve"> </w:t>
      </w:r>
      <w:r>
        <w:t>другой</w:t>
      </w:r>
      <w:r>
        <w:rPr>
          <w:spacing w:val="1"/>
        </w:rPr>
        <w:t xml:space="preserve"> </w:t>
      </w:r>
      <w:r>
        <w:t>Стороной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вызвано</w:t>
      </w:r>
      <w:r>
        <w:rPr>
          <w:spacing w:val="1"/>
        </w:rPr>
        <w:t xml:space="preserve"> </w:t>
      </w:r>
      <w:r>
        <w:t>действием</w:t>
      </w:r>
      <w:r>
        <w:rPr>
          <w:spacing w:val="1"/>
        </w:rPr>
        <w:t xml:space="preserve"> </w:t>
      </w:r>
      <w:r>
        <w:t>обстоятельств</w:t>
      </w:r>
      <w:r>
        <w:rPr>
          <w:spacing w:val="-1"/>
        </w:rPr>
        <w:t xml:space="preserve"> </w:t>
      </w:r>
      <w:r>
        <w:t>непреодолимой</w:t>
      </w:r>
      <w:r>
        <w:rPr>
          <w:spacing w:val="1"/>
        </w:rPr>
        <w:t xml:space="preserve"> </w:t>
      </w:r>
      <w:r>
        <w:t>силы.</w:t>
      </w:r>
    </w:p>
    <w:sectPr w:rsidR="00D15925">
      <w:pgSz w:w="11910" w:h="16840"/>
      <w:pgMar w:top="10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74B48"/>
    <w:multiLevelType w:val="hybridMultilevel"/>
    <w:tmpl w:val="B48E40A0"/>
    <w:lvl w:ilvl="0" w:tplc="4DFAD9C4">
      <w:start w:val="8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2ACB7B3A"/>
    <w:multiLevelType w:val="hybridMultilevel"/>
    <w:tmpl w:val="5DB8ECE2"/>
    <w:lvl w:ilvl="0" w:tplc="60CA96EC">
      <w:start w:val="1"/>
      <w:numFmt w:val="decimal"/>
      <w:lvlText w:val="%1."/>
      <w:lvlJc w:val="left"/>
      <w:pPr>
        <w:ind w:left="100" w:hanging="71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57560EA4">
      <w:numFmt w:val="bullet"/>
      <w:lvlText w:val="•"/>
      <w:lvlJc w:val="left"/>
      <w:pPr>
        <w:ind w:left="1046" w:hanging="711"/>
      </w:pPr>
      <w:rPr>
        <w:rFonts w:hint="default"/>
        <w:lang w:val="ru-RU" w:eastAsia="en-US" w:bidi="ar-SA"/>
      </w:rPr>
    </w:lvl>
    <w:lvl w:ilvl="2" w:tplc="F306CCAA">
      <w:numFmt w:val="bullet"/>
      <w:lvlText w:val="•"/>
      <w:lvlJc w:val="left"/>
      <w:pPr>
        <w:ind w:left="1993" w:hanging="711"/>
      </w:pPr>
      <w:rPr>
        <w:rFonts w:hint="default"/>
        <w:lang w:val="ru-RU" w:eastAsia="en-US" w:bidi="ar-SA"/>
      </w:rPr>
    </w:lvl>
    <w:lvl w:ilvl="3" w:tplc="42FAF24E">
      <w:numFmt w:val="bullet"/>
      <w:lvlText w:val="•"/>
      <w:lvlJc w:val="left"/>
      <w:pPr>
        <w:ind w:left="2939" w:hanging="711"/>
      </w:pPr>
      <w:rPr>
        <w:rFonts w:hint="default"/>
        <w:lang w:val="ru-RU" w:eastAsia="en-US" w:bidi="ar-SA"/>
      </w:rPr>
    </w:lvl>
    <w:lvl w:ilvl="4" w:tplc="29ECA68E">
      <w:numFmt w:val="bullet"/>
      <w:lvlText w:val="•"/>
      <w:lvlJc w:val="left"/>
      <w:pPr>
        <w:ind w:left="3886" w:hanging="711"/>
      </w:pPr>
      <w:rPr>
        <w:rFonts w:hint="default"/>
        <w:lang w:val="ru-RU" w:eastAsia="en-US" w:bidi="ar-SA"/>
      </w:rPr>
    </w:lvl>
    <w:lvl w:ilvl="5" w:tplc="2E36336E">
      <w:numFmt w:val="bullet"/>
      <w:lvlText w:val="•"/>
      <w:lvlJc w:val="left"/>
      <w:pPr>
        <w:ind w:left="4832" w:hanging="711"/>
      </w:pPr>
      <w:rPr>
        <w:rFonts w:hint="default"/>
        <w:lang w:val="ru-RU" w:eastAsia="en-US" w:bidi="ar-SA"/>
      </w:rPr>
    </w:lvl>
    <w:lvl w:ilvl="6" w:tplc="56CC42DA">
      <w:numFmt w:val="bullet"/>
      <w:lvlText w:val="•"/>
      <w:lvlJc w:val="left"/>
      <w:pPr>
        <w:ind w:left="5779" w:hanging="711"/>
      </w:pPr>
      <w:rPr>
        <w:rFonts w:hint="default"/>
        <w:lang w:val="ru-RU" w:eastAsia="en-US" w:bidi="ar-SA"/>
      </w:rPr>
    </w:lvl>
    <w:lvl w:ilvl="7" w:tplc="3A1471F2">
      <w:numFmt w:val="bullet"/>
      <w:lvlText w:val="•"/>
      <w:lvlJc w:val="left"/>
      <w:pPr>
        <w:ind w:left="6725" w:hanging="711"/>
      </w:pPr>
      <w:rPr>
        <w:rFonts w:hint="default"/>
        <w:lang w:val="ru-RU" w:eastAsia="en-US" w:bidi="ar-SA"/>
      </w:rPr>
    </w:lvl>
    <w:lvl w:ilvl="8" w:tplc="C0EA849A">
      <w:numFmt w:val="bullet"/>
      <w:lvlText w:val="•"/>
      <w:lvlJc w:val="left"/>
      <w:pPr>
        <w:ind w:left="7672" w:hanging="711"/>
      </w:pPr>
      <w:rPr>
        <w:rFonts w:hint="default"/>
        <w:lang w:val="ru-RU" w:eastAsia="en-US" w:bidi="ar-SA"/>
      </w:rPr>
    </w:lvl>
  </w:abstractNum>
  <w:abstractNum w:abstractNumId="2" w15:restartNumberingAfterBreak="0">
    <w:nsid w:val="3921787A"/>
    <w:multiLevelType w:val="hybridMultilevel"/>
    <w:tmpl w:val="17E61546"/>
    <w:lvl w:ilvl="0" w:tplc="8DD0D2EA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B0F8A"/>
    <w:multiLevelType w:val="hybridMultilevel"/>
    <w:tmpl w:val="AC7A77B4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25"/>
    <w:rsid w:val="0005467C"/>
    <w:rsid w:val="002B4870"/>
    <w:rsid w:val="004B6BC2"/>
    <w:rsid w:val="00506F86"/>
    <w:rsid w:val="00550D8C"/>
    <w:rsid w:val="00755639"/>
    <w:rsid w:val="00770903"/>
    <w:rsid w:val="008A4F29"/>
    <w:rsid w:val="00A27618"/>
    <w:rsid w:val="00B6794F"/>
    <w:rsid w:val="00C046F5"/>
    <w:rsid w:val="00CE1AA4"/>
    <w:rsid w:val="00D0500A"/>
    <w:rsid w:val="00D15925"/>
    <w:rsid w:val="00D533EB"/>
    <w:rsid w:val="00DA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D8854"/>
  <w15:docId w15:val="{9A2BCF21-55A9-4577-8D4E-091AE3AB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59"/>
      <w:ind w:left="2870" w:right="2062"/>
      <w:jc w:val="center"/>
      <w:outlineLvl w:val="0"/>
    </w:pPr>
    <w:rPr>
      <w:b/>
      <w:bCs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1"/>
      <w:ind w:left="105" w:firstLine="325"/>
    </w:pPr>
    <w:rPr>
      <w:b/>
      <w:bCs/>
      <w:sz w:val="24"/>
      <w:szCs w:val="24"/>
      <w:u w:val="single" w:color="000000"/>
    </w:rPr>
  </w:style>
  <w:style w:type="paragraph" w:styleId="a5">
    <w:name w:val="List Paragraph"/>
    <w:basedOn w:val="a"/>
    <w:uiPriority w:val="1"/>
    <w:qFormat/>
    <w:pPr>
      <w:spacing w:before="157"/>
      <w:ind w:left="100" w:right="102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C046F5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04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kreditoff-ne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Jurist</cp:lastModifiedBy>
  <cp:revision>2</cp:revision>
  <dcterms:created xsi:type="dcterms:W3CDTF">2022-07-20T07:01:00Z</dcterms:created>
  <dcterms:modified xsi:type="dcterms:W3CDTF">2022-07-20T07:01:00Z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2022-07-11T00:00:00Z</vt:filetime>
  </property>
</Properties>
</file>