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108" w:rsidRPr="009D75D3" w:rsidRDefault="00D87108" w:rsidP="00B139AB">
      <w:pPr>
        <w:pStyle w:val="a5"/>
        <w:rPr>
          <w:b/>
          <w:smallCaps/>
        </w:rPr>
      </w:pPr>
      <w:r w:rsidRPr="0080420B">
        <w:rPr>
          <w:smallCaps/>
        </w:rPr>
        <w:t>Санкт-Петербургский государственный университет</w:t>
      </w:r>
    </w:p>
    <w:p w:rsidR="00793937" w:rsidRPr="006941A8" w:rsidRDefault="006B305F" w:rsidP="00B139AB">
      <w:pPr>
        <w:pStyle w:val="a5"/>
        <w:spacing w:line="240" w:lineRule="auto"/>
        <w:rPr>
          <w:smallCaps/>
        </w:rPr>
      </w:pPr>
      <w:r w:rsidRPr="006941A8">
        <w:rPr>
          <w:smallCaps/>
        </w:rPr>
        <w:t>Факультет прикла</w:t>
      </w:r>
      <w:r w:rsidR="006941A8" w:rsidRPr="006941A8">
        <w:rPr>
          <w:smallCaps/>
        </w:rPr>
        <w:t>д</w:t>
      </w:r>
      <w:r w:rsidRPr="006941A8">
        <w:rPr>
          <w:smallCaps/>
        </w:rPr>
        <w:t>ной математики – процессов управления</w:t>
      </w:r>
    </w:p>
    <w:p w:rsidR="00D87108" w:rsidRDefault="00D87108" w:rsidP="00B139AB">
      <w:pPr>
        <w:pStyle w:val="a5"/>
      </w:pPr>
    </w:p>
    <w:p w:rsidR="004A4C15" w:rsidRPr="0022259C" w:rsidRDefault="004A4C15" w:rsidP="00B139AB">
      <w:pPr>
        <w:pStyle w:val="a5"/>
      </w:pPr>
    </w:p>
    <w:p w:rsidR="004A4C15" w:rsidRDefault="004A4C15" w:rsidP="00B139AB">
      <w:pPr>
        <w:pStyle w:val="a5"/>
      </w:pPr>
    </w:p>
    <w:p w:rsidR="004A4C15" w:rsidRDefault="004A4C15" w:rsidP="00B139AB">
      <w:pPr>
        <w:pStyle w:val="a5"/>
      </w:pPr>
    </w:p>
    <w:p w:rsidR="00D87108" w:rsidRPr="001477ED" w:rsidRDefault="006B305F" w:rsidP="00B139AB">
      <w:pPr>
        <w:pStyle w:val="a5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Горелышев</w:t>
      </w:r>
      <w:proofErr w:type="spellEnd"/>
      <w:r w:rsidR="001477ED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Иван</w:t>
      </w:r>
      <w:r w:rsidR="001477ED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Васильевич</w:t>
      </w:r>
    </w:p>
    <w:p w:rsidR="00D87108" w:rsidRPr="00E970C1" w:rsidRDefault="00D87108" w:rsidP="00B139AB">
      <w:pPr>
        <w:pStyle w:val="a5"/>
      </w:pPr>
    </w:p>
    <w:p w:rsidR="00D87108" w:rsidRPr="009D75D3" w:rsidRDefault="00D87108" w:rsidP="00B139AB">
      <w:pPr>
        <w:pStyle w:val="a5"/>
        <w:rPr>
          <w:b/>
          <w:sz w:val="36"/>
          <w:szCs w:val="36"/>
        </w:rPr>
      </w:pPr>
      <w:r w:rsidRPr="00D87108">
        <w:rPr>
          <w:b/>
          <w:sz w:val="36"/>
          <w:szCs w:val="36"/>
        </w:rPr>
        <w:t xml:space="preserve">Выпускная квалификационная работа </w:t>
      </w:r>
      <w:r w:rsidR="006B305F">
        <w:rPr>
          <w:b/>
          <w:sz w:val="36"/>
          <w:szCs w:val="36"/>
        </w:rPr>
        <w:t>аспирант</w:t>
      </w:r>
      <w:r w:rsidRPr="00D87108">
        <w:rPr>
          <w:b/>
          <w:sz w:val="36"/>
          <w:szCs w:val="36"/>
        </w:rPr>
        <w:t>а</w:t>
      </w:r>
    </w:p>
    <w:p w:rsidR="00D87108" w:rsidRPr="00142AFD" w:rsidRDefault="00D87108" w:rsidP="00B139AB">
      <w:pPr>
        <w:pStyle w:val="a5"/>
      </w:pPr>
    </w:p>
    <w:p w:rsidR="00D87108" w:rsidRPr="006B305F" w:rsidRDefault="006B305F" w:rsidP="00B139AB">
      <w:pPr>
        <w:pStyle w:val="a5"/>
        <w:spacing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Оптимиза</w:t>
      </w:r>
      <w:r w:rsidR="001477ED">
        <w:rPr>
          <w:b/>
          <w:sz w:val="40"/>
          <w:szCs w:val="40"/>
        </w:rPr>
        <w:t xml:space="preserve">ция </w:t>
      </w:r>
      <w:r>
        <w:rPr>
          <w:b/>
          <w:sz w:val="40"/>
          <w:szCs w:val="40"/>
        </w:rPr>
        <w:t xml:space="preserve">фазового объема пучка в </w:t>
      </w:r>
      <w:proofErr w:type="spellStart"/>
      <w:r>
        <w:rPr>
          <w:b/>
          <w:sz w:val="40"/>
          <w:szCs w:val="40"/>
        </w:rPr>
        <w:t>коллайдере</w:t>
      </w:r>
      <w:proofErr w:type="spellEnd"/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  <w:lang w:val="en-US"/>
        </w:rPr>
        <w:t>NICA</w:t>
      </w:r>
      <w:r w:rsidRPr="006B305F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для применения системы стохастического охлаждения</w:t>
      </w:r>
    </w:p>
    <w:p w:rsidR="005C54B6" w:rsidRPr="005404BF" w:rsidRDefault="005C54B6" w:rsidP="00B139AB">
      <w:pPr>
        <w:pStyle w:val="a5"/>
        <w:spacing w:line="240" w:lineRule="auto"/>
        <w:rPr>
          <w:b/>
          <w:sz w:val="40"/>
          <w:szCs w:val="40"/>
        </w:rPr>
      </w:pPr>
    </w:p>
    <w:p w:rsidR="00D87108" w:rsidRDefault="00D87108" w:rsidP="00B139AB">
      <w:pPr>
        <w:pStyle w:val="a5"/>
        <w:spacing w:line="240" w:lineRule="auto"/>
      </w:pPr>
      <w:r>
        <w:rPr>
          <w:color w:val="000000"/>
        </w:rPr>
        <w:t xml:space="preserve">Направление </w:t>
      </w:r>
      <w:r w:rsidR="001477ED">
        <w:t>0</w:t>
      </w:r>
      <w:r w:rsidR="006B305F">
        <w:t>9</w:t>
      </w:r>
      <w:r w:rsidR="006941A8">
        <w:t>.</w:t>
      </w:r>
      <w:r w:rsidR="001477ED">
        <w:t>0</w:t>
      </w:r>
      <w:r w:rsidR="006B305F">
        <w:t>6</w:t>
      </w:r>
      <w:r w:rsidR="006941A8">
        <w:t>.</w:t>
      </w:r>
      <w:r w:rsidR="001477ED">
        <w:t>0</w:t>
      </w:r>
      <w:r w:rsidR="006B305F">
        <w:t>1 Информатика и вычислительная техника</w:t>
      </w:r>
    </w:p>
    <w:p w:rsidR="006B305F" w:rsidRDefault="006941A8" w:rsidP="00B139AB">
      <w:pPr>
        <w:pStyle w:val="a5"/>
        <w:spacing w:line="240" w:lineRule="auto"/>
      </w:pPr>
      <w:r>
        <w:t>Образовательная п</w:t>
      </w:r>
      <w:r w:rsidR="006B305F">
        <w:t>рограмма</w:t>
      </w:r>
      <w:r>
        <w:t xml:space="preserve"> МК.3021.2017</w:t>
      </w:r>
      <w:r w:rsidR="006B305F">
        <w:t xml:space="preserve"> «Системный анализ, информатика и управление»</w:t>
      </w:r>
    </w:p>
    <w:p w:rsidR="00D87108" w:rsidRDefault="00D87108" w:rsidP="00B139AB">
      <w:pPr>
        <w:pStyle w:val="a5"/>
      </w:pPr>
    </w:p>
    <w:p w:rsidR="00761298" w:rsidRDefault="00761298" w:rsidP="00B139AB">
      <w:pPr>
        <w:pStyle w:val="a5"/>
      </w:pPr>
    </w:p>
    <w:p w:rsidR="00761298" w:rsidRDefault="00492E15" w:rsidP="00B139AB">
      <w:pPr>
        <w:pStyle w:val="a5"/>
        <w:tabs>
          <w:tab w:val="right" w:pos="9356"/>
        </w:tabs>
        <w:jc w:val="right"/>
      </w:pPr>
      <w:r>
        <w:t>Научный руководитель:</w:t>
      </w:r>
      <w:r w:rsidR="00761298">
        <w:br/>
      </w:r>
      <w:r w:rsidR="006B305F">
        <w:t>кандидат</w:t>
      </w:r>
      <w:r w:rsidR="004A4C15">
        <w:t xml:space="preserve"> физ.-мат. наук,</w:t>
      </w:r>
      <w:r w:rsidR="004A4C15">
        <w:br/>
      </w:r>
      <w:r w:rsidR="006B305F">
        <w:t>доцент</w:t>
      </w:r>
      <w:r w:rsidR="006941A8">
        <w:t xml:space="preserve"> </w:t>
      </w:r>
      <w:r w:rsidR="006B305F">
        <w:t>Сидорин</w:t>
      </w:r>
      <w:r w:rsidR="00761298">
        <w:t xml:space="preserve"> </w:t>
      </w:r>
      <w:r w:rsidR="006B305F">
        <w:t>А</w:t>
      </w:r>
      <w:r w:rsidR="00761298">
        <w:t xml:space="preserve">. </w:t>
      </w:r>
      <w:r w:rsidR="006B305F">
        <w:t>О</w:t>
      </w:r>
      <w:r w:rsidR="00761298">
        <w:t>.</w:t>
      </w:r>
    </w:p>
    <w:p w:rsidR="004A4C15" w:rsidRDefault="004A4C15" w:rsidP="00B139AB">
      <w:pPr>
        <w:pStyle w:val="a5"/>
        <w:jc w:val="both"/>
      </w:pPr>
    </w:p>
    <w:p w:rsidR="004A4C15" w:rsidRDefault="00492E15" w:rsidP="00492E15">
      <w:pPr>
        <w:pStyle w:val="a5"/>
        <w:jc w:val="right"/>
      </w:pPr>
      <w:r>
        <w:t>Рецензент:</w:t>
      </w:r>
    </w:p>
    <w:p w:rsidR="00492E15" w:rsidRDefault="00492E15" w:rsidP="00492E15">
      <w:pPr>
        <w:pStyle w:val="a5"/>
        <w:jc w:val="right"/>
      </w:pPr>
      <w:r>
        <w:t xml:space="preserve">гл. инженер Базовой установки </w:t>
      </w:r>
    </w:p>
    <w:p w:rsidR="00492E15" w:rsidRDefault="00492E15" w:rsidP="00492E15">
      <w:pPr>
        <w:pStyle w:val="a5"/>
        <w:jc w:val="right"/>
      </w:pPr>
      <w:proofErr w:type="spellStart"/>
      <w:r>
        <w:t>Нуклотрон</w:t>
      </w:r>
      <w:proofErr w:type="spellEnd"/>
      <w:r>
        <w:t xml:space="preserve"> ЛФВЭ ОИЯИ,</w:t>
      </w:r>
    </w:p>
    <w:p w:rsidR="00492E15" w:rsidRPr="00492E15" w:rsidRDefault="00492E15" w:rsidP="00492E15">
      <w:pPr>
        <w:pStyle w:val="a5"/>
        <w:jc w:val="right"/>
      </w:pPr>
      <w:proofErr w:type="spellStart"/>
      <w:r>
        <w:t>д.ф.-м.н</w:t>
      </w:r>
      <w:proofErr w:type="spellEnd"/>
      <w:r>
        <w:t xml:space="preserve">., профессор </w:t>
      </w:r>
      <w:proofErr w:type="spellStart"/>
      <w:r>
        <w:t>Сыресин</w:t>
      </w:r>
      <w:proofErr w:type="spellEnd"/>
      <w:r>
        <w:t xml:space="preserve"> Е.М.</w:t>
      </w:r>
    </w:p>
    <w:p w:rsidR="004A4C15" w:rsidRDefault="001477ED" w:rsidP="00B139AB">
      <w:pPr>
        <w:pStyle w:val="a5"/>
        <w:tabs>
          <w:tab w:val="left" w:pos="5625"/>
        </w:tabs>
        <w:jc w:val="both"/>
      </w:pPr>
      <w:r>
        <w:tab/>
      </w:r>
    </w:p>
    <w:p w:rsidR="004A4C15" w:rsidRDefault="004A4C15" w:rsidP="00B139AB">
      <w:pPr>
        <w:pStyle w:val="a5"/>
      </w:pPr>
    </w:p>
    <w:p w:rsidR="00D87108" w:rsidRPr="001808C5" w:rsidRDefault="00D87108" w:rsidP="00B139AB">
      <w:pPr>
        <w:pStyle w:val="a5"/>
      </w:pPr>
      <w:r w:rsidRPr="001808C5">
        <w:t>Санкт-Петербург</w:t>
      </w:r>
    </w:p>
    <w:p w:rsidR="00492E15" w:rsidRDefault="00D87108" w:rsidP="00492E15">
      <w:pPr>
        <w:pStyle w:val="a5"/>
      </w:pPr>
      <w:r w:rsidRPr="001808C5">
        <w:t>20</w:t>
      </w:r>
      <w:bookmarkStart w:id="0" w:name="_GoBack"/>
      <w:bookmarkEnd w:id="0"/>
      <w:r w:rsidR="006B305F">
        <w:t>21</w:t>
      </w:r>
      <w:r w:rsidR="00492E15">
        <w:br w:type="page"/>
      </w:r>
    </w:p>
    <w:p w:rsidR="00B31348" w:rsidRDefault="00B31348" w:rsidP="00492E15">
      <w:pPr>
        <w:pStyle w:val="a5"/>
      </w:pPr>
      <w:r w:rsidRPr="00927C96">
        <w:rPr>
          <w:sz w:val="32"/>
        </w:rPr>
        <w:lastRenderedPageBreak/>
        <w:t>Аннотация</w:t>
      </w:r>
    </w:p>
    <w:p w:rsidR="00927C96" w:rsidRDefault="00927C96" w:rsidP="00927C96">
      <w:pPr>
        <w:pStyle w:val="a5"/>
        <w:ind w:firstLine="709"/>
        <w:jc w:val="both"/>
      </w:pPr>
      <w:r w:rsidRPr="00927C96">
        <w:t xml:space="preserve">В Объединенном институте ядерных исследований (ОИЯИ, Россия) разрабатывается новый </w:t>
      </w:r>
      <w:proofErr w:type="spellStart"/>
      <w:r w:rsidRPr="00927C96">
        <w:t>ускорительно-коллайдерный</w:t>
      </w:r>
      <w:proofErr w:type="spellEnd"/>
      <w:r w:rsidRPr="00927C96">
        <w:t xml:space="preserve"> комплекс NICA. Достижению максимальной светимости в </w:t>
      </w:r>
      <w:proofErr w:type="spellStart"/>
      <w:r w:rsidRPr="00927C96">
        <w:t>коллайдере</w:t>
      </w:r>
      <w:proofErr w:type="spellEnd"/>
      <w:r w:rsidRPr="00927C96">
        <w:t xml:space="preserve"> препятствует процесс нагрева пучка из-за </w:t>
      </w:r>
      <w:proofErr w:type="spellStart"/>
      <w:r w:rsidRPr="00927C96">
        <w:t>внутрипучкового</w:t>
      </w:r>
      <w:proofErr w:type="spellEnd"/>
      <w:r w:rsidRPr="00927C96">
        <w:t xml:space="preserve"> рассеяния. Для препятствия нагреву и стабилизации фазового объема пучка в </w:t>
      </w:r>
      <w:proofErr w:type="spellStart"/>
      <w:r w:rsidRPr="00927C96">
        <w:t>коллайдере</w:t>
      </w:r>
      <w:proofErr w:type="spellEnd"/>
      <w:r w:rsidRPr="00927C96">
        <w:t xml:space="preserve"> предусмотрена сист</w:t>
      </w:r>
      <w:r>
        <w:t>ема стохастического охлаждения.</w:t>
      </w:r>
    </w:p>
    <w:p w:rsidR="00B31348" w:rsidRDefault="00927C96" w:rsidP="00927C96">
      <w:pPr>
        <w:pStyle w:val="a5"/>
        <w:ind w:firstLine="709"/>
        <w:jc w:val="both"/>
      </w:pPr>
      <w:r w:rsidRPr="00927C96">
        <w:t xml:space="preserve">В данной работе решена задача оптимизации параметров фазового объема пучка для получения минимального темпа нагрева вызванного </w:t>
      </w:r>
      <w:proofErr w:type="spellStart"/>
      <w:r w:rsidRPr="00927C96">
        <w:t>внутрипучковым</w:t>
      </w:r>
      <w:proofErr w:type="spellEnd"/>
      <w:r w:rsidRPr="00927C96">
        <w:t xml:space="preserve"> рассеянием. Приведено сравнение темпов нагрева от </w:t>
      </w:r>
      <w:proofErr w:type="spellStart"/>
      <w:r w:rsidRPr="00927C96">
        <w:t>внутрипучкового</w:t>
      </w:r>
      <w:proofErr w:type="spellEnd"/>
      <w:r w:rsidRPr="00927C96">
        <w:t xml:space="preserve"> рассеяния и стохастического охлаждения для проектного значения интенсивности пучка в </w:t>
      </w:r>
      <w:proofErr w:type="spellStart"/>
      <w:r w:rsidRPr="00927C96">
        <w:t>коллайдере</w:t>
      </w:r>
      <w:proofErr w:type="spellEnd"/>
      <w:r w:rsidRPr="00927C96">
        <w:t xml:space="preserve"> NICA.  Вычислены значения интенсивности пучка и светимости </w:t>
      </w:r>
      <w:proofErr w:type="spellStart"/>
      <w:r w:rsidRPr="00927C96">
        <w:t>коллайдера</w:t>
      </w:r>
      <w:proofErr w:type="spellEnd"/>
      <w:r w:rsidRPr="00927C96">
        <w:t xml:space="preserve"> NICA при равенстве темпов нагрева от </w:t>
      </w:r>
      <w:proofErr w:type="spellStart"/>
      <w:r w:rsidRPr="00927C96">
        <w:t>внутрипучкового</w:t>
      </w:r>
      <w:proofErr w:type="spellEnd"/>
      <w:r w:rsidRPr="00927C96">
        <w:t xml:space="preserve"> рассеяния и стохастического охлаждения.</w:t>
      </w:r>
    </w:p>
    <w:p w:rsidR="00927C96" w:rsidRDefault="00927C96" w:rsidP="00927C96">
      <w:pPr>
        <w:pStyle w:val="a5"/>
        <w:rPr>
          <w:sz w:val="32"/>
          <w:lang w:val="en-US"/>
        </w:rPr>
      </w:pPr>
      <w:r w:rsidRPr="00927C96">
        <w:rPr>
          <w:sz w:val="32"/>
          <w:lang w:val="en-US"/>
        </w:rPr>
        <w:t>Abstract</w:t>
      </w:r>
    </w:p>
    <w:p w:rsidR="00927C96" w:rsidRDefault="00927C96" w:rsidP="00927C96">
      <w:pPr>
        <w:pStyle w:val="a5"/>
        <w:ind w:firstLine="709"/>
        <w:jc w:val="both"/>
        <w:rPr>
          <w:lang w:val="en-US"/>
        </w:rPr>
      </w:pPr>
      <w:proofErr w:type="spellStart"/>
      <w:r w:rsidRPr="00927C96">
        <w:rPr>
          <w:lang w:val="en-US"/>
        </w:rPr>
        <w:t>Nuclotron</w:t>
      </w:r>
      <w:proofErr w:type="spellEnd"/>
      <w:r w:rsidRPr="00927C96">
        <w:rPr>
          <w:lang w:val="en-US"/>
        </w:rPr>
        <w:t xml:space="preserve">-based Ion Collider </w:t>
      </w:r>
      <w:proofErr w:type="spellStart"/>
      <w:r w:rsidRPr="00927C96">
        <w:rPr>
          <w:lang w:val="en-US"/>
        </w:rPr>
        <w:t>fAcility</w:t>
      </w:r>
      <w:proofErr w:type="spellEnd"/>
      <w:r w:rsidRPr="00927C96">
        <w:rPr>
          <w:lang w:val="en-US"/>
        </w:rPr>
        <w:t xml:space="preserve"> (NICA) is under development at Joint Institute for Nuclear Research (JINR, Russia). Beam heating process due to </w:t>
      </w:r>
      <w:proofErr w:type="spellStart"/>
      <w:r w:rsidRPr="00927C96">
        <w:rPr>
          <w:lang w:val="en-US"/>
        </w:rPr>
        <w:t>intrabeam</w:t>
      </w:r>
      <w:proofErr w:type="spellEnd"/>
      <w:r w:rsidRPr="00927C96">
        <w:rPr>
          <w:lang w:val="en-US"/>
        </w:rPr>
        <w:t xml:space="preserve"> scattering prevents the achievement of the collider maximum luminosity. In order to counteract the heating and to stabilize the beam phase space volume in the collider the stochas</w:t>
      </w:r>
      <w:r>
        <w:rPr>
          <w:lang w:val="en-US"/>
        </w:rPr>
        <w:t>tic cooling system is provided.</w:t>
      </w:r>
    </w:p>
    <w:p w:rsidR="00927C96" w:rsidRPr="00927C96" w:rsidRDefault="00927C96" w:rsidP="00927C96">
      <w:pPr>
        <w:pStyle w:val="a5"/>
        <w:ind w:firstLine="709"/>
        <w:jc w:val="both"/>
        <w:rPr>
          <w:lang w:val="en-US"/>
        </w:rPr>
      </w:pPr>
      <w:r w:rsidRPr="00927C96">
        <w:rPr>
          <w:lang w:val="en-US"/>
        </w:rPr>
        <w:t xml:space="preserve">In the course of this paper the beam phase space volume </w:t>
      </w:r>
      <w:proofErr w:type="spellStart"/>
      <w:r w:rsidRPr="00927C96">
        <w:rPr>
          <w:lang w:val="en-US"/>
        </w:rPr>
        <w:t>optimisation</w:t>
      </w:r>
      <w:proofErr w:type="spellEnd"/>
      <w:r w:rsidRPr="00927C96">
        <w:rPr>
          <w:lang w:val="en-US"/>
        </w:rPr>
        <w:t xml:space="preserve"> problem is solved to obtain the minimal rates of heating caused by </w:t>
      </w:r>
      <w:proofErr w:type="spellStart"/>
      <w:r w:rsidRPr="00927C96">
        <w:rPr>
          <w:lang w:val="en-US"/>
        </w:rPr>
        <w:t>intrabeam</w:t>
      </w:r>
      <w:proofErr w:type="spellEnd"/>
      <w:r w:rsidRPr="00927C96">
        <w:rPr>
          <w:lang w:val="en-US"/>
        </w:rPr>
        <w:t xml:space="preserve"> scattering. The comparison of the </w:t>
      </w:r>
      <w:proofErr w:type="spellStart"/>
      <w:r w:rsidRPr="00927C96">
        <w:rPr>
          <w:lang w:val="en-US"/>
        </w:rPr>
        <w:t>intrabeam</w:t>
      </w:r>
      <w:proofErr w:type="spellEnd"/>
      <w:r w:rsidRPr="00927C96">
        <w:rPr>
          <w:lang w:val="en-US"/>
        </w:rPr>
        <w:t xml:space="preserve"> scattering and stochastic cooling rates for the project value of the NICA collider beam intensity is provided. The values of beam intensity and NICA collider luminosity at the </w:t>
      </w:r>
      <w:proofErr w:type="spellStart"/>
      <w:r w:rsidRPr="00927C96">
        <w:rPr>
          <w:lang w:val="en-US"/>
        </w:rPr>
        <w:t>equillibrium</w:t>
      </w:r>
      <w:proofErr w:type="spellEnd"/>
      <w:r w:rsidRPr="00927C96">
        <w:rPr>
          <w:lang w:val="en-US"/>
        </w:rPr>
        <w:t xml:space="preserve"> between the </w:t>
      </w:r>
      <w:proofErr w:type="spellStart"/>
      <w:r w:rsidRPr="00927C96">
        <w:rPr>
          <w:lang w:val="en-US"/>
        </w:rPr>
        <w:t>intrabeam</w:t>
      </w:r>
      <w:proofErr w:type="spellEnd"/>
      <w:r w:rsidRPr="00927C96">
        <w:rPr>
          <w:lang w:val="en-US"/>
        </w:rPr>
        <w:t xml:space="preserve"> scattering and stochastic cooling rates are calculated.</w:t>
      </w:r>
    </w:p>
    <w:p w:rsidR="00B31348" w:rsidRPr="00A95C1B" w:rsidRDefault="00B31348">
      <w:pPr>
        <w:widowControl/>
        <w:autoSpaceDE/>
        <w:autoSpaceDN/>
        <w:adjustRightInd/>
        <w:spacing w:line="240" w:lineRule="auto"/>
        <w:ind w:firstLine="0"/>
        <w:jc w:val="left"/>
        <w:rPr>
          <w:bCs/>
          <w:spacing w:val="-3"/>
          <w:szCs w:val="28"/>
          <w:lang w:val="en-US"/>
        </w:rPr>
      </w:pPr>
      <w:r w:rsidRPr="00A95C1B">
        <w:rPr>
          <w:lang w:val="en-US"/>
        </w:rPr>
        <w:br w:type="page"/>
      </w:r>
    </w:p>
    <w:sdt>
      <w:sdtPr>
        <w:rPr>
          <w:rFonts w:ascii="Times New Roman" w:hAnsi="Times New Roman"/>
          <w:color w:val="auto"/>
          <w:sz w:val="28"/>
          <w:szCs w:val="20"/>
        </w:rPr>
        <w:id w:val="-2031294702"/>
        <w:docPartObj>
          <w:docPartGallery w:val="Table of Contents"/>
          <w:docPartUnique/>
        </w:docPartObj>
      </w:sdtPr>
      <w:sdtContent>
        <w:p w:rsidR="0022259C" w:rsidRDefault="00706A3C">
          <w:pPr>
            <w:pStyle w:val="ae"/>
          </w:pPr>
          <w:r>
            <w:rPr>
              <w:color w:val="auto"/>
            </w:rPr>
            <w:t>Содержа</w:t>
          </w:r>
          <w:r w:rsidR="0022259C" w:rsidRPr="00FF71CE">
            <w:rPr>
              <w:color w:val="auto"/>
            </w:rPr>
            <w:t>ние</w:t>
          </w:r>
        </w:p>
        <w:p w:rsidR="006E4F3E" w:rsidRDefault="00843D3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22259C">
            <w:instrText xml:space="preserve"> TOC \o "1-3" \h \z \u </w:instrText>
          </w:r>
          <w:r>
            <w:fldChar w:fldCharType="separate"/>
          </w:r>
          <w:hyperlink w:anchor="_Toc73485766" w:history="1">
            <w:r w:rsidR="006E4F3E" w:rsidRPr="006D6F02">
              <w:rPr>
                <w:rStyle w:val="a7"/>
                <w:noProof/>
              </w:rPr>
              <w:t>Введение</w:t>
            </w:r>
            <w:r w:rsidR="006E4F3E">
              <w:rPr>
                <w:noProof/>
                <w:webHidden/>
              </w:rPr>
              <w:tab/>
            </w:r>
            <w:r w:rsidR="006E4F3E">
              <w:rPr>
                <w:noProof/>
                <w:webHidden/>
              </w:rPr>
              <w:fldChar w:fldCharType="begin"/>
            </w:r>
            <w:r w:rsidR="006E4F3E">
              <w:rPr>
                <w:noProof/>
                <w:webHidden/>
              </w:rPr>
              <w:instrText xml:space="preserve"> PAGEREF _Toc73485766 \h </w:instrText>
            </w:r>
            <w:r w:rsidR="006E4F3E">
              <w:rPr>
                <w:noProof/>
                <w:webHidden/>
              </w:rPr>
            </w:r>
            <w:r w:rsidR="006E4F3E">
              <w:rPr>
                <w:noProof/>
                <w:webHidden/>
              </w:rPr>
              <w:fldChar w:fldCharType="separate"/>
            </w:r>
            <w:r w:rsidR="006E4F3E">
              <w:rPr>
                <w:noProof/>
                <w:webHidden/>
              </w:rPr>
              <w:t>4</w:t>
            </w:r>
            <w:r w:rsidR="006E4F3E">
              <w:rPr>
                <w:noProof/>
                <w:webHidden/>
              </w:rPr>
              <w:fldChar w:fldCharType="end"/>
            </w:r>
          </w:hyperlink>
        </w:p>
        <w:p w:rsidR="006E4F3E" w:rsidRDefault="006E4F3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485767" w:history="1">
            <w:r w:rsidRPr="006D6F02">
              <w:rPr>
                <w:rStyle w:val="a7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_Toc73485767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F3E" w:rsidRDefault="006E4F3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485768" w:history="1">
            <w:r w:rsidRPr="006D6F02">
              <w:rPr>
                <w:rStyle w:val="a7"/>
                <w:noProof/>
              </w:rPr>
              <w:t>Обзор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_Toc73485768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F3E" w:rsidRDefault="006E4F3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485769" w:history="1">
            <w:r w:rsidRPr="006D6F02">
              <w:rPr>
                <w:rStyle w:val="a7"/>
                <w:noProof/>
              </w:rPr>
              <w:t>Глава 1. Внутрипучковое рассеяние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_Toc73485769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F3E" w:rsidRDefault="006E4F3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485770" w:history="1">
            <w:r w:rsidRPr="006D6F02">
              <w:rPr>
                <w:rStyle w:val="a7"/>
                <w:noProof/>
              </w:rPr>
              <w:t>Свойства ВПР и методика расчета темпов нагрева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_Toc73485770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F3E" w:rsidRDefault="006E4F3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485771" w:history="1">
            <w:r w:rsidRPr="006D6F02">
              <w:rPr>
                <w:rStyle w:val="a7"/>
                <w:noProof/>
              </w:rPr>
              <w:t>Решение задачи оптимизации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_Toc73485771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F3E" w:rsidRDefault="006E4F3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485772" w:history="1">
            <w:r w:rsidRPr="006D6F02">
              <w:rPr>
                <w:rStyle w:val="a7"/>
                <w:noProof/>
              </w:rPr>
              <w:t>Глава 2. Сохранение фазового объема. Светимость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_Toc73485772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F3E" w:rsidRDefault="006E4F3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485773" w:history="1">
            <w:r w:rsidRPr="006D6F02">
              <w:rPr>
                <w:rStyle w:val="a7"/>
                <w:noProof/>
              </w:rPr>
              <w:t>Расчет темпа стохастического охлаждения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_Toc73485773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F3E" w:rsidRDefault="006E4F3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485774" w:history="1">
            <w:r w:rsidRPr="006D6F02">
              <w:rPr>
                <w:rStyle w:val="a7"/>
                <w:noProof/>
                <w:kern w:val="32"/>
                <w:lang w:val="en-US"/>
              </w:rPr>
              <w:t>C</w:t>
            </w:r>
            <w:r w:rsidRPr="006D6F02">
              <w:rPr>
                <w:rStyle w:val="a7"/>
                <w:noProof/>
                <w:kern w:val="32"/>
              </w:rPr>
              <w:t>равнение времен, светимость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_Toc73485774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F3E" w:rsidRDefault="006E4F3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485775" w:history="1">
            <w:r w:rsidRPr="006D6F02">
              <w:rPr>
                <w:rStyle w:val="a7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_Toc73485775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F3E" w:rsidRDefault="006E4F3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485776" w:history="1">
            <w:r w:rsidRPr="006D6F02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_Toc73485776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F3E" w:rsidRDefault="006E4F3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485777" w:history="1">
            <w:r w:rsidRPr="006D6F02">
              <w:rPr>
                <w:rStyle w:val="a7"/>
                <w:noProof/>
              </w:rPr>
              <w:t>Список</w:t>
            </w:r>
            <w:r w:rsidRPr="006D6F02">
              <w:rPr>
                <w:rStyle w:val="a7"/>
                <w:noProof/>
                <w:lang w:val="en-US"/>
              </w:rPr>
              <w:t xml:space="preserve"> </w:t>
            </w:r>
            <w:r w:rsidRPr="006D6F02">
              <w:rPr>
                <w:rStyle w:val="a7"/>
                <w:noProof/>
              </w:rPr>
              <w:t>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_Toc73485777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F3E" w:rsidRDefault="006E4F3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485778" w:history="1">
            <w:r w:rsidRPr="006D6F02">
              <w:rPr>
                <w:rStyle w:val="a7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_Toc73485778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59C" w:rsidRDefault="00843D32">
          <w:r>
            <w:fldChar w:fldCharType="end"/>
          </w:r>
        </w:p>
      </w:sdtContent>
    </w:sdt>
    <w:p w:rsidR="0022259C" w:rsidRDefault="0022259C">
      <w:pPr>
        <w:widowControl/>
        <w:autoSpaceDE/>
        <w:autoSpaceDN/>
        <w:adjustRightInd/>
        <w:spacing w:line="240" w:lineRule="auto"/>
        <w:ind w:firstLine="0"/>
        <w:jc w:val="left"/>
        <w:rPr>
          <w:bCs/>
          <w:spacing w:val="-3"/>
          <w:szCs w:val="28"/>
          <w:lang w:val="en-US"/>
        </w:rPr>
      </w:pPr>
      <w:r>
        <w:rPr>
          <w:lang w:val="en-US"/>
        </w:rPr>
        <w:br w:type="page"/>
      </w:r>
    </w:p>
    <w:p w:rsidR="0022259C" w:rsidRDefault="0022259C" w:rsidP="0022259C">
      <w:pPr>
        <w:pStyle w:val="1"/>
      </w:pPr>
      <w:bookmarkStart w:id="1" w:name="_Toc73485766"/>
      <w:r>
        <w:lastRenderedPageBreak/>
        <w:t>Введение</w:t>
      </w:r>
      <w:bookmarkEnd w:id="1"/>
    </w:p>
    <w:p w:rsidR="00FF5708" w:rsidRDefault="00FF5708" w:rsidP="00FF5708">
      <w:pPr>
        <w:rPr>
          <w:szCs w:val="28"/>
        </w:rPr>
      </w:pPr>
      <w:r w:rsidRPr="00E51108">
        <w:rPr>
          <w:szCs w:val="28"/>
        </w:rPr>
        <w:t xml:space="preserve">В Объединенном Институте Ядерных Исследований разрабатывается новый </w:t>
      </w:r>
      <w:proofErr w:type="spellStart"/>
      <w:r w:rsidRPr="00E51108">
        <w:rPr>
          <w:szCs w:val="28"/>
        </w:rPr>
        <w:t>ускорительно-коллайдерный</w:t>
      </w:r>
      <w:proofErr w:type="spellEnd"/>
      <w:r w:rsidRPr="00E51108">
        <w:rPr>
          <w:szCs w:val="28"/>
        </w:rPr>
        <w:t xml:space="preserve"> комплекс </w:t>
      </w:r>
      <w:r>
        <w:rPr>
          <w:szCs w:val="28"/>
          <w:lang w:val="en-US"/>
        </w:rPr>
        <w:t>NICA</w:t>
      </w:r>
      <w:r w:rsidR="00F44473" w:rsidRPr="00F44473">
        <w:rPr>
          <w:szCs w:val="28"/>
        </w:rPr>
        <w:t xml:space="preserve"> [1]</w:t>
      </w:r>
      <w:r w:rsidRPr="00E51108">
        <w:rPr>
          <w:szCs w:val="28"/>
        </w:rPr>
        <w:t xml:space="preserve">. </w:t>
      </w:r>
      <w:r>
        <w:rPr>
          <w:szCs w:val="28"/>
        </w:rPr>
        <w:t xml:space="preserve">Основным проектным параметром любой подобной установки является максимально достижимая светимость. </w:t>
      </w:r>
      <w:r w:rsidR="00705452">
        <w:rPr>
          <w:szCs w:val="28"/>
        </w:rPr>
        <w:t>Так как с</w:t>
      </w:r>
      <w:r>
        <w:rPr>
          <w:szCs w:val="28"/>
        </w:rPr>
        <w:t xml:space="preserve">ветимость характеризует </w:t>
      </w:r>
      <w:r w:rsidRPr="00705452">
        <w:rPr>
          <w:szCs w:val="28"/>
        </w:rPr>
        <w:t>интенсивность</w:t>
      </w:r>
      <w:r>
        <w:rPr>
          <w:szCs w:val="28"/>
        </w:rPr>
        <w:t xml:space="preserve"> столкновения частиц пучка</w:t>
      </w:r>
      <w:r w:rsidR="00705452">
        <w:rPr>
          <w:szCs w:val="28"/>
        </w:rPr>
        <w:t>,</w:t>
      </w:r>
      <w:r>
        <w:rPr>
          <w:szCs w:val="28"/>
        </w:rPr>
        <w:t xml:space="preserve"> </w:t>
      </w:r>
      <w:r w:rsidR="00705452">
        <w:rPr>
          <w:szCs w:val="28"/>
        </w:rPr>
        <w:t>ее значение</w:t>
      </w:r>
      <w:r>
        <w:rPr>
          <w:szCs w:val="28"/>
        </w:rPr>
        <w:t xml:space="preserve"> </w:t>
      </w:r>
      <w:r w:rsidR="00705452">
        <w:rPr>
          <w:szCs w:val="28"/>
        </w:rPr>
        <w:t>возрастает с увеличением</w:t>
      </w:r>
      <w:r>
        <w:rPr>
          <w:szCs w:val="28"/>
        </w:rPr>
        <w:t xml:space="preserve"> количества ускоряемых частиц. Частицы пучка</w:t>
      </w:r>
      <w:r w:rsidR="00705452">
        <w:rPr>
          <w:szCs w:val="28"/>
        </w:rPr>
        <w:t xml:space="preserve"> в </w:t>
      </w:r>
      <w:proofErr w:type="spellStart"/>
      <w:r w:rsidR="00705452">
        <w:rPr>
          <w:szCs w:val="28"/>
        </w:rPr>
        <w:t>коллайдере</w:t>
      </w:r>
      <w:proofErr w:type="spellEnd"/>
      <w:r>
        <w:rPr>
          <w:szCs w:val="28"/>
        </w:rPr>
        <w:t xml:space="preserve"> могут ускоряться только при наличии электрического заряда, собираясь в сгустки в процессе ускорения</w:t>
      </w:r>
      <w:r w:rsidR="00705452">
        <w:rPr>
          <w:szCs w:val="28"/>
        </w:rPr>
        <w:t xml:space="preserve"> высокочастотным электрическим полем</w:t>
      </w:r>
      <w:r>
        <w:rPr>
          <w:szCs w:val="28"/>
        </w:rPr>
        <w:t xml:space="preserve">. Наличие же большого количества заряженных частиц в сгустке с зарядом одного знака приводит к расталкиванию частиц и расширению пучка (т.н. </w:t>
      </w:r>
      <w:proofErr w:type="spellStart"/>
      <w:r>
        <w:rPr>
          <w:szCs w:val="28"/>
        </w:rPr>
        <w:t>внутрипучковому</w:t>
      </w:r>
      <w:proofErr w:type="spellEnd"/>
      <w:r>
        <w:rPr>
          <w:szCs w:val="28"/>
        </w:rPr>
        <w:t xml:space="preserve"> рассеянию или ВПР). При ограниченном объеме пучковой камеры частицы расширяющегося пучка в конечном итоге достигают камеры и теряются при поглощении камерой. Этот процесс ограничивает максимально возможное количество частиц пучка и приводит к ограничению по светимости.</w:t>
      </w:r>
    </w:p>
    <w:p w:rsidR="00FF5708" w:rsidRDefault="00FF5708" w:rsidP="00FF5708">
      <w:pPr>
        <w:rPr>
          <w:szCs w:val="28"/>
        </w:rPr>
      </w:pPr>
      <w:r>
        <w:rPr>
          <w:szCs w:val="28"/>
        </w:rPr>
        <w:t>Первой частью работы является обзор свойств ВПР</w:t>
      </w:r>
      <w:r w:rsidRPr="00B722D0">
        <w:rPr>
          <w:szCs w:val="28"/>
        </w:rPr>
        <w:t xml:space="preserve"> </w:t>
      </w:r>
      <w:r>
        <w:rPr>
          <w:szCs w:val="28"/>
        </w:rPr>
        <w:t>и методика расчета его характерных времен. Основным выводом является тот факт, что при определенном соотношении между параметрами сгустков, характеризующими</w:t>
      </w:r>
      <w:r w:rsidR="00915F0B">
        <w:rPr>
          <w:szCs w:val="28"/>
        </w:rPr>
        <w:t xml:space="preserve"> температуры</w:t>
      </w:r>
      <w:r>
        <w:rPr>
          <w:szCs w:val="28"/>
        </w:rPr>
        <w:t xml:space="preserve"> соответств</w:t>
      </w:r>
      <w:r w:rsidR="00915F0B">
        <w:rPr>
          <w:szCs w:val="28"/>
        </w:rPr>
        <w:t>ующие</w:t>
      </w:r>
      <w:r>
        <w:rPr>
          <w:szCs w:val="28"/>
        </w:rPr>
        <w:t xml:space="preserve"> </w:t>
      </w:r>
      <w:r w:rsidRPr="00915F0B">
        <w:rPr>
          <w:szCs w:val="28"/>
        </w:rPr>
        <w:t>горизонтальн</w:t>
      </w:r>
      <w:r w:rsidR="00915F0B" w:rsidRPr="00915F0B">
        <w:rPr>
          <w:szCs w:val="28"/>
        </w:rPr>
        <w:t>ой</w:t>
      </w:r>
      <w:r w:rsidRPr="00915F0B">
        <w:rPr>
          <w:szCs w:val="28"/>
        </w:rPr>
        <w:t>, вертикальн</w:t>
      </w:r>
      <w:r w:rsidR="00915F0B" w:rsidRPr="00915F0B">
        <w:rPr>
          <w:szCs w:val="28"/>
        </w:rPr>
        <w:t>ой</w:t>
      </w:r>
      <w:r w:rsidRPr="00915F0B">
        <w:rPr>
          <w:szCs w:val="28"/>
        </w:rPr>
        <w:t xml:space="preserve"> и продольн</w:t>
      </w:r>
      <w:r w:rsidR="00915F0B" w:rsidRPr="00915F0B">
        <w:rPr>
          <w:szCs w:val="28"/>
        </w:rPr>
        <w:t>ой</w:t>
      </w:r>
      <w:r w:rsidRPr="00915F0B">
        <w:rPr>
          <w:szCs w:val="28"/>
        </w:rPr>
        <w:t xml:space="preserve"> </w:t>
      </w:r>
      <w:r w:rsidR="00915F0B" w:rsidRPr="00915F0B">
        <w:rPr>
          <w:szCs w:val="28"/>
        </w:rPr>
        <w:t>степеням свободы</w:t>
      </w:r>
      <w:r w:rsidRPr="00915F0B">
        <w:rPr>
          <w:szCs w:val="28"/>
        </w:rPr>
        <w:t xml:space="preserve"> пучка</w:t>
      </w:r>
      <w:r>
        <w:rPr>
          <w:szCs w:val="28"/>
        </w:rPr>
        <w:t>, можно достичь минимального темпа ВПР. В свою очередь, минимальный темп ВПР накладывает наименее жесткие технические требования на системы, предназначенные для его компенсации.</w:t>
      </w:r>
    </w:p>
    <w:p w:rsidR="0022259C" w:rsidRPr="003D1BE6" w:rsidRDefault="00FF5708" w:rsidP="003D1BE6">
      <w:pPr>
        <w:rPr>
          <w:szCs w:val="28"/>
        </w:rPr>
      </w:pPr>
      <w:r>
        <w:rPr>
          <w:szCs w:val="28"/>
        </w:rPr>
        <w:t xml:space="preserve">Скомпенсировать процесс ВПР можно с помощью применения методов охлаждения пучка. В своей исследовательской работе мы рассматриваем систему стохастического охлаждения. Она представляет собой широкополосную высокочастотную систему обратной связи, работающую независимо для горизонтальной, вертикальной и продольной степеней </w:t>
      </w:r>
      <w:r>
        <w:rPr>
          <w:szCs w:val="28"/>
        </w:rPr>
        <w:lastRenderedPageBreak/>
        <w:t xml:space="preserve">свободы пучка. Во второй части работы дано описание алгоритма расчета характерного времени стохастического охлаждения, приведено сравнение темпов ВПР и охлаждения для параметров </w:t>
      </w:r>
      <w:proofErr w:type="spellStart"/>
      <w:r>
        <w:rPr>
          <w:szCs w:val="28"/>
        </w:rPr>
        <w:t>коллайдера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NICA</w:t>
      </w:r>
      <w:r>
        <w:rPr>
          <w:szCs w:val="28"/>
        </w:rPr>
        <w:t xml:space="preserve"> и показана возможность достижения проектной светимости.</w:t>
      </w:r>
      <w:r w:rsidR="0022259C">
        <w:br w:type="page"/>
      </w:r>
    </w:p>
    <w:p w:rsidR="0022259C" w:rsidRDefault="0022259C" w:rsidP="0022259C">
      <w:pPr>
        <w:pStyle w:val="1"/>
      </w:pPr>
      <w:bookmarkStart w:id="2" w:name="_Toc73485767"/>
      <w:r>
        <w:lastRenderedPageBreak/>
        <w:t>Постановка задачи</w:t>
      </w:r>
      <w:bookmarkEnd w:id="2"/>
    </w:p>
    <w:p w:rsidR="0081282C" w:rsidRPr="0081282C" w:rsidRDefault="0081282C" w:rsidP="0081282C">
      <w:pPr>
        <w:pStyle w:val="af0"/>
        <w:widowControl/>
        <w:autoSpaceDE/>
        <w:autoSpaceDN/>
        <w:adjustRightInd/>
        <w:ind w:left="0" w:firstLine="357"/>
      </w:pPr>
      <w:r>
        <w:t>В интервале кинетических энергий пучка от 3.0 до 4.5 ГэВ/</w:t>
      </w:r>
      <w:proofErr w:type="spellStart"/>
      <w:proofErr w:type="gramStart"/>
      <w:r>
        <w:t>н</w:t>
      </w:r>
      <w:proofErr w:type="spellEnd"/>
      <w:proofErr w:type="gramEnd"/>
      <w:r w:rsidRPr="00C46456">
        <w:t xml:space="preserve">, </w:t>
      </w:r>
      <w:r>
        <w:t xml:space="preserve">для структурных функций </w:t>
      </w:r>
      <w:proofErr w:type="spellStart"/>
      <w:r>
        <w:t>коллайдера</w:t>
      </w:r>
      <w:proofErr w:type="spellEnd"/>
      <w:r>
        <w:t xml:space="preserve"> </w:t>
      </w:r>
      <w:r w:rsidRPr="00642662">
        <w:rPr>
          <w:lang w:val="en-US"/>
        </w:rPr>
        <w:t>NICA</w:t>
      </w:r>
      <w:r>
        <w:t>:</w:t>
      </w:r>
    </w:p>
    <w:p w:rsidR="00D552ED" w:rsidRPr="00D552ED" w:rsidRDefault="0081282C" w:rsidP="00564A8D">
      <w:pPr>
        <w:pStyle w:val="af0"/>
        <w:widowControl/>
        <w:numPr>
          <w:ilvl w:val="0"/>
          <w:numId w:val="39"/>
        </w:numPr>
        <w:autoSpaceDE/>
        <w:autoSpaceDN/>
        <w:adjustRightInd/>
        <w:ind w:left="714" w:hanging="357"/>
      </w:pPr>
      <w:r>
        <w:t>О</w:t>
      </w:r>
      <w:r w:rsidR="00C46456">
        <w:t>предели</w:t>
      </w:r>
      <w:r w:rsidR="00642662">
        <w:t>ть параметры</w:t>
      </w:r>
      <w:r w:rsidR="00870FC7" w:rsidRPr="00870FC7">
        <w:t xml:space="preserve"> </w:t>
      </w:r>
      <w:r w:rsidR="00870FC7">
        <w:t>(горизонтальный</w:t>
      </w:r>
      <w:r w:rsidR="00870FC7" w:rsidRPr="00D552ED">
        <w:t xml:space="preserve"> </w:t>
      </w:r>
      <w:proofErr w:type="spellStart"/>
      <w:r w:rsidR="00870FC7">
        <w:t>эмиттанс</w:t>
      </w:r>
      <w:proofErr w:type="spellEnd"/>
      <w:r w:rsidR="00870FC7" w:rsidRPr="001E1D87">
        <w:t xml:space="preserve"> </w:t>
      </w:r>
      <w:r w:rsidR="00870FC7" w:rsidRPr="001E1D87">
        <w:rPr>
          <w:i/>
        </w:rPr>
        <w:t>ε</w:t>
      </w:r>
      <w:r w:rsidR="00870FC7" w:rsidRPr="001E1D87">
        <w:rPr>
          <w:i/>
          <w:vertAlign w:val="subscript"/>
          <w:lang w:val="en-US"/>
        </w:rPr>
        <w:t>x</w:t>
      </w:r>
      <w:r w:rsidR="00870FC7">
        <w:t xml:space="preserve">, вертикальный </w:t>
      </w:r>
      <w:proofErr w:type="spellStart"/>
      <w:r w:rsidR="00870FC7">
        <w:t>эмиттанс</w:t>
      </w:r>
      <w:proofErr w:type="spellEnd"/>
      <w:r w:rsidR="00870FC7" w:rsidRPr="001E1D87">
        <w:t xml:space="preserve"> </w:t>
      </w:r>
      <w:r w:rsidR="00870FC7" w:rsidRPr="001E1D87">
        <w:rPr>
          <w:i/>
        </w:rPr>
        <w:t>ε</w:t>
      </w:r>
      <w:r w:rsidR="00870FC7" w:rsidRPr="001E1D87">
        <w:rPr>
          <w:i/>
          <w:vertAlign w:val="subscript"/>
          <w:lang w:val="en-US"/>
        </w:rPr>
        <w:t>y</w:t>
      </w:r>
      <w:r w:rsidR="00870FC7">
        <w:t xml:space="preserve"> и импульсный разброс</w:t>
      </w:r>
      <w:r w:rsidR="00870FC7" w:rsidRPr="001E1D87">
        <w:t xml:space="preserve"> </w:t>
      </w:r>
      <w:proofErr w:type="spellStart"/>
      <w:r w:rsidR="00870FC7">
        <w:rPr>
          <w:i/>
          <w:lang w:val="en-US"/>
        </w:rPr>
        <w:t>σ</w:t>
      </w:r>
      <w:r w:rsidR="00870FC7" w:rsidRPr="00CC7E06">
        <w:rPr>
          <w:i/>
          <w:vertAlign w:val="subscript"/>
          <w:lang w:val="en-US"/>
        </w:rPr>
        <w:t>p</w:t>
      </w:r>
      <w:proofErr w:type="spellEnd"/>
      <w:r w:rsidR="00870FC7" w:rsidRPr="00680145">
        <w:t>)</w:t>
      </w:r>
      <w:r w:rsidR="00642662">
        <w:t xml:space="preserve"> фазового объема пучка</w:t>
      </w:r>
      <w:r w:rsidR="000E1A4C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Г</m:t>
            </m:r>
            <w:proofErr w:type="gramStart"/>
          </m:e>
        </m:acc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</w:rPr>
          <m:t>}</m:t>
        </m:r>
      </m:oMath>
      <w:r w:rsidR="00680145">
        <w:t xml:space="preserve"> </w:t>
      </w:r>
      <w:proofErr w:type="gramEnd"/>
      <w:r w:rsidR="000E1A4C">
        <w:t>с учетом проектных ограничений</w:t>
      </w:r>
    </w:p>
    <w:p w:rsidR="00F9602B" w:rsidRPr="00C97654" w:rsidRDefault="00D552ED" w:rsidP="00D552ED">
      <w:pPr>
        <w:pStyle w:val="af0"/>
        <w:widowControl/>
        <w:autoSpaceDE/>
        <w:autoSpaceDN/>
        <w:adjustRightInd/>
        <w:ind w:left="714" w:firstLine="0"/>
        <w:jc w:val="center"/>
      </w:pPr>
      <m:oMathPara>
        <m:oMath>
          <m:r>
            <w:rPr>
              <w:rFonts w:ascii="Cambria Math" w:hAnsi="Cambria Math"/>
            </w:rPr>
            <m:t>0&lt;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≤1.1 π мм.мрад</m:t>
          </m:r>
        </m:oMath>
      </m:oMathPara>
    </w:p>
    <w:p w:rsidR="00D552ED" w:rsidRPr="00870FC7" w:rsidRDefault="00F9602B" w:rsidP="00D552ED">
      <w:pPr>
        <w:pStyle w:val="af0"/>
        <w:widowControl/>
        <w:autoSpaceDE/>
        <w:autoSpaceDN/>
        <w:adjustRightInd/>
        <w:ind w:left="714" w:firstLine="0"/>
        <w:jc w:val="center"/>
      </w:pPr>
      <m:oMath>
        <m:r>
          <w:rPr>
            <w:rFonts w:ascii="Cambria Math" w:hAnsi="Cambria Math"/>
          </w:rPr>
          <m:t>0&lt;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≤1.667×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Pr="00870FC7">
        <w:t>,</w:t>
      </w:r>
    </w:p>
    <w:p w:rsidR="00A07B88" w:rsidRDefault="00A07B88" w:rsidP="00D552ED">
      <w:pPr>
        <w:pStyle w:val="af0"/>
        <w:widowControl/>
        <w:autoSpaceDE/>
        <w:autoSpaceDN/>
        <w:adjustRightInd/>
        <w:ind w:left="714" w:firstLine="0"/>
      </w:pPr>
      <w:r>
        <w:t>при которых</w:t>
      </w:r>
      <w:r w:rsidR="001E1D87">
        <w:t xml:space="preserve"> </w:t>
      </w:r>
      <w:r w:rsidR="007A5E85">
        <w:t>максимальный по одной из степеней свободы пучка темп роста фазового объема</w:t>
      </w:r>
      <w:r w:rsidR="00870FC7" w:rsidRPr="00870FC7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Г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Г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7A5E85">
        <w:t xml:space="preserve"> </w:t>
      </w:r>
      <w:r w:rsidR="00D57595">
        <w:t xml:space="preserve">, вызванный ВПР, </w:t>
      </w:r>
      <w:r w:rsidR="007A5E85">
        <w:t>минимален</w:t>
      </w:r>
      <w:r w:rsidR="001E1D87" w:rsidRPr="001E1D87">
        <w:t xml:space="preserve">, </w:t>
      </w:r>
      <w:r w:rsidR="001E1D87">
        <w:t>т.е</w:t>
      </w:r>
      <w:r w:rsidR="007A5E85">
        <w:t>.</w:t>
      </w:r>
      <w:r>
        <w:t>:</w:t>
      </w:r>
    </w:p>
    <w:p w:rsidR="00351646" w:rsidRPr="00351646" w:rsidRDefault="00843D32" w:rsidP="00351646">
      <w:pPr>
        <w:widowControl/>
        <w:autoSpaceDE/>
        <w:autoSpaceDN/>
        <w:adjustRightInd/>
        <w:ind w:left="714" w:firstLine="0"/>
        <w:jc w:val="left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 w:hAnsi="Cambria Math"/>
                  <w:lang w:val="en-US"/>
                </w:rPr>
                <m:t>J=max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ВПР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y,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ВПР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y,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ВПР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y,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→min</m:t>
              </m:r>
            </m:e>
          </m:func>
        </m:oMath>
      </m:oMathPara>
    </w:p>
    <w:p w:rsidR="0048071F" w:rsidRPr="005404BF" w:rsidRDefault="0081282C" w:rsidP="0081282C">
      <w:pPr>
        <w:pStyle w:val="af0"/>
        <w:widowControl/>
        <w:numPr>
          <w:ilvl w:val="0"/>
          <w:numId w:val="39"/>
        </w:numPr>
        <w:autoSpaceDE/>
        <w:autoSpaceDN/>
        <w:adjustRightInd/>
        <w:ind w:left="714" w:hanging="357"/>
      </w:pPr>
      <w:r>
        <w:t>Вычислить темп ВПР и максимальный темп стохастического охлаждения для проектного значения интенсивности пучка 2.7</w:t>
      </w:r>
      <w:r w:rsidR="00D028BF">
        <w:t>5</w:t>
      </w:r>
      <w:r>
        <w:t>×10</w:t>
      </w:r>
      <w:r w:rsidRPr="0081282C">
        <w:rPr>
          <w:vertAlign w:val="superscript"/>
        </w:rPr>
        <w:t>9</w:t>
      </w:r>
      <w:r>
        <w:t xml:space="preserve"> частиц в сгустке. С</w:t>
      </w:r>
      <w:r w:rsidR="0048071F">
        <w:t>равнит</w:t>
      </w:r>
      <w:r>
        <w:t>ь</w:t>
      </w:r>
      <w:r w:rsidR="0048071F">
        <w:t xml:space="preserve"> полученны</w:t>
      </w:r>
      <w:r>
        <w:t>е</w:t>
      </w:r>
      <w:r w:rsidR="0048071F">
        <w:t xml:space="preserve"> результат</w:t>
      </w:r>
      <w:r>
        <w:t>ы.</w:t>
      </w:r>
    </w:p>
    <w:p w:rsidR="00642662" w:rsidRDefault="00F4049A" w:rsidP="00564A8D">
      <w:pPr>
        <w:pStyle w:val="af0"/>
        <w:widowControl/>
        <w:numPr>
          <w:ilvl w:val="0"/>
          <w:numId w:val="39"/>
        </w:numPr>
        <w:autoSpaceDE/>
        <w:autoSpaceDN/>
        <w:adjustRightInd/>
        <w:ind w:left="714" w:hanging="357"/>
      </w:pPr>
      <w:r>
        <w:t>В</w:t>
      </w:r>
      <w:r w:rsidR="00C46456">
        <w:t>ычислить интенсивность пучка</w:t>
      </w:r>
      <w:r w:rsidR="00564A8D">
        <w:t xml:space="preserve"> и</w:t>
      </w:r>
      <w:r w:rsidR="00C46456">
        <w:t xml:space="preserve"> соответствующую</w:t>
      </w:r>
      <w:r w:rsidR="00564A8D">
        <w:t xml:space="preserve"> ей</w:t>
      </w:r>
      <w:r w:rsidR="00C46456">
        <w:t xml:space="preserve"> </w:t>
      </w:r>
      <w:r w:rsidR="00564A8D">
        <w:t>свети</w:t>
      </w:r>
      <w:r w:rsidR="00C46456">
        <w:t>мост</w:t>
      </w:r>
      <w:r w:rsidR="00564A8D">
        <w:t>ь,</w:t>
      </w:r>
      <w:r w:rsidR="00C46456">
        <w:t xml:space="preserve"> </w:t>
      </w:r>
      <w:r w:rsidR="00564A8D">
        <w:t>пр</w:t>
      </w:r>
      <w:r w:rsidR="00C46456">
        <w:t xml:space="preserve">и </w:t>
      </w:r>
      <w:r w:rsidR="00564A8D">
        <w:t xml:space="preserve">которой </w:t>
      </w:r>
      <w:r w:rsidR="00642662">
        <w:t>темпы</w:t>
      </w:r>
      <w:r w:rsidR="00564A8D">
        <w:t xml:space="preserve"> стохастического</w:t>
      </w:r>
      <w:r w:rsidR="00642662">
        <w:t xml:space="preserve"> охлаждения</w:t>
      </w:r>
      <w:r w:rsidR="00564A8D">
        <w:t xml:space="preserve"> равны темпам нагрева пучка от ВПР</w:t>
      </w:r>
      <w:r w:rsidR="00B6744E">
        <w:t>.</w:t>
      </w:r>
    </w:p>
    <w:p w:rsidR="0022259C" w:rsidRDefault="0022259C">
      <w:pPr>
        <w:widowControl/>
        <w:autoSpaceDE/>
        <w:autoSpaceDN/>
        <w:adjustRightInd/>
        <w:spacing w:line="240" w:lineRule="auto"/>
        <w:ind w:firstLine="0"/>
        <w:jc w:val="left"/>
        <w:rPr>
          <w:bCs/>
          <w:spacing w:val="-3"/>
          <w:szCs w:val="28"/>
        </w:rPr>
      </w:pPr>
      <w:r>
        <w:br w:type="page"/>
      </w:r>
    </w:p>
    <w:p w:rsidR="0022259C" w:rsidRDefault="0022259C" w:rsidP="0022259C">
      <w:pPr>
        <w:pStyle w:val="1"/>
      </w:pPr>
      <w:bookmarkStart w:id="3" w:name="_Toc73485768"/>
      <w:r>
        <w:lastRenderedPageBreak/>
        <w:t>Обзор литературы</w:t>
      </w:r>
      <w:bookmarkEnd w:id="3"/>
    </w:p>
    <w:p w:rsidR="00893D22" w:rsidRDefault="00C21D08" w:rsidP="00E53DDE">
      <w:pPr>
        <w:widowControl/>
        <w:autoSpaceDE/>
        <w:autoSpaceDN/>
        <w:adjustRightInd/>
      </w:pPr>
      <w:r>
        <w:t xml:space="preserve">В качестве основы для </w:t>
      </w:r>
      <w:r w:rsidR="00BC7775">
        <w:t>ознакомления с</w:t>
      </w:r>
      <w:r>
        <w:t xml:space="preserve"> данной работ</w:t>
      </w:r>
      <w:r w:rsidR="00BC7775">
        <w:t>ой</w:t>
      </w:r>
      <w:r>
        <w:t xml:space="preserve"> можно выделить статью </w:t>
      </w:r>
      <w:r w:rsidRPr="00C21D08">
        <w:t xml:space="preserve">[2]. </w:t>
      </w:r>
      <w:r>
        <w:t>В этой статье приведены формулы для светимости</w:t>
      </w:r>
      <w:r w:rsidRPr="00C21D08">
        <w:t xml:space="preserve"> </w:t>
      </w:r>
      <w:proofErr w:type="spellStart"/>
      <w:r>
        <w:t>коллайдера</w:t>
      </w:r>
      <w:proofErr w:type="spellEnd"/>
      <w:r>
        <w:t xml:space="preserve"> (в т.ч.</w:t>
      </w:r>
      <w:r w:rsidRPr="00C21D08">
        <w:t xml:space="preserve"> </w:t>
      </w:r>
      <w:r>
        <w:rPr>
          <w:lang w:val="en-US"/>
        </w:rPr>
        <w:t>NICA</w:t>
      </w:r>
      <w:r>
        <w:t>)</w:t>
      </w:r>
      <w:r w:rsidR="00BC7775">
        <w:t>;</w:t>
      </w:r>
      <w:r>
        <w:t xml:space="preserve"> определено, что основным процессом, ведущим к нагреву пучка</w:t>
      </w:r>
      <w:r w:rsidR="00BC7775">
        <w:t>,</w:t>
      </w:r>
      <w:r>
        <w:t xml:space="preserve"> является ВПР</w:t>
      </w:r>
      <w:r w:rsidR="00BC7775">
        <w:t>;</w:t>
      </w:r>
      <w:r>
        <w:t xml:space="preserve"> обоснован</w:t>
      </w:r>
      <w:r w:rsidR="00BC7775">
        <w:t>о</w:t>
      </w:r>
      <w:r>
        <w:t xml:space="preserve"> </w:t>
      </w:r>
      <w:r w:rsidR="00BC7775">
        <w:t>применение стохастического охлаждения для сохранения фазового объема пучка.</w:t>
      </w:r>
    </w:p>
    <w:p w:rsidR="00E53DDE" w:rsidRPr="003F77D8" w:rsidRDefault="00BC7775" w:rsidP="00E53DDE">
      <w:pPr>
        <w:widowControl/>
        <w:autoSpaceDE/>
        <w:autoSpaceDN/>
        <w:adjustRightInd/>
      </w:pPr>
      <w:r>
        <w:t>Для расчета темпов ВПР с</w:t>
      </w:r>
      <w:r w:rsidR="00B751B2">
        <w:t>уще</w:t>
      </w:r>
      <w:r>
        <w:t>ствует два теоретических подхода</w:t>
      </w:r>
      <w:r w:rsidR="00B751B2">
        <w:t xml:space="preserve">. </w:t>
      </w:r>
      <w:r w:rsidR="007B7515">
        <w:t>И</w:t>
      </w:r>
      <w:r w:rsidR="00B751B2">
        <w:t xml:space="preserve">сторически первой возникла работа А. </w:t>
      </w:r>
      <w:proofErr w:type="spellStart"/>
      <w:r w:rsidR="00B751B2">
        <w:t>Пивински</w:t>
      </w:r>
      <w:proofErr w:type="spellEnd"/>
      <w:r w:rsidR="00B751B2">
        <w:t xml:space="preserve"> </w:t>
      </w:r>
      <w:r w:rsidR="00665967">
        <w:t xml:space="preserve">1974 года </w:t>
      </w:r>
      <w:r w:rsidR="00B751B2" w:rsidRPr="00E53DDE">
        <w:t>[</w:t>
      </w:r>
      <w:r>
        <w:t>3</w:t>
      </w:r>
      <w:r w:rsidR="00B751B2" w:rsidRPr="00E53DDE">
        <w:t>]</w:t>
      </w:r>
      <w:r w:rsidR="00665967">
        <w:t>.</w:t>
      </w:r>
      <w:r w:rsidR="00B751B2">
        <w:t xml:space="preserve"> Подход </w:t>
      </w:r>
      <w:proofErr w:type="spellStart"/>
      <w:r w:rsidR="00B751B2">
        <w:t>Пивински</w:t>
      </w:r>
      <w:proofErr w:type="spellEnd"/>
      <w:r w:rsidR="00B751B2">
        <w:t xml:space="preserve"> </w:t>
      </w:r>
      <w:r w:rsidR="008B0EED">
        <w:t>основ</w:t>
      </w:r>
      <w:r w:rsidR="00B751B2">
        <w:t>ывается на</w:t>
      </w:r>
      <w:r w:rsidR="008B0EED">
        <w:t xml:space="preserve"> модели</w:t>
      </w:r>
      <w:r w:rsidR="00652F93">
        <w:t xml:space="preserve"> упругих</w:t>
      </w:r>
      <w:r w:rsidR="008B0EED">
        <w:t xml:space="preserve"> парных столкновений</w:t>
      </w:r>
      <w:r w:rsidR="00665967">
        <w:t xml:space="preserve"> в Кулоновском поле,</w:t>
      </w:r>
      <w:r w:rsidR="007B7515">
        <w:t xml:space="preserve"> </w:t>
      </w:r>
      <w:r w:rsidR="00665967">
        <w:t>который изначально был</w:t>
      </w:r>
      <w:r w:rsidR="007B7515">
        <w:t xml:space="preserve"> примен</w:t>
      </w:r>
      <w:r w:rsidR="00665967">
        <w:t>ен только</w:t>
      </w:r>
      <w:r w:rsidR="007B7515">
        <w:t xml:space="preserve"> к </w:t>
      </w:r>
      <w:r w:rsidR="008B0EED">
        <w:t>ускорит</w:t>
      </w:r>
      <w:r w:rsidR="007B7515">
        <w:t>елям со слабой фокусировкой</w:t>
      </w:r>
      <w:r w:rsidR="00E53DDE" w:rsidRPr="00E53DDE">
        <w:t>.</w:t>
      </w:r>
      <w:r w:rsidR="0071130E">
        <w:t xml:space="preserve"> </w:t>
      </w:r>
      <w:r w:rsidR="00CA0516">
        <w:t xml:space="preserve">Другой подход </w:t>
      </w:r>
      <w:r w:rsidR="00CA0516" w:rsidRPr="007B7515">
        <w:t>[</w:t>
      </w:r>
      <w:r>
        <w:t>4</w:t>
      </w:r>
      <w:r w:rsidR="00CA0516" w:rsidRPr="007B7515">
        <w:t>]</w:t>
      </w:r>
      <w:r w:rsidR="0071130E">
        <w:t xml:space="preserve"> </w:t>
      </w:r>
      <w:r w:rsidR="00CA0516">
        <w:t xml:space="preserve">был представлен </w:t>
      </w:r>
      <w:r w:rsidR="0071130E">
        <w:t xml:space="preserve">в 1983 году </w:t>
      </w:r>
      <w:proofErr w:type="spellStart"/>
      <w:r w:rsidR="0071130E">
        <w:t>Бьеркен</w:t>
      </w:r>
      <w:r w:rsidR="00CA0516">
        <w:t>ом</w:t>
      </w:r>
      <w:proofErr w:type="spellEnd"/>
      <w:r w:rsidR="0071130E">
        <w:t xml:space="preserve"> и </w:t>
      </w:r>
      <w:proofErr w:type="spellStart"/>
      <w:r w:rsidR="0071130E">
        <w:t>Мтингв</w:t>
      </w:r>
      <w:r w:rsidR="00CA0516">
        <w:t>ой</w:t>
      </w:r>
      <w:proofErr w:type="spellEnd"/>
      <w:r w:rsidR="00CA0516">
        <w:t>.</w:t>
      </w:r>
      <w:r w:rsidR="00B751B2" w:rsidRPr="00B751B2">
        <w:t xml:space="preserve"> </w:t>
      </w:r>
      <w:r w:rsidR="00B751B2">
        <w:t>Он основан на аппарате физики однородной однокомпонентной плазмы и</w:t>
      </w:r>
      <w:r w:rsidR="00CA0516">
        <w:t xml:space="preserve"> опирается на</w:t>
      </w:r>
      <w:r w:rsidR="00B751B2">
        <w:t xml:space="preserve"> кинетическое уравнение Ландау</w:t>
      </w:r>
      <w:r w:rsidR="00B751B2" w:rsidRPr="00F853A8">
        <w:t xml:space="preserve"> [</w:t>
      </w:r>
      <w:r>
        <w:t>5</w:t>
      </w:r>
      <w:r w:rsidR="00B751B2" w:rsidRPr="00F853A8">
        <w:t>]</w:t>
      </w:r>
      <w:r w:rsidR="00B751B2">
        <w:t xml:space="preserve">. В </w:t>
      </w:r>
      <w:r w:rsidR="004B0195">
        <w:t>т</w:t>
      </w:r>
      <w:r w:rsidR="00B751B2">
        <w:t>ой работе</w:t>
      </w:r>
      <w:r w:rsidR="00CA0516">
        <w:t xml:space="preserve"> </w:t>
      </w:r>
      <w:r w:rsidR="0071130E">
        <w:t xml:space="preserve">расчет темпов роста </w:t>
      </w:r>
      <w:proofErr w:type="spellStart"/>
      <w:r w:rsidR="0071130E">
        <w:t>эмиттанса</w:t>
      </w:r>
      <w:proofErr w:type="spellEnd"/>
      <w:r w:rsidR="00B751B2">
        <w:t xml:space="preserve"> был прив</w:t>
      </w:r>
      <w:r w:rsidR="00665967">
        <w:t>еден уже</w:t>
      </w:r>
      <w:r w:rsidR="0071130E">
        <w:t xml:space="preserve"> для машин с жесткой фокусировкой.</w:t>
      </w:r>
      <w:r w:rsidR="007B7515">
        <w:t xml:space="preserve"> </w:t>
      </w:r>
      <w:r w:rsidR="00652F93">
        <w:t xml:space="preserve">Параллельно для машин с жесткой фокусировкой </w:t>
      </w:r>
      <w:r w:rsidR="00B751B2">
        <w:t>п</w:t>
      </w:r>
      <w:r w:rsidR="008B0EED">
        <w:t>одход</w:t>
      </w:r>
      <w:r w:rsidR="0071130E">
        <w:t xml:space="preserve"> </w:t>
      </w:r>
      <w:proofErr w:type="spellStart"/>
      <w:r w:rsidR="0071130E">
        <w:t>Пивински</w:t>
      </w:r>
      <w:proofErr w:type="spellEnd"/>
      <w:r w:rsidR="0071130E">
        <w:t xml:space="preserve"> </w:t>
      </w:r>
      <w:r w:rsidR="008B0EED">
        <w:t xml:space="preserve">был развит </w:t>
      </w:r>
      <w:r w:rsidR="006550C3">
        <w:t xml:space="preserve">М. </w:t>
      </w:r>
      <w:r w:rsidR="008B0EED">
        <w:t>Мартини</w:t>
      </w:r>
      <w:r w:rsidR="00652F93">
        <w:t xml:space="preserve"> в 1984 году</w:t>
      </w:r>
      <w:r w:rsidR="006550C3">
        <w:t xml:space="preserve"> </w:t>
      </w:r>
      <w:r w:rsidR="0071130E">
        <w:t>в работе</w:t>
      </w:r>
      <w:r w:rsidR="00B751B2">
        <w:t xml:space="preserve"> </w:t>
      </w:r>
      <w:r w:rsidR="00B751B2" w:rsidRPr="00B751B2">
        <w:t>[</w:t>
      </w:r>
      <w:r>
        <w:t>6</w:t>
      </w:r>
      <w:r w:rsidR="00B751B2" w:rsidRPr="00B751B2">
        <w:t>]</w:t>
      </w:r>
      <w:r w:rsidR="00B751B2">
        <w:t>.</w:t>
      </w:r>
      <w:r w:rsidR="0071130E">
        <w:t xml:space="preserve"> </w:t>
      </w:r>
      <w:r w:rsidR="00652F93">
        <w:t xml:space="preserve">На тот момент обе теории </w:t>
      </w:r>
      <w:r w:rsidR="0071130E">
        <w:t>учитывал</w:t>
      </w:r>
      <w:r w:rsidR="00652F93">
        <w:t xml:space="preserve">и не все возможные </w:t>
      </w:r>
      <w:r w:rsidR="0071130E">
        <w:t>связи движения пучка</w:t>
      </w:r>
      <w:r w:rsidR="00652F93">
        <w:t xml:space="preserve"> между степенями свободы,</w:t>
      </w:r>
      <w:r w:rsidR="00984FCC">
        <w:t xml:space="preserve"> но</w:t>
      </w:r>
      <w:r w:rsidR="007C54BA">
        <w:t xml:space="preserve"> </w:t>
      </w:r>
      <w:r w:rsidR="00984FCC">
        <w:t>это</w:t>
      </w:r>
      <w:r w:rsidR="007C54BA">
        <w:t xml:space="preserve"> был</w:t>
      </w:r>
      <w:r w:rsidR="00984FCC">
        <w:t>о</w:t>
      </w:r>
      <w:r w:rsidR="007C54BA">
        <w:t xml:space="preserve"> прие</w:t>
      </w:r>
      <w:r w:rsidR="00F853A8">
        <w:t>мле</w:t>
      </w:r>
      <w:r w:rsidR="007C54BA">
        <w:t>м</w:t>
      </w:r>
      <w:r w:rsidR="00984FCC">
        <w:t>о</w:t>
      </w:r>
      <w:r w:rsidR="007C54BA">
        <w:t xml:space="preserve"> для большинства ускорителей</w:t>
      </w:r>
      <w:r w:rsidR="004B0195">
        <w:t xml:space="preserve"> того времени</w:t>
      </w:r>
      <w:r w:rsidR="007C54BA">
        <w:t>.</w:t>
      </w:r>
      <w:r w:rsidR="00BA4888" w:rsidRPr="00BA4888">
        <w:t xml:space="preserve"> </w:t>
      </w:r>
      <w:r w:rsidR="00AA6C54">
        <w:t>Позднее н</w:t>
      </w:r>
      <w:r w:rsidR="00BA4888">
        <w:t xml:space="preserve">аиболее общий формализм в первом случае был доработан </w:t>
      </w:r>
      <w:proofErr w:type="spellStart"/>
      <w:r w:rsidR="00BA4888">
        <w:t>Пивински</w:t>
      </w:r>
      <w:proofErr w:type="spellEnd"/>
      <w:r w:rsidR="00BA4888">
        <w:t xml:space="preserve"> </w:t>
      </w:r>
      <w:r w:rsidR="00BA4888" w:rsidRPr="00BA4888">
        <w:t>[</w:t>
      </w:r>
      <w:r>
        <w:t>7</w:t>
      </w:r>
      <w:r w:rsidR="00BA4888" w:rsidRPr="00BA4888">
        <w:t>],</w:t>
      </w:r>
      <w:r w:rsidR="00BA4888">
        <w:t xml:space="preserve"> а в подходе физики плазмы</w:t>
      </w:r>
      <w:r w:rsidR="00C97654">
        <w:t xml:space="preserve"> –</w:t>
      </w:r>
      <w:r w:rsidR="00BA4888">
        <w:t xml:space="preserve"> в работе</w:t>
      </w:r>
      <w:r w:rsidR="007C54BA">
        <w:t xml:space="preserve"> В.</w:t>
      </w:r>
      <w:r w:rsidR="00F853A8">
        <w:t xml:space="preserve"> </w:t>
      </w:r>
      <w:r w:rsidR="007C54BA">
        <w:t>Лебедев</w:t>
      </w:r>
      <w:r w:rsidR="00BA4888">
        <w:t>а</w:t>
      </w:r>
      <w:r w:rsidR="00F853A8">
        <w:t xml:space="preserve"> и </w:t>
      </w:r>
      <w:r w:rsidR="004B0195">
        <w:t>С</w:t>
      </w:r>
      <w:r w:rsidR="007C54BA">
        <w:t>.</w:t>
      </w:r>
      <w:r w:rsidR="00F853A8">
        <w:t xml:space="preserve"> </w:t>
      </w:r>
      <w:proofErr w:type="spellStart"/>
      <w:r w:rsidR="004B0195">
        <w:t>Нагай</w:t>
      </w:r>
      <w:r w:rsidR="007C54BA">
        <w:t>цев</w:t>
      </w:r>
      <w:r w:rsidR="00BA4888">
        <w:t>а</w:t>
      </w:r>
      <w:proofErr w:type="spellEnd"/>
      <w:r w:rsidR="00DB1E39" w:rsidRPr="00DB1E39">
        <w:t xml:space="preserve"> </w:t>
      </w:r>
      <w:r w:rsidR="00F853A8" w:rsidRPr="00F853A8">
        <w:t>[</w:t>
      </w:r>
      <w:r>
        <w:t>8</w:t>
      </w:r>
      <w:r w:rsidR="00F853A8" w:rsidRPr="00F853A8">
        <w:t>]</w:t>
      </w:r>
      <w:r w:rsidR="003F77D8">
        <w:t>.</w:t>
      </w:r>
      <w:r w:rsidR="004B0195">
        <w:t xml:space="preserve"> В текущей работе будет использован именно подход физики плазмы, поскольку в нем не берущиеся аналитически интегралы были приведены </w:t>
      </w:r>
      <w:proofErr w:type="gramStart"/>
      <w:r w:rsidR="004B0195">
        <w:t>к</w:t>
      </w:r>
      <w:proofErr w:type="gramEnd"/>
      <w:r w:rsidR="004B0195">
        <w:t xml:space="preserve"> стандартным эллиптическим, что является удобным с вычислительной точки зрения.</w:t>
      </w:r>
    </w:p>
    <w:p w:rsidR="0022259C" w:rsidRPr="00F44473" w:rsidRDefault="00A96594" w:rsidP="0092250C">
      <w:pPr>
        <w:widowControl/>
        <w:autoSpaceDE/>
        <w:autoSpaceDN/>
        <w:adjustRightInd/>
        <w:rPr>
          <w:szCs w:val="28"/>
        </w:rPr>
      </w:pPr>
      <w:r w:rsidRPr="0092250C">
        <w:rPr>
          <w:color w:val="000000"/>
          <w:szCs w:val="28"/>
        </w:rPr>
        <w:t xml:space="preserve">Стохастическое охлаждение – метод уменьшения разброса скоростей и поперечных размеров пучка частиц в кольцевых ускорителях с помощью широкополосной системы обратной связи. Идея метода впервые была предложена </w:t>
      </w:r>
      <w:proofErr w:type="spellStart"/>
      <w:r w:rsidRPr="0092250C">
        <w:rPr>
          <w:color w:val="000000"/>
          <w:szCs w:val="28"/>
        </w:rPr>
        <w:t>Симоном</w:t>
      </w:r>
      <w:proofErr w:type="spellEnd"/>
      <w:r w:rsidRPr="0092250C">
        <w:rPr>
          <w:color w:val="000000"/>
          <w:szCs w:val="28"/>
        </w:rPr>
        <w:t xml:space="preserve"> </w:t>
      </w:r>
      <w:proofErr w:type="spellStart"/>
      <w:r w:rsidRPr="0092250C">
        <w:rPr>
          <w:color w:val="000000"/>
          <w:szCs w:val="28"/>
        </w:rPr>
        <w:t>ван</w:t>
      </w:r>
      <w:proofErr w:type="spellEnd"/>
      <w:r w:rsidRPr="0092250C">
        <w:rPr>
          <w:color w:val="000000"/>
          <w:szCs w:val="28"/>
        </w:rPr>
        <w:t xml:space="preserve"> </w:t>
      </w:r>
      <w:proofErr w:type="spellStart"/>
      <w:proofErr w:type="gramStart"/>
      <w:r w:rsidRPr="0092250C">
        <w:rPr>
          <w:color w:val="000000"/>
          <w:szCs w:val="28"/>
        </w:rPr>
        <w:t>дер</w:t>
      </w:r>
      <w:proofErr w:type="spellEnd"/>
      <w:proofErr w:type="gramEnd"/>
      <w:r w:rsidRPr="0092250C">
        <w:rPr>
          <w:color w:val="000000"/>
          <w:szCs w:val="28"/>
        </w:rPr>
        <w:t xml:space="preserve"> Меером в 1968 году.</w:t>
      </w:r>
      <w:r w:rsidR="006929AF" w:rsidRPr="0092250C">
        <w:rPr>
          <w:color w:val="000000"/>
          <w:szCs w:val="28"/>
        </w:rPr>
        <w:t xml:space="preserve"> Через три года</w:t>
      </w:r>
      <w:r w:rsidR="0092250C">
        <w:rPr>
          <w:color w:val="000000"/>
          <w:szCs w:val="28"/>
        </w:rPr>
        <w:t xml:space="preserve"> был зарегистрирован</w:t>
      </w:r>
      <w:r w:rsidR="0092250C" w:rsidRPr="0092250C">
        <w:rPr>
          <w:color w:val="000000"/>
          <w:szCs w:val="28"/>
        </w:rPr>
        <w:t xml:space="preserve"> </w:t>
      </w:r>
      <w:r w:rsidR="0092250C" w:rsidRPr="0092250C">
        <w:rPr>
          <w:szCs w:val="28"/>
        </w:rPr>
        <w:t>[</w:t>
      </w:r>
      <w:r w:rsidR="00BC7775">
        <w:rPr>
          <w:szCs w:val="28"/>
        </w:rPr>
        <w:t>9</w:t>
      </w:r>
      <w:r w:rsidR="0092250C" w:rsidRPr="0092250C">
        <w:rPr>
          <w:szCs w:val="28"/>
        </w:rPr>
        <w:t>]</w:t>
      </w:r>
      <w:r w:rsidR="006929AF" w:rsidRPr="0092250C">
        <w:rPr>
          <w:color w:val="000000"/>
          <w:szCs w:val="28"/>
        </w:rPr>
        <w:t xml:space="preserve"> </w:t>
      </w:r>
      <w:r w:rsidR="0092250C">
        <w:rPr>
          <w:color w:val="000000"/>
          <w:szCs w:val="28"/>
        </w:rPr>
        <w:t xml:space="preserve">первый </w:t>
      </w:r>
      <w:r w:rsidR="0092250C" w:rsidRPr="0092250C">
        <w:rPr>
          <w:szCs w:val="28"/>
        </w:rPr>
        <w:t>сиг</w:t>
      </w:r>
      <w:r w:rsidR="0092250C">
        <w:rPr>
          <w:szCs w:val="28"/>
        </w:rPr>
        <w:t xml:space="preserve">нал, вызванный статистическими </w:t>
      </w:r>
      <w:r w:rsidR="0092250C">
        <w:rPr>
          <w:szCs w:val="28"/>
        </w:rPr>
        <w:lastRenderedPageBreak/>
        <w:t>флуктуациями конечного числа частиц в пучке, что послужило основой для развития идеи.</w:t>
      </w:r>
      <w:r w:rsidR="0092250C" w:rsidRPr="0092250C">
        <w:rPr>
          <w:szCs w:val="28"/>
        </w:rPr>
        <w:t xml:space="preserve"> </w:t>
      </w:r>
      <w:r w:rsidR="0092250C">
        <w:rPr>
          <w:szCs w:val="28"/>
        </w:rPr>
        <w:t xml:space="preserve">Сама же идея была опубликована годом позднее в работе </w:t>
      </w:r>
      <w:r w:rsidR="0092250C" w:rsidRPr="003A1600">
        <w:rPr>
          <w:szCs w:val="28"/>
        </w:rPr>
        <w:t>[</w:t>
      </w:r>
      <w:r w:rsidR="00BC7775">
        <w:rPr>
          <w:szCs w:val="28"/>
        </w:rPr>
        <w:t>10</w:t>
      </w:r>
      <w:r w:rsidR="0092250C" w:rsidRPr="003A1600">
        <w:rPr>
          <w:szCs w:val="28"/>
        </w:rPr>
        <w:t>]</w:t>
      </w:r>
      <w:r w:rsidR="0092250C">
        <w:rPr>
          <w:szCs w:val="28"/>
        </w:rPr>
        <w:t xml:space="preserve">, </w:t>
      </w:r>
      <w:r w:rsidR="003A1600">
        <w:rPr>
          <w:szCs w:val="28"/>
        </w:rPr>
        <w:t>где была представлена упрощенная теория охлаждения пучка в поперечном направлении</w:t>
      </w:r>
      <w:r w:rsidR="0092250C">
        <w:rPr>
          <w:szCs w:val="28"/>
        </w:rPr>
        <w:t>.</w:t>
      </w:r>
      <w:r w:rsidR="003A1600">
        <w:rPr>
          <w:szCs w:val="28"/>
        </w:rPr>
        <w:t xml:space="preserve"> </w:t>
      </w:r>
      <w:r w:rsidR="004B0195">
        <w:rPr>
          <w:szCs w:val="28"/>
        </w:rPr>
        <w:t xml:space="preserve">Следующей знаковой работой по </w:t>
      </w:r>
      <w:proofErr w:type="gramStart"/>
      <w:r w:rsidR="003A1600">
        <w:rPr>
          <w:szCs w:val="28"/>
        </w:rPr>
        <w:t>развити</w:t>
      </w:r>
      <w:r w:rsidR="004B0195">
        <w:rPr>
          <w:szCs w:val="28"/>
        </w:rPr>
        <w:t>ю</w:t>
      </w:r>
      <w:proofErr w:type="gramEnd"/>
      <w:r w:rsidR="004B0195">
        <w:rPr>
          <w:szCs w:val="28"/>
        </w:rPr>
        <w:t xml:space="preserve"> как теоретического подхода, так и технической базы является работа </w:t>
      </w:r>
      <w:r w:rsidR="004B0195" w:rsidRPr="00F44473">
        <w:rPr>
          <w:szCs w:val="28"/>
        </w:rPr>
        <w:t>[</w:t>
      </w:r>
      <w:r w:rsidR="00F44473" w:rsidRPr="00F44473">
        <w:rPr>
          <w:szCs w:val="28"/>
        </w:rPr>
        <w:t>1</w:t>
      </w:r>
      <w:r w:rsidR="00BC7775">
        <w:rPr>
          <w:szCs w:val="28"/>
        </w:rPr>
        <w:t>1</w:t>
      </w:r>
      <w:r w:rsidR="004B0195" w:rsidRPr="00F44473">
        <w:rPr>
          <w:szCs w:val="28"/>
        </w:rPr>
        <w:t>]</w:t>
      </w:r>
      <w:r w:rsidR="004B0195">
        <w:rPr>
          <w:szCs w:val="28"/>
        </w:rPr>
        <w:t xml:space="preserve">. В ней впервые был предложен подход, который опирается на аппарат физики плазмы, а именно на уравнение </w:t>
      </w:r>
      <w:proofErr w:type="spellStart"/>
      <w:r w:rsidR="004B0195">
        <w:rPr>
          <w:szCs w:val="28"/>
        </w:rPr>
        <w:t>Фоккера-Планка-Колмогорова</w:t>
      </w:r>
      <w:proofErr w:type="spellEnd"/>
      <w:r w:rsidR="004B0195">
        <w:rPr>
          <w:szCs w:val="28"/>
        </w:rPr>
        <w:t xml:space="preserve">, а также позволяет описывать эволюцию функции распределения </w:t>
      </w:r>
      <w:proofErr w:type="gramStart"/>
      <w:r w:rsidR="004B0195">
        <w:rPr>
          <w:szCs w:val="28"/>
        </w:rPr>
        <w:t>пучка</w:t>
      </w:r>
      <w:proofErr w:type="gramEnd"/>
      <w:r w:rsidR="004B0195">
        <w:rPr>
          <w:szCs w:val="28"/>
        </w:rPr>
        <w:t xml:space="preserve"> как в поперечном, так и в продольном направлении. С технической стороны в этой работе впервые было предложено использование гребенчатого фильтра для коррелированного подавления шумов, тем самым ускоряя характерный темп охлаждения.</w:t>
      </w:r>
      <w:r w:rsidR="004B0195" w:rsidRPr="00F44473">
        <w:rPr>
          <w:szCs w:val="28"/>
        </w:rPr>
        <w:t xml:space="preserve"> </w:t>
      </w:r>
      <w:r w:rsidR="00F44473">
        <w:rPr>
          <w:szCs w:val="28"/>
        </w:rPr>
        <w:t xml:space="preserve">Наиболее полно моделирование динамики пучка в процессе стохастического охлаждения с использованием уравнения </w:t>
      </w:r>
      <w:proofErr w:type="spellStart"/>
      <w:r w:rsidR="00F44473">
        <w:rPr>
          <w:szCs w:val="28"/>
        </w:rPr>
        <w:t>Фоккера-Планка-Колмогорова</w:t>
      </w:r>
      <w:proofErr w:type="spellEnd"/>
      <w:r w:rsidR="004B0195">
        <w:rPr>
          <w:szCs w:val="28"/>
        </w:rPr>
        <w:t xml:space="preserve"> представлен</w:t>
      </w:r>
      <w:r w:rsidR="00F44473">
        <w:rPr>
          <w:szCs w:val="28"/>
        </w:rPr>
        <w:t>о</w:t>
      </w:r>
      <w:r w:rsidR="004B0195">
        <w:rPr>
          <w:szCs w:val="28"/>
        </w:rPr>
        <w:t xml:space="preserve"> в книгах </w:t>
      </w:r>
      <w:r w:rsidR="004B0195" w:rsidRPr="00F44473">
        <w:rPr>
          <w:szCs w:val="28"/>
        </w:rPr>
        <w:t>[1</w:t>
      </w:r>
      <w:r w:rsidR="00BC7775">
        <w:rPr>
          <w:szCs w:val="28"/>
        </w:rPr>
        <w:t>2</w:t>
      </w:r>
      <w:r w:rsidR="004B0195" w:rsidRPr="00F44473">
        <w:rPr>
          <w:szCs w:val="28"/>
        </w:rPr>
        <w:t>,1</w:t>
      </w:r>
      <w:r w:rsidR="00BC7775">
        <w:rPr>
          <w:szCs w:val="28"/>
        </w:rPr>
        <w:t>3</w:t>
      </w:r>
      <w:r w:rsidR="004B0195" w:rsidRPr="00F44473">
        <w:rPr>
          <w:szCs w:val="28"/>
        </w:rPr>
        <w:t>]</w:t>
      </w:r>
      <w:r w:rsidR="00F44473">
        <w:rPr>
          <w:szCs w:val="28"/>
        </w:rPr>
        <w:t xml:space="preserve"> </w:t>
      </w:r>
      <w:r w:rsidR="00E61126">
        <w:rPr>
          <w:szCs w:val="28"/>
        </w:rPr>
        <w:t xml:space="preserve">с подробным </w:t>
      </w:r>
      <w:proofErr w:type="gramStart"/>
      <w:r w:rsidR="00E61126">
        <w:rPr>
          <w:szCs w:val="28"/>
        </w:rPr>
        <w:t>описанием</w:t>
      </w:r>
      <w:proofErr w:type="gramEnd"/>
      <w:r w:rsidR="00E61126">
        <w:rPr>
          <w:szCs w:val="28"/>
        </w:rPr>
        <w:t xml:space="preserve"> </w:t>
      </w:r>
      <w:r w:rsidR="00F44473">
        <w:rPr>
          <w:szCs w:val="28"/>
        </w:rPr>
        <w:t>как физик</w:t>
      </w:r>
      <w:r w:rsidR="00E61126">
        <w:rPr>
          <w:szCs w:val="28"/>
        </w:rPr>
        <w:t>и процесса</w:t>
      </w:r>
      <w:r w:rsidR="00F44473">
        <w:rPr>
          <w:szCs w:val="28"/>
        </w:rPr>
        <w:t>, так и техническ</w:t>
      </w:r>
      <w:r w:rsidR="00E61126">
        <w:rPr>
          <w:szCs w:val="28"/>
        </w:rPr>
        <w:t xml:space="preserve">их </w:t>
      </w:r>
      <w:r w:rsidR="00C97654">
        <w:rPr>
          <w:szCs w:val="28"/>
        </w:rPr>
        <w:t>параметро</w:t>
      </w:r>
      <w:r w:rsidR="00E61126">
        <w:rPr>
          <w:szCs w:val="28"/>
        </w:rPr>
        <w:t>в</w:t>
      </w:r>
      <w:r w:rsidR="00F44473">
        <w:rPr>
          <w:szCs w:val="28"/>
        </w:rPr>
        <w:t xml:space="preserve"> с</w:t>
      </w:r>
      <w:r w:rsidR="00E61126">
        <w:rPr>
          <w:szCs w:val="28"/>
        </w:rPr>
        <w:t>истемы стохастического охлаждения</w:t>
      </w:r>
      <w:r w:rsidR="00F44473">
        <w:rPr>
          <w:szCs w:val="28"/>
        </w:rPr>
        <w:t>.</w:t>
      </w:r>
    </w:p>
    <w:p w:rsidR="0022259C" w:rsidRDefault="0022259C" w:rsidP="0022259C">
      <w:pPr>
        <w:pStyle w:val="1"/>
      </w:pPr>
      <w:bookmarkStart w:id="4" w:name="_Toc73485769"/>
      <w:r>
        <w:lastRenderedPageBreak/>
        <w:t>Глава 1.</w:t>
      </w:r>
      <w:r w:rsidR="00581FBC">
        <w:t xml:space="preserve"> </w:t>
      </w:r>
      <w:proofErr w:type="spellStart"/>
      <w:r w:rsidR="00581FBC">
        <w:t>В</w:t>
      </w:r>
      <w:r w:rsidR="00F53680">
        <w:t>нутрипучковое</w:t>
      </w:r>
      <w:proofErr w:type="spellEnd"/>
      <w:r w:rsidR="00F53680">
        <w:t xml:space="preserve"> рассеяние</w:t>
      </w:r>
      <w:bookmarkEnd w:id="4"/>
    </w:p>
    <w:p w:rsidR="00F53680" w:rsidRPr="00F53680" w:rsidRDefault="00F53680" w:rsidP="00F53680">
      <w:pPr>
        <w:pStyle w:val="2"/>
      </w:pPr>
      <w:bookmarkStart w:id="5" w:name="_Toc73485770"/>
      <w:r>
        <w:t>Свойства</w:t>
      </w:r>
      <w:r w:rsidR="00C97654" w:rsidRPr="00C97654">
        <w:t xml:space="preserve"> </w:t>
      </w:r>
      <w:r w:rsidR="00C97654">
        <w:t>ВПР</w:t>
      </w:r>
      <w:r>
        <w:t xml:space="preserve"> и методика расчета темпов </w:t>
      </w:r>
      <w:r w:rsidR="00C97654">
        <w:t>нагрева</w:t>
      </w:r>
      <w:bookmarkEnd w:id="5"/>
    </w:p>
    <w:p w:rsidR="00F61B2C" w:rsidRPr="00F61B2C" w:rsidRDefault="00F61B2C" w:rsidP="00F61B2C">
      <w:pPr>
        <w:pStyle w:val="af0"/>
        <w:ind w:left="0"/>
        <w:contextualSpacing w:val="0"/>
        <w:rPr>
          <w:szCs w:val="28"/>
        </w:rPr>
      </w:pPr>
      <w:proofErr w:type="spellStart"/>
      <w:r w:rsidRPr="00F61B2C">
        <w:rPr>
          <w:szCs w:val="28"/>
        </w:rPr>
        <w:t>Внутрипучковое</w:t>
      </w:r>
      <w:proofErr w:type="spellEnd"/>
      <w:r w:rsidRPr="00F61B2C">
        <w:rPr>
          <w:szCs w:val="28"/>
        </w:rPr>
        <w:t xml:space="preserve"> рассеяние - рассеяние частиц пучка на других частицах того же пучка – условно разделяют на два эффекта. Однократное рассеяние на большой угол, приводящее к гибели частиц – так называемый эффект </w:t>
      </w:r>
      <w:proofErr w:type="spellStart"/>
      <w:r w:rsidRPr="00F61B2C">
        <w:rPr>
          <w:szCs w:val="28"/>
        </w:rPr>
        <w:t>Тушека</w:t>
      </w:r>
      <w:proofErr w:type="spellEnd"/>
      <w:r w:rsidRPr="00F61B2C">
        <w:rPr>
          <w:szCs w:val="28"/>
        </w:rPr>
        <w:t xml:space="preserve">, который может существенно ограничивать время жизни частиц </w:t>
      </w:r>
      <w:proofErr w:type="gramStart"/>
      <w:r w:rsidRPr="00F61B2C">
        <w:rPr>
          <w:szCs w:val="28"/>
        </w:rPr>
        <w:t>в</w:t>
      </w:r>
      <w:proofErr w:type="gramEnd"/>
      <w:r w:rsidRPr="00F61B2C">
        <w:rPr>
          <w:szCs w:val="28"/>
        </w:rPr>
        <w:t xml:space="preserve"> электрон-позитронных </w:t>
      </w:r>
      <w:proofErr w:type="spellStart"/>
      <w:r w:rsidRPr="00F61B2C">
        <w:rPr>
          <w:szCs w:val="28"/>
        </w:rPr>
        <w:t>коллайдерах</w:t>
      </w:r>
      <w:proofErr w:type="spellEnd"/>
      <w:r w:rsidRPr="00F61B2C">
        <w:rPr>
          <w:szCs w:val="28"/>
        </w:rPr>
        <w:t xml:space="preserve">. Для ионных накопителей этот эффект не играет существенной роли и основной вклад в эволюцию параметров пучка дает многократное рассеяние на малые углы. Этот процесс приводит как к изменению проекций фазового объема на главные фазовые плоскости, так и к изменению полного (шестимерного) фазового объема пучка. </w:t>
      </w:r>
    </w:p>
    <w:p w:rsidR="00F61B2C" w:rsidRPr="00F61B2C" w:rsidRDefault="00F61B2C" w:rsidP="00F61B2C">
      <w:pPr>
        <w:pStyle w:val="af0"/>
        <w:ind w:left="0"/>
        <w:contextualSpacing w:val="0"/>
        <w:rPr>
          <w:szCs w:val="28"/>
        </w:rPr>
      </w:pPr>
      <w:r w:rsidRPr="00F61B2C">
        <w:rPr>
          <w:szCs w:val="28"/>
        </w:rPr>
        <w:t xml:space="preserve">Как известно, теорема </w:t>
      </w:r>
      <w:proofErr w:type="spellStart"/>
      <w:r w:rsidRPr="00F61B2C">
        <w:rPr>
          <w:szCs w:val="28"/>
        </w:rPr>
        <w:t>Лиувилля</w:t>
      </w:r>
      <w:proofErr w:type="spellEnd"/>
      <w:r w:rsidRPr="00F61B2C">
        <w:rPr>
          <w:szCs w:val="28"/>
        </w:rPr>
        <w:t xml:space="preserve">, утверждающая сохранение шестимерного фазового объема, строго доказывается только для ансамбля невзаимодействующих частиц при движении во внешних электромагнитных полях. Физические причины нарушения теоремы </w:t>
      </w:r>
      <w:proofErr w:type="spellStart"/>
      <w:r w:rsidRPr="00F61B2C">
        <w:rPr>
          <w:szCs w:val="28"/>
        </w:rPr>
        <w:t>Лиувилля</w:t>
      </w:r>
      <w:proofErr w:type="spellEnd"/>
      <w:r w:rsidRPr="00F61B2C">
        <w:rPr>
          <w:szCs w:val="28"/>
        </w:rPr>
        <w:t xml:space="preserve"> в присутствии </w:t>
      </w:r>
      <w:proofErr w:type="spellStart"/>
      <w:r w:rsidRPr="00F61B2C">
        <w:rPr>
          <w:szCs w:val="28"/>
        </w:rPr>
        <w:t>внутрипучкового</w:t>
      </w:r>
      <w:proofErr w:type="spellEnd"/>
      <w:r w:rsidRPr="00F61B2C">
        <w:rPr>
          <w:szCs w:val="28"/>
        </w:rPr>
        <w:t xml:space="preserve"> рассеяния можно пояснить на примере релаксации однородной однокомпонентной плазмы, имеющей разные температуры трех степеней свободы. Эволюция функции распределения по скоростям частиц в такой плазме описывается кинетическим уравнением Ландау</w:t>
      </w:r>
    </w:p>
    <w:p w:rsidR="00F61B2C" w:rsidRPr="00F61B2C" w:rsidRDefault="00843D32" w:rsidP="00F61B2C">
      <w:pPr>
        <w:pStyle w:val="af0"/>
        <w:ind w:left="0"/>
        <w:contextualSpacing w:val="0"/>
        <w:jc w:val="center"/>
        <w:rPr>
          <w:szCs w:val="28"/>
        </w:rPr>
      </w:pP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df</m:t>
            </m:r>
          </m:num>
          <m:den>
            <m:r>
              <w:rPr>
                <w:rFonts w:ascii="Cambria Math" w:hAnsi="Cambria Math"/>
                <w:szCs w:val="28"/>
                <w:lang w:val="en-US"/>
              </w:rPr>
              <m:t>dt</m:t>
            </m:r>
          </m:den>
        </m:f>
        <m:r>
          <w:rPr>
            <w:rFonts w:ascii="Cambria Math" w:hAnsi="Cambria Math"/>
            <w:szCs w:val="28"/>
          </w:rPr>
          <m:t>=-2</m:t>
        </m:r>
        <m:r>
          <w:rPr>
            <w:rFonts w:ascii="Cambria Math" w:hAnsi="Cambria Math"/>
            <w:szCs w:val="28"/>
            <w:lang w:val="en-US"/>
          </w:rPr>
          <m:t>πn</m:t>
        </m:r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Cs w:val="28"/>
              </w:rPr>
              <m:t>2</m:t>
            </m:r>
          </m:sup>
        </m:sSubSup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szCs w:val="28"/>
              </w:rPr>
              <m:t>4</m:t>
            </m:r>
          </m:sup>
        </m:sSup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c</m:t>
            </m:r>
          </m:sub>
        </m:sSub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∂</m:t>
            </m:r>
          </m:num>
          <m:den>
            <m:r>
              <w:rPr>
                <w:rFonts w:ascii="Cambria Math" w:hAnsi="Cambria Math"/>
                <w:szCs w:val="28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</m:den>
        </m:f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f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'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'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den>
                </m:f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ij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'</m:t>
                </m:r>
              </m:sup>
            </m:sSup>
          </m:e>
        </m:nary>
      </m:oMath>
      <w:r w:rsidR="00F61B2C" w:rsidRPr="00F61B2C">
        <w:rPr>
          <w:szCs w:val="28"/>
        </w:rPr>
        <w:t>,</w:t>
      </w:r>
    </w:p>
    <w:p w:rsidR="00F61B2C" w:rsidRPr="00F61B2C" w:rsidRDefault="00F61B2C" w:rsidP="00F61B2C">
      <w:pPr>
        <w:pStyle w:val="af0"/>
        <w:ind w:left="0" w:firstLine="0"/>
        <w:contextualSpacing w:val="0"/>
        <w:rPr>
          <w:szCs w:val="28"/>
        </w:rPr>
      </w:pPr>
      <w:r w:rsidRPr="00F61B2C">
        <w:rPr>
          <w:szCs w:val="28"/>
        </w:rPr>
        <w:t xml:space="preserve">здесь </w:t>
      </w:r>
      <w:r w:rsidRPr="00F61B2C">
        <w:rPr>
          <w:i/>
          <w:szCs w:val="28"/>
          <w:lang w:val="en-US"/>
        </w:rPr>
        <w:t>n</w:t>
      </w:r>
      <w:r w:rsidRPr="00F61B2C">
        <w:rPr>
          <w:szCs w:val="28"/>
        </w:rPr>
        <w:t xml:space="preserve"> – плотность плазмы, </w:t>
      </w:r>
      <w:r w:rsidRPr="00F61B2C">
        <w:rPr>
          <w:i/>
          <w:szCs w:val="28"/>
          <w:lang w:val="en-US"/>
        </w:rPr>
        <w:t>r</w:t>
      </w:r>
      <w:r w:rsidRPr="00F61B2C">
        <w:rPr>
          <w:i/>
          <w:szCs w:val="28"/>
          <w:vertAlign w:val="subscript"/>
        </w:rPr>
        <w:t>0</w:t>
      </w:r>
      <w:r w:rsidRPr="00F61B2C">
        <w:rPr>
          <w:szCs w:val="28"/>
        </w:rPr>
        <w:t xml:space="preserve"> – классический радиус частицы, </w:t>
      </w:r>
      <w:proofErr w:type="gramStart"/>
      <w:r w:rsidRPr="00F61B2C">
        <w:rPr>
          <w:i/>
          <w:szCs w:val="28"/>
        </w:rPr>
        <w:t>с</w:t>
      </w:r>
      <w:proofErr w:type="gramEnd"/>
      <w:r w:rsidRPr="00F61B2C">
        <w:rPr>
          <w:szCs w:val="28"/>
        </w:rPr>
        <w:t xml:space="preserve"> – скорость света, </w:t>
      </w:r>
      <w:r w:rsidRPr="00F61B2C">
        <w:rPr>
          <w:i/>
          <w:szCs w:val="28"/>
        </w:rPr>
        <w:t>ω</w:t>
      </w:r>
      <w:r w:rsidRPr="00F61B2C">
        <w:rPr>
          <w:szCs w:val="28"/>
        </w:rPr>
        <w:t xml:space="preserve"> – вероятность столкновений:</w:t>
      </w:r>
    </w:p>
    <w:p w:rsidR="00F61B2C" w:rsidRPr="00F61B2C" w:rsidRDefault="00843D32" w:rsidP="00F61B2C">
      <w:pPr>
        <w:pStyle w:val="af0"/>
        <w:ind w:left="0"/>
        <w:contextualSpacing w:val="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v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'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ij</m:t>
                </m:r>
              </m:sub>
            </m:sSub>
            <m:r>
              <w:rPr>
                <w:rFonts w:ascii="Cambria Math" w:hAnsi="Cambria Math"/>
                <w:szCs w:val="28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'</m:t>
                    </m:r>
                  </m:sup>
                </m:sSubSup>
              </m:e>
            </m:d>
            <m:d>
              <m:d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'</m:t>
                    </m:r>
                  </m:sup>
                </m:sSub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v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'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p>
          </m:den>
        </m:f>
      </m:oMath>
      <w:r w:rsidR="00F61B2C" w:rsidRPr="00F61B2C">
        <w:rPr>
          <w:szCs w:val="28"/>
        </w:rPr>
        <w:t>,</w:t>
      </w:r>
    </w:p>
    <w:p w:rsidR="00F61B2C" w:rsidRPr="00F61B2C" w:rsidRDefault="00F61B2C" w:rsidP="00F61B2C">
      <w:pPr>
        <w:pStyle w:val="af0"/>
        <w:ind w:left="0" w:firstLine="0"/>
        <w:contextualSpacing w:val="0"/>
        <w:rPr>
          <w:szCs w:val="28"/>
        </w:rPr>
      </w:pPr>
      <w:r w:rsidRPr="00F61B2C">
        <w:rPr>
          <w:szCs w:val="28"/>
        </w:rPr>
        <w:t xml:space="preserve">кулоновский логарифм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c</m:t>
            </m:r>
          </m:sub>
        </m:sSub>
        <m:r>
          <w:rPr>
            <w:rFonts w:ascii="Cambria Math" w:hAnsi="Cambria Math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max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min</m:t>
                        </m:r>
                      </m:sub>
                    </m:sSub>
                  </m:den>
                </m:f>
              </m:e>
            </m:d>
          </m:e>
        </m:func>
      </m:oMath>
      <w:r w:rsidRPr="00F61B2C">
        <w:rPr>
          <w:szCs w:val="28"/>
        </w:rPr>
        <w:t xml:space="preserve">, рассчитывается по минимальному и максимальному прицельным параметрам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ρ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min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</m:e>
            </m:acc>
          </m:den>
        </m:f>
      </m:oMath>
      <w:r w:rsidR="000F1061" w:rsidRPr="000F1061">
        <w:rPr>
          <w:szCs w:val="28"/>
        </w:rPr>
        <w:t xml:space="preserve"> </w:t>
      </w:r>
      <w:r w:rsidRPr="00F61B2C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ρ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max</m:t>
            </m:r>
          </m:sub>
        </m:sSub>
        <m:r>
          <w:rPr>
            <w:rFonts w:ascii="Cambria Math" w:hAnsi="Cambria Math"/>
            <w:szCs w:val="28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szCs w:val="28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e>
                </m:acc>
              </m:num>
              <m:den>
                <m:r>
                  <w:rPr>
                    <w:rFonts w:ascii="Cambria Math" w:hAnsi="Cambria Math"/>
                    <w:szCs w:val="28"/>
                  </w:rPr>
                  <m:t>4πn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</m:den>
            </m:f>
          </m:e>
        </m:rad>
      </m:oMath>
      <w:r w:rsidRPr="00F61B2C">
        <w:rPr>
          <w:szCs w:val="28"/>
        </w:rPr>
        <w:t xml:space="preserve">, где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</m:e>
            </m:acc>
            <m:r>
              <w:rPr>
                <w:rFonts w:ascii="Cambria Math" w:hAnsi="Cambria Math"/>
                <w:szCs w:val="28"/>
              </w:rPr>
              <m:t>=σ</m:t>
            </m:r>
          </m:e>
          <m:sub>
            <m:r>
              <w:rPr>
                <w:rFonts w:ascii="Cambria Math" w:hAnsi="Cambria Math"/>
                <w:szCs w:val="28"/>
              </w:rPr>
              <m:t>vx</m:t>
            </m:r>
          </m:sub>
          <m:sup>
            <m:r>
              <w:rPr>
                <w:rFonts w:ascii="Cambria Math" w:hAnsi="Cambria Math"/>
                <w:szCs w:val="28"/>
              </w:rPr>
              <m:t>2</m:t>
            </m:r>
          </m:sup>
        </m:sSubSup>
        <m:r>
          <w:rPr>
            <w:rFonts w:ascii="Cambria Math" w:hAnsi="Cambria Math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Cs w:val="28"/>
              </w:rPr>
              <m:t>vy</m:t>
            </m:r>
          </m:sub>
          <m:sup>
            <m:r>
              <w:rPr>
                <w:rFonts w:ascii="Cambria Math" w:hAnsi="Cambria Math"/>
                <w:szCs w:val="28"/>
              </w:rPr>
              <m:t>2</m:t>
            </m:r>
          </m:sup>
        </m:sSubSup>
        <m:r>
          <w:rPr>
            <w:rFonts w:ascii="Cambria Math" w:hAnsi="Cambria Math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Cs w:val="28"/>
              </w:rPr>
              <m:t>vz</m:t>
            </m:r>
          </m:sub>
          <m:sup>
            <m:r>
              <w:rPr>
                <w:rFonts w:ascii="Cambria Math" w:hAnsi="Cambria Math"/>
                <w:szCs w:val="28"/>
              </w:rPr>
              <m:t>2</m:t>
            </m:r>
          </m:sup>
        </m:sSubSup>
      </m:oMath>
      <w:r w:rsidRPr="00F61B2C">
        <w:rPr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Cs w:val="28"/>
              </w:rPr>
              <m:t>vi</m:t>
            </m:r>
          </m:sub>
          <m:sup>
            <m:r>
              <w:rPr>
                <w:rFonts w:ascii="Cambria Math" w:hAnsi="Cambria Math"/>
                <w:szCs w:val="28"/>
              </w:rPr>
              <m:t>2</m:t>
            </m:r>
          </m:sup>
        </m:sSubSup>
        <m:r>
          <w:rPr>
            <w:rFonts w:ascii="Cambria Math" w:hAnsi="Cambria Math"/>
            <w:szCs w:val="28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szCs w:val="28"/>
              </w:rPr>
            </m:ctrlPr>
          </m:radPr>
          <m:deg/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bSup>
              </m:e>
            </m:acc>
          </m:e>
        </m:rad>
        <m:r>
          <w:rPr>
            <w:rFonts w:ascii="Cambria Math" w:hAnsi="Cambria Math"/>
            <w:szCs w:val="28"/>
          </w:rPr>
          <m:t xml:space="preserve"> , i=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x,y,z</m:t>
            </m:r>
          </m:e>
        </m:d>
      </m:oMath>
      <w:r w:rsidRPr="00F61B2C">
        <w:rPr>
          <w:szCs w:val="28"/>
        </w:rPr>
        <w:t xml:space="preserve"> – </w:t>
      </w:r>
      <w:r w:rsidRPr="00F61B2C">
        <w:rPr>
          <w:szCs w:val="28"/>
        </w:rPr>
        <w:lastRenderedPageBreak/>
        <w:t>среднеквадратичные скорости.</w:t>
      </w:r>
    </w:p>
    <w:p w:rsidR="00F61B2C" w:rsidRPr="00F61B2C" w:rsidRDefault="00F61B2C" w:rsidP="00F61B2C">
      <w:pPr>
        <w:pStyle w:val="af0"/>
        <w:ind w:left="0"/>
        <w:contextualSpacing w:val="0"/>
        <w:rPr>
          <w:szCs w:val="28"/>
        </w:rPr>
      </w:pPr>
      <w:r w:rsidRPr="00F61B2C">
        <w:rPr>
          <w:szCs w:val="28"/>
        </w:rPr>
        <w:t>При нормальном распределении частиц по скоростям, которое при соответствующем выборе системы координат может быть записано в виде</w:t>
      </w:r>
    </w:p>
    <w:p w:rsidR="00F61B2C" w:rsidRPr="00F61B2C" w:rsidRDefault="000F1061" w:rsidP="00F61B2C">
      <w:pPr>
        <w:pStyle w:val="af0"/>
        <w:ind w:left="0"/>
        <w:contextualSpacing w:val="0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>f=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2π</m:t>
                    </m:r>
                  </m:e>
                </m:d>
              </m:e>
              <m:sup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den>
                </m:f>
              </m:sup>
            </m:sSup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vx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vy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vz</m:t>
                </m:r>
              </m:sub>
            </m:sSub>
          </m:den>
        </m:f>
        <m:r>
          <w:rPr>
            <w:rFonts w:ascii="Cambria Math" w:hAnsi="Cambria Math"/>
            <w:szCs w:val="28"/>
          </w:rPr>
          <m:t>exp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  <w:szCs w:val="28"/>
                  </w:rPr>
                  <m:t>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vx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  <w:szCs w:val="28"/>
                  </w:rPr>
                  <m:t>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vy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  <w:szCs w:val="28"/>
                  </w:rPr>
                  <m:t>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vz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bSup>
              </m:den>
            </m:f>
          </m:e>
        </m:d>
      </m:oMath>
      <w:r w:rsidR="00F61B2C" w:rsidRPr="00F61B2C">
        <w:rPr>
          <w:szCs w:val="28"/>
        </w:rPr>
        <w:t>,</w:t>
      </w:r>
    </w:p>
    <w:p w:rsidR="00F61B2C" w:rsidRPr="00A95C1B" w:rsidRDefault="00F61B2C" w:rsidP="00F61B2C">
      <w:pPr>
        <w:pStyle w:val="af0"/>
        <w:ind w:left="0" w:firstLine="0"/>
        <w:contextualSpacing w:val="0"/>
        <w:rPr>
          <w:szCs w:val="28"/>
        </w:rPr>
      </w:pPr>
      <w:r w:rsidRPr="00F61B2C">
        <w:rPr>
          <w:szCs w:val="28"/>
        </w:rPr>
        <w:t>из кинетического уравнения можно найти производные по времени от моментов второго порядка функции распределения в следующем виде: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028"/>
        <w:gridCol w:w="543"/>
      </w:tblGrid>
      <w:tr w:rsidR="00FE60A8" w:rsidTr="00FE60A8">
        <w:tc>
          <w:tcPr>
            <w:tcW w:w="9322" w:type="dxa"/>
            <w:vAlign w:val="center"/>
          </w:tcPr>
          <w:p w:rsidR="00FE60A8" w:rsidRPr="00A95C1B" w:rsidRDefault="00843D32" w:rsidP="00FE60A8">
            <w:pPr>
              <w:pStyle w:val="af0"/>
              <w:ind w:left="0"/>
              <w:contextualSpacing w:val="0"/>
              <w:jc w:val="center"/>
              <w:rPr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dt</m:t>
                  </m:r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vx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vy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vz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2π</m:t>
                          </m:r>
                        </m:e>
                      </m:d>
                    </m:e>
                    <m:sup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4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c</m:t>
                      </m:r>
                    </m:sub>
                  </m:sSub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vx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vy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vz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Ψ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vx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vy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vz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Ψ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vy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vz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vx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Ψ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vz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vx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vy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</m:oMath>
            <w:r w:rsidR="00FE60A8" w:rsidRPr="00A95C1B">
              <w:rPr>
                <w:szCs w:val="28"/>
              </w:rPr>
              <w:t>,</w:t>
            </w:r>
          </w:p>
        </w:tc>
        <w:tc>
          <w:tcPr>
            <w:tcW w:w="249" w:type="dxa"/>
            <w:vAlign w:val="center"/>
          </w:tcPr>
          <w:p w:rsidR="00FE60A8" w:rsidRDefault="00FE60A8" w:rsidP="00FE60A8">
            <w:pPr>
              <w:pStyle w:val="af0"/>
              <w:ind w:left="0" w:firstLine="0"/>
              <w:contextualSpacing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(1)</w:t>
            </w:r>
          </w:p>
        </w:tc>
      </w:tr>
    </w:tbl>
    <w:p w:rsidR="00F61B2C" w:rsidRPr="00F61B2C" w:rsidRDefault="00F61B2C" w:rsidP="00F61B2C">
      <w:pPr>
        <w:pStyle w:val="af0"/>
        <w:ind w:left="0" w:firstLine="0"/>
        <w:contextualSpacing w:val="0"/>
        <w:rPr>
          <w:i/>
          <w:szCs w:val="28"/>
        </w:rPr>
      </w:pPr>
      <w:r w:rsidRPr="00F61B2C">
        <w:rPr>
          <w:szCs w:val="28"/>
        </w:rPr>
        <w:t xml:space="preserve">функция </w:t>
      </w:r>
      <w:r w:rsidRPr="000F1061">
        <w:rPr>
          <w:rFonts w:ascii="Cambria Math" w:hAnsi="Cambria Math"/>
          <w:i/>
          <w:szCs w:val="28"/>
        </w:rPr>
        <w:t>Ψ(</w:t>
      </w:r>
      <w:r w:rsidRPr="000F1061">
        <w:rPr>
          <w:rFonts w:ascii="Cambria Math" w:hAnsi="Cambria Math"/>
          <w:i/>
          <w:szCs w:val="28"/>
          <w:lang w:val="en-US"/>
        </w:rPr>
        <w:t>x</w:t>
      </w:r>
      <w:r w:rsidRPr="000F1061">
        <w:rPr>
          <w:rFonts w:ascii="Cambria Math" w:hAnsi="Cambria Math"/>
          <w:i/>
          <w:szCs w:val="28"/>
        </w:rPr>
        <w:t>,</w:t>
      </w:r>
      <w:r w:rsidRPr="000F1061">
        <w:rPr>
          <w:rFonts w:ascii="Cambria Math" w:hAnsi="Cambria Math"/>
          <w:i/>
          <w:szCs w:val="28"/>
          <w:lang w:val="en-US"/>
        </w:rPr>
        <w:t>y</w:t>
      </w:r>
      <w:r w:rsidRPr="000F1061">
        <w:rPr>
          <w:rFonts w:ascii="Cambria Math" w:hAnsi="Cambria Math"/>
          <w:i/>
          <w:szCs w:val="28"/>
        </w:rPr>
        <w:t>,</w:t>
      </w:r>
      <w:r w:rsidRPr="000F1061">
        <w:rPr>
          <w:rFonts w:ascii="Cambria Math" w:hAnsi="Cambria Math"/>
          <w:i/>
          <w:szCs w:val="28"/>
          <w:lang w:val="en-US"/>
        </w:rPr>
        <w:t>z</w:t>
      </w:r>
      <w:r w:rsidRPr="000F1061">
        <w:rPr>
          <w:rFonts w:ascii="Cambria Math" w:hAnsi="Cambria Math"/>
          <w:i/>
          <w:szCs w:val="28"/>
        </w:rPr>
        <w:t>)</w:t>
      </w:r>
      <w:r w:rsidRPr="00F61B2C">
        <w:rPr>
          <w:szCs w:val="28"/>
        </w:rPr>
        <w:t xml:space="preserve"> выражается через эллиптические интегралы второго рода </w:t>
      </w:r>
      <w:r w:rsidRPr="000F1061">
        <w:rPr>
          <w:rFonts w:ascii="Cambria Math" w:hAnsi="Cambria Math"/>
          <w:i/>
          <w:szCs w:val="28"/>
          <w:lang w:val="en-US"/>
        </w:rPr>
        <w:t>R</w:t>
      </w:r>
      <w:r w:rsidRPr="000F1061">
        <w:rPr>
          <w:rFonts w:ascii="Cambria Math" w:hAnsi="Cambria Math"/>
          <w:i/>
          <w:szCs w:val="28"/>
          <w:vertAlign w:val="subscript"/>
          <w:lang w:val="en-US"/>
        </w:rPr>
        <w:t>D</w:t>
      </w:r>
      <w:r w:rsidRPr="000F1061">
        <w:rPr>
          <w:rFonts w:ascii="Cambria Math" w:hAnsi="Cambria Math"/>
          <w:i/>
          <w:szCs w:val="28"/>
        </w:rPr>
        <w:t>(</w:t>
      </w:r>
      <w:r w:rsidRPr="000F1061">
        <w:rPr>
          <w:rFonts w:ascii="Cambria Math" w:hAnsi="Cambria Math"/>
          <w:i/>
          <w:szCs w:val="28"/>
          <w:lang w:val="en-US"/>
        </w:rPr>
        <w:t>x</w:t>
      </w:r>
      <w:r w:rsidRPr="000F1061">
        <w:rPr>
          <w:rFonts w:ascii="Cambria Math" w:hAnsi="Cambria Math"/>
          <w:i/>
          <w:szCs w:val="28"/>
        </w:rPr>
        <w:t>,</w:t>
      </w:r>
      <w:r w:rsidRPr="000F1061">
        <w:rPr>
          <w:rFonts w:ascii="Cambria Math" w:hAnsi="Cambria Math"/>
          <w:i/>
          <w:szCs w:val="28"/>
          <w:lang w:val="en-US"/>
        </w:rPr>
        <w:t>y</w:t>
      </w:r>
      <w:r w:rsidRPr="000F1061">
        <w:rPr>
          <w:rFonts w:ascii="Cambria Math" w:hAnsi="Cambria Math"/>
          <w:i/>
          <w:szCs w:val="28"/>
        </w:rPr>
        <w:t>,</w:t>
      </w:r>
      <w:r w:rsidRPr="000F1061">
        <w:rPr>
          <w:rFonts w:ascii="Cambria Math" w:hAnsi="Cambria Math"/>
          <w:i/>
          <w:szCs w:val="28"/>
          <w:lang w:val="en-US"/>
        </w:rPr>
        <w:t>z</w:t>
      </w:r>
      <w:r w:rsidRPr="000F1061">
        <w:rPr>
          <w:rFonts w:ascii="Cambria Math" w:hAnsi="Cambria Math"/>
          <w:i/>
          <w:szCs w:val="28"/>
        </w:rPr>
        <w:t>)</w:t>
      </w:r>
    </w:p>
    <w:p w:rsidR="00F61B2C" w:rsidRPr="00F61B2C" w:rsidRDefault="000F1061" w:rsidP="00F61B2C">
      <w:pPr>
        <w:pStyle w:val="af0"/>
        <w:ind w:left="0"/>
        <w:contextualSpacing w:val="0"/>
        <w:jc w:val="center"/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Ψ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Cs w:val="28"/>
                </w:rPr>
                <m:t>,</m:t>
              </m:r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  <m:r>
                <w:rPr>
                  <w:rFonts w:ascii="Cambria Math" w:hAnsi="Cambria Math"/>
                  <w:szCs w:val="28"/>
                </w:rPr>
                <m:t>,</m:t>
              </m:r>
              <m:r>
                <w:rPr>
                  <w:rFonts w:ascii="Cambria Math" w:hAnsi="Cambria Math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e>
              </m:rad>
              <m:r>
                <w:rPr>
                  <w:rFonts w:ascii="Cambria Math" w:hAnsi="Cambria Math"/>
                  <w:szCs w:val="28"/>
                  <w:lang w:val="en-US"/>
                </w:rPr>
                <m:t>r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3π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d>
        </m:oMath>
      </m:oMathPara>
    </w:p>
    <w:p w:rsidR="00F61B2C" w:rsidRPr="000F1061" w:rsidRDefault="00843D32" w:rsidP="00F61B2C">
      <w:pPr>
        <w:pStyle w:val="af0"/>
        <w:ind w:left="0"/>
        <w:contextualSpacing w:val="0"/>
        <w:jc w:val="center"/>
        <w:rPr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u,v,w</m:t>
            </m:r>
          </m:e>
        </m:d>
        <m:r>
          <w:rPr>
            <w:rFonts w:ascii="Cambria Math" w:hAnsi="Cambria Math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szCs w:val="28"/>
                <w:lang w:val="en-US"/>
              </w:rPr>
              <m:t>2</m:t>
            </m:r>
          </m:den>
        </m:f>
        <m:nary>
          <m:naryPr>
            <m:limLoc m:val="undOvr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Cs w:val="28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lang w:val="en-US"/>
                  </w:rPr>
                  <m:t>dt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t+u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t+v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t+w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3</m:t>
                        </m:r>
                      </m:sup>
                    </m:sSup>
                  </m:e>
                </m:rad>
              </m:den>
            </m:f>
          </m:e>
        </m:nary>
      </m:oMath>
      <w:r w:rsidR="00F61B2C" w:rsidRPr="000F1061">
        <w:rPr>
          <w:szCs w:val="28"/>
          <w:lang w:val="en-US"/>
        </w:rPr>
        <w:t>,</w:t>
      </w:r>
    </w:p>
    <w:p w:rsidR="00F61B2C" w:rsidRPr="00680145" w:rsidRDefault="00F61B2C" w:rsidP="00F61B2C">
      <w:pPr>
        <w:ind w:firstLine="0"/>
        <w:rPr>
          <w:szCs w:val="28"/>
        </w:rPr>
      </w:pPr>
      <w:r w:rsidRPr="00F61B2C">
        <w:rPr>
          <w:szCs w:val="28"/>
        </w:rPr>
        <w:t xml:space="preserve">здесь </w:t>
      </w:r>
      <m:oMath>
        <m:r>
          <w:rPr>
            <w:rFonts w:ascii="Cambria Math" w:hAnsi="Cambria Math"/>
          </w:rPr>
          <m:t>r=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Pr="00F61B2C">
        <w:rPr>
          <w:szCs w:val="28"/>
        </w:rPr>
        <w:t>.</w:t>
      </w:r>
    </w:p>
    <w:p w:rsidR="00F61B2C" w:rsidRPr="00F61B2C" w:rsidRDefault="00F61B2C" w:rsidP="00F61B2C">
      <w:pPr>
        <w:pStyle w:val="af0"/>
        <w:ind w:left="0" w:firstLine="708"/>
        <w:contextualSpacing w:val="0"/>
        <w:rPr>
          <w:szCs w:val="28"/>
        </w:rPr>
      </w:pPr>
      <w:r w:rsidRPr="00F61B2C">
        <w:rPr>
          <w:szCs w:val="28"/>
        </w:rPr>
        <w:t xml:space="preserve">Функция </w:t>
      </w:r>
      <w:r w:rsidRPr="000F1061">
        <w:rPr>
          <w:rFonts w:ascii="Cambria Math" w:hAnsi="Cambria Math"/>
          <w:i/>
          <w:szCs w:val="28"/>
        </w:rPr>
        <w:t>Ψ(</w:t>
      </w:r>
      <w:r w:rsidRPr="000F1061">
        <w:rPr>
          <w:rFonts w:ascii="Cambria Math" w:hAnsi="Cambria Math"/>
          <w:i/>
          <w:szCs w:val="28"/>
          <w:lang w:val="en-US"/>
        </w:rPr>
        <w:t>x</w:t>
      </w:r>
      <w:r w:rsidRPr="000F1061">
        <w:rPr>
          <w:rFonts w:ascii="Cambria Math" w:hAnsi="Cambria Math"/>
          <w:i/>
          <w:szCs w:val="28"/>
        </w:rPr>
        <w:t>,</w:t>
      </w:r>
      <w:r w:rsidRPr="000F1061">
        <w:rPr>
          <w:rFonts w:ascii="Cambria Math" w:hAnsi="Cambria Math"/>
          <w:i/>
          <w:szCs w:val="28"/>
          <w:lang w:val="en-US"/>
        </w:rPr>
        <w:t>y</w:t>
      </w:r>
      <w:r w:rsidRPr="000F1061">
        <w:rPr>
          <w:rFonts w:ascii="Cambria Math" w:hAnsi="Cambria Math"/>
          <w:i/>
          <w:szCs w:val="28"/>
        </w:rPr>
        <w:t>,</w:t>
      </w:r>
      <w:r w:rsidRPr="000F1061">
        <w:rPr>
          <w:rFonts w:ascii="Cambria Math" w:hAnsi="Cambria Math"/>
          <w:i/>
          <w:szCs w:val="28"/>
          <w:lang w:val="en-US"/>
        </w:rPr>
        <w:t>z</w:t>
      </w:r>
      <w:r w:rsidRPr="000F1061">
        <w:rPr>
          <w:rFonts w:ascii="Cambria Math" w:hAnsi="Cambria Math"/>
          <w:i/>
          <w:szCs w:val="28"/>
        </w:rPr>
        <w:t>)</w:t>
      </w:r>
      <w:r w:rsidRPr="00F61B2C">
        <w:rPr>
          <w:i/>
          <w:szCs w:val="28"/>
        </w:rPr>
        <w:t xml:space="preserve"> </w:t>
      </w:r>
      <w:r w:rsidRPr="00F61B2C">
        <w:rPr>
          <w:szCs w:val="28"/>
        </w:rPr>
        <w:t xml:space="preserve">выбрана таким образом, что она зависит только от отношения ее переменных, и не зависит от </w:t>
      </w:r>
      <w:r w:rsidRPr="00F61B2C">
        <w:rPr>
          <w:i/>
          <w:szCs w:val="28"/>
          <w:lang w:val="en-US"/>
        </w:rPr>
        <w:t>r</w:t>
      </w:r>
      <w:r w:rsidRPr="00F61B2C">
        <w:rPr>
          <w:szCs w:val="28"/>
        </w:rPr>
        <w:t xml:space="preserve">. Она симметрична по отношению к переменным </w:t>
      </w:r>
      <w:r w:rsidRPr="00F61B2C">
        <w:rPr>
          <w:i/>
          <w:szCs w:val="28"/>
          <w:lang w:val="en-US"/>
        </w:rPr>
        <w:t>y</w:t>
      </w:r>
      <w:r w:rsidRPr="00F61B2C">
        <w:rPr>
          <w:szCs w:val="28"/>
        </w:rPr>
        <w:t xml:space="preserve"> и </w:t>
      </w:r>
      <w:r w:rsidRPr="00F61B2C">
        <w:rPr>
          <w:i/>
          <w:szCs w:val="28"/>
          <w:lang w:val="en-US"/>
        </w:rPr>
        <w:t>z</w:t>
      </w:r>
      <w:r w:rsidRPr="00F61B2C">
        <w:rPr>
          <w:szCs w:val="28"/>
        </w:rPr>
        <w:t xml:space="preserve">, и нормализована так, что </w:t>
      </w:r>
      <w:r w:rsidRPr="000F1061">
        <w:rPr>
          <w:rFonts w:ascii="Cambria Math" w:hAnsi="Cambria Math"/>
          <w:i/>
          <w:szCs w:val="28"/>
        </w:rPr>
        <w:t>Ψ(</w:t>
      </w:r>
      <w:r w:rsidRPr="000F1061">
        <w:rPr>
          <w:rFonts w:ascii="Cambria Math" w:hAnsi="Cambria Math"/>
          <w:szCs w:val="28"/>
        </w:rPr>
        <w:t>0</w:t>
      </w:r>
      <w:r w:rsidRPr="000F1061">
        <w:rPr>
          <w:rFonts w:ascii="Cambria Math" w:hAnsi="Cambria Math"/>
          <w:i/>
          <w:szCs w:val="28"/>
        </w:rPr>
        <w:t>,</w:t>
      </w:r>
      <w:r w:rsidRPr="000F1061">
        <w:rPr>
          <w:rFonts w:ascii="Cambria Math" w:hAnsi="Cambria Math"/>
          <w:szCs w:val="28"/>
        </w:rPr>
        <w:t>1,1</w:t>
      </w:r>
      <w:r w:rsidRPr="000F1061">
        <w:rPr>
          <w:rFonts w:ascii="Cambria Math" w:hAnsi="Cambria Math"/>
          <w:i/>
          <w:szCs w:val="28"/>
        </w:rPr>
        <w:t>)</w:t>
      </w:r>
      <w:r w:rsidRPr="00F61B2C">
        <w:rPr>
          <w:i/>
          <w:szCs w:val="28"/>
        </w:rPr>
        <w:t xml:space="preserve"> = </w:t>
      </w:r>
      <w:r w:rsidRPr="00F61B2C">
        <w:rPr>
          <w:szCs w:val="28"/>
        </w:rPr>
        <w:t>1</w:t>
      </w:r>
      <w:r w:rsidRPr="00F61B2C">
        <w:rPr>
          <w:i/>
          <w:szCs w:val="28"/>
        </w:rPr>
        <w:t xml:space="preserve">. </w:t>
      </w:r>
      <w:r w:rsidRPr="00F61B2C">
        <w:rPr>
          <w:szCs w:val="28"/>
        </w:rPr>
        <w:t xml:space="preserve">Легко показать, что квадрат полной скорости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</m:e>
            </m:acc>
            <m:r>
              <w:rPr>
                <w:rFonts w:ascii="Cambria Math" w:hAnsi="Cambria Math"/>
                <w:szCs w:val="28"/>
              </w:rPr>
              <m:t>=σ</m:t>
            </m:r>
          </m:e>
          <m:sub>
            <m:r>
              <w:rPr>
                <w:rFonts w:ascii="Cambria Math" w:hAnsi="Cambria Math"/>
                <w:szCs w:val="28"/>
              </w:rPr>
              <m:t>vx</m:t>
            </m:r>
          </m:sub>
          <m:sup>
            <m:r>
              <w:rPr>
                <w:rFonts w:ascii="Cambria Math" w:hAnsi="Cambria Math"/>
                <w:szCs w:val="28"/>
              </w:rPr>
              <m:t>2</m:t>
            </m:r>
          </m:sup>
        </m:sSubSup>
        <m:r>
          <w:rPr>
            <w:rFonts w:ascii="Cambria Math" w:hAnsi="Cambria Math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Cs w:val="28"/>
              </w:rPr>
              <m:t>vy</m:t>
            </m:r>
          </m:sub>
          <m:sup>
            <m:r>
              <w:rPr>
                <w:rFonts w:ascii="Cambria Math" w:hAnsi="Cambria Math"/>
                <w:szCs w:val="28"/>
              </w:rPr>
              <m:t>2</m:t>
            </m:r>
          </m:sup>
        </m:sSubSup>
        <m:r>
          <w:rPr>
            <w:rFonts w:ascii="Cambria Math" w:hAnsi="Cambria Math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Cs w:val="28"/>
              </w:rPr>
              <m:t>vz</m:t>
            </m:r>
          </m:sub>
          <m:sup>
            <m:r>
              <w:rPr>
                <w:rFonts w:ascii="Cambria Math" w:hAnsi="Cambria Math"/>
                <w:szCs w:val="28"/>
              </w:rPr>
              <m:t>2</m:t>
            </m:r>
          </m:sup>
        </m:sSubSup>
      </m:oMath>
      <w:r w:rsidRPr="00F61B2C">
        <w:rPr>
          <w:szCs w:val="28"/>
        </w:rPr>
        <w:t xml:space="preserve"> в процессе релаксации сохраняется, т.е. полная энергия стохастического движения остается неизменной, при этом более «горячие» степени свободы охлаждаются, а более «холодные» нагреваются. Процесс завершается при достижении термодинамического равновесия. </w:t>
      </w:r>
      <w:proofErr w:type="gramStart"/>
      <w:r w:rsidRPr="00F61B2C">
        <w:rPr>
          <w:szCs w:val="28"/>
        </w:rPr>
        <w:t xml:space="preserve">Начальный фазовый портрет ансамбля частиц в пространстве скоростей представляет собой эллипсоид, который эволюционирует к шару с радиусом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vx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vy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vz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szCs w:val="28"/>
              </w:rPr>
              <m:t>3</m:t>
            </m:r>
          </m:den>
        </m:f>
      </m:oMath>
      <w:r w:rsidRPr="00F61B2C">
        <w:rPr>
          <w:szCs w:val="28"/>
        </w:rPr>
        <w:t xml:space="preserve">. Объем шара больше, чем объем любого начального эллипсоида, т.е. фазовый объем в процессе релаксации возрастает и стремится к некоторой максимальной величине, а темп его роста падает при приближении к равновесию. </w:t>
      </w:r>
      <w:proofErr w:type="gramEnd"/>
    </w:p>
    <w:p w:rsidR="00F61B2C" w:rsidRPr="004020B0" w:rsidRDefault="00F61B2C" w:rsidP="00F61B2C">
      <w:pPr>
        <w:pStyle w:val="af0"/>
        <w:ind w:left="0"/>
        <w:contextualSpacing w:val="0"/>
        <w:rPr>
          <w:szCs w:val="28"/>
        </w:rPr>
      </w:pPr>
      <w:r w:rsidRPr="00F61B2C">
        <w:rPr>
          <w:szCs w:val="28"/>
        </w:rPr>
        <w:lastRenderedPageBreak/>
        <w:t>Качественно картина процесса не изменится, если поместить плазму в стационарную потенциальную яму, сформированную внешними электромагнитными полями. При этом плазма также возвращается к равным температурам степеней свободы, полная энергия стохастического движения остается неизменной, а шестимерный фазовый объем возрастает и стремится к некоторой конечной величине. Конкретный вид функции распределения в равновесии зависит от формы потенциальной ямы. Аналогичная ситуация имеет место, например, в накопителе с мягкой (</w:t>
      </w:r>
      <w:proofErr w:type="spellStart"/>
      <w:r w:rsidRPr="00F61B2C">
        <w:rPr>
          <w:szCs w:val="28"/>
        </w:rPr>
        <w:t>азимутально</w:t>
      </w:r>
      <w:proofErr w:type="spellEnd"/>
      <w:r w:rsidRPr="00F61B2C">
        <w:rPr>
          <w:szCs w:val="28"/>
        </w:rPr>
        <w:t xml:space="preserve"> однородной) фокусировкой.</w:t>
      </w:r>
    </w:p>
    <w:p w:rsidR="00F61B2C" w:rsidRPr="00F61B2C" w:rsidRDefault="00F61B2C" w:rsidP="00F61B2C">
      <w:pPr>
        <w:pStyle w:val="af0"/>
        <w:ind w:left="0"/>
        <w:contextualSpacing w:val="0"/>
        <w:rPr>
          <w:szCs w:val="28"/>
        </w:rPr>
      </w:pPr>
      <w:r w:rsidRPr="00F61B2C">
        <w:rPr>
          <w:szCs w:val="28"/>
        </w:rPr>
        <w:t xml:space="preserve">В накопителе с жесткой фокусировкой ситуация кардинально изменяется. При этом периодический канал не обязательно должен быть знакопеременным, а, например, может состоять из последовательности аксиальных линз (фокусирующих в обеих главных плоскостях), разделенных участками дрейфа. Подобная ситуация имеет место в линейных ускорителях с поперечной фокусировкой с помощью симметричных триплетов квадрупольных линз. Знакопеременный канал из аксиальных линз реализуется, например, в линейных ускорителях с </w:t>
      </w:r>
      <w:proofErr w:type="spellStart"/>
      <w:r w:rsidRPr="00F61B2C">
        <w:rPr>
          <w:szCs w:val="28"/>
        </w:rPr>
        <w:t>фазопеременной</w:t>
      </w:r>
      <w:proofErr w:type="spellEnd"/>
      <w:r w:rsidRPr="00F61B2C">
        <w:rPr>
          <w:szCs w:val="28"/>
        </w:rPr>
        <w:t xml:space="preserve"> фокусировкой. При прохождении пучка через линзу разброс частиц по поперечным скоростям изменяется, что каждый раз приводит к нарушению равновесия, которое оказывается в принципе недостижимым. Это приводит к увеличению полной энергии стохастического движения частиц (за счет кинетической энергии направленного движения) и росту шестимерного фазового объема. </w:t>
      </w:r>
    </w:p>
    <w:p w:rsidR="00F61B2C" w:rsidRPr="00F61B2C" w:rsidRDefault="00F61B2C" w:rsidP="00F61B2C">
      <w:pPr>
        <w:pStyle w:val="af0"/>
        <w:ind w:left="0"/>
        <w:contextualSpacing w:val="0"/>
        <w:rPr>
          <w:szCs w:val="28"/>
        </w:rPr>
      </w:pPr>
      <w:r w:rsidRPr="00F61B2C">
        <w:rPr>
          <w:szCs w:val="28"/>
        </w:rPr>
        <w:t xml:space="preserve">При произвольных начальных температурах степеней свободы процесс развивается следующим образом. На начальном этапе происходит сравнительно быстрое изменение </w:t>
      </w:r>
      <w:proofErr w:type="spellStart"/>
      <w:r w:rsidRPr="00F61B2C">
        <w:rPr>
          <w:szCs w:val="28"/>
        </w:rPr>
        <w:t>эмиттансов</w:t>
      </w:r>
      <w:proofErr w:type="spellEnd"/>
      <w:r w:rsidRPr="00F61B2C">
        <w:rPr>
          <w:szCs w:val="28"/>
        </w:rPr>
        <w:t xml:space="preserve"> пучка (при этом некоторые из степеней свободы могут даже «охлаждаться»). Он завершается установлением некоторого отношения </w:t>
      </w:r>
      <w:proofErr w:type="spellStart"/>
      <w:r w:rsidRPr="00F61B2C">
        <w:rPr>
          <w:szCs w:val="28"/>
        </w:rPr>
        <w:t>эмиттансов</w:t>
      </w:r>
      <w:proofErr w:type="spellEnd"/>
      <w:r w:rsidRPr="00F61B2C">
        <w:rPr>
          <w:szCs w:val="28"/>
        </w:rPr>
        <w:t>, при котором темпы нагрева, определяемые как</w:t>
      </w:r>
    </w:p>
    <w:p w:rsidR="00F61B2C" w:rsidRPr="000F1061" w:rsidRDefault="000F1061" w:rsidP="00F61B2C">
      <w:pPr>
        <w:pStyle w:val="af0"/>
        <w:ind w:left="0"/>
        <w:contextualSpacing w:val="0"/>
        <w:jc w:val="center"/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w:lastRenderedPageBreak/>
            <m:t>λ=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ε</m:t>
              </m:r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dε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dt</m:t>
              </m:r>
            </m:den>
          </m:f>
        </m:oMath>
      </m:oMathPara>
    </w:p>
    <w:p w:rsidR="00F61B2C" w:rsidRPr="004020B0" w:rsidRDefault="00F61B2C" w:rsidP="00F61B2C">
      <w:pPr>
        <w:pStyle w:val="af0"/>
        <w:ind w:left="0" w:firstLine="0"/>
        <w:contextualSpacing w:val="0"/>
        <w:rPr>
          <w:szCs w:val="28"/>
        </w:rPr>
      </w:pPr>
      <w:r w:rsidRPr="00F61B2C">
        <w:rPr>
          <w:szCs w:val="28"/>
        </w:rPr>
        <w:t xml:space="preserve">для всех степеней свободы становятся равными. В дальнейшем достигнутое отношение </w:t>
      </w:r>
      <w:proofErr w:type="spellStart"/>
      <w:r w:rsidRPr="00F61B2C">
        <w:rPr>
          <w:szCs w:val="28"/>
        </w:rPr>
        <w:t>эмиттансов</w:t>
      </w:r>
      <w:proofErr w:type="spellEnd"/>
      <w:r w:rsidRPr="00F61B2C">
        <w:rPr>
          <w:szCs w:val="28"/>
        </w:rPr>
        <w:t xml:space="preserve"> сохраняется, и они продолжают расти с одинаковыми темпами. Величина темпа нагрева пропорциональна фазовой плотности частиц пучка, поэтому темп нагрева уменьшается с увеличением фазового объема, и </w:t>
      </w:r>
      <w:proofErr w:type="spellStart"/>
      <w:r w:rsidRPr="00F61B2C">
        <w:rPr>
          <w:szCs w:val="28"/>
        </w:rPr>
        <w:t>эмиттансы</w:t>
      </w:r>
      <w:proofErr w:type="spellEnd"/>
      <w:r w:rsidRPr="00F61B2C">
        <w:rPr>
          <w:szCs w:val="28"/>
        </w:rPr>
        <w:t xml:space="preserve"> возрастают пропорциональн</w:t>
      </w:r>
      <w:r w:rsidR="004B67D3">
        <w:rPr>
          <w:szCs w:val="28"/>
        </w:rPr>
        <w:t>о квадратному корню из времени.</w:t>
      </w:r>
    </w:p>
    <w:p w:rsidR="00F61B2C" w:rsidRPr="00F61B2C" w:rsidRDefault="00F61B2C" w:rsidP="00F61B2C">
      <w:pPr>
        <w:pStyle w:val="af0"/>
        <w:ind w:left="0" w:firstLine="708"/>
        <w:contextualSpacing w:val="0"/>
        <w:rPr>
          <w:szCs w:val="28"/>
        </w:rPr>
      </w:pPr>
      <w:r w:rsidRPr="00F61B2C">
        <w:rPr>
          <w:szCs w:val="28"/>
        </w:rPr>
        <w:t xml:space="preserve">Отношение </w:t>
      </w:r>
      <w:proofErr w:type="spellStart"/>
      <w:r w:rsidRPr="00F61B2C">
        <w:rPr>
          <w:szCs w:val="28"/>
        </w:rPr>
        <w:t>эмиттансов</w:t>
      </w:r>
      <w:proofErr w:type="spellEnd"/>
      <w:r w:rsidRPr="00F61B2C">
        <w:rPr>
          <w:szCs w:val="28"/>
        </w:rPr>
        <w:t xml:space="preserve">, соответствующее равным темпам нагрева, зависит от свойств оптической структуры накопителя и примерно соответствует равным усредненным по периметру температурам степеней свободы. Такой режим можно условно рассматривать как аналогичный термодинамическому равновесию в стационарной потенциальной яме. При равной фазовой плотности этот режим соответствует минимальным темпам нагрева: отклонение любого из </w:t>
      </w:r>
      <w:proofErr w:type="spellStart"/>
      <w:r w:rsidRPr="00F61B2C">
        <w:rPr>
          <w:szCs w:val="28"/>
        </w:rPr>
        <w:t>эмиттансов</w:t>
      </w:r>
      <w:proofErr w:type="spellEnd"/>
      <w:r w:rsidRPr="00F61B2C">
        <w:rPr>
          <w:szCs w:val="28"/>
        </w:rPr>
        <w:t xml:space="preserve"> от его равновесного значения приводит к увеличению темпа роста как минимум для одной степени свободы. Именно такой режим рассматривается при оценках предельно достижимых параметров в </w:t>
      </w:r>
      <w:proofErr w:type="spellStart"/>
      <w:r w:rsidRPr="00F61B2C">
        <w:rPr>
          <w:szCs w:val="28"/>
        </w:rPr>
        <w:t>коллайдере</w:t>
      </w:r>
      <w:proofErr w:type="spellEnd"/>
      <w:r w:rsidRPr="00F61B2C">
        <w:rPr>
          <w:szCs w:val="28"/>
        </w:rPr>
        <w:t xml:space="preserve"> </w:t>
      </w:r>
      <w:r w:rsidRPr="00F61B2C">
        <w:rPr>
          <w:szCs w:val="28"/>
          <w:lang w:val="en-US"/>
        </w:rPr>
        <w:t>NICA</w:t>
      </w:r>
      <w:r w:rsidRPr="00F61B2C">
        <w:rPr>
          <w:szCs w:val="28"/>
        </w:rPr>
        <w:t xml:space="preserve">. </w:t>
      </w:r>
    </w:p>
    <w:p w:rsidR="00F61B2C" w:rsidRPr="00F61B2C" w:rsidRDefault="00F61B2C" w:rsidP="004B67D3">
      <w:pPr>
        <w:pStyle w:val="af0"/>
        <w:ind w:left="0" w:firstLine="708"/>
        <w:contextualSpacing w:val="0"/>
        <w:rPr>
          <w:szCs w:val="28"/>
        </w:rPr>
      </w:pPr>
      <w:r w:rsidRPr="00F61B2C">
        <w:rPr>
          <w:szCs w:val="28"/>
        </w:rPr>
        <w:t xml:space="preserve">Из-за разницы в темпах охлаждения для разных степеней свободы параметры сгустков </w:t>
      </w:r>
      <w:proofErr w:type="gramStart"/>
      <w:r w:rsidRPr="00F61B2C">
        <w:rPr>
          <w:szCs w:val="28"/>
        </w:rPr>
        <w:t>будут несколько отклонятся</w:t>
      </w:r>
      <w:proofErr w:type="gramEnd"/>
      <w:r w:rsidRPr="00F61B2C">
        <w:rPr>
          <w:szCs w:val="28"/>
        </w:rPr>
        <w:t xml:space="preserve"> от термодинамического равновесия. В предельном случае можно охлаждать только одну из степеней свободы, а стабилизация </w:t>
      </w:r>
      <w:proofErr w:type="spellStart"/>
      <w:r w:rsidRPr="00F61B2C">
        <w:rPr>
          <w:szCs w:val="28"/>
        </w:rPr>
        <w:t>эмиттансов</w:t>
      </w:r>
      <w:proofErr w:type="spellEnd"/>
      <w:r w:rsidRPr="00F61B2C">
        <w:rPr>
          <w:szCs w:val="28"/>
        </w:rPr>
        <w:t xml:space="preserve"> для двух других степеней свободы будет достигаться за счет перераспределения энергии в охлаждаемую степень свободы (так называемое «симпатическое» охлаждение). </w:t>
      </w:r>
    </w:p>
    <w:p w:rsidR="00F61B2C" w:rsidRPr="00F61B2C" w:rsidRDefault="00F61B2C" w:rsidP="00F61B2C">
      <w:pPr>
        <w:pStyle w:val="af0"/>
        <w:ind w:left="0" w:firstLine="708"/>
        <w:contextualSpacing w:val="0"/>
        <w:rPr>
          <w:szCs w:val="28"/>
        </w:rPr>
      </w:pPr>
      <w:r w:rsidRPr="00B167E6">
        <w:rPr>
          <w:szCs w:val="28"/>
        </w:rPr>
        <w:t xml:space="preserve">Для расчётов темпов изменения </w:t>
      </w:r>
      <w:proofErr w:type="spellStart"/>
      <w:r w:rsidRPr="00B167E6">
        <w:rPr>
          <w:szCs w:val="28"/>
        </w:rPr>
        <w:t>эмиттансов</w:t>
      </w:r>
      <w:proofErr w:type="spellEnd"/>
      <w:r w:rsidRPr="00B167E6">
        <w:rPr>
          <w:szCs w:val="28"/>
        </w:rPr>
        <w:t xml:space="preserve"> с учетом реальной оптической структуры накопителя</w:t>
      </w:r>
      <w:r w:rsidR="00882EE4">
        <w:rPr>
          <w:szCs w:val="28"/>
        </w:rPr>
        <w:t xml:space="preserve"> необходимо выполнить следующую последовательность шагов. В каждой точке ускорителя в системе отсчета связанной с пучком вычислить </w:t>
      </w:r>
      <w:r w:rsidRPr="00F61B2C">
        <w:rPr>
          <w:szCs w:val="28"/>
        </w:rPr>
        <w:t>темп</w:t>
      </w:r>
      <w:r w:rsidR="00882EE4">
        <w:rPr>
          <w:szCs w:val="28"/>
        </w:rPr>
        <w:t xml:space="preserve"> изменения среднеквадратичных скоростей по формуле (1). Затем перейти</w:t>
      </w:r>
      <w:r w:rsidR="00167D4E">
        <w:rPr>
          <w:szCs w:val="28"/>
        </w:rPr>
        <w:t xml:space="preserve"> от системы отсчета, связанной с пучком, к лабораторной системе отсчета, связанной с ускорителем и </w:t>
      </w:r>
      <w:r w:rsidR="00167D4E">
        <w:rPr>
          <w:szCs w:val="28"/>
        </w:rPr>
        <w:lastRenderedPageBreak/>
        <w:t xml:space="preserve">усреднить полученные темпы по периметру кольца. Таким </w:t>
      </w:r>
      <w:proofErr w:type="gramStart"/>
      <w:r w:rsidR="00167D4E">
        <w:rPr>
          <w:szCs w:val="28"/>
        </w:rPr>
        <w:t>образом</w:t>
      </w:r>
      <w:proofErr w:type="gramEnd"/>
      <w:r w:rsidR="00167D4E">
        <w:rPr>
          <w:szCs w:val="28"/>
        </w:rPr>
        <w:t xml:space="preserve"> темпы изменения </w:t>
      </w:r>
      <w:proofErr w:type="spellStart"/>
      <w:r w:rsidR="00167D4E">
        <w:rPr>
          <w:szCs w:val="28"/>
        </w:rPr>
        <w:t>эмитансов</w:t>
      </w:r>
      <w:proofErr w:type="spellEnd"/>
      <w:r w:rsidR="00167D4E">
        <w:rPr>
          <w:szCs w:val="28"/>
        </w:rPr>
        <w:t xml:space="preserve"> </w:t>
      </w:r>
      <w:r w:rsidRPr="00F61B2C">
        <w:rPr>
          <w:szCs w:val="28"/>
        </w:rPr>
        <w:t>записыва</w:t>
      </w:r>
      <w:r w:rsidR="00167D4E">
        <w:rPr>
          <w:szCs w:val="28"/>
        </w:rPr>
        <w:t>ю</w:t>
      </w:r>
      <w:r w:rsidRPr="00F61B2C">
        <w:rPr>
          <w:szCs w:val="28"/>
        </w:rPr>
        <w:t>тся в следующем виде:</w:t>
      </w:r>
    </w:p>
    <w:p w:rsidR="00F61B2C" w:rsidRPr="000F1061" w:rsidRDefault="00843D32" w:rsidP="00F61B2C">
      <w:pPr>
        <w:pStyle w:val="af0"/>
        <w:ind w:left="0"/>
        <w:contextualSpacing w:val="0"/>
        <w:jc w:val="center"/>
        <w:rPr>
          <w:i/>
          <w:szCs w:val="28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Cs w:val="28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x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x</m:t>
                                </m:r>
                              </m:sub>
                            </m:sSub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zz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-2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x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Bx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x</m:t>
                                </m:r>
                              </m:sub>
                            </m:sSub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xz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x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x</m:t>
                                </m:r>
                              </m:sub>
                            </m:sSub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xx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sub>
                </m:sSub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y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y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y</m:t>
                                </m:r>
                              </m:sub>
                            </m:sSub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zz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-2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y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By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y</m:t>
                                </m:r>
                              </m:sub>
                            </m:sSub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yz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y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y</m:t>
                                </m:r>
                              </m:sub>
                            </m:sSub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yy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sub>
                </m:sSub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zz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sub>
                </m:sSub>
              </m:e>
            </m:mr>
          </m:m>
        </m:oMath>
      </m:oMathPara>
    </w:p>
    <w:p w:rsidR="00F61B2C" w:rsidRPr="00F61B2C" w:rsidRDefault="000F1061" w:rsidP="00F61B2C">
      <w:pPr>
        <w:pStyle w:val="af0"/>
        <w:ind w:left="0" w:firstLine="0"/>
        <w:contextualSpacing w:val="0"/>
        <w:rPr>
          <w:szCs w:val="28"/>
        </w:rPr>
      </w:pPr>
      <w:r>
        <w:rPr>
          <w:szCs w:val="28"/>
        </w:rPr>
        <w:t>з</w:t>
      </w:r>
      <w:r w:rsidR="00F61B2C" w:rsidRPr="00F61B2C">
        <w:rPr>
          <w:szCs w:val="28"/>
        </w:rPr>
        <w:t>десь</w:t>
      </w:r>
      <w:r w:rsidRPr="000F1061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Cs w:val="28"/>
              </w:rPr>
              <m:t>Bi</m:t>
            </m:r>
          </m:sub>
        </m:sSub>
        <m:r>
          <w:rPr>
            <w:rFonts w:ascii="Cambria Math" w:hAnsi="Cambria Math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Cs w:val="28"/>
              </w:rPr>
              <m:t>'</m:t>
            </m:r>
          </m:sup>
        </m:sSubSup>
        <m:r>
          <w:rPr>
            <w:rFonts w:ascii="Cambria Math" w:hAnsi="Cambria Math"/>
            <w:szCs w:val="28"/>
          </w:rPr>
          <m:t>+</m:t>
        </m:r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</m:den>
        </m:f>
      </m:oMath>
      <w:r w:rsidRPr="000F1061">
        <w:rPr>
          <w:szCs w:val="28"/>
        </w:rPr>
        <w:t xml:space="preserve"> </w:t>
      </w:r>
      <w:r w:rsidR="00F61B2C" w:rsidRPr="00F61B2C">
        <w:rPr>
          <w:szCs w:val="28"/>
        </w:rPr>
        <w:t>,</w:t>
      </w:r>
      <w:r w:rsidRPr="000F1061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D'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Cs w:val="28"/>
              </w:rPr>
              <m:t>2</m:t>
            </m:r>
          </m:sup>
        </m:sSubSup>
        <m:r>
          <w:rPr>
            <w:rFonts w:ascii="Cambria Math" w:hAnsi="Cambria Math"/>
            <w:szCs w:val="28"/>
          </w:rPr>
          <m:t>+2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Cs w:val="28"/>
              </w:rPr>
              <m:t>'</m:t>
            </m:r>
          </m:sup>
        </m:sSubSup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Cs w:val="28"/>
              </w:rPr>
              <m:t>2</m:t>
            </m:r>
          </m:sup>
        </m:sSubSup>
      </m:oMath>
      <w:r w:rsidRPr="000F1061">
        <w:rPr>
          <w:szCs w:val="28"/>
        </w:rPr>
        <w:t xml:space="preserve"> </w:t>
      </w:r>
      <w:r w:rsidR="00F61B2C" w:rsidRPr="00F61B2C">
        <w:rPr>
          <w:szCs w:val="28"/>
        </w:rPr>
        <w:t xml:space="preserve">и </w:t>
      </w:r>
      <w:r w:rsidR="00F61B2C" w:rsidRPr="000F1061">
        <w:rPr>
          <w:rFonts w:ascii="Cambria Math" w:hAnsi="Cambria Math"/>
          <w:i/>
          <w:szCs w:val="28"/>
        </w:rPr>
        <w:t>α</w:t>
      </w:r>
      <w:proofErr w:type="spellStart"/>
      <w:r w:rsidR="00F61B2C" w:rsidRPr="000F1061">
        <w:rPr>
          <w:rFonts w:ascii="Cambria Math" w:hAnsi="Cambria Math"/>
          <w:i/>
          <w:szCs w:val="28"/>
          <w:vertAlign w:val="subscript"/>
          <w:lang w:val="en-US"/>
        </w:rPr>
        <w:t>i</w:t>
      </w:r>
      <w:proofErr w:type="spellEnd"/>
      <w:r w:rsidRPr="000F1061">
        <w:rPr>
          <w:rFonts w:ascii="Cambria Math" w:hAnsi="Cambria Math"/>
          <w:i/>
          <w:szCs w:val="28"/>
        </w:rPr>
        <w:t xml:space="preserve"> </w:t>
      </w:r>
      <w:r w:rsidR="00F61B2C" w:rsidRPr="00F61B2C">
        <w:rPr>
          <w:szCs w:val="28"/>
        </w:rPr>
        <w:t xml:space="preserve">, </w:t>
      </w:r>
      <w:r w:rsidR="00F61B2C" w:rsidRPr="000F1061">
        <w:rPr>
          <w:rFonts w:ascii="Cambria Math" w:hAnsi="Cambria Math"/>
          <w:i/>
          <w:szCs w:val="28"/>
        </w:rPr>
        <w:t>β</w:t>
      </w:r>
      <w:proofErr w:type="spellStart"/>
      <w:r w:rsidR="00F61B2C" w:rsidRPr="000F1061">
        <w:rPr>
          <w:rFonts w:ascii="Cambria Math" w:hAnsi="Cambria Math"/>
          <w:i/>
          <w:szCs w:val="28"/>
          <w:vertAlign w:val="subscript"/>
          <w:lang w:val="en-US"/>
        </w:rPr>
        <w:t>i</w:t>
      </w:r>
      <w:proofErr w:type="spellEnd"/>
      <w:r w:rsidRPr="000F1061">
        <w:rPr>
          <w:rFonts w:ascii="Cambria Math" w:hAnsi="Cambria Math"/>
          <w:i/>
          <w:szCs w:val="28"/>
          <w:vertAlign w:val="subscript"/>
        </w:rPr>
        <w:t xml:space="preserve"> </w:t>
      </w:r>
      <w:r w:rsidR="00F61B2C" w:rsidRPr="00F61B2C">
        <w:rPr>
          <w:szCs w:val="28"/>
        </w:rPr>
        <w:t xml:space="preserve">, </w:t>
      </w:r>
      <w:r w:rsidR="00F61B2C" w:rsidRPr="000F1061">
        <w:rPr>
          <w:rFonts w:ascii="Cambria Math" w:hAnsi="Cambria Math"/>
          <w:i/>
          <w:szCs w:val="28"/>
        </w:rPr>
        <w:t>γ</w:t>
      </w:r>
      <w:proofErr w:type="spellStart"/>
      <w:r w:rsidR="00F61B2C" w:rsidRPr="000F1061">
        <w:rPr>
          <w:rFonts w:ascii="Cambria Math" w:hAnsi="Cambria Math"/>
          <w:i/>
          <w:szCs w:val="28"/>
          <w:vertAlign w:val="subscript"/>
          <w:lang w:val="en-US"/>
        </w:rPr>
        <w:t>i</w:t>
      </w:r>
      <w:proofErr w:type="spellEnd"/>
      <w:r w:rsidR="00F61B2C" w:rsidRPr="00F61B2C">
        <w:rPr>
          <w:szCs w:val="28"/>
        </w:rPr>
        <w:t xml:space="preserve"> – структурные функции кольца, угловые скобки обозначают усреднение по периметру накопителя. Коэффициенты </w:t>
      </w:r>
      <w:proofErr w:type="spellStart"/>
      <w:r w:rsidR="00F61B2C" w:rsidRPr="00F61B2C">
        <w:rPr>
          <w:i/>
          <w:szCs w:val="28"/>
          <w:lang w:val="en-US"/>
        </w:rPr>
        <w:t>I</w:t>
      </w:r>
      <w:r w:rsidR="00F61B2C" w:rsidRPr="00F61B2C">
        <w:rPr>
          <w:i/>
          <w:szCs w:val="28"/>
          <w:vertAlign w:val="subscript"/>
          <w:lang w:val="en-US"/>
        </w:rPr>
        <w:t>ij</w:t>
      </w:r>
      <w:proofErr w:type="spellEnd"/>
      <w:r w:rsidR="00F61B2C" w:rsidRPr="00F61B2C">
        <w:rPr>
          <w:szCs w:val="28"/>
        </w:rPr>
        <w:t xml:space="preserve"> вычисляются в каждой точке кольца с помощью следующих интегралов</w:t>
      </w:r>
    </w:p>
    <w:p w:rsidR="00F61B2C" w:rsidRPr="00F61B2C" w:rsidRDefault="00843D32" w:rsidP="00F61B2C">
      <w:pPr>
        <w:pStyle w:val="af0"/>
        <w:ind w:left="0"/>
        <w:contextualSpacing w:val="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Cs w:val="28"/>
              </w:rPr>
              <m:t>ij</m:t>
            </m:r>
          </m:sub>
        </m:sSub>
        <m:r>
          <w:rPr>
            <w:rFonts w:ascii="Cambria Math" w:hAnsi="Cambria Math"/>
            <w:szCs w:val="28"/>
          </w:rPr>
          <m:t>=A</m:t>
        </m:r>
        <m:nary>
          <m:naryPr>
            <m:limLoc m:val="undOvr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Cs w:val="28"/>
              </w:rPr>
              <m:t>∞</m:t>
            </m:r>
          </m:sup>
          <m:e>
            <m:r>
              <w:rPr>
                <w:rFonts w:ascii="Cambria Math" w:hAnsi="Cambria Math"/>
                <w:szCs w:val="28"/>
              </w:rPr>
              <m:t>dλ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8"/>
                      </w:rPr>
                      <m:t>λ</m:t>
                    </m:r>
                  </m:e>
                </m:rad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det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Λ</m:t>
                        </m:r>
                      </m:e>
                    </m:func>
                  </m:e>
                </m:rad>
              </m:den>
            </m:f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Tr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-3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-1</m:t>
                    </m:r>
                  </m:sup>
                </m:sSubSup>
              </m:e>
            </m:d>
          </m:e>
        </m:nary>
      </m:oMath>
      <w:r w:rsidR="00F61B2C" w:rsidRPr="00F61B2C">
        <w:rPr>
          <w:szCs w:val="28"/>
        </w:rPr>
        <w:t>,</w:t>
      </w:r>
    </w:p>
    <w:p w:rsidR="00F61B2C" w:rsidRPr="00F61B2C" w:rsidRDefault="00F61B2C" w:rsidP="00F61B2C">
      <w:pPr>
        <w:ind w:firstLine="0"/>
        <w:rPr>
          <w:szCs w:val="28"/>
        </w:rPr>
      </w:pPr>
      <w:r w:rsidRPr="00F61B2C">
        <w:rPr>
          <w:szCs w:val="28"/>
        </w:rPr>
        <w:t>где константа</w:t>
      </w:r>
      <w:proofErr w:type="gramStart"/>
      <w:r w:rsidRPr="00F61B2C">
        <w:rPr>
          <w:szCs w:val="28"/>
        </w:rPr>
        <w:t xml:space="preserve"> </w:t>
      </w:r>
      <w:r w:rsidRPr="000F1061">
        <w:rPr>
          <w:rFonts w:ascii="Cambria Math" w:hAnsi="Cambria Math"/>
          <w:i/>
          <w:szCs w:val="28"/>
        </w:rPr>
        <w:t>А</w:t>
      </w:r>
      <w:proofErr w:type="gramEnd"/>
      <w:r w:rsidRPr="00F61B2C">
        <w:rPr>
          <w:szCs w:val="28"/>
        </w:rPr>
        <w:t xml:space="preserve"> определена как</w:t>
      </w:r>
    </w:p>
    <w:p w:rsidR="00F61B2C" w:rsidRPr="00F61B2C" w:rsidRDefault="000F1061" w:rsidP="00F61B2C">
      <w:pPr>
        <w:pStyle w:val="af0"/>
        <w:ind w:left="0"/>
        <w:contextualSpacing w:val="0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>A=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c</m:t>
            </m:r>
            <m:sSubSup>
              <m:sSub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Cs w:val="28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8π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β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y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s</m:t>
                </m:r>
              </m:sub>
            </m:sSub>
          </m:den>
        </m:f>
      </m:oMath>
      <w:r w:rsidR="00F61B2C" w:rsidRPr="00F61B2C">
        <w:rPr>
          <w:szCs w:val="28"/>
        </w:rPr>
        <w:t>,</w:t>
      </w:r>
    </w:p>
    <w:p w:rsidR="00F61B2C" w:rsidRPr="00F61B2C" w:rsidRDefault="00F61B2C" w:rsidP="00F61B2C">
      <w:pPr>
        <w:pStyle w:val="af0"/>
        <w:ind w:left="0" w:firstLine="0"/>
        <w:contextualSpacing w:val="0"/>
        <w:rPr>
          <w:szCs w:val="28"/>
        </w:rPr>
      </w:pPr>
      <w:r w:rsidRPr="00F61B2C">
        <w:rPr>
          <w:szCs w:val="28"/>
        </w:rPr>
        <w:t xml:space="preserve">матрица </w:t>
      </w:r>
      <w:r w:rsidRPr="000F1061">
        <w:rPr>
          <w:rFonts w:ascii="Cambria Math" w:hAnsi="Cambria Math"/>
          <w:i/>
          <w:szCs w:val="28"/>
        </w:rPr>
        <w:t>Λ=</w:t>
      </w:r>
      <w:r w:rsidRPr="000F1061">
        <w:rPr>
          <w:rFonts w:ascii="Cambria Math" w:hAnsi="Cambria Math"/>
          <w:i/>
          <w:szCs w:val="28"/>
          <w:lang w:val="en-US"/>
        </w:rPr>
        <w:t>I</w:t>
      </w:r>
      <w:r w:rsidRPr="000F1061">
        <w:rPr>
          <w:rFonts w:ascii="Cambria Math" w:hAnsi="Cambria Math"/>
          <w:i/>
          <w:szCs w:val="28"/>
        </w:rPr>
        <w:t>·</w:t>
      </w:r>
      <w:r w:rsidRPr="000F1061">
        <w:rPr>
          <w:rFonts w:ascii="Cambria Math" w:hAnsi="Cambria Math"/>
          <w:i/>
          <w:szCs w:val="28"/>
          <w:lang w:val="en-US"/>
        </w:rPr>
        <w:t>λ</w:t>
      </w:r>
      <w:r w:rsidRPr="000F1061">
        <w:rPr>
          <w:rFonts w:ascii="Cambria Math" w:hAnsi="Cambria Math"/>
          <w:i/>
          <w:szCs w:val="28"/>
        </w:rPr>
        <w:t>+</w:t>
      </w:r>
      <w:r w:rsidRPr="000F1061">
        <w:rPr>
          <w:rFonts w:ascii="Cambria Math" w:hAnsi="Cambria Math"/>
          <w:i/>
          <w:szCs w:val="28"/>
          <w:lang w:val="en-US"/>
        </w:rPr>
        <w:t>L</w:t>
      </w:r>
      <w:r w:rsidRPr="00F61B2C">
        <w:rPr>
          <w:szCs w:val="28"/>
        </w:rPr>
        <w:t xml:space="preserve">, </w:t>
      </w:r>
      <w:r w:rsidRPr="000F1061">
        <w:rPr>
          <w:rFonts w:ascii="Cambria Math" w:hAnsi="Cambria Math"/>
          <w:i/>
          <w:szCs w:val="28"/>
          <w:lang w:val="en-US"/>
        </w:rPr>
        <w:t>I</w:t>
      </w:r>
      <w:r w:rsidRPr="00F61B2C">
        <w:rPr>
          <w:szCs w:val="28"/>
        </w:rPr>
        <w:t xml:space="preserve"> – единичная матрица, а матрица </w:t>
      </w:r>
      <w:r w:rsidRPr="00F61B2C">
        <w:rPr>
          <w:i/>
          <w:szCs w:val="28"/>
          <w:lang w:val="en-US"/>
        </w:rPr>
        <w:t>L</w:t>
      </w:r>
      <w:r w:rsidRPr="00F61B2C">
        <w:rPr>
          <w:szCs w:val="28"/>
        </w:rPr>
        <w:t xml:space="preserve"> вычисляется через среднеквадратичные параметры пучка и структурные функции кольца, в соответствии со следующей формулой:</w:t>
      </w:r>
    </w:p>
    <w:p w:rsidR="00F61B2C" w:rsidRDefault="000F1061" w:rsidP="00F61B2C">
      <w:pPr>
        <w:pStyle w:val="af0"/>
        <w:ind w:left="0"/>
        <w:contextualSpacing w:val="0"/>
        <w:jc w:val="center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L=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Bx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y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By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Bx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By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y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y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</m:oMath>
      </m:oMathPara>
    </w:p>
    <w:p w:rsidR="00B167E6" w:rsidRPr="0082759F" w:rsidRDefault="0021042A" w:rsidP="0082759F">
      <w:pPr>
        <w:rPr>
          <w:szCs w:val="28"/>
        </w:rPr>
      </w:pPr>
      <w:r w:rsidRPr="0021042A">
        <w:rPr>
          <w:szCs w:val="28"/>
        </w:rPr>
        <w:t>Достаточно полн</w:t>
      </w:r>
      <w:r>
        <w:rPr>
          <w:szCs w:val="28"/>
        </w:rPr>
        <w:t>ый набор</w:t>
      </w:r>
      <w:r w:rsidRPr="0021042A">
        <w:rPr>
          <w:szCs w:val="28"/>
        </w:rPr>
        <w:t xml:space="preserve"> </w:t>
      </w:r>
      <w:r>
        <w:rPr>
          <w:szCs w:val="28"/>
        </w:rPr>
        <w:t>значений</w:t>
      </w:r>
      <w:r w:rsidR="007D081A" w:rsidRPr="0021042A">
        <w:rPr>
          <w:szCs w:val="28"/>
        </w:rPr>
        <w:t xml:space="preserve"> структур</w:t>
      </w:r>
      <w:r w:rsidRPr="0021042A">
        <w:rPr>
          <w:szCs w:val="28"/>
        </w:rPr>
        <w:t>ны</w:t>
      </w:r>
      <w:r>
        <w:rPr>
          <w:szCs w:val="28"/>
        </w:rPr>
        <w:t>х</w:t>
      </w:r>
      <w:r w:rsidRPr="0021042A">
        <w:rPr>
          <w:szCs w:val="28"/>
        </w:rPr>
        <w:t xml:space="preserve"> функци</w:t>
      </w:r>
      <w:r>
        <w:rPr>
          <w:szCs w:val="28"/>
        </w:rPr>
        <w:t>й</w:t>
      </w:r>
      <w:r w:rsidRPr="0021042A">
        <w:rPr>
          <w:szCs w:val="28"/>
        </w:rPr>
        <w:t xml:space="preserve"> </w:t>
      </w:r>
      <w:proofErr w:type="spellStart"/>
      <w:r w:rsidRPr="0021042A">
        <w:rPr>
          <w:szCs w:val="28"/>
        </w:rPr>
        <w:t>коллайдера</w:t>
      </w:r>
      <w:proofErr w:type="spellEnd"/>
      <w:r w:rsidRPr="0021042A">
        <w:rPr>
          <w:szCs w:val="28"/>
        </w:rPr>
        <w:t xml:space="preserve"> </w:t>
      </w:r>
      <w:r w:rsidRPr="0021042A">
        <w:rPr>
          <w:szCs w:val="28"/>
          <w:lang w:val="en-US"/>
        </w:rPr>
        <w:t>NICA</w:t>
      </w:r>
      <w:r w:rsidRPr="0021042A">
        <w:rPr>
          <w:szCs w:val="28"/>
        </w:rPr>
        <w:t xml:space="preserve"> </w:t>
      </w:r>
      <w:r>
        <w:rPr>
          <w:szCs w:val="28"/>
        </w:rPr>
        <w:t>приведен</w:t>
      </w:r>
      <w:r w:rsidRPr="0021042A">
        <w:rPr>
          <w:szCs w:val="28"/>
        </w:rPr>
        <w:t xml:space="preserve"> в</w:t>
      </w:r>
      <w:r w:rsidR="00B167E6" w:rsidRPr="0021042A">
        <w:rPr>
          <w:szCs w:val="28"/>
        </w:rPr>
        <w:t xml:space="preserve"> приложени</w:t>
      </w:r>
      <w:r w:rsidRPr="0021042A">
        <w:rPr>
          <w:szCs w:val="28"/>
        </w:rPr>
        <w:t>и</w:t>
      </w:r>
      <w:r>
        <w:rPr>
          <w:szCs w:val="28"/>
        </w:rPr>
        <w:t xml:space="preserve"> в таблиц</w:t>
      </w:r>
      <w:r w:rsidR="0082759F">
        <w:rPr>
          <w:szCs w:val="28"/>
        </w:rPr>
        <w:t>е</w:t>
      </w:r>
      <w:r>
        <w:rPr>
          <w:szCs w:val="28"/>
        </w:rPr>
        <w:t xml:space="preserve"> </w:t>
      </w:r>
      <w:r w:rsidR="00E23825">
        <w:rPr>
          <w:szCs w:val="28"/>
        </w:rPr>
        <w:t>5</w:t>
      </w:r>
      <w:r w:rsidRPr="0021042A">
        <w:rPr>
          <w:szCs w:val="28"/>
        </w:rPr>
        <w:t>.</w:t>
      </w:r>
      <w:r w:rsidR="007D081A">
        <w:rPr>
          <w:szCs w:val="28"/>
        </w:rPr>
        <w:t xml:space="preserve"> </w:t>
      </w:r>
      <w:r w:rsidR="00BE6C05">
        <w:rPr>
          <w:szCs w:val="28"/>
        </w:rPr>
        <w:t xml:space="preserve">Для наглядности горизонтальная и вертикальная </w:t>
      </w:r>
      <w:proofErr w:type="gramStart"/>
      <w:r w:rsidR="00BE6C05" w:rsidRPr="00BE6C05">
        <w:rPr>
          <w:rFonts w:ascii="Cambria Math" w:hAnsi="Cambria Math"/>
          <w:i/>
          <w:szCs w:val="28"/>
        </w:rPr>
        <w:t>β</w:t>
      </w:r>
      <w:r w:rsidR="00BE6C05">
        <w:rPr>
          <w:szCs w:val="28"/>
        </w:rPr>
        <w:t>-</w:t>
      </w:r>
      <w:proofErr w:type="gramEnd"/>
      <w:r w:rsidR="00BE6C05">
        <w:rPr>
          <w:szCs w:val="28"/>
        </w:rPr>
        <w:t>функции ускорителя приведены на</w:t>
      </w:r>
      <w:r w:rsidR="007D081A">
        <w:rPr>
          <w:szCs w:val="28"/>
        </w:rPr>
        <w:t xml:space="preserve"> рисунк</w:t>
      </w:r>
      <w:r w:rsidR="00BE6C05">
        <w:rPr>
          <w:szCs w:val="28"/>
        </w:rPr>
        <w:t>е</w:t>
      </w:r>
      <w:r w:rsidR="007D081A">
        <w:rPr>
          <w:szCs w:val="28"/>
        </w:rPr>
        <w:t xml:space="preserve"> 1</w:t>
      </w:r>
      <w:r w:rsidR="00BE6C05">
        <w:rPr>
          <w:szCs w:val="28"/>
        </w:rPr>
        <w:t xml:space="preserve">, а горизонтальная </w:t>
      </w:r>
      <w:r w:rsidR="007D081A">
        <w:rPr>
          <w:szCs w:val="28"/>
        </w:rPr>
        <w:t>и</w:t>
      </w:r>
      <w:r w:rsidR="00BE6C05">
        <w:rPr>
          <w:szCs w:val="28"/>
        </w:rPr>
        <w:t xml:space="preserve"> вертикальная дисперсии – на рисунке</w:t>
      </w:r>
      <w:r w:rsidR="007D081A">
        <w:rPr>
          <w:szCs w:val="28"/>
        </w:rPr>
        <w:t xml:space="preserve"> 2.</w:t>
      </w:r>
      <w:r w:rsidR="0082759F">
        <w:rPr>
          <w:szCs w:val="28"/>
        </w:rPr>
        <w:t xml:space="preserve"> Значения параметров </w:t>
      </w:r>
      <w:r w:rsidR="0082759F" w:rsidRPr="0082759F">
        <w:rPr>
          <w:rFonts w:ascii="Cambria Math" w:hAnsi="Cambria Math"/>
          <w:i/>
          <w:szCs w:val="28"/>
        </w:rPr>
        <w:t>α</w:t>
      </w:r>
      <w:proofErr w:type="spellStart"/>
      <w:r w:rsidR="0082759F" w:rsidRPr="0082759F">
        <w:rPr>
          <w:rFonts w:ascii="Cambria Math" w:hAnsi="Cambria Math"/>
          <w:i/>
          <w:szCs w:val="28"/>
          <w:vertAlign w:val="subscript"/>
          <w:lang w:val="en-US"/>
        </w:rPr>
        <w:t>i</w:t>
      </w:r>
      <w:proofErr w:type="spellEnd"/>
      <w:r w:rsidR="0082759F" w:rsidRPr="0082759F">
        <w:rPr>
          <w:szCs w:val="28"/>
        </w:rPr>
        <w:t xml:space="preserve"> </w:t>
      </w:r>
      <w:r w:rsidR="0082759F">
        <w:rPr>
          <w:szCs w:val="28"/>
        </w:rPr>
        <w:t xml:space="preserve">и </w:t>
      </w:r>
      <w:r w:rsidR="0082759F" w:rsidRPr="0082759F">
        <w:rPr>
          <w:rFonts w:ascii="Cambria Math" w:hAnsi="Cambria Math"/>
          <w:i/>
          <w:szCs w:val="28"/>
          <w:lang w:val="en-US"/>
        </w:rPr>
        <w:t>Dp</w:t>
      </w:r>
      <w:r w:rsidR="0082759F" w:rsidRPr="0082759F">
        <w:rPr>
          <w:rFonts w:ascii="Cambria Math" w:hAnsi="Cambria Math"/>
          <w:i/>
          <w:szCs w:val="28"/>
          <w:vertAlign w:val="subscript"/>
          <w:lang w:val="en-US"/>
        </w:rPr>
        <w:t>i</w:t>
      </w:r>
      <w:r w:rsidR="0082759F" w:rsidRPr="0082759F">
        <w:rPr>
          <w:szCs w:val="28"/>
        </w:rPr>
        <w:t xml:space="preserve"> </w:t>
      </w:r>
      <w:r w:rsidR="0082759F">
        <w:rPr>
          <w:szCs w:val="28"/>
        </w:rPr>
        <w:t xml:space="preserve">неявно приведены на графиках, поскольку являются значениями производных по координате </w:t>
      </w:r>
      <w:r w:rsidR="0082759F" w:rsidRPr="0082759F">
        <w:rPr>
          <w:rFonts w:ascii="Cambria Math" w:hAnsi="Cambria Math"/>
          <w:i/>
          <w:szCs w:val="28"/>
          <w:lang w:val="en-US"/>
        </w:rPr>
        <w:t>s</w:t>
      </w:r>
      <w:r w:rsidR="0082759F">
        <w:rPr>
          <w:szCs w:val="28"/>
        </w:rPr>
        <w:t xml:space="preserve"> для</w:t>
      </w:r>
      <w:r w:rsidR="0082759F" w:rsidRPr="0082759F">
        <w:rPr>
          <w:szCs w:val="28"/>
        </w:rPr>
        <w:t xml:space="preserve"> </w:t>
      </w:r>
      <w:proofErr w:type="spellStart"/>
      <w:r w:rsidR="0082759F" w:rsidRPr="0082759F">
        <w:rPr>
          <w:rFonts w:ascii="Cambria Math" w:hAnsi="Cambria Math"/>
          <w:i/>
          <w:szCs w:val="28"/>
          <w:lang w:val="en-US"/>
        </w:rPr>
        <w:t>β</w:t>
      </w:r>
      <w:r w:rsidR="0082759F" w:rsidRPr="0082759F">
        <w:rPr>
          <w:rFonts w:ascii="Cambria Math" w:hAnsi="Cambria Math"/>
          <w:i/>
          <w:szCs w:val="28"/>
          <w:vertAlign w:val="subscript"/>
          <w:lang w:val="en-US"/>
        </w:rPr>
        <w:t>i</w:t>
      </w:r>
      <w:proofErr w:type="spellEnd"/>
      <w:r w:rsidR="0082759F">
        <w:rPr>
          <w:szCs w:val="28"/>
        </w:rPr>
        <w:t xml:space="preserve"> и</w:t>
      </w:r>
      <w:r w:rsidR="0082759F" w:rsidRPr="0082759F">
        <w:rPr>
          <w:szCs w:val="28"/>
        </w:rPr>
        <w:t xml:space="preserve"> </w:t>
      </w:r>
      <w:r w:rsidR="0082759F" w:rsidRPr="0082759F">
        <w:rPr>
          <w:rFonts w:ascii="Cambria Math" w:hAnsi="Cambria Math"/>
          <w:i/>
          <w:szCs w:val="28"/>
          <w:lang w:val="en-US"/>
        </w:rPr>
        <w:t>D</w:t>
      </w:r>
      <w:r w:rsidR="0082759F" w:rsidRPr="0082759F">
        <w:rPr>
          <w:rFonts w:ascii="Cambria Math" w:hAnsi="Cambria Math"/>
          <w:i/>
          <w:szCs w:val="28"/>
          <w:vertAlign w:val="subscript"/>
          <w:lang w:val="en-US"/>
        </w:rPr>
        <w:t>i</w:t>
      </w:r>
      <w:r w:rsidR="0082759F" w:rsidRPr="0082759F">
        <w:rPr>
          <w:szCs w:val="28"/>
        </w:rPr>
        <w:t xml:space="preserve"> </w:t>
      </w:r>
      <w:r w:rsidR="0082759F">
        <w:rPr>
          <w:szCs w:val="28"/>
        </w:rPr>
        <w:t xml:space="preserve">соответственно. </w:t>
      </w:r>
    </w:p>
    <w:p w:rsidR="00BE2B55" w:rsidRDefault="00B167E6" w:rsidP="00B167E6">
      <w:pPr>
        <w:widowControl/>
        <w:autoSpaceDE/>
        <w:autoSpaceDN/>
        <w:adjustRightInd/>
        <w:spacing w:line="240" w:lineRule="auto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3421380"/>
            <wp:effectExtent l="19050" t="0" r="3175" b="0"/>
            <wp:docPr id="1" name="Рисунок 0" descr="beta Latt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ta Lattic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7E6" w:rsidRPr="005838BE" w:rsidRDefault="00B167E6" w:rsidP="00B167E6">
      <w:pPr>
        <w:widowControl/>
        <w:autoSpaceDE/>
        <w:autoSpaceDN/>
        <w:adjustRightInd/>
        <w:ind w:firstLine="0"/>
        <w:rPr>
          <w:sz w:val="24"/>
        </w:rPr>
      </w:pPr>
      <w:r w:rsidRPr="005838BE">
        <w:rPr>
          <w:sz w:val="24"/>
        </w:rPr>
        <w:t xml:space="preserve">Рисунок 1. Структурные функции </w:t>
      </w:r>
      <w:proofErr w:type="spellStart"/>
      <w:r w:rsidRPr="005838BE">
        <w:rPr>
          <w:sz w:val="24"/>
        </w:rPr>
        <w:t>коллайдера</w:t>
      </w:r>
      <w:proofErr w:type="spellEnd"/>
      <w:r w:rsidRPr="005838BE">
        <w:rPr>
          <w:sz w:val="24"/>
        </w:rPr>
        <w:t xml:space="preserve"> </w:t>
      </w:r>
      <w:r w:rsidRPr="005838BE">
        <w:rPr>
          <w:sz w:val="24"/>
          <w:lang w:val="en-US"/>
        </w:rPr>
        <w:t>NICA</w:t>
      </w:r>
      <w:r w:rsidRPr="005838BE">
        <w:rPr>
          <w:sz w:val="24"/>
        </w:rPr>
        <w:t xml:space="preserve">: горизонтальная функция </w:t>
      </w:r>
      <w:r w:rsidRPr="005838BE">
        <w:rPr>
          <w:rFonts w:ascii="Cambria Math" w:hAnsi="Cambria Math"/>
          <w:i/>
          <w:sz w:val="24"/>
        </w:rPr>
        <w:t>βх</w:t>
      </w:r>
      <w:r w:rsidRPr="005838BE">
        <w:rPr>
          <w:sz w:val="24"/>
        </w:rPr>
        <w:t xml:space="preserve"> и вертикальная – </w:t>
      </w:r>
      <w:r w:rsidRPr="005838BE">
        <w:rPr>
          <w:rFonts w:ascii="Cambria Math" w:hAnsi="Cambria Math"/>
          <w:i/>
          <w:sz w:val="24"/>
        </w:rPr>
        <w:t>β</w:t>
      </w:r>
      <w:r w:rsidRPr="005838BE">
        <w:rPr>
          <w:rFonts w:ascii="Cambria Math" w:hAnsi="Cambria Math"/>
          <w:i/>
          <w:sz w:val="24"/>
          <w:lang w:val="en-US"/>
        </w:rPr>
        <w:t>y</w:t>
      </w:r>
      <w:r w:rsidRPr="005838BE">
        <w:rPr>
          <w:rFonts w:ascii="Cambria Math" w:hAnsi="Cambria Math"/>
          <w:i/>
          <w:sz w:val="24"/>
        </w:rPr>
        <w:t>.</w:t>
      </w:r>
    </w:p>
    <w:p w:rsidR="00B167E6" w:rsidRDefault="00B167E6" w:rsidP="00B167E6">
      <w:pPr>
        <w:widowControl/>
        <w:autoSpaceDE/>
        <w:autoSpaceDN/>
        <w:adjustRightInd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>
            <wp:extent cx="5940425" cy="3451225"/>
            <wp:effectExtent l="19050" t="0" r="3175" b="0"/>
            <wp:docPr id="2" name="Рисунок 1" descr="Disp Latt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 Lattic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7E6" w:rsidRPr="005838BE" w:rsidRDefault="00B167E6" w:rsidP="00B167E6">
      <w:pPr>
        <w:widowControl/>
        <w:autoSpaceDE/>
        <w:autoSpaceDN/>
        <w:adjustRightInd/>
        <w:ind w:firstLine="0"/>
        <w:rPr>
          <w:rFonts w:ascii="Cambria Math" w:hAnsi="Cambria Math"/>
          <w:i/>
          <w:sz w:val="24"/>
        </w:rPr>
      </w:pPr>
      <w:r w:rsidRPr="005838BE">
        <w:rPr>
          <w:sz w:val="24"/>
        </w:rPr>
        <w:t xml:space="preserve">Рисунок 2. Структурные функции </w:t>
      </w:r>
      <w:proofErr w:type="spellStart"/>
      <w:r w:rsidRPr="005838BE">
        <w:rPr>
          <w:sz w:val="24"/>
        </w:rPr>
        <w:t>коллайдера</w:t>
      </w:r>
      <w:proofErr w:type="spellEnd"/>
      <w:r w:rsidRPr="005838BE">
        <w:rPr>
          <w:sz w:val="24"/>
        </w:rPr>
        <w:t xml:space="preserve"> </w:t>
      </w:r>
      <w:r w:rsidRPr="005838BE">
        <w:rPr>
          <w:sz w:val="24"/>
          <w:lang w:val="en-US"/>
        </w:rPr>
        <w:t>NICA</w:t>
      </w:r>
      <w:r w:rsidRPr="005838BE">
        <w:rPr>
          <w:sz w:val="24"/>
        </w:rPr>
        <w:t xml:space="preserve">: горизонтальная дисперсия </w:t>
      </w:r>
      <w:proofErr w:type="gramStart"/>
      <w:r w:rsidRPr="005838BE">
        <w:rPr>
          <w:rFonts w:ascii="Cambria Math" w:hAnsi="Cambria Math"/>
          <w:i/>
          <w:sz w:val="24"/>
          <w:lang w:val="en-US"/>
        </w:rPr>
        <w:t>D</w:t>
      </w:r>
      <w:proofErr w:type="spellStart"/>
      <w:proofErr w:type="gramEnd"/>
      <w:r w:rsidRPr="005838BE">
        <w:rPr>
          <w:rFonts w:ascii="Cambria Math" w:hAnsi="Cambria Math"/>
          <w:i/>
          <w:sz w:val="24"/>
        </w:rPr>
        <w:t>х</w:t>
      </w:r>
      <w:proofErr w:type="spellEnd"/>
      <w:r w:rsidRPr="005838BE">
        <w:rPr>
          <w:sz w:val="24"/>
        </w:rPr>
        <w:t xml:space="preserve"> и вертикальная </w:t>
      </w:r>
      <w:r w:rsidR="0082759F" w:rsidRPr="005838BE">
        <w:rPr>
          <w:sz w:val="24"/>
        </w:rPr>
        <w:t>дисперсия</w:t>
      </w:r>
      <w:r w:rsidRPr="005838BE">
        <w:rPr>
          <w:sz w:val="24"/>
        </w:rPr>
        <w:t xml:space="preserve"> </w:t>
      </w:r>
      <w:proofErr w:type="spellStart"/>
      <w:r w:rsidRPr="005838BE">
        <w:rPr>
          <w:rFonts w:ascii="Cambria Math" w:hAnsi="Cambria Math"/>
          <w:i/>
          <w:sz w:val="24"/>
          <w:lang w:val="en-US"/>
        </w:rPr>
        <w:t>Dy</w:t>
      </w:r>
      <w:proofErr w:type="spellEnd"/>
      <w:r w:rsidRPr="005838BE">
        <w:rPr>
          <w:rFonts w:ascii="Cambria Math" w:hAnsi="Cambria Math"/>
          <w:i/>
          <w:sz w:val="24"/>
        </w:rPr>
        <w:t>.</w:t>
      </w:r>
    </w:p>
    <w:p w:rsidR="00F53680" w:rsidRPr="00F53680" w:rsidRDefault="00F53680" w:rsidP="00F53680">
      <w:pPr>
        <w:pStyle w:val="2"/>
        <w:rPr>
          <w:rFonts w:ascii="Times New Roman" w:hAnsi="Times New Roman"/>
        </w:rPr>
      </w:pPr>
      <w:bookmarkStart w:id="6" w:name="_Toc73485771"/>
      <w:r>
        <w:t>Решение задачи оптимизации</w:t>
      </w:r>
      <w:bookmarkEnd w:id="6"/>
    </w:p>
    <w:p w:rsidR="009878B3" w:rsidRDefault="00EE76E5" w:rsidP="007D081A">
      <w:pPr>
        <w:widowControl/>
        <w:autoSpaceDE/>
        <w:autoSpaceDN/>
        <w:adjustRightInd/>
      </w:pPr>
      <w:r>
        <w:t xml:space="preserve">В качестве метода решения был использован классический алгоритм градиентного спуска </w:t>
      </w:r>
      <w:r w:rsidRPr="00EE76E5">
        <w:t>[1</w:t>
      </w:r>
      <w:r w:rsidR="00D723DA">
        <w:t>4</w:t>
      </w:r>
      <w:r w:rsidRPr="00EE76E5">
        <w:t>]</w:t>
      </w:r>
      <w:r>
        <w:t>.</w:t>
      </w:r>
      <w:r w:rsidRPr="00EE76E5">
        <w:t xml:space="preserve"> </w:t>
      </w:r>
      <w:r>
        <w:t xml:space="preserve">В начальном приближении значения всех </w:t>
      </w:r>
      <w:r>
        <w:lastRenderedPageBreak/>
        <w:t xml:space="preserve">параметров </w:t>
      </w:r>
      <w:r w:rsidR="00A710E8">
        <w:t>соответствовали верхним границам допустимых значений.</w:t>
      </w:r>
      <w:r w:rsidR="009878B3">
        <w:t xml:space="preserve"> Результаты решения задачи оптимизации для 16 точек из интервала кинетической энергии от 3.0 до 4.5 ГэВ/</w:t>
      </w:r>
      <w:proofErr w:type="spellStart"/>
      <w:r w:rsidR="009878B3">
        <w:t>н</w:t>
      </w:r>
      <w:proofErr w:type="spellEnd"/>
      <w:r w:rsidR="009878B3">
        <w:t xml:space="preserve"> приведены в таблице 1.</w:t>
      </w:r>
      <w:r w:rsidR="00B31348">
        <w:t xml:space="preserve"> По итогам</w:t>
      </w:r>
    </w:p>
    <w:p w:rsidR="00167D4E" w:rsidRPr="005838BE" w:rsidRDefault="00AF2630" w:rsidP="007D081A">
      <w:pPr>
        <w:widowControl/>
        <w:autoSpaceDE/>
        <w:autoSpaceDN/>
        <w:adjustRightInd/>
        <w:rPr>
          <w:rFonts w:ascii="Cambria Math" w:hAnsi="Cambria Math"/>
          <w:i/>
        </w:rPr>
      </w:pPr>
      <w:r w:rsidRPr="005838BE">
        <w:rPr>
          <w:sz w:val="24"/>
        </w:rPr>
        <w:t>Таблица</w:t>
      </w:r>
      <w:r w:rsidR="00E23825" w:rsidRPr="005838BE">
        <w:rPr>
          <w:sz w:val="24"/>
        </w:rPr>
        <w:t xml:space="preserve"> 1. Оптимальные значения параметров фазового объема </w:t>
      </w:r>
      <w:r w:rsidR="009878B3" w:rsidRPr="005838BE">
        <w:rPr>
          <w:sz w:val="24"/>
        </w:rPr>
        <w:t>в интервале кинетических энергий от 3.0 до 4.5 ГэВ/н</w:t>
      </w:r>
      <w:r w:rsidR="005838BE" w:rsidRPr="00A95C1B">
        <w:rPr>
          <w:i/>
          <w:sz w:val="24"/>
        </w:rPr>
        <w:t>.</w:t>
      </w:r>
      <w:r w:rsidR="00E23825" w:rsidRPr="005838BE">
        <w:rPr>
          <w:rFonts w:ascii="Cambria Math" w:hAnsi="Cambria Math"/>
          <w:i/>
        </w:rPr>
        <w:t xml:space="preserve"> </w:t>
      </w:r>
    </w:p>
    <w:tbl>
      <w:tblPr>
        <w:tblStyle w:val="af2"/>
        <w:tblW w:w="5000" w:type="pct"/>
        <w:tblLook w:val="04A0"/>
      </w:tblPr>
      <w:tblGrid>
        <w:gridCol w:w="1752"/>
        <w:gridCol w:w="2113"/>
        <w:gridCol w:w="2142"/>
        <w:gridCol w:w="949"/>
        <w:gridCol w:w="2615"/>
      </w:tblGrid>
      <w:tr w:rsidR="00167D4E" w:rsidTr="00E23825">
        <w:trPr>
          <w:trHeight w:val="300"/>
        </w:trPr>
        <w:tc>
          <w:tcPr>
            <w:tcW w:w="915" w:type="pct"/>
            <w:vAlign w:val="center"/>
          </w:tcPr>
          <w:p w:rsidR="00E23825" w:rsidRPr="005838BE" w:rsidRDefault="00167D4E" w:rsidP="00E23825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Cambria Math" w:hAnsi="Cambria Math"/>
                <w:i/>
                <w:sz w:val="24"/>
                <w:szCs w:val="24"/>
              </w:rPr>
            </w:pPr>
            <w:proofErr w:type="spellStart"/>
            <w:r w:rsidRPr="005838BE">
              <w:rPr>
                <w:rFonts w:ascii="Cambria Math" w:hAnsi="Cambria Math"/>
                <w:i/>
                <w:sz w:val="24"/>
                <w:szCs w:val="24"/>
              </w:rPr>
              <w:t>Е</w:t>
            </w:r>
            <w:r w:rsidRPr="005838BE">
              <w:rPr>
                <w:rFonts w:ascii="Cambria Math" w:hAnsi="Cambria Math"/>
                <w:i/>
                <w:sz w:val="24"/>
                <w:szCs w:val="24"/>
                <w:vertAlign w:val="subscript"/>
              </w:rPr>
              <w:t>кин</w:t>
            </w:r>
            <w:proofErr w:type="spellEnd"/>
            <w:r w:rsidRPr="005838BE">
              <w:rPr>
                <w:rFonts w:ascii="Cambria Math" w:hAnsi="Cambria Math"/>
                <w:sz w:val="24"/>
                <w:szCs w:val="24"/>
              </w:rPr>
              <w:t xml:space="preserve">, </w:t>
            </w:r>
            <w:r w:rsidRPr="005838BE">
              <w:rPr>
                <w:rFonts w:ascii="Cambria Math" w:hAnsi="Cambria Math"/>
                <w:i/>
                <w:sz w:val="24"/>
                <w:szCs w:val="24"/>
              </w:rPr>
              <w:t>ГэВ/</w:t>
            </w:r>
            <w:proofErr w:type="spellStart"/>
            <w:r w:rsidRPr="005838BE">
              <w:rPr>
                <w:rFonts w:ascii="Cambria Math" w:hAnsi="Cambria Math"/>
                <w:i/>
                <w:sz w:val="24"/>
                <w:szCs w:val="24"/>
              </w:rPr>
              <w:t>н</w:t>
            </w:r>
            <w:proofErr w:type="spellEnd"/>
          </w:p>
        </w:tc>
        <w:tc>
          <w:tcPr>
            <w:tcW w:w="1104" w:type="pct"/>
            <w:vAlign w:val="center"/>
          </w:tcPr>
          <w:p w:rsidR="00167D4E" w:rsidRPr="005838BE" w:rsidRDefault="00167D4E" w:rsidP="00E23825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Cambria Math" w:hAnsi="Cambria Math"/>
                <w:i/>
                <w:sz w:val="24"/>
                <w:szCs w:val="24"/>
              </w:rPr>
            </w:pPr>
            <w:r w:rsidRPr="005838BE">
              <w:rPr>
                <w:rFonts w:ascii="Cambria Math" w:hAnsi="Cambria Math"/>
                <w:i/>
                <w:sz w:val="24"/>
                <w:szCs w:val="24"/>
              </w:rPr>
              <w:t>ε</w:t>
            </w:r>
            <w:r w:rsidRPr="005838BE">
              <w:rPr>
                <w:rFonts w:ascii="Cambria Math" w:hAnsi="Cambria Math"/>
                <w:i/>
                <w:sz w:val="24"/>
                <w:szCs w:val="24"/>
                <w:vertAlign w:val="subscript"/>
                <w:lang w:val="en-US"/>
              </w:rPr>
              <w:t>x</w:t>
            </w:r>
            <w:r w:rsidRPr="005838BE">
              <w:rPr>
                <w:rFonts w:ascii="Cambria Math" w:hAnsi="Cambria Math"/>
                <w:i/>
                <w:sz w:val="24"/>
                <w:szCs w:val="24"/>
                <w:vertAlign w:val="subscript"/>
              </w:rPr>
              <w:t xml:space="preserve"> </w:t>
            </w:r>
            <w:r w:rsidRPr="005838BE">
              <w:rPr>
                <w:rFonts w:ascii="Cambria Math" w:hAnsi="Cambria Math"/>
                <w:i/>
                <w:sz w:val="24"/>
                <w:szCs w:val="24"/>
              </w:rPr>
              <w:t xml:space="preserve">, </w:t>
            </w:r>
            <w:r w:rsidRPr="005838BE">
              <w:rPr>
                <w:rFonts w:ascii="Cambria Math" w:hAnsi="Cambria Math"/>
                <w:i/>
                <w:sz w:val="24"/>
                <w:szCs w:val="24"/>
                <w:lang w:val="en-US"/>
              </w:rPr>
              <w:t>π</w:t>
            </w:r>
            <w:r w:rsidRPr="005838BE">
              <w:rPr>
                <w:rFonts w:ascii="Cambria Math" w:hAnsi="Cambria Math"/>
                <w:i/>
                <w:sz w:val="24"/>
                <w:szCs w:val="24"/>
              </w:rPr>
              <w:t>.</w:t>
            </w:r>
            <w:proofErr w:type="spellStart"/>
            <w:r w:rsidRPr="005838BE">
              <w:rPr>
                <w:rFonts w:ascii="Cambria Math" w:hAnsi="Cambria Math"/>
                <w:i/>
                <w:sz w:val="24"/>
                <w:szCs w:val="24"/>
              </w:rPr>
              <w:t>мм</w:t>
            </w:r>
            <w:proofErr w:type="gramStart"/>
            <w:r w:rsidRPr="005838BE">
              <w:rPr>
                <w:rFonts w:ascii="Cambria Math" w:hAnsi="Cambria Math"/>
                <w:i/>
                <w:sz w:val="24"/>
                <w:szCs w:val="24"/>
              </w:rPr>
              <w:t>.м</w:t>
            </w:r>
            <w:proofErr w:type="gramEnd"/>
            <w:r w:rsidRPr="005838BE">
              <w:rPr>
                <w:rFonts w:ascii="Cambria Math" w:hAnsi="Cambria Math"/>
                <w:i/>
                <w:sz w:val="24"/>
                <w:szCs w:val="24"/>
              </w:rPr>
              <w:t>рад</w:t>
            </w:r>
            <w:proofErr w:type="spellEnd"/>
          </w:p>
        </w:tc>
        <w:tc>
          <w:tcPr>
            <w:tcW w:w="1119" w:type="pct"/>
            <w:vAlign w:val="center"/>
          </w:tcPr>
          <w:p w:rsidR="00167D4E" w:rsidRPr="005838BE" w:rsidRDefault="00167D4E" w:rsidP="00E23825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Cambria Math" w:hAnsi="Cambria Math"/>
                <w:i/>
                <w:sz w:val="24"/>
                <w:szCs w:val="24"/>
              </w:rPr>
            </w:pPr>
            <w:r w:rsidRPr="005838BE">
              <w:rPr>
                <w:rFonts w:ascii="Cambria Math" w:hAnsi="Cambria Math"/>
                <w:i/>
                <w:sz w:val="24"/>
                <w:szCs w:val="24"/>
              </w:rPr>
              <w:t>ε</w:t>
            </w:r>
            <w:r w:rsidRPr="005838BE">
              <w:rPr>
                <w:rFonts w:ascii="Cambria Math" w:hAnsi="Cambria Math"/>
                <w:i/>
                <w:sz w:val="24"/>
                <w:szCs w:val="24"/>
                <w:vertAlign w:val="subscript"/>
                <w:lang w:val="en-US"/>
              </w:rPr>
              <w:t>y</w:t>
            </w:r>
            <w:r w:rsidRPr="005838BE">
              <w:rPr>
                <w:rFonts w:ascii="Cambria Math" w:hAnsi="Cambria Math"/>
                <w:i/>
                <w:sz w:val="24"/>
                <w:szCs w:val="24"/>
              </w:rPr>
              <w:t xml:space="preserve">, </w:t>
            </w:r>
            <w:r w:rsidRPr="005838BE">
              <w:rPr>
                <w:rFonts w:ascii="Cambria Math" w:hAnsi="Cambria Math"/>
                <w:i/>
                <w:sz w:val="24"/>
                <w:szCs w:val="24"/>
                <w:lang w:val="en-US"/>
              </w:rPr>
              <w:t>π</w:t>
            </w:r>
            <w:r w:rsidRPr="005838BE">
              <w:rPr>
                <w:rFonts w:ascii="Cambria Math" w:hAnsi="Cambria Math"/>
                <w:i/>
                <w:sz w:val="24"/>
                <w:szCs w:val="24"/>
              </w:rPr>
              <w:t xml:space="preserve">. </w:t>
            </w:r>
            <w:proofErr w:type="spellStart"/>
            <w:r w:rsidRPr="005838BE">
              <w:rPr>
                <w:rFonts w:ascii="Cambria Math" w:hAnsi="Cambria Math"/>
                <w:i/>
                <w:sz w:val="24"/>
                <w:szCs w:val="24"/>
              </w:rPr>
              <w:t>мм</w:t>
            </w:r>
            <w:proofErr w:type="gramStart"/>
            <w:r w:rsidRPr="005838BE">
              <w:rPr>
                <w:rFonts w:ascii="Cambria Math" w:hAnsi="Cambria Math"/>
                <w:i/>
                <w:sz w:val="24"/>
                <w:szCs w:val="24"/>
              </w:rPr>
              <w:t>.м</w:t>
            </w:r>
            <w:proofErr w:type="gramEnd"/>
            <w:r w:rsidRPr="005838BE">
              <w:rPr>
                <w:rFonts w:ascii="Cambria Math" w:hAnsi="Cambria Math"/>
                <w:i/>
                <w:sz w:val="24"/>
                <w:szCs w:val="24"/>
              </w:rPr>
              <w:t>рад</w:t>
            </w:r>
            <w:proofErr w:type="spellEnd"/>
          </w:p>
        </w:tc>
        <w:tc>
          <w:tcPr>
            <w:tcW w:w="496" w:type="pct"/>
            <w:vAlign w:val="center"/>
          </w:tcPr>
          <w:p w:rsidR="00167D4E" w:rsidRPr="005838BE" w:rsidRDefault="00167D4E" w:rsidP="00E23825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Cambria Math" w:hAnsi="Cambria Math"/>
                <w:i/>
                <w:sz w:val="24"/>
                <w:szCs w:val="24"/>
              </w:rPr>
            </w:pPr>
            <w:r w:rsidRPr="005838BE">
              <w:rPr>
                <w:rFonts w:ascii="Cambria Math" w:hAnsi="Cambria Math"/>
                <w:i/>
                <w:sz w:val="24"/>
                <w:szCs w:val="24"/>
              </w:rPr>
              <w:t>σ</w:t>
            </w:r>
            <w:r w:rsidRPr="005838BE">
              <w:rPr>
                <w:rFonts w:ascii="Cambria Math" w:hAnsi="Cambria Math"/>
                <w:i/>
                <w:sz w:val="24"/>
                <w:szCs w:val="24"/>
                <w:vertAlign w:val="subscript"/>
                <w:lang w:val="en-US"/>
              </w:rPr>
              <w:t>p</w:t>
            </w:r>
          </w:p>
        </w:tc>
        <w:tc>
          <w:tcPr>
            <w:tcW w:w="1366" w:type="pct"/>
            <w:vAlign w:val="center"/>
          </w:tcPr>
          <w:p w:rsidR="00167D4E" w:rsidRPr="005838BE" w:rsidRDefault="00167D4E" w:rsidP="00E23825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Cambria Math" w:hAnsi="Cambria Math"/>
                <w:i/>
                <w:sz w:val="24"/>
                <w:szCs w:val="24"/>
              </w:rPr>
            </w:pPr>
            <w:r w:rsidRPr="005838BE">
              <w:rPr>
                <w:rFonts w:ascii="Cambria Math" w:hAnsi="Cambria Math"/>
                <w:i/>
                <w:sz w:val="24"/>
                <w:szCs w:val="24"/>
                <w:lang w:val="en-US"/>
              </w:rPr>
              <w:t>J</w:t>
            </w:r>
            <w:r w:rsidRPr="005838BE">
              <w:rPr>
                <w:rFonts w:ascii="Cambria Math" w:hAnsi="Cambria Math"/>
                <w:i/>
                <w:sz w:val="24"/>
                <w:szCs w:val="24"/>
              </w:rPr>
              <w:t>(ε</w:t>
            </w:r>
            <w:r w:rsidRPr="005838BE">
              <w:rPr>
                <w:rFonts w:ascii="Cambria Math" w:hAnsi="Cambria Math"/>
                <w:i/>
                <w:sz w:val="24"/>
                <w:szCs w:val="24"/>
                <w:vertAlign w:val="subscript"/>
                <w:lang w:val="en-US"/>
              </w:rPr>
              <w:t>x</w:t>
            </w:r>
            <w:r w:rsidRPr="005838BE">
              <w:rPr>
                <w:rFonts w:ascii="Cambria Math" w:hAnsi="Cambria Math"/>
                <w:i/>
                <w:sz w:val="24"/>
                <w:szCs w:val="24"/>
              </w:rPr>
              <w:t>, ε</w:t>
            </w:r>
            <w:r w:rsidRPr="005838BE">
              <w:rPr>
                <w:rFonts w:ascii="Cambria Math" w:hAnsi="Cambria Math"/>
                <w:i/>
                <w:sz w:val="24"/>
                <w:szCs w:val="24"/>
                <w:vertAlign w:val="subscript"/>
                <w:lang w:val="en-US"/>
              </w:rPr>
              <w:t>y</w:t>
            </w:r>
            <w:r w:rsidRPr="005838BE">
              <w:rPr>
                <w:rFonts w:ascii="Cambria Math" w:hAnsi="Cambria Math"/>
                <w:i/>
                <w:sz w:val="24"/>
                <w:szCs w:val="24"/>
              </w:rPr>
              <w:t>, σ</w:t>
            </w:r>
            <w:r w:rsidRPr="005838BE">
              <w:rPr>
                <w:rFonts w:ascii="Cambria Math" w:hAnsi="Cambria Math"/>
                <w:i/>
                <w:sz w:val="24"/>
                <w:szCs w:val="24"/>
                <w:vertAlign w:val="subscript"/>
                <w:lang w:val="en-US"/>
              </w:rPr>
              <w:t>p</w:t>
            </w:r>
            <w:r w:rsidRPr="005838BE">
              <w:rPr>
                <w:rFonts w:ascii="Cambria Math" w:hAnsi="Cambria Math"/>
                <w:i/>
                <w:sz w:val="24"/>
                <w:szCs w:val="24"/>
              </w:rPr>
              <w:t>), 10</w:t>
            </w:r>
            <w:r w:rsidRPr="005838BE">
              <w:rPr>
                <w:rFonts w:ascii="Cambria Math" w:hAnsi="Cambria Math"/>
                <w:i/>
                <w:sz w:val="24"/>
                <w:szCs w:val="24"/>
                <w:vertAlign w:val="superscript"/>
              </w:rPr>
              <w:t>-4</w:t>
            </w:r>
            <w:r w:rsidRPr="005838BE">
              <w:rPr>
                <w:rFonts w:ascii="Cambria Math" w:hAnsi="Cambria Math"/>
                <w:i/>
                <w:sz w:val="24"/>
                <w:szCs w:val="24"/>
                <w:lang w:val="en-US"/>
              </w:rPr>
              <w:t>c</w:t>
            </w:r>
            <w:r w:rsidRPr="005838BE">
              <w:rPr>
                <w:rFonts w:ascii="Cambria Math" w:hAnsi="Cambria Math"/>
                <w:i/>
                <w:sz w:val="24"/>
                <w:szCs w:val="24"/>
                <w:vertAlign w:val="superscript"/>
              </w:rPr>
              <w:t>-1</w:t>
            </w:r>
          </w:p>
        </w:tc>
      </w:tr>
      <w:tr w:rsidR="00016B7B" w:rsidTr="00E23825">
        <w:trPr>
          <w:trHeight w:val="283"/>
        </w:trPr>
        <w:tc>
          <w:tcPr>
            <w:tcW w:w="915" w:type="pct"/>
            <w:vAlign w:val="center"/>
          </w:tcPr>
          <w:p w:rsidR="00016B7B" w:rsidRPr="005838BE" w:rsidRDefault="00016B7B" w:rsidP="00E23825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838BE">
              <w:rPr>
                <w:color w:val="000000"/>
                <w:sz w:val="24"/>
                <w:szCs w:val="24"/>
              </w:rPr>
              <w:t>3,0</w:t>
            </w:r>
          </w:p>
        </w:tc>
        <w:tc>
          <w:tcPr>
            <w:tcW w:w="1104" w:type="pct"/>
            <w:vAlign w:val="center"/>
          </w:tcPr>
          <w:p w:rsidR="00016B7B" w:rsidRPr="005838BE" w:rsidRDefault="00016B7B" w:rsidP="00E23825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838BE">
              <w:rPr>
                <w:color w:val="000000"/>
                <w:sz w:val="24"/>
                <w:szCs w:val="24"/>
              </w:rPr>
              <w:t>1,100</w:t>
            </w:r>
          </w:p>
        </w:tc>
        <w:tc>
          <w:tcPr>
            <w:tcW w:w="1119" w:type="pct"/>
            <w:vAlign w:val="center"/>
          </w:tcPr>
          <w:p w:rsidR="00016B7B" w:rsidRPr="005838BE" w:rsidRDefault="00016B7B" w:rsidP="00E23825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838BE">
              <w:rPr>
                <w:color w:val="000000"/>
                <w:sz w:val="24"/>
                <w:szCs w:val="24"/>
              </w:rPr>
              <w:t>0,951</w:t>
            </w:r>
          </w:p>
        </w:tc>
        <w:tc>
          <w:tcPr>
            <w:tcW w:w="496" w:type="pct"/>
            <w:vAlign w:val="center"/>
          </w:tcPr>
          <w:p w:rsidR="00016B7B" w:rsidRPr="005838BE" w:rsidRDefault="00016B7B" w:rsidP="00E23825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838BE">
              <w:rPr>
                <w:color w:val="000000"/>
                <w:sz w:val="24"/>
                <w:szCs w:val="24"/>
              </w:rPr>
              <w:t>1,214</w:t>
            </w:r>
          </w:p>
        </w:tc>
        <w:tc>
          <w:tcPr>
            <w:tcW w:w="1366" w:type="pct"/>
            <w:vAlign w:val="center"/>
          </w:tcPr>
          <w:p w:rsidR="00016B7B" w:rsidRPr="005838BE" w:rsidRDefault="00016B7B" w:rsidP="00E23825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838BE">
              <w:rPr>
                <w:color w:val="000000"/>
                <w:sz w:val="24"/>
                <w:szCs w:val="24"/>
              </w:rPr>
              <w:t>1,357</w:t>
            </w:r>
          </w:p>
        </w:tc>
      </w:tr>
      <w:tr w:rsidR="00016B7B" w:rsidTr="00E23825">
        <w:trPr>
          <w:trHeight w:val="283"/>
        </w:trPr>
        <w:tc>
          <w:tcPr>
            <w:tcW w:w="915" w:type="pct"/>
            <w:vAlign w:val="center"/>
          </w:tcPr>
          <w:p w:rsidR="00016B7B" w:rsidRPr="005838BE" w:rsidRDefault="00016B7B" w:rsidP="00E23825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838BE">
              <w:rPr>
                <w:color w:val="000000"/>
                <w:sz w:val="24"/>
                <w:szCs w:val="24"/>
              </w:rPr>
              <w:t>3,1</w:t>
            </w:r>
          </w:p>
        </w:tc>
        <w:tc>
          <w:tcPr>
            <w:tcW w:w="1104" w:type="pct"/>
            <w:vAlign w:val="center"/>
          </w:tcPr>
          <w:p w:rsidR="00016B7B" w:rsidRPr="005838BE" w:rsidRDefault="00016B7B" w:rsidP="00E23825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838BE">
              <w:rPr>
                <w:color w:val="000000"/>
                <w:sz w:val="24"/>
                <w:szCs w:val="24"/>
              </w:rPr>
              <w:t>1,100</w:t>
            </w:r>
          </w:p>
        </w:tc>
        <w:tc>
          <w:tcPr>
            <w:tcW w:w="1119" w:type="pct"/>
            <w:vAlign w:val="center"/>
          </w:tcPr>
          <w:p w:rsidR="00016B7B" w:rsidRPr="005838BE" w:rsidRDefault="00016B7B" w:rsidP="00E23825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838BE">
              <w:rPr>
                <w:color w:val="000000"/>
                <w:sz w:val="24"/>
                <w:szCs w:val="24"/>
              </w:rPr>
              <w:t>0,942</w:t>
            </w:r>
          </w:p>
        </w:tc>
        <w:tc>
          <w:tcPr>
            <w:tcW w:w="496" w:type="pct"/>
            <w:vAlign w:val="center"/>
          </w:tcPr>
          <w:p w:rsidR="00016B7B" w:rsidRPr="005838BE" w:rsidRDefault="00016B7B" w:rsidP="00E23825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838BE">
              <w:rPr>
                <w:color w:val="000000"/>
                <w:sz w:val="24"/>
                <w:szCs w:val="24"/>
              </w:rPr>
              <w:t>1,246</w:t>
            </w:r>
          </w:p>
        </w:tc>
        <w:tc>
          <w:tcPr>
            <w:tcW w:w="1366" w:type="pct"/>
            <w:vAlign w:val="center"/>
          </w:tcPr>
          <w:p w:rsidR="00016B7B" w:rsidRPr="005838BE" w:rsidRDefault="00016B7B" w:rsidP="00E23825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838BE">
              <w:rPr>
                <w:color w:val="000000"/>
                <w:sz w:val="24"/>
                <w:szCs w:val="24"/>
              </w:rPr>
              <w:t>1,220</w:t>
            </w:r>
          </w:p>
        </w:tc>
      </w:tr>
      <w:tr w:rsidR="00016B7B" w:rsidTr="00E23825">
        <w:trPr>
          <w:trHeight w:val="283"/>
        </w:trPr>
        <w:tc>
          <w:tcPr>
            <w:tcW w:w="915" w:type="pct"/>
            <w:vAlign w:val="center"/>
          </w:tcPr>
          <w:p w:rsidR="00016B7B" w:rsidRPr="005838BE" w:rsidRDefault="00016B7B" w:rsidP="00E23825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838BE">
              <w:rPr>
                <w:color w:val="000000"/>
                <w:sz w:val="24"/>
                <w:szCs w:val="24"/>
              </w:rPr>
              <w:t>3,2</w:t>
            </w:r>
          </w:p>
        </w:tc>
        <w:tc>
          <w:tcPr>
            <w:tcW w:w="1104" w:type="pct"/>
            <w:vAlign w:val="center"/>
          </w:tcPr>
          <w:p w:rsidR="00016B7B" w:rsidRPr="005838BE" w:rsidRDefault="00016B7B" w:rsidP="00E23825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838BE">
              <w:rPr>
                <w:color w:val="000000"/>
                <w:sz w:val="24"/>
                <w:szCs w:val="24"/>
              </w:rPr>
              <w:t>1,100</w:t>
            </w:r>
          </w:p>
        </w:tc>
        <w:tc>
          <w:tcPr>
            <w:tcW w:w="1119" w:type="pct"/>
            <w:vAlign w:val="center"/>
          </w:tcPr>
          <w:p w:rsidR="00016B7B" w:rsidRPr="005838BE" w:rsidRDefault="00016B7B" w:rsidP="00E23825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838BE">
              <w:rPr>
                <w:color w:val="000000"/>
                <w:sz w:val="24"/>
                <w:szCs w:val="24"/>
              </w:rPr>
              <w:t>0,934</w:t>
            </w:r>
          </w:p>
        </w:tc>
        <w:tc>
          <w:tcPr>
            <w:tcW w:w="496" w:type="pct"/>
            <w:vAlign w:val="center"/>
          </w:tcPr>
          <w:p w:rsidR="00016B7B" w:rsidRPr="005838BE" w:rsidRDefault="00016B7B" w:rsidP="00E23825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838BE">
              <w:rPr>
                <w:color w:val="000000"/>
                <w:sz w:val="24"/>
                <w:szCs w:val="24"/>
              </w:rPr>
              <w:t>1,276</w:t>
            </w:r>
          </w:p>
        </w:tc>
        <w:tc>
          <w:tcPr>
            <w:tcW w:w="1366" w:type="pct"/>
            <w:vAlign w:val="center"/>
          </w:tcPr>
          <w:p w:rsidR="00016B7B" w:rsidRPr="005838BE" w:rsidRDefault="00016B7B" w:rsidP="00E23825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838BE">
              <w:rPr>
                <w:color w:val="000000"/>
                <w:sz w:val="24"/>
                <w:szCs w:val="24"/>
              </w:rPr>
              <w:t>1,101</w:t>
            </w:r>
          </w:p>
        </w:tc>
      </w:tr>
      <w:tr w:rsidR="00016B7B" w:rsidTr="00E23825">
        <w:trPr>
          <w:trHeight w:val="283"/>
        </w:trPr>
        <w:tc>
          <w:tcPr>
            <w:tcW w:w="915" w:type="pct"/>
            <w:vAlign w:val="center"/>
          </w:tcPr>
          <w:p w:rsidR="00016B7B" w:rsidRPr="005838BE" w:rsidRDefault="00016B7B" w:rsidP="00E23825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838BE">
              <w:rPr>
                <w:color w:val="000000"/>
                <w:sz w:val="24"/>
                <w:szCs w:val="24"/>
              </w:rPr>
              <w:t>3,3</w:t>
            </w:r>
          </w:p>
        </w:tc>
        <w:tc>
          <w:tcPr>
            <w:tcW w:w="1104" w:type="pct"/>
            <w:vAlign w:val="center"/>
          </w:tcPr>
          <w:p w:rsidR="00016B7B" w:rsidRPr="005838BE" w:rsidRDefault="00016B7B" w:rsidP="00E23825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838BE">
              <w:rPr>
                <w:color w:val="000000"/>
                <w:sz w:val="24"/>
                <w:szCs w:val="24"/>
              </w:rPr>
              <w:t>1,100</w:t>
            </w:r>
          </w:p>
        </w:tc>
        <w:tc>
          <w:tcPr>
            <w:tcW w:w="1119" w:type="pct"/>
            <w:vAlign w:val="center"/>
          </w:tcPr>
          <w:p w:rsidR="00016B7B" w:rsidRPr="005838BE" w:rsidRDefault="00016B7B" w:rsidP="00E23825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838BE">
              <w:rPr>
                <w:color w:val="000000"/>
                <w:sz w:val="24"/>
                <w:szCs w:val="24"/>
              </w:rPr>
              <w:t>0,925</w:t>
            </w:r>
          </w:p>
        </w:tc>
        <w:tc>
          <w:tcPr>
            <w:tcW w:w="496" w:type="pct"/>
            <w:vAlign w:val="center"/>
          </w:tcPr>
          <w:p w:rsidR="00016B7B" w:rsidRPr="005838BE" w:rsidRDefault="00016B7B" w:rsidP="00E23825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838BE">
              <w:rPr>
                <w:color w:val="000000"/>
                <w:sz w:val="24"/>
                <w:szCs w:val="24"/>
              </w:rPr>
              <w:t>1,307</w:t>
            </w:r>
          </w:p>
        </w:tc>
        <w:tc>
          <w:tcPr>
            <w:tcW w:w="1366" w:type="pct"/>
            <w:vAlign w:val="center"/>
          </w:tcPr>
          <w:p w:rsidR="00016B7B" w:rsidRPr="005838BE" w:rsidRDefault="00016B7B" w:rsidP="00E23825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838BE">
              <w:rPr>
                <w:color w:val="000000"/>
                <w:sz w:val="24"/>
                <w:szCs w:val="24"/>
              </w:rPr>
              <w:t>0,998</w:t>
            </w:r>
          </w:p>
        </w:tc>
      </w:tr>
      <w:tr w:rsidR="00016B7B" w:rsidTr="00E23825">
        <w:trPr>
          <w:trHeight w:val="283"/>
        </w:trPr>
        <w:tc>
          <w:tcPr>
            <w:tcW w:w="915" w:type="pct"/>
            <w:vAlign w:val="center"/>
          </w:tcPr>
          <w:p w:rsidR="00016B7B" w:rsidRPr="005838BE" w:rsidRDefault="00016B7B" w:rsidP="00E23825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838BE">
              <w:rPr>
                <w:color w:val="000000"/>
                <w:sz w:val="24"/>
                <w:szCs w:val="24"/>
              </w:rPr>
              <w:t>3,4</w:t>
            </w:r>
          </w:p>
        </w:tc>
        <w:tc>
          <w:tcPr>
            <w:tcW w:w="1104" w:type="pct"/>
            <w:vAlign w:val="center"/>
          </w:tcPr>
          <w:p w:rsidR="00016B7B" w:rsidRPr="005838BE" w:rsidRDefault="00016B7B" w:rsidP="00E23825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838BE">
              <w:rPr>
                <w:color w:val="000000"/>
                <w:sz w:val="24"/>
                <w:szCs w:val="24"/>
              </w:rPr>
              <w:t>1,100</w:t>
            </w:r>
          </w:p>
        </w:tc>
        <w:tc>
          <w:tcPr>
            <w:tcW w:w="1119" w:type="pct"/>
            <w:vAlign w:val="center"/>
          </w:tcPr>
          <w:p w:rsidR="00016B7B" w:rsidRPr="005838BE" w:rsidRDefault="00016B7B" w:rsidP="00E23825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838BE">
              <w:rPr>
                <w:color w:val="000000"/>
                <w:sz w:val="24"/>
                <w:szCs w:val="24"/>
              </w:rPr>
              <w:t>0,916</w:t>
            </w:r>
          </w:p>
        </w:tc>
        <w:tc>
          <w:tcPr>
            <w:tcW w:w="496" w:type="pct"/>
            <w:vAlign w:val="center"/>
          </w:tcPr>
          <w:p w:rsidR="00016B7B" w:rsidRPr="005838BE" w:rsidRDefault="00016B7B" w:rsidP="00E23825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838BE">
              <w:rPr>
                <w:color w:val="000000"/>
                <w:sz w:val="24"/>
                <w:szCs w:val="24"/>
              </w:rPr>
              <w:t>1,336</w:t>
            </w:r>
          </w:p>
        </w:tc>
        <w:tc>
          <w:tcPr>
            <w:tcW w:w="1366" w:type="pct"/>
            <w:vAlign w:val="center"/>
          </w:tcPr>
          <w:p w:rsidR="00016B7B" w:rsidRPr="005838BE" w:rsidRDefault="00016B7B" w:rsidP="00E23825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838BE">
              <w:rPr>
                <w:color w:val="000000"/>
                <w:sz w:val="24"/>
                <w:szCs w:val="24"/>
              </w:rPr>
              <w:t>0,908</w:t>
            </w:r>
          </w:p>
        </w:tc>
      </w:tr>
      <w:tr w:rsidR="00016B7B" w:rsidTr="00E23825">
        <w:trPr>
          <w:trHeight w:val="283"/>
        </w:trPr>
        <w:tc>
          <w:tcPr>
            <w:tcW w:w="915" w:type="pct"/>
            <w:vAlign w:val="center"/>
          </w:tcPr>
          <w:p w:rsidR="00016B7B" w:rsidRPr="005838BE" w:rsidRDefault="00016B7B" w:rsidP="00E23825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838BE">
              <w:rPr>
                <w:color w:val="000000"/>
                <w:sz w:val="24"/>
                <w:szCs w:val="24"/>
              </w:rPr>
              <w:t>3,5</w:t>
            </w:r>
          </w:p>
        </w:tc>
        <w:tc>
          <w:tcPr>
            <w:tcW w:w="1104" w:type="pct"/>
            <w:vAlign w:val="center"/>
          </w:tcPr>
          <w:p w:rsidR="00016B7B" w:rsidRPr="005838BE" w:rsidRDefault="00016B7B" w:rsidP="00E23825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838BE">
              <w:rPr>
                <w:color w:val="000000"/>
                <w:sz w:val="24"/>
                <w:szCs w:val="24"/>
              </w:rPr>
              <w:t>1,100</w:t>
            </w:r>
          </w:p>
        </w:tc>
        <w:tc>
          <w:tcPr>
            <w:tcW w:w="1119" w:type="pct"/>
            <w:vAlign w:val="center"/>
          </w:tcPr>
          <w:p w:rsidR="00016B7B" w:rsidRPr="005838BE" w:rsidRDefault="00016B7B" w:rsidP="00E23825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838BE">
              <w:rPr>
                <w:color w:val="000000"/>
                <w:sz w:val="24"/>
                <w:szCs w:val="24"/>
              </w:rPr>
              <w:t>0,907</w:t>
            </w:r>
          </w:p>
        </w:tc>
        <w:tc>
          <w:tcPr>
            <w:tcW w:w="496" w:type="pct"/>
            <w:vAlign w:val="center"/>
          </w:tcPr>
          <w:p w:rsidR="00016B7B" w:rsidRPr="005838BE" w:rsidRDefault="00016B7B" w:rsidP="00E23825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838BE">
              <w:rPr>
                <w:color w:val="000000"/>
                <w:sz w:val="24"/>
                <w:szCs w:val="24"/>
              </w:rPr>
              <w:t>1,366</w:t>
            </w:r>
          </w:p>
        </w:tc>
        <w:tc>
          <w:tcPr>
            <w:tcW w:w="1366" w:type="pct"/>
            <w:vAlign w:val="center"/>
          </w:tcPr>
          <w:p w:rsidR="00016B7B" w:rsidRPr="005838BE" w:rsidRDefault="00016B7B" w:rsidP="00E23825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838BE">
              <w:rPr>
                <w:color w:val="000000"/>
                <w:sz w:val="24"/>
                <w:szCs w:val="24"/>
              </w:rPr>
              <w:t>0,829</w:t>
            </w:r>
          </w:p>
        </w:tc>
      </w:tr>
      <w:tr w:rsidR="00016B7B" w:rsidTr="00E23825">
        <w:trPr>
          <w:trHeight w:val="283"/>
        </w:trPr>
        <w:tc>
          <w:tcPr>
            <w:tcW w:w="915" w:type="pct"/>
            <w:vAlign w:val="center"/>
          </w:tcPr>
          <w:p w:rsidR="00016B7B" w:rsidRPr="005838BE" w:rsidRDefault="00016B7B" w:rsidP="00E23825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838BE">
              <w:rPr>
                <w:color w:val="000000"/>
                <w:sz w:val="24"/>
                <w:szCs w:val="24"/>
              </w:rPr>
              <w:t>3,6</w:t>
            </w:r>
          </w:p>
        </w:tc>
        <w:tc>
          <w:tcPr>
            <w:tcW w:w="1104" w:type="pct"/>
            <w:vAlign w:val="center"/>
          </w:tcPr>
          <w:p w:rsidR="00016B7B" w:rsidRPr="005838BE" w:rsidRDefault="00016B7B" w:rsidP="00E23825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838BE">
              <w:rPr>
                <w:color w:val="000000"/>
                <w:sz w:val="24"/>
                <w:szCs w:val="24"/>
              </w:rPr>
              <w:t>1,100</w:t>
            </w:r>
          </w:p>
        </w:tc>
        <w:tc>
          <w:tcPr>
            <w:tcW w:w="1119" w:type="pct"/>
            <w:vAlign w:val="center"/>
          </w:tcPr>
          <w:p w:rsidR="00016B7B" w:rsidRPr="005838BE" w:rsidRDefault="00016B7B" w:rsidP="00E23825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838BE">
              <w:rPr>
                <w:color w:val="000000"/>
                <w:sz w:val="24"/>
                <w:szCs w:val="24"/>
              </w:rPr>
              <w:t>0,898</w:t>
            </w:r>
          </w:p>
        </w:tc>
        <w:tc>
          <w:tcPr>
            <w:tcW w:w="496" w:type="pct"/>
            <w:vAlign w:val="center"/>
          </w:tcPr>
          <w:p w:rsidR="00016B7B" w:rsidRPr="005838BE" w:rsidRDefault="00016B7B" w:rsidP="00E23825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838BE">
              <w:rPr>
                <w:color w:val="000000"/>
                <w:sz w:val="24"/>
                <w:szCs w:val="24"/>
              </w:rPr>
              <w:t>1,395</w:t>
            </w:r>
          </w:p>
        </w:tc>
        <w:tc>
          <w:tcPr>
            <w:tcW w:w="1366" w:type="pct"/>
            <w:vAlign w:val="center"/>
          </w:tcPr>
          <w:p w:rsidR="00016B7B" w:rsidRPr="005838BE" w:rsidRDefault="00016B7B" w:rsidP="00E23825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838BE">
              <w:rPr>
                <w:color w:val="000000"/>
                <w:sz w:val="24"/>
                <w:szCs w:val="24"/>
              </w:rPr>
              <w:t>0,760</w:t>
            </w:r>
          </w:p>
        </w:tc>
      </w:tr>
      <w:tr w:rsidR="00016B7B" w:rsidTr="00E23825">
        <w:trPr>
          <w:trHeight w:val="283"/>
        </w:trPr>
        <w:tc>
          <w:tcPr>
            <w:tcW w:w="915" w:type="pct"/>
            <w:vAlign w:val="center"/>
          </w:tcPr>
          <w:p w:rsidR="00016B7B" w:rsidRPr="005838BE" w:rsidRDefault="00016B7B" w:rsidP="00E23825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838BE">
              <w:rPr>
                <w:color w:val="000000"/>
                <w:sz w:val="24"/>
                <w:szCs w:val="24"/>
              </w:rPr>
              <w:t>3,7</w:t>
            </w:r>
          </w:p>
        </w:tc>
        <w:tc>
          <w:tcPr>
            <w:tcW w:w="1104" w:type="pct"/>
            <w:vAlign w:val="center"/>
          </w:tcPr>
          <w:p w:rsidR="00016B7B" w:rsidRPr="005838BE" w:rsidRDefault="00016B7B" w:rsidP="00E23825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838BE">
              <w:rPr>
                <w:color w:val="000000"/>
                <w:sz w:val="24"/>
                <w:szCs w:val="24"/>
              </w:rPr>
              <w:t>1,100</w:t>
            </w:r>
          </w:p>
        </w:tc>
        <w:tc>
          <w:tcPr>
            <w:tcW w:w="1119" w:type="pct"/>
            <w:vAlign w:val="center"/>
          </w:tcPr>
          <w:p w:rsidR="00016B7B" w:rsidRPr="005838BE" w:rsidRDefault="00016B7B" w:rsidP="00E23825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838BE">
              <w:rPr>
                <w:color w:val="000000"/>
                <w:sz w:val="24"/>
                <w:szCs w:val="24"/>
              </w:rPr>
              <w:t>0,888</w:t>
            </w:r>
          </w:p>
        </w:tc>
        <w:tc>
          <w:tcPr>
            <w:tcW w:w="496" w:type="pct"/>
            <w:vAlign w:val="center"/>
          </w:tcPr>
          <w:p w:rsidR="00016B7B" w:rsidRPr="005838BE" w:rsidRDefault="00016B7B" w:rsidP="00E23825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838BE">
              <w:rPr>
                <w:color w:val="000000"/>
                <w:sz w:val="24"/>
                <w:szCs w:val="24"/>
              </w:rPr>
              <w:t>1,423</w:t>
            </w:r>
          </w:p>
        </w:tc>
        <w:tc>
          <w:tcPr>
            <w:tcW w:w="1366" w:type="pct"/>
            <w:vAlign w:val="center"/>
          </w:tcPr>
          <w:p w:rsidR="00016B7B" w:rsidRPr="005838BE" w:rsidRDefault="00016B7B" w:rsidP="00E23825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838BE">
              <w:rPr>
                <w:color w:val="000000"/>
                <w:sz w:val="24"/>
                <w:szCs w:val="24"/>
              </w:rPr>
              <w:t>0,698</w:t>
            </w:r>
          </w:p>
        </w:tc>
      </w:tr>
      <w:tr w:rsidR="00016B7B" w:rsidTr="00E23825">
        <w:trPr>
          <w:trHeight w:val="283"/>
        </w:trPr>
        <w:tc>
          <w:tcPr>
            <w:tcW w:w="915" w:type="pct"/>
            <w:vAlign w:val="center"/>
          </w:tcPr>
          <w:p w:rsidR="00016B7B" w:rsidRPr="005838BE" w:rsidRDefault="00016B7B" w:rsidP="00E23825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838BE">
              <w:rPr>
                <w:color w:val="000000"/>
                <w:sz w:val="24"/>
                <w:szCs w:val="24"/>
              </w:rPr>
              <w:t>3,8</w:t>
            </w:r>
          </w:p>
        </w:tc>
        <w:tc>
          <w:tcPr>
            <w:tcW w:w="1104" w:type="pct"/>
            <w:vAlign w:val="center"/>
          </w:tcPr>
          <w:p w:rsidR="00016B7B" w:rsidRPr="005838BE" w:rsidRDefault="00016B7B" w:rsidP="00E23825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838BE">
              <w:rPr>
                <w:color w:val="000000"/>
                <w:sz w:val="24"/>
                <w:szCs w:val="24"/>
              </w:rPr>
              <w:t>1,100</w:t>
            </w:r>
          </w:p>
        </w:tc>
        <w:tc>
          <w:tcPr>
            <w:tcW w:w="1119" w:type="pct"/>
            <w:vAlign w:val="center"/>
          </w:tcPr>
          <w:p w:rsidR="00016B7B" w:rsidRPr="005838BE" w:rsidRDefault="00016B7B" w:rsidP="00E23825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838BE">
              <w:rPr>
                <w:color w:val="000000"/>
                <w:sz w:val="24"/>
                <w:szCs w:val="24"/>
              </w:rPr>
              <w:t>0,879</w:t>
            </w:r>
          </w:p>
        </w:tc>
        <w:tc>
          <w:tcPr>
            <w:tcW w:w="496" w:type="pct"/>
            <w:vAlign w:val="center"/>
          </w:tcPr>
          <w:p w:rsidR="00016B7B" w:rsidRPr="005838BE" w:rsidRDefault="00016B7B" w:rsidP="00E23825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838BE">
              <w:rPr>
                <w:color w:val="000000"/>
                <w:sz w:val="24"/>
                <w:szCs w:val="24"/>
              </w:rPr>
              <w:t>1,451</w:t>
            </w:r>
          </w:p>
        </w:tc>
        <w:tc>
          <w:tcPr>
            <w:tcW w:w="1366" w:type="pct"/>
            <w:vAlign w:val="center"/>
          </w:tcPr>
          <w:p w:rsidR="00016B7B" w:rsidRPr="005838BE" w:rsidRDefault="00016B7B" w:rsidP="00E23825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838BE">
              <w:rPr>
                <w:color w:val="000000"/>
                <w:sz w:val="24"/>
                <w:szCs w:val="24"/>
              </w:rPr>
              <w:t>0,644</w:t>
            </w:r>
          </w:p>
        </w:tc>
      </w:tr>
      <w:tr w:rsidR="00016B7B" w:rsidTr="00E23825">
        <w:trPr>
          <w:trHeight w:val="283"/>
        </w:trPr>
        <w:tc>
          <w:tcPr>
            <w:tcW w:w="915" w:type="pct"/>
            <w:vAlign w:val="center"/>
          </w:tcPr>
          <w:p w:rsidR="00016B7B" w:rsidRPr="005838BE" w:rsidRDefault="00016B7B" w:rsidP="00E23825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838BE">
              <w:rPr>
                <w:color w:val="000000"/>
                <w:sz w:val="24"/>
                <w:szCs w:val="24"/>
              </w:rPr>
              <w:t>3,9</w:t>
            </w:r>
          </w:p>
        </w:tc>
        <w:tc>
          <w:tcPr>
            <w:tcW w:w="1104" w:type="pct"/>
            <w:vAlign w:val="center"/>
          </w:tcPr>
          <w:p w:rsidR="00016B7B" w:rsidRPr="005838BE" w:rsidRDefault="00016B7B" w:rsidP="00E23825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838BE">
              <w:rPr>
                <w:color w:val="000000"/>
                <w:sz w:val="24"/>
                <w:szCs w:val="24"/>
              </w:rPr>
              <w:t>1,100</w:t>
            </w:r>
          </w:p>
        </w:tc>
        <w:tc>
          <w:tcPr>
            <w:tcW w:w="1119" w:type="pct"/>
            <w:vAlign w:val="center"/>
          </w:tcPr>
          <w:p w:rsidR="00016B7B" w:rsidRPr="005838BE" w:rsidRDefault="00016B7B" w:rsidP="00E23825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838BE">
              <w:rPr>
                <w:color w:val="000000"/>
                <w:sz w:val="24"/>
                <w:szCs w:val="24"/>
              </w:rPr>
              <w:t>0,869</w:t>
            </w:r>
          </w:p>
        </w:tc>
        <w:tc>
          <w:tcPr>
            <w:tcW w:w="496" w:type="pct"/>
            <w:vAlign w:val="center"/>
          </w:tcPr>
          <w:p w:rsidR="00016B7B" w:rsidRPr="005838BE" w:rsidRDefault="00016B7B" w:rsidP="00E23825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838BE">
              <w:rPr>
                <w:color w:val="000000"/>
                <w:sz w:val="24"/>
                <w:szCs w:val="24"/>
              </w:rPr>
              <w:t>1,478</w:t>
            </w:r>
          </w:p>
        </w:tc>
        <w:tc>
          <w:tcPr>
            <w:tcW w:w="1366" w:type="pct"/>
            <w:vAlign w:val="center"/>
          </w:tcPr>
          <w:p w:rsidR="00016B7B" w:rsidRPr="005838BE" w:rsidRDefault="00016B7B" w:rsidP="00E23825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838BE">
              <w:rPr>
                <w:color w:val="000000"/>
                <w:sz w:val="24"/>
                <w:szCs w:val="24"/>
              </w:rPr>
              <w:t>0,596</w:t>
            </w:r>
          </w:p>
        </w:tc>
      </w:tr>
      <w:tr w:rsidR="00016B7B" w:rsidTr="00E23825">
        <w:trPr>
          <w:trHeight w:val="283"/>
        </w:trPr>
        <w:tc>
          <w:tcPr>
            <w:tcW w:w="915" w:type="pct"/>
            <w:vAlign w:val="center"/>
          </w:tcPr>
          <w:p w:rsidR="00016B7B" w:rsidRPr="005838BE" w:rsidRDefault="00016B7B" w:rsidP="00E23825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838BE">
              <w:rPr>
                <w:color w:val="000000"/>
                <w:sz w:val="24"/>
                <w:szCs w:val="24"/>
              </w:rPr>
              <w:t>4,0</w:t>
            </w:r>
          </w:p>
        </w:tc>
        <w:tc>
          <w:tcPr>
            <w:tcW w:w="1104" w:type="pct"/>
            <w:vAlign w:val="center"/>
          </w:tcPr>
          <w:p w:rsidR="00016B7B" w:rsidRPr="005838BE" w:rsidRDefault="00016B7B" w:rsidP="00E23825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838BE">
              <w:rPr>
                <w:color w:val="000000"/>
                <w:sz w:val="24"/>
                <w:szCs w:val="24"/>
              </w:rPr>
              <w:t>1,100</w:t>
            </w:r>
          </w:p>
        </w:tc>
        <w:tc>
          <w:tcPr>
            <w:tcW w:w="1119" w:type="pct"/>
            <w:vAlign w:val="center"/>
          </w:tcPr>
          <w:p w:rsidR="00016B7B" w:rsidRPr="005838BE" w:rsidRDefault="00016B7B" w:rsidP="00E23825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838BE">
              <w:rPr>
                <w:color w:val="000000"/>
                <w:sz w:val="24"/>
                <w:szCs w:val="24"/>
              </w:rPr>
              <w:t>0,859</w:t>
            </w:r>
          </w:p>
        </w:tc>
        <w:tc>
          <w:tcPr>
            <w:tcW w:w="496" w:type="pct"/>
            <w:vAlign w:val="center"/>
          </w:tcPr>
          <w:p w:rsidR="00016B7B" w:rsidRPr="005838BE" w:rsidRDefault="00016B7B" w:rsidP="00E23825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838BE">
              <w:rPr>
                <w:color w:val="000000"/>
                <w:sz w:val="24"/>
                <w:szCs w:val="24"/>
              </w:rPr>
              <w:t>1,505</w:t>
            </w:r>
          </w:p>
        </w:tc>
        <w:tc>
          <w:tcPr>
            <w:tcW w:w="1366" w:type="pct"/>
            <w:vAlign w:val="center"/>
          </w:tcPr>
          <w:p w:rsidR="00016B7B" w:rsidRPr="005838BE" w:rsidRDefault="00016B7B" w:rsidP="00E23825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838BE">
              <w:rPr>
                <w:color w:val="000000"/>
                <w:sz w:val="24"/>
                <w:szCs w:val="24"/>
              </w:rPr>
              <w:t>0,552</w:t>
            </w:r>
          </w:p>
        </w:tc>
      </w:tr>
      <w:tr w:rsidR="00016B7B" w:rsidTr="00E23825">
        <w:trPr>
          <w:trHeight w:val="283"/>
        </w:trPr>
        <w:tc>
          <w:tcPr>
            <w:tcW w:w="915" w:type="pct"/>
            <w:vAlign w:val="center"/>
          </w:tcPr>
          <w:p w:rsidR="00016B7B" w:rsidRPr="005838BE" w:rsidRDefault="00016B7B" w:rsidP="00E23825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838BE">
              <w:rPr>
                <w:color w:val="000000"/>
                <w:sz w:val="24"/>
                <w:szCs w:val="24"/>
              </w:rPr>
              <w:t>4,1</w:t>
            </w:r>
          </w:p>
        </w:tc>
        <w:tc>
          <w:tcPr>
            <w:tcW w:w="1104" w:type="pct"/>
            <w:vAlign w:val="center"/>
          </w:tcPr>
          <w:p w:rsidR="00016B7B" w:rsidRPr="005838BE" w:rsidRDefault="00016B7B" w:rsidP="00E23825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838BE">
              <w:rPr>
                <w:color w:val="000000"/>
                <w:sz w:val="24"/>
                <w:szCs w:val="24"/>
              </w:rPr>
              <w:t>1,100</w:t>
            </w:r>
          </w:p>
        </w:tc>
        <w:tc>
          <w:tcPr>
            <w:tcW w:w="1119" w:type="pct"/>
            <w:vAlign w:val="center"/>
          </w:tcPr>
          <w:p w:rsidR="00016B7B" w:rsidRPr="005838BE" w:rsidRDefault="00016B7B" w:rsidP="00E23825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838BE">
              <w:rPr>
                <w:color w:val="000000"/>
                <w:sz w:val="24"/>
                <w:szCs w:val="24"/>
              </w:rPr>
              <w:t>0,849</w:t>
            </w:r>
          </w:p>
        </w:tc>
        <w:tc>
          <w:tcPr>
            <w:tcW w:w="496" w:type="pct"/>
            <w:vAlign w:val="center"/>
          </w:tcPr>
          <w:p w:rsidR="00016B7B" w:rsidRPr="005838BE" w:rsidRDefault="00016B7B" w:rsidP="00E23825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838BE">
              <w:rPr>
                <w:color w:val="000000"/>
                <w:sz w:val="24"/>
                <w:szCs w:val="24"/>
              </w:rPr>
              <w:t>1,531</w:t>
            </w:r>
          </w:p>
        </w:tc>
        <w:tc>
          <w:tcPr>
            <w:tcW w:w="1366" w:type="pct"/>
            <w:vAlign w:val="center"/>
          </w:tcPr>
          <w:p w:rsidR="00016B7B" w:rsidRPr="005838BE" w:rsidRDefault="00016B7B" w:rsidP="00E23825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838BE">
              <w:rPr>
                <w:color w:val="000000"/>
                <w:sz w:val="24"/>
                <w:szCs w:val="24"/>
              </w:rPr>
              <w:t>0,514</w:t>
            </w:r>
          </w:p>
        </w:tc>
      </w:tr>
      <w:tr w:rsidR="00016B7B" w:rsidTr="00E23825">
        <w:trPr>
          <w:trHeight w:val="283"/>
        </w:trPr>
        <w:tc>
          <w:tcPr>
            <w:tcW w:w="915" w:type="pct"/>
            <w:vAlign w:val="center"/>
          </w:tcPr>
          <w:p w:rsidR="00016B7B" w:rsidRPr="005838BE" w:rsidRDefault="00016B7B" w:rsidP="00E23825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838BE">
              <w:rPr>
                <w:color w:val="000000"/>
                <w:sz w:val="24"/>
                <w:szCs w:val="24"/>
              </w:rPr>
              <w:t>4,2</w:t>
            </w:r>
          </w:p>
        </w:tc>
        <w:tc>
          <w:tcPr>
            <w:tcW w:w="1104" w:type="pct"/>
            <w:vAlign w:val="center"/>
          </w:tcPr>
          <w:p w:rsidR="00016B7B" w:rsidRPr="005838BE" w:rsidRDefault="00016B7B" w:rsidP="00E23825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838BE">
              <w:rPr>
                <w:color w:val="000000"/>
                <w:sz w:val="24"/>
                <w:szCs w:val="24"/>
              </w:rPr>
              <w:t>1,100</w:t>
            </w:r>
          </w:p>
        </w:tc>
        <w:tc>
          <w:tcPr>
            <w:tcW w:w="1119" w:type="pct"/>
            <w:vAlign w:val="center"/>
          </w:tcPr>
          <w:p w:rsidR="00016B7B" w:rsidRPr="005838BE" w:rsidRDefault="00016B7B" w:rsidP="00E23825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838BE">
              <w:rPr>
                <w:color w:val="000000"/>
                <w:sz w:val="24"/>
                <w:szCs w:val="24"/>
              </w:rPr>
              <w:t>0,839</w:t>
            </w:r>
          </w:p>
        </w:tc>
        <w:tc>
          <w:tcPr>
            <w:tcW w:w="496" w:type="pct"/>
            <w:vAlign w:val="center"/>
          </w:tcPr>
          <w:p w:rsidR="00016B7B" w:rsidRPr="005838BE" w:rsidRDefault="00016B7B" w:rsidP="00E23825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838BE">
              <w:rPr>
                <w:color w:val="000000"/>
                <w:sz w:val="24"/>
                <w:szCs w:val="24"/>
              </w:rPr>
              <w:t>1,557</w:t>
            </w:r>
          </w:p>
        </w:tc>
        <w:tc>
          <w:tcPr>
            <w:tcW w:w="1366" w:type="pct"/>
            <w:vAlign w:val="center"/>
          </w:tcPr>
          <w:p w:rsidR="00016B7B" w:rsidRPr="005838BE" w:rsidRDefault="00016B7B" w:rsidP="00E23825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838BE">
              <w:rPr>
                <w:color w:val="000000"/>
                <w:sz w:val="24"/>
                <w:szCs w:val="24"/>
              </w:rPr>
              <w:t>0,479</w:t>
            </w:r>
          </w:p>
        </w:tc>
      </w:tr>
      <w:tr w:rsidR="00016B7B" w:rsidTr="00E23825">
        <w:trPr>
          <w:trHeight w:val="283"/>
        </w:trPr>
        <w:tc>
          <w:tcPr>
            <w:tcW w:w="915" w:type="pct"/>
            <w:vAlign w:val="center"/>
          </w:tcPr>
          <w:p w:rsidR="00016B7B" w:rsidRPr="005838BE" w:rsidRDefault="00016B7B" w:rsidP="00E23825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838BE">
              <w:rPr>
                <w:color w:val="000000"/>
                <w:sz w:val="24"/>
                <w:szCs w:val="24"/>
              </w:rPr>
              <w:t>4,3</w:t>
            </w:r>
          </w:p>
        </w:tc>
        <w:tc>
          <w:tcPr>
            <w:tcW w:w="1104" w:type="pct"/>
            <w:vAlign w:val="center"/>
          </w:tcPr>
          <w:p w:rsidR="00016B7B" w:rsidRPr="005838BE" w:rsidRDefault="00016B7B" w:rsidP="00E23825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838BE">
              <w:rPr>
                <w:color w:val="000000"/>
                <w:sz w:val="24"/>
                <w:szCs w:val="24"/>
              </w:rPr>
              <w:t>1,100</w:t>
            </w:r>
          </w:p>
        </w:tc>
        <w:tc>
          <w:tcPr>
            <w:tcW w:w="1119" w:type="pct"/>
            <w:vAlign w:val="center"/>
          </w:tcPr>
          <w:p w:rsidR="00016B7B" w:rsidRPr="005838BE" w:rsidRDefault="00016B7B" w:rsidP="00E23825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838BE">
              <w:rPr>
                <w:color w:val="000000"/>
                <w:sz w:val="24"/>
                <w:szCs w:val="24"/>
              </w:rPr>
              <w:t>0,829</w:t>
            </w:r>
          </w:p>
        </w:tc>
        <w:tc>
          <w:tcPr>
            <w:tcW w:w="496" w:type="pct"/>
            <w:vAlign w:val="center"/>
          </w:tcPr>
          <w:p w:rsidR="00016B7B" w:rsidRPr="005838BE" w:rsidRDefault="00016B7B" w:rsidP="00E23825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838BE">
              <w:rPr>
                <w:color w:val="000000"/>
                <w:sz w:val="24"/>
                <w:szCs w:val="24"/>
              </w:rPr>
              <w:t>1,582</w:t>
            </w:r>
          </w:p>
        </w:tc>
        <w:tc>
          <w:tcPr>
            <w:tcW w:w="1366" w:type="pct"/>
            <w:vAlign w:val="center"/>
          </w:tcPr>
          <w:p w:rsidR="00016B7B" w:rsidRPr="005838BE" w:rsidRDefault="00016B7B" w:rsidP="00E23825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838BE">
              <w:rPr>
                <w:color w:val="000000"/>
                <w:sz w:val="24"/>
                <w:szCs w:val="24"/>
              </w:rPr>
              <w:t>0,448</w:t>
            </w:r>
          </w:p>
        </w:tc>
      </w:tr>
      <w:tr w:rsidR="00016B7B" w:rsidTr="00E23825">
        <w:trPr>
          <w:trHeight w:val="283"/>
        </w:trPr>
        <w:tc>
          <w:tcPr>
            <w:tcW w:w="915" w:type="pct"/>
            <w:vAlign w:val="center"/>
          </w:tcPr>
          <w:p w:rsidR="00016B7B" w:rsidRPr="005838BE" w:rsidRDefault="00016B7B" w:rsidP="00E23825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838BE">
              <w:rPr>
                <w:color w:val="000000"/>
                <w:sz w:val="24"/>
                <w:szCs w:val="24"/>
              </w:rPr>
              <w:t>4,4</w:t>
            </w:r>
          </w:p>
        </w:tc>
        <w:tc>
          <w:tcPr>
            <w:tcW w:w="1104" w:type="pct"/>
            <w:vAlign w:val="center"/>
          </w:tcPr>
          <w:p w:rsidR="00016B7B" w:rsidRPr="005838BE" w:rsidRDefault="00016B7B" w:rsidP="00E23825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838BE">
              <w:rPr>
                <w:color w:val="000000"/>
                <w:sz w:val="24"/>
                <w:szCs w:val="24"/>
              </w:rPr>
              <w:t>1,100</w:t>
            </w:r>
          </w:p>
        </w:tc>
        <w:tc>
          <w:tcPr>
            <w:tcW w:w="1119" w:type="pct"/>
            <w:vAlign w:val="center"/>
          </w:tcPr>
          <w:p w:rsidR="00016B7B" w:rsidRPr="005838BE" w:rsidRDefault="00016B7B" w:rsidP="00E23825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838BE">
              <w:rPr>
                <w:color w:val="000000"/>
                <w:sz w:val="24"/>
                <w:szCs w:val="24"/>
              </w:rPr>
              <w:t>0,819</w:t>
            </w:r>
          </w:p>
        </w:tc>
        <w:tc>
          <w:tcPr>
            <w:tcW w:w="496" w:type="pct"/>
            <w:vAlign w:val="center"/>
          </w:tcPr>
          <w:p w:rsidR="00016B7B" w:rsidRPr="005838BE" w:rsidRDefault="00016B7B" w:rsidP="00E23825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838BE">
              <w:rPr>
                <w:color w:val="000000"/>
                <w:sz w:val="24"/>
                <w:szCs w:val="24"/>
              </w:rPr>
              <w:t>1,607</w:t>
            </w:r>
          </w:p>
        </w:tc>
        <w:tc>
          <w:tcPr>
            <w:tcW w:w="1366" w:type="pct"/>
            <w:vAlign w:val="center"/>
          </w:tcPr>
          <w:p w:rsidR="00016B7B" w:rsidRPr="005838BE" w:rsidRDefault="00016B7B" w:rsidP="00E23825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838BE">
              <w:rPr>
                <w:color w:val="000000"/>
                <w:sz w:val="24"/>
                <w:szCs w:val="24"/>
              </w:rPr>
              <w:t>0,419</w:t>
            </w:r>
          </w:p>
        </w:tc>
      </w:tr>
      <w:tr w:rsidR="00016B7B" w:rsidTr="00E23825">
        <w:trPr>
          <w:trHeight w:val="283"/>
        </w:trPr>
        <w:tc>
          <w:tcPr>
            <w:tcW w:w="915" w:type="pct"/>
            <w:vAlign w:val="center"/>
          </w:tcPr>
          <w:p w:rsidR="00016B7B" w:rsidRPr="005838BE" w:rsidRDefault="00016B7B" w:rsidP="00E23825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838BE">
              <w:rPr>
                <w:color w:val="000000"/>
                <w:sz w:val="24"/>
                <w:szCs w:val="24"/>
              </w:rPr>
              <w:t>4,5</w:t>
            </w:r>
          </w:p>
        </w:tc>
        <w:tc>
          <w:tcPr>
            <w:tcW w:w="1104" w:type="pct"/>
            <w:vAlign w:val="center"/>
          </w:tcPr>
          <w:p w:rsidR="00016B7B" w:rsidRPr="005838BE" w:rsidRDefault="00016B7B" w:rsidP="00E23825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838BE">
              <w:rPr>
                <w:color w:val="000000"/>
                <w:sz w:val="24"/>
                <w:szCs w:val="24"/>
              </w:rPr>
              <w:t>1,100</w:t>
            </w:r>
          </w:p>
        </w:tc>
        <w:tc>
          <w:tcPr>
            <w:tcW w:w="1119" w:type="pct"/>
            <w:vAlign w:val="center"/>
          </w:tcPr>
          <w:p w:rsidR="00016B7B" w:rsidRPr="005838BE" w:rsidRDefault="00016B7B" w:rsidP="00E23825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838BE">
              <w:rPr>
                <w:color w:val="000000"/>
                <w:sz w:val="24"/>
                <w:szCs w:val="24"/>
              </w:rPr>
              <w:t>0,809</w:t>
            </w:r>
          </w:p>
        </w:tc>
        <w:tc>
          <w:tcPr>
            <w:tcW w:w="496" w:type="pct"/>
            <w:vAlign w:val="center"/>
          </w:tcPr>
          <w:p w:rsidR="00016B7B" w:rsidRPr="005838BE" w:rsidRDefault="00016B7B" w:rsidP="00E23825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838BE">
              <w:rPr>
                <w:color w:val="000000"/>
                <w:sz w:val="24"/>
                <w:szCs w:val="24"/>
              </w:rPr>
              <w:t>1,630</w:t>
            </w:r>
          </w:p>
        </w:tc>
        <w:tc>
          <w:tcPr>
            <w:tcW w:w="1366" w:type="pct"/>
            <w:vAlign w:val="center"/>
          </w:tcPr>
          <w:p w:rsidR="00016B7B" w:rsidRPr="005838BE" w:rsidRDefault="00016B7B" w:rsidP="00E23825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838BE">
              <w:rPr>
                <w:color w:val="000000"/>
                <w:sz w:val="24"/>
                <w:szCs w:val="24"/>
              </w:rPr>
              <w:t>0,394</w:t>
            </w:r>
          </w:p>
        </w:tc>
      </w:tr>
    </w:tbl>
    <w:p w:rsidR="007D081A" w:rsidRDefault="00A710E8" w:rsidP="00E23825">
      <w:pPr>
        <w:widowControl/>
        <w:autoSpaceDE/>
        <w:autoSpaceDN/>
        <w:adjustRightInd/>
        <w:spacing w:before="120"/>
        <w:ind w:firstLine="0"/>
      </w:pPr>
      <w:r>
        <w:t>завершения работы алгоритма</w:t>
      </w:r>
      <w:r w:rsidR="00EE76E5">
        <w:t xml:space="preserve"> </w:t>
      </w:r>
      <w:r w:rsidR="00C53D09" w:rsidRPr="00C53D09">
        <w:t>о</w:t>
      </w:r>
      <w:r w:rsidR="007D081A" w:rsidRPr="00C53D09">
        <w:t xml:space="preserve">птимальное значение горизонтального </w:t>
      </w:r>
      <w:proofErr w:type="spellStart"/>
      <w:r w:rsidR="007D081A" w:rsidRPr="00C53D09">
        <w:t>эмиттанса</w:t>
      </w:r>
      <w:proofErr w:type="spellEnd"/>
      <w:r w:rsidR="007D081A" w:rsidRPr="00C53D09">
        <w:t xml:space="preserve"> </w:t>
      </w:r>
      <w:r>
        <w:t>осталось на</w:t>
      </w:r>
      <w:r w:rsidR="007D081A" w:rsidRPr="00C53D09">
        <w:t xml:space="preserve"> верхн</w:t>
      </w:r>
      <w:r>
        <w:t>ей границе допустимых значений</w:t>
      </w:r>
      <w:r w:rsidR="00C53D09" w:rsidRPr="00C53D09">
        <w:t xml:space="preserve"> и состав</w:t>
      </w:r>
      <w:r>
        <w:t>и</w:t>
      </w:r>
      <w:r w:rsidR="00C53D09" w:rsidRPr="00C53D09">
        <w:t>л</w:t>
      </w:r>
      <w:r>
        <w:t>о</w:t>
      </w:r>
      <w:r w:rsidR="00C53D09" w:rsidRPr="00C53D09">
        <w:t xml:space="preserve"> 1,1 π </w:t>
      </w:r>
      <w:proofErr w:type="spellStart"/>
      <w:r w:rsidR="00C53D09" w:rsidRPr="00C53D09">
        <w:t>мм</w:t>
      </w:r>
      <w:proofErr w:type="gramStart"/>
      <w:r w:rsidR="00C53D09" w:rsidRPr="00C53D09">
        <w:t>.м</w:t>
      </w:r>
      <w:proofErr w:type="gramEnd"/>
      <w:r w:rsidR="00C53D09" w:rsidRPr="00C53D09">
        <w:t>рад</w:t>
      </w:r>
      <w:proofErr w:type="spellEnd"/>
      <w:r w:rsidR="007D081A" w:rsidRPr="00C53D09">
        <w:t>.</w:t>
      </w:r>
      <w:r>
        <w:t xml:space="preserve"> н</w:t>
      </w:r>
      <w:r w:rsidRPr="00C53D09">
        <w:t>а всем интервале кинетических энергий пучка</w:t>
      </w:r>
      <w:r>
        <w:t>.</w:t>
      </w:r>
      <w:r w:rsidR="007D081A" w:rsidRPr="00C53D09">
        <w:t xml:space="preserve"> </w:t>
      </w:r>
      <w:r>
        <w:t xml:space="preserve">Оптимальные значения вертикального </w:t>
      </w:r>
      <w:proofErr w:type="spellStart"/>
      <w:r>
        <w:t>эмиттанса</w:t>
      </w:r>
      <w:proofErr w:type="spellEnd"/>
      <w:r>
        <w:t xml:space="preserve"> и среднеквадратичного разброса по импульсу в зависимости от кинетической энергии пучка приведены </w:t>
      </w:r>
      <w:r w:rsidR="007D081A" w:rsidRPr="00A710E8">
        <w:t>на рисунк</w:t>
      </w:r>
      <w:r w:rsidRPr="00A710E8">
        <w:t>ах</w:t>
      </w:r>
      <w:r w:rsidR="007D081A" w:rsidRPr="00A710E8">
        <w:t xml:space="preserve"> 3 и 4</w:t>
      </w:r>
      <w:r w:rsidRPr="00A710E8">
        <w:t xml:space="preserve"> соответственно</w:t>
      </w:r>
      <w:r w:rsidR="007D081A" w:rsidRPr="00A710E8">
        <w:t>.</w:t>
      </w:r>
    </w:p>
    <w:p w:rsidR="00B31348" w:rsidRDefault="00B31348" w:rsidP="00B31348">
      <w:pPr>
        <w:widowControl/>
        <w:autoSpaceDE/>
        <w:autoSpaceDN/>
        <w:adjustRightInd/>
      </w:pPr>
      <w:r>
        <w:t>Для проверки решения на соответствие условию минимума в таблицах 2 – 4 приведены значения целевой функции в окрестности предполагаемых минимумов при кинетической энергии пучка 3.0, 3.8 и 4.5 ГэВ/</w:t>
      </w:r>
      <w:proofErr w:type="spellStart"/>
      <w:r>
        <w:t>н</w:t>
      </w:r>
      <w:proofErr w:type="spellEnd"/>
      <w:r>
        <w:t xml:space="preserve"> соответственно.</w:t>
      </w:r>
    </w:p>
    <w:p w:rsidR="00B167E6" w:rsidRDefault="001D49AC" w:rsidP="00B167E6">
      <w:pPr>
        <w:widowControl/>
        <w:autoSpaceDE/>
        <w:autoSpaceDN/>
        <w:adjustRightInd/>
        <w:spacing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402494" cy="3348421"/>
            <wp:effectExtent l="19050" t="0" r="7706" b="0"/>
            <wp:docPr id="3" name="Рисунок 2" descr="e_v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_vert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2494" cy="334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0E8" w:rsidRPr="005838BE" w:rsidRDefault="00F53680" w:rsidP="00B31348">
      <w:pPr>
        <w:widowControl/>
        <w:autoSpaceDE/>
        <w:autoSpaceDN/>
        <w:adjustRightInd/>
        <w:ind w:firstLine="0"/>
        <w:rPr>
          <w:sz w:val="24"/>
        </w:rPr>
      </w:pPr>
      <w:r w:rsidRPr="005838BE">
        <w:rPr>
          <w:sz w:val="24"/>
        </w:rPr>
        <w:t xml:space="preserve">Рисунок </w:t>
      </w:r>
      <w:r w:rsidR="001D49AC" w:rsidRPr="005838BE">
        <w:rPr>
          <w:sz w:val="24"/>
        </w:rPr>
        <w:t>3</w:t>
      </w:r>
      <w:r w:rsidRPr="005838BE">
        <w:rPr>
          <w:sz w:val="24"/>
        </w:rPr>
        <w:t xml:space="preserve">. </w:t>
      </w:r>
      <w:r w:rsidR="007D081A" w:rsidRPr="005838BE">
        <w:rPr>
          <w:sz w:val="24"/>
        </w:rPr>
        <w:t>Оптимальное значение в</w:t>
      </w:r>
      <w:r w:rsidR="00E57E94" w:rsidRPr="005838BE">
        <w:rPr>
          <w:sz w:val="24"/>
        </w:rPr>
        <w:t>ертикальн</w:t>
      </w:r>
      <w:r w:rsidR="007D081A" w:rsidRPr="005838BE">
        <w:rPr>
          <w:sz w:val="24"/>
        </w:rPr>
        <w:t>ого</w:t>
      </w:r>
      <w:r w:rsidR="00E57E94" w:rsidRPr="005838BE">
        <w:rPr>
          <w:sz w:val="24"/>
        </w:rPr>
        <w:t xml:space="preserve"> </w:t>
      </w:r>
      <w:proofErr w:type="spellStart"/>
      <w:r w:rsidR="00E57E94" w:rsidRPr="005838BE">
        <w:rPr>
          <w:sz w:val="24"/>
        </w:rPr>
        <w:t>эмиттанс</w:t>
      </w:r>
      <w:r w:rsidR="007D081A" w:rsidRPr="005838BE">
        <w:rPr>
          <w:sz w:val="24"/>
        </w:rPr>
        <w:t>а</w:t>
      </w:r>
      <w:proofErr w:type="spellEnd"/>
      <w:r w:rsidR="007D081A" w:rsidRPr="005838BE">
        <w:rPr>
          <w:sz w:val="24"/>
        </w:rPr>
        <w:t xml:space="preserve"> в зависимости от кинетической энергии пучка.</w:t>
      </w:r>
    </w:p>
    <w:p w:rsidR="00F53680" w:rsidRDefault="00E57E94" w:rsidP="00B167E6">
      <w:pPr>
        <w:widowControl/>
        <w:autoSpaceDE/>
        <w:autoSpaceDN/>
        <w:adjustRightInd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>
            <wp:extent cx="5400000" cy="3369686"/>
            <wp:effectExtent l="19050" t="0" r="0" b="0"/>
            <wp:docPr id="4" name="Рисунок 3" descr="s_l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_long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36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680" w:rsidRPr="005838BE" w:rsidRDefault="00F53680" w:rsidP="00E57E94">
      <w:pPr>
        <w:widowControl/>
        <w:autoSpaceDE/>
        <w:autoSpaceDN/>
        <w:adjustRightInd/>
        <w:ind w:firstLine="0"/>
        <w:rPr>
          <w:sz w:val="24"/>
        </w:rPr>
      </w:pPr>
      <w:r w:rsidRPr="005838BE">
        <w:rPr>
          <w:sz w:val="24"/>
        </w:rPr>
        <w:t xml:space="preserve">Рисунок </w:t>
      </w:r>
      <w:r w:rsidR="001D49AC" w:rsidRPr="005838BE">
        <w:rPr>
          <w:sz w:val="24"/>
        </w:rPr>
        <w:t>4</w:t>
      </w:r>
      <w:r w:rsidRPr="005838BE">
        <w:rPr>
          <w:sz w:val="24"/>
        </w:rPr>
        <w:t xml:space="preserve">. </w:t>
      </w:r>
      <w:r w:rsidR="007D081A" w:rsidRPr="005838BE">
        <w:rPr>
          <w:sz w:val="24"/>
        </w:rPr>
        <w:t>Оптимальное значение с</w:t>
      </w:r>
      <w:r w:rsidR="00E57E94" w:rsidRPr="005838BE">
        <w:rPr>
          <w:sz w:val="24"/>
        </w:rPr>
        <w:t>реднеквадратичн</w:t>
      </w:r>
      <w:r w:rsidR="007D081A" w:rsidRPr="005838BE">
        <w:rPr>
          <w:sz w:val="24"/>
        </w:rPr>
        <w:t>ого</w:t>
      </w:r>
      <w:r w:rsidR="00E57E94" w:rsidRPr="005838BE">
        <w:rPr>
          <w:sz w:val="24"/>
        </w:rPr>
        <w:t xml:space="preserve"> разброс</w:t>
      </w:r>
      <w:r w:rsidR="007D081A" w:rsidRPr="005838BE">
        <w:rPr>
          <w:sz w:val="24"/>
        </w:rPr>
        <w:t>а</w:t>
      </w:r>
      <w:r w:rsidR="00E57E94" w:rsidRPr="005838BE">
        <w:rPr>
          <w:sz w:val="24"/>
        </w:rPr>
        <w:t xml:space="preserve"> по импульсу </w:t>
      </w:r>
      <w:r w:rsidR="007D081A" w:rsidRPr="005838BE">
        <w:rPr>
          <w:sz w:val="24"/>
        </w:rPr>
        <w:t>в зависимости от кинетической энергии пучка.</w:t>
      </w:r>
    </w:p>
    <w:p w:rsidR="00F53680" w:rsidRPr="005838BE" w:rsidRDefault="00F53680" w:rsidP="005838BE">
      <w:pPr>
        <w:widowControl/>
        <w:autoSpaceDE/>
        <w:autoSpaceDN/>
        <w:adjustRightInd/>
        <w:ind w:firstLine="0"/>
        <w:rPr>
          <w:sz w:val="24"/>
        </w:rPr>
      </w:pPr>
      <w:r w:rsidRPr="005838BE">
        <w:rPr>
          <w:sz w:val="24"/>
        </w:rPr>
        <w:t>Таблица</w:t>
      </w:r>
      <w:r w:rsidR="00DA48EA" w:rsidRPr="005838BE">
        <w:rPr>
          <w:sz w:val="24"/>
        </w:rPr>
        <w:t xml:space="preserve"> </w:t>
      </w:r>
      <w:r w:rsidR="00E23825" w:rsidRPr="005838BE">
        <w:rPr>
          <w:sz w:val="24"/>
        </w:rPr>
        <w:t>2</w:t>
      </w:r>
      <w:r w:rsidR="000E6637" w:rsidRPr="005838BE">
        <w:rPr>
          <w:sz w:val="24"/>
        </w:rPr>
        <w:t xml:space="preserve"> – значения целевой функции </w:t>
      </w:r>
      <w:r w:rsidR="000E6637" w:rsidRPr="005838BE">
        <w:rPr>
          <w:rFonts w:ascii="Cambria Math" w:hAnsi="Cambria Math"/>
          <w:i/>
          <w:sz w:val="24"/>
          <w:lang w:val="en-US"/>
        </w:rPr>
        <w:t>J</w:t>
      </w:r>
      <w:r w:rsidR="000E6637" w:rsidRPr="005838BE">
        <w:rPr>
          <w:sz w:val="24"/>
        </w:rPr>
        <w:t xml:space="preserve">  в окрестности минимума при кинетической энергии пучка 3,0 </w:t>
      </w:r>
      <w:proofErr w:type="spellStart"/>
      <w:r w:rsidR="000E6637" w:rsidRPr="005838BE">
        <w:rPr>
          <w:sz w:val="24"/>
        </w:rPr>
        <w:t>Гэв</w:t>
      </w:r>
      <w:proofErr w:type="spellEnd"/>
      <w:r w:rsidR="000E6637" w:rsidRPr="005838BE">
        <w:rPr>
          <w:sz w:val="24"/>
        </w:rPr>
        <w:t>/</w:t>
      </w:r>
      <w:proofErr w:type="spellStart"/>
      <w:r w:rsidR="000E6637" w:rsidRPr="005838BE">
        <w:rPr>
          <w:sz w:val="24"/>
        </w:rPr>
        <w:t>н</w:t>
      </w:r>
      <w:proofErr w:type="spellEnd"/>
    </w:p>
    <w:tbl>
      <w:tblPr>
        <w:tblStyle w:val="af2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F53680" w:rsidTr="00F53680">
        <w:tc>
          <w:tcPr>
            <w:tcW w:w="2392" w:type="dxa"/>
          </w:tcPr>
          <w:p w:rsidR="00F53680" w:rsidRPr="005838BE" w:rsidRDefault="00F53680" w:rsidP="00B167E6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Cambria Math" w:hAnsi="Cambria Math"/>
                <w:i/>
                <w:sz w:val="24"/>
                <w:szCs w:val="24"/>
              </w:rPr>
            </w:pPr>
            <w:r w:rsidRPr="005838BE">
              <w:rPr>
                <w:rFonts w:ascii="Cambria Math" w:hAnsi="Cambria Math"/>
                <w:i/>
                <w:sz w:val="24"/>
                <w:szCs w:val="24"/>
              </w:rPr>
              <w:t>ε</w:t>
            </w:r>
            <w:r w:rsidRPr="005838BE">
              <w:rPr>
                <w:rFonts w:ascii="Cambria Math" w:hAnsi="Cambria Math"/>
                <w:i/>
                <w:sz w:val="24"/>
                <w:szCs w:val="24"/>
                <w:vertAlign w:val="subscript"/>
                <w:lang w:val="en-US"/>
              </w:rPr>
              <w:t>x</w:t>
            </w:r>
            <w:r w:rsidR="00AB54E9" w:rsidRPr="005838BE">
              <w:rPr>
                <w:rFonts w:ascii="Cambria Math" w:hAnsi="Cambria Math"/>
                <w:i/>
                <w:sz w:val="24"/>
                <w:szCs w:val="24"/>
                <w:vertAlign w:val="subscript"/>
              </w:rPr>
              <w:t xml:space="preserve"> </w:t>
            </w:r>
            <w:r w:rsidR="00AB54E9" w:rsidRPr="005838BE">
              <w:rPr>
                <w:i/>
                <w:sz w:val="24"/>
                <w:szCs w:val="24"/>
                <w:lang w:val="en-US"/>
              </w:rPr>
              <w:t xml:space="preserve">, </w:t>
            </w:r>
            <w:r w:rsidR="00AB54E9" w:rsidRPr="005838BE">
              <w:rPr>
                <w:rFonts w:ascii="Cambria Math" w:hAnsi="Cambria Math"/>
                <w:i/>
                <w:sz w:val="24"/>
                <w:szCs w:val="24"/>
                <w:lang w:val="en-US"/>
              </w:rPr>
              <w:t xml:space="preserve">π. </w:t>
            </w:r>
            <w:proofErr w:type="spellStart"/>
            <w:r w:rsidR="00AB54E9" w:rsidRPr="005838BE">
              <w:rPr>
                <w:rFonts w:ascii="Cambria Math" w:hAnsi="Cambria Math"/>
                <w:i/>
                <w:sz w:val="24"/>
                <w:szCs w:val="24"/>
              </w:rPr>
              <w:t>мм</w:t>
            </w:r>
            <w:proofErr w:type="gramStart"/>
            <w:r w:rsidR="00AB54E9" w:rsidRPr="005838BE">
              <w:rPr>
                <w:rFonts w:ascii="Cambria Math" w:hAnsi="Cambria Math"/>
                <w:i/>
                <w:sz w:val="24"/>
                <w:szCs w:val="24"/>
              </w:rPr>
              <w:t>.м</w:t>
            </w:r>
            <w:proofErr w:type="gramEnd"/>
            <w:r w:rsidR="00AB54E9" w:rsidRPr="005838BE">
              <w:rPr>
                <w:rFonts w:ascii="Cambria Math" w:hAnsi="Cambria Math"/>
                <w:i/>
                <w:sz w:val="24"/>
                <w:szCs w:val="24"/>
              </w:rPr>
              <w:t>рад</w:t>
            </w:r>
            <w:proofErr w:type="spellEnd"/>
          </w:p>
        </w:tc>
        <w:tc>
          <w:tcPr>
            <w:tcW w:w="2393" w:type="dxa"/>
          </w:tcPr>
          <w:p w:rsidR="00F53680" w:rsidRPr="005838BE" w:rsidRDefault="00F53680" w:rsidP="00B167E6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Cambria Math" w:hAnsi="Cambria Math"/>
                <w:i/>
                <w:sz w:val="24"/>
                <w:szCs w:val="24"/>
                <w:lang w:val="en-US"/>
              </w:rPr>
            </w:pPr>
            <w:r w:rsidRPr="005838BE">
              <w:rPr>
                <w:rFonts w:ascii="Cambria Math" w:hAnsi="Cambria Math"/>
                <w:i/>
                <w:sz w:val="24"/>
                <w:szCs w:val="24"/>
              </w:rPr>
              <w:t>ε</w:t>
            </w:r>
            <w:r w:rsidRPr="005838BE">
              <w:rPr>
                <w:rFonts w:ascii="Cambria Math" w:hAnsi="Cambria Math"/>
                <w:i/>
                <w:sz w:val="24"/>
                <w:szCs w:val="24"/>
                <w:vertAlign w:val="subscript"/>
                <w:lang w:val="en-US"/>
              </w:rPr>
              <w:t>y</w:t>
            </w:r>
            <w:r w:rsidR="00AB54E9" w:rsidRPr="005838BE">
              <w:rPr>
                <w:i/>
                <w:sz w:val="24"/>
                <w:szCs w:val="24"/>
                <w:lang w:val="en-US"/>
              </w:rPr>
              <w:t xml:space="preserve">, </w:t>
            </w:r>
            <w:r w:rsidR="00AB54E9" w:rsidRPr="005838BE">
              <w:rPr>
                <w:rFonts w:ascii="Cambria Math" w:hAnsi="Cambria Math"/>
                <w:i/>
                <w:sz w:val="24"/>
                <w:szCs w:val="24"/>
                <w:lang w:val="en-US"/>
              </w:rPr>
              <w:t xml:space="preserve">π. </w:t>
            </w:r>
            <w:proofErr w:type="spellStart"/>
            <w:r w:rsidR="00AB54E9" w:rsidRPr="005838BE">
              <w:rPr>
                <w:rFonts w:ascii="Cambria Math" w:hAnsi="Cambria Math"/>
                <w:i/>
                <w:sz w:val="24"/>
                <w:szCs w:val="24"/>
              </w:rPr>
              <w:t>мм</w:t>
            </w:r>
            <w:proofErr w:type="gramStart"/>
            <w:r w:rsidR="00AB54E9" w:rsidRPr="005838BE">
              <w:rPr>
                <w:rFonts w:ascii="Cambria Math" w:hAnsi="Cambria Math"/>
                <w:i/>
                <w:sz w:val="24"/>
                <w:szCs w:val="24"/>
              </w:rPr>
              <w:t>.м</w:t>
            </w:r>
            <w:proofErr w:type="gramEnd"/>
            <w:r w:rsidR="00AB54E9" w:rsidRPr="005838BE">
              <w:rPr>
                <w:rFonts w:ascii="Cambria Math" w:hAnsi="Cambria Math"/>
                <w:i/>
                <w:sz w:val="24"/>
                <w:szCs w:val="24"/>
              </w:rPr>
              <w:t>рад</w:t>
            </w:r>
            <w:proofErr w:type="spellEnd"/>
          </w:p>
        </w:tc>
        <w:tc>
          <w:tcPr>
            <w:tcW w:w="2393" w:type="dxa"/>
          </w:tcPr>
          <w:p w:rsidR="00F53680" w:rsidRPr="005838BE" w:rsidRDefault="00F53680" w:rsidP="00B167E6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Cambria Math" w:hAnsi="Cambria Math"/>
                <w:i/>
                <w:sz w:val="24"/>
                <w:szCs w:val="24"/>
                <w:lang w:val="en-US"/>
              </w:rPr>
            </w:pPr>
            <w:r w:rsidRPr="005838BE">
              <w:rPr>
                <w:rFonts w:ascii="Cambria Math" w:hAnsi="Cambria Math"/>
                <w:i/>
                <w:sz w:val="24"/>
                <w:szCs w:val="24"/>
              </w:rPr>
              <w:t>σ</w:t>
            </w:r>
            <w:r w:rsidRPr="005838BE">
              <w:rPr>
                <w:rFonts w:ascii="Cambria Math" w:hAnsi="Cambria Math"/>
                <w:i/>
                <w:sz w:val="24"/>
                <w:szCs w:val="24"/>
                <w:vertAlign w:val="subscript"/>
                <w:lang w:val="en-US"/>
              </w:rPr>
              <w:t>p</w:t>
            </w:r>
          </w:p>
        </w:tc>
        <w:tc>
          <w:tcPr>
            <w:tcW w:w="2393" w:type="dxa"/>
          </w:tcPr>
          <w:p w:rsidR="00F53680" w:rsidRPr="005838BE" w:rsidRDefault="00336B08" w:rsidP="002D7530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Cambria Math" w:hAnsi="Cambria Math"/>
                <w:i/>
                <w:sz w:val="24"/>
                <w:szCs w:val="24"/>
                <w:lang w:val="en-US"/>
              </w:rPr>
            </w:pPr>
            <w:r w:rsidRPr="005838BE">
              <w:rPr>
                <w:rFonts w:ascii="Cambria Math" w:hAnsi="Cambria Math"/>
                <w:i/>
                <w:sz w:val="24"/>
                <w:szCs w:val="24"/>
                <w:lang w:val="en-US"/>
              </w:rPr>
              <w:t>J</w:t>
            </w:r>
            <w:r w:rsidR="00852A16" w:rsidRPr="005838BE">
              <w:rPr>
                <w:rFonts w:ascii="Cambria Math" w:hAnsi="Cambria Math"/>
                <w:i/>
                <w:sz w:val="24"/>
                <w:szCs w:val="24"/>
                <w:lang w:val="en-US"/>
              </w:rPr>
              <w:t>(</w:t>
            </w:r>
            <w:r w:rsidR="00852A16" w:rsidRPr="005838BE">
              <w:rPr>
                <w:rFonts w:ascii="Cambria Math" w:hAnsi="Cambria Math"/>
                <w:i/>
                <w:sz w:val="24"/>
                <w:szCs w:val="24"/>
              </w:rPr>
              <w:t>ε</w:t>
            </w:r>
            <w:r w:rsidR="00852A16" w:rsidRPr="005838BE">
              <w:rPr>
                <w:rFonts w:ascii="Cambria Math" w:hAnsi="Cambria Math"/>
                <w:i/>
                <w:sz w:val="24"/>
                <w:szCs w:val="24"/>
                <w:vertAlign w:val="subscript"/>
                <w:lang w:val="en-US"/>
              </w:rPr>
              <w:t>x</w:t>
            </w:r>
            <w:r w:rsidR="00852A16" w:rsidRPr="005838BE">
              <w:rPr>
                <w:rFonts w:ascii="Cambria Math" w:hAnsi="Cambria Math"/>
                <w:i/>
                <w:sz w:val="24"/>
                <w:szCs w:val="24"/>
                <w:lang w:val="en-US"/>
              </w:rPr>
              <w:t>,</w:t>
            </w:r>
            <w:r w:rsidR="00852A16" w:rsidRPr="005838BE">
              <w:rPr>
                <w:rFonts w:ascii="Cambria Math" w:hAnsi="Cambria Math"/>
                <w:i/>
                <w:sz w:val="24"/>
                <w:szCs w:val="24"/>
              </w:rPr>
              <w:t xml:space="preserve"> ε</w:t>
            </w:r>
            <w:r w:rsidR="00852A16" w:rsidRPr="005838BE">
              <w:rPr>
                <w:rFonts w:ascii="Cambria Math" w:hAnsi="Cambria Math"/>
                <w:i/>
                <w:sz w:val="24"/>
                <w:szCs w:val="24"/>
                <w:vertAlign w:val="subscript"/>
                <w:lang w:val="en-US"/>
              </w:rPr>
              <w:t>y</w:t>
            </w:r>
            <w:r w:rsidR="00852A16" w:rsidRPr="005838BE">
              <w:rPr>
                <w:rFonts w:ascii="Cambria Math" w:hAnsi="Cambria Math"/>
                <w:i/>
                <w:sz w:val="24"/>
                <w:szCs w:val="24"/>
                <w:lang w:val="en-US"/>
              </w:rPr>
              <w:t>,</w:t>
            </w:r>
            <w:r w:rsidR="00852A16" w:rsidRPr="005838BE">
              <w:rPr>
                <w:rFonts w:ascii="Cambria Math" w:hAnsi="Cambria Math"/>
                <w:i/>
                <w:sz w:val="24"/>
                <w:szCs w:val="24"/>
              </w:rPr>
              <w:t xml:space="preserve"> σ</w:t>
            </w:r>
            <w:r w:rsidR="00852A16" w:rsidRPr="005838BE">
              <w:rPr>
                <w:rFonts w:ascii="Cambria Math" w:hAnsi="Cambria Math"/>
                <w:i/>
                <w:sz w:val="24"/>
                <w:szCs w:val="24"/>
                <w:vertAlign w:val="subscript"/>
                <w:lang w:val="en-US"/>
              </w:rPr>
              <w:t>p</w:t>
            </w:r>
            <w:r w:rsidR="00852A16" w:rsidRPr="005838BE">
              <w:rPr>
                <w:rFonts w:ascii="Cambria Math" w:hAnsi="Cambria Math"/>
                <w:i/>
                <w:sz w:val="24"/>
                <w:szCs w:val="24"/>
                <w:lang w:val="en-US"/>
              </w:rPr>
              <w:t>), 10</w:t>
            </w:r>
            <w:r w:rsidR="00852A16" w:rsidRPr="005838BE">
              <w:rPr>
                <w:rFonts w:ascii="Cambria Math" w:hAnsi="Cambria Math"/>
                <w:i/>
                <w:sz w:val="24"/>
                <w:szCs w:val="24"/>
                <w:vertAlign w:val="superscript"/>
                <w:lang w:val="en-US"/>
              </w:rPr>
              <w:t>-</w:t>
            </w:r>
            <w:r w:rsidR="002D7530" w:rsidRPr="005838BE">
              <w:rPr>
                <w:rFonts w:ascii="Cambria Math" w:hAnsi="Cambria Math"/>
                <w:i/>
                <w:sz w:val="24"/>
                <w:szCs w:val="24"/>
                <w:vertAlign w:val="superscript"/>
                <w:lang w:val="en-US"/>
              </w:rPr>
              <w:t>4</w:t>
            </w:r>
            <w:r w:rsidR="00852A16" w:rsidRPr="005838BE">
              <w:rPr>
                <w:rFonts w:ascii="Cambria Math" w:hAnsi="Cambria Math"/>
                <w:i/>
                <w:sz w:val="24"/>
                <w:szCs w:val="24"/>
                <w:lang w:val="en-US"/>
              </w:rPr>
              <w:t>c</w:t>
            </w:r>
            <w:r w:rsidR="00852A16" w:rsidRPr="005838BE">
              <w:rPr>
                <w:rFonts w:ascii="Cambria Math" w:hAnsi="Cambria Math"/>
                <w:i/>
                <w:sz w:val="24"/>
                <w:szCs w:val="24"/>
                <w:vertAlign w:val="superscript"/>
                <w:lang w:val="en-US"/>
              </w:rPr>
              <w:t>-1</w:t>
            </w:r>
          </w:p>
        </w:tc>
      </w:tr>
      <w:tr w:rsidR="00F53680" w:rsidTr="00F53680">
        <w:tc>
          <w:tcPr>
            <w:tcW w:w="2392" w:type="dxa"/>
          </w:tcPr>
          <w:p w:rsidR="00F53680" w:rsidRPr="005838BE" w:rsidRDefault="00F53680" w:rsidP="00852A16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38BE">
              <w:rPr>
                <w:sz w:val="24"/>
                <w:szCs w:val="24"/>
              </w:rPr>
              <w:t>1</w:t>
            </w:r>
            <w:r w:rsidR="00852A16" w:rsidRPr="005838BE">
              <w:rPr>
                <w:sz w:val="24"/>
                <w:szCs w:val="24"/>
                <w:lang w:val="en-US"/>
              </w:rPr>
              <w:t>,099</w:t>
            </w:r>
          </w:p>
        </w:tc>
        <w:tc>
          <w:tcPr>
            <w:tcW w:w="2393" w:type="dxa"/>
          </w:tcPr>
          <w:p w:rsidR="00F53680" w:rsidRPr="005838BE" w:rsidRDefault="00852A16" w:rsidP="00852A16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38BE">
              <w:rPr>
                <w:sz w:val="24"/>
                <w:szCs w:val="24"/>
                <w:lang w:val="en-US"/>
              </w:rPr>
              <w:t>0,950</w:t>
            </w:r>
          </w:p>
        </w:tc>
        <w:tc>
          <w:tcPr>
            <w:tcW w:w="2393" w:type="dxa"/>
          </w:tcPr>
          <w:p w:rsidR="00F53680" w:rsidRPr="005838BE" w:rsidRDefault="00F53680" w:rsidP="00B167E6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38BE">
              <w:rPr>
                <w:sz w:val="24"/>
                <w:szCs w:val="24"/>
                <w:lang w:val="en-US"/>
              </w:rPr>
              <w:t>1</w:t>
            </w:r>
            <w:r w:rsidR="00852A16" w:rsidRPr="005838BE">
              <w:rPr>
                <w:sz w:val="24"/>
                <w:szCs w:val="24"/>
                <w:lang w:val="en-US"/>
              </w:rPr>
              <w:t>,213</w:t>
            </w:r>
          </w:p>
        </w:tc>
        <w:tc>
          <w:tcPr>
            <w:tcW w:w="2393" w:type="dxa"/>
          </w:tcPr>
          <w:p w:rsidR="00F53680" w:rsidRPr="005838BE" w:rsidRDefault="002E5BC4" w:rsidP="00B167E6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38BE">
              <w:rPr>
                <w:sz w:val="24"/>
                <w:szCs w:val="24"/>
                <w:lang w:val="en-US"/>
              </w:rPr>
              <w:t>13,571</w:t>
            </w:r>
          </w:p>
        </w:tc>
      </w:tr>
      <w:tr w:rsidR="00F53680" w:rsidTr="00F53680">
        <w:tc>
          <w:tcPr>
            <w:tcW w:w="2392" w:type="dxa"/>
          </w:tcPr>
          <w:p w:rsidR="00F53680" w:rsidRPr="005838BE" w:rsidRDefault="00852A16" w:rsidP="00B167E6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1</w:t>
            </w:r>
            <w:r w:rsidRPr="005838BE">
              <w:rPr>
                <w:sz w:val="24"/>
                <w:szCs w:val="24"/>
                <w:lang w:val="en-US"/>
              </w:rPr>
              <w:t>,099</w:t>
            </w:r>
          </w:p>
        </w:tc>
        <w:tc>
          <w:tcPr>
            <w:tcW w:w="2393" w:type="dxa"/>
          </w:tcPr>
          <w:p w:rsidR="00F53680" w:rsidRPr="005838BE" w:rsidRDefault="00852A16" w:rsidP="00852A16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38BE">
              <w:rPr>
                <w:sz w:val="24"/>
                <w:szCs w:val="24"/>
                <w:lang w:val="en-US"/>
              </w:rPr>
              <w:t>0,950</w:t>
            </w:r>
          </w:p>
        </w:tc>
        <w:tc>
          <w:tcPr>
            <w:tcW w:w="2393" w:type="dxa"/>
          </w:tcPr>
          <w:p w:rsidR="00F53680" w:rsidRPr="005838BE" w:rsidRDefault="00852A16" w:rsidP="00B167E6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38BE">
              <w:rPr>
                <w:sz w:val="24"/>
                <w:szCs w:val="24"/>
                <w:lang w:val="en-US"/>
              </w:rPr>
              <w:t>1,214</w:t>
            </w:r>
          </w:p>
        </w:tc>
        <w:tc>
          <w:tcPr>
            <w:tcW w:w="2393" w:type="dxa"/>
          </w:tcPr>
          <w:p w:rsidR="00F53680" w:rsidRPr="005838BE" w:rsidRDefault="002C2339" w:rsidP="00B167E6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38BE">
              <w:rPr>
                <w:sz w:val="24"/>
                <w:szCs w:val="24"/>
                <w:lang w:val="en-US"/>
              </w:rPr>
              <w:t>13,</w:t>
            </w:r>
            <w:r w:rsidR="002E5BC4" w:rsidRPr="005838BE">
              <w:rPr>
                <w:sz w:val="24"/>
                <w:szCs w:val="24"/>
                <w:lang w:val="en-US"/>
              </w:rPr>
              <w:t>584</w:t>
            </w:r>
          </w:p>
        </w:tc>
      </w:tr>
      <w:tr w:rsidR="00F53680" w:rsidTr="00F53680">
        <w:tc>
          <w:tcPr>
            <w:tcW w:w="2392" w:type="dxa"/>
          </w:tcPr>
          <w:p w:rsidR="00F53680" w:rsidRPr="005838BE" w:rsidRDefault="00852A16" w:rsidP="00B167E6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1</w:t>
            </w:r>
            <w:r w:rsidRPr="005838BE">
              <w:rPr>
                <w:sz w:val="24"/>
                <w:szCs w:val="24"/>
                <w:lang w:val="en-US"/>
              </w:rPr>
              <w:t>,099</w:t>
            </w:r>
          </w:p>
        </w:tc>
        <w:tc>
          <w:tcPr>
            <w:tcW w:w="2393" w:type="dxa"/>
          </w:tcPr>
          <w:p w:rsidR="00F53680" w:rsidRPr="005838BE" w:rsidRDefault="00852A16" w:rsidP="00B167E6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  <w:lang w:val="en-US"/>
              </w:rPr>
              <w:t>0,950</w:t>
            </w:r>
          </w:p>
        </w:tc>
        <w:tc>
          <w:tcPr>
            <w:tcW w:w="2393" w:type="dxa"/>
          </w:tcPr>
          <w:p w:rsidR="00F53680" w:rsidRPr="005838BE" w:rsidRDefault="00F53680" w:rsidP="00B167E6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38BE">
              <w:rPr>
                <w:sz w:val="24"/>
                <w:szCs w:val="24"/>
                <w:lang w:val="en-US"/>
              </w:rPr>
              <w:t>1</w:t>
            </w:r>
            <w:r w:rsidR="00852A16" w:rsidRPr="005838BE">
              <w:rPr>
                <w:sz w:val="24"/>
                <w:szCs w:val="24"/>
                <w:lang w:val="en-US"/>
              </w:rPr>
              <w:t>,215</w:t>
            </w:r>
          </w:p>
        </w:tc>
        <w:tc>
          <w:tcPr>
            <w:tcW w:w="2393" w:type="dxa"/>
          </w:tcPr>
          <w:p w:rsidR="00F53680" w:rsidRPr="005838BE" w:rsidRDefault="002C2339" w:rsidP="00B167E6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38BE">
              <w:rPr>
                <w:sz w:val="24"/>
                <w:szCs w:val="24"/>
                <w:lang w:val="en-US"/>
              </w:rPr>
              <w:t>13,</w:t>
            </w:r>
            <w:r w:rsidR="002E5BC4" w:rsidRPr="005838BE">
              <w:rPr>
                <w:sz w:val="24"/>
                <w:szCs w:val="24"/>
                <w:lang w:val="en-US"/>
              </w:rPr>
              <w:t>616</w:t>
            </w:r>
          </w:p>
        </w:tc>
      </w:tr>
      <w:tr w:rsidR="00F53680" w:rsidTr="00F53680">
        <w:tc>
          <w:tcPr>
            <w:tcW w:w="2392" w:type="dxa"/>
          </w:tcPr>
          <w:p w:rsidR="00F53680" w:rsidRPr="005838BE" w:rsidRDefault="00852A16" w:rsidP="00B167E6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lastRenderedPageBreak/>
              <w:t>1</w:t>
            </w:r>
            <w:r w:rsidRPr="005838BE">
              <w:rPr>
                <w:sz w:val="24"/>
                <w:szCs w:val="24"/>
                <w:lang w:val="en-US"/>
              </w:rPr>
              <w:t>,099</w:t>
            </w:r>
          </w:p>
        </w:tc>
        <w:tc>
          <w:tcPr>
            <w:tcW w:w="2393" w:type="dxa"/>
          </w:tcPr>
          <w:p w:rsidR="00F53680" w:rsidRPr="005838BE" w:rsidRDefault="00F53680" w:rsidP="00B167E6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38BE">
              <w:rPr>
                <w:sz w:val="24"/>
                <w:szCs w:val="24"/>
                <w:lang w:val="en-US"/>
              </w:rPr>
              <w:t>0</w:t>
            </w:r>
            <w:r w:rsidR="00852A16" w:rsidRPr="005838BE">
              <w:rPr>
                <w:sz w:val="24"/>
                <w:szCs w:val="24"/>
                <w:lang w:val="en-US"/>
              </w:rPr>
              <w:t>,951</w:t>
            </w:r>
          </w:p>
        </w:tc>
        <w:tc>
          <w:tcPr>
            <w:tcW w:w="2393" w:type="dxa"/>
          </w:tcPr>
          <w:p w:rsidR="00F53680" w:rsidRPr="005838BE" w:rsidRDefault="00DA48EA" w:rsidP="00B167E6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38BE">
              <w:rPr>
                <w:sz w:val="24"/>
                <w:szCs w:val="24"/>
              </w:rPr>
              <w:t>1</w:t>
            </w:r>
            <w:r w:rsidR="00852A16" w:rsidRPr="005838BE">
              <w:rPr>
                <w:sz w:val="24"/>
                <w:szCs w:val="24"/>
                <w:lang w:val="en-US"/>
              </w:rPr>
              <w:t>,213</w:t>
            </w:r>
          </w:p>
        </w:tc>
        <w:tc>
          <w:tcPr>
            <w:tcW w:w="2393" w:type="dxa"/>
          </w:tcPr>
          <w:p w:rsidR="00F53680" w:rsidRPr="005838BE" w:rsidRDefault="002C2339" w:rsidP="00B167E6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38BE">
              <w:rPr>
                <w:sz w:val="24"/>
                <w:szCs w:val="24"/>
                <w:lang w:val="en-US"/>
              </w:rPr>
              <w:t>13,</w:t>
            </w:r>
            <w:r w:rsidR="002E5BC4" w:rsidRPr="005838BE">
              <w:rPr>
                <w:sz w:val="24"/>
                <w:szCs w:val="24"/>
                <w:lang w:val="en-US"/>
              </w:rPr>
              <w:t>585</w:t>
            </w:r>
          </w:p>
        </w:tc>
      </w:tr>
      <w:tr w:rsidR="00F53680" w:rsidTr="00F53680">
        <w:tc>
          <w:tcPr>
            <w:tcW w:w="2392" w:type="dxa"/>
          </w:tcPr>
          <w:p w:rsidR="00F53680" w:rsidRPr="005838BE" w:rsidRDefault="00852A16" w:rsidP="00B167E6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1</w:t>
            </w:r>
            <w:r w:rsidRPr="005838BE">
              <w:rPr>
                <w:sz w:val="24"/>
                <w:szCs w:val="24"/>
                <w:lang w:val="en-US"/>
              </w:rPr>
              <w:t>,099</w:t>
            </w:r>
          </w:p>
        </w:tc>
        <w:tc>
          <w:tcPr>
            <w:tcW w:w="2393" w:type="dxa"/>
          </w:tcPr>
          <w:p w:rsidR="00F53680" w:rsidRPr="005838BE" w:rsidRDefault="00DA48EA" w:rsidP="00B167E6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0</w:t>
            </w:r>
            <w:r w:rsidR="00852A16" w:rsidRPr="005838BE">
              <w:rPr>
                <w:sz w:val="24"/>
                <w:szCs w:val="24"/>
                <w:lang w:val="en-US"/>
              </w:rPr>
              <w:t>,951</w:t>
            </w:r>
          </w:p>
        </w:tc>
        <w:tc>
          <w:tcPr>
            <w:tcW w:w="2393" w:type="dxa"/>
          </w:tcPr>
          <w:p w:rsidR="00F53680" w:rsidRPr="005838BE" w:rsidRDefault="00852A16" w:rsidP="00B167E6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38BE">
              <w:rPr>
                <w:sz w:val="24"/>
                <w:szCs w:val="24"/>
                <w:lang w:val="en-US"/>
              </w:rPr>
              <w:t>1,214</w:t>
            </w:r>
          </w:p>
        </w:tc>
        <w:tc>
          <w:tcPr>
            <w:tcW w:w="2393" w:type="dxa"/>
          </w:tcPr>
          <w:p w:rsidR="00F53680" w:rsidRPr="005838BE" w:rsidRDefault="002C2339" w:rsidP="00B167E6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38BE">
              <w:rPr>
                <w:sz w:val="24"/>
                <w:szCs w:val="24"/>
                <w:lang w:val="en-US"/>
              </w:rPr>
              <w:t>13,</w:t>
            </w:r>
            <w:r w:rsidR="002E5BC4" w:rsidRPr="005838BE">
              <w:rPr>
                <w:sz w:val="24"/>
                <w:szCs w:val="24"/>
                <w:lang w:val="en-US"/>
              </w:rPr>
              <w:t>588</w:t>
            </w:r>
          </w:p>
        </w:tc>
      </w:tr>
      <w:tr w:rsidR="00F53680" w:rsidTr="00F53680">
        <w:tc>
          <w:tcPr>
            <w:tcW w:w="2392" w:type="dxa"/>
          </w:tcPr>
          <w:p w:rsidR="00F53680" w:rsidRPr="005838BE" w:rsidRDefault="00852A16" w:rsidP="00B167E6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1</w:t>
            </w:r>
            <w:r w:rsidRPr="005838BE">
              <w:rPr>
                <w:sz w:val="24"/>
                <w:szCs w:val="24"/>
                <w:lang w:val="en-US"/>
              </w:rPr>
              <w:t>,099</w:t>
            </w:r>
          </w:p>
        </w:tc>
        <w:tc>
          <w:tcPr>
            <w:tcW w:w="2393" w:type="dxa"/>
          </w:tcPr>
          <w:p w:rsidR="00F53680" w:rsidRPr="005838BE" w:rsidRDefault="00F53680" w:rsidP="00B167E6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38BE">
              <w:rPr>
                <w:sz w:val="24"/>
                <w:szCs w:val="24"/>
                <w:lang w:val="en-US"/>
              </w:rPr>
              <w:t>0</w:t>
            </w:r>
            <w:r w:rsidR="00852A16" w:rsidRPr="005838BE">
              <w:rPr>
                <w:sz w:val="24"/>
                <w:szCs w:val="24"/>
                <w:lang w:val="en-US"/>
              </w:rPr>
              <w:t>,951</w:t>
            </w:r>
          </w:p>
        </w:tc>
        <w:tc>
          <w:tcPr>
            <w:tcW w:w="2393" w:type="dxa"/>
          </w:tcPr>
          <w:p w:rsidR="00F53680" w:rsidRPr="005838BE" w:rsidRDefault="00F53680" w:rsidP="00B167E6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38BE">
              <w:rPr>
                <w:sz w:val="24"/>
                <w:szCs w:val="24"/>
                <w:lang w:val="en-US"/>
              </w:rPr>
              <w:t>1</w:t>
            </w:r>
            <w:r w:rsidR="00852A16" w:rsidRPr="005838BE">
              <w:rPr>
                <w:sz w:val="24"/>
                <w:szCs w:val="24"/>
                <w:lang w:val="en-US"/>
              </w:rPr>
              <w:t>,215</w:t>
            </w:r>
          </w:p>
        </w:tc>
        <w:tc>
          <w:tcPr>
            <w:tcW w:w="2393" w:type="dxa"/>
          </w:tcPr>
          <w:p w:rsidR="00F53680" w:rsidRPr="005838BE" w:rsidRDefault="002C2339" w:rsidP="00B167E6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38BE">
              <w:rPr>
                <w:sz w:val="24"/>
                <w:szCs w:val="24"/>
                <w:lang w:val="en-US"/>
              </w:rPr>
              <w:t>13,</w:t>
            </w:r>
            <w:r w:rsidR="002E5BC4" w:rsidRPr="005838BE">
              <w:rPr>
                <w:sz w:val="24"/>
                <w:szCs w:val="24"/>
                <w:lang w:val="en-US"/>
              </w:rPr>
              <w:t>61</w:t>
            </w:r>
            <w:r w:rsidRPr="005838BE">
              <w:rPr>
                <w:sz w:val="24"/>
                <w:szCs w:val="24"/>
                <w:lang w:val="en-US"/>
              </w:rPr>
              <w:t>0</w:t>
            </w:r>
          </w:p>
        </w:tc>
      </w:tr>
      <w:tr w:rsidR="00F53680" w:rsidTr="00F53680">
        <w:tc>
          <w:tcPr>
            <w:tcW w:w="2392" w:type="dxa"/>
          </w:tcPr>
          <w:p w:rsidR="00F53680" w:rsidRPr="005838BE" w:rsidRDefault="00852A16" w:rsidP="00B167E6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1</w:t>
            </w:r>
            <w:r w:rsidRPr="005838BE">
              <w:rPr>
                <w:sz w:val="24"/>
                <w:szCs w:val="24"/>
                <w:lang w:val="en-US"/>
              </w:rPr>
              <w:t>,099</w:t>
            </w:r>
          </w:p>
        </w:tc>
        <w:tc>
          <w:tcPr>
            <w:tcW w:w="2393" w:type="dxa"/>
          </w:tcPr>
          <w:p w:rsidR="00F53680" w:rsidRPr="005838BE" w:rsidRDefault="00852A16" w:rsidP="00852A16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  <w:lang w:val="en-US"/>
              </w:rPr>
              <w:t>0,952</w:t>
            </w:r>
          </w:p>
        </w:tc>
        <w:tc>
          <w:tcPr>
            <w:tcW w:w="2393" w:type="dxa"/>
          </w:tcPr>
          <w:p w:rsidR="00F53680" w:rsidRPr="005838BE" w:rsidRDefault="00852A16" w:rsidP="00B167E6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38BE">
              <w:rPr>
                <w:sz w:val="24"/>
                <w:szCs w:val="24"/>
                <w:lang w:val="en-US"/>
              </w:rPr>
              <w:t>1,213</w:t>
            </w:r>
          </w:p>
        </w:tc>
        <w:tc>
          <w:tcPr>
            <w:tcW w:w="2393" w:type="dxa"/>
          </w:tcPr>
          <w:p w:rsidR="00F53680" w:rsidRPr="005838BE" w:rsidRDefault="002C2339" w:rsidP="00B167E6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38BE">
              <w:rPr>
                <w:sz w:val="24"/>
                <w:szCs w:val="24"/>
                <w:lang w:val="en-US"/>
              </w:rPr>
              <w:t>13,</w:t>
            </w:r>
            <w:r w:rsidR="002E5BC4" w:rsidRPr="005838BE">
              <w:rPr>
                <w:sz w:val="24"/>
                <w:szCs w:val="24"/>
                <w:lang w:val="en-US"/>
              </w:rPr>
              <w:t>643</w:t>
            </w:r>
          </w:p>
        </w:tc>
      </w:tr>
      <w:tr w:rsidR="00F53680" w:rsidTr="00F53680">
        <w:tc>
          <w:tcPr>
            <w:tcW w:w="2392" w:type="dxa"/>
          </w:tcPr>
          <w:p w:rsidR="00F53680" w:rsidRPr="005838BE" w:rsidRDefault="00852A16" w:rsidP="00B167E6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1</w:t>
            </w:r>
            <w:r w:rsidRPr="005838BE">
              <w:rPr>
                <w:sz w:val="24"/>
                <w:szCs w:val="24"/>
                <w:lang w:val="en-US"/>
              </w:rPr>
              <w:t>,099</w:t>
            </w:r>
          </w:p>
        </w:tc>
        <w:tc>
          <w:tcPr>
            <w:tcW w:w="2393" w:type="dxa"/>
          </w:tcPr>
          <w:p w:rsidR="00F53680" w:rsidRPr="005838BE" w:rsidRDefault="00852A16" w:rsidP="00B167E6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  <w:lang w:val="en-US"/>
              </w:rPr>
              <w:t>0,952</w:t>
            </w:r>
          </w:p>
        </w:tc>
        <w:tc>
          <w:tcPr>
            <w:tcW w:w="2393" w:type="dxa"/>
          </w:tcPr>
          <w:p w:rsidR="00F53680" w:rsidRPr="005838BE" w:rsidRDefault="00852A16" w:rsidP="00B167E6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  <w:lang w:val="en-US"/>
              </w:rPr>
              <w:t>1,214</w:t>
            </w:r>
          </w:p>
        </w:tc>
        <w:tc>
          <w:tcPr>
            <w:tcW w:w="2393" w:type="dxa"/>
          </w:tcPr>
          <w:p w:rsidR="00F53680" w:rsidRPr="005838BE" w:rsidRDefault="002C2339" w:rsidP="00B167E6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38BE">
              <w:rPr>
                <w:sz w:val="24"/>
                <w:szCs w:val="24"/>
                <w:lang w:val="en-US"/>
              </w:rPr>
              <w:t>13,</w:t>
            </w:r>
            <w:r w:rsidR="002E5BC4" w:rsidRPr="005838BE">
              <w:rPr>
                <w:sz w:val="24"/>
                <w:szCs w:val="24"/>
                <w:lang w:val="en-US"/>
              </w:rPr>
              <w:t>635</w:t>
            </w:r>
          </w:p>
        </w:tc>
      </w:tr>
      <w:tr w:rsidR="00F53680" w:rsidTr="00F53680">
        <w:tc>
          <w:tcPr>
            <w:tcW w:w="2392" w:type="dxa"/>
          </w:tcPr>
          <w:p w:rsidR="00F53680" w:rsidRPr="005838BE" w:rsidRDefault="00852A16" w:rsidP="00B167E6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1</w:t>
            </w:r>
            <w:r w:rsidRPr="005838BE">
              <w:rPr>
                <w:sz w:val="24"/>
                <w:szCs w:val="24"/>
                <w:lang w:val="en-US"/>
              </w:rPr>
              <w:t>,099</w:t>
            </w:r>
          </w:p>
        </w:tc>
        <w:tc>
          <w:tcPr>
            <w:tcW w:w="2393" w:type="dxa"/>
          </w:tcPr>
          <w:p w:rsidR="00F53680" w:rsidRPr="005838BE" w:rsidRDefault="00852A16" w:rsidP="00B167E6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38BE">
              <w:rPr>
                <w:sz w:val="24"/>
                <w:szCs w:val="24"/>
                <w:lang w:val="en-US"/>
              </w:rPr>
              <w:t>0,952</w:t>
            </w:r>
          </w:p>
        </w:tc>
        <w:tc>
          <w:tcPr>
            <w:tcW w:w="2393" w:type="dxa"/>
          </w:tcPr>
          <w:p w:rsidR="00F53680" w:rsidRPr="005838BE" w:rsidRDefault="00DA48EA" w:rsidP="00B167E6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38BE">
              <w:rPr>
                <w:sz w:val="24"/>
                <w:szCs w:val="24"/>
              </w:rPr>
              <w:t>1</w:t>
            </w:r>
            <w:r w:rsidR="00852A16" w:rsidRPr="005838BE">
              <w:rPr>
                <w:sz w:val="24"/>
                <w:szCs w:val="24"/>
                <w:lang w:val="en-US"/>
              </w:rPr>
              <w:t>,215</w:t>
            </w:r>
          </w:p>
        </w:tc>
        <w:tc>
          <w:tcPr>
            <w:tcW w:w="2393" w:type="dxa"/>
          </w:tcPr>
          <w:p w:rsidR="00F53680" w:rsidRPr="005838BE" w:rsidRDefault="002C2339" w:rsidP="00B167E6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38BE">
              <w:rPr>
                <w:sz w:val="24"/>
                <w:szCs w:val="24"/>
                <w:lang w:val="en-US"/>
              </w:rPr>
              <w:t>13,</w:t>
            </w:r>
            <w:r w:rsidR="002E5BC4" w:rsidRPr="005838BE">
              <w:rPr>
                <w:sz w:val="24"/>
                <w:szCs w:val="24"/>
                <w:lang w:val="en-US"/>
              </w:rPr>
              <w:t>646</w:t>
            </w:r>
          </w:p>
        </w:tc>
      </w:tr>
      <w:tr w:rsidR="00F53680" w:rsidTr="00F53680">
        <w:tc>
          <w:tcPr>
            <w:tcW w:w="2392" w:type="dxa"/>
          </w:tcPr>
          <w:p w:rsidR="00F53680" w:rsidRPr="005838BE" w:rsidRDefault="00E57E94" w:rsidP="00852A16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1</w:t>
            </w:r>
            <w:r w:rsidR="00852A16" w:rsidRPr="005838BE">
              <w:rPr>
                <w:sz w:val="24"/>
                <w:szCs w:val="24"/>
                <w:lang w:val="en-US"/>
              </w:rPr>
              <w:t>.</w:t>
            </w:r>
            <w:r w:rsidRPr="005838BE">
              <w:rPr>
                <w:sz w:val="24"/>
                <w:szCs w:val="24"/>
              </w:rPr>
              <w:t>100</w:t>
            </w:r>
          </w:p>
        </w:tc>
        <w:tc>
          <w:tcPr>
            <w:tcW w:w="2393" w:type="dxa"/>
          </w:tcPr>
          <w:p w:rsidR="00F53680" w:rsidRPr="005838BE" w:rsidRDefault="00852A16" w:rsidP="00B167E6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38BE">
              <w:rPr>
                <w:sz w:val="24"/>
                <w:szCs w:val="24"/>
                <w:lang w:val="en-US"/>
              </w:rPr>
              <w:t>0,950</w:t>
            </w:r>
          </w:p>
        </w:tc>
        <w:tc>
          <w:tcPr>
            <w:tcW w:w="2393" w:type="dxa"/>
          </w:tcPr>
          <w:p w:rsidR="00F53680" w:rsidRPr="005838BE" w:rsidRDefault="00F53680" w:rsidP="00B167E6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38BE">
              <w:rPr>
                <w:sz w:val="24"/>
                <w:szCs w:val="24"/>
                <w:lang w:val="en-US"/>
              </w:rPr>
              <w:t>1</w:t>
            </w:r>
            <w:r w:rsidR="00852A16" w:rsidRPr="005838BE">
              <w:rPr>
                <w:sz w:val="24"/>
                <w:szCs w:val="24"/>
                <w:lang w:val="en-US"/>
              </w:rPr>
              <w:t>,213</w:t>
            </w:r>
          </w:p>
        </w:tc>
        <w:tc>
          <w:tcPr>
            <w:tcW w:w="2393" w:type="dxa"/>
          </w:tcPr>
          <w:p w:rsidR="00F53680" w:rsidRPr="005838BE" w:rsidRDefault="002C2339" w:rsidP="00B167E6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38BE">
              <w:rPr>
                <w:sz w:val="24"/>
                <w:szCs w:val="24"/>
                <w:lang w:val="en-US"/>
              </w:rPr>
              <w:t>13,</w:t>
            </w:r>
            <w:r w:rsidR="002E5BC4" w:rsidRPr="005838BE">
              <w:rPr>
                <w:sz w:val="24"/>
                <w:szCs w:val="24"/>
                <w:lang w:val="en-US"/>
              </w:rPr>
              <w:t>591</w:t>
            </w:r>
          </w:p>
        </w:tc>
      </w:tr>
      <w:tr w:rsidR="00DA48EA" w:rsidTr="00F53680">
        <w:tc>
          <w:tcPr>
            <w:tcW w:w="2392" w:type="dxa"/>
          </w:tcPr>
          <w:p w:rsidR="00DA48EA" w:rsidRPr="005838BE" w:rsidRDefault="00E57E94" w:rsidP="00852A16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1</w:t>
            </w:r>
            <w:r w:rsidR="00852A16" w:rsidRPr="005838BE">
              <w:rPr>
                <w:sz w:val="24"/>
                <w:szCs w:val="24"/>
                <w:lang w:val="en-US"/>
              </w:rPr>
              <w:t>.</w:t>
            </w:r>
            <w:r w:rsidRPr="005838BE">
              <w:rPr>
                <w:sz w:val="24"/>
                <w:szCs w:val="24"/>
              </w:rPr>
              <w:t>10</w:t>
            </w:r>
            <w:r w:rsidR="00DA48EA" w:rsidRPr="005838BE">
              <w:rPr>
                <w:sz w:val="24"/>
                <w:szCs w:val="24"/>
              </w:rPr>
              <w:t>0</w:t>
            </w:r>
          </w:p>
        </w:tc>
        <w:tc>
          <w:tcPr>
            <w:tcW w:w="2393" w:type="dxa"/>
          </w:tcPr>
          <w:p w:rsidR="00DA48EA" w:rsidRPr="005838BE" w:rsidRDefault="00852A16" w:rsidP="00B167E6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  <w:lang w:val="en-US"/>
              </w:rPr>
              <w:t>0,950</w:t>
            </w:r>
          </w:p>
        </w:tc>
        <w:tc>
          <w:tcPr>
            <w:tcW w:w="2393" w:type="dxa"/>
          </w:tcPr>
          <w:p w:rsidR="00DA48EA" w:rsidRPr="005838BE" w:rsidRDefault="00852A16" w:rsidP="00B167E6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  <w:lang w:val="en-US"/>
              </w:rPr>
              <w:t>1,214</w:t>
            </w:r>
          </w:p>
        </w:tc>
        <w:tc>
          <w:tcPr>
            <w:tcW w:w="2393" w:type="dxa"/>
          </w:tcPr>
          <w:p w:rsidR="00DA48EA" w:rsidRPr="005838BE" w:rsidRDefault="002C2339" w:rsidP="00B167E6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38BE">
              <w:rPr>
                <w:sz w:val="24"/>
                <w:szCs w:val="24"/>
                <w:lang w:val="en-US"/>
              </w:rPr>
              <w:t>13,</w:t>
            </w:r>
            <w:r w:rsidR="002E5BC4" w:rsidRPr="005838BE">
              <w:rPr>
                <w:sz w:val="24"/>
                <w:szCs w:val="24"/>
                <w:lang w:val="en-US"/>
              </w:rPr>
              <w:t>592</w:t>
            </w:r>
          </w:p>
        </w:tc>
      </w:tr>
      <w:tr w:rsidR="00DA48EA" w:rsidTr="00F53680">
        <w:tc>
          <w:tcPr>
            <w:tcW w:w="2392" w:type="dxa"/>
          </w:tcPr>
          <w:p w:rsidR="00DA48EA" w:rsidRPr="005838BE" w:rsidRDefault="00E57E94" w:rsidP="00B167E6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1,10</w:t>
            </w:r>
            <w:r w:rsidR="00DA48EA" w:rsidRPr="005838BE">
              <w:rPr>
                <w:sz w:val="24"/>
                <w:szCs w:val="24"/>
              </w:rPr>
              <w:t>0</w:t>
            </w:r>
          </w:p>
        </w:tc>
        <w:tc>
          <w:tcPr>
            <w:tcW w:w="2393" w:type="dxa"/>
          </w:tcPr>
          <w:p w:rsidR="00DA48EA" w:rsidRPr="005838BE" w:rsidRDefault="00852A16" w:rsidP="00B167E6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  <w:lang w:val="en-US"/>
              </w:rPr>
              <w:t>0,950</w:t>
            </w:r>
          </w:p>
        </w:tc>
        <w:tc>
          <w:tcPr>
            <w:tcW w:w="2393" w:type="dxa"/>
          </w:tcPr>
          <w:p w:rsidR="00DA48EA" w:rsidRPr="005838BE" w:rsidRDefault="00DA48EA" w:rsidP="00B167E6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38BE">
              <w:rPr>
                <w:sz w:val="24"/>
                <w:szCs w:val="24"/>
              </w:rPr>
              <w:t>1</w:t>
            </w:r>
            <w:r w:rsidR="00852A16" w:rsidRPr="005838BE">
              <w:rPr>
                <w:sz w:val="24"/>
                <w:szCs w:val="24"/>
                <w:lang w:val="en-US"/>
              </w:rPr>
              <w:t>,215</w:t>
            </w:r>
          </w:p>
        </w:tc>
        <w:tc>
          <w:tcPr>
            <w:tcW w:w="2393" w:type="dxa"/>
          </w:tcPr>
          <w:p w:rsidR="00DA48EA" w:rsidRPr="005838BE" w:rsidRDefault="002C2339" w:rsidP="00B167E6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38BE">
              <w:rPr>
                <w:sz w:val="24"/>
                <w:szCs w:val="24"/>
                <w:lang w:val="en-US"/>
              </w:rPr>
              <w:t>13,</w:t>
            </w:r>
            <w:r w:rsidR="002E5BC4" w:rsidRPr="005838BE">
              <w:rPr>
                <w:sz w:val="24"/>
                <w:szCs w:val="24"/>
                <w:lang w:val="en-US"/>
              </w:rPr>
              <w:t>612</w:t>
            </w:r>
          </w:p>
        </w:tc>
      </w:tr>
      <w:tr w:rsidR="00DA48EA" w:rsidTr="00F53680">
        <w:tc>
          <w:tcPr>
            <w:tcW w:w="2392" w:type="dxa"/>
          </w:tcPr>
          <w:p w:rsidR="00DA48EA" w:rsidRPr="005838BE" w:rsidRDefault="00E57E94" w:rsidP="00B167E6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1,10</w:t>
            </w:r>
            <w:r w:rsidR="00DA48EA" w:rsidRPr="005838BE">
              <w:rPr>
                <w:sz w:val="24"/>
                <w:szCs w:val="24"/>
              </w:rPr>
              <w:t>0</w:t>
            </w:r>
          </w:p>
        </w:tc>
        <w:tc>
          <w:tcPr>
            <w:tcW w:w="2393" w:type="dxa"/>
          </w:tcPr>
          <w:p w:rsidR="00DA48EA" w:rsidRPr="005838BE" w:rsidRDefault="00DA48EA" w:rsidP="00B167E6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0</w:t>
            </w:r>
            <w:r w:rsidR="00852A16" w:rsidRPr="005838BE">
              <w:rPr>
                <w:sz w:val="24"/>
                <w:szCs w:val="24"/>
                <w:lang w:val="en-US"/>
              </w:rPr>
              <w:t>,951</w:t>
            </w:r>
          </w:p>
        </w:tc>
        <w:tc>
          <w:tcPr>
            <w:tcW w:w="2393" w:type="dxa"/>
          </w:tcPr>
          <w:p w:rsidR="00DA48EA" w:rsidRPr="005838BE" w:rsidRDefault="00DA48EA" w:rsidP="00B167E6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38BE">
              <w:rPr>
                <w:sz w:val="24"/>
                <w:szCs w:val="24"/>
              </w:rPr>
              <w:t>1</w:t>
            </w:r>
            <w:r w:rsidR="00852A16" w:rsidRPr="005838BE">
              <w:rPr>
                <w:sz w:val="24"/>
                <w:szCs w:val="24"/>
                <w:lang w:val="en-US"/>
              </w:rPr>
              <w:t>,213</w:t>
            </w:r>
          </w:p>
        </w:tc>
        <w:tc>
          <w:tcPr>
            <w:tcW w:w="2393" w:type="dxa"/>
          </w:tcPr>
          <w:p w:rsidR="00DA48EA" w:rsidRPr="005838BE" w:rsidRDefault="002C2339" w:rsidP="00B167E6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38BE">
              <w:rPr>
                <w:sz w:val="24"/>
                <w:szCs w:val="24"/>
                <w:lang w:val="en-US"/>
              </w:rPr>
              <w:t>13,</w:t>
            </w:r>
            <w:r w:rsidR="002E5BC4" w:rsidRPr="005838BE">
              <w:rPr>
                <w:sz w:val="24"/>
                <w:szCs w:val="24"/>
                <w:lang w:val="en-US"/>
              </w:rPr>
              <w:t>580</w:t>
            </w:r>
          </w:p>
        </w:tc>
      </w:tr>
      <w:tr w:rsidR="00DA48EA" w:rsidTr="00F53680">
        <w:tc>
          <w:tcPr>
            <w:tcW w:w="2392" w:type="dxa"/>
          </w:tcPr>
          <w:p w:rsidR="00DA48EA" w:rsidRPr="005838BE" w:rsidRDefault="00E57E94" w:rsidP="00B167E6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1,10</w:t>
            </w:r>
            <w:r w:rsidR="00DA48EA" w:rsidRPr="005838BE">
              <w:rPr>
                <w:sz w:val="24"/>
                <w:szCs w:val="24"/>
              </w:rPr>
              <w:t>0</w:t>
            </w:r>
          </w:p>
        </w:tc>
        <w:tc>
          <w:tcPr>
            <w:tcW w:w="2393" w:type="dxa"/>
          </w:tcPr>
          <w:p w:rsidR="00DA48EA" w:rsidRPr="005838BE" w:rsidRDefault="00DA48EA" w:rsidP="00B167E6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0</w:t>
            </w:r>
            <w:r w:rsidR="00852A16" w:rsidRPr="005838BE">
              <w:rPr>
                <w:sz w:val="24"/>
                <w:szCs w:val="24"/>
                <w:lang w:val="en-US"/>
              </w:rPr>
              <w:t>,951</w:t>
            </w:r>
          </w:p>
        </w:tc>
        <w:tc>
          <w:tcPr>
            <w:tcW w:w="2393" w:type="dxa"/>
          </w:tcPr>
          <w:p w:rsidR="00DA48EA" w:rsidRPr="005838BE" w:rsidRDefault="00852A16" w:rsidP="00B167E6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  <w:lang w:val="en-US"/>
              </w:rPr>
              <w:t>1,214</w:t>
            </w:r>
          </w:p>
        </w:tc>
        <w:tc>
          <w:tcPr>
            <w:tcW w:w="2393" w:type="dxa"/>
          </w:tcPr>
          <w:p w:rsidR="00DA48EA" w:rsidRPr="005838BE" w:rsidRDefault="00852A16" w:rsidP="00464219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  <w:lang w:val="en-US"/>
              </w:rPr>
              <w:t>13</w:t>
            </w:r>
            <w:r w:rsidR="002D7530" w:rsidRPr="005838BE">
              <w:rPr>
                <w:sz w:val="24"/>
                <w:szCs w:val="24"/>
                <w:lang w:val="en-US"/>
              </w:rPr>
              <w:t>,</w:t>
            </w:r>
            <w:r w:rsidRPr="005838BE">
              <w:rPr>
                <w:sz w:val="24"/>
                <w:szCs w:val="24"/>
                <w:lang w:val="en-US"/>
              </w:rPr>
              <w:t>57</w:t>
            </w:r>
            <w:r w:rsidR="002D7530" w:rsidRPr="005838BE">
              <w:rPr>
                <w:sz w:val="24"/>
                <w:szCs w:val="24"/>
                <w:lang w:val="en-US"/>
              </w:rPr>
              <w:t>0</w:t>
            </w:r>
            <w:r w:rsidRPr="005838BE">
              <w:rPr>
                <w:sz w:val="24"/>
                <w:szCs w:val="24"/>
                <w:lang w:val="en-US"/>
              </w:rPr>
              <w:t xml:space="preserve"> </w:t>
            </w:r>
            <w:r w:rsidR="006E5194" w:rsidRPr="005838BE">
              <w:rPr>
                <w:sz w:val="24"/>
                <w:szCs w:val="24"/>
              </w:rPr>
              <w:t>(</w:t>
            </w:r>
            <w:r w:rsidR="00464219" w:rsidRPr="005838BE">
              <w:rPr>
                <w:sz w:val="24"/>
                <w:szCs w:val="24"/>
                <w:lang w:val="en-US"/>
              </w:rPr>
              <w:t>min</w:t>
            </w:r>
            <w:r w:rsidR="00464219" w:rsidRPr="005838BE">
              <w:rPr>
                <w:sz w:val="24"/>
                <w:szCs w:val="24"/>
              </w:rPr>
              <w:t>.</w:t>
            </w:r>
            <w:r w:rsidR="006E5194" w:rsidRPr="005838BE">
              <w:rPr>
                <w:sz w:val="24"/>
                <w:szCs w:val="24"/>
              </w:rPr>
              <w:t>)</w:t>
            </w:r>
          </w:p>
        </w:tc>
      </w:tr>
      <w:tr w:rsidR="00DA48EA" w:rsidTr="00F53680">
        <w:tc>
          <w:tcPr>
            <w:tcW w:w="2392" w:type="dxa"/>
          </w:tcPr>
          <w:p w:rsidR="00DA48EA" w:rsidRPr="005838BE" w:rsidRDefault="00E57E94" w:rsidP="00B167E6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1,10</w:t>
            </w:r>
            <w:r w:rsidR="00DA48EA" w:rsidRPr="005838BE">
              <w:rPr>
                <w:sz w:val="24"/>
                <w:szCs w:val="24"/>
              </w:rPr>
              <w:t>0</w:t>
            </w:r>
          </w:p>
        </w:tc>
        <w:tc>
          <w:tcPr>
            <w:tcW w:w="2393" w:type="dxa"/>
          </w:tcPr>
          <w:p w:rsidR="00DA48EA" w:rsidRPr="005838BE" w:rsidRDefault="00DA48EA" w:rsidP="00B167E6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0</w:t>
            </w:r>
            <w:r w:rsidR="00852A16" w:rsidRPr="005838BE">
              <w:rPr>
                <w:sz w:val="24"/>
                <w:szCs w:val="24"/>
                <w:lang w:val="en-US"/>
              </w:rPr>
              <w:t>,951</w:t>
            </w:r>
          </w:p>
        </w:tc>
        <w:tc>
          <w:tcPr>
            <w:tcW w:w="2393" w:type="dxa"/>
          </w:tcPr>
          <w:p w:rsidR="00DA48EA" w:rsidRPr="005838BE" w:rsidRDefault="00DA48EA" w:rsidP="00B167E6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38BE">
              <w:rPr>
                <w:sz w:val="24"/>
                <w:szCs w:val="24"/>
              </w:rPr>
              <w:t>1</w:t>
            </w:r>
            <w:r w:rsidR="00852A16" w:rsidRPr="005838BE">
              <w:rPr>
                <w:sz w:val="24"/>
                <w:szCs w:val="24"/>
                <w:lang w:val="en-US"/>
              </w:rPr>
              <w:t>,215</w:t>
            </w:r>
          </w:p>
        </w:tc>
        <w:tc>
          <w:tcPr>
            <w:tcW w:w="2393" w:type="dxa"/>
          </w:tcPr>
          <w:p w:rsidR="00DA48EA" w:rsidRPr="005838BE" w:rsidRDefault="002C2339" w:rsidP="00B167E6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38BE">
              <w:rPr>
                <w:sz w:val="24"/>
                <w:szCs w:val="24"/>
                <w:lang w:val="en-US"/>
              </w:rPr>
              <w:t>13,</w:t>
            </w:r>
            <w:r w:rsidR="002E5BC4" w:rsidRPr="005838BE">
              <w:rPr>
                <w:sz w:val="24"/>
                <w:szCs w:val="24"/>
                <w:lang w:val="en-US"/>
              </w:rPr>
              <w:t>580</w:t>
            </w:r>
          </w:p>
        </w:tc>
      </w:tr>
      <w:tr w:rsidR="00DA48EA" w:rsidTr="00F53680">
        <w:tc>
          <w:tcPr>
            <w:tcW w:w="2392" w:type="dxa"/>
          </w:tcPr>
          <w:p w:rsidR="00DA48EA" w:rsidRPr="005838BE" w:rsidRDefault="00E57E94" w:rsidP="00B167E6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1,10</w:t>
            </w:r>
            <w:r w:rsidR="00DA48EA" w:rsidRPr="005838BE">
              <w:rPr>
                <w:sz w:val="24"/>
                <w:szCs w:val="24"/>
              </w:rPr>
              <w:t>0</w:t>
            </w:r>
          </w:p>
        </w:tc>
        <w:tc>
          <w:tcPr>
            <w:tcW w:w="2393" w:type="dxa"/>
          </w:tcPr>
          <w:p w:rsidR="00DA48EA" w:rsidRPr="005838BE" w:rsidRDefault="00852A16" w:rsidP="00B167E6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  <w:lang w:val="en-US"/>
              </w:rPr>
              <w:t>0,952</w:t>
            </w:r>
          </w:p>
        </w:tc>
        <w:tc>
          <w:tcPr>
            <w:tcW w:w="2393" w:type="dxa"/>
          </w:tcPr>
          <w:p w:rsidR="00DA48EA" w:rsidRPr="005838BE" w:rsidRDefault="00DA48EA" w:rsidP="00B167E6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38BE">
              <w:rPr>
                <w:sz w:val="24"/>
                <w:szCs w:val="24"/>
              </w:rPr>
              <w:t>1</w:t>
            </w:r>
            <w:r w:rsidR="00852A16" w:rsidRPr="005838BE">
              <w:rPr>
                <w:sz w:val="24"/>
                <w:szCs w:val="24"/>
                <w:lang w:val="en-US"/>
              </w:rPr>
              <w:t>,213</w:t>
            </w:r>
          </w:p>
        </w:tc>
        <w:tc>
          <w:tcPr>
            <w:tcW w:w="2393" w:type="dxa"/>
          </w:tcPr>
          <w:p w:rsidR="00DA48EA" w:rsidRPr="005838BE" w:rsidRDefault="002C2339" w:rsidP="00B167E6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38BE">
              <w:rPr>
                <w:sz w:val="24"/>
                <w:szCs w:val="24"/>
                <w:lang w:val="en-US"/>
              </w:rPr>
              <w:t>13,</w:t>
            </w:r>
            <w:r w:rsidR="002E5BC4" w:rsidRPr="005838BE">
              <w:rPr>
                <w:sz w:val="24"/>
                <w:szCs w:val="24"/>
                <w:lang w:val="en-US"/>
              </w:rPr>
              <w:t>612</w:t>
            </w:r>
          </w:p>
        </w:tc>
      </w:tr>
      <w:tr w:rsidR="00DA48EA" w:rsidTr="00F53680">
        <w:tc>
          <w:tcPr>
            <w:tcW w:w="2392" w:type="dxa"/>
          </w:tcPr>
          <w:p w:rsidR="00DA48EA" w:rsidRPr="005838BE" w:rsidRDefault="00E57E94" w:rsidP="00B167E6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1,10</w:t>
            </w:r>
            <w:r w:rsidR="00DA48EA" w:rsidRPr="005838BE">
              <w:rPr>
                <w:sz w:val="24"/>
                <w:szCs w:val="24"/>
              </w:rPr>
              <w:t>0</w:t>
            </w:r>
          </w:p>
        </w:tc>
        <w:tc>
          <w:tcPr>
            <w:tcW w:w="2393" w:type="dxa"/>
          </w:tcPr>
          <w:p w:rsidR="00DA48EA" w:rsidRPr="005838BE" w:rsidRDefault="00852A16" w:rsidP="00B167E6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  <w:lang w:val="en-US"/>
              </w:rPr>
              <w:t>0,952</w:t>
            </w:r>
          </w:p>
        </w:tc>
        <w:tc>
          <w:tcPr>
            <w:tcW w:w="2393" w:type="dxa"/>
          </w:tcPr>
          <w:p w:rsidR="00DA48EA" w:rsidRPr="005838BE" w:rsidRDefault="00852A16" w:rsidP="00B167E6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  <w:lang w:val="en-US"/>
              </w:rPr>
              <w:t>1,214</w:t>
            </w:r>
          </w:p>
        </w:tc>
        <w:tc>
          <w:tcPr>
            <w:tcW w:w="2393" w:type="dxa"/>
          </w:tcPr>
          <w:p w:rsidR="00DA48EA" w:rsidRPr="005838BE" w:rsidRDefault="002C2339" w:rsidP="00B167E6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38BE">
              <w:rPr>
                <w:sz w:val="24"/>
                <w:szCs w:val="24"/>
                <w:lang w:val="en-US"/>
              </w:rPr>
              <w:t>13,</w:t>
            </w:r>
            <w:r w:rsidR="002E5BC4" w:rsidRPr="005838BE">
              <w:rPr>
                <w:sz w:val="24"/>
                <w:szCs w:val="24"/>
                <w:lang w:val="en-US"/>
              </w:rPr>
              <w:t>592</w:t>
            </w:r>
          </w:p>
        </w:tc>
      </w:tr>
      <w:tr w:rsidR="00DA48EA" w:rsidTr="00F53680">
        <w:tc>
          <w:tcPr>
            <w:tcW w:w="2392" w:type="dxa"/>
          </w:tcPr>
          <w:p w:rsidR="00DA48EA" w:rsidRPr="005838BE" w:rsidRDefault="00E57E94" w:rsidP="00B167E6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1,10</w:t>
            </w:r>
            <w:r w:rsidR="00DA48EA" w:rsidRPr="005838BE">
              <w:rPr>
                <w:sz w:val="24"/>
                <w:szCs w:val="24"/>
              </w:rPr>
              <w:t>0</w:t>
            </w:r>
          </w:p>
        </w:tc>
        <w:tc>
          <w:tcPr>
            <w:tcW w:w="2393" w:type="dxa"/>
          </w:tcPr>
          <w:p w:rsidR="00DA48EA" w:rsidRPr="005838BE" w:rsidRDefault="00852A16" w:rsidP="00B167E6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  <w:lang w:val="en-US"/>
              </w:rPr>
              <w:t>0,952</w:t>
            </w:r>
          </w:p>
        </w:tc>
        <w:tc>
          <w:tcPr>
            <w:tcW w:w="2393" w:type="dxa"/>
          </w:tcPr>
          <w:p w:rsidR="00DA48EA" w:rsidRPr="005838BE" w:rsidRDefault="00DA48EA" w:rsidP="00B167E6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38BE">
              <w:rPr>
                <w:sz w:val="24"/>
                <w:szCs w:val="24"/>
              </w:rPr>
              <w:t>1</w:t>
            </w:r>
            <w:r w:rsidR="00852A16" w:rsidRPr="005838BE">
              <w:rPr>
                <w:sz w:val="24"/>
                <w:szCs w:val="24"/>
                <w:lang w:val="en-US"/>
              </w:rPr>
              <w:t>,215</w:t>
            </w:r>
          </w:p>
        </w:tc>
        <w:tc>
          <w:tcPr>
            <w:tcW w:w="2393" w:type="dxa"/>
          </w:tcPr>
          <w:p w:rsidR="00DA48EA" w:rsidRPr="005838BE" w:rsidRDefault="002C2339" w:rsidP="00B167E6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38BE">
              <w:rPr>
                <w:sz w:val="24"/>
                <w:szCs w:val="24"/>
                <w:lang w:val="en-US"/>
              </w:rPr>
              <w:t>13,</w:t>
            </w:r>
            <w:r w:rsidR="002E5BC4" w:rsidRPr="005838BE">
              <w:rPr>
                <w:sz w:val="24"/>
                <w:szCs w:val="24"/>
                <w:lang w:val="en-US"/>
              </w:rPr>
              <w:t>591</w:t>
            </w:r>
          </w:p>
        </w:tc>
      </w:tr>
    </w:tbl>
    <w:p w:rsidR="00F53680" w:rsidRPr="005838BE" w:rsidRDefault="00F53680" w:rsidP="000E6637">
      <w:pPr>
        <w:widowControl/>
        <w:autoSpaceDE/>
        <w:autoSpaceDN/>
        <w:adjustRightInd/>
        <w:spacing w:line="240" w:lineRule="auto"/>
        <w:ind w:firstLine="0"/>
        <w:rPr>
          <w:sz w:val="24"/>
        </w:rPr>
      </w:pPr>
    </w:p>
    <w:p w:rsidR="002D7530" w:rsidRPr="005838BE" w:rsidRDefault="000E6637" w:rsidP="005838BE">
      <w:pPr>
        <w:widowControl/>
        <w:autoSpaceDE/>
        <w:autoSpaceDN/>
        <w:adjustRightInd/>
        <w:ind w:firstLine="0"/>
        <w:rPr>
          <w:sz w:val="24"/>
        </w:rPr>
      </w:pPr>
      <w:r w:rsidRPr="005838BE">
        <w:rPr>
          <w:sz w:val="24"/>
        </w:rPr>
        <w:t xml:space="preserve">Таблица </w:t>
      </w:r>
      <w:r w:rsidR="00E23825" w:rsidRPr="005838BE">
        <w:rPr>
          <w:sz w:val="24"/>
        </w:rPr>
        <w:t>3</w:t>
      </w:r>
      <w:r w:rsidRPr="005838BE">
        <w:rPr>
          <w:sz w:val="24"/>
        </w:rPr>
        <w:t xml:space="preserve"> – значения целевой функции </w:t>
      </w:r>
      <w:r w:rsidRPr="005838BE">
        <w:rPr>
          <w:rFonts w:ascii="Cambria Math" w:hAnsi="Cambria Math"/>
          <w:i/>
          <w:sz w:val="24"/>
          <w:lang w:val="en-US"/>
        </w:rPr>
        <w:t>J</w:t>
      </w:r>
      <w:r w:rsidRPr="005838BE">
        <w:rPr>
          <w:sz w:val="24"/>
        </w:rPr>
        <w:t xml:space="preserve">  в окрестности минимума при кинетической энергии пучка 3,8 </w:t>
      </w:r>
      <w:proofErr w:type="spellStart"/>
      <w:r w:rsidRPr="005838BE">
        <w:rPr>
          <w:sz w:val="24"/>
        </w:rPr>
        <w:t>Гэв</w:t>
      </w:r>
      <w:proofErr w:type="spellEnd"/>
      <w:r w:rsidRPr="005838BE">
        <w:rPr>
          <w:sz w:val="24"/>
        </w:rPr>
        <w:t>/</w:t>
      </w:r>
      <w:proofErr w:type="spellStart"/>
      <w:r w:rsidRPr="005838BE">
        <w:rPr>
          <w:sz w:val="24"/>
        </w:rPr>
        <w:t>н</w:t>
      </w:r>
      <w:proofErr w:type="spellEnd"/>
    </w:p>
    <w:tbl>
      <w:tblPr>
        <w:tblStyle w:val="af2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2D7530" w:rsidTr="00323DC3">
        <w:tc>
          <w:tcPr>
            <w:tcW w:w="2392" w:type="dxa"/>
          </w:tcPr>
          <w:p w:rsidR="002D7530" w:rsidRPr="005838BE" w:rsidRDefault="002D7530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Cambria Math" w:hAnsi="Cambria Math"/>
                <w:i/>
                <w:sz w:val="24"/>
                <w:szCs w:val="24"/>
              </w:rPr>
            </w:pPr>
            <w:r w:rsidRPr="005838BE">
              <w:rPr>
                <w:rFonts w:ascii="Cambria Math" w:hAnsi="Cambria Math"/>
                <w:i/>
                <w:sz w:val="24"/>
                <w:szCs w:val="24"/>
              </w:rPr>
              <w:t>ε</w:t>
            </w:r>
            <w:r w:rsidRPr="005838BE">
              <w:rPr>
                <w:rFonts w:ascii="Cambria Math" w:hAnsi="Cambria Math"/>
                <w:i/>
                <w:sz w:val="24"/>
                <w:szCs w:val="24"/>
                <w:vertAlign w:val="subscript"/>
                <w:lang w:val="en-US"/>
              </w:rPr>
              <w:t>x</w:t>
            </w:r>
            <w:r w:rsidRPr="005838BE">
              <w:rPr>
                <w:rFonts w:ascii="Cambria Math" w:hAnsi="Cambria Math"/>
                <w:i/>
                <w:sz w:val="24"/>
                <w:szCs w:val="24"/>
                <w:vertAlign w:val="subscript"/>
              </w:rPr>
              <w:t xml:space="preserve"> </w:t>
            </w:r>
            <w:r w:rsidRPr="005838BE">
              <w:rPr>
                <w:rFonts w:ascii="Cambria Math" w:hAnsi="Cambria Math"/>
                <w:i/>
                <w:sz w:val="24"/>
                <w:szCs w:val="24"/>
                <w:lang w:val="en-US"/>
              </w:rPr>
              <w:t xml:space="preserve">, π. </w:t>
            </w:r>
            <w:proofErr w:type="spellStart"/>
            <w:r w:rsidRPr="005838BE">
              <w:rPr>
                <w:rFonts w:ascii="Cambria Math" w:hAnsi="Cambria Math"/>
                <w:i/>
                <w:sz w:val="24"/>
                <w:szCs w:val="24"/>
              </w:rPr>
              <w:t>мм</w:t>
            </w:r>
            <w:proofErr w:type="gramStart"/>
            <w:r w:rsidRPr="005838BE">
              <w:rPr>
                <w:rFonts w:ascii="Cambria Math" w:hAnsi="Cambria Math"/>
                <w:i/>
                <w:sz w:val="24"/>
                <w:szCs w:val="24"/>
              </w:rPr>
              <w:t>.м</w:t>
            </w:r>
            <w:proofErr w:type="gramEnd"/>
            <w:r w:rsidRPr="005838BE">
              <w:rPr>
                <w:rFonts w:ascii="Cambria Math" w:hAnsi="Cambria Math"/>
                <w:i/>
                <w:sz w:val="24"/>
                <w:szCs w:val="24"/>
              </w:rPr>
              <w:t>рад</w:t>
            </w:r>
            <w:proofErr w:type="spellEnd"/>
          </w:p>
        </w:tc>
        <w:tc>
          <w:tcPr>
            <w:tcW w:w="2393" w:type="dxa"/>
          </w:tcPr>
          <w:p w:rsidR="002D7530" w:rsidRPr="005838BE" w:rsidRDefault="002D7530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Cambria Math" w:hAnsi="Cambria Math"/>
                <w:i/>
                <w:sz w:val="24"/>
                <w:szCs w:val="24"/>
                <w:lang w:val="en-US"/>
              </w:rPr>
            </w:pPr>
            <w:r w:rsidRPr="005838BE">
              <w:rPr>
                <w:rFonts w:ascii="Cambria Math" w:hAnsi="Cambria Math"/>
                <w:i/>
                <w:sz w:val="24"/>
                <w:szCs w:val="24"/>
              </w:rPr>
              <w:t>ε</w:t>
            </w:r>
            <w:r w:rsidRPr="005838BE">
              <w:rPr>
                <w:rFonts w:ascii="Cambria Math" w:hAnsi="Cambria Math"/>
                <w:i/>
                <w:sz w:val="24"/>
                <w:szCs w:val="24"/>
                <w:vertAlign w:val="subscript"/>
                <w:lang w:val="en-US"/>
              </w:rPr>
              <w:t>y</w:t>
            </w:r>
            <w:r w:rsidRPr="005838BE">
              <w:rPr>
                <w:rFonts w:ascii="Cambria Math" w:hAnsi="Cambria Math"/>
                <w:i/>
                <w:sz w:val="24"/>
                <w:szCs w:val="24"/>
                <w:lang w:val="en-US"/>
              </w:rPr>
              <w:t xml:space="preserve">, π. </w:t>
            </w:r>
            <w:proofErr w:type="spellStart"/>
            <w:r w:rsidRPr="005838BE">
              <w:rPr>
                <w:rFonts w:ascii="Cambria Math" w:hAnsi="Cambria Math"/>
                <w:i/>
                <w:sz w:val="24"/>
                <w:szCs w:val="24"/>
              </w:rPr>
              <w:t>мм</w:t>
            </w:r>
            <w:proofErr w:type="gramStart"/>
            <w:r w:rsidRPr="005838BE">
              <w:rPr>
                <w:rFonts w:ascii="Cambria Math" w:hAnsi="Cambria Math"/>
                <w:i/>
                <w:sz w:val="24"/>
                <w:szCs w:val="24"/>
              </w:rPr>
              <w:t>.м</w:t>
            </w:r>
            <w:proofErr w:type="gramEnd"/>
            <w:r w:rsidRPr="005838BE">
              <w:rPr>
                <w:rFonts w:ascii="Cambria Math" w:hAnsi="Cambria Math"/>
                <w:i/>
                <w:sz w:val="24"/>
                <w:szCs w:val="24"/>
              </w:rPr>
              <w:t>рад</w:t>
            </w:r>
            <w:proofErr w:type="spellEnd"/>
          </w:p>
        </w:tc>
        <w:tc>
          <w:tcPr>
            <w:tcW w:w="2393" w:type="dxa"/>
          </w:tcPr>
          <w:p w:rsidR="002D7530" w:rsidRPr="005838BE" w:rsidRDefault="002D7530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Cambria Math" w:hAnsi="Cambria Math"/>
                <w:i/>
                <w:sz w:val="24"/>
                <w:szCs w:val="24"/>
                <w:lang w:val="en-US"/>
              </w:rPr>
            </w:pPr>
            <w:r w:rsidRPr="005838BE">
              <w:rPr>
                <w:rFonts w:ascii="Cambria Math" w:hAnsi="Cambria Math"/>
                <w:i/>
                <w:sz w:val="24"/>
                <w:szCs w:val="24"/>
              </w:rPr>
              <w:t>σ</w:t>
            </w:r>
            <w:r w:rsidRPr="005838BE">
              <w:rPr>
                <w:rFonts w:ascii="Cambria Math" w:hAnsi="Cambria Math"/>
                <w:i/>
                <w:sz w:val="24"/>
                <w:szCs w:val="24"/>
                <w:vertAlign w:val="subscript"/>
                <w:lang w:val="en-US"/>
              </w:rPr>
              <w:t>p</w:t>
            </w:r>
          </w:p>
        </w:tc>
        <w:tc>
          <w:tcPr>
            <w:tcW w:w="2393" w:type="dxa"/>
          </w:tcPr>
          <w:p w:rsidR="002D7530" w:rsidRPr="005838BE" w:rsidRDefault="00336B08" w:rsidP="006E5194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Cambria Math" w:hAnsi="Cambria Math"/>
                <w:i/>
                <w:sz w:val="24"/>
                <w:szCs w:val="24"/>
                <w:lang w:val="en-US"/>
              </w:rPr>
            </w:pPr>
            <w:r w:rsidRPr="005838BE">
              <w:rPr>
                <w:rFonts w:ascii="Cambria Math" w:hAnsi="Cambria Math"/>
                <w:i/>
                <w:sz w:val="24"/>
                <w:szCs w:val="24"/>
                <w:lang w:val="en-US"/>
              </w:rPr>
              <w:t>J</w:t>
            </w:r>
            <w:r w:rsidR="002D7530" w:rsidRPr="005838BE">
              <w:rPr>
                <w:rFonts w:ascii="Cambria Math" w:hAnsi="Cambria Math"/>
                <w:i/>
                <w:sz w:val="24"/>
                <w:szCs w:val="24"/>
                <w:lang w:val="en-US"/>
              </w:rPr>
              <w:t>(</w:t>
            </w:r>
            <w:r w:rsidR="002D7530" w:rsidRPr="005838BE">
              <w:rPr>
                <w:rFonts w:ascii="Cambria Math" w:hAnsi="Cambria Math"/>
                <w:i/>
                <w:sz w:val="24"/>
                <w:szCs w:val="24"/>
              </w:rPr>
              <w:t>ε</w:t>
            </w:r>
            <w:r w:rsidR="002D7530" w:rsidRPr="005838BE">
              <w:rPr>
                <w:rFonts w:ascii="Cambria Math" w:hAnsi="Cambria Math"/>
                <w:i/>
                <w:sz w:val="24"/>
                <w:szCs w:val="24"/>
                <w:vertAlign w:val="subscript"/>
                <w:lang w:val="en-US"/>
              </w:rPr>
              <w:t>x</w:t>
            </w:r>
            <w:r w:rsidR="002D7530" w:rsidRPr="005838BE">
              <w:rPr>
                <w:rFonts w:ascii="Cambria Math" w:hAnsi="Cambria Math"/>
                <w:i/>
                <w:sz w:val="24"/>
                <w:szCs w:val="24"/>
                <w:lang w:val="en-US"/>
              </w:rPr>
              <w:t>,</w:t>
            </w:r>
            <w:r w:rsidR="002D7530" w:rsidRPr="005838BE">
              <w:rPr>
                <w:rFonts w:ascii="Cambria Math" w:hAnsi="Cambria Math"/>
                <w:i/>
                <w:sz w:val="24"/>
                <w:szCs w:val="24"/>
              </w:rPr>
              <w:t xml:space="preserve"> ε</w:t>
            </w:r>
            <w:r w:rsidR="002D7530" w:rsidRPr="005838BE">
              <w:rPr>
                <w:rFonts w:ascii="Cambria Math" w:hAnsi="Cambria Math"/>
                <w:i/>
                <w:sz w:val="24"/>
                <w:szCs w:val="24"/>
                <w:vertAlign w:val="subscript"/>
                <w:lang w:val="en-US"/>
              </w:rPr>
              <w:t>y</w:t>
            </w:r>
            <w:r w:rsidR="002D7530" w:rsidRPr="005838BE">
              <w:rPr>
                <w:rFonts w:ascii="Cambria Math" w:hAnsi="Cambria Math"/>
                <w:i/>
                <w:sz w:val="24"/>
                <w:szCs w:val="24"/>
                <w:lang w:val="en-US"/>
              </w:rPr>
              <w:t>,</w:t>
            </w:r>
            <w:r w:rsidR="002D7530" w:rsidRPr="005838BE">
              <w:rPr>
                <w:rFonts w:ascii="Cambria Math" w:hAnsi="Cambria Math"/>
                <w:i/>
                <w:sz w:val="24"/>
                <w:szCs w:val="24"/>
              </w:rPr>
              <w:t xml:space="preserve"> σ</w:t>
            </w:r>
            <w:r w:rsidR="002D7530" w:rsidRPr="005838BE">
              <w:rPr>
                <w:rFonts w:ascii="Cambria Math" w:hAnsi="Cambria Math"/>
                <w:i/>
                <w:sz w:val="24"/>
                <w:szCs w:val="24"/>
                <w:vertAlign w:val="subscript"/>
                <w:lang w:val="en-US"/>
              </w:rPr>
              <w:t>p</w:t>
            </w:r>
            <w:r w:rsidR="002D7530" w:rsidRPr="005838BE">
              <w:rPr>
                <w:rFonts w:ascii="Cambria Math" w:hAnsi="Cambria Math"/>
                <w:i/>
                <w:sz w:val="24"/>
                <w:szCs w:val="24"/>
                <w:lang w:val="en-US"/>
              </w:rPr>
              <w:t>), 10</w:t>
            </w:r>
            <w:r w:rsidR="002D7530" w:rsidRPr="005838BE">
              <w:rPr>
                <w:rFonts w:ascii="Cambria Math" w:hAnsi="Cambria Math"/>
                <w:i/>
                <w:sz w:val="24"/>
                <w:szCs w:val="24"/>
                <w:vertAlign w:val="superscript"/>
                <w:lang w:val="en-US"/>
              </w:rPr>
              <w:t>-</w:t>
            </w:r>
            <w:r w:rsidR="006E5194" w:rsidRPr="005838BE">
              <w:rPr>
                <w:rFonts w:ascii="Cambria Math" w:hAnsi="Cambria Math"/>
                <w:i/>
                <w:sz w:val="24"/>
                <w:szCs w:val="24"/>
                <w:vertAlign w:val="superscript"/>
              </w:rPr>
              <w:t>4</w:t>
            </w:r>
            <w:r w:rsidR="002D7530" w:rsidRPr="005838BE">
              <w:rPr>
                <w:rFonts w:ascii="Cambria Math" w:hAnsi="Cambria Math"/>
                <w:i/>
                <w:sz w:val="24"/>
                <w:szCs w:val="24"/>
                <w:lang w:val="en-US"/>
              </w:rPr>
              <w:t>c</w:t>
            </w:r>
            <w:r w:rsidR="002D7530" w:rsidRPr="005838BE">
              <w:rPr>
                <w:rFonts w:ascii="Cambria Math" w:hAnsi="Cambria Math"/>
                <w:i/>
                <w:sz w:val="24"/>
                <w:szCs w:val="24"/>
                <w:vertAlign w:val="superscript"/>
                <w:lang w:val="en-US"/>
              </w:rPr>
              <w:t>-1</w:t>
            </w:r>
          </w:p>
        </w:tc>
      </w:tr>
      <w:tr w:rsidR="002D7530" w:rsidTr="00323DC3">
        <w:tc>
          <w:tcPr>
            <w:tcW w:w="2392" w:type="dxa"/>
          </w:tcPr>
          <w:p w:rsidR="002D7530" w:rsidRPr="005838BE" w:rsidRDefault="002D7530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38BE">
              <w:rPr>
                <w:sz w:val="24"/>
                <w:szCs w:val="24"/>
              </w:rPr>
              <w:t>1</w:t>
            </w:r>
            <w:r w:rsidRPr="005838BE">
              <w:rPr>
                <w:sz w:val="24"/>
                <w:szCs w:val="24"/>
                <w:lang w:val="en-US"/>
              </w:rPr>
              <w:t>,099</w:t>
            </w:r>
          </w:p>
        </w:tc>
        <w:tc>
          <w:tcPr>
            <w:tcW w:w="2393" w:type="dxa"/>
          </w:tcPr>
          <w:p w:rsidR="002D7530" w:rsidRPr="005838BE" w:rsidRDefault="002D7530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38BE">
              <w:rPr>
                <w:sz w:val="24"/>
                <w:szCs w:val="24"/>
                <w:lang w:val="en-US"/>
              </w:rPr>
              <w:t>0,</w:t>
            </w:r>
            <w:r w:rsidR="00323DC3" w:rsidRPr="005838BE">
              <w:rPr>
                <w:sz w:val="24"/>
                <w:szCs w:val="24"/>
                <w:lang w:val="en-US"/>
              </w:rPr>
              <w:t>878</w:t>
            </w:r>
          </w:p>
        </w:tc>
        <w:tc>
          <w:tcPr>
            <w:tcW w:w="2393" w:type="dxa"/>
          </w:tcPr>
          <w:p w:rsidR="002D7530" w:rsidRPr="005838BE" w:rsidRDefault="002D7530" w:rsidP="00336B08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38BE">
              <w:rPr>
                <w:sz w:val="24"/>
                <w:szCs w:val="24"/>
                <w:lang w:val="en-US"/>
              </w:rPr>
              <w:t>1,</w:t>
            </w:r>
            <w:r w:rsidR="00336B08" w:rsidRPr="005838BE">
              <w:rPr>
                <w:sz w:val="24"/>
                <w:szCs w:val="24"/>
                <w:lang w:val="en-US"/>
              </w:rPr>
              <w:t>450</w:t>
            </w:r>
          </w:p>
        </w:tc>
        <w:tc>
          <w:tcPr>
            <w:tcW w:w="2393" w:type="dxa"/>
          </w:tcPr>
          <w:p w:rsidR="002D7530" w:rsidRPr="005838BE" w:rsidRDefault="006E5194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6,4414</w:t>
            </w:r>
          </w:p>
        </w:tc>
      </w:tr>
      <w:tr w:rsidR="002D7530" w:rsidTr="00323DC3">
        <w:tc>
          <w:tcPr>
            <w:tcW w:w="2392" w:type="dxa"/>
          </w:tcPr>
          <w:p w:rsidR="002D7530" w:rsidRPr="005838BE" w:rsidRDefault="002D7530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1</w:t>
            </w:r>
            <w:r w:rsidRPr="005838BE">
              <w:rPr>
                <w:sz w:val="24"/>
                <w:szCs w:val="24"/>
                <w:lang w:val="en-US"/>
              </w:rPr>
              <w:t>,099</w:t>
            </w:r>
          </w:p>
        </w:tc>
        <w:tc>
          <w:tcPr>
            <w:tcW w:w="2393" w:type="dxa"/>
          </w:tcPr>
          <w:p w:rsidR="002D7530" w:rsidRPr="005838BE" w:rsidRDefault="002D7530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38BE">
              <w:rPr>
                <w:sz w:val="24"/>
                <w:szCs w:val="24"/>
                <w:lang w:val="en-US"/>
              </w:rPr>
              <w:t>0,</w:t>
            </w:r>
            <w:r w:rsidR="00323DC3" w:rsidRPr="005838BE">
              <w:rPr>
                <w:sz w:val="24"/>
                <w:szCs w:val="24"/>
                <w:lang w:val="en-US"/>
              </w:rPr>
              <w:t>878</w:t>
            </w:r>
          </w:p>
        </w:tc>
        <w:tc>
          <w:tcPr>
            <w:tcW w:w="2393" w:type="dxa"/>
          </w:tcPr>
          <w:p w:rsidR="002D7530" w:rsidRPr="005838BE" w:rsidRDefault="002D7530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38BE">
              <w:rPr>
                <w:sz w:val="24"/>
                <w:szCs w:val="24"/>
                <w:lang w:val="en-US"/>
              </w:rPr>
              <w:t>1,4</w:t>
            </w:r>
            <w:r w:rsidR="00323DC3" w:rsidRPr="005838BE">
              <w:rPr>
                <w:sz w:val="24"/>
                <w:szCs w:val="24"/>
                <w:lang w:val="en-US"/>
              </w:rPr>
              <w:t>51</w:t>
            </w:r>
          </w:p>
        </w:tc>
        <w:tc>
          <w:tcPr>
            <w:tcW w:w="2393" w:type="dxa"/>
          </w:tcPr>
          <w:p w:rsidR="002D7530" w:rsidRPr="005838BE" w:rsidRDefault="006E5194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6,4499</w:t>
            </w:r>
          </w:p>
        </w:tc>
      </w:tr>
      <w:tr w:rsidR="002D7530" w:rsidTr="00323DC3">
        <w:tc>
          <w:tcPr>
            <w:tcW w:w="2392" w:type="dxa"/>
          </w:tcPr>
          <w:p w:rsidR="002D7530" w:rsidRPr="005838BE" w:rsidRDefault="002D7530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1</w:t>
            </w:r>
            <w:r w:rsidRPr="005838BE">
              <w:rPr>
                <w:sz w:val="24"/>
                <w:szCs w:val="24"/>
                <w:lang w:val="en-US"/>
              </w:rPr>
              <w:t>,099</w:t>
            </w:r>
          </w:p>
        </w:tc>
        <w:tc>
          <w:tcPr>
            <w:tcW w:w="2393" w:type="dxa"/>
          </w:tcPr>
          <w:p w:rsidR="002D7530" w:rsidRPr="005838BE" w:rsidRDefault="002D7530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  <w:lang w:val="en-US"/>
              </w:rPr>
              <w:t>0,</w:t>
            </w:r>
            <w:r w:rsidR="00323DC3" w:rsidRPr="005838BE">
              <w:rPr>
                <w:sz w:val="24"/>
                <w:szCs w:val="24"/>
                <w:lang w:val="en-US"/>
              </w:rPr>
              <w:t>878</w:t>
            </w:r>
          </w:p>
        </w:tc>
        <w:tc>
          <w:tcPr>
            <w:tcW w:w="2393" w:type="dxa"/>
          </w:tcPr>
          <w:p w:rsidR="002D7530" w:rsidRPr="005838BE" w:rsidRDefault="002D7530" w:rsidP="00336B08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38BE">
              <w:rPr>
                <w:sz w:val="24"/>
                <w:szCs w:val="24"/>
                <w:lang w:val="en-US"/>
              </w:rPr>
              <w:t>1,</w:t>
            </w:r>
            <w:r w:rsidR="00336B08" w:rsidRPr="005838BE">
              <w:rPr>
                <w:sz w:val="24"/>
                <w:szCs w:val="24"/>
                <w:lang w:val="en-US"/>
              </w:rPr>
              <w:t>452</w:t>
            </w:r>
          </w:p>
        </w:tc>
        <w:tc>
          <w:tcPr>
            <w:tcW w:w="2393" w:type="dxa"/>
          </w:tcPr>
          <w:p w:rsidR="002D7530" w:rsidRPr="005838BE" w:rsidRDefault="006E5194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6,4673</w:t>
            </w:r>
          </w:p>
        </w:tc>
      </w:tr>
      <w:tr w:rsidR="002D7530" w:rsidTr="00323DC3">
        <w:tc>
          <w:tcPr>
            <w:tcW w:w="2392" w:type="dxa"/>
          </w:tcPr>
          <w:p w:rsidR="002D7530" w:rsidRPr="005838BE" w:rsidRDefault="002D7530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1</w:t>
            </w:r>
            <w:r w:rsidRPr="005838BE">
              <w:rPr>
                <w:sz w:val="24"/>
                <w:szCs w:val="24"/>
                <w:lang w:val="en-US"/>
              </w:rPr>
              <w:t>,099</w:t>
            </w:r>
          </w:p>
        </w:tc>
        <w:tc>
          <w:tcPr>
            <w:tcW w:w="2393" w:type="dxa"/>
          </w:tcPr>
          <w:p w:rsidR="002D7530" w:rsidRPr="005838BE" w:rsidRDefault="002D7530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38BE">
              <w:rPr>
                <w:sz w:val="24"/>
                <w:szCs w:val="24"/>
                <w:lang w:val="en-US"/>
              </w:rPr>
              <w:t>0,</w:t>
            </w:r>
            <w:r w:rsidR="00323DC3" w:rsidRPr="005838BE">
              <w:rPr>
                <w:sz w:val="24"/>
                <w:szCs w:val="24"/>
                <w:lang w:val="en-US"/>
              </w:rPr>
              <w:t>87</w:t>
            </w:r>
            <w:r w:rsidRPr="005838BE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393" w:type="dxa"/>
          </w:tcPr>
          <w:p w:rsidR="002D7530" w:rsidRPr="005838BE" w:rsidRDefault="002D7530" w:rsidP="00336B08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38BE">
              <w:rPr>
                <w:sz w:val="24"/>
                <w:szCs w:val="24"/>
              </w:rPr>
              <w:t>1</w:t>
            </w:r>
            <w:r w:rsidRPr="005838BE">
              <w:rPr>
                <w:sz w:val="24"/>
                <w:szCs w:val="24"/>
                <w:lang w:val="en-US"/>
              </w:rPr>
              <w:t>,</w:t>
            </w:r>
            <w:r w:rsidR="00336B08" w:rsidRPr="005838BE">
              <w:rPr>
                <w:sz w:val="24"/>
                <w:szCs w:val="24"/>
                <w:lang w:val="en-US"/>
              </w:rPr>
              <w:t>450</w:t>
            </w:r>
          </w:p>
        </w:tc>
        <w:tc>
          <w:tcPr>
            <w:tcW w:w="2393" w:type="dxa"/>
          </w:tcPr>
          <w:p w:rsidR="002D7530" w:rsidRPr="005838BE" w:rsidRDefault="006E5194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6,4546</w:t>
            </w:r>
          </w:p>
        </w:tc>
      </w:tr>
      <w:tr w:rsidR="002D7530" w:rsidTr="00323DC3">
        <w:tc>
          <w:tcPr>
            <w:tcW w:w="2392" w:type="dxa"/>
          </w:tcPr>
          <w:p w:rsidR="002D7530" w:rsidRPr="005838BE" w:rsidRDefault="002D7530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1</w:t>
            </w:r>
            <w:r w:rsidRPr="005838BE">
              <w:rPr>
                <w:sz w:val="24"/>
                <w:szCs w:val="24"/>
                <w:lang w:val="en-US"/>
              </w:rPr>
              <w:t>,099</w:t>
            </w:r>
          </w:p>
        </w:tc>
        <w:tc>
          <w:tcPr>
            <w:tcW w:w="2393" w:type="dxa"/>
          </w:tcPr>
          <w:p w:rsidR="002D7530" w:rsidRPr="005838BE" w:rsidRDefault="002D7530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0</w:t>
            </w:r>
            <w:r w:rsidRPr="005838BE">
              <w:rPr>
                <w:sz w:val="24"/>
                <w:szCs w:val="24"/>
                <w:lang w:val="en-US"/>
              </w:rPr>
              <w:t>,</w:t>
            </w:r>
            <w:r w:rsidR="00323DC3" w:rsidRPr="005838BE">
              <w:rPr>
                <w:sz w:val="24"/>
                <w:szCs w:val="24"/>
                <w:lang w:val="en-US"/>
              </w:rPr>
              <w:t>87</w:t>
            </w:r>
            <w:r w:rsidRPr="005838BE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393" w:type="dxa"/>
          </w:tcPr>
          <w:p w:rsidR="002D7530" w:rsidRPr="005838BE" w:rsidRDefault="002D7530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38BE">
              <w:rPr>
                <w:sz w:val="24"/>
                <w:szCs w:val="24"/>
                <w:lang w:val="en-US"/>
              </w:rPr>
              <w:t>1,4</w:t>
            </w:r>
            <w:r w:rsidR="00323DC3" w:rsidRPr="005838BE">
              <w:rPr>
                <w:sz w:val="24"/>
                <w:szCs w:val="24"/>
                <w:lang w:val="en-US"/>
              </w:rPr>
              <w:t>51</w:t>
            </w:r>
          </w:p>
        </w:tc>
        <w:tc>
          <w:tcPr>
            <w:tcW w:w="2393" w:type="dxa"/>
          </w:tcPr>
          <w:p w:rsidR="002D7530" w:rsidRPr="005838BE" w:rsidRDefault="006E5194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6,4573</w:t>
            </w:r>
          </w:p>
        </w:tc>
      </w:tr>
      <w:tr w:rsidR="002D7530" w:rsidTr="00323DC3">
        <w:tc>
          <w:tcPr>
            <w:tcW w:w="2392" w:type="dxa"/>
          </w:tcPr>
          <w:p w:rsidR="002D7530" w:rsidRPr="005838BE" w:rsidRDefault="002D7530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1</w:t>
            </w:r>
            <w:r w:rsidRPr="005838BE">
              <w:rPr>
                <w:sz w:val="24"/>
                <w:szCs w:val="24"/>
                <w:lang w:val="en-US"/>
              </w:rPr>
              <w:t>,099</w:t>
            </w:r>
          </w:p>
        </w:tc>
        <w:tc>
          <w:tcPr>
            <w:tcW w:w="2393" w:type="dxa"/>
          </w:tcPr>
          <w:p w:rsidR="002D7530" w:rsidRPr="005838BE" w:rsidRDefault="002D7530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38BE">
              <w:rPr>
                <w:sz w:val="24"/>
                <w:szCs w:val="24"/>
                <w:lang w:val="en-US"/>
              </w:rPr>
              <w:t>0,</w:t>
            </w:r>
            <w:r w:rsidR="00323DC3" w:rsidRPr="005838BE">
              <w:rPr>
                <w:sz w:val="24"/>
                <w:szCs w:val="24"/>
                <w:lang w:val="en-US"/>
              </w:rPr>
              <w:t>87</w:t>
            </w:r>
            <w:r w:rsidRPr="005838BE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393" w:type="dxa"/>
          </w:tcPr>
          <w:p w:rsidR="002D7530" w:rsidRPr="005838BE" w:rsidRDefault="002D7530" w:rsidP="00336B08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38BE">
              <w:rPr>
                <w:sz w:val="24"/>
                <w:szCs w:val="24"/>
                <w:lang w:val="en-US"/>
              </w:rPr>
              <w:t>1,</w:t>
            </w:r>
            <w:r w:rsidR="00336B08" w:rsidRPr="005838BE">
              <w:rPr>
                <w:sz w:val="24"/>
                <w:szCs w:val="24"/>
                <w:lang w:val="en-US"/>
              </w:rPr>
              <w:t>452</w:t>
            </w:r>
          </w:p>
        </w:tc>
        <w:tc>
          <w:tcPr>
            <w:tcW w:w="2393" w:type="dxa"/>
          </w:tcPr>
          <w:p w:rsidR="002D7530" w:rsidRPr="005838BE" w:rsidRDefault="006E5194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6,4689</w:t>
            </w:r>
          </w:p>
        </w:tc>
      </w:tr>
      <w:tr w:rsidR="002D7530" w:rsidTr="00323DC3">
        <w:tc>
          <w:tcPr>
            <w:tcW w:w="2392" w:type="dxa"/>
          </w:tcPr>
          <w:p w:rsidR="002D7530" w:rsidRPr="005838BE" w:rsidRDefault="002D7530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1</w:t>
            </w:r>
            <w:r w:rsidRPr="005838BE">
              <w:rPr>
                <w:sz w:val="24"/>
                <w:szCs w:val="24"/>
                <w:lang w:val="en-US"/>
              </w:rPr>
              <w:t>,099</w:t>
            </w:r>
          </w:p>
        </w:tc>
        <w:tc>
          <w:tcPr>
            <w:tcW w:w="2393" w:type="dxa"/>
          </w:tcPr>
          <w:p w:rsidR="002D7530" w:rsidRPr="005838BE" w:rsidRDefault="002D7530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  <w:lang w:val="en-US"/>
              </w:rPr>
              <w:t>0,</w:t>
            </w:r>
            <w:r w:rsidR="00323DC3" w:rsidRPr="005838BE">
              <w:rPr>
                <w:sz w:val="24"/>
                <w:szCs w:val="24"/>
                <w:lang w:val="en-US"/>
              </w:rPr>
              <w:t>880</w:t>
            </w:r>
          </w:p>
        </w:tc>
        <w:tc>
          <w:tcPr>
            <w:tcW w:w="2393" w:type="dxa"/>
          </w:tcPr>
          <w:p w:rsidR="002D7530" w:rsidRPr="005838BE" w:rsidRDefault="002D7530" w:rsidP="00336B08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38BE">
              <w:rPr>
                <w:sz w:val="24"/>
                <w:szCs w:val="24"/>
                <w:lang w:val="en-US"/>
              </w:rPr>
              <w:t>1,</w:t>
            </w:r>
            <w:r w:rsidR="00336B08" w:rsidRPr="005838BE">
              <w:rPr>
                <w:sz w:val="24"/>
                <w:szCs w:val="24"/>
                <w:lang w:val="en-US"/>
              </w:rPr>
              <w:t>450</w:t>
            </w:r>
          </w:p>
        </w:tc>
        <w:tc>
          <w:tcPr>
            <w:tcW w:w="2393" w:type="dxa"/>
          </w:tcPr>
          <w:p w:rsidR="002D7530" w:rsidRPr="005838BE" w:rsidRDefault="006E5194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6,5176</w:t>
            </w:r>
          </w:p>
        </w:tc>
      </w:tr>
      <w:tr w:rsidR="002D7530" w:rsidTr="00323DC3">
        <w:tc>
          <w:tcPr>
            <w:tcW w:w="2392" w:type="dxa"/>
          </w:tcPr>
          <w:p w:rsidR="002D7530" w:rsidRPr="005838BE" w:rsidRDefault="002D7530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1</w:t>
            </w:r>
            <w:r w:rsidRPr="005838BE">
              <w:rPr>
                <w:sz w:val="24"/>
                <w:szCs w:val="24"/>
                <w:lang w:val="en-US"/>
              </w:rPr>
              <w:t>,099</w:t>
            </w:r>
          </w:p>
        </w:tc>
        <w:tc>
          <w:tcPr>
            <w:tcW w:w="2393" w:type="dxa"/>
          </w:tcPr>
          <w:p w:rsidR="002D7530" w:rsidRPr="005838BE" w:rsidRDefault="002D7530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  <w:lang w:val="en-US"/>
              </w:rPr>
              <w:t>0,</w:t>
            </w:r>
            <w:r w:rsidR="00323DC3" w:rsidRPr="005838BE">
              <w:rPr>
                <w:sz w:val="24"/>
                <w:szCs w:val="24"/>
                <w:lang w:val="en-US"/>
              </w:rPr>
              <w:t>880</w:t>
            </w:r>
          </w:p>
        </w:tc>
        <w:tc>
          <w:tcPr>
            <w:tcW w:w="2393" w:type="dxa"/>
          </w:tcPr>
          <w:p w:rsidR="002D7530" w:rsidRPr="005838BE" w:rsidRDefault="002D7530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  <w:lang w:val="en-US"/>
              </w:rPr>
              <w:t>1,4</w:t>
            </w:r>
            <w:r w:rsidR="00323DC3" w:rsidRPr="005838BE">
              <w:rPr>
                <w:sz w:val="24"/>
                <w:szCs w:val="24"/>
                <w:lang w:val="en-US"/>
              </w:rPr>
              <w:t>51</w:t>
            </w:r>
          </w:p>
        </w:tc>
        <w:tc>
          <w:tcPr>
            <w:tcW w:w="2393" w:type="dxa"/>
          </w:tcPr>
          <w:p w:rsidR="002D7530" w:rsidRPr="005838BE" w:rsidRDefault="006E5194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6,5146</w:t>
            </w:r>
          </w:p>
        </w:tc>
      </w:tr>
      <w:tr w:rsidR="002D7530" w:rsidTr="00323DC3">
        <w:tc>
          <w:tcPr>
            <w:tcW w:w="2392" w:type="dxa"/>
          </w:tcPr>
          <w:p w:rsidR="002D7530" w:rsidRPr="005838BE" w:rsidRDefault="002D7530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1</w:t>
            </w:r>
            <w:r w:rsidRPr="005838BE">
              <w:rPr>
                <w:sz w:val="24"/>
                <w:szCs w:val="24"/>
                <w:lang w:val="en-US"/>
              </w:rPr>
              <w:t>,099</w:t>
            </w:r>
          </w:p>
        </w:tc>
        <w:tc>
          <w:tcPr>
            <w:tcW w:w="2393" w:type="dxa"/>
          </w:tcPr>
          <w:p w:rsidR="002D7530" w:rsidRPr="005838BE" w:rsidRDefault="002D7530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38BE">
              <w:rPr>
                <w:sz w:val="24"/>
                <w:szCs w:val="24"/>
                <w:lang w:val="en-US"/>
              </w:rPr>
              <w:t>0,</w:t>
            </w:r>
            <w:r w:rsidR="00323DC3" w:rsidRPr="005838BE">
              <w:rPr>
                <w:sz w:val="24"/>
                <w:szCs w:val="24"/>
                <w:lang w:val="en-US"/>
              </w:rPr>
              <w:t>880</w:t>
            </w:r>
          </w:p>
        </w:tc>
        <w:tc>
          <w:tcPr>
            <w:tcW w:w="2393" w:type="dxa"/>
          </w:tcPr>
          <w:p w:rsidR="002D7530" w:rsidRPr="005838BE" w:rsidRDefault="002D7530" w:rsidP="00336B08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38BE">
              <w:rPr>
                <w:sz w:val="24"/>
                <w:szCs w:val="24"/>
              </w:rPr>
              <w:t>1</w:t>
            </w:r>
            <w:r w:rsidRPr="005838BE">
              <w:rPr>
                <w:sz w:val="24"/>
                <w:szCs w:val="24"/>
                <w:lang w:val="en-US"/>
              </w:rPr>
              <w:t>,</w:t>
            </w:r>
            <w:r w:rsidR="00336B08" w:rsidRPr="005838BE">
              <w:rPr>
                <w:sz w:val="24"/>
                <w:szCs w:val="24"/>
                <w:lang w:val="en-US"/>
              </w:rPr>
              <w:t>452</w:t>
            </w:r>
          </w:p>
        </w:tc>
        <w:tc>
          <w:tcPr>
            <w:tcW w:w="2393" w:type="dxa"/>
          </w:tcPr>
          <w:p w:rsidR="002D7530" w:rsidRPr="005838BE" w:rsidRDefault="006E5194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6,5205</w:t>
            </w:r>
          </w:p>
        </w:tc>
      </w:tr>
      <w:tr w:rsidR="002D7530" w:rsidTr="00323DC3">
        <w:tc>
          <w:tcPr>
            <w:tcW w:w="2392" w:type="dxa"/>
          </w:tcPr>
          <w:p w:rsidR="002D7530" w:rsidRPr="005838BE" w:rsidRDefault="002D7530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1</w:t>
            </w:r>
            <w:r w:rsidRPr="005838BE">
              <w:rPr>
                <w:sz w:val="24"/>
                <w:szCs w:val="24"/>
                <w:lang w:val="en-US"/>
              </w:rPr>
              <w:t>.</w:t>
            </w:r>
            <w:r w:rsidRPr="005838BE">
              <w:rPr>
                <w:sz w:val="24"/>
                <w:szCs w:val="24"/>
              </w:rPr>
              <w:t>100</w:t>
            </w:r>
          </w:p>
        </w:tc>
        <w:tc>
          <w:tcPr>
            <w:tcW w:w="2393" w:type="dxa"/>
          </w:tcPr>
          <w:p w:rsidR="002D7530" w:rsidRPr="005838BE" w:rsidRDefault="002D7530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38BE">
              <w:rPr>
                <w:sz w:val="24"/>
                <w:szCs w:val="24"/>
                <w:lang w:val="en-US"/>
              </w:rPr>
              <w:t>0,</w:t>
            </w:r>
            <w:r w:rsidR="00323DC3" w:rsidRPr="005838BE">
              <w:rPr>
                <w:sz w:val="24"/>
                <w:szCs w:val="24"/>
                <w:lang w:val="en-US"/>
              </w:rPr>
              <w:t>878</w:t>
            </w:r>
          </w:p>
        </w:tc>
        <w:tc>
          <w:tcPr>
            <w:tcW w:w="2393" w:type="dxa"/>
          </w:tcPr>
          <w:p w:rsidR="002D7530" w:rsidRPr="005838BE" w:rsidRDefault="002D7530" w:rsidP="00336B08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38BE">
              <w:rPr>
                <w:sz w:val="24"/>
                <w:szCs w:val="24"/>
                <w:lang w:val="en-US"/>
              </w:rPr>
              <w:t>1,</w:t>
            </w:r>
            <w:r w:rsidR="00336B08" w:rsidRPr="005838BE">
              <w:rPr>
                <w:sz w:val="24"/>
                <w:szCs w:val="24"/>
                <w:lang w:val="en-US"/>
              </w:rPr>
              <w:t>450</w:t>
            </w:r>
          </w:p>
        </w:tc>
        <w:tc>
          <w:tcPr>
            <w:tcW w:w="2393" w:type="dxa"/>
          </w:tcPr>
          <w:p w:rsidR="002D7530" w:rsidRPr="005838BE" w:rsidRDefault="006E5194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6,4634</w:t>
            </w:r>
          </w:p>
        </w:tc>
      </w:tr>
      <w:tr w:rsidR="002D7530" w:rsidTr="00323DC3">
        <w:tc>
          <w:tcPr>
            <w:tcW w:w="2392" w:type="dxa"/>
          </w:tcPr>
          <w:p w:rsidR="002D7530" w:rsidRPr="005838BE" w:rsidRDefault="002D7530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1</w:t>
            </w:r>
            <w:r w:rsidRPr="005838BE">
              <w:rPr>
                <w:sz w:val="24"/>
                <w:szCs w:val="24"/>
                <w:lang w:val="en-US"/>
              </w:rPr>
              <w:t>.</w:t>
            </w:r>
            <w:r w:rsidRPr="005838BE">
              <w:rPr>
                <w:sz w:val="24"/>
                <w:szCs w:val="24"/>
              </w:rPr>
              <w:t>100</w:t>
            </w:r>
          </w:p>
        </w:tc>
        <w:tc>
          <w:tcPr>
            <w:tcW w:w="2393" w:type="dxa"/>
          </w:tcPr>
          <w:p w:rsidR="002D7530" w:rsidRPr="005838BE" w:rsidRDefault="002D7530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  <w:lang w:val="en-US"/>
              </w:rPr>
              <w:t>0,</w:t>
            </w:r>
            <w:r w:rsidR="00323DC3" w:rsidRPr="005838BE">
              <w:rPr>
                <w:sz w:val="24"/>
                <w:szCs w:val="24"/>
                <w:lang w:val="en-US"/>
              </w:rPr>
              <w:t>878</w:t>
            </w:r>
          </w:p>
        </w:tc>
        <w:tc>
          <w:tcPr>
            <w:tcW w:w="2393" w:type="dxa"/>
          </w:tcPr>
          <w:p w:rsidR="002D7530" w:rsidRPr="005838BE" w:rsidRDefault="002D7530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  <w:lang w:val="en-US"/>
              </w:rPr>
              <w:t>1,4</w:t>
            </w:r>
            <w:r w:rsidR="00323DC3" w:rsidRPr="005838BE">
              <w:rPr>
                <w:sz w:val="24"/>
                <w:szCs w:val="24"/>
                <w:lang w:val="en-US"/>
              </w:rPr>
              <w:t>51</w:t>
            </w:r>
          </w:p>
        </w:tc>
        <w:tc>
          <w:tcPr>
            <w:tcW w:w="2393" w:type="dxa"/>
          </w:tcPr>
          <w:p w:rsidR="002D7530" w:rsidRPr="005838BE" w:rsidRDefault="006E5194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6,4647</w:t>
            </w:r>
          </w:p>
        </w:tc>
      </w:tr>
      <w:tr w:rsidR="002D7530" w:rsidTr="00323DC3">
        <w:tc>
          <w:tcPr>
            <w:tcW w:w="2392" w:type="dxa"/>
          </w:tcPr>
          <w:p w:rsidR="002D7530" w:rsidRPr="005838BE" w:rsidRDefault="002D7530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1,100</w:t>
            </w:r>
          </w:p>
        </w:tc>
        <w:tc>
          <w:tcPr>
            <w:tcW w:w="2393" w:type="dxa"/>
          </w:tcPr>
          <w:p w:rsidR="002D7530" w:rsidRPr="005838BE" w:rsidRDefault="002D7530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  <w:lang w:val="en-US"/>
              </w:rPr>
              <w:t>0,</w:t>
            </w:r>
            <w:r w:rsidR="00323DC3" w:rsidRPr="005838BE">
              <w:rPr>
                <w:sz w:val="24"/>
                <w:szCs w:val="24"/>
                <w:lang w:val="en-US"/>
              </w:rPr>
              <w:t>878</w:t>
            </w:r>
          </w:p>
        </w:tc>
        <w:tc>
          <w:tcPr>
            <w:tcW w:w="2393" w:type="dxa"/>
          </w:tcPr>
          <w:p w:rsidR="002D7530" w:rsidRPr="005838BE" w:rsidRDefault="002D7530" w:rsidP="00336B08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38BE">
              <w:rPr>
                <w:sz w:val="24"/>
                <w:szCs w:val="24"/>
              </w:rPr>
              <w:t>1</w:t>
            </w:r>
            <w:r w:rsidRPr="005838BE">
              <w:rPr>
                <w:sz w:val="24"/>
                <w:szCs w:val="24"/>
                <w:lang w:val="en-US"/>
              </w:rPr>
              <w:t>,</w:t>
            </w:r>
            <w:r w:rsidR="00336B08" w:rsidRPr="005838BE">
              <w:rPr>
                <w:sz w:val="24"/>
                <w:szCs w:val="24"/>
                <w:lang w:val="en-US"/>
              </w:rPr>
              <w:t>452</w:t>
            </w:r>
          </w:p>
        </w:tc>
        <w:tc>
          <w:tcPr>
            <w:tcW w:w="2393" w:type="dxa"/>
          </w:tcPr>
          <w:p w:rsidR="002D7530" w:rsidRPr="005838BE" w:rsidRDefault="006E5194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6,4749</w:t>
            </w:r>
          </w:p>
        </w:tc>
      </w:tr>
      <w:tr w:rsidR="002D7530" w:rsidTr="00323DC3">
        <w:tc>
          <w:tcPr>
            <w:tcW w:w="2392" w:type="dxa"/>
          </w:tcPr>
          <w:p w:rsidR="002D7530" w:rsidRPr="005838BE" w:rsidRDefault="002D7530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1,100</w:t>
            </w:r>
          </w:p>
        </w:tc>
        <w:tc>
          <w:tcPr>
            <w:tcW w:w="2393" w:type="dxa"/>
          </w:tcPr>
          <w:p w:rsidR="002D7530" w:rsidRPr="005838BE" w:rsidRDefault="002D7530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0</w:t>
            </w:r>
            <w:r w:rsidRPr="005838BE">
              <w:rPr>
                <w:sz w:val="24"/>
                <w:szCs w:val="24"/>
                <w:lang w:val="en-US"/>
              </w:rPr>
              <w:t>,</w:t>
            </w:r>
            <w:r w:rsidR="00323DC3" w:rsidRPr="005838BE">
              <w:rPr>
                <w:sz w:val="24"/>
                <w:szCs w:val="24"/>
                <w:lang w:val="en-US"/>
              </w:rPr>
              <w:t>879</w:t>
            </w:r>
          </w:p>
        </w:tc>
        <w:tc>
          <w:tcPr>
            <w:tcW w:w="2393" w:type="dxa"/>
          </w:tcPr>
          <w:p w:rsidR="002D7530" w:rsidRPr="005838BE" w:rsidRDefault="002D7530" w:rsidP="00336B08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38BE">
              <w:rPr>
                <w:sz w:val="24"/>
                <w:szCs w:val="24"/>
              </w:rPr>
              <w:t>1</w:t>
            </w:r>
            <w:r w:rsidRPr="005838BE">
              <w:rPr>
                <w:sz w:val="24"/>
                <w:szCs w:val="24"/>
                <w:lang w:val="en-US"/>
              </w:rPr>
              <w:t>,</w:t>
            </w:r>
            <w:r w:rsidR="00336B08" w:rsidRPr="005838BE">
              <w:rPr>
                <w:sz w:val="24"/>
                <w:szCs w:val="24"/>
                <w:lang w:val="en-US"/>
              </w:rPr>
              <w:t>450</w:t>
            </w:r>
          </w:p>
        </w:tc>
        <w:tc>
          <w:tcPr>
            <w:tcW w:w="2393" w:type="dxa"/>
          </w:tcPr>
          <w:p w:rsidR="002D7530" w:rsidRPr="005838BE" w:rsidRDefault="006E5194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6,4441</w:t>
            </w:r>
          </w:p>
        </w:tc>
      </w:tr>
      <w:tr w:rsidR="002D7530" w:rsidTr="00323DC3">
        <w:tc>
          <w:tcPr>
            <w:tcW w:w="2392" w:type="dxa"/>
          </w:tcPr>
          <w:p w:rsidR="002D7530" w:rsidRPr="005838BE" w:rsidRDefault="002D7530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1,100</w:t>
            </w:r>
          </w:p>
        </w:tc>
        <w:tc>
          <w:tcPr>
            <w:tcW w:w="2393" w:type="dxa"/>
          </w:tcPr>
          <w:p w:rsidR="002D7530" w:rsidRPr="005838BE" w:rsidRDefault="002D7530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0</w:t>
            </w:r>
            <w:r w:rsidRPr="005838BE">
              <w:rPr>
                <w:sz w:val="24"/>
                <w:szCs w:val="24"/>
                <w:lang w:val="en-US"/>
              </w:rPr>
              <w:t>,</w:t>
            </w:r>
            <w:r w:rsidR="00323DC3" w:rsidRPr="005838BE">
              <w:rPr>
                <w:sz w:val="24"/>
                <w:szCs w:val="24"/>
                <w:lang w:val="en-US"/>
              </w:rPr>
              <w:t>879</w:t>
            </w:r>
          </w:p>
        </w:tc>
        <w:tc>
          <w:tcPr>
            <w:tcW w:w="2393" w:type="dxa"/>
          </w:tcPr>
          <w:p w:rsidR="002D7530" w:rsidRPr="005838BE" w:rsidRDefault="002D7530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  <w:lang w:val="en-US"/>
              </w:rPr>
              <w:t>1,4</w:t>
            </w:r>
            <w:r w:rsidR="00323DC3" w:rsidRPr="005838BE">
              <w:rPr>
                <w:sz w:val="24"/>
                <w:szCs w:val="24"/>
                <w:lang w:val="en-US"/>
              </w:rPr>
              <w:t>51</w:t>
            </w:r>
          </w:p>
        </w:tc>
        <w:tc>
          <w:tcPr>
            <w:tcW w:w="2393" w:type="dxa"/>
          </w:tcPr>
          <w:p w:rsidR="002D7530" w:rsidRPr="005838BE" w:rsidRDefault="002D7530" w:rsidP="002D7530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  <w:lang w:val="en-US"/>
              </w:rPr>
              <w:t xml:space="preserve">6,4396 </w:t>
            </w:r>
            <w:r w:rsidR="006E5194" w:rsidRPr="005838BE">
              <w:rPr>
                <w:sz w:val="24"/>
                <w:szCs w:val="24"/>
              </w:rPr>
              <w:t>(</w:t>
            </w:r>
            <w:r w:rsidRPr="005838BE">
              <w:rPr>
                <w:sz w:val="24"/>
                <w:szCs w:val="24"/>
                <w:lang w:val="en-US"/>
              </w:rPr>
              <w:t>min</w:t>
            </w:r>
            <w:r w:rsidR="00464219" w:rsidRPr="005838BE">
              <w:rPr>
                <w:sz w:val="24"/>
                <w:szCs w:val="24"/>
              </w:rPr>
              <w:t>.</w:t>
            </w:r>
            <w:r w:rsidR="006E5194" w:rsidRPr="005838BE">
              <w:rPr>
                <w:sz w:val="24"/>
                <w:szCs w:val="24"/>
              </w:rPr>
              <w:t>)</w:t>
            </w:r>
          </w:p>
        </w:tc>
      </w:tr>
      <w:tr w:rsidR="002D7530" w:rsidTr="00323DC3">
        <w:tc>
          <w:tcPr>
            <w:tcW w:w="2392" w:type="dxa"/>
          </w:tcPr>
          <w:p w:rsidR="002D7530" w:rsidRPr="005838BE" w:rsidRDefault="002D7530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1,100</w:t>
            </w:r>
          </w:p>
        </w:tc>
        <w:tc>
          <w:tcPr>
            <w:tcW w:w="2393" w:type="dxa"/>
          </w:tcPr>
          <w:p w:rsidR="002D7530" w:rsidRPr="005838BE" w:rsidRDefault="002D7530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0</w:t>
            </w:r>
            <w:r w:rsidRPr="005838BE">
              <w:rPr>
                <w:sz w:val="24"/>
                <w:szCs w:val="24"/>
                <w:lang w:val="en-US"/>
              </w:rPr>
              <w:t>,</w:t>
            </w:r>
            <w:r w:rsidR="00323DC3" w:rsidRPr="005838BE">
              <w:rPr>
                <w:sz w:val="24"/>
                <w:szCs w:val="24"/>
                <w:lang w:val="en-US"/>
              </w:rPr>
              <w:t>879</w:t>
            </w:r>
          </w:p>
        </w:tc>
        <w:tc>
          <w:tcPr>
            <w:tcW w:w="2393" w:type="dxa"/>
          </w:tcPr>
          <w:p w:rsidR="002D7530" w:rsidRPr="005838BE" w:rsidRDefault="002D7530" w:rsidP="00336B08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38BE">
              <w:rPr>
                <w:sz w:val="24"/>
                <w:szCs w:val="24"/>
              </w:rPr>
              <w:t>1</w:t>
            </w:r>
            <w:r w:rsidRPr="005838BE">
              <w:rPr>
                <w:sz w:val="24"/>
                <w:szCs w:val="24"/>
                <w:lang w:val="en-US"/>
              </w:rPr>
              <w:t>,</w:t>
            </w:r>
            <w:r w:rsidR="00336B08" w:rsidRPr="005838BE">
              <w:rPr>
                <w:sz w:val="24"/>
                <w:szCs w:val="24"/>
                <w:lang w:val="en-US"/>
              </w:rPr>
              <w:t>452</w:t>
            </w:r>
          </w:p>
        </w:tc>
        <w:tc>
          <w:tcPr>
            <w:tcW w:w="2393" w:type="dxa"/>
          </w:tcPr>
          <w:p w:rsidR="002D7530" w:rsidRPr="005838BE" w:rsidRDefault="006E5194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6,4441</w:t>
            </w:r>
          </w:p>
        </w:tc>
      </w:tr>
      <w:tr w:rsidR="002D7530" w:rsidTr="00323DC3">
        <w:tc>
          <w:tcPr>
            <w:tcW w:w="2392" w:type="dxa"/>
          </w:tcPr>
          <w:p w:rsidR="002D7530" w:rsidRPr="005838BE" w:rsidRDefault="002D7530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1,100</w:t>
            </w:r>
          </w:p>
        </w:tc>
        <w:tc>
          <w:tcPr>
            <w:tcW w:w="2393" w:type="dxa"/>
          </w:tcPr>
          <w:p w:rsidR="002D7530" w:rsidRPr="005838BE" w:rsidRDefault="002D7530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  <w:lang w:val="en-US"/>
              </w:rPr>
              <w:t>0,</w:t>
            </w:r>
            <w:r w:rsidR="00323DC3" w:rsidRPr="005838BE">
              <w:rPr>
                <w:sz w:val="24"/>
                <w:szCs w:val="24"/>
                <w:lang w:val="en-US"/>
              </w:rPr>
              <w:t>880</w:t>
            </w:r>
          </w:p>
        </w:tc>
        <w:tc>
          <w:tcPr>
            <w:tcW w:w="2393" w:type="dxa"/>
          </w:tcPr>
          <w:p w:rsidR="002D7530" w:rsidRPr="005838BE" w:rsidRDefault="002D7530" w:rsidP="00336B08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38BE">
              <w:rPr>
                <w:sz w:val="24"/>
                <w:szCs w:val="24"/>
              </w:rPr>
              <w:t>1</w:t>
            </w:r>
            <w:r w:rsidRPr="005838BE">
              <w:rPr>
                <w:sz w:val="24"/>
                <w:szCs w:val="24"/>
                <w:lang w:val="en-US"/>
              </w:rPr>
              <w:t>,</w:t>
            </w:r>
            <w:r w:rsidR="00336B08" w:rsidRPr="005838BE">
              <w:rPr>
                <w:sz w:val="24"/>
                <w:szCs w:val="24"/>
                <w:lang w:val="en-US"/>
              </w:rPr>
              <w:t>450</w:t>
            </w:r>
          </w:p>
        </w:tc>
        <w:tc>
          <w:tcPr>
            <w:tcW w:w="2393" w:type="dxa"/>
          </w:tcPr>
          <w:p w:rsidR="002D7530" w:rsidRPr="005838BE" w:rsidRDefault="006E5194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6,4748</w:t>
            </w:r>
          </w:p>
        </w:tc>
      </w:tr>
      <w:tr w:rsidR="002D7530" w:rsidTr="00323DC3">
        <w:tc>
          <w:tcPr>
            <w:tcW w:w="2392" w:type="dxa"/>
          </w:tcPr>
          <w:p w:rsidR="002D7530" w:rsidRPr="005838BE" w:rsidRDefault="002D7530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1,100</w:t>
            </w:r>
          </w:p>
        </w:tc>
        <w:tc>
          <w:tcPr>
            <w:tcW w:w="2393" w:type="dxa"/>
          </w:tcPr>
          <w:p w:rsidR="002D7530" w:rsidRPr="005838BE" w:rsidRDefault="002D7530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  <w:lang w:val="en-US"/>
              </w:rPr>
              <w:t>0,</w:t>
            </w:r>
            <w:r w:rsidR="00323DC3" w:rsidRPr="005838BE">
              <w:rPr>
                <w:sz w:val="24"/>
                <w:szCs w:val="24"/>
                <w:lang w:val="en-US"/>
              </w:rPr>
              <w:t>880</w:t>
            </w:r>
          </w:p>
        </w:tc>
        <w:tc>
          <w:tcPr>
            <w:tcW w:w="2393" w:type="dxa"/>
          </w:tcPr>
          <w:p w:rsidR="002D7530" w:rsidRPr="005838BE" w:rsidRDefault="002D7530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  <w:lang w:val="en-US"/>
              </w:rPr>
              <w:t>1,</w:t>
            </w:r>
            <w:r w:rsidR="00323DC3" w:rsidRPr="005838BE">
              <w:rPr>
                <w:sz w:val="24"/>
                <w:szCs w:val="24"/>
                <w:lang w:val="en-US"/>
              </w:rPr>
              <w:t>451</w:t>
            </w:r>
          </w:p>
        </w:tc>
        <w:tc>
          <w:tcPr>
            <w:tcW w:w="2393" w:type="dxa"/>
          </w:tcPr>
          <w:p w:rsidR="002D7530" w:rsidRPr="005838BE" w:rsidRDefault="006E5194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6,4646</w:t>
            </w:r>
          </w:p>
        </w:tc>
      </w:tr>
      <w:tr w:rsidR="002D7530" w:rsidTr="00323DC3">
        <w:tc>
          <w:tcPr>
            <w:tcW w:w="2392" w:type="dxa"/>
          </w:tcPr>
          <w:p w:rsidR="002D7530" w:rsidRPr="005838BE" w:rsidRDefault="002D7530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1,100</w:t>
            </w:r>
          </w:p>
        </w:tc>
        <w:tc>
          <w:tcPr>
            <w:tcW w:w="2393" w:type="dxa"/>
          </w:tcPr>
          <w:p w:rsidR="002D7530" w:rsidRPr="005838BE" w:rsidRDefault="002D7530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  <w:lang w:val="en-US"/>
              </w:rPr>
              <w:t>0,</w:t>
            </w:r>
            <w:r w:rsidR="00323DC3" w:rsidRPr="005838BE">
              <w:rPr>
                <w:sz w:val="24"/>
                <w:szCs w:val="24"/>
                <w:lang w:val="en-US"/>
              </w:rPr>
              <w:t>880</w:t>
            </w:r>
          </w:p>
        </w:tc>
        <w:tc>
          <w:tcPr>
            <w:tcW w:w="2393" w:type="dxa"/>
          </w:tcPr>
          <w:p w:rsidR="002D7530" w:rsidRPr="005838BE" w:rsidRDefault="002D7530" w:rsidP="00336B08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38BE">
              <w:rPr>
                <w:sz w:val="24"/>
                <w:szCs w:val="24"/>
              </w:rPr>
              <w:t>1</w:t>
            </w:r>
            <w:r w:rsidRPr="005838BE">
              <w:rPr>
                <w:sz w:val="24"/>
                <w:szCs w:val="24"/>
                <w:lang w:val="en-US"/>
              </w:rPr>
              <w:t>,</w:t>
            </w:r>
            <w:r w:rsidR="00336B08" w:rsidRPr="005838BE">
              <w:rPr>
                <w:sz w:val="24"/>
                <w:szCs w:val="24"/>
                <w:lang w:val="en-US"/>
              </w:rPr>
              <w:t>452</w:t>
            </w:r>
          </w:p>
        </w:tc>
        <w:tc>
          <w:tcPr>
            <w:tcW w:w="2393" w:type="dxa"/>
          </w:tcPr>
          <w:p w:rsidR="002D7530" w:rsidRPr="005838BE" w:rsidRDefault="006E5194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6,4633</w:t>
            </w:r>
          </w:p>
        </w:tc>
      </w:tr>
    </w:tbl>
    <w:p w:rsidR="00323DC3" w:rsidRPr="005838BE" w:rsidRDefault="00323DC3">
      <w:pPr>
        <w:widowControl/>
        <w:autoSpaceDE/>
        <w:autoSpaceDN/>
        <w:adjustRightInd/>
        <w:spacing w:line="240" w:lineRule="auto"/>
        <w:ind w:firstLine="0"/>
        <w:jc w:val="left"/>
        <w:rPr>
          <w:sz w:val="24"/>
          <w:lang w:val="en-US"/>
        </w:rPr>
      </w:pPr>
    </w:p>
    <w:p w:rsidR="000E6637" w:rsidRPr="005838BE" w:rsidRDefault="000E6637" w:rsidP="005838BE">
      <w:pPr>
        <w:widowControl/>
        <w:autoSpaceDE/>
        <w:autoSpaceDN/>
        <w:adjustRightInd/>
        <w:ind w:firstLine="0"/>
        <w:rPr>
          <w:sz w:val="24"/>
        </w:rPr>
      </w:pPr>
      <w:r w:rsidRPr="005838BE">
        <w:rPr>
          <w:sz w:val="24"/>
        </w:rPr>
        <w:t xml:space="preserve">Таблица </w:t>
      </w:r>
      <w:r w:rsidR="00E23825" w:rsidRPr="005838BE">
        <w:rPr>
          <w:sz w:val="24"/>
        </w:rPr>
        <w:t>4</w:t>
      </w:r>
      <w:r w:rsidRPr="005838BE">
        <w:rPr>
          <w:sz w:val="24"/>
        </w:rPr>
        <w:t xml:space="preserve"> – значения целевой функции </w:t>
      </w:r>
      <w:r w:rsidRPr="005838BE">
        <w:rPr>
          <w:rFonts w:ascii="Cambria Math" w:hAnsi="Cambria Math"/>
          <w:i/>
          <w:sz w:val="24"/>
          <w:lang w:val="en-US"/>
        </w:rPr>
        <w:t>J</w:t>
      </w:r>
      <w:r w:rsidRPr="005838BE">
        <w:rPr>
          <w:sz w:val="24"/>
        </w:rPr>
        <w:t xml:space="preserve">  в окрестности минимума при кинетической энергии пучка 4,5 </w:t>
      </w:r>
      <w:proofErr w:type="spellStart"/>
      <w:r w:rsidRPr="005838BE">
        <w:rPr>
          <w:sz w:val="24"/>
        </w:rPr>
        <w:t>Гэв</w:t>
      </w:r>
      <w:proofErr w:type="spellEnd"/>
      <w:r w:rsidRPr="005838BE">
        <w:rPr>
          <w:sz w:val="24"/>
        </w:rPr>
        <w:t>/</w:t>
      </w:r>
      <w:proofErr w:type="spellStart"/>
      <w:r w:rsidRPr="005838BE">
        <w:rPr>
          <w:sz w:val="24"/>
        </w:rPr>
        <w:t>н</w:t>
      </w:r>
      <w:proofErr w:type="spellEnd"/>
    </w:p>
    <w:tbl>
      <w:tblPr>
        <w:tblStyle w:val="af2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323DC3" w:rsidTr="00323DC3">
        <w:tc>
          <w:tcPr>
            <w:tcW w:w="2392" w:type="dxa"/>
          </w:tcPr>
          <w:p w:rsidR="00323DC3" w:rsidRPr="005838BE" w:rsidRDefault="00323DC3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Cambria Math" w:hAnsi="Cambria Math"/>
                <w:i/>
                <w:sz w:val="24"/>
                <w:szCs w:val="24"/>
              </w:rPr>
            </w:pPr>
            <w:r w:rsidRPr="005838BE">
              <w:rPr>
                <w:rFonts w:ascii="Cambria Math" w:hAnsi="Cambria Math"/>
                <w:i/>
                <w:sz w:val="24"/>
                <w:szCs w:val="24"/>
              </w:rPr>
              <w:t>ε</w:t>
            </w:r>
            <w:r w:rsidRPr="005838BE">
              <w:rPr>
                <w:rFonts w:ascii="Cambria Math" w:hAnsi="Cambria Math"/>
                <w:i/>
                <w:sz w:val="24"/>
                <w:szCs w:val="24"/>
                <w:vertAlign w:val="subscript"/>
                <w:lang w:val="en-US"/>
              </w:rPr>
              <w:t>x</w:t>
            </w:r>
            <w:r w:rsidRPr="005838BE">
              <w:rPr>
                <w:rFonts w:ascii="Cambria Math" w:hAnsi="Cambria Math"/>
                <w:i/>
                <w:sz w:val="24"/>
                <w:szCs w:val="24"/>
                <w:vertAlign w:val="subscript"/>
              </w:rPr>
              <w:t xml:space="preserve"> </w:t>
            </w:r>
            <w:r w:rsidRPr="005838BE">
              <w:rPr>
                <w:rFonts w:ascii="Cambria Math" w:hAnsi="Cambria Math"/>
                <w:i/>
                <w:sz w:val="24"/>
                <w:szCs w:val="24"/>
                <w:lang w:val="en-US"/>
              </w:rPr>
              <w:t xml:space="preserve">, π. </w:t>
            </w:r>
            <w:proofErr w:type="spellStart"/>
            <w:r w:rsidRPr="005838BE">
              <w:rPr>
                <w:rFonts w:ascii="Cambria Math" w:hAnsi="Cambria Math"/>
                <w:i/>
                <w:sz w:val="24"/>
                <w:szCs w:val="24"/>
              </w:rPr>
              <w:t>мм</w:t>
            </w:r>
            <w:proofErr w:type="gramStart"/>
            <w:r w:rsidRPr="005838BE">
              <w:rPr>
                <w:rFonts w:ascii="Cambria Math" w:hAnsi="Cambria Math"/>
                <w:i/>
                <w:sz w:val="24"/>
                <w:szCs w:val="24"/>
              </w:rPr>
              <w:t>.м</w:t>
            </w:r>
            <w:proofErr w:type="gramEnd"/>
            <w:r w:rsidRPr="005838BE">
              <w:rPr>
                <w:rFonts w:ascii="Cambria Math" w:hAnsi="Cambria Math"/>
                <w:i/>
                <w:sz w:val="24"/>
                <w:szCs w:val="24"/>
              </w:rPr>
              <w:t>рад</w:t>
            </w:r>
            <w:proofErr w:type="spellEnd"/>
          </w:p>
        </w:tc>
        <w:tc>
          <w:tcPr>
            <w:tcW w:w="2393" w:type="dxa"/>
          </w:tcPr>
          <w:p w:rsidR="00323DC3" w:rsidRPr="005838BE" w:rsidRDefault="00323DC3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Cambria Math" w:hAnsi="Cambria Math"/>
                <w:i/>
                <w:sz w:val="24"/>
                <w:szCs w:val="24"/>
                <w:lang w:val="en-US"/>
              </w:rPr>
            </w:pPr>
            <w:r w:rsidRPr="005838BE">
              <w:rPr>
                <w:rFonts w:ascii="Cambria Math" w:hAnsi="Cambria Math"/>
                <w:i/>
                <w:sz w:val="24"/>
                <w:szCs w:val="24"/>
              </w:rPr>
              <w:t>ε</w:t>
            </w:r>
            <w:r w:rsidRPr="005838BE">
              <w:rPr>
                <w:rFonts w:ascii="Cambria Math" w:hAnsi="Cambria Math"/>
                <w:i/>
                <w:sz w:val="24"/>
                <w:szCs w:val="24"/>
                <w:vertAlign w:val="subscript"/>
                <w:lang w:val="en-US"/>
              </w:rPr>
              <w:t>y</w:t>
            </w:r>
            <w:r w:rsidRPr="005838BE">
              <w:rPr>
                <w:rFonts w:ascii="Cambria Math" w:hAnsi="Cambria Math"/>
                <w:i/>
                <w:sz w:val="24"/>
                <w:szCs w:val="24"/>
                <w:lang w:val="en-US"/>
              </w:rPr>
              <w:t xml:space="preserve">, π. </w:t>
            </w:r>
            <w:proofErr w:type="spellStart"/>
            <w:r w:rsidRPr="005838BE">
              <w:rPr>
                <w:rFonts w:ascii="Cambria Math" w:hAnsi="Cambria Math"/>
                <w:i/>
                <w:sz w:val="24"/>
                <w:szCs w:val="24"/>
              </w:rPr>
              <w:t>мм</w:t>
            </w:r>
            <w:proofErr w:type="gramStart"/>
            <w:r w:rsidRPr="005838BE">
              <w:rPr>
                <w:rFonts w:ascii="Cambria Math" w:hAnsi="Cambria Math"/>
                <w:i/>
                <w:sz w:val="24"/>
                <w:szCs w:val="24"/>
              </w:rPr>
              <w:t>.м</w:t>
            </w:r>
            <w:proofErr w:type="gramEnd"/>
            <w:r w:rsidRPr="005838BE">
              <w:rPr>
                <w:rFonts w:ascii="Cambria Math" w:hAnsi="Cambria Math"/>
                <w:i/>
                <w:sz w:val="24"/>
                <w:szCs w:val="24"/>
              </w:rPr>
              <w:t>рад</w:t>
            </w:r>
            <w:proofErr w:type="spellEnd"/>
          </w:p>
        </w:tc>
        <w:tc>
          <w:tcPr>
            <w:tcW w:w="2393" w:type="dxa"/>
          </w:tcPr>
          <w:p w:rsidR="00323DC3" w:rsidRPr="005838BE" w:rsidRDefault="00323DC3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Cambria Math" w:hAnsi="Cambria Math"/>
                <w:i/>
                <w:sz w:val="24"/>
                <w:szCs w:val="24"/>
                <w:lang w:val="en-US"/>
              </w:rPr>
            </w:pPr>
            <w:r w:rsidRPr="005838BE">
              <w:rPr>
                <w:rFonts w:ascii="Cambria Math" w:hAnsi="Cambria Math"/>
                <w:i/>
                <w:sz w:val="24"/>
                <w:szCs w:val="24"/>
              </w:rPr>
              <w:t>σ</w:t>
            </w:r>
            <w:r w:rsidRPr="005838BE">
              <w:rPr>
                <w:rFonts w:ascii="Cambria Math" w:hAnsi="Cambria Math"/>
                <w:i/>
                <w:sz w:val="24"/>
                <w:szCs w:val="24"/>
                <w:vertAlign w:val="subscript"/>
                <w:lang w:val="en-US"/>
              </w:rPr>
              <w:t>p</w:t>
            </w:r>
          </w:p>
        </w:tc>
        <w:tc>
          <w:tcPr>
            <w:tcW w:w="2393" w:type="dxa"/>
          </w:tcPr>
          <w:p w:rsidR="00323DC3" w:rsidRPr="005838BE" w:rsidRDefault="00336B08" w:rsidP="006E5194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Cambria Math" w:hAnsi="Cambria Math"/>
                <w:i/>
                <w:sz w:val="24"/>
                <w:szCs w:val="24"/>
                <w:lang w:val="en-US"/>
              </w:rPr>
            </w:pPr>
            <w:r w:rsidRPr="005838BE">
              <w:rPr>
                <w:rFonts w:ascii="Cambria Math" w:hAnsi="Cambria Math"/>
                <w:i/>
                <w:sz w:val="24"/>
                <w:szCs w:val="24"/>
                <w:lang w:val="en-US"/>
              </w:rPr>
              <w:t>J</w:t>
            </w:r>
            <w:r w:rsidR="00323DC3" w:rsidRPr="005838BE">
              <w:rPr>
                <w:rFonts w:ascii="Cambria Math" w:hAnsi="Cambria Math"/>
                <w:i/>
                <w:sz w:val="24"/>
                <w:szCs w:val="24"/>
                <w:lang w:val="en-US"/>
              </w:rPr>
              <w:t>(</w:t>
            </w:r>
            <w:r w:rsidR="00323DC3" w:rsidRPr="005838BE">
              <w:rPr>
                <w:rFonts w:ascii="Cambria Math" w:hAnsi="Cambria Math"/>
                <w:i/>
                <w:sz w:val="24"/>
                <w:szCs w:val="24"/>
              </w:rPr>
              <w:t>ε</w:t>
            </w:r>
            <w:r w:rsidR="00323DC3" w:rsidRPr="005838BE">
              <w:rPr>
                <w:rFonts w:ascii="Cambria Math" w:hAnsi="Cambria Math"/>
                <w:i/>
                <w:sz w:val="24"/>
                <w:szCs w:val="24"/>
                <w:vertAlign w:val="subscript"/>
                <w:lang w:val="en-US"/>
              </w:rPr>
              <w:t>x</w:t>
            </w:r>
            <w:r w:rsidR="00323DC3" w:rsidRPr="005838BE">
              <w:rPr>
                <w:rFonts w:ascii="Cambria Math" w:hAnsi="Cambria Math"/>
                <w:i/>
                <w:sz w:val="24"/>
                <w:szCs w:val="24"/>
                <w:lang w:val="en-US"/>
              </w:rPr>
              <w:t>,</w:t>
            </w:r>
            <w:r w:rsidR="00323DC3" w:rsidRPr="005838BE">
              <w:rPr>
                <w:rFonts w:ascii="Cambria Math" w:hAnsi="Cambria Math"/>
                <w:i/>
                <w:sz w:val="24"/>
                <w:szCs w:val="24"/>
              </w:rPr>
              <w:t xml:space="preserve"> ε</w:t>
            </w:r>
            <w:r w:rsidR="00323DC3" w:rsidRPr="005838BE">
              <w:rPr>
                <w:rFonts w:ascii="Cambria Math" w:hAnsi="Cambria Math"/>
                <w:i/>
                <w:sz w:val="24"/>
                <w:szCs w:val="24"/>
                <w:vertAlign w:val="subscript"/>
                <w:lang w:val="en-US"/>
              </w:rPr>
              <w:t>y</w:t>
            </w:r>
            <w:r w:rsidR="00323DC3" w:rsidRPr="005838BE">
              <w:rPr>
                <w:rFonts w:ascii="Cambria Math" w:hAnsi="Cambria Math"/>
                <w:i/>
                <w:sz w:val="24"/>
                <w:szCs w:val="24"/>
                <w:lang w:val="en-US"/>
              </w:rPr>
              <w:t>,</w:t>
            </w:r>
            <w:r w:rsidR="00323DC3" w:rsidRPr="005838BE">
              <w:rPr>
                <w:rFonts w:ascii="Cambria Math" w:hAnsi="Cambria Math"/>
                <w:i/>
                <w:sz w:val="24"/>
                <w:szCs w:val="24"/>
              </w:rPr>
              <w:t xml:space="preserve"> σ</w:t>
            </w:r>
            <w:r w:rsidR="00323DC3" w:rsidRPr="005838BE">
              <w:rPr>
                <w:rFonts w:ascii="Cambria Math" w:hAnsi="Cambria Math"/>
                <w:i/>
                <w:sz w:val="24"/>
                <w:szCs w:val="24"/>
                <w:vertAlign w:val="subscript"/>
                <w:lang w:val="en-US"/>
              </w:rPr>
              <w:t>p</w:t>
            </w:r>
            <w:r w:rsidR="00323DC3" w:rsidRPr="005838BE">
              <w:rPr>
                <w:rFonts w:ascii="Cambria Math" w:hAnsi="Cambria Math"/>
                <w:i/>
                <w:sz w:val="24"/>
                <w:szCs w:val="24"/>
                <w:lang w:val="en-US"/>
              </w:rPr>
              <w:t>), 10</w:t>
            </w:r>
            <w:r w:rsidR="00323DC3" w:rsidRPr="005838BE">
              <w:rPr>
                <w:rFonts w:ascii="Cambria Math" w:hAnsi="Cambria Math"/>
                <w:i/>
                <w:sz w:val="24"/>
                <w:szCs w:val="24"/>
                <w:vertAlign w:val="superscript"/>
                <w:lang w:val="en-US"/>
              </w:rPr>
              <w:t>-</w:t>
            </w:r>
            <w:r w:rsidR="006E5194" w:rsidRPr="005838BE">
              <w:rPr>
                <w:rFonts w:ascii="Cambria Math" w:hAnsi="Cambria Math"/>
                <w:i/>
                <w:sz w:val="24"/>
                <w:szCs w:val="24"/>
                <w:vertAlign w:val="superscript"/>
              </w:rPr>
              <w:t>4</w:t>
            </w:r>
            <w:r w:rsidR="00323DC3" w:rsidRPr="005838BE">
              <w:rPr>
                <w:rFonts w:ascii="Cambria Math" w:hAnsi="Cambria Math"/>
                <w:i/>
                <w:sz w:val="24"/>
                <w:szCs w:val="24"/>
                <w:lang w:val="en-US"/>
              </w:rPr>
              <w:t>c</w:t>
            </w:r>
            <w:r w:rsidR="00323DC3" w:rsidRPr="005838BE">
              <w:rPr>
                <w:rFonts w:ascii="Cambria Math" w:hAnsi="Cambria Math"/>
                <w:i/>
                <w:sz w:val="24"/>
                <w:szCs w:val="24"/>
                <w:vertAlign w:val="superscript"/>
                <w:lang w:val="en-US"/>
              </w:rPr>
              <w:t>-1</w:t>
            </w:r>
          </w:p>
        </w:tc>
      </w:tr>
      <w:tr w:rsidR="00323DC3" w:rsidTr="00323DC3">
        <w:tc>
          <w:tcPr>
            <w:tcW w:w="2392" w:type="dxa"/>
          </w:tcPr>
          <w:p w:rsidR="00323DC3" w:rsidRPr="005838BE" w:rsidRDefault="00323DC3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38BE">
              <w:rPr>
                <w:sz w:val="24"/>
                <w:szCs w:val="24"/>
              </w:rPr>
              <w:t>1</w:t>
            </w:r>
            <w:r w:rsidRPr="005838BE">
              <w:rPr>
                <w:sz w:val="24"/>
                <w:szCs w:val="24"/>
                <w:lang w:val="en-US"/>
              </w:rPr>
              <w:t>,099</w:t>
            </w:r>
          </w:p>
        </w:tc>
        <w:tc>
          <w:tcPr>
            <w:tcW w:w="2393" w:type="dxa"/>
          </w:tcPr>
          <w:p w:rsidR="00323DC3" w:rsidRPr="005838BE" w:rsidRDefault="00323DC3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38BE">
              <w:rPr>
                <w:sz w:val="24"/>
                <w:szCs w:val="24"/>
                <w:lang w:val="en-US"/>
              </w:rPr>
              <w:t>0,808</w:t>
            </w:r>
          </w:p>
        </w:tc>
        <w:tc>
          <w:tcPr>
            <w:tcW w:w="2393" w:type="dxa"/>
          </w:tcPr>
          <w:p w:rsidR="00323DC3" w:rsidRPr="005838BE" w:rsidRDefault="00323DC3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38BE">
              <w:rPr>
                <w:sz w:val="24"/>
                <w:szCs w:val="24"/>
                <w:lang w:val="en-US"/>
              </w:rPr>
              <w:t>1,629</w:t>
            </w:r>
          </w:p>
        </w:tc>
        <w:tc>
          <w:tcPr>
            <w:tcW w:w="2393" w:type="dxa"/>
          </w:tcPr>
          <w:p w:rsidR="00323DC3" w:rsidRPr="005838BE" w:rsidRDefault="006E5194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3,9422</w:t>
            </w:r>
          </w:p>
        </w:tc>
      </w:tr>
      <w:tr w:rsidR="00323DC3" w:rsidTr="00323DC3">
        <w:tc>
          <w:tcPr>
            <w:tcW w:w="2392" w:type="dxa"/>
          </w:tcPr>
          <w:p w:rsidR="00323DC3" w:rsidRPr="005838BE" w:rsidRDefault="00323DC3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1</w:t>
            </w:r>
            <w:r w:rsidRPr="005838BE">
              <w:rPr>
                <w:sz w:val="24"/>
                <w:szCs w:val="24"/>
                <w:lang w:val="en-US"/>
              </w:rPr>
              <w:t>,099</w:t>
            </w:r>
          </w:p>
        </w:tc>
        <w:tc>
          <w:tcPr>
            <w:tcW w:w="2393" w:type="dxa"/>
          </w:tcPr>
          <w:p w:rsidR="00323DC3" w:rsidRPr="005838BE" w:rsidRDefault="00323DC3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38BE">
              <w:rPr>
                <w:sz w:val="24"/>
                <w:szCs w:val="24"/>
                <w:lang w:val="en-US"/>
              </w:rPr>
              <w:t>0,808</w:t>
            </w:r>
          </w:p>
        </w:tc>
        <w:tc>
          <w:tcPr>
            <w:tcW w:w="2393" w:type="dxa"/>
          </w:tcPr>
          <w:p w:rsidR="00323DC3" w:rsidRPr="005838BE" w:rsidRDefault="00323DC3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38BE">
              <w:rPr>
                <w:sz w:val="24"/>
                <w:szCs w:val="24"/>
                <w:lang w:val="en-US"/>
              </w:rPr>
              <w:t>1,630</w:t>
            </w:r>
          </w:p>
        </w:tc>
        <w:tc>
          <w:tcPr>
            <w:tcW w:w="2393" w:type="dxa"/>
          </w:tcPr>
          <w:p w:rsidR="00323DC3" w:rsidRPr="005838BE" w:rsidRDefault="006E5194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3,9484</w:t>
            </w:r>
          </w:p>
        </w:tc>
      </w:tr>
      <w:tr w:rsidR="00323DC3" w:rsidTr="00323DC3">
        <w:tc>
          <w:tcPr>
            <w:tcW w:w="2392" w:type="dxa"/>
          </w:tcPr>
          <w:p w:rsidR="00323DC3" w:rsidRPr="005838BE" w:rsidRDefault="00323DC3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1</w:t>
            </w:r>
            <w:r w:rsidRPr="005838BE">
              <w:rPr>
                <w:sz w:val="24"/>
                <w:szCs w:val="24"/>
                <w:lang w:val="en-US"/>
              </w:rPr>
              <w:t>,099</w:t>
            </w:r>
          </w:p>
        </w:tc>
        <w:tc>
          <w:tcPr>
            <w:tcW w:w="2393" w:type="dxa"/>
          </w:tcPr>
          <w:p w:rsidR="00323DC3" w:rsidRPr="005838BE" w:rsidRDefault="00323DC3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  <w:lang w:val="en-US"/>
              </w:rPr>
              <w:t>0,808</w:t>
            </w:r>
          </w:p>
        </w:tc>
        <w:tc>
          <w:tcPr>
            <w:tcW w:w="2393" w:type="dxa"/>
          </w:tcPr>
          <w:p w:rsidR="00323DC3" w:rsidRPr="005838BE" w:rsidRDefault="00323DC3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38BE">
              <w:rPr>
                <w:sz w:val="24"/>
                <w:szCs w:val="24"/>
                <w:lang w:val="en-US"/>
              </w:rPr>
              <w:t>1,631</w:t>
            </w:r>
          </w:p>
        </w:tc>
        <w:tc>
          <w:tcPr>
            <w:tcW w:w="2393" w:type="dxa"/>
          </w:tcPr>
          <w:p w:rsidR="00323DC3" w:rsidRPr="005838BE" w:rsidRDefault="006E5194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3,9598</w:t>
            </w:r>
          </w:p>
        </w:tc>
      </w:tr>
      <w:tr w:rsidR="00323DC3" w:rsidTr="00323DC3">
        <w:tc>
          <w:tcPr>
            <w:tcW w:w="2392" w:type="dxa"/>
          </w:tcPr>
          <w:p w:rsidR="00323DC3" w:rsidRPr="005838BE" w:rsidRDefault="00323DC3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1</w:t>
            </w:r>
            <w:r w:rsidRPr="005838BE">
              <w:rPr>
                <w:sz w:val="24"/>
                <w:szCs w:val="24"/>
                <w:lang w:val="en-US"/>
              </w:rPr>
              <w:t>,099</w:t>
            </w:r>
          </w:p>
        </w:tc>
        <w:tc>
          <w:tcPr>
            <w:tcW w:w="2393" w:type="dxa"/>
          </w:tcPr>
          <w:p w:rsidR="00323DC3" w:rsidRPr="005838BE" w:rsidRDefault="00323DC3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38BE">
              <w:rPr>
                <w:sz w:val="24"/>
                <w:szCs w:val="24"/>
                <w:lang w:val="en-US"/>
              </w:rPr>
              <w:t>0,809</w:t>
            </w:r>
          </w:p>
        </w:tc>
        <w:tc>
          <w:tcPr>
            <w:tcW w:w="2393" w:type="dxa"/>
          </w:tcPr>
          <w:p w:rsidR="00323DC3" w:rsidRPr="005838BE" w:rsidRDefault="00323DC3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38BE">
              <w:rPr>
                <w:sz w:val="24"/>
                <w:szCs w:val="24"/>
              </w:rPr>
              <w:t>1</w:t>
            </w:r>
            <w:r w:rsidRPr="005838BE">
              <w:rPr>
                <w:sz w:val="24"/>
                <w:szCs w:val="24"/>
                <w:lang w:val="en-US"/>
              </w:rPr>
              <w:t>,629</w:t>
            </w:r>
          </w:p>
        </w:tc>
        <w:tc>
          <w:tcPr>
            <w:tcW w:w="2393" w:type="dxa"/>
          </w:tcPr>
          <w:p w:rsidR="00323DC3" w:rsidRPr="005838BE" w:rsidRDefault="006E5194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3,9555</w:t>
            </w:r>
          </w:p>
        </w:tc>
      </w:tr>
      <w:tr w:rsidR="00323DC3" w:rsidTr="00323DC3">
        <w:tc>
          <w:tcPr>
            <w:tcW w:w="2392" w:type="dxa"/>
          </w:tcPr>
          <w:p w:rsidR="00323DC3" w:rsidRPr="005838BE" w:rsidRDefault="00323DC3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1</w:t>
            </w:r>
            <w:r w:rsidRPr="005838BE">
              <w:rPr>
                <w:sz w:val="24"/>
                <w:szCs w:val="24"/>
                <w:lang w:val="en-US"/>
              </w:rPr>
              <w:t>,099</w:t>
            </w:r>
          </w:p>
        </w:tc>
        <w:tc>
          <w:tcPr>
            <w:tcW w:w="2393" w:type="dxa"/>
          </w:tcPr>
          <w:p w:rsidR="00323DC3" w:rsidRPr="005838BE" w:rsidRDefault="00323DC3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0</w:t>
            </w:r>
            <w:r w:rsidRPr="005838BE">
              <w:rPr>
                <w:sz w:val="24"/>
                <w:szCs w:val="24"/>
                <w:lang w:val="en-US"/>
              </w:rPr>
              <w:t>,809</w:t>
            </w:r>
          </w:p>
        </w:tc>
        <w:tc>
          <w:tcPr>
            <w:tcW w:w="2393" w:type="dxa"/>
          </w:tcPr>
          <w:p w:rsidR="00323DC3" w:rsidRPr="005838BE" w:rsidRDefault="00323DC3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38BE">
              <w:rPr>
                <w:sz w:val="24"/>
                <w:szCs w:val="24"/>
                <w:lang w:val="en-US"/>
              </w:rPr>
              <w:t>1,630</w:t>
            </w:r>
          </w:p>
        </w:tc>
        <w:tc>
          <w:tcPr>
            <w:tcW w:w="2393" w:type="dxa"/>
          </w:tcPr>
          <w:p w:rsidR="00323DC3" w:rsidRPr="005838BE" w:rsidRDefault="006E5194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3,9579</w:t>
            </w:r>
          </w:p>
        </w:tc>
      </w:tr>
      <w:tr w:rsidR="00323DC3" w:rsidTr="00323DC3">
        <w:tc>
          <w:tcPr>
            <w:tcW w:w="2392" w:type="dxa"/>
          </w:tcPr>
          <w:p w:rsidR="00323DC3" w:rsidRPr="005838BE" w:rsidRDefault="00323DC3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1</w:t>
            </w:r>
            <w:r w:rsidRPr="005838BE">
              <w:rPr>
                <w:sz w:val="24"/>
                <w:szCs w:val="24"/>
                <w:lang w:val="en-US"/>
              </w:rPr>
              <w:t>,099</w:t>
            </w:r>
          </w:p>
        </w:tc>
        <w:tc>
          <w:tcPr>
            <w:tcW w:w="2393" w:type="dxa"/>
          </w:tcPr>
          <w:p w:rsidR="00323DC3" w:rsidRPr="005838BE" w:rsidRDefault="00323DC3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38BE">
              <w:rPr>
                <w:sz w:val="24"/>
                <w:szCs w:val="24"/>
                <w:lang w:val="en-US"/>
              </w:rPr>
              <w:t>0,809</w:t>
            </w:r>
          </w:p>
        </w:tc>
        <w:tc>
          <w:tcPr>
            <w:tcW w:w="2393" w:type="dxa"/>
          </w:tcPr>
          <w:p w:rsidR="00323DC3" w:rsidRPr="005838BE" w:rsidRDefault="00323DC3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38BE">
              <w:rPr>
                <w:sz w:val="24"/>
                <w:szCs w:val="24"/>
                <w:lang w:val="en-US"/>
              </w:rPr>
              <w:t>1,631</w:t>
            </w:r>
          </w:p>
        </w:tc>
        <w:tc>
          <w:tcPr>
            <w:tcW w:w="2393" w:type="dxa"/>
          </w:tcPr>
          <w:p w:rsidR="00323DC3" w:rsidRPr="005838BE" w:rsidRDefault="006E5194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3,9657</w:t>
            </w:r>
          </w:p>
        </w:tc>
      </w:tr>
      <w:tr w:rsidR="00323DC3" w:rsidTr="00323DC3">
        <w:tc>
          <w:tcPr>
            <w:tcW w:w="2392" w:type="dxa"/>
          </w:tcPr>
          <w:p w:rsidR="00323DC3" w:rsidRPr="005838BE" w:rsidRDefault="00323DC3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1</w:t>
            </w:r>
            <w:r w:rsidRPr="005838BE">
              <w:rPr>
                <w:sz w:val="24"/>
                <w:szCs w:val="24"/>
                <w:lang w:val="en-US"/>
              </w:rPr>
              <w:t>,099</w:t>
            </w:r>
          </w:p>
        </w:tc>
        <w:tc>
          <w:tcPr>
            <w:tcW w:w="2393" w:type="dxa"/>
          </w:tcPr>
          <w:p w:rsidR="00323DC3" w:rsidRPr="005838BE" w:rsidRDefault="00323DC3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  <w:lang w:val="en-US"/>
              </w:rPr>
              <w:t>0,810</w:t>
            </w:r>
          </w:p>
        </w:tc>
        <w:tc>
          <w:tcPr>
            <w:tcW w:w="2393" w:type="dxa"/>
          </w:tcPr>
          <w:p w:rsidR="00323DC3" w:rsidRPr="005838BE" w:rsidRDefault="00323DC3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38BE">
              <w:rPr>
                <w:sz w:val="24"/>
                <w:szCs w:val="24"/>
                <w:lang w:val="en-US"/>
              </w:rPr>
              <w:t>1,629</w:t>
            </w:r>
          </w:p>
        </w:tc>
        <w:tc>
          <w:tcPr>
            <w:tcW w:w="2393" w:type="dxa"/>
          </w:tcPr>
          <w:p w:rsidR="00323DC3" w:rsidRPr="005838BE" w:rsidRDefault="006E5194" w:rsidP="006E5194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4,0326</w:t>
            </w:r>
          </w:p>
        </w:tc>
      </w:tr>
      <w:tr w:rsidR="00323DC3" w:rsidTr="00323DC3">
        <w:tc>
          <w:tcPr>
            <w:tcW w:w="2392" w:type="dxa"/>
          </w:tcPr>
          <w:p w:rsidR="00323DC3" w:rsidRPr="005838BE" w:rsidRDefault="00323DC3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lastRenderedPageBreak/>
              <w:t>1</w:t>
            </w:r>
            <w:r w:rsidRPr="005838BE">
              <w:rPr>
                <w:sz w:val="24"/>
                <w:szCs w:val="24"/>
                <w:lang w:val="en-US"/>
              </w:rPr>
              <w:t>,099</w:t>
            </w:r>
          </w:p>
        </w:tc>
        <w:tc>
          <w:tcPr>
            <w:tcW w:w="2393" w:type="dxa"/>
          </w:tcPr>
          <w:p w:rsidR="00323DC3" w:rsidRPr="005838BE" w:rsidRDefault="00323DC3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  <w:lang w:val="en-US"/>
              </w:rPr>
              <w:t>0,810</w:t>
            </w:r>
          </w:p>
        </w:tc>
        <w:tc>
          <w:tcPr>
            <w:tcW w:w="2393" w:type="dxa"/>
          </w:tcPr>
          <w:p w:rsidR="00323DC3" w:rsidRPr="005838BE" w:rsidRDefault="00323DC3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  <w:lang w:val="en-US"/>
              </w:rPr>
              <w:t>1,630</w:t>
            </w:r>
          </w:p>
        </w:tc>
        <w:tc>
          <w:tcPr>
            <w:tcW w:w="2393" w:type="dxa"/>
          </w:tcPr>
          <w:p w:rsidR="00323DC3" w:rsidRPr="005838BE" w:rsidRDefault="006E5194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4,0313</w:t>
            </w:r>
          </w:p>
        </w:tc>
      </w:tr>
      <w:tr w:rsidR="00323DC3" w:rsidTr="00323DC3">
        <w:tc>
          <w:tcPr>
            <w:tcW w:w="2392" w:type="dxa"/>
          </w:tcPr>
          <w:p w:rsidR="00323DC3" w:rsidRPr="005838BE" w:rsidRDefault="00323DC3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1</w:t>
            </w:r>
            <w:r w:rsidRPr="005838BE">
              <w:rPr>
                <w:sz w:val="24"/>
                <w:szCs w:val="24"/>
                <w:lang w:val="en-US"/>
              </w:rPr>
              <w:t>,099</w:t>
            </w:r>
          </w:p>
        </w:tc>
        <w:tc>
          <w:tcPr>
            <w:tcW w:w="2393" w:type="dxa"/>
          </w:tcPr>
          <w:p w:rsidR="00323DC3" w:rsidRPr="005838BE" w:rsidRDefault="00323DC3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38BE">
              <w:rPr>
                <w:sz w:val="24"/>
                <w:szCs w:val="24"/>
                <w:lang w:val="en-US"/>
              </w:rPr>
              <w:t>0,810</w:t>
            </w:r>
          </w:p>
        </w:tc>
        <w:tc>
          <w:tcPr>
            <w:tcW w:w="2393" w:type="dxa"/>
          </w:tcPr>
          <w:p w:rsidR="00323DC3" w:rsidRPr="005838BE" w:rsidRDefault="00323DC3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38BE">
              <w:rPr>
                <w:sz w:val="24"/>
                <w:szCs w:val="24"/>
              </w:rPr>
              <w:t>1</w:t>
            </w:r>
            <w:r w:rsidRPr="005838BE">
              <w:rPr>
                <w:sz w:val="24"/>
                <w:szCs w:val="24"/>
                <w:lang w:val="en-US"/>
              </w:rPr>
              <w:t>,631</w:t>
            </w:r>
          </w:p>
        </w:tc>
        <w:tc>
          <w:tcPr>
            <w:tcW w:w="2393" w:type="dxa"/>
          </w:tcPr>
          <w:p w:rsidR="00323DC3" w:rsidRPr="005838BE" w:rsidRDefault="006E5194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4,0353</w:t>
            </w:r>
          </w:p>
        </w:tc>
      </w:tr>
      <w:tr w:rsidR="00323DC3" w:rsidTr="00323DC3">
        <w:tc>
          <w:tcPr>
            <w:tcW w:w="2392" w:type="dxa"/>
          </w:tcPr>
          <w:p w:rsidR="00323DC3" w:rsidRPr="005838BE" w:rsidRDefault="00323DC3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1</w:t>
            </w:r>
            <w:r w:rsidRPr="005838BE">
              <w:rPr>
                <w:sz w:val="24"/>
                <w:szCs w:val="24"/>
                <w:lang w:val="en-US"/>
              </w:rPr>
              <w:t>.</w:t>
            </w:r>
            <w:r w:rsidRPr="005838BE">
              <w:rPr>
                <w:sz w:val="24"/>
                <w:szCs w:val="24"/>
              </w:rPr>
              <w:t>100</w:t>
            </w:r>
          </w:p>
        </w:tc>
        <w:tc>
          <w:tcPr>
            <w:tcW w:w="2393" w:type="dxa"/>
          </w:tcPr>
          <w:p w:rsidR="00323DC3" w:rsidRPr="005838BE" w:rsidRDefault="00323DC3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38BE">
              <w:rPr>
                <w:sz w:val="24"/>
                <w:szCs w:val="24"/>
                <w:lang w:val="en-US"/>
              </w:rPr>
              <w:t>0,808</w:t>
            </w:r>
          </w:p>
        </w:tc>
        <w:tc>
          <w:tcPr>
            <w:tcW w:w="2393" w:type="dxa"/>
          </w:tcPr>
          <w:p w:rsidR="00323DC3" w:rsidRPr="005838BE" w:rsidRDefault="00323DC3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38BE">
              <w:rPr>
                <w:sz w:val="24"/>
                <w:szCs w:val="24"/>
                <w:lang w:val="en-US"/>
              </w:rPr>
              <w:t>1,629</w:t>
            </w:r>
          </w:p>
        </w:tc>
        <w:tc>
          <w:tcPr>
            <w:tcW w:w="2393" w:type="dxa"/>
          </w:tcPr>
          <w:p w:rsidR="00323DC3" w:rsidRPr="005838BE" w:rsidRDefault="006E5194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3,9699</w:t>
            </w:r>
          </w:p>
        </w:tc>
      </w:tr>
      <w:tr w:rsidR="00323DC3" w:rsidTr="00323DC3">
        <w:tc>
          <w:tcPr>
            <w:tcW w:w="2392" w:type="dxa"/>
          </w:tcPr>
          <w:p w:rsidR="00323DC3" w:rsidRPr="005838BE" w:rsidRDefault="00323DC3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1</w:t>
            </w:r>
            <w:r w:rsidRPr="005838BE">
              <w:rPr>
                <w:sz w:val="24"/>
                <w:szCs w:val="24"/>
                <w:lang w:val="en-US"/>
              </w:rPr>
              <w:t>.</w:t>
            </w:r>
            <w:r w:rsidRPr="005838BE">
              <w:rPr>
                <w:sz w:val="24"/>
                <w:szCs w:val="24"/>
              </w:rPr>
              <w:t>100</w:t>
            </w:r>
          </w:p>
        </w:tc>
        <w:tc>
          <w:tcPr>
            <w:tcW w:w="2393" w:type="dxa"/>
          </w:tcPr>
          <w:p w:rsidR="00323DC3" w:rsidRPr="005838BE" w:rsidRDefault="00323DC3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  <w:lang w:val="en-US"/>
              </w:rPr>
              <w:t>0,808</w:t>
            </w:r>
          </w:p>
        </w:tc>
        <w:tc>
          <w:tcPr>
            <w:tcW w:w="2393" w:type="dxa"/>
          </w:tcPr>
          <w:p w:rsidR="00323DC3" w:rsidRPr="005838BE" w:rsidRDefault="00323DC3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  <w:lang w:val="en-US"/>
              </w:rPr>
              <w:t>1,630</w:t>
            </w:r>
          </w:p>
        </w:tc>
        <w:tc>
          <w:tcPr>
            <w:tcW w:w="2393" w:type="dxa"/>
          </w:tcPr>
          <w:p w:rsidR="00323DC3" w:rsidRPr="005838BE" w:rsidRDefault="006E5194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3,9710</w:t>
            </w:r>
          </w:p>
        </w:tc>
      </w:tr>
      <w:tr w:rsidR="00323DC3" w:rsidTr="00323DC3">
        <w:tc>
          <w:tcPr>
            <w:tcW w:w="2392" w:type="dxa"/>
          </w:tcPr>
          <w:p w:rsidR="00323DC3" w:rsidRPr="005838BE" w:rsidRDefault="00323DC3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1,100</w:t>
            </w:r>
          </w:p>
        </w:tc>
        <w:tc>
          <w:tcPr>
            <w:tcW w:w="2393" w:type="dxa"/>
          </w:tcPr>
          <w:p w:rsidR="00323DC3" w:rsidRPr="005838BE" w:rsidRDefault="00323DC3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  <w:lang w:val="en-US"/>
              </w:rPr>
              <w:t>0,808</w:t>
            </w:r>
          </w:p>
        </w:tc>
        <w:tc>
          <w:tcPr>
            <w:tcW w:w="2393" w:type="dxa"/>
          </w:tcPr>
          <w:p w:rsidR="00323DC3" w:rsidRPr="005838BE" w:rsidRDefault="00323DC3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38BE">
              <w:rPr>
                <w:sz w:val="24"/>
                <w:szCs w:val="24"/>
              </w:rPr>
              <w:t>1</w:t>
            </w:r>
            <w:r w:rsidRPr="005838BE">
              <w:rPr>
                <w:sz w:val="24"/>
                <w:szCs w:val="24"/>
                <w:lang w:val="en-US"/>
              </w:rPr>
              <w:t>,631</w:t>
            </w:r>
          </w:p>
        </w:tc>
        <w:tc>
          <w:tcPr>
            <w:tcW w:w="2393" w:type="dxa"/>
          </w:tcPr>
          <w:p w:rsidR="00323DC3" w:rsidRPr="005838BE" w:rsidRDefault="006E5194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3,9773</w:t>
            </w:r>
          </w:p>
        </w:tc>
      </w:tr>
      <w:tr w:rsidR="00323DC3" w:rsidTr="00323DC3">
        <w:tc>
          <w:tcPr>
            <w:tcW w:w="2392" w:type="dxa"/>
          </w:tcPr>
          <w:p w:rsidR="00323DC3" w:rsidRPr="005838BE" w:rsidRDefault="00323DC3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1,100</w:t>
            </w:r>
          </w:p>
        </w:tc>
        <w:tc>
          <w:tcPr>
            <w:tcW w:w="2393" w:type="dxa"/>
          </w:tcPr>
          <w:p w:rsidR="00323DC3" w:rsidRPr="005838BE" w:rsidRDefault="00323DC3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0</w:t>
            </w:r>
            <w:r w:rsidRPr="005838BE">
              <w:rPr>
                <w:sz w:val="24"/>
                <w:szCs w:val="24"/>
                <w:lang w:val="en-US"/>
              </w:rPr>
              <w:t>,809</w:t>
            </w:r>
          </w:p>
        </w:tc>
        <w:tc>
          <w:tcPr>
            <w:tcW w:w="2393" w:type="dxa"/>
          </w:tcPr>
          <w:p w:rsidR="00323DC3" w:rsidRPr="005838BE" w:rsidRDefault="00323DC3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38BE">
              <w:rPr>
                <w:sz w:val="24"/>
                <w:szCs w:val="24"/>
              </w:rPr>
              <w:t>1</w:t>
            </w:r>
            <w:r w:rsidRPr="005838BE">
              <w:rPr>
                <w:sz w:val="24"/>
                <w:szCs w:val="24"/>
                <w:lang w:val="en-US"/>
              </w:rPr>
              <w:t>,629</w:t>
            </w:r>
          </w:p>
        </w:tc>
        <w:tc>
          <w:tcPr>
            <w:tcW w:w="2393" w:type="dxa"/>
          </w:tcPr>
          <w:p w:rsidR="00323DC3" w:rsidRPr="005838BE" w:rsidRDefault="006E5194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3,9415</w:t>
            </w:r>
          </w:p>
        </w:tc>
      </w:tr>
      <w:tr w:rsidR="00323DC3" w:rsidTr="00323DC3">
        <w:tc>
          <w:tcPr>
            <w:tcW w:w="2392" w:type="dxa"/>
          </w:tcPr>
          <w:p w:rsidR="00323DC3" w:rsidRPr="005838BE" w:rsidRDefault="00323DC3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1,100</w:t>
            </w:r>
          </w:p>
        </w:tc>
        <w:tc>
          <w:tcPr>
            <w:tcW w:w="2393" w:type="dxa"/>
          </w:tcPr>
          <w:p w:rsidR="00323DC3" w:rsidRPr="005838BE" w:rsidRDefault="00323DC3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0</w:t>
            </w:r>
            <w:r w:rsidRPr="005838BE">
              <w:rPr>
                <w:sz w:val="24"/>
                <w:szCs w:val="24"/>
                <w:lang w:val="en-US"/>
              </w:rPr>
              <w:t>,809</w:t>
            </w:r>
          </w:p>
        </w:tc>
        <w:tc>
          <w:tcPr>
            <w:tcW w:w="2393" w:type="dxa"/>
          </w:tcPr>
          <w:p w:rsidR="00323DC3" w:rsidRPr="005838BE" w:rsidRDefault="00323DC3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  <w:lang w:val="en-US"/>
              </w:rPr>
              <w:t>1,630</w:t>
            </w:r>
          </w:p>
        </w:tc>
        <w:tc>
          <w:tcPr>
            <w:tcW w:w="2393" w:type="dxa"/>
          </w:tcPr>
          <w:p w:rsidR="00323DC3" w:rsidRPr="005838BE" w:rsidRDefault="00323DC3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  <w:lang w:val="en-US"/>
              </w:rPr>
              <w:t xml:space="preserve">3,9389 </w:t>
            </w:r>
            <w:r w:rsidR="006E5194" w:rsidRPr="005838BE">
              <w:rPr>
                <w:sz w:val="24"/>
                <w:szCs w:val="24"/>
              </w:rPr>
              <w:t>(</w:t>
            </w:r>
            <w:r w:rsidRPr="005838BE">
              <w:rPr>
                <w:sz w:val="24"/>
                <w:szCs w:val="24"/>
                <w:lang w:val="en-US"/>
              </w:rPr>
              <w:t>min</w:t>
            </w:r>
            <w:r w:rsidR="006E5194" w:rsidRPr="005838BE">
              <w:rPr>
                <w:sz w:val="24"/>
                <w:szCs w:val="24"/>
              </w:rPr>
              <w:t>)</w:t>
            </w:r>
          </w:p>
        </w:tc>
      </w:tr>
      <w:tr w:rsidR="00323DC3" w:rsidTr="00323DC3">
        <w:tc>
          <w:tcPr>
            <w:tcW w:w="2392" w:type="dxa"/>
          </w:tcPr>
          <w:p w:rsidR="00323DC3" w:rsidRPr="005838BE" w:rsidRDefault="00323DC3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1,100</w:t>
            </w:r>
          </w:p>
        </w:tc>
        <w:tc>
          <w:tcPr>
            <w:tcW w:w="2393" w:type="dxa"/>
          </w:tcPr>
          <w:p w:rsidR="00323DC3" w:rsidRPr="005838BE" w:rsidRDefault="00323DC3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0</w:t>
            </w:r>
            <w:r w:rsidRPr="005838BE">
              <w:rPr>
                <w:sz w:val="24"/>
                <w:szCs w:val="24"/>
                <w:lang w:val="en-US"/>
              </w:rPr>
              <w:t>,809</w:t>
            </w:r>
          </w:p>
        </w:tc>
        <w:tc>
          <w:tcPr>
            <w:tcW w:w="2393" w:type="dxa"/>
          </w:tcPr>
          <w:p w:rsidR="00323DC3" w:rsidRPr="005838BE" w:rsidRDefault="00323DC3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38BE">
              <w:rPr>
                <w:sz w:val="24"/>
                <w:szCs w:val="24"/>
              </w:rPr>
              <w:t>1</w:t>
            </w:r>
            <w:r w:rsidRPr="005838BE">
              <w:rPr>
                <w:sz w:val="24"/>
                <w:szCs w:val="24"/>
                <w:lang w:val="en-US"/>
              </w:rPr>
              <w:t>,631</w:t>
            </w:r>
          </w:p>
        </w:tc>
        <w:tc>
          <w:tcPr>
            <w:tcW w:w="2393" w:type="dxa"/>
          </w:tcPr>
          <w:p w:rsidR="00323DC3" w:rsidRPr="005838BE" w:rsidRDefault="006E5194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3,9415</w:t>
            </w:r>
          </w:p>
        </w:tc>
      </w:tr>
      <w:tr w:rsidR="00323DC3" w:rsidTr="00323DC3">
        <w:tc>
          <w:tcPr>
            <w:tcW w:w="2392" w:type="dxa"/>
          </w:tcPr>
          <w:p w:rsidR="00323DC3" w:rsidRPr="005838BE" w:rsidRDefault="00323DC3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1,100</w:t>
            </w:r>
          </w:p>
        </w:tc>
        <w:tc>
          <w:tcPr>
            <w:tcW w:w="2393" w:type="dxa"/>
          </w:tcPr>
          <w:p w:rsidR="00323DC3" w:rsidRPr="005838BE" w:rsidRDefault="00323DC3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  <w:lang w:val="en-US"/>
              </w:rPr>
              <w:t>0,810</w:t>
            </w:r>
          </w:p>
        </w:tc>
        <w:tc>
          <w:tcPr>
            <w:tcW w:w="2393" w:type="dxa"/>
          </w:tcPr>
          <w:p w:rsidR="00323DC3" w:rsidRPr="005838BE" w:rsidRDefault="00323DC3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38BE">
              <w:rPr>
                <w:sz w:val="24"/>
                <w:szCs w:val="24"/>
              </w:rPr>
              <w:t>1</w:t>
            </w:r>
            <w:r w:rsidRPr="005838BE">
              <w:rPr>
                <w:sz w:val="24"/>
                <w:szCs w:val="24"/>
                <w:lang w:val="en-US"/>
              </w:rPr>
              <w:t>,629</w:t>
            </w:r>
          </w:p>
        </w:tc>
        <w:tc>
          <w:tcPr>
            <w:tcW w:w="2393" w:type="dxa"/>
          </w:tcPr>
          <w:p w:rsidR="00323DC3" w:rsidRPr="005838BE" w:rsidRDefault="006E5194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3,9772</w:t>
            </w:r>
          </w:p>
        </w:tc>
      </w:tr>
      <w:tr w:rsidR="00323DC3" w:rsidTr="00323DC3">
        <w:tc>
          <w:tcPr>
            <w:tcW w:w="2392" w:type="dxa"/>
          </w:tcPr>
          <w:p w:rsidR="00323DC3" w:rsidRPr="005838BE" w:rsidRDefault="00323DC3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1,100</w:t>
            </w:r>
          </w:p>
        </w:tc>
        <w:tc>
          <w:tcPr>
            <w:tcW w:w="2393" w:type="dxa"/>
          </w:tcPr>
          <w:p w:rsidR="00323DC3" w:rsidRPr="005838BE" w:rsidRDefault="00323DC3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  <w:lang w:val="en-US"/>
              </w:rPr>
              <w:t>0,810</w:t>
            </w:r>
          </w:p>
        </w:tc>
        <w:tc>
          <w:tcPr>
            <w:tcW w:w="2393" w:type="dxa"/>
          </w:tcPr>
          <w:p w:rsidR="00323DC3" w:rsidRPr="005838BE" w:rsidRDefault="00323DC3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  <w:lang w:val="en-US"/>
              </w:rPr>
              <w:t>1,630</w:t>
            </w:r>
          </w:p>
        </w:tc>
        <w:tc>
          <w:tcPr>
            <w:tcW w:w="2393" w:type="dxa"/>
          </w:tcPr>
          <w:p w:rsidR="00323DC3" w:rsidRPr="005838BE" w:rsidRDefault="00EB39E4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3,9708</w:t>
            </w:r>
          </w:p>
        </w:tc>
      </w:tr>
      <w:tr w:rsidR="00323DC3" w:rsidTr="00323DC3">
        <w:tc>
          <w:tcPr>
            <w:tcW w:w="2392" w:type="dxa"/>
          </w:tcPr>
          <w:p w:rsidR="00323DC3" w:rsidRPr="005838BE" w:rsidRDefault="00323DC3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1,100</w:t>
            </w:r>
          </w:p>
        </w:tc>
        <w:tc>
          <w:tcPr>
            <w:tcW w:w="2393" w:type="dxa"/>
          </w:tcPr>
          <w:p w:rsidR="00323DC3" w:rsidRPr="005838BE" w:rsidRDefault="00323DC3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  <w:lang w:val="en-US"/>
              </w:rPr>
              <w:t>0,810</w:t>
            </w:r>
          </w:p>
        </w:tc>
        <w:tc>
          <w:tcPr>
            <w:tcW w:w="2393" w:type="dxa"/>
          </w:tcPr>
          <w:p w:rsidR="00323DC3" w:rsidRPr="005838BE" w:rsidRDefault="00323DC3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38BE">
              <w:rPr>
                <w:sz w:val="24"/>
                <w:szCs w:val="24"/>
              </w:rPr>
              <w:t>1</w:t>
            </w:r>
            <w:r w:rsidRPr="005838BE">
              <w:rPr>
                <w:sz w:val="24"/>
                <w:szCs w:val="24"/>
                <w:lang w:val="en-US"/>
              </w:rPr>
              <w:t>,631</w:t>
            </w:r>
          </w:p>
        </w:tc>
        <w:tc>
          <w:tcPr>
            <w:tcW w:w="2393" w:type="dxa"/>
          </w:tcPr>
          <w:p w:rsidR="00323DC3" w:rsidRPr="005838BE" w:rsidRDefault="00EB39E4" w:rsidP="00323DC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838BE">
              <w:rPr>
                <w:sz w:val="24"/>
                <w:szCs w:val="24"/>
              </w:rPr>
              <w:t>3,9697</w:t>
            </w:r>
          </w:p>
        </w:tc>
      </w:tr>
    </w:tbl>
    <w:p w:rsidR="0022259C" w:rsidRDefault="0022259C">
      <w:pPr>
        <w:widowControl/>
        <w:autoSpaceDE/>
        <w:autoSpaceDN/>
        <w:adjustRightInd/>
        <w:spacing w:line="240" w:lineRule="auto"/>
        <w:ind w:firstLine="0"/>
        <w:jc w:val="left"/>
        <w:rPr>
          <w:bCs/>
          <w:spacing w:val="-3"/>
          <w:szCs w:val="28"/>
        </w:rPr>
      </w:pPr>
      <w:r>
        <w:br w:type="page"/>
      </w:r>
    </w:p>
    <w:p w:rsidR="0022259C" w:rsidRDefault="0022259C" w:rsidP="0022259C">
      <w:pPr>
        <w:pStyle w:val="1"/>
      </w:pPr>
      <w:bookmarkStart w:id="7" w:name="_Toc73485772"/>
      <w:r>
        <w:lastRenderedPageBreak/>
        <w:t>Глава 2.</w:t>
      </w:r>
      <w:r w:rsidR="00581FBC">
        <w:t xml:space="preserve"> </w:t>
      </w:r>
      <w:r w:rsidR="005E359D">
        <w:t>Сохранение фазового объема. Светимость</w:t>
      </w:r>
      <w:bookmarkEnd w:id="7"/>
    </w:p>
    <w:p w:rsidR="005E359D" w:rsidRPr="005E359D" w:rsidRDefault="005E359D" w:rsidP="005E359D">
      <w:pPr>
        <w:pStyle w:val="2"/>
      </w:pPr>
      <w:bookmarkStart w:id="8" w:name="_Toc73485773"/>
      <w:r>
        <w:t>Расчет темпа стохастического охлаждения</w:t>
      </w:r>
      <w:bookmarkEnd w:id="8"/>
    </w:p>
    <w:p w:rsidR="00F64ABE" w:rsidRPr="006A64CB" w:rsidRDefault="00717D06" w:rsidP="00F64ABE">
      <w:pPr>
        <w:rPr>
          <w:szCs w:val="24"/>
        </w:rPr>
      </w:pPr>
      <w:r>
        <w:rPr>
          <w:szCs w:val="24"/>
        </w:rPr>
        <w:t xml:space="preserve">Не ограничивая </w:t>
      </w:r>
      <w:r w:rsidR="00E61126">
        <w:rPr>
          <w:szCs w:val="24"/>
        </w:rPr>
        <w:t>общности,</w:t>
      </w:r>
      <w:r>
        <w:rPr>
          <w:szCs w:val="24"/>
        </w:rPr>
        <w:t xml:space="preserve"> приведем вывод у</w:t>
      </w:r>
      <w:r w:rsidR="00F64ABE" w:rsidRPr="006A64CB">
        <w:rPr>
          <w:szCs w:val="24"/>
        </w:rPr>
        <w:t>равнени</w:t>
      </w:r>
      <w:r>
        <w:rPr>
          <w:szCs w:val="24"/>
        </w:rPr>
        <w:t>я</w:t>
      </w:r>
      <w:r w:rsidR="00F64ABE" w:rsidRPr="006A64CB">
        <w:rPr>
          <w:szCs w:val="24"/>
        </w:rPr>
        <w:t xml:space="preserve"> </w:t>
      </w:r>
      <w:proofErr w:type="spellStart"/>
      <w:r w:rsidR="00F64ABE" w:rsidRPr="006A64CB">
        <w:rPr>
          <w:szCs w:val="24"/>
        </w:rPr>
        <w:t>Фоккера-Планка</w:t>
      </w:r>
      <w:r>
        <w:rPr>
          <w:szCs w:val="24"/>
        </w:rPr>
        <w:t>-Колмогорова</w:t>
      </w:r>
      <w:proofErr w:type="spellEnd"/>
      <w:r>
        <w:rPr>
          <w:szCs w:val="24"/>
        </w:rPr>
        <w:t xml:space="preserve"> для продольного стохастического охлаждения. Уравнение</w:t>
      </w:r>
      <w:r w:rsidR="00F64ABE" w:rsidRPr="006A64CB">
        <w:rPr>
          <w:szCs w:val="24"/>
        </w:rPr>
        <w:t xml:space="preserve"> описывает поведение во времени функции плотности распределения </w:t>
      </w:r>
    </w:p>
    <w:p w:rsidR="00F64ABE" w:rsidRPr="00717D06" w:rsidRDefault="000F1061" w:rsidP="000F1061">
      <w:pPr>
        <w:ind w:firstLine="0"/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ψ=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dN</m:t>
              </m:r>
            </m:num>
            <m:den>
              <m:r>
                <w:rPr>
                  <w:rFonts w:ascii="Cambria Math" w:hAnsi="Cambria Math"/>
                  <w:szCs w:val="24"/>
                </w:rPr>
                <m:t>dE</m:t>
              </m:r>
            </m:den>
          </m:f>
        </m:oMath>
      </m:oMathPara>
    </w:p>
    <w:p w:rsidR="00F64ABE" w:rsidRPr="006A64CB" w:rsidRDefault="00F64ABE" w:rsidP="000F1061">
      <w:pPr>
        <w:ind w:firstLine="0"/>
        <w:rPr>
          <w:szCs w:val="24"/>
        </w:rPr>
      </w:pPr>
      <w:r w:rsidRPr="006A64CB">
        <w:rPr>
          <w:szCs w:val="24"/>
        </w:rPr>
        <w:t>здесь</w:t>
      </w:r>
      <w:proofErr w:type="gramStart"/>
      <w:r w:rsidRPr="006A64CB">
        <w:rPr>
          <w:szCs w:val="24"/>
        </w:rPr>
        <w:t xml:space="preserve"> </w:t>
      </w:r>
      <w:r w:rsidRPr="006A64CB">
        <w:rPr>
          <w:i/>
          <w:szCs w:val="24"/>
        </w:rPr>
        <w:t>Е</w:t>
      </w:r>
      <w:proofErr w:type="gramEnd"/>
      <w:r w:rsidRPr="006A64CB">
        <w:rPr>
          <w:szCs w:val="24"/>
        </w:rPr>
        <w:t xml:space="preserve"> отклонение от номинальной кинетической энергии </w:t>
      </w:r>
      <w:proofErr w:type="spellStart"/>
      <w:r w:rsidRPr="006A64CB">
        <w:rPr>
          <w:i/>
          <w:szCs w:val="24"/>
        </w:rPr>
        <w:t>Е</w:t>
      </w:r>
      <w:r w:rsidRPr="006A64CB">
        <w:rPr>
          <w:i/>
          <w:szCs w:val="24"/>
          <w:vertAlign w:val="subscript"/>
        </w:rPr>
        <w:t>обр</w:t>
      </w:r>
      <w:proofErr w:type="spellEnd"/>
      <w:r w:rsidRPr="006A64CB">
        <w:rPr>
          <w:szCs w:val="24"/>
        </w:rPr>
        <w:t xml:space="preserve">, таким образом функция </w:t>
      </w:r>
      <w:r w:rsidRPr="000F1061">
        <w:rPr>
          <w:i/>
          <w:szCs w:val="24"/>
        </w:rPr>
        <w:t>ψ</w:t>
      </w:r>
      <w:r w:rsidRPr="006A64CB">
        <w:rPr>
          <w:szCs w:val="24"/>
        </w:rPr>
        <w:t xml:space="preserve"> показывает сколько частиц отклонилось от номинальной энергии на величину </w:t>
      </w:r>
      <w:r w:rsidRPr="006A64CB">
        <w:rPr>
          <w:i/>
          <w:szCs w:val="24"/>
        </w:rPr>
        <w:t>Е</w:t>
      </w:r>
      <w:r w:rsidRPr="006A64CB">
        <w:rPr>
          <w:szCs w:val="24"/>
        </w:rPr>
        <w:t xml:space="preserve">. Определим поток </w:t>
      </w:r>
      <w:r w:rsidRPr="006A64CB">
        <w:rPr>
          <w:i/>
          <w:szCs w:val="24"/>
        </w:rPr>
        <w:t>Ф</w:t>
      </w:r>
      <w:r w:rsidRPr="006A64CB">
        <w:rPr>
          <w:szCs w:val="24"/>
        </w:rPr>
        <w:t xml:space="preserve">, как число частиц, изменение отклонения энергии которых пересекает </w:t>
      </w:r>
      <w:proofErr w:type="spellStart"/>
      <w:r w:rsidRPr="006A64CB">
        <w:rPr>
          <w:i/>
          <w:szCs w:val="24"/>
        </w:rPr>
        <w:t>Е</w:t>
      </w:r>
      <w:r w:rsidRPr="006A64CB">
        <w:rPr>
          <w:i/>
          <w:szCs w:val="24"/>
          <w:vertAlign w:val="subscript"/>
        </w:rPr>
        <w:t>обр</w:t>
      </w:r>
      <w:proofErr w:type="spellEnd"/>
      <w:r w:rsidRPr="006A64CB">
        <w:rPr>
          <w:szCs w:val="24"/>
          <w:vertAlign w:val="subscript"/>
        </w:rPr>
        <w:t xml:space="preserve"> </w:t>
      </w:r>
      <w:r w:rsidRPr="006A64CB">
        <w:rPr>
          <w:szCs w:val="24"/>
        </w:rPr>
        <w:t>за единицу времени. Получим уравнение непрерывности</w:t>
      </w:r>
    </w:p>
    <w:p w:rsidR="00F64ABE" w:rsidRPr="006A64CB" w:rsidRDefault="00843D32" w:rsidP="000F1061">
      <w:pPr>
        <w:ind w:firstLine="0"/>
        <w:rPr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∂ψ</m:t>
              </m:r>
            </m:num>
            <m:den>
              <m:r>
                <w:rPr>
                  <w:rFonts w:ascii="Cambria Math" w:hAnsi="Cambria Math"/>
                  <w:szCs w:val="24"/>
                </w:rPr>
                <m:t>∂t</m:t>
              </m:r>
            </m:den>
          </m:f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</m:t>
              </m:r>
              <m:r>
                <w:rPr>
                  <w:rFonts w:ascii="Cambria Math" w:hAnsi="Cambria Math"/>
                  <w:szCs w:val="24"/>
                </w:rPr>
                <m:t>Φ</m:t>
              </m:r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r>
                <w:rPr>
                  <w:rFonts w:ascii="Cambria Math" w:hAnsi="Cambria Math"/>
                  <w:szCs w:val="24"/>
                  <w:lang w:val="en-US"/>
                </w:rPr>
                <m:t>E</m:t>
              </m:r>
            </m:den>
          </m:f>
          <m:r>
            <w:rPr>
              <w:rFonts w:ascii="Cambria Math" w:hAnsi="Cambria Math"/>
              <w:szCs w:val="24"/>
            </w:rPr>
            <m:t>=0</m:t>
          </m:r>
        </m:oMath>
      </m:oMathPara>
    </w:p>
    <w:p w:rsidR="00F64ABE" w:rsidRPr="006A64CB" w:rsidRDefault="00F64ABE" w:rsidP="00F64ABE">
      <w:pPr>
        <w:rPr>
          <w:szCs w:val="24"/>
        </w:rPr>
      </w:pPr>
      <w:r w:rsidRPr="006A64CB">
        <w:rPr>
          <w:szCs w:val="24"/>
        </w:rPr>
        <w:t xml:space="preserve">Рассмотрим частицы пересекающие за оборот некоторое </w:t>
      </w:r>
      <w:r w:rsidRPr="006A64CB">
        <w:rPr>
          <w:i/>
          <w:szCs w:val="24"/>
          <w:lang w:val="en-US"/>
        </w:rPr>
        <w:t>E</w:t>
      </w:r>
      <w:r w:rsidRPr="006A64CB">
        <w:rPr>
          <w:i/>
          <w:szCs w:val="24"/>
          <w:vertAlign w:val="subscript"/>
        </w:rPr>
        <w:t>1</w:t>
      </w:r>
      <w:r w:rsidRPr="006A64CB">
        <w:rPr>
          <w:szCs w:val="24"/>
        </w:rPr>
        <w:t xml:space="preserve"> и пусть эти частицы находятся в диапазоне </w:t>
      </w:r>
      <w:r w:rsidRPr="006A64CB">
        <w:rPr>
          <w:i/>
          <w:szCs w:val="24"/>
        </w:rPr>
        <w:t>∆</w:t>
      </w:r>
      <w:r w:rsidRPr="006A64CB">
        <w:rPr>
          <w:i/>
          <w:szCs w:val="24"/>
          <w:lang w:val="en-US"/>
        </w:rPr>
        <w:t>E</w:t>
      </w:r>
      <w:r w:rsidRPr="006A64CB">
        <w:rPr>
          <w:szCs w:val="24"/>
        </w:rPr>
        <w:t xml:space="preserve"> между </w:t>
      </w:r>
      <w:r w:rsidRPr="006A64CB">
        <w:rPr>
          <w:i/>
          <w:szCs w:val="24"/>
        </w:rPr>
        <w:t>Е</w:t>
      </w:r>
      <w:proofErr w:type="gramStart"/>
      <w:r w:rsidRPr="006A64CB">
        <w:rPr>
          <w:i/>
          <w:szCs w:val="24"/>
          <w:vertAlign w:val="subscript"/>
        </w:rPr>
        <w:t>0</w:t>
      </w:r>
      <w:proofErr w:type="gramEnd"/>
      <w:r w:rsidRPr="006A64CB">
        <w:rPr>
          <w:szCs w:val="24"/>
        </w:rPr>
        <w:t xml:space="preserve"> и </w:t>
      </w:r>
      <w:r w:rsidRPr="006A64CB">
        <w:rPr>
          <w:i/>
          <w:szCs w:val="24"/>
        </w:rPr>
        <w:t>Е</w:t>
      </w:r>
      <w:r w:rsidRPr="006A64CB">
        <w:rPr>
          <w:i/>
          <w:szCs w:val="24"/>
          <w:vertAlign w:val="subscript"/>
        </w:rPr>
        <w:t>1</w:t>
      </w:r>
      <w:r w:rsidRPr="006A64CB">
        <w:rPr>
          <w:szCs w:val="24"/>
        </w:rPr>
        <w:t>, тогда количество таких частиц равно</w:t>
      </w:r>
    </w:p>
    <w:p w:rsidR="00F64ABE" w:rsidRPr="006A64CB" w:rsidRDefault="000F1061" w:rsidP="00F64ABE">
      <w:pPr>
        <w:rPr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4"/>
            </w:rPr>
            <m:t>∆N=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</m:sup>
            <m:e>
              <m:r>
                <w:rPr>
                  <w:rFonts w:ascii="Cambria Math" w:hAnsi="Cambria Math"/>
                  <w:szCs w:val="24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dE</m:t>
              </m:r>
            </m:e>
          </m:nary>
        </m:oMath>
      </m:oMathPara>
    </w:p>
    <w:p w:rsidR="00F64ABE" w:rsidRPr="006A64CB" w:rsidRDefault="00F64ABE" w:rsidP="000F1061">
      <w:pPr>
        <w:ind w:firstLine="0"/>
        <w:rPr>
          <w:szCs w:val="24"/>
        </w:rPr>
      </w:pPr>
      <w:r w:rsidRPr="006A64CB">
        <w:rPr>
          <w:szCs w:val="24"/>
        </w:rPr>
        <w:t xml:space="preserve">Разложим ψ в </w:t>
      </w:r>
      <w:proofErr w:type="gramStart"/>
      <w:r w:rsidRPr="006A64CB">
        <w:rPr>
          <w:szCs w:val="24"/>
        </w:rPr>
        <w:t>ряд</w:t>
      </w:r>
      <w:proofErr w:type="gramEnd"/>
      <w:r w:rsidRPr="006A64CB">
        <w:rPr>
          <w:szCs w:val="24"/>
        </w:rPr>
        <w:t xml:space="preserve"> отбросив члены выше первого порядка </w:t>
      </w:r>
    </w:p>
    <w:p w:rsidR="00F64ABE" w:rsidRPr="000F1061" w:rsidRDefault="000F1061" w:rsidP="000F1061">
      <w:pPr>
        <w:jc w:val="center"/>
        <w:rPr>
          <w:szCs w:val="24"/>
          <w:lang w:val="en-US"/>
        </w:rPr>
      </w:pPr>
      <m:oMathPara>
        <m:oMath>
          <m:r>
            <w:rPr>
              <w:rFonts w:ascii="Cambria Math" w:hAnsi="Cambria Math"/>
              <w:szCs w:val="24"/>
            </w:rPr>
            <m:t>ψ≅ψ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∂ψ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∂E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E-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</m:e>
          </m:d>
        </m:oMath>
      </m:oMathPara>
    </w:p>
    <w:p w:rsidR="00F64ABE" w:rsidRPr="006A64CB" w:rsidRDefault="00F64ABE" w:rsidP="000F1061">
      <w:pPr>
        <w:ind w:firstLine="0"/>
        <w:rPr>
          <w:szCs w:val="24"/>
        </w:rPr>
      </w:pPr>
      <w:r w:rsidRPr="006A64CB">
        <w:rPr>
          <w:szCs w:val="24"/>
        </w:rPr>
        <w:t>проинтегрируем</w:t>
      </w:r>
    </w:p>
    <w:p w:rsidR="000F1061" w:rsidRDefault="000F1061" w:rsidP="00F64ABE">
      <w:pPr>
        <w:rPr>
          <w:szCs w:val="24"/>
          <w:lang w:val="en-US"/>
        </w:rPr>
      </w:pPr>
      <m:oMathPara>
        <m:oMath>
          <m:r>
            <w:rPr>
              <w:rFonts w:ascii="Cambria Math" w:hAnsi="Cambria Math"/>
              <w:szCs w:val="24"/>
            </w:rPr>
            <m:t>∆N≅ψ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∙∆E-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∂ψ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∂E</m:t>
              </m:r>
            </m:den>
          </m:f>
          <m:r>
            <w:rPr>
              <w:rFonts w:ascii="Cambria Math" w:hAnsi="Cambria Math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∆E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 xml:space="preserve"> </m:t>
          </m:r>
        </m:oMath>
      </m:oMathPara>
    </w:p>
    <w:p w:rsidR="00F64ABE" w:rsidRPr="006A64CB" w:rsidRDefault="00F64ABE" w:rsidP="000F1061">
      <w:pPr>
        <w:ind w:firstLine="0"/>
        <w:rPr>
          <w:szCs w:val="24"/>
        </w:rPr>
      </w:pPr>
      <w:r w:rsidRPr="006A64CB">
        <w:rPr>
          <w:szCs w:val="24"/>
        </w:rPr>
        <w:t>и, определив средний поток как</w:t>
      </w:r>
    </w:p>
    <w:p w:rsidR="00F64ABE" w:rsidRPr="006A64CB" w:rsidRDefault="000F1061" w:rsidP="00F64ABE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Φ=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∆N</m:t>
                  </m:r>
                </m:e>
              </m:d>
            </m:e>
            <m:sub>
              <m:r>
                <w:rPr>
                  <w:rFonts w:ascii="Cambria Math" w:hAnsi="Cambria Math"/>
                  <w:szCs w:val="24"/>
                </w:rPr>
                <m:t>t</m:t>
              </m:r>
            </m:sub>
          </m:sSub>
        </m:oMath>
      </m:oMathPara>
    </w:p>
    <w:p w:rsidR="00F64ABE" w:rsidRPr="006A64CB" w:rsidRDefault="00F64ABE" w:rsidP="000F1061">
      <w:pPr>
        <w:ind w:firstLine="0"/>
        <w:rPr>
          <w:szCs w:val="24"/>
        </w:rPr>
      </w:pPr>
      <w:r w:rsidRPr="006A64CB">
        <w:rPr>
          <w:szCs w:val="24"/>
        </w:rPr>
        <w:t>получим</w:t>
      </w:r>
    </w:p>
    <w:p w:rsidR="00F64ABE" w:rsidRPr="006A64CB" w:rsidRDefault="000F1061" w:rsidP="00F64ABE">
      <w:pPr>
        <w:rPr>
          <w:szCs w:val="24"/>
        </w:rPr>
      </w:pPr>
      <m:oMath>
        <m:r>
          <w:rPr>
            <w:rFonts w:ascii="Cambria Math" w:hAnsi="Cambria Math"/>
            <w:szCs w:val="24"/>
          </w:rPr>
          <m:t>Φ=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∆E</m:t>
                </m:r>
              </m:e>
            </m:d>
          </m:e>
          <m:sub>
            <m:r>
              <w:rPr>
                <w:rFonts w:ascii="Cambria Math" w:hAnsi="Cambria Math"/>
                <w:szCs w:val="24"/>
              </w:rPr>
              <m:t>t</m:t>
            </m:r>
          </m:sub>
        </m:sSub>
        <m:r>
          <w:rPr>
            <w:rFonts w:ascii="Cambria Math" w:hAnsi="Cambria Math"/>
            <w:szCs w:val="24"/>
          </w:rPr>
          <m:t>ψ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E</m:t>
            </m:r>
          </m:e>
        </m:d>
        <m:r>
          <w:rPr>
            <w:rFonts w:ascii="Cambria Math" w:hAnsi="Cambria Math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∆E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  <w:szCs w:val="24"/>
              </w:rPr>
              <m:t>t</m:t>
            </m:r>
          </m:sub>
        </m:sSub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∂ψ</m:t>
            </m:r>
          </m:num>
          <m:den>
            <m:r>
              <w:rPr>
                <w:rFonts w:ascii="Cambria Math" w:hAnsi="Cambria Math"/>
                <w:szCs w:val="24"/>
              </w:rPr>
              <m:t>∂E</m:t>
            </m:r>
          </m:den>
        </m:f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ψ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E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∆E</m:t>
                    </m:r>
                  </m:e>
                </m:d>
              </m:e>
              <m:sub>
                <m:r>
                  <w:rPr>
                    <w:rFonts w:ascii="Cambria Math" w:hAnsi="Cambria Math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4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∂ψ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∂E</m:t>
                    </m:r>
                  </m:den>
                </m:f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∆E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hAnsi="Cambria Math"/>
                    <w:szCs w:val="24"/>
                  </w:rPr>
                  <m:t>t</m:t>
                </m:r>
              </m:sub>
            </m:sSub>
          </m:e>
        </m:d>
      </m:oMath>
      <w:r w:rsidR="00F64ABE" w:rsidRPr="006A64CB">
        <w:rPr>
          <w:szCs w:val="24"/>
        </w:rPr>
        <w:t>.</w:t>
      </w:r>
    </w:p>
    <w:p w:rsidR="00F64ABE" w:rsidRPr="006A64CB" w:rsidRDefault="00F64ABE" w:rsidP="00F64ABE">
      <w:pPr>
        <w:rPr>
          <w:szCs w:val="24"/>
        </w:rPr>
      </w:pPr>
      <w:r>
        <w:rPr>
          <w:szCs w:val="24"/>
        </w:rPr>
        <w:lastRenderedPageBreak/>
        <w:t>И</w:t>
      </w:r>
      <w:r w:rsidRPr="006A64CB">
        <w:rPr>
          <w:szCs w:val="24"/>
        </w:rPr>
        <w:t>зме</w:t>
      </w:r>
      <w:r>
        <w:rPr>
          <w:szCs w:val="24"/>
        </w:rPr>
        <w:t>не</w:t>
      </w:r>
      <w:r w:rsidRPr="006A64CB">
        <w:rPr>
          <w:szCs w:val="24"/>
        </w:rPr>
        <w:t>н</w:t>
      </w:r>
      <w:r>
        <w:rPr>
          <w:szCs w:val="24"/>
        </w:rPr>
        <w:t>ие траектории</w:t>
      </w:r>
      <w:r w:rsidRPr="006A64CB">
        <w:rPr>
          <w:szCs w:val="24"/>
        </w:rPr>
        <w:t xml:space="preserve"> частицы</w:t>
      </w:r>
      <w:r>
        <w:rPr>
          <w:szCs w:val="24"/>
        </w:rPr>
        <w:t xml:space="preserve"> сигналом на исполняющем устройстве можно разделить на две</w:t>
      </w:r>
      <w:r w:rsidRPr="006A64CB">
        <w:rPr>
          <w:szCs w:val="24"/>
        </w:rPr>
        <w:t xml:space="preserve"> </w:t>
      </w:r>
      <w:r>
        <w:rPr>
          <w:szCs w:val="24"/>
        </w:rPr>
        <w:t>составляющие:</w:t>
      </w:r>
      <w:r w:rsidRPr="006A64CB">
        <w:rPr>
          <w:szCs w:val="24"/>
        </w:rPr>
        <w:t xml:space="preserve"> когерентн</w:t>
      </w:r>
      <w:r>
        <w:rPr>
          <w:szCs w:val="24"/>
        </w:rPr>
        <w:t xml:space="preserve">ую от самой частицы </w:t>
      </w:r>
      <w:r w:rsidRPr="006A64CB">
        <w:rPr>
          <w:szCs w:val="24"/>
        </w:rPr>
        <w:t xml:space="preserve"> и некогерентн</w:t>
      </w:r>
      <w:r>
        <w:rPr>
          <w:szCs w:val="24"/>
        </w:rPr>
        <w:t>ую от</w:t>
      </w:r>
      <w:r w:rsidRPr="006A64CB">
        <w:rPr>
          <w:szCs w:val="24"/>
        </w:rPr>
        <w:t xml:space="preserve"> шумо</w:t>
      </w:r>
      <w:r>
        <w:rPr>
          <w:szCs w:val="24"/>
        </w:rPr>
        <w:t>в системы и других частиц</w:t>
      </w:r>
      <w:r w:rsidRPr="006A64CB">
        <w:rPr>
          <w:szCs w:val="24"/>
        </w:rPr>
        <w:t>:</w:t>
      </w:r>
    </w:p>
    <w:p w:rsidR="00F64ABE" w:rsidRPr="000F1061" w:rsidRDefault="000F1061" w:rsidP="00F64ABE">
      <w:pPr>
        <w:rPr>
          <w:i/>
          <w:position w:val="-12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∆E=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∆E</m:t>
              </m:r>
            </m:e>
            <m:sub>
              <m:r>
                <w:rPr>
                  <w:rFonts w:ascii="Cambria Math" w:hAnsi="Cambria Math"/>
                  <w:szCs w:val="24"/>
                </w:rPr>
                <m:t>к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∆E</m:t>
              </m:r>
            </m:e>
            <m:sub>
              <m:r>
                <w:rPr>
                  <w:rFonts w:ascii="Cambria Math" w:hAnsi="Cambria Math"/>
                  <w:szCs w:val="24"/>
                </w:rPr>
                <m:t>нек</m:t>
              </m:r>
            </m:sub>
          </m:sSub>
        </m:oMath>
      </m:oMathPara>
    </w:p>
    <w:p w:rsidR="00F64ABE" w:rsidRPr="006A64CB" w:rsidRDefault="00F64ABE" w:rsidP="000F1061">
      <w:pPr>
        <w:ind w:firstLine="0"/>
        <w:rPr>
          <w:szCs w:val="24"/>
        </w:rPr>
      </w:pPr>
      <w:r w:rsidRPr="006A64CB">
        <w:rPr>
          <w:szCs w:val="24"/>
        </w:rPr>
        <w:t xml:space="preserve">Так как нас интересует движение частиц за промежуток много больший времени обращения, для расчета </w:t>
      </w:r>
      <w:r w:rsidRPr="000F1061">
        <w:rPr>
          <w:i/>
          <w:szCs w:val="24"/>
          <w:lang w:val="en-US"/>
        </w:rPr>
        <w:t>E</w:t>
      </w:r>
      <w:r w:rsidRPr="006A64CB">
        <w:rPr>
          <w:szCs w:val="24"/>
        </w:rPr>
        <w:t xml:space="preserve"> будем оперировать со средними величинами </w:t>
      </w:r>
      <w:proofErr w:type="spellStart"/>
      <w:r w:rsidRPr="000F1061">
        <w:rPr>
          <w:i/>
          <w:szCs w:val="24"/>
        </w:rPr>
        <w:t>Е</w:t>
      </w:r>
      <w:r w:rsidR="000F1061" w:rsidRPr="000F1061">
        <w:rPr>
          <w:i/>
          <w:szCs w:val="24"/>
          <w:vertAlign w:val="subscript"/>
        </w:rPr>
        <w:t>к</w:t>
      </w:r>
      <w:proofErr w:type="spellEnd"/>
      <w:r w:rsidRPr="006A64CB">
        <w:rPr>
          <w:szCs w:val="24"/>
        </w:rPr>
        <w:t xml:space="preserve"> и </w:t>
      </w:r>
      <w:proofErr w:type="spellStart"/>
      <w:r w:rsidRPr="000F1061">
        <w:rPr>
          <w:i/>
          <w:szCs w:val="24"/>
        </w:rPr>
        <w:t>Е</w:t>
      </w:r>
      <w:r w:rsidR="000F1061" w:rsidRPr="000F1061">
        <w:rPr>
          <w:i/>
          <w:szCs w:val="24"/>
          <w:vertAlign w:val="subscript"/>
        </w:rPr>
        <w:t>нек</w:t>
      </w:r>
      <w:proofErr w:type="spellEnd"/>
      <w:r w:rsidRPr="006A64CB">
        <w:rPr>
          <w:szCs w:val="24"/>
        </w:rPr>
        <w:t xml:space="preserve">. </w:t>
      </w:r>
      <w:r w:rsidR="000F1061">
        <w:rPr>
          <w:szCs w:val="24"/>
        </w:rPr>
        <w:t>Т</w:t>
      </w:r>
      <w:r w:rsidRPr="006A64CB">
        <w:rPr>
          <w:szCs w:val="24"/>
        </w:rPr>
        <w:t xml:space="preserve">аким </w:t>
      </w:r>
      <w:proofErr w:type="gramStart"/>
      <w:r w:rsidRPr="006A64CB">
        <w:rPr>
          <w:szCs w:val="24"/>
        </w:rPr>
        <w:t>образом</w:t>
      </w:r>
      <w:proofErr w:type="gramEnd"/>
      <w:r w:rsidRPr="006A64CB">
        <w:rPr>
          <w:szCs w:val="24"/>
        </w:rPr>
        <w:t xml:space="preserve"> имеем</w:t>
      </w:r>
    </w:p>
    <w:p w:rsidR="00F64ABE" w:rsidRPr="006A64CB" w:rsidRDefault="00843D32" w:rsidP="00F64ABE">
      <w:pPr>
        <w:rPr>
          <w:i/>
          <w:position w:val="-12"/>
          <w:szCs w:val="24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∆E</m:t>
              </m:r>
            </m:e>
          </m:d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≅∆E</m:t>
              </m:r>
            </m:e>
            <m:sub>
              <m:r>
                <w:rPr>
                  <w:rFonts w:ascii="Cambria Math" w:hAnsi="Cambria Math"/>
                  <w:szCs w:val="24"/>
                </w:rPr>
                <m:t>к</m:t>
              </m:r>
            </m:sub>
          </m:sSub>
        </m:oMath>
      </m:oMathPara>
    </w:p>
    <w:p w:rsidR="00F64ABE" w:rsidRPr="006A64CB" w:rsidRDefault="00843D32" w:rsidP="00F64ABE">
      <w:pPr>
        <w:rPr>
          <w:i/>
          <w:position w:val="-12"/>
          <w:szCs w:val="24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∆E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Cs w:val="24"/>
            </w:rPr>
            <m:t>≅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∆E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нек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</m:oMath>
      </m:oMathPara>
    </w:p>
    <w:p w:rsidR="00F64ABE" w:rsidRPr="006A64CB" w:rsidRDefault="00F64ABE" w:rsidP="000F1061">
      <w:pPr>
        <w:ind w:firstLine="0"/>
        <w:rPr>
          <w:position w:val="-12"/>
          <w:szCs w:val="24"/>
        </w:rPr>
      </w:pPr>
      <w:r w:rsidRPr="006A64CB">
        <w:rPr>
          <w:position w:val="-12"/>
          <w:szCs w:val="24"/>
        </w:rPr>
        <w:t>предполагая, что</w:t>
      </w:r>
    </w:p>
    <w:p w:rsidR="00F64ABE" w:rsidRPr="006A64CB" w:rsidRDefault="00843D32" w:rsidP="00F64ABE">
      <w:pPr>
        <w:rPr>
          <w:i/>
          <w:position w:val="-12"/>
          <w:szCs w:val="24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∆E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нек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=0</m:t>
          </m:r>
        </m:oMath>
      </m:oMathPara>
    </w:p>
    <w:p w:rsidR="00F64ABE" w:rsidRPr="006A64CB" w:rsidRDefault="00843D32" w:rsidP="00F64ABE">
      <w:pPr>
        <w:rPr>
          <w:i/>
          <w:position w:val="-12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∆E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нек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≫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∆E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к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</m:oMath>
      </m:oMathPara>
    </w:p>
    <w:p w:rsidR="00F64ABE" w:rsidRPr="006A64CB" w:rsidRDefault="00F64ABE" w:rsidP="00F64ABE">
      <w:pPr>
        <w:rPr>
          <w:szCs w:val="24"/>
        </w:rPr>
      </w:pPr>
      <w:r w:rsidRPr="006A64CB">
        <w:rPr>
          <w:szCs w:val="24"/>
        </w:rPr>
        <w:t>Подставим данные средние величины в выражение для среднего потока и запишем</w:t>
      </w:r>
    </w:p>
    <w:p w:rsidR="00F64ABE" w:rsidRPr="006A64CB" w:rsidRDefault="000F1061" w:rsidP="00F64ABE">
      <w:pPr>
        <w:rPr>
          <w:position w:val="-28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Φ=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</m:d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∆E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к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∂E</m:t>
                  </m:r>
                </m:den>
              </m:f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∆E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нек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d>
        </m:oMath>
      </m:oMathPara>
    </w:p>
    <w:p w:rsidR="00F64ABE" w:rsidRPr="006A64CB" w:rsidRDefault="00F64ABE" w:rsidP="000F1061">
      <w:pPr>
        <w:ind w:firstLine="0"/>
        <w:rPr>
          <w:szCs w:val="24"/>
        </w:rPr>
      </w:pPr>
      <w:r w:rsidRPr="006A66C8">
        <w:rPr>
          <w:szCs w:val="24"/>
        </w:rPr>
        <w:t>Введем</w:t>
      </w:r>
      <w:r w:rsidR="00936E88">
        <w:rPr>
          <w:szCs w:val="24"/>
        </w:rPr>
        <w:t xml:space="preserve"> обозначения для</w:t>
      </w:r>
      <w:r w:rsidRPr="006A66C8">
        <w:rPr>
          <w:szCs w:val="24"/>
        </w:rPr>
        <w:t xml:space="preserve"> </w:t>
      </w:r>
      <w:r w:rsidR="006A66C8">
        <w:rPr>
          <w:szCs w:val="24"/>
        </w:rPr>
        <w:t>функци</w:t>
      </w:r>
      <w:r w:rsidR="00936E88">
        <w:rPr>
          <w:szCs w:val="24"/>
        </w:rPr>
        <w:t>й трения</w:t>
      </w:r>
      <w:r w:rsidRPr="006A64CB">
        <w:rPr>
          <w:szCs w:val="24"/>
        </w:rPr>
        <w:t xml:space="preserve"> </w:t>
      </w:r>
      <w:r w:rsidRPr="006A64CB">
        <w:rPr>
          <w:i/>
          <w:szCs w:val="24"/>
          <w:lang w:val="en-US"/>
        </w:rPr>
        <w:t>F</w:t>
      </w:r>
      <w:r w:rsidRPr="006A64CB">
        <w:rPr>
          <w:szCs w:val="24"/>
        </w:rPr>
        <w:t xml:space="preserve"> и</w:t>
      </w:r>
      <w:r w:rsidR="00936E88">
        <w:rPr>
          <w:szCs w:val="24"/>
        </w:rPr>
        <w:t xml:space="preserve"> диффузии</w:t>
      </w:r>
      <w:r w:rsidRPr="006A64CB">
        <w:rPr>
          <w:szCs w:val="24"/>
        </w:rPr>
        <w:t xml:space="preserve"> </w:t>
      </w:r>
      <w:r w:rsidRPr="006A64CB">
        <w:rPr>
          <w:i/>
          <w:szCs w:val="24"/>
          <w:lang w:val="en-US"/>
        </w:rPr>
        <w:t>D</w:t>
      </w:r>
      <w:r w:rsidR="00936E88">
        <w:rPr>
          <w:szCs w:val="24"/>
        </w:rPr>
        <w:t>, сопоставив их с</w:t>
      </w:r>
      <w:r w:rsidR="006A66C8" w:rsidRPr="006A66C8">
        <w:rPr>
          <w:szCs w:val="24"/>
        </w:rPr>
        <w:t xml:space="preserve"> </w:t>
      </w:r>
      <w:r w:rsidR="006A66C8">
        <w:rPr>
          <w:szCs w:val="24"/>
        </w:rPr>
        <w:t>когерентны</w:t>
      </w:r>
      <w:r w:rsidR="00936E88">
        <w:rPr>
          <w:szCs w:val="24"/>
        </w:rPr>
        <w:t>м</w:t>
      </w:r>
      <w:r w:rsidR="006A66C8">
        <w:rPr>
          <w:szCs w:val="24"/>
        </w:rPr>
        <w:t xml:space="preserve"> и некогерентны</w:t>
      </w:r>
      <w:r w:rsidR="00936E88">
        <w:rPr>
          <w:szCs w:val="24"/>
        </w:rPr>
        <w:t>м</w:t>
      </w:r>
      <w:r w:rsidR="006A66C8">
        <w:rPr>
          <w:szCs w:val="24"/>
        </w:rPr>
        <w:t xml:space="preserve"> эффект</w:t>
      </w:r>
      <w:r w:rsidR="00936E88">
        <w:rPr>
          <w:szCs w:val="24"/>
        </w:rPr>
        <w:t>ом</w:t>
      </w:r>
      <w:r w:rsidRPr="006A66C8">
        <w:rPr>
          <w:szCs w:val="24"/>
        </w:rPr>
        <w:t>:</w:t>
      </w:r>
    </w:p>
    <w:p w:rsidR="00F64ABE" w:rsidRPr="006A64CB" w:rsidRDefault="000F1061" w:rsidP="00F64ABE">
      <w:pPr>
        <w:rPr>
          <w:position w:val="-28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F≡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∆E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к</m:t>
                  </m:r>
                </m:sub>
              </m:sSub>
            </m:e>
          </m:d>
        </m:oMath>
      </m:oMathPara>
    </w:p>
    <w:p w:rsidR="00F64ABE" w:rsidRPr="006A64CB" w:rsidRDefault="000F1061" w:rsidP="00F64ABE">
      <w:pPr>
        <w:rPr>
          <w:position w:val="-28"/>
          <w:szCs w:val="24"/>
          <w:lang w:val="en-US"/>
        </w:rPr>
      </w:pPr>
      <m:oMathPara>
        <m:oMath>
          <m:r>
            <w:rPr>
              <w:rFonts w:ascii="Cambria Math" w:hAnsi="Cambria Math"/>
              <w:szCs w:val="24"/>
            </w:rPr>
            <m:t>D≡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∆E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нек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:rsidR="00F64ABE" w:rsidRDefault="00F64ABE" w:rsidP="000F1061">
      <w:pPr>
        <w:ind w:firstLine="0"/>
        <w:rPr>
          <w:position w:val="-28"/>
          <w:szCs w:val="24"/>
        </w:rPr>
      </w:pPr>
      <w:r w:rsidRPr="006A64CB">
        <w:rPr>
          <w:position w:val="-28"/>
          <w:szCs w:val="24"/>
        </w:rPr>
        <w:t xml:space="preserve">Тогда уравнение </w:t>
      </w:r>
      <w:proofErr w:type="spellStart"/>
      <w:r>
        <w:rPr>
          <w:position w:val="-28"/>
          <w:szCs w:val="24"/>
        </w:rPr>
        <w:t>Фоккера-Планка</w:t>
      </w:r>
      <w:r w:rsidR="00CC2F16">
        <w:rPr>
          <w:position w:val="-28"/>
          <w:szCs w:val="24"/>
        </w:rPr>
        <w:t>-Колмогорова</w:t>
      </w:r>
      <w:proofErr w:type="spellEnd"/>
      <w:r w:rsidRPr="006A64CB">
        <w:rPr>
          <w:position w:val="-28"/>
          <w:szCs w:val="24"/>
        </w:rPr>
        <w:t xml:space="preserve"> окончательно запишется так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028"/>
        <w:gridCol w:w="543"/>
      </w:tblGrid>
      <w:tr w:rsidR="003D1BE6" w:rsidTr="003D1BE6">
        <w:tc>
          <w:tcPr>
            <w:tcW w:w="9028" w:type="dxa"/>
            <w:vAlign w:val="center"/>
          </w:tcPr>
          <w:p w:rsidR="003D1BE6" w:rsidRDefault="00843D32" w:rsidP="003D1BE6">
            <w:pPr>
              <w:ind w:firstLine="0"/>
              <w:jc w:val="center"/>
              <w:rPr>
                <w:position w:val="-28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∂ψ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E,t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∂E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ψ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E,t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∂E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E,t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∂ψ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E,t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∂E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=0</m:t>
                </m:r>
              </m:oMath>
            </m:oMathPara>
          </w:p>
        </w:tc>
        <w:tc>
          <w:tcPr>
            <w:tcW w:w="543" w:type="dxa"/>
            <w:vAlign w:val="center"/>
          </w:tcPr>
          <w:p w:rsidR="003D1BE6" w:rsidRDefault="003D1BE6" w:rsidP="00D723DA">
            <w:pPr>
              <w:ind w:firstLine="0"/>
              <w:jc w:val="center"/>
              <w:rPr>
                <w:position w:val="-28"/>
                <w:szCs w:val="24"/>
              </w:rPr>
            </w:pPr>
            <w:r>
              <w:rPr>
                <w:position w:val="-28"/>
                <w:szCs w:val="24"/>
              </w:rPr>
              <w:t>(</w:t>
            </w:r>
            <w:r w:rsidR="00D723DA">
              <w:rPr>
                <w:position w:val="-28"/>
                <w:szCs w:val="24"/>
              </w:rPr>
              <w:t>2</w:t>
            </w:r>
            <w:r>
              <w:rPr>
                <w:position w:val="-28"/>
                <w:szCs w:val="24"/>
              </w:rPr>
              <w:t>)</w:t>
            </w:r>
          </w:p>
        </w:tc>
      </w:tr>
    </w:tbl>
    <w:p w:rsidR="006D5CBE" w:rsidRPr="00717D06" w:rsidRDefault="000F1061" w:rsidP="000F1061">
      <w:pPr>
        <w:ind w:firstLine="0"/>
        <w:rPr>
          <w:szCs w:val="24"/>
        </w:rPr>
      </w:pPr>
      <w:r w:rsidRPr="00717D06">
        <w:rPr>
          <w:szCs w:val="24"/>
        </w:rPr>
        <w:t>Темп</w:t>
      </w:r>
      <w:r w:rsidR="006D5CBE" w:rsidRPr="00717D06">
        <w:rPr>
          <w:szCs w:val="24"/>
        </w:rPr>
        <w:t xml:space="preserve"> </w:t>
      </w:r>
      <w:r w:rsidR="006D5CBE">
        <w:rPr>
          <w:szCs w:val="24"/>
        </w:rPr>
        <w:t>охлаждения</w:t>
      </w:r>
      <w:r w:rsidR="00717D06" w:rsidRPr="00717D06">
        <w:rPr>
          <w:szCs w:val="24"/>
        </w:rPr>
        <w:t xml:space="preserve"> </w:t>
      </w:r>
      <w:r w:rsidR="00717D06">
        <w:rPr>
          <w:szCs w:val="24"/>
        </w:rPr>
        <w:t>по определению запишем</w:t>
      </w:r>
    </w:p>
    <w:p w:rsidR="006D5CBE" w:rsidRPr="00717D06" w:rsidRDefault="00843D32" w:rsidP="000F1061">
      <w:pPr>
        <w:ind w:firstLine="0"/>
        <w:rPr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2σ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σ</m:t>
              </m:r>
            </m:num>
            <m:den>
              <m:r>
                <w:rPr>
                  <w:rFonts w:ascii="Cambria Math" w:hAnsi="Cambria Math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2</m:t>
              </m:r>
            </m:num>
            <m:den>
              <m:r>
                <w:rPr>
                  <w:rFonts w:ascii="Cambria Math" w:hAnsi="Cambria Math"/>
                  <w:szCs w:val="24"/>
                </w:rPr>
                <m:t>σ</m:t>
              </m:r>
            </m:den>
          </m:f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σ</m:t>
              </m:r>
            </m:num>
            <m:den>
              <m:r>
                <w:rPr>
                  <w:rFonts w:ascii="Cambria Math" w:hAnsi="Cambria Math"/>
                  <w:szCs w:val="24"/>
                </w:rPr>
                <m:t>dt</m:t>
              </m:r>
            </m:den>
          </m:f>
        </m:oMath>
      </m:oMathPara>
    </w:p>
    <w:p w:rsidR="006D5CBE" w:rsidRDefault="003D1BE6" w:rsidP="000F1061">
      <w:pPr>
        <w:ind w:firstLine="0"/>
        <w:rPr>
          <w:szCs w:val="24"/>
        </w:rPr>
      </w:pPr>
      <w:r>
        <w:rPr>
          <w:szCs w:val="24"/>
        </w:rPr>
        <w:t xml:space="preserve">В соответствии с </w:t>
      </w:r>
      <w:r w:rsidR="006D5CBE">
        <w:rPr>
          <w:szCs w:val="24"/>
        </w:rPr>
        <w:t>определени</w:t>
      </w:r>
      <w:r>
        <w:rPr>
          <w:szCs w:val="24"/>
        </w:rPr>
        <w:t>ем</w:t>
      </w:r>
      <w:r w:rsidR="006D5CBE">
        <w:rPr>
          <w:szCs w:val="24"/>
        </w:rPr>
        <w:t xml:space="preserve"> </w:t>
      </w:r>
      <w:r>
        <w:rPr>
          <w:szCs w:val="24"/>
        </w:rPr>
        <w:t>нач</w:t>
      </w:r>
      <w:r w:rsidR="006D5CBE">
        <w:rPr>
          <w:szCs w:val="24"/>
        </w:rPr>
        <w:t>ального момента</w:t>
      </w:r>
      <w:r>
        <w:rPr>
          <w:szCs w:val="24"/>
        </w:rPr>
        <w:t xml:space="preserve"> функции</w:t>
      </w:r>
      <w:r w:rsidR="006D5CBE">
        <w:rPr>
          <w:szCs w:val="24"/>
        </w:rPr>
        <w:t xml:space="preserve"> распределения</w:t>
      </w:r>
      <w:r w:rsidR="00464219">
        <w:rPr>
          <w:szCs w:val="24"/>
        </w:rPr>
        <w:t>,</w:t>
      </w:r>
      <w:r>
        <w:rPr>
          <w:szCs w:val="24"/>
        </w:rPr>
        <w:t xml:space="preserve"> производная момента по времени равна</w:t>
      </w:r>
    </w:p>
    <w:p w:rsidR="006D5CBE" w:rsidRDefault="00843D32" w:rsidP="000F1061">
      <w:pPr>
        <w:ind w:firstLine="0"/>
        <w:rPr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dσ</m:t>
              </m:r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Cs w:val="24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den>
              </m:f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E,t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dE</m:t>
                  </m:r>
                </m:e>
              </m:nary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N</m:t>
              </m:r>
            </m:den>
          </m:f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∂Ψ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E,t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∂t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dE</m:t>
              </m:r>
            </m:e>
          </m:nary>
        </m:oMath>
      </m:oMathPara>
    </w:p>
    <w:p w:rsidR="006D5CBE" w:rsidRDefault="003D1BE6" w:rsidP="000F1061">
      <w:pPr>
        <w:ind w:firstLine="0"/>
        <w:rPr>
          <w:szCs w:val="24"/>
        </w:rPr>
      </w:pPr>
      <w:r>
        <w:rPr>
          <w:szCs w:val="24"/>
        </w:rPr>
        <w:lastRenderedPageBreak/>
        <w:t xml:space="preserve">Поставив </w:t>
      </w:r>
      <w:r w:rsidR="00717D06">
        <w:rPr>
          <w:szCs w:val="24"/>
        </w:rPr>
        <w:t>из уравнения (</w:t>
      </w:r>
      <w:r w:rsidR="00D723DA">
        <w:rPr>
          <w:szCs w:val="24"/>
        </w:rPr>
        <w:t>2</w:t>
      </w:r>
      <w:r w:rsidR="00717D06">
        <w:rPr>
          <w:szCs w:val="24"/>
        </w:rPr>
        <w:t>) выражение для производной функции распределения по времени, получим</w:t>
      </w:r>
    </w:p>
    <w:p w:rsidR="00717D06" w:rsidRPr="003D1BE6" w:rsidRDefault="00843D32" w:rsidP="000F1061">
      <w:pPr>
        <w:ind w:firstLine="0"/>
        <w:rPr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N</m:t>
              </m:r>
              <m:r>
                <w:rPr>
                  <w:rFonts w:ascii="Cambria Math" w:hAnsi="Cambria Math"/>
                  <w:szCs w:val="24"/>
                </w:rPr>
                <m:t>σ</m:t>
              </m:r>
            </m:den>
          </m:f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∂E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E,t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+D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E,t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E,t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∂E</m:t>
                      </m:r>
                    </m:den>
                  </m:f>
                </m:e>
              </m:d>
              <m:r>
                <w:rPr>
                  <w:rFonts w:ascii="Cambria Math" w:hAnsi="Cambria Math"/>
                  <w:szCs w:val="24"/>
                </w:rPr>
                <m:t>dE</m:t>
              </m:r>
            </m:e>
          </m:nary>
        </m:oMath>
      </m:oMathPara>
    </w:p>
    <w:p w:rsidR="00717D06" w:rsidRDefault="00717D06" w:rsidP="000F1061">
      <w:pPr>
        <w:ind w:firstLine="0"/>
        <w:rPr>
          <w:szCs w:val="24"/>
        </w:rPr>
      </w:pPr>
      <w:r>
        <w:rPr>
          <w:szCs w:val="24"/>
        </w:rPr>
        <w:t>Проинтегрируем это выражение по частям</w:t>
      </w:r>
      <w:r w:rsidR="003C325C">
        <w:rPr>
          <w:szCs w:val="24"/>
        </w:rPr>
        <w:t xml:space="preserve"> и</w:t>
      </w:r>
      <w:r>
        <w:rPr>
          <w:szCs w:val="24"/>
        </w:rPr>
        <w:t xml:space="preserve"> с учетом краевых условий получим</w:t>
      </w:r>
      <w:r w:rsidR="00464219">
        <w:rPr>
          <w:szCs w:val="24"/>
        </w:rPr>
        <w:t xml:space="preserve"> окончательное выражение для расчета темпа стохастического охлаждения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028"/>
        <w:gridCol w:w="543"/>
      </w:tblGrid>
      <w:tr w:rsidR="00D028BF" w:rsidTr="00D028BF">
        <w:tc>
          <w:tcPr>
            <w:tcW w:w="9322" w:type="dxa"/>
            <w:vAlign w:val="center"/>
          </w:tcPr>
          <w:p w:rsidR="00D028BF" w:rsidRDefault="00843D32" w:rsidP="00D028BF">
            <w:pPr>
              <w:ind w:firstLine="0"/>
              <w:jc w:val="center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Cs w:val="24"/>
                      </w:rPr>
                      <m:t>σ</m:t>
                    </m:r>
                  </m:den>
                </m:f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4"/>
                          </w:rPr>
                          <m:t>ψ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E,t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4"/>
                          </w:rPr>
                          <m:t>-D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E,t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∂ψ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E,t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∂E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dE</m:t>
                    </m:r>
                  </m:e>
                </m:nary>
              </m:oMath>
            </m:oMathPara>
          </w:p>
        </w:tc>
        <w:tc>
          <w:tcPr>
            <w:tcW w:w="249" w:type="dxa"/>
            <w:vAlign w:val="center"/>
          </w:tcPr>
          <w:p w:rsidR="00D028BF" w:rsidRDefault="00D028BF" w:rsidP="00D028BF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(3)</w:t>
            </w:r>
          </w:p>
        </w:tc>
      </w:tr>
    </w:tbl>
    <w:p w:rsidR="00F64ABE" w:rsidRDefault="00F64ABE" w:rsidP="000F1061">
      <w:pPr>
        <w:ind w:firstLine="0"/>
        <w:rPr>
          <w:szCs w:val="24"/>
        </w:rPr>
      </w:pPr>
      <w:r w:rsidRPr="006A64CB">
        <w:rPr>
          <w:szCs w:val="24"/>
        </w:rPr>
        <w:t xml:space="preserve">Подставляя вместо </w:t>
      </w:r>
      <w:r w:rsidRPr="006A64CB">
        <w:rPr>
          <w:i/>
          <w:szCs w:val="24"/>
          <w:lang w:val="en-US"/>
        </w:rPr>
        <w:t>F</w:t>
      </w:r>
      <w:r w:rsidRPr="006A64CB">
        <w:rPr>
          <w:szCs w:val="24"/>
        </w:rPr>
        <w:t xml:space="preserve"> и </w:t>
      </w:r>
      <w:r w:rsidRPr="006A64CB">
        <w:rPr>
          <w:i/>
          <w:szCs w:val="24"/>
          <w:lang w:val="en-US"/>
        </w:rPr>
        <w:t>D</w:t>
      </w:r>
      <w:r w:rsidRPr="006A64CB">
        <w:rPr>
          <w:szCs w:val="24"/>
        </w:rPr>
        <w:t xml:space="preserve"> </w:t>
      </w:r>
      <w:r>
        <w:rPr>
          <w:szCs w:val="24"/>
        </w:rPr>
        <w:t xml:space="preserve">частотные </w:t>
      </w:r>
      <w:r w:rsidRPr="006A64CB">
        <w:rPr>
          <w:szCs w:val="24"/>
        </w:rPr>
        <w:t>характеристики реальной системы охлаждения</w:t>
      </w:r>
      <w:r>
        <w:rPr>
          <w:szCs w:val="24"/>
        </w:rPr>
        <w:t>,</w:t>
      </w:r>
      <w:r w:rsidRPr="006A64CB">
        <w:rPr>
          <w:szCs w:val="24"/>
        </w:rPr>
        <w:t xml:space="preserve"> мы </w:t>
      </w:r>
      <w:r>
        <w:rPr>
          <w:szCs w:val="24"/>
        </w:rPr>
        <w:t>сможем моделировать динамику охлаждения</w:t>
      </w:r>
      <w:r w:rsidRPr="006A64CB">
        <w:rPr>
          <w:szCs w:val="24"/>
        </w:rPr>
        <w:t>.</w:t>
      </w:r>
      <w:bookmarkStart w:id="9" w:name="_Toc359399124"/>
    </w:p>
    <w:bookmarkEnd w:id="9"/>
    <w:p w:rsidR="00E6214E" w:rsidRPr="008772AF" w:rsidRDefault="002F1174" w:rsidP="00F64ABE">
      <w:r>
        <w:t>Систему стохастического охлаждения по своему составу можно разбить на следующие функциональные блоки</w:t>
      </w:r>
      <w:r w:rsidR="00E6214E">
        <w:t xml:space="preserve"> (Рис. 5): </w:t>
      </w:r>
      <w:r>
        <w:t>пикап (детектор сигнала)</w:t>
      </w:r>
      <w:r w:rsidR="008772AF" w:rsidRPr="008772AF">
        <w:t xml:space="preserve"> </w:t>
      </w:r>
      <w:r w:rsidR="008772AF">
        <w:t xml:space="preserve">с передаточной функцией </w:t>
      </w:r>
      <w:proofErr w:type="spellStart"/>
      <w:r w:rsidR="008772AF" w:rsidRPr="008772AF">
        <w:rPr>
          <w:rFonts w:ascii="Cambria Math" w:hAnsi="Cambria Math"/>
          <w:i/>
          <w:lang w:val="en-US"/>
        </w:rPr>
        <w:t>Z</w:t>
      </w:r>
      <w:r w:rsidR="008772AF" w:rsidRPr="008772AF">
        <w:rPr>
          <w:rFonts w:ascii="Cambria Math" w:hAnsi="Cambria Math"/>
          <w:i/>
          <w:vertAlign w:val="subscript"/>
          <w:lang w:val="en-US"/>
        </w:rPr>
        <w:t>p</w:t>
      </w:r>
      <w:proofErr w:type="spellEnd"/>
      <w:r>
        <w:t>, гребенчат</w:t>
      </w:r>
      <w:r w:rsidR="00E6214E">
        <w:t>ый</w:t>
      </w:r>
      <w:r>
        <w:t xml:space="preserve"> фильтр</w:t>
      </w:r>
      <w:r w:rsidR="008772AF" w:rsidRPr="008772AF">
        <w:t xml:space="preserve"> </w:t>
      </w:r>
      <w:r w:rsidR="008772AF">
        <w:t xml:space="preserve">с функцией </w:t>
      </w:r>
      <w:proofErr w:type="spellStart"/>
      <w:r w:rsidR="008772AF" w:rsidRPr="008772AF">
        <w:rPr>
          <w:rFonts w:ascii="Cambria Math" w:hAnsi="Cambria Math"/>
          <w:i/>
          <w:lang w:val="en-US"/>
        </w:rPr>
        <w:t>H</w:t>
      </w:r>
      <w:r w:rsidR="008772AF" w:rsidRPr="008772AF">
        <w:rPr>
          <w:rFonts w:ascii="Cambria Math" w:hAnsi="Cambria Math"/>
          <w:i/>
          <w:vertAlign w:val="subscript"/>
          <w:lang w:val="en-US"/>
        </w:rPr>
        <w:t>c</w:t>
      </w:r>
      <w:proofErr w:type="spellEnd"/>
      <w:r>
        <w:t>,</w:t>
      </w:r>
      <w:r w:rsidR="00E6214E">
        <w:t xml:space="preserve"> линию</w:t>
      </w:r>
      <w:r>
        <w:t xml:space="preserve"> </w:t>
      </w:r>
      <w:r w:rsidR="00E6214E">
        <w:t>задержки сигнала</w:t>
      </w:r>
      <w:r w:rsidR="008772AF" w:rsidRPr="008772AF">
        <w:t xml:space="preserve"> </w:t>
      </w:r>
      <w:r w:rsidR="008772AF" w:rsidRPr="008772AF">
        <w:rPr>
          <w:rFonts w:ascii="Cambria Math" w:hAnsi="Cambria Math"/>
          <w:i/>
          <w:lang w:val="en-US"/>
        </w:rPr>
        <w:t>L</w:t>
      </w:r>
      <w:r w:rsidR="008772AF" w:rsidRPr="008772AF">
        <w:rPr>
          <w:rFonts w:ascii="Cambria Math" w:hAnsi="Cambria Math"/>
          <w:i/>
          <w:vertAlign w:val="subscript"/>
          <w:lang w:val="en-US"/>
        </w:rPr>
        <w:t>D</w:t>
      </w:r>
      <w:r w:rsidR="00E6214E">
        <w:t xml:space="preserve">, </w:t>
      </w:r>
      <w:r>
        <w:t>каскад усилителей</w:t>
      </w:r>
      <w:r w:rsidR="008772AF" w:rsidRPr="008772AF">
        <w:t xml:space="preserve"> </w:t>
      </w:r>
      <w:r w:rsidR="008772AF" w:rsidRPr="008772AF">
        <w:rPr>
          <w:rFonts w:ascii="Cambria Math" w:hAnsi="Cambria Math"/>
          <w:i/>
          <w:lang w:val="en-US"/>
        </w:rPr>
        <w:t>G</w:t>
      </w:r>
      <w:r w:rsidR="008772AF" w:rsidRPr="008772AF">
        <w:rPr>
          <w:rFonts w:ascii="Cambria Math" w:hAnsi="Cambria Math"/>
          <w:i/>
          <w:vertAlign w:val="subscript"/>
          <w:lang w:val="en-US"/>
        </w:rPr>
        <w:t>A</w:t>
      </w:r>
      <w:r w:rsidR="00E6214E">
        <w:t xml:space="preserve"> и </w:t>
      </w:r>
      <w:proofErr w:type="spellStart"/>
      <w:r w:rsidR="00E6214E">
        <w:t>кикер</w:t>
      </w:r>
      <w:proofErr w:type="spellEnd"/>
      <w:r>
        <w:t xml:space="preserve"> </w:t>
      </w:r>
      <w:r w:rsidR="00E6214E">
        <w:t>(исполнительное устройство)</w:t>
      </w:r>
      <w:r w:rsidR="008772AF" w:rsidRPr="008772AF">
        <w:t xml:space="preserve"> </w:t>
      </w:r>
      <w:proofErr w:type="spellStart"/>
      <w:r w:rsidR="008772AF" w:rsidRPr="008772AF">
        <w:rPr>
          <w:rFonts w:ascii="Cambria Math" w:hAnsi="Cambria Math"/>
          <w:i/>
          <w:lang w:val="en-US"/>
        </w:rPr>
        <w:t>K</w:t>
      </w:r>
      <w:r w:rsidR="008772AF" w:rsidRPr="008772AF">
        <w:rPr>
          <w:rFonts w:ascii="Cambria Math" w:hAnsi="Cambria Math"/>
          <w:i/>
          <w:vertAlign w:val="subscript"/>
          <w:lang w:val="en-US"/>
        </w:rPr>
        <w:t>k</w:t>
      </w:r>
      <w:proofErr w:type="spellEnd"/>
    </w:p>
    <w:p w:rsidR="00E6214E" w:rsidRDefault="00E6214E" w:rsidP="00E6214E">
      <w:pPr>
        <w:ind w:firstLine="0"/>
        <w:jc w:val="center"/>
      </w:pPr>
      <w:r w:rsidRPr="00E6214E">
        <w:rPr>
          <w:noProof/>
        </w:rPr>
        <w:drawing>
          <wp:inline distT="0" distB="0" distL="0" distR="0">
            <wp:extent cx="5935311" cy="2133600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/>
                    <a:srcRect b="10899"/>
                    <a:stretch/>
                  </pic:blipFill>
                  <pic:spPr bwMode="auto">
                    <a:xfrm>
                      <a:off x="0" y="0"/>
                      <a:ext cx="5936615" cy="2134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214E" w:rsidRDefault="00E6214E" w:rsidP="00E6214E">
      <w:pPr>
        <w:ind w:firstLine="0"/>
        <w:jc w:val="center"/>
      </w:pPr>
      <w:r w:rsidRPr="005838BE">
        <w:rPr>
          <w:sz w:val="24"/>
        </w:rPr>
        <w:t>Рисунок 5. Функциональная схема системы стохастического охлаждения.</w:t>
      </w:r>
    </w:p>
    <w:p w:rsidR="00F64ABE" w:rsidRPr="00B62E80" w:rsidRDefault="00F64ABE" w:rsidP="00F64ABE">
      <w:pPr>
        <w:rPr>
          <w:position w:val="-38"/>
          <w:szCs w:val="24"/>
        </w:rPr>
      </w:pPr>
      <w:r w:rsidRPr="00B62E80">
        <w:rPr>
          <w:position w:val="-38"/>
          <w:szCs w:val="24"/>
        </w:rPr>
        <w:t>Частица</w:t>
      </w:r>
      <w:r w:rsidR="00043794">
        <w:rPr>
          <w:position w:val="-38"/>
          <w:szCs w:val="24"/>
        </w:rPr>
        <w:t xml:space="preserve"> с зарядом </w:t>
      </w:r>
      <w:proofErr w:type="spellStart"/>
      <w:r w:rsidR="00043794" w:rsidRPr="00043794">
        <w:rPr>
          <w:rFonts w:ascii="Cambria Math" w:hAnsi="Cambria Math"/>
          <w:i/>
          <w:position w:val="-38"/>
          <w:szCs w:val="24"/>
          <w:lang w:val="en-US"/>
        </w:rPr>
        <w:t>qe</w:t>
      </w:r>
      <w:proofErr w:type="spellEnd"/>
      <w:r w:rsidRPr="00B62E80">
        <w:rPr>
          <w:position w:val="-38"/>
          <w:szCs w:val="24"/>
        </w:rPr>
        <w:t>, пролетающая</w:t>
      </w:r>
      <w:r w:rsidR="002F1174" w:rsidRPr="002F1174">
        <w:rPr>
          <w:position w:val="-38"/>
          <w:szCs w:val="24"/>
        </w:rPr>
        <w:t xml:space="preserve"> </w:t>
      </w:r>
      <w:r w:rsidR="002F1174">
        <w:rPr>
          <w:position w:val="-38"/>
          <w:szCs w:val="24"/>
        </w:rPr>
        <w:t>через пикап</w:t>
      </w:r>
      <w:r w:rsidRPr="00B62E80">
        <w:rPr>
          <w:position w:val="-38"/>
          <w:szCs w:val="24"/>
        </w:rPr>
        <w:t xml:space="preserve"> с периодом </w:t>
      </w:r>
      <w:r w:rsidRPr="00B62E80">
        <w:rPr>
          <w:i/>
          <w:position w:val="-38"/>
          <w:szCs w:val="24"/>
        </w:rPr>
        <w:t>Т</w:t>
      </w:r>
      <w:r w:rsidR="00043794" w:rsidRPr="00043794">
        <w:rPr>
          <w:position w:val="-38"/>
          <w:szCs w:val="24"/>
        </w:rPr>
        <w:t>,</w:t>
      </w:r>
      <w:r w:rsidR="00043794">
        <w:rPr>
          <w:i/>
          <w:position w:val="-38"/>
          <w:szCs w:val="24"/>
        </w:rPr>
        <w:t xml:space="preserve"> </w:t>
      </w:r>
      <w:r w:rsidRPr="00B62E80">
        <w:rPr>
          <w:position w:val="-38"/>
          <w:szCs w:val="24"/>
        </w:rPr>
        <w:t>наводит ток</w:t>
      </w:r>
      <w:r w:rsidR="008772AF" w:rsidRPr="008772AF">
        <w:rPr>
          <w:position w:val="-38"/>
          <w:szCs w:val="24"/>
        </w:rPr>
        <w:t xml:space="preserve"> </w:t>
      </w:r>
      <w:proofErr w:type="spellStart"/>
      <w:r w:rsidR="008772AF" w:rsidRPr="008772AF">
        <w:rPr>
          <w:rFonts w:ascii="Cambria Math" w:hAnsi="Cambria Math"/>
          <w:i/>
          <w:position w:val="-38"/>
          <w:szCs w:val="24"/>
          <w:lang w:val="en-US"/>
        </w:rPr>
        <w:t>i</w:t>
      </w:r>
      <w:r w:rsidR="008772AF" w:rsidRPr="008772AF">
        <w:rPr>
          <w:rFonts w:ascii="Cambria Math" w:hAnsi="Cambria Math"/>
          <w:i/>
          <w:position w:val="-38"/>
          <w:szCs w:val="24"/>
          <w:vertAlign w:val="subscript"/>
          <w:lang w:val="en-US"/>
        </w:rPr>
        <w:t>b</w:t>
      </w:r>
      <w:proofErr w:type="spellEnd"/>
      <w:r w:rsidRPr="00B62E80">
        <w:rPr>
          <w:position w:val="-38"/>
          <w:szCs w:val="24"/>
        </w:rPr>
        <w:t xml:space="preserve"> в виде периодической </w:t>
      </w:r>
      <w:proofErr w:type="gramStart"/>
      <w:r w:rsidRPr="000F1061">
        <w:rPr>
          <w:i/>
          <w:position w:val="-38"/>
          <w:szCs w:val="24"/>
        </w:rPr>
        <w:t>δ</w:t>
      </w:r>
      <w:r w:rsidRPr="00B62E80">
        <w:rPr>
          <w:position w:val="-38"/>
          <w:szCs w:val="24"/>
        </w:rPr>
        <w:t>-</w:t>
      </w:r>
      <w:proofErr w:type="gramEnd"/>
      <w:r w:rsidRPr="00B62E80">
        <w:rPr>
          <w:position w:val="-38"/>
          <w:szCs w:val="24"/>
        </w:rPr>
        <w:t>функции</w:t>
      </w:r>
    </w:p>
    <w:p w:rsidR="00F64ABE" w:rsidRPr="000F1061" w:rsidRDefault="00843D32" w:rsidP="00F64ABE">
      <w:pPr>
        <w:rPr>
          <w:i/>
          <w:position w:val="-38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Cs w:val="24"/>
            </w:rPr>
            <m:t>=qe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/>
                  <w:szCs w:val="24"/>
                </w:rPr>
                <m:t>∞</m:t>
              </m:r>
            </m:sup>
            <m:e>
              <m:r>
                <w:rPr>
                  <w:rFonts w:ascii="Cambria Math" w:hAnsi="Cambria Math"/>
                  <w:szCs w:val="24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t-nT</m:t>
                  </m:r>
                </m:e>
              </m:d>
            </m:e>
          </m:nary>
        </m:oMath>
      </m:oMathPara>
    </w:p>
    <w:p w:rsidR="00F64ABE" w:rsidRDefault="00F64ABE" w:rsidP="000F1061">
      <w:pPr>
        <w:ind w:firstLine="0"/>
        <w:rPr>
          <w:position w:val="-38"/>
          <w:szCs w:val="24"/>
        </w:rPr>
      </w:pPr>
      <w:r w:rsidRPr="00B62E80">
        <w:rPr>
          <w:position w:val="-38"/>
          <w:szCs w:val="24"/>
        </w:rPr>
        <w:t xml:space="preserve">Фурье-образ тока частицы в рабочем диапазоне частот выглядит следующим </w:t>
      </w:r>
      <w:r w:rsidRPr="00B62E80">
        <w:rPr>
          <w:position w:val="-38"/>
          <w:szCs w:val="24"/>
        </w:rPr>
        <w:lastRenderedPageBreak/>
        <w:t>образом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028"/>
        <w:gridCol w:w="543"/>
      </w:tblGrid>
      <w:tr w:rsidR="00C15F7D" w:rsidTr="00D723DA">
        <w:tc>
          <w:tcPr>
            <w:tcW w:w="9028" w:type="dxa"/>
          </w:tcPr>
          <w:p w:rsidR="00C15F7D" w:rsidRPr="00C15F7D" w:rsidRDefault="00843D32" w:rsidP="00C15F7D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=2qef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n=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  <w:szCs w:val="24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i2πnft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543" w:type="dxa"/>
          </w:tcPr>
          <w:p w:rsidR="00C15F7D" w:rsidRDefault="00C15F7D" w:rsidP="00D028BF">
            <w:pPr>
              <w:ind w:firstLine="0"/>
              <w:rPr>
                <w:position w:val="-38"/>
                <w:szCs w:val="24"/>
              </w:rPr>
            </w:pPr>
            <w:r>
              <w:rPr>
                <w:position w:val="-38"/>
                <w:szCs w:val="24"/>
              </w:rPr>
              <w:t>(</w:t>
            </w:r>
            <w:r w:rsidR="00D028BF">
              <w:rPr>
                <w:position w:val="-38"/>
                <w:szCs w:val="24"/>
              </w:rPr>
              <w:t>4</w:t>
            </w:r>
            <w:r>
              <w:rPr>
                <w:position w:val="-38"/>
                <w:szCs w:val="24"/>
              </w:rPr>
              <w:t>)</w:t>
            </w:r>
          </w:p>
        </w:tc>
      </w:tr>
    </w:tbl>
    <w:p w:rsidR="00E6214E" w:rsidRDefault="00043794" w:rsidP="00E6214E">
      <w:pPr>
        <w:ind w:firstLine="0"/>
        <w:rPr>
          <w:position w:val="-32"/>
          <w:szCs w:val="24"/>
        </w:rPr>
      </w:pPr>
      <w:r>
        <w:rPr>
          <w:position w:val="-32"/>
          <w:szCs w:val="24"/>
        </w:rPr>
        <w:t xml:space="preserve">здесь </w:t>
      </w:r>
      <w:r w:rsidRPr="00043794">
        <w:rPr>
          <w:rFonts w:ascii="Cambria Math" w:hAnsi="Cambria Math"/>
          <w:i/>
          <w:position w:val="-32"/>
          <w:szCs w:val="24"/>
          <w:lang w:val="en-US"/>
        </w:rPr>
        <w:t>n</w:t>
      </w:r>
      <w:r w:rsidRPr="00043794">
        <w:rPr>
          <w:rFonts w:ascii="Cambria Math" w:hAnsi="Cambria Math"/>
          <w:i/>
          <w:position w:val="-32"/>
          <w:szCs w:val="24"/>
          <w:vertAlign w:val="subscript"/>
        </w:rPr>
        <w:t>1</w:t>
      </w:r>
      <w:r w:rsidRPr="00043794">
        <w:rPr>
          <w:position w:val="-32"/>
          <w:szCs w:val="24"/>
        </w:rPr>
        <w:t xml:space="preserve"> </w:t>
      </w:r>
      <w:r>
        <w:rPr>
          <w:position w:val="-32"/>
          <w:szCs w:val="24"/>
        </w:rPr>
        <w:t>и</w:t>
      </w:r>
      <w:r w:rsidRPr="00043794">
        <w:rPr>
          <w:position w:val="-32"/>
          <w:szCs w:val="24"/>
        </w:rPr>
        <w:t xml:space="preserve"> </w:t>
      </w:r>
      <w:r w:rsidRPr="00043794">
        <w:rPr>
          <w:rFonts w:ascii="Cambria Math" w:hAnsi="Cambria Math"/>
          <w:i/>
          <w:position w:val="-32"/>
          <w:szCs w:val="24"/>
          <w:lang w:val="en-US"/>
        </w:rPr>
        <w:t>n</w:t>
      </w:r>
      <w:r w:rsidRPr="00043794">
        <w:rPr>
          <w:rFonts w:ascii="Cambria Math" w:hAnsi="Cambria Math"/>
          <w:i/>
          <w:position w:val="-32"/>
          <w:szCs w:val="24"/>
          <w:vertAlign w:val="subscript"/>
        </w:rPr>
        <w:t>2</w:t>
      </w:r>
      <w:r>
        <w:rPr>
          <w:position w:val="-32"/>
          <w:szCs w:val="24"/>
        </w:rPr>
        <w:t xml:space="preserve"> номера нижней и верхней </w:t>
      </w:r>
      <w:proofErr w:type="spellStart"/>
      <w:r>
        <w:rPr>
          <w:position w:val="-32"/>
          <w:szCs w:val="24"/>
        </w:rPr>
        <w:t>гармноник</w:t>
      </w:r>
      <w:proofErr w:type="spellEnd"/>
      <w:r>
        <w:rPr>
          <w:position w:val="-32"/>
          <w:szCs w:val="24"/>
        </w:rPr>
        <w:t xml:space="preserve"> частоты обращения частиц в полосе частот пропускания системы. </w:t>
      </w:r>
      <w:r w:rsidR="00E6214E">
        <w:rPr>
          <w:position w:val="-32"/>
          <w:szCs w:val="24"/>
        </w:rPr>
        <w:t>Фурье образ н</w:t>
      </w:r>
      <w:r w:rsidR="00E6214E" w:rsidRPr="00B62E80">
        <w:rPr>
          <w:position w:val="-32"/>
          <w:szCs w:val="24"/>
        </w:rPr>
        <w:t>апряжени</w:t>
      </w:r>
      <w:r w:rsidR="00E6214E">
        <w:rPr>
          <w:position w:val="-32"/>
          <w:szCs w:val="24"/>
        </w:rPr>
        <w:t>я,</w:t>
      </w:r>
      <w:r w:rsidR="00E6214E" w:rsidRPr="00B62E80">
        <w:rPr>
          <w:position w:val="-32"/>
          <w:szCs w:val="24"/>
        </w:rPr>
        <w:t xml:space="preserve"> наведенно</w:t>
      </w:r>
      <w:r w:rsidR="00E6214E">
        <w:rPr>
          <w:position w:val="-32"/>
          <w:szCs w:val="24"/>
        </w:rPr>
        <w:t>го произвольной</w:t>
      </w:r>
      <w:r w:rsidR="00E6214E" w:rsidRPr="00B62E80">
        <w:rPr>
          <w:position w:val="-32"/>
          <w:szCs w:val="24"/>
        </w:rPr>
        <w:t xml:space="preserve"> частицей на </w:t>
      </w:r>
      <w:proofErr w:type="spellStart"/>
      <w:r w:rsidR="00E6214E">
        <w:rPr>
          <w:position w:val="-32"/>
          <w:szCs w:val="24"/>
        </w:rPr>
        <w:t>кикер</w:t>
      </w:r>
      <w:r w:rsidR="00E6214E" w:rsidRPr="00B62E80">
        <w:rPr>
          <w:position w:val="-32"/>
          <w:szCs w:val="24"/>
        </w:rPr>
        <w:t>е</w:t>
      </w:r>
      <w:proofErr w:type="spellEnd"/>
      <w:r w:rsidR="00E6214E" w:rsidRPr="00B62E80">
        <w:rPr>
          <w:position w:val="-32"/>
          <w:szCs w:val="24"/>
        </w:rPr>
        <w:t xml:space="preserve"> </w:t>
      </w:r>
      <w:proofErr w:type="spellStart"/>
      <w:r w:rsidR="00E6214E" w:rsidRPr="00E6214E">
        <w:rPr>
          <w:rFonts w:ascii="Cambria Math" w:hAnsi="Cambria Math"/>
          <w:i/>
          <w:position w:val="-32"/>
          <w:szCs w:val="24"/>
          <w:lang w:val="en-US"/>
        </w:rPr>
        <w:t>V</w:t>
      </w:r>
      <w:r w:rsidR="00E6214E" w:rsidRPr="00E6214E">
        <w:rPr>
          <w:rFonts w:ascii="Cambria Math" w:hAnsi="Cambria Math"/>
          <w:i/>
          <w:position w:val="-32"/>
          <w:szCs w:val="24"/>
          <w:vertAlign w:val="subscript"/>
          <w:lang w:val="en-US"/>
        </w:rPr>
        <w:t>k</w:t>
      </w:r>
      <w:proofErr w:type="spellEnd"/>
      <w:r w:rsidR="00E6214E">
        <w:rPr>
          <w:position w:val="-32"/>
          <w:szCs w:val="24"/>
        </w:rPr>
        <w:t xml:space="preserve">, </w:t>
      </w:r>
      <w:r w:rsidR="00E6214E" w:rsidRPr="00B62E80">
        <w:rPr>
          <w:position w:val="-32"/>
          <w:szCs w:val="24"/>
        </w:rPr>
        <w:t>есть произведени</w:t>
      </w:r>
      <w:r>
        <w:rPr>
          <w:position w:val="-32"/>
          <w:szCs w:val="24"/>
        </w:rPr>
        <w:t>е</w:t>
      </w:r>
      <w:r w:rsidR="00E6214E" w:rsidRPr="00B62E80">
        <w:rPr>
          <w:position w:val="-32"/>
          <w:szCs w:val="24"/>
        </w:rPr>
        <w:t xml:space="preserve"> всех </w:t>
      </w:r>
      <w:r w:rsidR="00E6214E" w:rsidRPr="00E6214E">
        <w:rPr>
          <w:position w:val="-32"/>
          <w:szCs w:val="24"/>
        </w:rPr>
        <w:t>передаточных функций</w:t>
      </w:r>
      <w:r w:rsidR="001F192A">
        <w:rPr>
          <w:position w:val="-32"/>
          <w:szCs w:val="24"/>
        </w:rPr>
        <w:t xml:space="preserve"> на Фурье образ тока пучка, зарегистрированного на пикапе</w:t>
      </w:r>
      <w:r w:rsidR="00E6214E">
        <w:rPr>
          <w:position w:val="-32"/>
          <w:szCs w:val="24"/>
        </w:rPr>
        <w:t>.</w:t>
      </w:r>
    </w:p>
    <w:p w:rsidR="00E6214E" w:rsidRDefault="00843D32" w:rsidP="00E6214E">
      <w:pPr>
        <w:ind w:firstLine="0"/>
        <w:rPr>
          <w:position w:val="-32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∙Z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</m:oMath>
      </m:oMathPara>
    </w:p>
    <w:p w:rsidR="00F64ABE" w:rsidRPr="00B62E80" w:rsidRDefault="00F64ABE" w:rsidP="000F1061">
      <w:pPr>
        <w:ind w:firstLine="0"/>
        <w:rPr>
          <w:i/>
          <w:position w:val="-32"/>
          <w:szCs w:val="24"/>
          <w:vertAlign w:val="subscript"/>
        </w:rPr>
      </w:pPr>
      <w:r>
        <w:rPr>
          <w:position w:val="-32"/>
          <w:szCs w:val="24"/>
        </w:rPr>
        <w:t>Сигнал всех частиц проходит через систему, задерживаясь на фиксированн</w:t>
      </w:r>
      <w:r w:rsidR="000F1061">
        <w:rPr>
          <w:position w:val="-32"/>
          <w:szCs w:val="24"/>
        </w:rPr>
        <w:t>ое</w:t>
      </w:r>
      <w:r>
        <w:rPr>
          <w:position w:val="-32"/>
          <w:szCs w:val="24"/>
        </w:rPr>
        <w:t xml:space="preserve"> в</w:t>
      </w:r>
      <w:r w:rsidR="000F1061">
        <w:rPr>
          <w:position w:val="-32"/>
          <w:szCs w:val="24"/>
        </w:rPr>
        <w:t>р</w:t>
      </w:r>
      <w:r>
        <w:rPr>
          <w:position w:val="-32"/>
          <w:szCs w:val="24"/>
        </w:rPr>
        <w:t>е</w:t>
      </w:r>
      <w:r w:rsidR="000F1061">
        <w:rPr>
          <w:position w:val="-32"/>
          <w:szCs w:val="24"/>
        </w:rPr>
        <w:t>мя</w:t>
      </w:r>
      <w:r w:rsidRPr="007D66BF">
        <w:rPr>
          <w:i/>
          <w:position w:val="-32"/>
          <w:szCs w:val="24"/>
        </w:rPr>
        <w:t xml:space="preserve"> </w:t>
      </w:r>
      <w:r w:rsidRPr="002F1174">
        <w:rPr>
          <w:rFonts w:ascii="Cambria Math" w:hAnsi="Cambria Math"/>
          <w:i/>
          <w:position w:val="-32"/>
          <w:szCs w:val="24"/>
          <w:lang w:val="en-US"/>
        </w:rPr>
        <w:t>T</w:t>
      </w:r>
      <w:r w:rsidRPr="002F1174">
        <w:rPr>
          <w:rFonts w:ascii="Cambria Math" w:hAnsi="Cambria Math"/>
          <w:i/>
          <w:position w:val="-32"/>
          <w:szCs w:val="24"/>
          <w:vertAlign w:val="subscript"/>
          <w:lang w:val="en-US"/>
        </w:rPr>
        <w:t>D</w:t>
      </w:r>
      <w:r>
        <w:rPr>
          <w:position w:val="-32"/>
          <w:szCs w:val="24"/>
        </w:rPr>
        <w:t xml:space="preserve">. </w:t>
      </w:r>
      <w:r w:rsidR="003F13FE">
        <w:rPr>
          <w:position w:val="-32"/>
          <w:szCs w:val="24"/>
        </w:rPr>
        <w:t xml:space="preserve">При этом время пролета частицы от пикапа до </w:t>
      </w:r>
      <w:proofErr w:type="spellStart"/>
      <w:r w:rsidR="003F13FE">
        <w:rPr>
          <w:position w:val="-32"/>
          <w:szCs w:val="24"/>
        </w:rPr>
        <w:t>кикера</w:t>
      </w:r>
      <w:proofErr w:type="spellEnd"/>
      <w:r w:rsidR="003F13FE">
        <w:rPr>
          <w:position w:val="-32"/>
          <w:szCs w:val="24"/>
        </w:rPr>
        <w:t xml:space="preserve"> по пучковой камере </w:t>
      </w:r>
      <w:r w:rsidR="003F13FE" w:rsidRPr="003F13FE">
        <w:rPr>
          <w:rFonts w:ascii="Cambria Math" w:hAnsi="Cambria Math"/>
          <w:i/>
          <w:position w:val="-32"/>
          <w:szCs w:val="24"/>
          <w:lang w:val="en-US"/>
        </w:rPr>
        <w:t>T</w:t>
      </w:r>
      <w:r w:rsidR="003F13FE" w:rsidRPr="003F13FE">
        <w:rPr>
          <w:rFonts w:ascii="Cambria Math" w:hAnsi="Cambria Math"/>
          <w:i/>
          <w:position w:val="-32"/>
          <w:szCs w:val="24"/>
          <w:vertAlign w:val="subscript"/>
          <w:lang w:val="en-US"/>
        </w:rPr>
        <w:t>F</w:t>
      </w:r>
      <w:r w:rsidR="003F13FE" w:rsidRPr="003F13FE">
        <w:rPr>
          <w:position w:val="-32"/>
          <w:szCs w:val="24"/>
        </w:rPr>
        <w:t xml:space="preserve"> </w:t>
      </w:r>
      <w:r w:rsidR="003F13FE">
        <w:rPr>
          <w:position w:val="-32"/>
          <w:szCs w:val="24"/>
        </w:rPr>
        <w:t xml:space="preserve">зависит от частоты обращения частицы. </w:t>
      </w:r>
      <w:r>
        <w:rPr>
          <w:position w:val="-32"/>
          <w:szCs w:val="24"/>
        </w:rPr>
        <w:t xml:space="preserve">Следовательно, сигнал </w:t>
      </w:r>
      <w:r w:rsidR="000F1061">
        <w:rPr>
          <w:position w:val="-32"/>
          <w:szCs w:val="24"/>
        </w:rPr>
        <w:t xml:space="preserve">к </w:t>
      </w:r>
      <w:r>
        <w:rPr>
          <w:position w:val="-32"/>
          <w:szCs w:val="24"/>
        </w:rPr>
        <w:t>медленны</w:t>
      </w:r>
      <w:r w:rsidR="000F1061">
        <w:rPr>
          <w:position w:val="-32"/>
          <w:szCs w:val="24"/>
        </w:rPr>
        <w:t>м</w:t>
      </w:r>
      <w:r>
        <w:rPr>
          <w:position w:val="-32"/>
          <w:szCs w:val="24"/>
        </w:rPr>
        <w:t xml:space="preserve"> частиц</w:t>
      </w:r>
      <w:r w:rsidR="000F1061">
        <w:rPr>
          <w:position w:val="-32"/>
          <w:szCs w:val="24"/>
        </w:rPr>
        <w:t>ам</w:t>
      </w:r>
      <w:r>
        <w:rPr>
          <w:position w:val="-32"/>
          <w:szCs w:val="24"/>
        </w:rPr>
        <w:t xml:space="preserve"> доходит с опережением, а </w:t>
      </w:r>
      <w:r w:rsidR="000F1061">
        <w:rPr>
          <w:position w:val="-32"/>
          <w:szCs w:val="24"/>
        </w:rPr>
        <w:t xml:space="preserve">к </w:t>
      </w:r>
      <w:r>
        <w:rPr>
          <w:position w:val="-32"/>
          <w:szCs w:val="24"/>
        </w:rPr>
        <w:t>быстры</w:t>
      </w:r>
      <w:r w:rsidR="000F1061">
        <w:rPr>
          <w:position w:val="-32"/>
          <w:szCs w:val="24"/>
        </w:rPr>
        <w:t>м</w:t>
      </w:r>
      <w:r>
        <w:rPr>
          <w:position w:val="-32"/>
          <w:szCs w:val="24"/>
        </w:rPr>
        <w:t xml:space="preserve"> с опозданием</w:t>
      </w:r>
      <w:proofErr w:type="gramStart"/>
      <w:r>
        <w:rPr>
          <w:position w:val="-32"/>
          <w:szCs w:val="24"/>
        </w:rPr>
        <w:t>.</w:t>
      </w:r>
      <w:proofErr w:type="gramEnd"/>
      <w:r>
        <w:rPr>
          <w:position w:val="-32"/>
          <w:szCs w:val="24"/>
        </w:rPr>
        <w:t xml:space="preserve"> </w:t>
      </w:r>
      <w:proofErr w:type="gramStart"/>
      <w:r w:rsidRPr="00B62E80">
        <w:rPr>
          <w:position w:val="-32"/>
          <w:szCs w:val="24"/>
        </w:rPr>
        <w:t>в</w:t>
      </w:r>
      <w:proofErr w:type="gramEnd"/>
      <w:r w:rsidRPr="00B62E80">
        <w:rPr>
          <w:position w:val="-32"/>
          <w:szCs w:val="24"/>
        </w:rPr>
        <w:t xml:space="preserve"> момент времени </w:t>
      </w:r>
      <w:r w:rsidRPr="002F1174">
        <w:rPr>
          <w:rFonts w:ascii="Cambria Math" w:hAnsi="Cambria Math"/>
          <w:i/>
          <w:position w:val="-32"/>
          <w:szCs w:val="24"/>
          <w:lang w:val="en-US"/>
        </w:rPr>
        <w:t>t</w:t>
      </w:r>
      <w:r w:rsidRPr="002F1174">
        <w:rPr>
          <w:rFonts w:ascii="Cambria Math" w:hAnsi="Cambria Math"/>
          <w:i/>
          <w:position w:val="-32"/>
          <w:szCs w:val="24"/>
        </w:rPr>
        <w:t>=</w:t>
      </w:r>
      <w:r w:rsidRPr="002F1174">
        <w:rPr>
          <w:rFonts w:ascii="Cambria Math" w:hAnsi="Cambria Math"/>
          <w:i/>
          <w:position w:val="-32"/>
          <w:szCs w:val="24"/>
          <w:lang w:val="en-US"/>
        </w:rPr>
        <w:t>T</w:t>
      </w:r>
      <w:r w:rsidRPr="002F1174">
        <w:rPr>
          <w:rFonts w:ascii="Cambria Math" w:hAnsi="Cambria Math"/>
          <w:i/>
          <w:position w:val="-32"/>
          <w:szCs w:val="24"/>
          <w:vertAlign w:val="subscript"/>
          <w:lang w:val="en-US"/>
        </w:rPr>
        <w:t>D</w:t>
      </w:r>
      <w:r w:rsidRPr="002F1174">
        <w:rPr>
          <w:rFonts w:ascii="Cambria Math" w:hAnsi="Cambria Math"/>
          <w:i/>
          <w:position w:val="-32"/>
          <w:szCs w:val="24"/>
        </w:rPr>
        <w:t>+∆</w:t>
      </w:r>
      <w:r w:rsidRPr="002F1174">
        <w:rPr>
          <w:rFonts w:ascii="Cambria Math" w:hAnsi="Cambria Math"/>
          <w:i/>
          <w:position w:val="-32"/>
          <w:szCs w:val="24"/>
          <w:lang w:val="en-US"/>
        </w:rPr>
        <w:t>T</w:t>
      </w:r>
      <w:r w:rsidRPr="002F1174">
        <w:rPr>
          <w:rFonts w:ascii="Cambria Math" w:hAnsi="Cambria Math"/>
          <w:i/>
          <w:position w:val="-32"/>
          <w:szCs w:val="24"/>
          <w:vertAlign w:val="subscript"/>
          <w:lang w:val="en-US"/>
        </w:rPr>
        <w:t>F</w:t>
      </w:r>
    </w:p>
    <w:p w:rsidR="001F192A" w:rsidRPr="001F192A" w:rsidRDefault="00843D32" w:rsidP="001F192A">
      <w:pPr>
        <w:ind w:firstLine="0"/>
        <w:rPr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=2qef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n=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nf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nf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nf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nf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exp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i2πnf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∆T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F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D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nf</m:t>
                          </m:r>
                        </m:e>
                      </m:d>
                    </m:e>
                  </m:d>
                </m:sup>
              </m:sSup>
            </m:e>
          </m:nary>
        </m:oMath>
      </m:oMathPara>
    </w:p>
    <w:p w:rsidR="00F64ABE" w:rsidRPr="00B62E80" w:rsidRDefault="00F64ABE" w:rsidP="000F1061">
      <w:pPr>
        <w:ind w:firstLine="0"/>
        <w:rPr>
          <w:szCs w:val="24"/>
        </w:rPr>
      </w:pPr>
      <w:r w:rsidRPr="00B62E80">
        <w:rPr>
          <w:szCs w:val="24"/>
        </w:rPr>
        <w:t xml:space="preserve">При коррекции собственным сигналом энергия частицы меняется </w:t>
      </w:r>
      <w:proofErr w:type="gramStart"/>
      <w:r w:rsidRPr="00B62E80">
        <w:rPr>
          <w:szCs w:val="24"/>
        </w:rPr>
        <w:t>на</w:t>
      </w:r>
      <w:proofErr w:type="gramEnd"/>
      <w:r w:rsidRPr="00B62E80">
        <w:rPr>
          <w:szCs w:val="24"/>
        </w:rPr>
        <w:t xml:space="preserve"> </w:t>
      </w:r>
    </w:p>
    <w:p w:rsidR="00F64ABE" w:rsidRPr="00B62E80" w:rsidRDefault="00843D32" w:rsidP="00F64ABE">
      <w:pPr>
        <w:rPr>
          <w:position w:val="-32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∆</m:t>
              </m:r>
              <m:r>
                <w:rPr>
                  <w:rFonts w:ascii="Cambria Math" w:hAnsi="Cambria Math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Cs w:val="24"/>
                </w:rPr>
                <m:t>к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qe</m:t>
              </m:r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A</m:t>
              </m:r>
            </m:den>
          </m:f>
          <m:r>
            <w:rPr>
              <w:rFonts w:ascii="Cambria Math" w:hAnsi="Cambria Math"/>
              <w:szCs w:val="24"/>
              <w:lang w:val="en-US"/>
            </w:rPr>
            <m:t>Re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k</m:t>
                  </m:r>
                </m:sub>
              </m:sSub>
            </m:e>
          </m:d>
        </m:oMath>
      </m:oMathPara>
    </w:p>
    <w:p w:rsidR="00F64ABE" w:rsidRPr="005920D7" w:rsidRDefault="00F64ABE" w:rsidP="000F1061">
      <w:pPr>
        <w:ind w:firstLine="0"/>
        <w:rPr>
          <w:position w:val="-28"/>
          <w:szCs w:val="24"/>
        </w:rPr>
      </w:pPr>
      <w:r w:rsidRPr="00B62E80">
        <w:rPr>
          <w:position w:val="-28"/>
          <w:szCs w:val="24"/>
        </w:rPr>
        <w:t>Переход от зависимости по частоте к зависимости по энергии</w:t>
      </w:r>
      <w:r w:rsidR="005920D7" w:rsidRPr="005920D7">
        <w:rPr>
          <w:position w:val="-28"/>
          <w:szCs w:val="24"/>
        </w:rPr>
        <w:t xml:space="preserve"> </w:t>
      </w:r>
      <w:r w:rsidR="005920D7">
        <w:rPr>
          <w:position w:val="-28"/>
          <w:szCs w:val="24"/>
        </w:rPr>
        <w:t xml:space="preserve">выражается через слип фактор ускорителя </w:t>
      </w:r>
      <w:r w:rsidR="005920D7" w:rsidRPr="005920D7">
        <w:rPr>
          <w:rFonts w:ascii="Cambria Math" w:hAnsi="Cambria Math"/>
          <w:i/>
          <w:position w:val="-28"/>
          <w:szCs w:val="24"/>
        </w:rPr>
        <w:t>η</w:t>
      </w:r>
      <w:r w:rsidR="005920D7">
        <w:rPr>
          <w:rFonts w:ascii="Cambria Math" w:hAnsi="Cambria Math"/>
          <w:i/>
          <w:position w:val="-28"/>
          <w:szCs w:val="24"/>
        </w:rPr>
        <w:t xml:space="preserve"> </w:t>
      </w:r>
      <w:r w:rsidR="005920D7" w:rsidRPr="005920D7">
        <w:rPr>
          <w:position w:val="-28"/>
          <w:szCs w:val="24"/>
        </w:rPr>
        <w:t>и</w:t>
      </w:r>
      <w:r w:rsidR="005920D7">
        <w:rPr>
          <w:position w:val="-28"/>
          <w:szCs w:val="24"/>
        </w:rPr>
        <w:t xml:space="preserve"> </w:t>
      </w:r>
      <w:proofErr w:type="spellStart"/>
      <w:r w:rsidR="005920D7">
        <w:rPr>
          <w:position w:val="-28"/>
          <w:szCs w:val="24"/>
        </w:rPr>
        <w:t>лоренц</w:t>
      </w:r>
      <w:proofErr w:type="spellEnd"/>
      <w:r w:rsidR="005920D7">
        <w:rPr>
          <w:position w:val="-28"/>
          <w:szCs w:val="24"/>
        </w:rPr>
        <w:t xml:space="preserve"> фактор </w:t>
      </w:r>
      <w:r w:rsidR="005920D7" w:rsidRPr="005920D7">
        <w:rPr>
          <w:rFonts w:ascii="Cambria Math" w:hAnsi="Cambria Math"/>
          <w:i/>
          <w:position w:val="-28"/>
          <w:szCs w:val="24"/>
        </w:rPr>
        <w:t>γ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36"/>
        <w:gridCol w:w="5635"/>
      </w:tblGrid>
      <w:tr w:rsidR="000F1061" w:rsidTr="000F1061">
        <w:trPr>
          <w:trHeight w:val="1038"/>
        </w:trPr>
        <w:tc>
          <w:tcPr>
            <w:tcW w:w="2056" w:type="pct"/>
          </w:tcPr>
          <w:p w:rsidR="000F1061" w:rsidRPr="008772AF" w:rsidRDefault="00843D32" w:rsidP="005920D7">
            <w:pPr>
              <w:ind w:firstLine="0"/>
              <w:rPr>
                <w:position w:val="-28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∆f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ηγ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γ+1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E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4"/>
                  </w:rPr>
                  <m:t>,</m:t>
                </m:r>
              </m:oMath>
            </m:oMathPara>
          </w:p>
        </w:tc>
        <w:tc>
          <w:tcPr>
            <w:tcW w:w="2944" w:type="pct"/>
          </w:tcPr>
          <w:p w:rsidR="000F1061" w:rsidRDefault="000F1061" w:rsidP="005920D7">
            <w:pPr>
              <w:rPr>
                <w:position w:val="-28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f=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+∆f=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ηγ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γ+1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≡ξ</m:t>
                </m:r>
              </m:oMath>
            </m:oMathPara>
          </w:p>
        </w:tc>
      </w:tr>
    </w:tbl>
    <w:p w:rsidR="00F64ABE" w:rsidRPr="00B62E80" w:rsidRDefault="00F64ABE" w:rsidP="000F1061">
      <w:pPr>
        <w:ind w:firstLine="0"/>
        <w:rPr>
          <w:position w:val="-32"/>
          <w:szCs w:val="24"/>
        </w:rPr>
      </w:pPr>
      <w:r w:rsidRPr="00B62E80">
        <w:rPr>
          <w:position w:val="-32"/>
          <w:szCs w:val="24"/>
        </w:rPr>
        <w:t>Тогда коррекция сигнала в зависимости от отклонения по энергии равна</w:t>
      </w:r>
    </w:p>
    <w:p w:rsidR="00043794" w:rsidRDefault="00843D32" w:rsidP="00043794">
      <w:pPr>
        <w:ind w:firstLine="0"/>
        <w:rPr>
          <w:szCs w:val="24"/>
        </w:rPr>
      </w:pPr>
      <m:oMathPara>
        <m:oMath>
          <w:bookmarkStart w:id="10" w:name="_Toc359399125"/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∆</m:t>
              </m:r>
              <m:r>
                <w:rPr>
                  <w:rFonts w:ascii="Cambria Math" w:hAnsi="Cambria Math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Cs w:val="24"/>
                </w:rPr>
                <m:t>к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>=2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qe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A</m:t>
              </m:r>
            </m:den>
          </m:f>
          <m:r>
            <w:rPr>
              <w:rFonts w:ascii="Cambria Math" w:hAnsi="Cambria Math"/>
              <w:szCs w:val="24"/>
            </w:rPr>
            <m:t>ξRe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n=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nξ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nξ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nξ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nξ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exp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i2πn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ξ</m:t>
                      </m:r>
                    </m:e>
                  </m:d>
                </m:sup>
              </m:sSup>
            </m:e>
          </m:nary>
        </m:oMath>
      </m:oMathPara>
    </w:p>
    <w:p w:rsidR="004D24D3" w:rsidRPr="00C0333F" w:rsidRDefault="004D24D3" w:rsidP="00043794">
      <w:pPr>
        <w:ind w:firstLine="0"/>
        <w:rPr>
          <w:szCs w:val="24"/>
        </w:rPr>
      </w:pPr>
      <w:r>
        <w:rPr>
          <w:szCs w:val="24"/>
        </w:rPr>
        <w:t xml:space="preserve">И окончательно функция силы трения </w:t>
      </w:r>
      <w:r w:rsidR="00C0333F">
        <w:rPr>
          <w:szCs w:val="24"/>
        </w:rPr>
        <w:t>в зависимости от отклонения по энергии пучка</w:t>
      </w:r>
      <w:r w:rsidR="00C0333F" w:rsidRPr="00C0333F">
        <w:rPr>
          <w:szCs w:val="24"/>
        </w:rPr>
        <w:t xml:space="preserve"> </w:t>
      </w:r>
      <w:proofErr w:type="gramStart"/>
      <w:r w:rsidR="00C0333F">
        <w:rPr>
          <w:szCs w:val="24"/>
        </w:rPr>
        <w:t>ч</w:t>
      </w:r>
      <w:proofErr w:type="gramEnd"/>
      <w:r w:rsidR="00C0333F">
        <w:rPr>
          <w:szCs w:val="24"/>
        </w:rPr>
        <w:t xml:space="preserve"> учетом передаточных функций системы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028"/>
        <w:gridCol w:w="543"/>
      </w:tblGrid>
      <w:tr w:rsidR="00A4478C" w:rsidTr="00A4478C">
        <w:tc>
          <w:tcPr>
            <w:tcW w:w="9039" w:type="dxa"/>
            <w:vAlign w:val="center"/>
          </w:tcPr>
          <w:p w:rsidR="00A4478C" w:rsidRPr="00A4478C" w:rsidRDefault="00A4478C" w:rsidP="00A4478C">
            <w:pPr>
              <w:ind w:firstLine="0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w:lastRenderedPageBreak/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  <w:szCs w:val="24"/>
                    <w:lang w:val="en-US"/>
                  </w:rPr>
                  <m:t>=2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qe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ξ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</m:oMath>
            </m:oMathPara>
          </w:p>
          <w:p w:rsidR="00A4478C" w:rsidRDefault="00A4478C" w:rsidP="00A4478C">
            <w:pPr>
              <w:ind w:firstLine="0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∙Re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n=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nξ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</m:t>
                            </m:r>
                          </m:e>
                        </m:d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nξ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</m:t>
                            </m:r>
                          </m:e>
                        </m:d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nξ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</m:t>
                            </m:r>
                          </m:e>
                        </m:d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nξ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</m:t>
                            </m:r>
                          </m:e>
                        </m:d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exp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i2πn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D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ξ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</m:e>
                            </m:d>
                          </m:e>
                        </m:d>
                      </m:sup>
                    </m:sSup>
                  </m:e>
                </m:nary>
              </m:oMath>
            </m:oMathPara>
          </w:p>
        </w:tc>
        <w:tc>
          <w:tcPr>
            <w:tcW w:w="532" w:type="dxa"/>
            <w:vAlign w:val="center"/>
          </w:tcPr>
          <w:p w:rsidR="00A4478C" w:rsidRDefault="00A4478C" w:rsidP="00A4478C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(5)</w:t>
            </w:r>
          </w:p>
        </w:tc>
      </w:tr>
    </w:tbl>
    <w:bookmarkEnd w:id="10"/>
    <w:p w:rsidR="00C15F7D" w:rsidRPr="00C15F7D" w:rsidRDefault="00F64ABE" w:rsidP="00C15F7D">
      <w:pPr>
        <w:rPr>
          <w:position w:val="-32"/>
          <w:szCs w:val="24"/>
        </w:rPr>
      </w:pPr>
      <w:r w:rsidRPr="00B62E80">
        <w:rPr>
          <w:position w:val="-12"/>
          <w:szCs w:val="24"/>
        </w:rPr>
        <w:t xml:space="preserve">Некогерентный </w:t>
      </w:r>
      <w:r w:rsidR="007159F5">
        <w:rPr>
          <w:position w:val="-12"/>
          <w:szCs w:val="24"/>
        </w:rPr>
        <w:t>эффект</w:t>
      </w:r>
      <w:r w:rsidRPr="00B62E80">
        <w:rPr>
          <w:position w:val="-12"/>
          <w:szCs w:val="24"/>
        </w:rPr>
        <w:t xml:space="preserve"> пропорционален мощности шума, состоящего из двух компонент: тепловых шумов пикапа</w:t>
      </w:r>
      <w:r w:rsidR="00902E37">
        <w:rPr>
          <w:position w:val="-12"/>
          <w:szCs w:val="24"/>
        </w:rPr>
        <w:t xml:space="preserve"> </w:t>
      </w:r>
      <w:r w:rsidRPr="00B62E80">
        <w:rPr>
          <w:position w:val="-12"/>
          <w:szCs w:val="24"/>
        </w:rPr>
        <w:t>и усилителя</w:t>
      </w:r>
      <w:r w:rsidR="00902E37" w:rsidRPr="00902E37">
        <w:rPr>
          <w:position w:val="-12"/>
          <w:szCs w:val="24"/>
        </w:rPr>
        <w:t xml:space="preserve"> </w:t>
      </w:r>
      <w:r w:rsidRPr="00B62E80">
        <w:rPr>
          <w:position w:val="-12"/>
          <w:szCs w:val="24"/>
        </w:rPr>
        <w:t xml:space="preserve">и </w:t>
      </w:r>
      <w:r w:rsidR="00C15F7D">
        <w:rPr>
          <w:position w:val="-12"/>
          <w:szCs w:val="24"/>
        </w:rPr>
        <w:t>дробового шума</w:t>
      </w:r>
      <w:r w:rsidRPr="00B62E80">
        <w:rPr>
          <w:position w:val="-12"/>
          <w:szCs w:val="24"/>
        </w:rPr>
        <w:t xml:space="preserve"> пучка</w:t>
      </w:r>
      <w:r w:rsidR="00D028BF">
        <w:rPr>
          <w:position w:val="-12"/>
          <w:szCs w:val="24"/>
        </w:rPr>
        <w:t>.</w:t>
      </w:r>
    </w:p>
    <w:p w:rsidR="00F64ABE" w:rsidRPr="00B62E80" w:rsidRDefault="00843D32" w:rsidP="00C15F7D">
      <w:pPr>
        <w:rPr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∆E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нек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qe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24"/>
                </w:rPr>
                <m:t>A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sub>
              </m:sSub>
            </m:e>
          </m:d>
        </m:oMath>
      </m:oMathPara>
    </w:p>
    <w:p w:rsidR="00F64ABE" w:rsidRPr="00B62E80" w:rsidRDefault="00D028BF" w:rsidP="000F1061">
      <w:pPr>
        <w:ind w:firstLine="0"/>
        <w:rPr>
          <w:szCs w:val="24"/>
        </w:rPr>
      </w:pPr>
      <w:r>
        <w:rPr>
          <w:szCs w:val="24"/>
        </w:rPr>
        <w:t>з</w:t>
      </w:r>
      <w:r w:rsidR="00F64ABE" w:rsidRPr="00B62E80">
        <w:rPr>
          <w:szCs w:val="24"/>
        </w:rPr>
        <w:t>де</w:t>
      </w:r>
      <w:r>
        <w:rPr>
          <w:szCs w:val="24"/>
        </w:rPr>
        <w:t>сь</w:t>
      </w:r>
      <w:r w:rsidR="00F64ABE" w:rsidRPr="00B62E80">
        <w:rPr>
          <w:szCs w:val="24"/>
        </w:rPr>
        <w:t xml:space="preserve"> </w:t>
      </w:r>
      <w:r w:rsidR="00F64ABE" w:rsidRPr="00902E37">
        <w:rPr>
          <w:rFonts w:ascii="Cambria Math" w:hAnsi="Cambria Math"/>
          <w:i/>
          <w:szCs w:val="24"/>
          <w:lang w:val="en-US"/>
        </w:rPr>
        <w:t>P</w:t>
      </w:r>
      <w:r w:rsidR="00F64ABE" w:rsidRPr="00902E37">
        <w:rPr>
          <w:rFonts w:ascii="Cambria Math" w:hAnsi="Cambria Math"/>
          <w:i/>
          <w:szCs w:val="24"/>
          <w:vertAlign w:val="subscript"/>
          <w:lang w:val="en-US"/>
        </w:rPr>
        <w:t>a</w:t>
      </w:r>
      <w:r w:rsidR="00F64ABE" w:rsidRPr="00B62E80">
        <w:rPr>
          <w:szCs w:val="24"/>
        </w:rPr>
        <w:t xml:space="preserve"> – мощность тепловых шумов, </w:t>
      </w:r>
      <w:proofErr w:type="spellStart"/>
      <w:r w:rsidR="00F64ABE" w:rsidRPr="00902E37">
        <w:rPr>
          <w:rFonts w:ascii="Cambria Math" w:hAnsi="Cambria Math"/>
          <w:i/>
          <w:szCs w:val="24"/>
          <w:lang w:val="en-US"/>
        </w:rPr>
        <w:t>P</w:t>
      </w:r>
      <w:r w:rsidR="00F64ABE" w:rsidRPr="00902E37">
        <w:rPr>
          <w:rFonts w:ascii="Cambria Math" w:hAnsi="Cambria Math"/>
          <w:i/>
          <w:szCs w:val="24"/>
          <w:vertAlign w:val="subscript"/>
          <w:lang w:val="en-US"/>
        </w:rPr>
        <w:t>b</w:t>
      </w:r>
      <w:proofErr w:type="spellEnd"/>
      <w:r w:rsidR="00F64ABE" w:rsidRPr="00B62E80">
        <w:rPr>
          <w:szCs w:val="24"/>
        </w:rPr>
        <w:t xml:space="preserve"> – мощность </w:t>
      </w:r>
      <w:proofErr w:type="spellStart"/>
      <w:r w:rsidR="00F64ABE" w:rsidRPr="00B62E80">
        <w:rPr>
          <w:szCs w:val="24"/>
        </w:rPr>
        <w:t>Шоттки-шума</w:t>
      </w:r>
      <w:proofErr w:type="spellEnd"/>
      <w:r w:rsidR="00F64ABE" w:rsidRPr="00B62E80">
        <w:rPr>
          <w:szCs w:val="24"/>
        </w:rPr>
        <w:t xml:space="preserve"> пучка, </w:t>
      </w:r>
      <w:r w:rsidR="00F64ABE" w:rsidRPr="00902E37">
        <w:rPr>
          <w:rFonts w:ascii="Cambria Math" w:hAnsi="Cambria Math"/>
          <w:i/>
          <w:szCs w:val="24"/>
          <w:lang w:val="en-US"/>
        </w:rPr>
        <w:t>Z</w:t>
      </w:r>
      <w:r w:rsidR="00F64ABE" w:rsidRPr="00902E37">
        <w:rPr>
          <w:rFonts w:ascii="Cambria Math" w:hAnsi="Cambria Math"/>
          <w:i/>
          <w:szCs w:val="24"/>
          <w:vertAlign w:val="subscript"/>
        </w:rPr>
        <w:t>0</w:t>
      </w:r>
      <w:r w:rsidR="00F64ABE" w:rsidRPr="00B62E80">
        <w:rPr>
          <w:szCs w:val="24"/>
        </w:rPr>
        <w:t xml:space="preserve"> – характеристический импеданс системы</w:t>
      </w:r>
      <w:r>
        <w:rPr>
          <w:szCs w:val="24"/>
        </w:rPr>
        <w:t xml:space="preserve"> 50 Ом</w:t>
      </w:r>
      <w:r w:rsidR="00F64ABE" w:rsidRPr="00B62E80">
        <w:rPr>
          <w:szCs w:val="24"/>
        </w:rPr>
        <w:t>.</w:t>
      </w:r>
    </w:p>
    <w:p w:rsidR="00F64ABE" w:rsidRPr="00B62E80" w:rsidRDefault="00C15F7D" w:rsidP="00F64ABE">
      <w:pPr>
        <w:rPr>
          <w:szCs w:val="24"/>
        </w:rPr>
      </w:pPr>
      <w:r w:rsidRPr="00C15F7D">
        <w:rPr>
          <w:szCs w:val="24"/>
        </w:rPr>
        <w:t xml:space="preserve">Для </w:t>
      </w:r>
      <w:r>
        <w:rPr>
          <w:szCs w:val="24"/>
        </w:rPr>
        <w:t>описания дробового шума</w:t>
      </w:r>
      <w:r w:rsidR="00F64ABE" w:rsidRPr="00B62E80">
        <w:rPr>
          <w:szCs w:val="24"/>
        </w:rPr>
        <w:t xml:space="preserve"> </w:t>
      </w:r>
      <w:r>
        <w:rPr>
          <w:szCs w:val="24"/>
        </w:rPr>
        <w:t>р</w:t>
      </w:r>
      <w:r w:rsidR="00F64ABE" w:rsidRPr="00B62E80">
        <w:rPr>
          <w:szCs w:val="24"/>
        </w:rPr>
        <w:t xml:space="preserve">ассмотрим </w:t>
      </w:r>
      <w:r w:rsidR="00F64ABE" w:rsidRPr="00902E37">
        <w:rPr>
          <w:rFonts w:ascii="Cambria Math" w:hAnsi="Cambria Math"/>
          <w:i/>
          <w:szCs w:val="24"/>
          <w:lang w:val="en-US"/>
        </w:rPr>
        <w:t>N</w:t>
      </w:r>
      <w:r w:rsidR="00F64ABE" w:rsidRPr="00B62E80">
        <w:rPr>
          <w:szCs w:val="24"/>
        </w:rPr>
        <w:t xml:space="preserve"> частиц с зарядом </w:t>
      </w:r>
      <w:proofErr w:type="spellStart"/>
      <w:r w:rsidR="00F64ABE" w:rsidRPr="00902E37">
        <w:rPr>
          <w:rFonts w:ascii="Cambria Math" w:hAnsi="Cambria Math"/>
          <w:i/>
          <w:szCs w:val="24"/>
          <w:lang w:val="en-US"/>
        </w:rPr>
        <w:t>qe</w:t>
      </w:r>
      <w:proofErr w:type="spellEnd"/>
      <w:r w:rsidR="00F64ABE" w:rsidRPr="00B62E80">
        <w:rPr>
          <w:szCs w:val="24"/>
        </w:rPr>
        <w:t xml:space="preserve"> </w:t>
      </w:r>
      <w:r w:rsidR="00F64ABE">
        <w:rPr>
          <w:szCs w:val="24"/>
        </w:rPr>
        <w:t>обращающихся</w:t>
      </w:r>
      <w:r w:rsidR="00F64ABE" w:rsidRPr="00B62E80">
        <w:rPr>
          <w:szCs w:val="24"/>
        </w:rPr>
        <w:t xml:space="preserve"> с частотой </w:t>
      </w:r>
      <w:r w:rsidR="00F64ABE" w:rsidRPr="00B62E80">
        <w:rPr>
          <w:i/>
          <w:szCs w:val="24"/>
          <w:lang w:val="en-US"/>
        </w:rPr>
        <w:t>f</w:t>
      </w:r>
      <w:r w:rsidR="00F64ABE" w:rsidRPr="00B62E80">
        <w:rPr>
          <w:i/>
          <w:szCs w:val="24"/>
          <w:vertAlign w:val="subscript"/>
        </w:rPr>
        <w:t>0</w:t>
      </w:r>
      <w:r w:rsidR="00F64ABE">
        <w:rPr>
          <w:szCs w:val="24"/>
        </w:rPr>
        <w:t xml:space="preserve">. </w:t>
      </w:r>
      <w:r w:rsidR="005C630A" w:rsidRPr="005C630A">
        <w:rPr>
          <w:szCs w:val="24"/>
        </w:rPr>
        <w:t xml:space="preserve">Как было показано в </w:t>
      </w:r>
      <w:r w:rsidR="005C630A">
        <w:rPr>
          <w:szCs w:val="24"/>
        </w:rPr>
        <w:t>уравнении (</w:t>
      </w:r>
      <w:r w:rsidR="00D028BF">
        <w:rPr>
          <w:szCs w:val="24"/>
        </w:rPr>
        <w:t>4</w:t>
      </w:r>
      <w:r w:rsidR="005C630A">
        <w:rPr>
          <w:szCs w:val="24"/>
        </w:rPr>
        <w:t>), к</w:t>
      </w:r>
      <w:r w:rsidR="00F64ABE">
        <w:rPr>
          <w:szCs w:val="24"/>
        </w:rPr>
        <w:t xml:space="preserve">аждая из </w:t>
      </w:r>
      <w:r w:rsidR="005C630A">
        <w:rPr>
          <w:szCs w:val="24"/>
        </w:rPr>
        <w:t>частиц</w:t>
      </w:r>
      <w:r w:rsidR="00F64ABE">
        <w:rPr>
          <w:szCs w:val="24"/>
        </w:rPr>
        <w:t xml:space="preserve"> наводит сигнал в виде дельта функции. Из </w:t>
      </w:r>
      <w:proofErr w:type="spellStart"/>
      <w:r w:rsidR="00F64ABE">
        <w:rPr>
          <w:szCs w:val="24"/>
        </w:rPr>
        <w:t>фурье-образа</w:t>
      </w:r>
      <w:proofErr w:type="spellEnd"/>
      <w:r w:rsidR="00F64ABE">
        <w:rPr>
          <w:szCs w:val="24"/>
        </w:rPr>
        <w:t xml:space="preserve"> этого сигнала видно, что а</w:t>
      </w:r>
      <w:r w:rsidR="00F64ABE" w:rsidRPr="00B62E80">
        <w:rPr>
          <w:szCs w:val="24"/>
        </w:rPr>
        <w:t xml:space="preserve">мплитуда тока одной частицы равна </w:t>
      </w:r>
      <w:r w:rsidR="00F64ABE" w:rsidRPr="007159F5">
        <w:rPr>
          <w:rFonts w:ascii="Cambria Math" w:hAnsi="Cambria Math"/>
          <w:i/>
          <w:szCs w:val="24"/>
        </w:rPr>
        <w:t>2</w:t>
      </w:r>
      <w:proofErr w:type="spellStart"/>
      <w:r w:rsidR="00F64ABE" w:rsidRPr="007159F5">
        <w:rPr>
          <w:rFonts w:ascii="Cambria Math" w:hAnsi="Cambria Math"/>
          <w:i/>
          <w:szCs w:val="24"/>
          <w:lang w:val="en-US"/>
        </w:rPr>
        <w:t>qef</w:t>
      </w:r>
      <w:proofErr w:type="spellEnd"/>
      <w:r w:rsidR="00F64ABE" w:rsidRPr="007159F5">
        <w:rPr>
          <w:rFonts w:ascii="Cambria Math" w:hAnsi="Cambria Math"/>
          <w:i/>
          <w:szCs w:val="24"/>
          <w:vertAlign w:val="subscript"/>
        </w:rPr>
        <w:t>0</w:t>
      </w:r>
      <w:r w:rsidR="00F64ABE" w:rsidRPr="00B62E80">
        <w:rPr>
          <w:szCs w:val="24"/>
        </w:rPr>
        <w:t>.</w:t>
      </w:r>
      <w:r w:rsidR="00F64ABE">
        <w:rPr>
          <w:szCs w:val="24"/>
        </w:rPr>
        <w:t xml:space="preserve"> Все частицы случайно</w:t>
      </w:r>
      <w:r w:rsidR="00F64ABE" w:rsidRPr="00B62E80">
        <w:rPr>
          <w:szCs w:val="24"/>
        </w:rPr>
        <w:t xml:space="preserve"> распределен</w:t>
      </w:r>
      <w:r w:rsidR="00F64ABE">
        <w:rPr>
          <w:szCs w:val="24"/>
        </w:rPr>
        <w:t xml:space="preserve">ы по фазам, следовательно, для </w:t>
      </w:r>
      <w:r w:rsidR="00F64ABE" w:rsidRPr="007159F5">
        <w:rPr>
          <w:rFonts w:ascii="Cambria Math" w:hAnsi="Cambria Math"/>
          <w:i/>
          <w:szCs w:val="24"/>
          <w:lang w:val="en-US"/>
        </w:rPr>
        <w:t>N</w:t>
      </w:r>
      <w:r w:rsidR="00F64ABE" w:rsidRPr="00E05828">
        <w:rPr>
          <w:szCs w:val="24"/>
        </w:rPr>
        <w:t xml:space="preserve"> </w:t>
      </w:r>
      <w:r w:rsidR="00F64ABE">
        <w:rPr>
          <w:szCs w:val="24"/>
        </w:rPr>
        <w:t>частиц</w:t>
      </w:r>
      <w:r w:rsidR="00F64ABE" w:rsidRPr="00B62E80">
        <w:rPr>
          <w:szCs w:val="24"/>
        </w:rPr>
        <w:t xml:space="preserve"> </w:t>
      </w:r>
      <w:r w:rsidR="00F64ABE">
        <w:rPr>
          <w:szCs w:val="24"/>
        </w:rPr>
        <w:t>среднее квадратичн</w:t>
      </w:r>
      <w:r w:rsidR="00F64ABE" w:rsidRPr="00B62E80">
        <w:rPr>
          <w:szCs w:val="24"/>
        </w:rPr>
        <w:t>ое</w:t>
      </w:r>
      <w:r w:rsidR="000645C9" w:rsidRPr="000645C9">
        <w:rPr>
          <w:szCs w:val="24"/>
        </w:rPr>
        <w:t xml:space="preserve"> </w:t>
      </w:r>
      <w:r w:rsidR="000645C9">
        <w:rPr>
          <w:szCs w:val="24"/>
        </w:rPr>
        <w:t>значение</w:t>
      </w:r>
      <w:r w:rsidR="00F64ABE" w:rsidRPr="00B62E80">
        <w:rPr>
          <w:szCs w:val="24"/>
        </w:rPr>
        <w:t xml:space="preserve"> тока</w:t>
      </w:r>
    </w:p>
    <w:p w:rsidR="00F64ABE" w:rsidRPr="00B62E80" w:rsidRDefault="00843D32" w:rsidP="00F64ABE">
      <w:pPr>
        <w:rPr>
          <w:position w:val="-32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</w:rPr>
                <m:t>rms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Cs w:val="24"/>
                </w:rPr>
                <m:t>2N</m:t>
              </m:r>
            </m:e>
          </m:rad>
          <m:r>
            <w:rPr>
              <w:rFonts w:ascii="Cambria Math" w:hAnsi="Cambria Math"/>
              <w:szCs w:val="24"/>
            </w:rPr>
            <m:t>qe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</m:oMath>
      </m:oMathPara>
    </w:p>
    <w:p w:rsidR="00F64ABE" w:rsidRPr="00B62E80" w:rsidRDefault="00F64ABE" w:rsidP="005C630A">
      <w:pPr>
        <w:ind w:firstLine="0"/>
        <w:rPr>
          <w:position w:val="-32"/>
          <w:szCs w:val="24"/>
        </w:rPr>
      </w:pPr>
      <w:r w:rsidRPr="00B62E80">
        <w:rPr>
          <w:position w:val="-32"/>
          <w:szCs w:val="24"/>
        </w:rPr>
        <w:t xml:space="preserve">Тогда плотность мощности на выходе из </w:t>
      </w:r>
      <w:r>
        <w:rPr>
          <w:position w:val="-32"/>
          <w:szCs w:val="24"/>
        </w:rPr>
        <w:t>пикапа</w:t>
      </w:r>
      <w:r w:rsidRPr="00B62E80">
        <w:rPr>
          <w:position w:val="-32"/>
          <w:szCs w:val="24"/>
        </w:rPr>
        <w:t xml:space="preserve"> и </w:t>
      </w:r>
      <w:r w:rsidR="000F1061">
        <w:rPr>
          <w:position w:val="-32"/>
          <w:szCs w:val="24"/>
        </w:rPr>
        <w:t>мощность тока</w:t>
      </w:r>
      <w:r w:rsidRPr="00B62E80">
        <w:rPr>
          <w:position w:val="-32"/>
          <w:szCs w:val="24"/>
        </w:rPr>
        <w:t xml:space="preserve"> для </w:t>
      </w:r>
      <w:r w:rsidRPr="00B62E80">
        <w:rPr>
          <w:position w:val="-32"/>
          <w:szCs w:val="24"/>
          <w:lang w:val="en-US"/>
        </w:rPr>
        <w:t>n</w:t>
      </w:r>
      <w:r w:rsidRPr="00B62E80">
        <w:rPr>
          <w:position w:val="-32"/>
          <w:szCs w:val="24"/>
        </w:rPr>
        <w:t xml:space="preserve">-ой полосы </w:t>
      </w:r>
      <w:proofErr w:type="spellStart"/>
      <w:r w:rsidRPr="00B62E80">
        <w:rPr>
          <w:position w:val="-32"/>
          <w:szCs w:val="24"/>
        </w:rPr>
        <w:t>Шоттки</w:t>
      </w:r>
      <w:proofErr w:type="spellEnd"/>
      <w:r>
        <w:rPr>
          <w:position w:val="-32"/>
          <w:szCs w:val="24"/>
        </w:rPr>
        <w:t xml:space="preserve"> определяются</w:t>
      </w:r>
      <w:r w:rsidRPr="00B62E80">
        <w:rPr>
          <w:position w:val="-32"/>
          <w:szCs w:val="24"/>
        </w:rPr>
        <w:t xml:space="preserve"> как</w:t>
      </w:r>
    </w:p>
    <w:tbl>
      <w:tblPr>
        <w:tblStyle w:val="af2"/>
        <w:tblW w:w="0" w:type="auto"/>
        <w:tblLook w:val="04A0"/>
      </w:tblPr>
      <w:tblGrid>
        <w:gridCol w:w="4785"/>
        <w:gridCol w:w="4786"/>
      </w:tblGrid>
      <w:tr w:rsidR="00F64ABE" w:rsidRPr="00B62E80" w:rsidTr="00A6158F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F64ABE" w:rsidRPr="00B62E80" w:rsidRDefault="00843D32" w:rsidP="00A6158F">
            <w:pPr>
              <w:rPr>
                <w:position w:val="-32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df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qe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bSup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dN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df</m:t>
                    </m:r>
                  </m:den>
                </m:f>
              </m:oMath>
            </m:oMathPara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F64ABE" w:rsidRPr="00B62E80" w:rsidRDefault="00843D32" w:rsidP="00A6158F">
            <w:pPr>
              <w:rPr>
                <w:position w:val="-32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rms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R=2N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qe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bSup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</w:tr>
    </w:tbl>
    <w:p w:rsidR="00F64ABE" w:rsidRPr="00B62E80" w:rsidRDefault="00F64ABE" w:rsidP="000F1061">
      <w:pPr>
        <w:ind w:firstLine="0"/>
        <w:rPr>
          <w:position w:val="-30"/>
          <w:szCs w:val="24"/>
        </w:rPr>
      </w:pPr>
      <w:r w:rsidRPr="00B62E80">
        <w:rPr>
          <w:position w:val="-30"/>
          <w:szCs w:val="24"/>
        </w:rPr>
        <w:t>Распределение по частотам через соотношение энергии с частотой сводится к распределению по энергии</w:t>
      </w:r>
    </w:p>
    <w:p w:rsidR="00F64ABE" w:rsidRPr="00B62E80" w:rsidRDefault="00843D32" w:rsidP="00F64ABE">
      <w:pPr>
        <w:rPr>
          <w:position w:val="-32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dN</m:t>
              </m:r>
            </m:num>
            <m:den>
              <m:r>
                <w:rPr>
                  <w:rFonts w:ascii="Cambria Math" w:hAnsi="Cambria Math"/>
                  <w:szCs w:val="24"/>
                </w:rPr>
                <m:t>df</m:t>
              </m:r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dN</m:t>
              </m:r>
            </m:num>
            <m:den>
              <m:r>
                <w:rPr>
                  <w:rFonts w:ascii="Cambria Math" w:hAnsi="Cambria Math"/>
                  <w:szCs w:val="24"/>
                </w:rPr>
                <m:t>dE</m:t>
              </m:r>
            </m:den>
          </m:f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dE</m:t>
              </m:r>
            </m:num>
            <m:den>
              <m:r>
                <w:rPr>
                  <w:rFonts w:ascii="Cambria Math" w:hAnsi="Cambria Math"/>
                  <w:szCs w:val="24"/>
                </w:rPr>
                <m:t>df</m:t>
              </m:r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γ+1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ηγ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Cs w:val="24"/>
            </w:rPr>
            <m:t>ψ</m:t>
          </m:r>
        </m:oMath>
      </m:oMathPara>
    </w:p>
    <w:p w:rsidR="00F64ABE" w:rsidRPr="00B62E80" w:rsidRDefault="00F64ABE" w:rsidP="000F1061">
      <w:pPr>
        <w:ind w:firstLine="0"/>
        <w:rPr>
          <w:position w:val="-32"/>
          <w:szCs w:val="24"/>
        </w:rPr>
      </w:pPr>
      <w:r w:rsidRPr="00B62E80">
        <w:rPr>
          <w:position w:val="-32"/>
          <w:szCs w:val="24"/>
        </w:rPr>
        <w:t xml:space="preserve">Пройдя все компоненты системы, итоговая плотность мощности на </w:t>
      </w:r>
      <w:proofErr w:type="spellStart"/>
      <w:r>
        <w:rPr>
          <w:position w:val="-32"/>
          <w:szCs w:val="24"/>
        </w:rPr>
        <w:t>кикер</w:t>
      </w:r>
      <w:r w:rsidR="000F1061">
        <w:rPr>
          <w:position w:val="-32"/>
          <w:szCs w:val="24"/>
        </w:rPr>
        <w:t>е</w:t>
      </w:r>
      <w:proofErr w:type="spellEnd"/>
    </w:p>
    <w:p w:rsidR="00F64ABE" w:rsidRDefault="00843D32" w:rsidP="00F64ABE">
      <w:pPr>
        <w:rPr>
          <w:position w:val="-32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n=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qe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nary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γ+1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ηγ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nf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nf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nf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Cs w:val="24"/>
            </w:rPr>
            <m:t xml:space="preserve">ψ </m:t>
          </m:r>
        </m:oMath>
      </m:oMathPara>
    </w:p>
    <w:p w:rsidR="00F64ABE" w:rsidRDefault="00F64ABE" w:rsidP="000F1061">
      <w:pPr>
        <w:ind w:firstLine="0"/>
        <w:rPr>
          <w:position w:val="-32"/>
          <w:szCs w:val="24"/>
        </w:rPr>
      </w:pPr>
      <w:r>
        <w:rPr>
          <w:position w:val="-32"/>
          <w:szCs w:val="24"/>
        </w:rPr>
        <w:lastRenderedPageBreak/>
        <w:t xml:space="preserve">Некогерентный вклад </w:t>
      </w:r>
      <w:r w:rsidR="005C630A">
        <w:rPr>
          <w:position w:val="-32"/>
          <w:szCs w:val="24"/>
        </w:rPr>
        <w:t xml:space="preserve">дробового </w:t>
      </w:r>
      <w:r>
        <w:rPr>
          <w:position w:val="-32"/>
          <w:szCs w:val="24"/>
        </w:rPr>
        <w:t>шума</w:t>
      </w:r>
    </w:p>
    <w:p w:rsidR="00F64ABE" w:rsidRDefault="00843D32" w:rsidP="00F64ABE">
      <w:pPr>
        <w:rPr>
          <w:position w:val="-32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∆E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нек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bSup>
            </m:e>
          </m:acc>
          <m:r>
            <w:rPr>
              <w:rFonts w:ascii="Cambria Math" w:hAnsi="Cambria Math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n=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qe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nary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γ+1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ηγ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nf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nf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nf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Cs w:val="24"/>
            </w:rPr>
            <m:t>ψ</m:t>
          </m:r>
        </m:oMath>
      </m:oMathPara>
    </w:p>
    <w:p w:rsidR="00F64ABE" w:rsidRDefault="000F1061" w:rsidP="000F1061">
      <w:pPr>
        <w:ind w:firstLine="0"/>
        <w:rPr>
          <w:position w:val="-32"/>
          <w:szCs w:val="24"/>
        </w:rPr>
      </w:pPr>
      <w:r>
        <w:rPr>
          <w:position w:val="-32"/>
          <w:szCs w:val="24"/>
        </w:rPr>
        <w:t>и</w:t>
      </w:r>
      <w:r w:rsidR="00F64ABE">
        <w:rPr>
          <w:position w:val="-32"/>
          <w:szCs w:val="24"/>
        </w:rPr>
        <w:t xml:space="preserve"> окончательно диффузионный член от пучка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028"/>
        <w:gridCol w:w="543"/>
      </w:tblGrid>
      <w:tr w:rsidR="00A4478C" w:rsidTr="00A4478C">
        <w:tc>
          <w:tcPr>
            <w:tcW w:w="9322" w:type="dxa"/>
          </w:tcPr>
          <w:p w:rsidR="00A4478C" w:rsidRPr="00A4478C" w:rsidRDefault="00843D32" w:rsidP="00A4478C">
            <w:pPr>
              <w:rPr>
                <w:position w:val="-32"/>
                <w:sz w:val="27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7"/>
                        <w:szCs w:val="27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7"/>
                        <w:szCs w:val="27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7"/>
                        <w:szCs w:val="27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27"/>
                    <w:szCs w:val="27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7"/>
                        <w:szCs w:val="27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0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7"/>
                        <w:szCs w:val="27"/>
                        <w:lang w:val="en-US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7"/>
                            <w:lang w:val="en-US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7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7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  <w:lang w:val="en-US"/>
                                  </w:rPr>
                                  <m:t>∆E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нек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2</m:t>
                        </m:r>
                      </m:sup>
                    </m:sSubSup>
                  </m:e>
                </m:acc>
                <m:r>
                  <w:rPr>
                    <w:rFonts w:ascii="Cambria Math" w:hAnsi="Cambria Math"/>
                    <w:sz w:val="27"/>
                    <w:szCs w:val="27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7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n=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7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7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2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7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7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</w:rPr>
                              <m:t>qe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4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7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3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7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7"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7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7"/>
                                        <w:szCs w:val="27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7"/>
                                        <w:szCs w:val="27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7"/>
                                        <w:szCs w:val="27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7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nary>
                <m:f>
                  <m:fPr>
                    <m:ctrlPr>
                      <w:rPr>
                        <w:rFonts w:ascii="Cambria Math" w:hAnsi="Cambria Math"/>
                        <w:i/>
                        <w:sz w:val="27"/>
                        <w:szCs w:val="27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7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γ+1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7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ηγ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7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0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7"/>
                        <w:szCs w:val="27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7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7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7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</w:rPr>
                              <m:t>nf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7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c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7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</w:rPr>
                              <m:t>nf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7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D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7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</w:rPr>
                              <m:t>nf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 w:val="27"/>
                    <w:szCs w:val="27"/>
                  </w:rPr>
                  <m:t>ψ</m:t>
                </m:r>
              </m:oMath>
            </m:oMathPara>
          </w:p>
        </w:tc>
        <w:tc>
          <w:tcPr>
            <w:tcW w:w="249" w:type="dxa"/>
          </w:tcPr>
          <w:p w:rsidR="00A4478C" w:rsidRDefault="00A4478C" w:rsidP="000F1061">
            <w:pPr>
              <w:ind w:firstLine="0"/>
              <w:rPr>
                <w:position w:val="-32"/>
                <w:szCs w:val="24"/>
              </w:rPr>
            </w:pPr>
            <w:r>
              <w:rPr>
                <w:position w:val="-32"/>
                <w:szCs w:val="24"/>
              </w:rPr>
              <w:t>(6)</w:t>
            </w:r>
          </w:p>
        </w:tc>
      </w:tr>
    </w:tbl>
    <w:p w:rsidR="00F64ABE" w:rsidRPr="00B62E80" w:rsidRDefault="009C2392" w:rsidP="00F64ABE">
      <w:pPr>
        <w:rPr>
          <w:position w:val="-32"/>
          <w:szCs w:val="24"/>
        </w:rPr>
      </w:pPr>
      <w:r>
        <w:rPr>
          <w:position w:val="-32"/>
          <w:szCs w:val="24"/>
        </w:rPr>
        <w:t>П</w:t>
      </w:r>
      <w:r w:rsidR="00F64ABE" w:rsidRPr="00B62E80">
        <w:rPr>
          <w:position w:val="-32"/>
          <w:szCs w:val="24"/>
        </w:rPr>
        <w:t>лотность теплов</w:t>
      </w:r>
      <w:r>
        <w:rPr>
          <w:position w:val="-32"/>
          <w:szCs w:val="24"/>
        </w:rPr>
        <w:t>ых</w:t>
      </w:r>
      <w:r w:rsidR="00F64ABE" w:rsidRPr="00B62E80">
        <w:rPr>
          <w:position w:val="-32"/>
          <w:szCs w:val="24"/>
        </w:rPr>
        <w:t xml:space="preserve"> шум</w:t>
      </w:r>
      <w:r>
        <w:rPr>
          <w:position w:val="-32"/>
          <w:szCs w:val="24"/>
        </w:rPr>
        <w:t>ов состоит из двух слагаемых</w:t>
      </w:r>
    </w:p>
    <w:p w:rsidR="00F64ABE" w:rsidRPr="00B62E80" w:rsidRDefault="00843D32" w:rsidP="00F64ABE">
      <w:pPr>
        <w:rPr>
          <w:position w:val="-32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df</m:t>
              </m:r>
            </m:den>
          </m:f>
          <m:r>
            <w:rPr>
              <w:rFonts w:ascii="Cambria Math" w:hAnsi="Cambria Math"/>
              <w:szCs w:val="24"/>
            </w:rPr>
            <m:t>=k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</m:e>
          </m:d>
        </m:oMath>
      </m:oMathPara>
    </w:p>
    <w:p w:rsidR="00F64ABE" w:rsidRPr="00B62E80" w:rsidRDefault="00F64ABE" w:rsidP="009C2392">
      <w:pPr>
        <w:ind w:firstLine="0"/>
        <w:rPr>
          <w:position w:val="-32"/>
          <w:szCs w:val="24"/>
        </w:rPr>
      </w:pPr>
      <w:r w:rsidRPr="00B62E80">
        <w:rPr>
          <w:position w:val="-32"/>
          <w:szCs w:val="24"/>
        </w:rPr>
        <w:t xml:space="preserve">где </w:t>
      </w:r>
      <w:r w:rsidRPr="005C630A">
        <w:rPr>
          <w:rFonts w:ascii="Cambria Math" w:hAnsi="Cambria Math"/>
          <w:i/>
          <w:position w:val="-32"/>
          <w:szCs w:val="24"/>
          <w:lang w:val="en-US"/>
        </w:rPr>
        <w:t>k</w:t>
      </w:r>
      <w:r>
        <w:rPr>
          <w:position w:val="-32"/>
          <w:szCs w:val="24"/>
        </w:rPr>
        <w:t xml:space="preserve"> – </w:t>
      </w:r>
      <w:proofErr w:type="gramStart"/>
      <w:r>
        <w:rPr>
          <w:position w:val="-32"/>
          <w:szCs w:val="24"/>
        </w:rPr>
        <w:t>постоянная</w:t>
      </w:r>
      <w:proofErr w:type="gramEnd"/>
      <w:r>
        <w:rPr>
          <w:position w:val="-32"/>
          <w:szCs w:val="24"/>
        </w:rPr>
        <w:t xml:space="preserve"> Больцмана</w:t>
      </w:r>
      <w:r w:rsidRPr="00B62E80">
        <w:rPr>
          <w:position w:val="-32"/>
          <w:szCs w:val="24"/>
        </w:rPr>
        <w:t>.</w:t>
      </w:r>
      <w:r w:rsidR="009C2392">
        <w:rPr>
          <w:position w:val="-32"/>
          <w:szCs w:val="24"/>
        </w:rPr>
        <w:t xml:space="preserve"> </w:t>
      </w:r>
      <w:r w:rsidRPr="00B62E80">
        <w:rPr>
          <w:position w:val="-32"/>
          <w:szCs w:val="24"/>
        </w:rPr>
        <w:t xml:space="preserve">Температура </w:t>
      </w:r>
      <w:r w:rsidRPr="005C630A">
        <w:rPr>
          <w:rFonts w:ascii="Cambria Math" w:hAnsi="Cambria Math"/>
          <w:i/>
          <w:position w:val="-32"/>
          <w:szCs w:val="24"/>
        </w:rPr>
        <w:t>Т</w:t>
      </w:r>
      <w:proofErr w:type="gramStart"/>
      <w:r w:rsidRPr="005C630A">
        <w:rPr>
          <w:rFonts w:ascii="Cambria Math" w:hAnsi="Cambria Math"/>
          <w:i/>
          <w:position w:val="-32"/>
          <w:szCs w:val="24"/>
          <w:vertAlign w:val="subscript"/>
        </w:rPr>
        <w:t>1</w:t>
      </w:r>
      <w:proofErr w:type="gramEnd"/>
      <w:r w:rsidRPr="00B62E80">
        <w:rPr>
          <w:position w:val="-32"/>
          <w:szCs w:val="24"/>
        </w:rPr>
        <w:t xml:space="preserve"> соответствует абсолютной термодинамической температуре </w:t>
      </w:r>
      <w:r>
        <w:rPr>
          <w:position w:val="-32"/>
          <w:szCs w:val="24"/>
        </w:rPr>
        <w:t>пикап</w:t>
      </w:r>
      <w:r w:rsidRPr="00B62E80">
        <w:rPr>
          <w:position w:val="-32"/>
          <w:szCs w:val="24"/>
        </w:rPr>
        <w:t xml:space="preserve">а. </w:t>
      </w:r>
      <w:r>
        <w:rPr>
          <w:position w:val="-32"/>
          <w:szCs w:val="24"/>
        </w:rPr>
        <w:t>Эффективная т</w:t>
      </w:r>
      <w:r w:rsidRPr="00B62E80">
        <w:rPr>
          <w:position w:val="-32"/>
          <w:szCs w:val="24"/>
        </w:rPr>
        <w:t xml:space="preserve">емпература </w:t>
      </w:r>
      <w:r w:rsidRPr="005C630A">
        <w:rPr>
          <w:rFonts w:ascii="Cambria Math" w:hAnsi="Cambria Math"/>
          <w:i/>
          <w:position w:val="-32"/>
          <w:szCs w:val="24"/>
        </w:rPr>
        <w:t>Т</w:t>
      </w:r>
      <w:proofErr w:type="gramStart"/>
      <w:r w:rsidRPr="005C630A">
        <w:rPr>
          <w:rFonts w:ascii="Cambria Math" w:hAnsi="Cambria Math"/>
          <w:i/>
          <w:position w:val="-32"/>
          <w:szCs w:val="24"/>
          <w:vertAlign w:val="subscript"/>
        </w:rPr>
        <w:t>2</w:t>
      </w:r>
      <w:proofErr w:type="gramEnd"/>
      <w:r w:rsidRPr="00B62E80">
        <w:rPr>
          <w:position w:val="-32"/>
          <w:szCs w:val="24"/>
        </w:rPr>
        <w:t xml:space="preserve"> в</w:t>
      </w:r>
      <w:r>
        <w:rPr>
          <w:position w:val="-32"/>
          <w:szCs w:val="24"/>
        </w:rPr>
        <w:t>водится</w:t>
      </w:r>
      <w:r w:rsidRPr="00B62E80">
        <w:rPr>
          <w:position w:val="-32"/>
          <w:szCs w:val="24"/>
        </w:rPr>
        <w:t xml:space="preserve"> через </w:t>
      </w:r>
      <w:r>
        <w:rPr>
          <w:position w:val="-32"/>
          <w:szCs w:val="24"/>
        </w:rPr>
        <w:t>коэффициент</w:t>
      </w:r>
      <w:r w:rsidRPr="00B62E80">
        <w:rPr>
          <w:position w:val="-32"/>
          <w:szCs w:val="24"/>
        </w:rPr>
        <w:t xml:space="preserve"> шума усилителя </w:t>
      </w:r>
      <w:r w:rsidRPr="00B62E80">
        <w:rPr>
          <w:i/>
          <w:position w:val="-32"/>
          <w:szCs w:val="24"/>
          <w:lang w:val="en-US"/>
        </w:rPr>
        <w:t>NF</w:t>
      </w:r>
      <w:r w:rsidRPr="00B62E80">
        <w:rPr>
          <w:position w:val="-32"/>
          <w:szCs w:val="24"/>
        </w:rPr>
        <w:t xml:space="preserve"> и его абсолютную температуру </w:t>
      </w:r>
      <w:r w:rsidRPr="005C630A">
        <w:rPr>
          <w:rFonts w:ascii="Cambria Math" w:hAnsi="Cambria Math"/>
          <w:i/>
          <w:position w:val="-32"/>
          <w:szCs w:val="24"/>
          <w:lang w:val="en-US"/>
        </w:rPr>
        <w:t>T</w:t>
      </w:r>
      <w:r w:rsidRPr="005C630A">
        <w:rPr>
          <w:rFonts w:ascii="Cambria Math" w:hAnsi="Cambria Math"/>
          <w:i/>
          <w:position w:val="-32"/>
          <w:szCs w:val="24"/>
          <w:vertAlign w:val="subscript"/>
        </w:rPr>
        <w:t>20</w:t>
      </w:r>
    </w:p>
    <w:p w:rsidR="00F64ABE" w:rsidRPr="000F1061" w:rsidRDefault="00843D32" w:rsidP="00F64ABE">
      <w:pPr>
        <w:rPr>
          <w:position w:val="-32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</w:rPr>
                <m:t>20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10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NF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10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Cs w:val="24"/>
                </w:rPr>
                <m:t>-1</m:t>
              </m:r>
            </m:e>
          </m:d>
        </m:oMath>
      </m:oMathPara>
    </w:p>
    <w:p w:rsidR="00F64ABE" w:rsidRPr="00B62E80" w:rsidRDefault="00F64ABE" w:rsidP="000F1061">
      <w:pPr>
        <w:ind w:firstLine="0"/>
        <w:rPr>
          <w:position w:val="-32"/>
          <w:szCs w:val="24"/>
        </w:rPr>
      </w:pPr>
      <w:proofErr w:type="gramStart"/>
      <w:r w:rsidRPr="009C2392">
        <w:rPr>
          <w:position w:val="-32"/>
          <w:szCs w:val="24"/>
        </w:rPr>
        <w:t xml:space="preserve">Учитывая </w:t>
      </w:r>
      <w:r w:rsidR="009C2392" w:rsidRPr="009C2392">
        <w:rPr>
          <w:position w:val="-32"/>
          <w:szCs w:val="24"/>
        </w:rPr>
        <w:t xml:space="preserve">передаточные функции </w:t>
      </w:r>
      <w:r w:rsidRPr="009C2392">
        <w:rPr>
          <w:position w:val="-32"/>
          <w:szCs w:val="24"/>
        </w:rPr>
        <w:t>систем</w:t>
      </w:r>
      <w:r w:rsidR="009C2392" w:rsidRPr="009C2392">
        <w:rPr>
          <w:position w:val="-32"/>
          <w:szCs w:val="24"/>
        </w:rPr>
        <w:t>ы</w:t>
      </w:r>
      <w:r w:rsidRPr="009C2392">
        <w:rPr>
          <w:position w:val="-32"/>
          <w:szCs w:val="24"/>
        </w:rPr>
        <w:t xml:space="preserve"> получим</w:t>
      </w:r>
      <w:proofErr w:type="gramEnd"/>
    </w:p>
    <w:p w:rsidR="00F64ABE" w:rsidRDefault="00843D32" w:rsidP="00F64ABE">
      <w:pPr>
        <w:rPr>
          <w:position w:val="-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4"/>
            </w:rPr>
            <m:t>k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+T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10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NF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10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e>
              </m:d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n=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nf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nf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nf</m:t>
                      </m:r>
                    </m:e>
                  </m:d>
                </m:e>
              </m:d>
            </m:e>
          </m:nary>
        </m:oMath>
      </m:oMathPara>
    </w:p>
    <w:p w:rsidR="00F64ABE" w:rsidRPr="00294D91" w:rsidRDefault="00F64ABE" w:rsidP="000F1061">
      <w:pPr>
        <w:ind w:firstLine="0"/>
        <w:rPr>
          <w:position w:val="-32"/>
        </w:rPr>
      </w:pPr>
      <w:r>
        <w:rPr>
          <w:position w:val="-32"/>
        </w:rPr>
        <w:t>итоговый некогерентный член будет записан так</w:t>
      </w:r>
    </w:p>
    <w:p w:rsidR="00F64ABE" w:rsidRDefault="00843D32" w:rsidP="00F64ABE">
      <w:pPr>
        <w:rPr>
          <w:position w:val="-32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∆E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нек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th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bSup>
            </m:e>
          </m:acc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qe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4"/>
            </w:rPr>
            <m:t>k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+T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10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NF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10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e>
              </m:d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n=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nf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nf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nf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F64ABE" w:rsidRDefault="00920983" w:rsidP="000F1061">
      <w:pPr>
        <w:ind w:firstLine="0"/>
      </w:pPr>
      <w:r>
        <w:t>И</w:t>
      </w:r>
      <w:r w:rsidRPr="00920983">
        <w:t xml:space="preserve"> </w:t>
      </w:r>
      <w:r>
        <w:t>окончательно</w:t>
      </w:r>
      <w:r w:rsidR="00F64ABE">
        <w:t xml:space="preserve"> диффузионный член от тепловых шумов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028"/>
        <w:gridCol w:w="543"/>
      </w:tblGrid>
      <w:tr w:rsidR="00A4478C" w:rsidTr="00A4478C">
        <w:tc>
          <w:tcPr>
            <w:tcW w:w="9028" w:type="dxa"/>
            <w:vAlign w:val="center"/>
          </w:tcPr>
          <w:p w:rsidR="00A4478C" w:rsidRPr="00920983" w:rsidRDefault="00843D32" w:rsidP="00A4478C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∆E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нек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th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2</m:t>
                        </m:r>
                      </m:sup>
                    </m:sSubSup>
                  </m:e>
                </m:acc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qe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A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+T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10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NF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10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  <w:szCs w:val="24"/>
                          </w:rPr>
                          <m:t>-1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</m:oMath>
            </m:oMathPara>
          </w:p>
          <w:p w:rsidR="00A4478C" w:rsidRPr="00A4478C" w:rsidRDefault="00A4478C" w:rsidP="00A4478C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∙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n=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b>
                    </m:sSub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nf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c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nf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D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nf</m:t>
                            </m:r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543" w:type="dxa"/>
            <w:vAlign w:val="center"/>
          </w:tcPr>
          <w:p w:rsidR="00A4478C" w:rsidRDefault="00A4478C" w:rsidP="00A4478C">
            <w:pPr>
              <w:ind w:firstLine="0"/>
              <w:jc w:val="center"/>
            </w:pPr>
            <w:r>
              <w:t>(7)</w:t>
            </w:r>
          </w:p>
        </w:tc>
      </w:tr>
    </w:tbl>
    <w:p w:rsidR="00A4478C" w:rsidRPr="009D2B6B" w:rsidRDefault="009A0DC4" w:rsidP="009A0DC4">
      <w:pPr>
        <w:widowControl/>
        <w:autoSpaceDE/>
        <w:autoSpaceDN/>
        <w:adjustRightInd/>
      </w:pPr>
      <w:r>
        <w:rPr>
          <w:szCs w:val="24"/>
        </w:rPr>
        <w:t>Конкретное значение и</w:t>
      </w:r>
      <w:r w:rsidR="00A4478C">
        <w:rPr>
          <w:szCs w:val="24"/>
        </w:rPr>
        <w:t>нкремент</w:t>
      </w:r>
      <w:r>
        <w:rPr>
          <w:szCs w:val="24"/>
        </w:rPr>
        <w:t>а</w:t>
      </w:r>
      <w:r w:rsidR="00A4478C" w:rsidRPr="00A4478C">
        <w:rPr>
          <w:szCs w:val="24"/>
        </w:rPr>
        <w:t xml:space="preserve"> стохастического охлаждения</w:t>
      </w:r>
      <w:r>
        <w:rPr>
          <w:szCs w:val="24"/>
        </w:rPr>
        <w:t xml:space="preserve"> можно</w:t>
      </w:r>
      <w:r w:rsidR="00A4478C">
        <w:rPr>
          <w:szCs w:val="24"/>
        </w:rPr>
        <w:t xml:space="preserve"> вычисл</w:t>
      </w:r>
      <w:r>
        <w:rPr>
          <w:szCs w:val="24"/>
        </w:rPr>
        <w:t>и</w:t>
      </w:r>
      <w:r w:rsidR="00A4478C">
        <w:rPr>
          <w:szCs w:val="24"/>
        </w:rPr>
        <w:t>т</w:t>
      </w:r>
      <w:r>
        <w:rPr>
          <w:szCs w:val="24"/>
        </w:rPr>
        <w:t>ь</w:t>
      </w:r>
      <w:r w:rsidR="00A4478C">
        <w:rPr>
          <w:szCs w:val="24"/>
        </w:rPr>
        <w:t xml:space="preserve"> по формуле 3 с учетом проектных параметров системы и </w:t>
      </w:r>
      <w:proofErr w:type="spellStart"/>
      <w:r w:rsidR="00A4478C">
        <w:rPr>
          <w:szCs w:val="24"/>
        </w:rPr>
        <w:lastRenderedPageBreak/>
        <w:t>коллайдера</w:t>
      </w:r>
      <w:proofErr w:type="spellEnd"/>
      <w:r w:rsidR="00A4478C">
        <w:rPr>
          <w:szCs w:val="24"/>
        </w:rPr>
        <w:t xml:space="preserve">, </w:t>
      </w:r>
      <w:r w:rsidR="00A4478C">
        <w:t>указанных в приложении в таблицах 6 и 7.</w:t>
      </w:r>
      <w:r w:rsidR="00A4478C">
        <w:rPr>
          <w:szCs w:val="24"/>
        </w:rPr>
        <w:t xml:space="preserve"> В выражение для инкремента входит сумма функций трения и диффузии.</w:t>
      </w:r>
      <w:r w:rsidR="00A4478C" w:rsidRPr="00A4478C">
        <w:rPr>
          <w:szCs w:val="24"/>
        </w:rPr>
        <w:t xml:space="preserve"> Максимальный темп стохастического охлаждения</w:t>
      </w:r>
      <w:r w:rsidR="00A4478C">
        <w:rPr>
          <w:szCs w:val="24"/>
        </w:rPr>
        <w:t xml:space="preserve"> соответствует минимуму отрицательного значения инкремента </w:t>
      </w:r>
      <w:r w:rsidR="00A4478C" w:rsidRPr="00A4478C">
        <w:rPr>
          <w:rFonts w:ascii="Cambria Math" w:hAnsi="Cambria Math"/>
          <w:i/>
          <w:szCs w:val="24"/>
        </w:rPr>
        <w:t>λ</w:t>
      </w:r>
      <w:r w:rsidR="00A4478C">
        <w:rPr>
          <w:szCs w:val="24"/>
        </w:rPr>
        <w:t xml:space="preserve">. </w:t>
      </w:r>
      <w:r w:rsidR="00A4478C" w:rsidRPr="00A4478C">
        <w:rPr>
          <w:szCs w:val="24"/>
        </w:rPr>
        <w:t xml:space="preserve">Согласно уравнениям 5–7 </w:t>
      </w:r>
      <w:r w:rsidR="00A4478C" w:rsidRPr="004D1B8C">
        <w:t xml:space="preserve">сила трения зависит </w:t>
      </w:r>
      <w:r w:rsidR="00A4478C">
        <w:t xml:space="preserve">от усиления </w:t>
      </w:r>
      <w:r w:rsidR="00A4478C" w:rsidRPr="004D1B8C">
        <w:t>линейно, а диффузия</w:t>
      </w:r>
      <w:r w:rsidR="00A4478C">
        <w:t xml:space="preserve"> – </w:t>
      </w:r>
      <w:r w:rsidR="00A4478C" w:rsidRPr="004D1B8C">
        <w:t>квадратично</w:t>
      </w:r>
      <w:r w:rsidR="00A4478C">
        <w:t>.</w:t>
      </w:r>
      <w:r w:rsidRPr="009A0DC4">
        <w:t xml:space="preserve"> </w:t>
      </w:r>
      <w:r>
        <w:t>Подобное в</w:t>
      </w:r>
      <w:r w:rsidR="009D2B6B">
        <w:t>ыражение можно условно записать, как</w:t>
      </w:r>
    </w:p>
    <w:p w:rsidR="00A4478C" w:rsidRPr="00A4478C" w:rsidRDefault="00A4478C" w:rsidP="009A0DC4">
      <w:pPr>
        <w:widowControl/>
        <w:autoSpaceDE/>
        <w:autoSpaceDN/>
        <w:adjustRightInd/>
        <w:ind w:firstLine="0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λ=-</m:t>
          </m:r>
          <m:r>
            <w:rPr>
              <w:rFonts w:ascii="Cambria Math" w:hAnsi="Cambria Math"/>
              <w:lang w:val="en-US"/>
            </w:rPr>
            <m:t>aG+b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: a,b&gt;0</m:t>
          </m:r>
        </m:oMath>
      </m:oMathPara>
    </w:p>
    <w:p w:rsidR="009A0DC4" w:rsidRPr="009D2B6B" w:rsidRDefault="009A0DC4" w:rsidP="009A0DC4">
      <w:pPr>
        <w:widowControl/>
        <w:autoSpaceDE/>
        <w:autoSpaceDN/>
        <w:adjustRightInd/>
        <w:ind w:firstLine="0"/>
      </w:pPr>
      <w:r>
        <w:t>а решение такой задачи хорошо известно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9A0DC4" w:rsidTr="009A0DC4">
        <w:tc>
          <w:tcPr>
            <w:tcW w:w="4785" w:type="dxa"/>
          </w:tcPr>
          <w:p w:rsidR="009A0DC4" w:rsidRPr="009A0DC4" w:rsidRDefault="009A0DC4" w:rsidP="009A0DC4">
            <w:pPr>
              <w:widowControl/>
              <w:autoSpaceDE/>
              <w:autoSpaceDN/>
              <w:adjustRightInd/>
              <w:ind w:firstLine="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opt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2b</m:t>
                    </m:r>
                  </m:den>
                </m:f>
                <m:r>
                  <w:rPr>
                    <w:rFonts w:ascii="Cambria Math" w:hAnsi="Cambria Math"/>
                  </w:rPr>
                  <m:t>&gt;0</m:t>
                </m:r>
              </m:oMath>
            </m:oMathPara>
          </w:p>
        </w:tc>
        <w:tc>
          <w:tcPr>
            <w:tcW w:w="4786" w:type="dxa"/>
          </w:tcPr>
          <w:p w:rsidR="009A0DC4" w:rsidRDefault="009A0DC4" w:rsidP="009A0DC4">
            <w:pPr>
              <w:widowControl/>
              <w:autoSpaceDE/>
              <w:autoSpaceDN/>
              <w:adjustRightInd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4b</m:t>
                    </m:r>
                  </m:den>
                </m:f>
                <m:r>
                  <w:rPr>
                    <w:rFonts w:ascii="Cambria Math" w:hAnsi="Cambria Math"/>
                  </w:rPr>
                  <m:t>&lt;0</m:t>
                </m:r>
              </m:oMath>
            </m:oMathPara>
          </w:p>
        </w:tc>
      </w:tr>
    </w:tbl>
    <w:p w:rsidR="0022259C" w:rsidRDefault="0022259C">
      <w:pPr>
        <w:widowControl/>
        <w:autoSpaceDE/>
        <w:autoSpaceDN/>
        <w:adjustRightInd/>
        <w:spacing w:line="240" w:lineRule="auto"/>
        <w:ind w:firstLine="0"/>
        <w:jc w:val="left"/>
        <w:rPr>
          <w:bCs/>
          <w:spacing w:val="-3"/>
          <w:szCs w:val="28"/>
        </w:rPr>
      </w:pPr>
      <w:r>
        <w:br w:type="page"/>
      </w:r>
    </w:p>
    <w:p w:rsidR="0022259C" w:rsidRPr="00D552ED" w:rsidRDefault="0011517C" w:rsidP="005E359D">
      <w:pPr>
        <w:pStyle w:val="2"/>
      </w:pPr>
      <w:bookmarkStart w:id="11" w:name="_Toc73485774"/>
      <w:r w:rsidRPr="005E359D">
        <w:rPr>
          <w:rStyle w:val="10"/>
          <w:sz w:val="32"/>
          <w:lang w:val="en-US"/>
        </w:rPr>
        <w:lastRenderedPageBreak/>
        <w:t>C</w:t>
      </w:r>
      <w:r w:rsidR="00581FBC" w:rsidRPr="005E359D">
        <w:rPr>
          <w:rStyle w:val="10"/>
          <w:sz w:val="32"/>
        </w:rPr>
        <w:t>равнение времен</w:t>
      </w:r>
      <w:r w:rsidRPr="005E359D">
        <w:rPr>
          <w:rStyle w:val="10"/>
          <w:sz w:val="32"/>
        </w:rPr>
        <w:t>, светимость</w:t>
      </w:r>
      <w:bookmarkEnd w:id="11"/>
    </w:p>
    <w:p w:rsidR="000864F5" w:rsidRDefault="000864F5" w:rsidP="00571F0A">
      <w:pPr>
        <w:widowControl/>
        <w:autoSpaceDE/>
        <w:autoSpaceDN/>
        <w:adjustRightInd/>
      </w:pPr>
      <w:r>
        <w:rPr>
          <w:szCs w:val="28"/>
        </w:rPr>
        <w:t xml:space="preserve">Основным проектным параметром любого ускорителя является максимальная светимость. Светимость квадратично зависит от числа ускоряемых частиц или другими словами интенсивности пучка. Максимальная интенсивность в </w:t>
      </w:r>
      <w:proofErr w:type="spellStart"/>
      <w:r>
        <w:rPr>
          <w:szCs w:val="28"/>
        </w:rPr>
        <w:t>коллайдере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NICA</w:t>
      </w:r>
      <w:r>
        <w:rPr>
          <w:szCs w:val="28"/>
        </w:rPr>
        <w:t xml:space="preserve"> может быть достигнута при равенстве</w:t>
      </w:r>
      <w:r w:rsidRPr="003D1BE6">
        <w:rPr>
          <w:szCs w:val="28"/>
        </w:rPr>
        <w:t xml:space="preserve"> </w:t>
      </w:r>
      <w:r>
        <w:rPr>
          <w:szCs w:val="28"/>
        </w:rPr>
        <w:t>темпов нагрева от</w:t>
      </w:r>
      <w:r>
        <w:t xml:space="preserve"> ВПР и стохастического охлаждения. Для определения максимальной интенсивности пучка необходимо с</w:t>
      </w:r>
      <w:r w:rsidR="00892EB3">
        <w:t>начал</w:t>
      </w:r>
      <w:r>
        <w:t xml:space="preserve">а провести расчеты темпов ВПР и охлаждения для произвольного значения интенсивности пучка. Для определенности возьмем </w:t>
      </w:r>
      <w:r w:rsidR="000D3731">
        <w:t xml:space="preserve">проектное </w:t>
      </w:r>
      <w:r>
        <w:t xml:space="preserve">значение </w:t>
      </w:r>
      <w:r w:rsidRPr="000864F5">
        <w:rPr>
          <w:rFonts w:ascii="Cambria Math" w:hAnsi="Cambria Math"/>
          <w:i/>
          <w:lang w:val="en-US"/>
        </w:rPr>
        <w:t>N</w:t>
      </w:r>
      <w:r w:rsidRPr="003D1BE6">
        <w:rPr>
          <w:rFonts w:ascii="Cambria Math" w:hAnsi="Cambria Math"/>
          <w:i/>
          <w:vertAlign w:val="subscript"/>
        </w:rPr>
        <w:t>0</w:t>
      </w:r>
      <w:r w:rsidRPr="003D1BE6">
        <w:rPr>
          <w:i/>
        </w:rPr>
        <w:t xml:space="preserve"> </w:t>
      </w:r>
      <w:r w:rsidRPr="003D1BE6">
        <w:t xml:space="preserve">= </w:t>
      </w:r>
      <w:r>
        <w:t>2,</w:t>
      </w:r>
      <w:r w:rsidR="001B6C20">
        <w:t>7</w:t>
      </w:r>
      <w:r w:rsidR="009A0DC4">
        <w:t>5</w:t>
      </w:r>
      <w:r w:rsidR="000D3731">
        <w:t>×</w:t>
      </w:r>
      <w:r>
        <w:t>10</w:t>
      </w:r>
      <w:r w:rsidRPr="000864F5">
        <w:rPr>
          <w:vertAlign w:val="superscript"/>
        </w:rPr>
        <w:t>9</w:t>
      </w:r>
      <w:r>
        <w:t xml:space="preserve"> частиц в сгустке. Характерные </w:t>
      </w:r>
      <w:r w:rsidR="003D0F2C">
        <w:t>времена</w:t>
      </w:r>
      <w:r>
        <w:t xml:space="preserve"> нагрева от ВПР и стохастического охлаждения для выбранного значения интенсивности представлены на </w:t>
      </w:r>
      <w:r w:rsidRPr="001B6C20">
        <w:t>рисунке</w:t>
      </w:r>
      <w:r w:rsidR="001B6C20" w:rsidRPr="001B6C20">
        <w:t xml:space="preserve"> </w:t>
      </w:r>
      <w:r w:rsidR="000D3731">
        <w:t>6</w:t>
      </w:r>
      <w:r>
        <w:t>.</w:t>
      </w:r>
    </w:p>
    <w:p w:rsidR="000864F5" w:rsidRDefault="001B6C20" w:rsidP="00571F0A">
      <w:pPr>
        <w:widowControl/>
        <w:autoSpaceDE/>
        <w:autoSpaceDN/>
        <w:adjustRightInd/>
        <w:ind w:firstLine="0"/>
        <w:jc w:val="center"/>
      </w:pPr>
      <w:r>
        <w:rPr>
          <w:noProof/>
        </w:rPr>
        <w:drawing>
          <wp:inline distT="0" distB="0" distL="0" distR="0">
            <wp:extent cx="5400000" cy="2898101"/>
            <wp:effectExtent l="19050" t="0" r="0" b="0"/>
            <wp:docPr id="5" name="Рисунок 4" descr="Iv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vsC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9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4F5" w:rsidRPr="005838BE" w:rsidRDefault="000864F5" w:rsidP="00571F0A">
      <w:pPr>
        <w:widowControl/>
        <w:autoSpaceDE/>
        <w:autoSpaceDN/>
        <w:adjustRightInd/>
        <w:ind w:firstLine="0"/>
        <w:rPr>
          <w:sz w:val="24"/>
        </w:rPr>
      </w:pPr>
      <w:r w:rsidRPr="005838BE">
        <w:rPr>
          <w:sz w:val="24"/>
        </w:rPr>
        <w:t xml:space="preserve">Рисунок </w:t>
      </w:r>
      <w:r w:rsidR="000D3731" w:rsidRPr="005838BE">
        <w:rPr>
          <w:sz w:val="24"/>
        </w:rPr>
        <w:t>6</w:t>
      </w:r>
      <w:r w:rsidRPr="005838BE">
        <w:rPr>
          <w:sz w:val="24"/>
        </w:rPr>
        <w:t xml:space="preserve">. </w:t>
      </w:r>
      <w:r w:rsidR="001B6C20" w:rsidRPr="005838BE">
        <w:rPr>
          <w:sz w:val="24"/>
        </w:rPr>
        <w:t xml:space="preserve">Характерные времена нагрева от ВПР и стохастического охлаждения в зависимости </w:t>
      </w:r>
      <w:r w:rsidR="000B436A" w:rsidRPr="005838BE">
        <w:rPr>
          <w:sz w:val="24"/>
        </w:rPr>
        <w:t>от кинетической энергии пучка.</w:t>
      </w:r>
    </w:p>
    <w:p w:rsidR="00F64ABE" w:rsidRDefault="000864F5" w:rsidP="00571F0A">
      <w:pPr>
        <w:widowControl/>
        <w:autoSpaceDE/>
        <w:autoSpaceDN/>
        <w:adjustRightInd/>
        <w:ind w:firstLine="0"/>
      </w:pPr>
      <w:r>
        <w:t xml:space="preserve">Из рисунка видно, что при выбранной интенсивности темп охлаждения быстрее темпа нагрева. Зная также, что темп нагрева прямо пропорционален интенсивности, а темп охлаждения обратно пропорционален, можно определить максимальную интенсивность </w:t>
      </w:r>
      <w:proofErr w:type="spellStart"/>
      <w:r w:rsidRPr="000864F5">
        <w:rPr>
          <w:rFonts w:ascii="Cambria Math" w:hAnsi="Cambria Math"/>
          <w:i/>
          <w:lang w:val="en-US"/>
        </w:rPr>
        <w:t>N</w:t>
      </w:r>
      <w:r w:rsidRPr="000864F5">
        <w:rPr>
          <w:rFonts w:ascii="Cambria Math" w:hAnsi="Cambria Math"/>
          <w:i/>
          <w:vertAlign w:val="subscript"/>
          <w:lang w:val="en-US"/>
        </w:rPr>
        <w:t>eq</w:t>
      </w:r>
      <w:proofErr w:type="spellEnd"/>
      <w:r>
        <w:t xml:space="preserve"> по следующей формуле</w:t>
      </w:r>
    </w:p>
    <w:p w:rsidR="000864F5" w:rsidRDefault="00843D32" w:rsidP="00571F0A">
      <w:pPr>
        <w:widowControl/>
        <w:autoSpaceDE/>
        <w:autoSpaceDN/>
        <w:adjustRightInd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eq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ВПР</m:t>
                          </m:r>
                        </m:sub>
                      </m:sSub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охл</m:t>
                          </m:r>
                        </m:sub>
                      </m:sSub>
                    </m:den>
                  </m:f>
                </m:den>
              </m:f>
            </m:e>
          </m:ra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ВПР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охл</m:t>
                      </m:r>
                    </m:sub>
                  </m:sSub>
                </m:den>
              </m:f>
            </m:e>
          </m:rad>
        </m:oMath>
      </m:oMathPara>
    </w:p>
    <w:p w:rsidR="000864F5" w:rsidRPr="001B6C20" w:rsidRDefault="00892EB3" w:rsidP="00571F0A">
      <w:pPr>
        <w:widowControl/>
        <w:autoSpaceDE/>
        <w:autoSpaceDN/>
        <w:adjustRightInd/>
        <w:ind w:firstLine="0"/>
      </w:pPr>
      <w:r>
        <w:lastRenderedPageBreak/>
        <w:t>Интенсивность пучка, выраженная через число частиц в сгустке,</w:t>
      </w:r>
      <w:r w:rsidR="000864F5">
        <w:t xml:space="preserve"> при равных темпах нагрева и</w:t>
      </w:r>
      <w:r w:rsidR="000864F5" w:rsidRPr="003D1BE6">
        <w:t xml:space="preserve"> </w:t>
      </w:r>
      <w:r w:rsidR="000864F5">
        <w:t xml:space="preserve">охлаждения представлена на </w:t>
      </w:r>
      <w:r w:rsidR="000864F5" w:rsidRPr="00892EB3">
        <w:t>рисунке</w:t>
      </w:r>
      <w:r w:rsidR="001B6C20" w:rsidRPr="00892EB3">
        <w:t xml:space="preserve"> </w:t>
      </w:r>
      <w:r w:rsidR="000D3731">
        <w:t>7</w:t>
      </w:r>
      <w:r w:rsidR="001B6C20" w:rsidRPr="001B6C20">
        <w:t>.</w:t>
      </w:r>
    </w:p>
    <w:p w:rsidR="000864F5" w:rsidRDefault="00571F0A" w:rsidP="00571F0A">
      <w:pPr>
        <w:widowControl/>
        <w:autoSpaceDE/>
        <w:autoSpaceDN/>
        <w:adjustRightInd/>
        <w:ind w:firstLine="0"/>
        <w:jc w:val="center"/>
      </w:pPr>
      <w:r>
        <w:rPr>
          <w:noProof/>
        </w:rPr>
        <w:drawing>
          <wp:inline distT="0" distB="0" distL="0" distR="0">
            <wp:extent cx="5400000" cy="3386835"/>
            <wp:effectExtent l="19050" t="0" r="0" b="0"/>
            <wp:docPr id="7" name="Рисунок 6" descr="nn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num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3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4F5" w:rsidRPr="005838BE" w:rsidRDefault="000864F5" w:rsidP="00571F0A">
      <w:pPr>
        <w:widowControl/>
        <w:autoSpaceDE/>
        <w:autoSpaceDN/>
        <w:adjustRightInd/>
        <w:ind w:firstLine="0"/>
        <w:rPr>
          <w:sz w:val="24"/>
        </w:rPr>
      </w:pPr>
      <w:r w:rsidRPr="005838BE">
        <w:rPr>
          <w:sz w:val="24"/>
        </w:rPr>
        <w:t xml:space="preserve">Рисунок </w:t>
      </w:r>
      <w:r w:rsidR="000D3731" w:rsidRPr="005838BE">
        <w:rPr>
          <w:sz w:val="24"/>
        </w:rPr>
        <w:t>7</w:t>
      </w:r>
      <w:r w:rsidRPr="005838BE">
        <w:rPr>
          <w:sz w:val="24"/>
        </w:rPr>
        <w:t xml:space="preserve">. </w:t>
      </w:r>
      <w:r w:rsidR="00571F0A" w:rsidRPr="005838BE">
        <w:rPr>
          <w:sz w:val="24"/>
        </w:rPr>
        <w:t>Интенсивность</w:t>
      </w:r>
      <w:r w:rsidR="00892EB3" w:rsidRPr="005838BE">
        <w:rPr>
          <w:sz w:val="24"/>
        </w:rPr>
        <w:t xml:space="preserve"> пучка при равных темпах нагрева и охлаждения в зависимости от кинетической энергии пучка.</w:t>
      </w:r>
    </w:p>
    <w:p w:rsidR="000864F5" w:rsidRDefault="000864F5" w:rsidP="00571F0A">
      <w:pPr>
        <w:widowControl/>
        <w:autoSpaceDE/>
        <w:autoSpaceDN/>
        <w:adjustRightInd/>
        <w:ind w:firstLine="0"/>
      </w:pPr>
      <w:r>
        <w:t xml:space="preserve">Светимость в случае встречных пучков определяется по следующей </w:t>
      </w:r>
      <w:r w:rsidRPr="006A5156">
        <w:t>формуле</w:t>
      </w:r>
    </w:p>
    <w:p w:rsidR="000864F5" w:rsidRDefault="000864F5" w:rsidP="00571F0A">
      <w:pPr>
        <w:widowControl/>
        <w:autoSpaceDE/>
        <w:autoSpaceDN/>
        <w:adjustRightInd/>
        <w:ind w:firstLine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Lum=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βcN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C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du</m:t>
              </m:r>
            </m:e>
          </m:nary>
        </m:oMath>
      </m:oMathPara>
    </w:p>
    <w:p w:rsidR="000864F5" w:rsidRPr="00571F0A" w:rsidRDefault="00920983" w:rsidP="00571F0A">
      <w:pPr>
        <w:widowControl/>
        <w:autoSpaceDE/>
        <w:autoSpaceDN/>
        <w:adjustRightInd/>
        <w:ind w:firstLine="0"/>
        <w:rPr>
          <w:szCs w:val="28"/>
        </w:rPr>
      </w:pPr>
      <w:r>
        <w:rPr>
          <w:szCs w:val="28"/>
        </w:rPr>
        <w:t xml:space="preserve">здесь </w:t>
      </w:r>
      <w:r>
        <w:rPr>
          <w:rFonts w:ascii="Cambria Math" w:hAnsi="Cambria Math"/>
          <w:i/>
          <w:szCs w:val="28"/>
          <w:lang w:val="en-US"/>
        </w:rPr>
        <w:t>c</w:t>
      </w:r>
      <w:r>
        <w:rPr>
          <w:szCs w:val="28"/>
        </w:rPr>
        <w:t xml:space="preserve"> – скорость света,</w:t>
      </w:r>
      <w:r w:rsidRPr="00920983">
        <w:rPr>
          <w:szCs w:val="28"/>
        </w:rPr>
        <w:t xml:space="preserve"> </w:t>
      </w:r>
      <w:r w:rsidRPr="00920983">
        <w:rPr>
          <w:rFonts w:ascii="Cambria Math" w:hAnsi="Cambria Math"/>
          <w:i/>
          <w:szCs w:val="28"/>
        </w:rPr>
        <w:t>β</w:t>
      </w:r>
      <w:r>
        <w:rPr>
          <w:szCs w:val="28"/>
        </w:rPr>
        <w:t xml:space="preserve"> – отношение скорости частицы к скорости света</w:t>
      </w:r>
      <w:r w:rsidRPr="00920983">
        <w:rPr>
          <w:szCs w:val="28"/>
        </w:rPr>
        <w:t xml:space="preserve">, </w:t>
      </w:r>
      <w:proofErr w:type="spellStart"/>
      <w:r w:rsidRPr="006A5156">
        <w:rPr>
          <w:rFonts w:ascii="Cambria Math" w:hAnsi="Cambria Math"/>
          <w:i/>
          <w:szCs w:val="28"/>
          <w:lang w:val="en-US"/>
        </w:rPr>
        <w:t>N</w:t>
      </w:r>
      <w:r w:rsidRPr="006A5156">
        <w:rPr>
          <w:rFonts w:ascii="Cambria Math" w:hAnsi="Cambria Math"/>
          <w:i/>
          <w:szCs w:val="28"/>
          <w:vertAlign w:val="subscript"/>
          <w:lang w:val="en-US"/>
        </w:rPr>
        <w:t>b</w:t>
      </w:r>
      <w:proofErr w:type="spellEnd"/>
      <w:r w:rsidRPr="00920983">
        <w:rPr>
          <w:szCs w:val="28"/>
        </w:rPr>
        <w:t xml:space="preserve"> – </w:t>
      </w:r>
      <w:r>
        <w:rPr>
          <w:szCs w:val="28"/>
        </w:rPr>
        <w:t xml:space="preserve">число сгустков, </w:t>
      </w:r>
      <w:r w:rsidRPr="006A5156">
        <w:rPr>
          <w:rFonts w:ascii="Cambria Math" w:hAnsi="Cambria Math"/>
          <w:i/>
          <w:szCs w:val="28"/>
          <w:lang w:val="en-US"/>
        </w:rPr>
        <w:t>N</w:t>
      </w:r>
      <w:r w:rsidRPr="00920983">
        <w:rPr>
          <w:szCs w:val="28"/>
        </w:rPr>
        <w:t xml:space="preserve"> </w:t>
      </w:r>
      <w:r>
        <w:rPr>
          <w:szCs w:val="28"/>
        </w:rPr>
        <w:t>–</w:t>
      </w:r>
      <w:r w:rsidRPr="00920983">
        <w:rPr>
          <w:szCs w:val="28"/>
        </w:rPr>
        <w:t xml:space="preserve"> </w:t>
      </w:r>
      <w:r>
        <w:rPr>
          <w:szCs w:val="28"/>
        </w:rPr>
        <w:t>число частиц в сгустке</w:t>
      </w:r>
      <w:r w:rsidR="006A5156">
        <w:rPr>
          <w:szCs w:val="28"/>
        </w:rPr>
        <w:t xml:space="preserve">, </w:t>
      </w:r>
      <w:r w:rsidR="006A5156" w:rsidRPr="00920983">
        <w:rPr>
          <w:rFonts w:ascii="Cambria Math" w:hAnsi="Cambria Math"/>
          <w:i/>
          <w:szCs w:val="28"/>
        </w:rPr>
        <w:t>β</w:t>
      </w:r>
      <w:r w:rsidR="006A5156">
        <w:rPr>
          <w:rFonts w:ascii="Cambria Math" w:hAnsi="Cambria Math"/>
          <w:i/>
          <w:szCs w:val="28"/>
        </w:rPr>
        <w:t>*</w:t>
      </w:r>
      <w:r w:rsidR="006A5156">
        <w:rPr>
          <w:szCs w:val="28"/>
        </w:rPr>
        <w:t xml:space="preserve"> – бета-функция ускорителя в точке встречи пучков, </w:t>
      </w:r>
      <w:r w:rsidR="006A5156" w:rsidRPr="006A5156">
        <w:rPr>
          <w:rFonts w:ascii="Cambria Math" w:hAnsi="Cambria Math"/>
          <w:i/>
          <w:szCs w:val="28"/>
          <w:lang w:val="en-US"/>
        </w:rPr>
        <w:t>C</w:t>
      </w:r>
      <w:r w:rsidR="006A5156" w:rsidRPr="006A5156">
        <w:rPr>
          <w:szCs w:val="28"/>
        </w:rPr>
        <w:t xml:space="preserve"> </w:t>
      </w:r>
      <w:r w:rsidR="006A5156">
        <w:rPr>
          <w:szCs w:val="28"/>
        </w:rPr>
        <w:t>–</w:t>
      </w:r>
      <w:r w:rsidR="006A5156" w:rsidRPr="006A5156">
        <w:rPr>
          <w:szCs w:val="28"/>
        </w:rPr>
        <w:t xml:space="preserve"> </w:t>
      </w:r>
      <w:r w:rsidR="006A5156">
        <w:rPr>
          <w:szCs w:val="28"/>
        </w:rPr>
        <w:t xml:space="preserve">периметр ускорителя, </w:t>
      </w:r>
      <w:r w:rsidR="006A5156" w:rsidRPr="006A5156">
        <w:rPr>
          <w:rFonts w:ascii="Cambria Math" w:hAnsi="Cambria Math"/>
          <w:i/>
          <w:szCs w:val="28"/>
        </w:rPr>
        <w:t>σ</w:t>
      </w:r>
      <w:r w:rsidR="006A5156" w:rsidRPr="006A5156">
        <w:rPr>
          <w:rFonts w:ascii="Cambria Math" w:hAnsi="Cambria Math"/>
          <w:i/>
          <w:szCs w:val="28"/>
          <w:vertAlign w:val="subscript"/>
          <w:lang w:val="en-US"/>
        </w:rPr>
        <w:t>s</w:t>
      </w:r>
      <w:r w:rsidR="006A5156" w:rsidRPr="006A5156">
        <w:rPr>
          <w:rFonts w:ascii="Cambria Math" w:hAnsi="Cambria Math"/>
          <w:i/>
          <w:szCs w:val="28"/>
          <w:vertAlign w:val="subscript"/>
        </w:rPr>
        <w:t xml:space="preserve"> </w:t>
      </w:r>
      <w:r w:rsidR="006A5156">
        <w:rPr>
          <w:szCs w:val="28"/>
        </w:rPr>
        <w:t>– среднеквадратичная длина сгустка.</w:t>
      </w:r>
      <w:r w:rsidR="006A5156" w:rsidRPr="006A5156">
        <w:rPr>
          <w:szCs w:val="28"/>
        </w:rPr>
        <w:t xml:space="preserve"> </w:t>
      </w:r>
      <w:r w:rsidR="000864F5">
        <w:rPr>
          <w:szCs w:val="28"/>
        </w:rPr>
        <w:t xml:space="preserve">Максимально достижимая светимость в </w:t>
      </w:r>
      <w:r w:rsidR="007D081A">
        <w:rPr>
          <w:szCs w:val="28"/>
        </w:rPr>
        <w:t xml:space="preserve">зависимости от </w:t>
      </w:r>
      <w:r w:rsidR="00892EB3">
        <w:rPr>
          <w:szCs w:val="28"/>
        </w:rPr>
        <w:t>кинетическ</w:t>
      </w:r>
      <w:r w:rsidR="007D081A">
        <w:rPr>
          <w:szCs w:val="28"/>
        </w:rPr>
        <w:t>ой</w:t>
      </w:r>
      <w:r w:rsidR="00892EB3">
        <w:rPr>
          <w:szCs w:val="28"/>
        </w:rPr>
        <w:t xml:space="preserve"> </w:t>
      </w:r>
      <w:r w:rsidR="000864F5">
        <w:rPr>
          <w:szCs w:val="28"/>
        </w:rPr>
        <w:t>энерги</w:t>
      </w:r>
      <w:r w:rsidR="007D081A">
        <w:rPr>
          <w:szCs w:val="28"/>
        </w:rPr>
        <w:t>и</w:t>
      </w:r>
      <w:r w:rsidR="00892EB3">
        <w:rPr>
          <w:szCs w:val="28"/>
        </w:rPr>
        <w:t xml:space="preserve"> пучка</w:t>
      </w:r>
      <w:r w:rsidR="000864F5">
        <w:rPr>
          <w:szCs w:val="28"/>
        </w:rPr>
        <w:t xml:space="preserve"> представлена на рисунке</w:t>
      </w:r>
      <w:r w:rsidR="00571F0A" w:rsidRPr="00571F0A">
        <w:rPr>
          <w:szCs w:val="28"/>
        </w:rPr>
        <w:t xml:space="preserve"> </w:t>
      </w:r>
      <w:r w:rsidR="000D3731">
        <w:rPr>
          <w:szCs w:val="28"/>
        </w:rPr>
        <w:t>8</w:t>
      </w:r>
      <w:r w:rsidR="007D081A">
        <w:rPr>
          <w:szCs w:val="28"/>
        </w:rPr>
        <w:t>.</w:t>
      </w:r>
      <w:r w:rsidR="006A5156">
        <w:rPr>
          <w:szCs w:val="28"/>
        </w:rPr>
        <w:t xml:space="preserve"> Из графика видно, что максимальная светимость превышает проектное значение 10</w:t>
      </w:r>
      <w:r w:rsidR="006A5156" w:rsidRPr="006A5156">
        <w:rPr>
          <w:szCs w:val="28"/>
          <w:vertAlign w:val="superscript"/>
        </w:rPr>
        <w:t>27</w:t>
      </w:r>
      <w:r w:rsidR="006A5156">
        <w:rPr>
          <w:szCs w:val="28"/>
        </w:rPr>
        <w:t xml:space="preserve"> см</w:t>
      </w:r>
      <w:r w:rsidR="006A5156" w:rsidRPr="006A5156">
        <w:rPr>
          <w:szCs w:val="28"/>
          <w:vertAlign w:val="superscript"/>
        </w:rPr>
        <w:t>-2</w:t>
      </w:r>
      <w:r w:rsidR="006A5156">
        <w:rPr>
          <w:szCs w:val="28"/>
        </w:rPr>
        <w:t>с</w:t>
      </w:r>
      <w:r w:rsidR="006A5156" w:rsidRPr="006A5156">
        <w:rPr>
          <w:szCs w:val="28"/>
          <w:vertAlign w:val="superscript"/>
        </w:rPr>
        <w:t>-1</w:t>
      </w:r>
      <w:r w:rsidR="006A5156">
        <w:rPr>
          <w:szCs w:val="28"/>
        </w:rPr>
        <w:t xml:space="preserve"> на всем интервале кинетических энергий пучка.</w:t>
      </w:r>
    </w:p>
    <w:p w:rsidR="000864F5" w:rsidRDefault="00571F0A" w:rsidP="00571F0A">
      <w:pPr>
        <w:widowControl/>
        <w:autoSpaceDE/>
        <w:autoSpaceDN/>
        <w:adjustRightInd/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5400000" cy="3249646"/>
            <wp:effectExtent l="19050" t="0" r="0" b="0"/>
            <wp:docPr id="6" name="Рисунок 5" descr="ll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lum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4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4F5" w:rsidRPr="00A95C1B" w:rsidRDefault="000864F5" w:rsidP="005838BE">
      <w:pPr>
        <w:widowControl/>
        <w:autoSpaceDE/>
        <w:autoSpaceDN/>
        <w:adjustRightInd/>
        <w:ind w:firstLine="0"/>
        <w:jc w:val="center"/>
        <w:rPr>
          <w:sz w:val="24"/>
          <w:szCs w:val="28"/>
        </w:rPr>
      </w:pPr>
      <w:r w:rsidRPr="005838BE">
        <w:rPr>
          <w:sz w:val="24"/>
        </w:rPr>
        <w:t xml:space="preserve">Рисунок </w:t>
      </w:r>
      <w:r w:rsidR="000D3731" w:rsidRPr="005838BE">
        <w:rPr>
          <w:sz w:val="24"/>
        </w:rPr>
        <w:t>8</w:t>
      </w:r>
      <w:r w:rsidRPr="005838BE">
        <w:rPr>
          <w:sz w:val="24"/>
        </w:rPr>
        <w:t xml:space="preserve">. </w:t>
      </w:r>
      <w:r w:rsidR="00571F0A" w:rsidRPr="005838BE">
        <w:rPr>
          <w:sz w:val="24"/>
        </w:rPr>
        <w:t>Максимальная светимость</w:t>
      </w:r>
      <w:r w:rsidR="00892EB3" w:rsidRPr="005838BE">
        <w:rPr>
          <w:sz w:val="24"/>
        </w:rPr>
        <w:t xml:space="preserve"> </w:t>
      </w:r>
      <w:r w:rsidR="00892EB3" w:rsidRPr="005838BE">
        <w:rPr>
          <w:sz w:val="24"/>
          <w:szCs w:val="28"/>
        </w:rPr>
        <w:t>в</w:t>
      </w:r>
      <w:r w:rsidR="007D081A" w:rsidRPr="005838BE">
        <w:rPr>
          <w:sz w:val="24"/>
          <w:szCs w:val="28"/>
        </w:rPr>
        <w:t xml:space="preserve"> зависимости от</w:t>
      </w:r>
      <w:r w:rsidR="00892EB3" w:rsidRPr="005838BE">
        <w:rPr>
          <w:sz w:val="24"/>
          <w:szCs w:val="28"/>
        </w:rPr>
        <w:t xml:space="preserve"> кинетическ</w:t>
      </w:r>
      <w:r w:rsidR="007D081A" w:rsidRPr="005838BE">
        <w:rPr>
          <w:sz w:val="24"/>
          <w:szCs w:val="28"/>
        </w:rPr>
        <w:t>ой</w:t>
      </w:r>
      <w:r w:rsidR="00892EB3" w:rsidRPr="005838BE">
        <w:rPr>
          <w:sz w:val="24"/>
          <w:szCs w:val="28"/>
        </w:rPr>
        <w:t xml:space="preserve"> энерги</w:t>
      </w:r>
      <w:r w:rsidR="007D081A" w:rsidRPr="005838BE">
        <w:rPr>
          <w:sz w:val="24"/>
          <w:szCs w:val="28"/>
        </w:rPr>
        <w:t>и</w:t>
      </w:r>
      <w:r w:rsidR="00892EB3" w:rsidRPr="005838BE">
        <w:rPr>
          <w:sz w:val="24"/>
          <w:szCs w:val="28"/>
        </w:rPr>
        <w:t xml:space="preserve"> пучка.</w:t>
      </w:r>
    </w:p>
    <w:p w:rsidR="0022259C" w:rsidRDefault="0022259C">
      <w:pPr>
        <w:widowControl/>
        <w:autoSpaceDE/>
        <w:autoSpaceDN/>
        <w:adjustRightInd/>
        <w:spacing w:line="240" w:lineRule="auto"/>
        <w:ind w:firstLine="0"/>
        <w:jc w:val="left"/>
        <w:rPr>
          <w:bCs/>
          <w:spacing w:val="-3"/>
          <w:szCs w:val="28"/>
        </w:rPr>
      </w:pPr>
      <w:r>
        <w:br w:type="page"/>
      </w:r>
    </w:p>
    <w:p w:rsidR="0022259C" w:rsidRDefault="0022259C" w:rsidP="0022259C">
      <w:pPr>
        <w:pStyle w:val="1"/>
      </w:pPr>
      <w:bookmarkStart w:id="12" w:name="_Toc73485775"/>
      <w:r>
        <w:lastRenderedPageBreak/>
        <w:t>Выводы</w:t>
      </w:r>
      <w:bookmarkEnd w:id="12"/>
    </w:p>
    <w:p w:rsidR="00BE6C05" w:rsidRDefault="00BE6C05" w:rsidP="00BE6C05">
      <w:pPr>
        <w:pStyle w:val="af0"/>
        <w:widowControl/>
        <w:autoSpaceDE/>
        <w:autoSpaceDN/>
        <w:adjustRightInd/>
        <w:ind w:left="0" w:firstLine="698"/>
      </w:pPr>
      <w:r>
        <w:t>Поставленная оптимизационная задача</w:t>
      </w:r>
      <w:r w:rsidRPr="00BE6C05">
        <w:t xml:space="preserve"> </w:t>
      </w:r>
      <w:r>
        <w:t>по поиску параметров фазового объема пучка</w:t>
      </w:r>
      <w:r w:rsidR="00A95C1B">
        <w:t xml:space="preserve">, </w:t>
      </w:r>
      <w:proofErr w:type="gramStart"/>
      <w:r w:rsidR="00A95C1B">
        <w:t>соответствую</w:t>
      </w:r>
      <w:r>
        <w:t xml:space="preserve"> в </w:t>
      </w:r>
      <w:proofErr w:type="spellStart"/>
      <w:r>
        <w:t>коллайдере</w:t>
      </w:r>
      <w:proofErr w:type="spellEnd"/>
      <w:r>
        <w:t xml:space="preserve"> </w:t>
      </w:r>
      <w:r>
        <w:rPr>
          <w:lang w:val="en-US"/>
        </w:rPr>
        <w:t>NICA</w:t>
      </w:r>
      <w:r>
        <w:t xml:space="preserve"> решена</w:t>
      </w:r>
      <w:proofErr w:type="gramEnd"/>
      <w:r>
        <w:t xml:space="preserve"> для 16 точек из требуемого интервала кинетических энергий пучка.</w:t>
      </w:r>
      <w:r w:rsidR="00A95C1B">
        <w:t xml:space="preserve"> </w:t>
      </w:r>
      <w:r>
        <w:t xml:space="preserve">В начальной, средней и конечной </w:t>
      </w:r>
      <w:proofErr w:type="gramStart"/>
      <w:r>
        <w:t>точках</w:t>
      </w:r>
      <w:proofErr w:type="gramEnd"/>
      <w:r>
        <w:t xml:space="preserve"> интервала кинетических энергий пучка экстремум целевой функции проверен на соответствие условию минимума.</w:t>
      </w:r>
      <w:r w:rsidR="00A95C1B">
        <w:t xml:space="preserve"> Полученные оптимальные значения горизонтального </w:t>
      </w:r>
      <w:proofErr w:type="spellStart"/>
      <w:r w:rsidR="00A95C1B">
        <w:t>эмиттанса</w:t>
      </w:r>
      <w:proofErr w:type="spellEnd"/>
      <w:r w:rsidR="00A95C1B">
        <w:t xml:space="preserve">, вертикального </w:t>
      </w:r>
      <w:proofErr w:type="spellStart"/>
      <w:r w:rsidR="00A95C1B">
        <w:t>эмиттанса</w:t>
      </w:r>
      <w:proofErr w:type="spellEnd"/>
      <w:r w:rsidR="00A95C1B">
        <w:t xml:space="preserve"> и среднеквадратичного разброса по импульсу подтвердили </w:t>
      </w:r>
      <w:r w:rsidR="00A95C1B" w:rsidRPr="00A95C1B">
        <w:t>начальное предположение о расположении оптимальных параметров фазового объема пучка вблизи верхних границ допустимых значений.</w:t>
      </w:r>
    </w:p>
    <w:p w:rsidR="00A95C1B" w:rsidRDefault="00A95C1B" w:rsidP="00A95C1B">
      <w:pPr>
        <w:pStyle w:val="af0"/>
        <w:widowControl/>
        <w:autoSpaceDE/>
        <w:autoSpaceDN/>
        <w:adjustRightInd/>
        <w:ind w:left="0" w:firstLine="698"/>
      </w:pPr>
      <w:r>
        <w:t xml:space="preserve">Для проектного значения интенсивности пучка </w:t>
      </w:r>
      <w:r w:rsidRPr="000864F5">
        <w:rPr>
          <w:rFonts w:ascii="Cambria Math" w:hAnsi="Cambria Math"/>
          <w:i/>
          <w:lang w:val="en-US"/>
        </w:rPr>
        <w:t>N</w:t>
      </w:r>
      <w:r w:rsidRPr="003D1BE6">
        <w:rPr>
          <w:rFonts w:ascii="Cambria Math" w:hAnsi="Cambria Math"/>
          <w:i/>
          <w:vertAlign w:val="subscript"/>
        </w:rPr>
        <w:t>0</w:t>
      </w:r>
      <w:r w:rsidRPr="003D1BE6">
        <w:rPr>
          <w:i/>
        </w:rPr>
        <w:t xml:space="preserve"> </w:t>
      </w:r>
      <w:r w:rsidRPr="003D1BE6">
        <w:t>=</w:t>
      </w:r>
      <w:r>
        <w:t xml:space="preserve"> 2.7×10</w:t>
      </w:r>
      <w:r w:rsidRPr="0081282C">
        <w:rPr>
          <w:vertAlign w:val="superscript"/>
        </w:rPr>
        <w:t>9</w:t>
      </w:r>
      <w:r>
        <w:t xml:space="preserve"> частиц в сгустке, рассчитаны максимальный темп стохастического охлаждения и минимальный темп нагрева пучка от ВПР. Темп охлаждения быстрее темпа нагрева во всем интервале кинетических энергий пучка. В случае равновесия между темпами нагрева и охлаждения интенсивность пучка и светимость </w:t>
      </w:r>
      <w:proofErr w:type="spellStart"/>
      <w:r>
        <w:t>коллайдера</w:t>
      </w:r>
      <w:proofErr w:type="spellEnd"/>
      <w:r>
        <w:t xml:space="preserve"> превышают свои проектные значения на всем интервале кинетических энергий пучка.</w:t>
      </w:r>
    </w:p>
    <w:p w:rsidR="0022259C" w:rsidRDefault="0022259C">
      <w:pPr>
        <w:widowControl/>
        <w:autoSpaceDE/>
        <w:autoSpaceDN/>
        <w:adjustRightInd/>
        <w:spacing w:line="240" w:lineRule="auto"/>
        <w:ind w:firstLine="0"/>
        <w:jc w:val="left"/>
        <w:rPr>
          <w:bCs/>
          <w:spacing w:val="-3"/>
          <w:szCs w:val="28"/>
        </w:rPr>
      </w:pPr>
      <w:r>
        <w:br w:type="page"/>
      </w:r>
    </w:p>
    <w:p w:rsidR="0022259C" w:rsidRDefault="0022259C" w:rsidP="0022259C">
      <w:pPr>
        <w:pStyle w:val="1"/>
      </w:pPr>
      <w:bookmarkStart w:id="13" w:name="_Toc73485776"/>
      <w:r>
        <w:lastRenderedPageBreak/>
        <w:t>Заключение</w:t>
      </w:r>
      <w:bookmarkEnd w:id="13"/>
    </w:p>
    <w:p w:rsidR="00F8650C" w:rsidRPr="00F8650C" w:rsidRDefault="00F8650C" w:rsidP="00A95C1B">
      <w:pPr>
        <w:pStyle w:val="af0"/>
        <w:widowControl/>
        <w:autoSpaceDE/>
        <w:autoSpaceDN/>
        <w:adjustRightInd/>
        <w:ind w:left="0" w:firstLine="698"/>
      </w:pPr>
      <w:r>
        <w:t xml:space="preserve">По итогам решения оптимизационной задачи определены значения параметров фазового объема пучка, при которых поддержание светимости в </w:t>
      </w:r>
      <w:proofErr w:type="spellStart"/>
      <w:r>
        <w:t>коллайдере</w:t>
      </w:r>
      <w:proofErr w:type="spellEnd"/>
      <w:r>
        <w:t xml:space="preserve"> </w:t>
      </w:r>
      <w:r>
        <w:rPr>
          <w:lang w:val="en-US"/>
        </w:rPr>
        <w:t>NICA</w:t>
      </w:r>
      <w:r>
        <w:t xml:space="preserve"> с помощью системы стохастического охлаждения накладывает на </w:t>
      </w:r>
      <w:r w:rsidR="00D712FD">
        <w:t>эту систему</w:t>
      </w:r>
      <w:r>
        <w:t xml:space="preserve"> наименее жесткие требования.</w:t>
      </w:r>
      <w:r w:rsidR="00A95C1B">
        <w:t xml:space="preserve"> </w:t>
      </w:r>
      <w:r w:rsidR="00D712FD">
        <w:t>Более быстрые</w:t>
      </w:r>
      <w:r w:rsidR="0015316D">
        <w:t xml:space="preserve"> темп</w:t>
      </w:r>
      <w:r w:rsidR="00D712FD">
        <w:t>ы</w:t>
      </w:r>
      <w:r w:rsidR="0015316D" w:rsidRPr="00C66433">
        <w:t xml:space="preserve"> </w:t>
      </w:r>
      <w:r w:rsidR="0015316D">
        <w:t>стохастического охлаждения</w:t>
      </w:r>
      <w:r w:rsidR="00D712FD">
        <w:t>, чем</w:t>
      </w:r>
      <w:r w:rsidR="0015316D">
        <w:t xml:space="preserve"> темп</w:t>
      </w:r>
      <w:r w:rsidR="00D712FD">
        <w:t>ы</w:t>
      </w:r>
      <w:r w:rsidR="0015316D">
        <w:t xml:space="preserve"> нагрева от ВПР при проектных параметрах </w:t>
      </w:r>
      <w:proofErr w:type="spellStart"/>
      <w:r w:rsidR="0015316D">
        <w:t>коллайдера</w:t>
      </w:r>
      <w:proofErr w:type="spellEnd"/>
      <w:r w:rsidR="0015316D">
        <w:t xml:space="preserve"> </w:t>
      </w:r>
      <w:r w:rsidR="0015316D">
        <w:rPr>
          <w:lang w:val="en-US"/>
        </w:rPr>
        <w:t>NICA</w:t>
      </w:r>
      <w:r w:rsidR="0015316D" w:rsidRPr="00C66433">
        <w:t xml:space="preserve"> </w:t>
      </w:r>
      <w:r w:rsidR="0015316D">
        <w:t>закладыва</w:t>
      </w:r>
      <w:r w:rsidR="00D712FD">
        <w:t>ю</w:t>
      </w:r>
      <w:r w:rsidR="0015316D">
        <w:t>т запас по интенсивности пучка</w:t>
      </w:r>
      <w:r w:rsidR="00D42BE9">
        <w:t>,</w:t>
      </w:r>
      <w:r w:rsidR="0015316D">
        <w:t xml:space="preserve"> что позволит с уверенностью достичь целевых значений светимости установки</w:t>
      </w:r>
      <w:r w:rsidR="00D712FD">
        <w:t xml:space="preserve"> в диапазоне кинетических энергий пучка от 3.0 до 4.5 ГэВ/н</w:t>
      </w:r>
      <w:r w:rsidR="0015316D">
        <w:t>.</w:t>
      </w:r>
    </w:p>
    <w:p w:rsidR="0022259C" w:rsidRDefault="0022259C">
      <w:pPr>
        <w:widowControl/>
        <w:autoSpaceDE/>
        <w:autoSpaceDN/>
        <w:adjustRightInd/>
        <w:spacing w:line="240" w:lineRule="auto"/>
        <w:ind w:firstLine="0"/>
        <w:jc w:val="left"/>
        <w:rPr>
          <w:bCs/>
          <w:spacing w:val="-3"/>
          <w:szCs w:val="28"/>
        </w:rPr>
      </w:pPr>
      <w:r>
        <w:br w:type="page"/>
      </w:r>
    </w:p>
    <w:p w:rsidR="00A30EF0" w:rsidRPr="00425EF9" w:rsidRDefault="00A30EF0" w:rsidP="00A30EF0">
      <w:pPr>
        <w:pStyle w:val="1"/>
        <w:rPr>
          <w:lang w:val="en-US"/>
        </w:rPr>
      </w:pPr>
      <w:bookmarkStart w:id="14" w:name="_Toc73485777"/>
      <w:r>
        <w:lastRenderedPageBreak/>
        <w:t>Список</w:t>
      </w:r>
      <w:r w:rsidRPr="00425EF9">
        <w:rPr>
          <w:lang w:val="en-US"/>
        </w:rPr>
        <w:t xml:space="preserve"> </w:t>
      </w:r>
      <w:r>
        <w:t>литературы</w:t>
      </w:r>
      <w:bookmarkEnd w:id="14"/>
    </w:p>
    <w:p w:rsidR="00A30EF0" w:rsidRPr="00203D0F" w:rsidRDefault="00A30EF0" w:rsidP="00A30EF0">
      <w:pPr>
        <w:pStyle w:val="af0"/>
        <w:numPr>
          <w:ilvl w:val="0"/>
          <w:numId w:val="41"/>
        </w:numPr>
        <w:rPr>
          <w:sz w:val="24"/>
          <w:szCs w:val="26"/>
          <w:lang w:val="en-US"/>
        </w:rPr>
      </w:pPr>
      <w:r w:rsidRPr="00203D0F">
        <w:rPr>
          <w:sz w:val="24"/>
          <w:szCs w:val="26"/>
          <w:bdr w:val="none" w:sz="0" w:space="0" w:color="auto" w:frame="1"/>
          <w:shd w:val="clear" w:color="auto" w:fill="FFFFFF"/>
          <w:lang w:val="en-US"/>
        </w:rPr>
        <w:t xml:space="preserve">NICA - </w:t>
      </w:r>
      <w:proofErr w:type="spellStart"/>
      <w:r w:rsidRPr="00203D0F">
        <w:rPr>
          <w:sz w:val="24"/>
          <w:szCs w:val="26"/>
          <w:bdr w:val="none" w:sz="0" w:space="0" w:color="auto" w:frame="1"/>
          <w:shd w:val="clear" w:color="auto" w:fill="FFFFFF"/>
          <w:lang w:val="en-US"/>
        </w:rPr>
        <w:t>Nuclotron</w:t>
      </w:r>
      <w:proofErr w:type="spellEnd"/>
      <w:r w:rsidRPr="00203D0F">
        <w:rPr>
          <w:sz w:val="24"/>
          <w:szCs w:val="26"/>
          <w:bdr w:val="none" w:sz="0" w:space="0" w:color="auto" w:frame="1"/>
          <w:shd w:val="clear" w:color="auto" w:fill="FFFFFF"/>
          <w:lang w:val="en-US"/>
        </w:rPr>
        <w:t xml:space="preserve">-based Ion Collider </w:t>
      </w:r>
      <w:proofErr w:type="spellStart"/>
      <w:r w:rsidRPr="00203D0F">
        <w:rPr>
          <w:sz w:val="24"/>
          <w:szCs w:val="26"/>
          <w:bdr w:val="none" w:sz="0" w:space="0" w:color="auto" w:frame="1"/>
          <w:shd w:val="clear" w:color="auto" w:fill="FFFFFF"/>
          <w:lang w:val="en-US"/>
        </w:rPr>
        <w:t>fAcility</w:t>
      </w:r>
      <w:proofErr w:type="spellEnd"/>
      <w:r w:rsidRPr="00203D0F">
        <w:rPr>
          <w:color w:val="333333"/>
          <w:sz w:val="24"/>
          <w:szCs w:val="26"/>
          <w:bdr w:val="none" w:sz="0" w:space="0" w:color="auto" w:frame="1"/>
          <w:shd w:val="clear" w:color="auto" w:fill="FFFFFF"/>
          <w:lang w:val="en-US"/>
        </w:rPr>
        <w:t xml:space="preserve"> </w:t>
      </w:r>
      <w:r w:rsidRPr="00203D0F">
        <w:rPr>
          <w:rStyle w:val="af6"/>
          <w:i w:val="0"/>
          <w:iCs w:val="0"/>
          <w:sz w:val="24"/>
          <w:szCs w:val="26"/>
          <w:bdr w:val="none" w:sz="0" w:space="0" w:color="auto" w:frame="1"/>
          <w:shd w:val="clear" w:color="auto" w:fill="FFFFFF"/>
          <w:lang w:val="en-US"/>
        </w:rPr>
        <w:t>URL:</w:t>
      </w:r>
      <w:r w:rsidRPr="00203D0F">
        <w:rPr>
          <w:sz w:val="24"/>
          <w:szCs w:val="26"/>
          <w:lang w:val="en-US"/>
        </w:rPr>
        <w:t xml:space="preserve"> https://nica.jinr.ru/</w:t>
      </w:r>
    </w:p>
    <w:p w:rsidR="00A30EF0" w:rsidRPr="00203D0F" w:rsidRDefault="00A30EF0" w:rsidP="00A30EF0">
      <w:pPr>
        <w:pStyle w:val="af0"/>
        <w:numPr>
          <w:ilvl w:val="0"/>
          <w:numId w:val="41"/>
        </w:numPr>
        <w:rPr>
          <w:sz w:val="24"/>
          <w:szCs w:val="26"/>
        </w:rPr>
      </w:pPr>
      <w:r w:rsidRPr="00203D0F">
        <w:rPr>
          <w:sz w:val="24"/>
          <w:szCs w:val="26"/>
        </w:rPr>
        <w:t xml:space="preserve">С.А. Костромин и др., Применение методов охлаждения пучков в проекте </w:t>
      </w:r>
      <w:r w:rsidRPr="00203D0F">
        <w:rPr>
          <w:sz w:val="24"/>
          <w:szCs w:val="26"/>
          <w:lang w:val="en-US"/>
        </w:rPr>
        <w:t>NICA</w:t>
      </w:r>
      <w:r w:rsidRPr="00203D0F">
        <w:rPr>
          <w:sz w:val="24"/>
          <w:szCs w:val="26"/>
        </w:rPr>
        <w:t>// Письма в ЭЧАЯ. 2012. Т.9, №4-5(174-175)</w:t>
      </w:r>
      <w:proofErr w:type="gramStart"/>
      <w:r w:rsidRPr="00203D0F">
        <w:rPr>
          <w:sz w:val="24"/>
          <w:szCs w:val="26"/>
        </w:rPr>
        <w:t>.</w:t>
      </w:r>
      <w:proofErr w:type="gramEnd"/>
      <w:r w:rsidRPr="00203D0F">
        <w:rPr>
          <w:sz w:val="24"/>
          <w:szCs w:val="26"/>
        </w:rPr>
        <w:t xml:space="preserve"> </w:t>
      </w:r>
      <w:proofErr w:type="gramStart"/>
      <w:r w:rsidRPr="00203D0F">
        <w:rPr>
          <w:sz w:val="24"/>
          <w:szCs w:val="26"/>
        </w:rPr>
        <w:t>с</w:t>
      </w:r>
      <w:proofErr w:type="gramEnd"/>
      <w:r w:rsidRPr="00203D0F">
        <w:rPr>
          <w:sz w:val="24"/>
          <w:szCs w:val="26"/>
        </w:rPr>
        <w:t>.537-562</w:t>
      </w:r>
    </w:p>
    <w:p w:rsidR="00A30EF0" w:rsidRPr="00203D0F" w:rsidRDefault="00A30EF0" w:rsidP="00A30EF0">
      <w:pPr>
        <w:pStyle w:val="af0"/>
        <w:numPr>
          <w:ilvl w:val="0"/>
          <w:numId w:val="41"/>
        </w:numPr>
        <w:rPr>
          <w:sz w:val="24"/>
          <w:szCs w:val="26"/>
          <w:lang w:val="en-US"/>
        </w:rPr>
      </w:pPr>
      <w:r w:rsidRPr="00203D0F">
        <w:rPr>
          <w:color w:val="000000"/>
          <w:sz w:val="24"/>
          <w:szCs w:val="26"/>
          <w:lang w:val="en-US"/>
        </w:rPr>
        <w:t xml:space="preserve">A. </w:t>
      </w:r>
      <w:proofErr w:type="spellStart"/>
      <w:r w:rsidRPr="00203D0F">
        <w:rPr>
          <w:color w:val="000000"/>
          <w:sz w:val="24"/>
          <w:szCs w:val="26"/>
          <w:lang w:val="en-US"/>
        </w:rPr>
        <w:t>Piwinski</w:t>
      </w:r>
      <w:proofErr w:type="spellEnd"/>
      <w:r w:rsidRPr="00203D0F">
        <w:rPr>
          <w:color w:val="000000"/>
          <w:sz w:val="24"/>
          <w:szCs w:val="26"/>
          <w:lang w:val="en-US"/>
        </w:rPr>
        <w:t>, Proc. 9th Int. Conf. on High Energy Accelerators, Stanford (1974) p.405.</w:t>
      </w:r>
    </w:p>
    <w:p w:rsidR="00A30EF0" w:rsidRPr="00203D0F" w:rsidRDefault="00A30EF0" w:rsidP="00A30EF0">
      <w:pPr>
        <w:pStyle w:val="af0"/>
        <w:numPr>
          <w:ilvl w:val="0"/>
          <w:numId w:val="41"/>
        </w:numPr>
        <w:rPr>
          <w:sz w:val="24"/>
          <w:szCs w:val="26"/>
          <w:lang w:val="en-US"/>
        </w:rPr>
      </w:pPr>
      <w:r w:rsidRPr="00203D0F">
        <w:rPr>
          <w:color w:val="000000"/>
          <w:sz w:val="24"/>
          <w:szCs w:val="26"/>
          <w:lang w:val="en-US"/>
        </w:rPr>
        <w:t xml:space="preserve">J. D. </w:t>
      </w:r>
      <w:proofErr w:type="spellStart"/>
      <w:r w:rsidRPr="00203D0F">
        <w:rPr>
          <w:color w:val="000000"/>
          <w:sz w:val="24"/>
          <w:szCs w:val="26"/>
          <w:lang w:val="en-US"/>
        </w:rPr>
        <w:t>Bjorken</w:t>
      </w:r>
      <w:proofErr w:type="spellEnd"/>
      <w:r w:rsidRPr="00203D0F">
        <w:rPr>
          <w:color w:val="000000"/>
          <w:sz w:val="24"/>
          <w:szCs w:val="26"/>
          <w:lang w:val="en-US"/>
        </w:rPr>
        <w:t xml:space="preserve">, S. K. </w:t>
      </w:r>
      <w:proofErr w:type="spellStart"/>
      <w:r w:rsidRPr="00203D0F">
        <w:rPr>
          <w:color w:val="000000"/>
          <w:sz w:val="24"/>
          <w:szCs w:val="26"/>
          <w:lang w:val="en-US"/>
        </w:rPr>
        <w:t>Mtingwa</w:t>
      </w:r>
      <w:proofErr w:type="spellEnd"/>
      <w:r w:rsidRPr="00203D0F">
        <w:rPr>
          <w:color w:val="000000"/>
          <w:sz w:val="24"/>
          <w:szCs w:val="26"/>
          <w:lang w:val="en-US"/>
        </w:rPr>
        <w:t xml:space="preserve">, Part. </w:t>
      </w:r>
      <w:proofErr w:type="spellStart"/>
      <w:r w:rsidRPr="00203D0F">
        <w:rPr>
          <w:color w:val="000000"/>
          <w:sz w:val="24"/>
          <w:szCs w:val="26"/>
        </w:rPr>
        <w:t>Accel</w:t>
      </w:r>
      <w:proofErr w:type="spellEnd"/>
      <w:r w:rsidRPr="00203D0F">
        <w:rPr>
          <w:color w:val="000000"/>
          <w:sz w:val="24"/>
          <w:szCs w:val="26"/>
        </w:rPr>
        <w:t xml:space="preserve">. 13, </w:t>
      </w:r>
      <w:proofErr w:type="spellStart"/>
      <w:r w:rsidRPr="00203D0F">
        <w:rPr>
          <w:color w:val="000000"/>
          <w:sz w:val="24"/>
          <w:szCs w:val="26"/>
        </w:rPr>
        <w:t>p</w:t>
      </w:r>
      <w:proofErr w:type="spellEnd"/>
      <w:r w:rsidRPr="00203D0F">
        <w:rPr>
          <w:color w:val="000000"/>
          <w:sz w:val="24"/>
          <w:szCs w:val="26"/>
        </w:rPr>
        <w:t>. 115 (1983).</w:t>
      </w:r>
    </w:p>
    <w:p w:rsidR="00A30EF0" w:rsidRPr="00203D0F" w:rsidRDefault="00A30EF0" w:rsidP="00A30EF0">
      <w:pPr>
        <w:pStyle w:val="af0"/>
        <w:numPr>
          <w:ilvl w:val="0"/>
          <w:numId w:val="41"/>
        </w:numPr>
        <w:rPr>
          <w:sz w:val="24"/>
          <w:szCs w:val="26"/>
          <w:lang w:val="en-US"/>
        </w:rPr>
      </w:pPr>
      <w:r w:rsidRPr="00203D0F">
        <w:rPr>
          <w:color w:val="000000"/>
          <w:sz w:val="24"/>
          <w:szCs w:val="26"/>
          <w:lang w:val="en-US"/>
        </w:rPr>
        <w:t xml:space="preserve">L.D. Landau, JETP, 7, 203 (1937); Phys. Zs. </w:t>
      </w:r>
      <w:proofErr w:type="spellStart"/>
      <w:r w:rsidRPr="00203D0F">
        <w:rPr>
          <w:color w:val="000000"/>
          <w:sz w:val="24"/>
          <w:szCs w:val="26"/>
        </w:rPr>
        <w:t>Sowjet</w:t>
      </w:r>
      <w:proofErr w:type="spellEnd"/>
      <w:r w:rsidRPr="00203D0F">
        <w:rPr>
          <w:color w:val="000000"/>
          <w:sz w:val="24"/>
          <w:szCs w:val="26"/>
        </w:rPr>
        <w:t>, 10, 154 (1936)</w:t>
      </w:r>
    </w:p>
    <w:p w:rsidR="00A30EF0" w:rsidRPr="00203D0F" w:rsidRDefault="00A30EF0" w:rsidP="00A30EF0">
      <w:pPr>
        <w:pStyle w:val="af0"/>
        <w:numPr>
          <w:ilvl w:val="0"/>
          <w:numId w:val="41"/>
        </w:numPr>
        <w:rPr>
          <w:sz w:val="24"/>
          <w:szCs w:val="26"/>
          <w:lang w:val="en-US"/>
        </w:rPr>
      </w:pPr>
      <w:r w:rsidRPr="00203D0F">
        <w:rPr>
          <w:sz w:val="24"/>
          <w:szCs w:val="26"/>
          <w:lang w:val="en-US"/>
        </w:rPr>
        <w:t>M. Martini “</w:t>
      </w:r>
      <w:proofErr w:type="spellStart"/>
      <w:r w:rsidRPr="00203D0F">
        <w:rPr>
          <w:sz w:val="24"/>
          <w:szCs w:val="26"/>
          <w:lang w:val="en-US"/>
        </w:rPr>
        <w:t>Intrabeam</w:t>
      </w:r>
      <w:proofErr w:type="spellEnd"/>
      <w:r w:rsidRPr="00203D0F">
        <w:rPr>
          <w:sz w:val="24"/>
          <w:szCs w:val="26"/>
          <w:lang w:val="en-US"/>
        </w:rPr>
        <w:t xml:space="preserve"> scattering in the ACOOL-AA machines”, CERN PS/84-9 AA (1984).</w:t>
      </w:r>
    </w:p>
    <w:p w:rsidR="00A30EF0" w:rsidRPr="00203D0F" w:rsidRDefault="00A30EF0" w:rsidP="00A30EF0">
      <w:pPr>
        <w:pStyle w:val="af0"/>
        <w:numPr>
          <w:ilvl w:val="0"/>
          <w:numId w:val="41"/>
        </w:numPr>
        <w:rPr>
          <w:sz w:val="24"/>
          <w:szCs w:val="26"/>
          <w:lang w:val="en-US"/>
        </w:rPr>
      </w:pPr>
      <w:r w:rsidRPr="00203D0F">
        <w:rPr>
          <w:sz w:val="24"/>
          <w:szCs w:val="26"/>
          <w:lang w:val="en-US"/>
        </w:rPr>
        <w:t xml:space="preserve">A. </w:t>
      </w:r>
      <w:proofErr w:type="spellStart"/>
      <w:r w:rsidRPr="00203D0F">
        <w:rPr>
          <w:sz w:val="24"/>
          <w:szCs w:val="26"/>
          <w:lang w:val="en-US"/>
        </w:rPr>
        <w:t>Piwinski</w:t>
      </w:r>
      <w:proofErr w:type="spellEnd"/>
      <w:r w:rsidRPr="00203D0F">
        <w:rPr>
          <w:sz w:val="24"/>
          <w:szCs w:val="26"/>
          <w:lang w:val="en-US"/>
        </w:rPr>
        <w:t>, Handbook of Accelerator Physics and Engineering, World Scientific, Singapore, 1999, p. 125.</w:t>
      </w:r>
    </w:p>
    <w:p w:rsidR="00A30EF0" w:rsidRPr="00203D0F" w:rsidRDefault="00A30EF0" w:rsidP="00A30EF0">
      <w:pPr>
        <w:pStyle w:val="af0"/>
        <w:numPr>
          <w:ilvl w:val="0"/>
          <w:numId w:val="41"/>
        </w:numPr>
        <w:rPr>
          <w:sz w:val="24"/>
          <w:szCs w:val="26"/>
          <w:lang w:val="en-US"/>
        </w:rPr>
      </w:pPr>
      <w:r w:rsidRPr="00203D0F">
        <w:rPr>
          <w:color w:val="000000"/>
          <w:sz w:val="24"/>
          <w:szCs w:val="26"/>
          <w:lang w:val="en-US"/>
        </w:rPr>
        <w:t xml:space="preserve">V. </w:t>
      </w:r>
      <w:proofErr w:type="spellStart"/>
      <w:r w:rsidRPr="00203D0F">
        <w:rPr>
          <w:color w:val="000000"/>
          <w:sz w:val="24"/>
          <w:szCs w:val="26"/>
          <w:lang w:val="en-US"/>
        </w:rPr>
        <w:t>Lebedev</w:t>
      </w:r>
      <w:proofErr w:type="spellEnd"/>
      <w:r w:rsidRPr="00203D0F">
        <w:rPr>
          <w:color w:val="000000"/>
          <w:sz w:val="24"/>
          <w:szCs w:val="26"/>
          <w:lang w:val="en-US"/>
        </w:rPr>
        <w:t xml:space="preserve">, V. </w:t>
      </w:r>
      <w:proofErr w:type="spellStart"/>
      <w:r w:rsidRPr="00203D0F">
        <w:rPr>
          <w:color w:val="000000"/>
          <w:sz w:val="24"/>
          <w:szCs w:val="26"/>
          <w:lang w:val="en-US"/>
        </w:rPr>
        <w:t>Shiltsev</w:t>
      </w:r>
      <w:proofErr w:type="spellEnd"/>
      <w:r w:rsidRPr="00203D0F">
        <w:rPr>
          <w:color w:val="000000"/>
          <w:sz w:val="24"/>
          <w:szCs w:val="26"/>
          <w:lang w:val="en-US"/>
        </w:rPr>
        <w:t xml:space="preserve">, Springer, 2014, Accelerator </w:t>
      </w:r>
      <w:proofErr w:type="spellStart"/>
      <w:r w:rsidRPr="00203D0F">
        <w:rPr>
          <w:color w:val="000000"/>
          <w:sz w:val="24"/>
          <w:szCs w:val="26"/>
          <w:lang w:val="en-US"/>
        </w:rPr>
        <w:t>Phisics</w:t>
      </w:r>
      <w:proofErr w:type="spellEnd"/>
      <w:r w:rsidRPr="00203D0F">
        <w:rPr>
          <w:color w:val="000000"/>
          <w:sz w:val="24"/>
          <w:szCs w:val="26"/>
          <w:lang w:val="en-US"/>
        </w:rPr>
        <w:t xml:space="preserve"> at the </w:t>
      </w:r>
      <w:proofErr w:type="spellStart"/>
      <w:r w:rsidRPr="00203D0F">
        <w:rPr>
          <w:color w:val="000000"/>
          <w:sz w:val="24"/>
          <w:szCs w:val="26"/>
          <w:lang w:val="en-US"/>
        </w:rPr>
        <w:t>Tevatron</w:t>
      </w:r>
      <w:proofErr w:type="spellEnd"/>
      <w:r w:rsidRPr="00203D0F">
        <w:rPr>
          <w:color w:val="000000"/>
          <w:sz w:val="24"/>
          <w:szCs w:val="26"/>
          <w:lang w:val="en-US"/>
        </w:rPr>
        <w:t xml:space="preserve"> Collider, </w:t>
      </w:r>
      <w:proofErr w:type="spellStart"/>
      <w:r w:rsidRPr="00203D0F">
        <w:rPr>
          <w:color w:val="000000"/>
          <w:sz w:val="24"/>
          <w:szCs w:val="26"/>
          <w:lang w:val="en-US"/>
        </w:rPr>
        <w:t>Chapt</w:t>
      </w:r>
      <w:proofErr w:type="spellEnd"/>
      <w:r w:rsidRPr="00203D0F">
        <w:rPr>
          <w:color w:val="000000"/>
          <w:sz w:val="24"/>
          <w:szCs w:val="26"/>
          <w:lang w:val="en-US"/>
        </w:rPr>
        <w:t>. 6, p. 191</w:t>
      </w:r>
    </w:p>
    <w:p w:rsidR="00A30EF0" w:rsidRPr="00203D0F" w:rsidRDefault="00A30EF0" w:rsidP="00A30EF0">
      <w:pPr>
        <w:pStyle w:val="af0"/>
        <w:numPr>
          <w:ilvl w:val="0"/>
          <w:numId w:val="41"/>
        </w:numPr>
        <w:rPr>
          <w:sz w:val="24"/>
          <w:szCs w:val="26"/>
          <w:lang w:val="en-US"/>
        </w:rPr>
      </w:pPr>
      <w:r w:rsidRPr="00203D0F">
        <w:rPr>
          <w:sz w:val="24"/>
          <w:szCs w:val="26"/>
          <w:lang w:val="en-US"/>
        </w:rPr>
        <w:t>J. Borer et al., Non-</w:t>
      </w:r>
      <w:proofErr w:type="spellStart"/>
      <w:r w:rsidRPr="00203D0F">
        <w:rPr>
          <w:sz w:val="24"/>
          <w:szCs w:val="26"/>
          <w:lang w:val="en-US"/>
        </w:rPr>
        <w:t>distructive</w:t>
      </w:r>
      <w:proofErr w:type="spellEnd"/>
      <w:r w:rsidRPr="00203D0F">
        <w:rPr>
          <w:sz w:val="24"/>
          <w:szCs w:val="26"/>
          <w:lang w:val="en-US"/>
        </w:rPr>
        <w:t xml:space="preserve"> diagnostics of coasting beams with </w:t>
      </w:r>
      <w:proofErr w:type="spellStart"/>
      <w:r w:rsidRPr="00203D0F">
        <w:rPr>
          <w:sz w:val="24"/>
          <w:szCs w:val="26"/>
          <w:lang w:val="en-US"/>
        </w:rPr>
        <w:t>Schottky</w:t>
      </w:r>
      <w:proofErr w:type="spellEnd"/>
      <w:r w:rsidRPr="00203D0F">
        <w:rPr>
          <w:sz w:val="24"/>
          <w:szCs w:val="26"/>
          <w:lang w:val="en-US"/>
        </w:rPr>
        <w:t xml:space="preserve"> noise, </w:t>
      </w:r>
      <w:r w:rsidRPr="00203D0F">
        <w:rPr>
          <w:i/>
          <w:sz w:val="24"/>
          <w:szCs w:val="26"/>
          <w:lang w:val="en-US"/>
        </w:rPr>
        <w:t xml:space="preserve">Proc. </w:t>
      </w:r>
      <w:proofErr w:type="spellStart"/>
      <w:r w:rsidRPr="00203D0F">
        <w:rPr>
          <w:i/>
          <w:iCs/>
          <w:sz w:val="24"/>
          <w:szCs w:val="26"/>
        </w:rPr>
        <w:t>Intenat</w:t>
      </w:r>
      <w:proofErr w:type="spellEnd"/>
      <w:r w:rsidRPr="00203D0F">
        <w:rPr>
          <w:i/>
          <w:iCs/>
          <w:sz w:val="24"/>
          <w:szCs w:val="26"/>
        </w:rPr>
        <w:t xml:space="preserve">. </w:t>
      </w:r>
      <w:proofErr w:type="spellStart"/>
      <w:r w:rsidRPr="00203D0F">
        <w:rPr>
          <w:i/>
          <w:iCs/>
          <w:sz w:val="24"/>
          <w:szCs w:val="26"/>
        </w:rPr>
        <w:t>Conf</w:t>
      </w:r>
      <w:proofErr w:type="spellEnd"/>
      <w:r w:rsidRPr="00203D0F">
        <w:rPr>
          <w:i/>
          <w:iCs/>
          <w:sz w:val="24"/>
          <w:szCs w:val="26"/>
        </w:rPr>
        <w:t xml:space="preserve">. </w:t>
      </w:r>
      <w:proofErr w:type="spellStart"/>
      <w:r w:rsidRPr="00203D0F">
        <w:rPr>
          <w:i/>
          <w:iCs/>
          <w:sz w:val="24"/>
          <w:szCs w:val="26"/>
        </w:rPr>
        <w:t>on</w:t>
      </w:r>
      <w:proofErr w:type="spellEnd"/>
      <w:r w:rsidRPr="00203D0F">
        <w:rPr>
          <w:i/>
          <w:iCs/>
          <w:sz w:val="24"/>
          <w:szCs w:val="26"/>
        </w:rPr>
        <w:t xml:space="preserve"> </w:t>
      </w:r>
      <w:proofErr w:type="spellStart"/>
      <w:r w:rsidRPr="00203D0F">
        <w:rPr>
          <w:i/>
          <w:iCs/>
          <w:sz w:val="24"/>
          <w:szCs w:val="26"/>
        </w:rPr>
        <w:t>high</w:t>
      </w:r>
      <w:proofErr w:type="spellEnd"/>
      <w:r w:rsidRPr="00203D0F">
        <w:rPr>
          <w:i/>
          <w:iCs/>
          <w:sz w:val="24"/>
          <w:szCs w:val="26"/>
        </w:rPr>
        <w:t xml:space="preserve"> </w:t>
      </w:r>
      <w:proofErr w:type="spellStart"/>
      <w:r w:rsidRPr="00203D0F">
        <w:rPr>
          <w:i/>
          <w:iCs/>
          <w:sz w:val="24"/>
          <w:szCs w:val="26"/>
        </w:rPr>
        <w:t>Energy</w:t>
      </w:r>
      <w:proofErr w:type="spellEnd"/>
      <w:r w:rsidRPr="00203D0F">
        <w:rPr>
          <w:i/>
          <w:iCs/>
          <w:sz w:val="24"/>
          <w:szCs w:val="26"/>
        </w:rPr>
        <w:t xml:space="preserve"> </w:t>
      </w:r>
      <w:proofErr w:type="spellStart"/>
      <w:r w:rsidRPr="00203D0F">
        <w:rPr>
          <w:i/>
          <w:iCs/>
          <w:sz w:val="24"/>
          <w:szCs w:val="26"/>
        </w:rPr>
        <w:t>Acc</w:t>
      </w:r>
      <w:proofErr w:type="spellEnd"/>
      <w:r w:rsidRPr="00203D0F">
        <w:rPr>
          <w:i/>
          <w:iCs/>
          <w:sz w:val="24"/>
          <w:szCs w:val="26"/>
        </w:rPr>
        <w:t xml:space="preserve">. </w:t>
      </w:r>
      <w:proofErr w:type="spellStart"/>
      <w:r w:rsidRPr="00203D0F">
        <w:rPr>
          <w:i/>
          <w:iCs/>
          <w:sz w:val="24"/>
          <w:szCs w:val="26"/>
        </w:rPr>
        <w:t>Stanford</w:t>
      </w:r>
      <w:proofErr w:type="spellEnd"/>
      <w:r w:rsidRPr="00203D0F">
        <w:rPr>
          <w:i/>
          <w:iCs/>
          <w:sz w:val="24"/>
          <w:szCs w:val="26"/>
        </w:rPr>
        <w:t xml:space="preserve"> </w:t>
      </w:r>
      <w:r w:rsidRPr="00203D0F">
        <w:rPr>
          <w:sz w:val="24"/>
          <w:szCs w:val="26"/>
        </w:rPr>
        <w:t xml:space="preserve">(1974), </w:t>
      </w:r>
      <w:proofErr w:type="spellStart"/>
      <w:r w:rsidRPr="00203D0F">
        <w:rPr>
          <w:sz w:val="24"/>
          <w:szCs w:val="26"/>
        </w:rPr>
        <w:t>p</w:t>
      </w:r>
      <w:proofErr w:type="spellEnd"/>
      <w:r w:rsidRPr="00203D0F">
        <w:rPr>
          <w:sz w:val="24"/>
          <w:szCs w:val="26"/>
        </w:rPr>
        <w:t>. 53</w:t>
      </w:r>
    </w:p>
    <w:p w:rsidR="00A30EF0" w:rsidRPr="00203D0F" w:rsidRDefault="00A30EF0" w:rsidP="00A30EF0">
      <w:pPr>
        <w:pStyle w:val="af0"/>
        <w:numPr>
          <w:ilvl w:val="0"/>
          <w:numId w:val="41"/>
        </w:numPr>
        <w:rPr>
          <w:sz w:val="24"/>
          <w:szCs w:val="26"/>
          <w:lang w:val="en-US"/>
        </w:rPr>
      </w:pPr>
      <w:r w:rsidRPr="00203D0F">
        <w:rPr>
          <w:sz w:val="24"/>
          <w:szCs w:val="26"/>
          <w:lang w:val="en-US"/>
        </w:rPr>
        <w:t xml:space="preserve">S. van </w:t>
      </w:r>
      <w:proofErr w:type="spellStart"/>
      <w:r w:rsidRPr="00203D0F">
        <w:rPr>
          <w:sz w:val="24"/>
          <w:szCs w:val="26"/>
          <w:lang w:val="en-US"/>
        </w:rPr>
        <w:t>der</w:t>
      </w:r>
      <w:proofErr w:type="spellEnd"/>
      <w:r w:rsidRPr="00203D0F">
        <w:rPr>
          <w:sz w:val="24"/>
          <w:szCs w:val="26"/>
          <w:lang w:val="en-US"/>
        </w:rPr>
        <w:t xml:space="preserve"> Meer, </w:t>
      </w:r>
      <w:r w:rsidRPr="00203D0F">
        <w:rPr>
          <w:i/>
          <w:iCs/>
          <w:sz w:val="24"/>
          <w:szCs w:val="26"/>
          <w:lang w:val="en-US"/>
        </w:rPr>
        <w:t xml:space="preserve">Stochastic damping of </w:t>
      </w:r>
      <w:proofErr w:type="spellStart"/>
      <w:r w:rsidRPr="00203D0F">
        <w:rPr>
          <w:i/>
          <w:iCs/>
          <w:sz w:val="24"/>
          <w:szCs w:val="26"/>
          <w:lang w:val="en-US"/>
        </w:rPr>
        <w:t>betatron</w:t>
      </w:r>
      <w:proofErr w:type="spellEnd"/>
      <w:r w:rsidRPr="00203D0F">
        <w:rPr>
          <w:i/>
          <w:iCs/>
          <w:sz w:val="24"/>
          <w:szCs w:val="26"/>
          <w:lang w:val="en-US"/>
        </w:rPr>
        <w:t xml:space="preserve"> oscillations</w:t>
      </w:r>
      <w:r w:rsidRPr="00203D0F">
        <w:rPr>
          <w:sz w:val="24"/>
          <w:szCs w:val="26"/>
          <w:lang w:val="en-US"/>
        </w:rPr>
        <w:t>, CERN ISR-PO 72/31, 1972</w:t>
      </w:r>
    </w:p>
    <w:p w:rsidR="00A30EF0" w:rsidRPr="00203D0F" w:rsidRDefault="00A30EF0" w:rsidP="00A30EF0">
      <w:pPr>
        <w:pStyle w:val="af0"/>
        <w:numPr>
          <w:ilvl w:val="0"/>
          <w:numId w:val="41"/>
        </w:numPr>
        <w:rPr>
          <w:sz w:val="24"/>
          <w:szCs w:val="26"/>
          <w:lang w:val="en-US"/>
        </w:rPr>
      </w:pPr>
      <w:r w:rsidRPr="00203D0F">
        <w:rPr>
          <w:sz w:val="24"/>
          <w:szCs w:val="26"/>
          <w:lang w:val="en-US"/>
        </w:rPr>
        <w:t xml:space="preserve">G. Carron, L. </w:t>
      </w:r>
      <w:proofErr w:type="spellStart"/>
      <w:r w:rsidRPr="00203D0F">
        <w:rPr>
          <w:sz w:val="24"/>
          <w:szCs w:val="26"/>
          <w:lang w:val="en-US"/>
        </w:rPr>
        <w:t>Thorndahl</w:t>
      </w:r>
      <w:proofErr w:type="spellEnd"/>
      <w:r w:rsidRPr="00203D0F">
        <w:rPr>
          <w:sz w:val="24"/>
          <w:szCs w:val="26"/>
          <w:lang w:val="en-US"/>
        </w:rPr>
        <w:t>, Stochastic cooling of momentum spread with filter techniques, CERN/ISR-RF/78-12 and ISR-RF/Note LT/</w:t>
      </w:r>
      <w:proofErr w:type="spellStart"/>
      <w:r w:rsidRPr="00203D0F">
        <w:rPr>
          <w:sz w:val="24"/>
          <w:szCs w:val="26"/>
          <w:lang w:val="en-US"/>
        </w:rPr>
        <w:t>ps</w:t>
      </w:r>
      <w:proofErr w:type="spellEnd"/>
    </w:p>
    <w:p w:rsidR="00A30EF0" w:rsidRPr="00203D0F" w:rsidRDefault="00A30EF0" w:rsidP="00A30EF0">
      <w:pPr>
        <w:pStyle w:val="af0"/>
        <w:numPr>
          <w:ilvl w:val="0"/>
          <w:numId w:val="41"/>
        </w:numPr>
        <w:rPr>
          <w:sz w:val="24"/>
          <w:szCs w:val="26"/>
          <w:lang w:val="en-US"/>
        </w:rPr>
      </w:pPr>
      <w:r w:rsidRPr="00203D0F">
        <w:rPr>
          <w:sz w:val="24"/>
          <w:szCs w:val="26"/>
          <w:lang w:val="en-US"/>
        </w:rPr>
        <w:t xml:space="preserve">H. </w:t>
      </w:r>
      <w:proofErr w:type="spellStart"/>
      <w:r w:rsidRPr="00203D0F">
        <w:rPr>
          <w:sz w:val="24"/>
          <w:szCs w:val="26"/>
          <w:lang w:val="en-US"/>
        </w:rPr>
        <w:t>Stockhorst</w:t>
      </w:r>
      <w:proofErr w:type="spellEnd"/>
      <w:r w:rsidRPr="00203D0F">
        <w:rPr>
          <w:sz w:val="24"/>
          <w:szCs w:val="26"/>
          <w:lang w:val="en-US"/>
        </w:rPr>
        <w:t xml:space="preserve">, T. Katayama, R. Maier, “Beam cooling at COSY and HESR”, </w:t>
      </w:r>
      <w:proofErr w:type="spellStart"/>
      <w:r w:rsidRPr="00203D0F">
        <w:rPr>
          <w:sz w:val="24"/>
          <w:szCs w:val="26"/>
          <w:lang w:val="en-US"/>
        </w:rPr>
        <w:t>Schlusseltechnologien</w:t>
      </w:r>
      <w:proofErr w:type="spellEnd"/>
      <w:r w:rsidRPr="00203D0F">
        <w:rPr>
          <w:sz w:val="24"/>
          <w:szCs w:val="26"/>
          <w:lang w:val="en-US"/>
        </w:rPr>
        <w:t>, Vol. 120 (2016) ISBN:978-3-95806-127-9</w:t>
      </w:r>
    </w:p>
    <w:p w:rsidR="00A30EF0" w:rsidRPr="00203D0F" w:rsidRDefault="00A30EF0" w:rsidP="00A30EF0">
      <w:pPr>
        <w:pStyle w:val="af0"/>
        <w:numPr>
          <w:ilvl w:val="0"/>
          <w:numId w:val="41"/>
        </w:numPr>
        <w:rPr>
          <w:sz w:val="24"/>
          <w:szCs w:val="26"/>
          <w:lang w:val="en-US"/>
        </w:rPr>
      </w:pPr>
      <w:r w:rsidRPr="00203D0F">
        <w:rPr>
          <w:color w:val="000000"/>
          <w:sz w:val="24"/>
          <w:szCs w:val="26"/>
          <w:lang w:val="en-US"/>
        </w:rPr>
        <w:t xml:space="preserve">V. </w:t>
      </w:r>
      <w:proofErr w:type="spellStart"/>
      <w:r w:rsidRPr="00203D0F">
        <w:rPr>
          <w:color w:val="000000"/>
          <w:sz w:val="24"/>
          <w:szCs w:val="26"/>
          <w:lang w:val="en-US"/>
        </w:rPr>
        <w:t>Lebedev</w:t>
      </w:r>
      <w:proofErr w:type="spellEnd"/>
      <w:r w:rsidRPr="00203D0F">
        <w:rPr>
          <w:color w:val="000000"/>
          <w:sz w:val="24"/>
          <w:szCs w:val="26"/>
          <w:lang w:val="en-US"/>
        </w:rPr>
        <w:t xml:space="preserve">, V. </w:t>
      </w:r>
      <w:proofErr w:type="spellStart"/>
      <w:r w:rsidRPr="00203D0F">
        <w:rPr>
          <w:color w:val="000000"/>
          <w:sz w:val="24"/>
          <w:szCs w:val="26"/>
          <w:lang w:val="en-US"/>
        </w:rPr>
        <w:t>Shiltsev</w:t>
      </w:r>
      <w:proofErr w:type="spellEnd"/>
      <w:r w:rsidRPr="00203D0F">
        <w:rPr>
          <w:color w:val="000000"/>
          <w:sz w:val="24"/>
          <w:szCs w:val="26"/>
          <w:lang w:val="en-US"/>
        </w:rPr>
        <w:t xml:space="preserve">, Springer, 2014, Accelerator </w:t>
      </w:r>
      <w:proofErr w:type="spellStart"/>
      <w:r w:rsidRPr="00203D0F">
        <w:rPr>
          <w:color w:val="000000"/>
          <w:sz w:val="24"/>
          <w:szCs w:val="26"/>
          <w:lang w:val="en-US"/>
        </w:rPr>
        <w:t>Phisics</w:t>
      </w:r>
      <w:proofErr w:type="spellEnd"/>
      <w:r w:rsidRPr="00203D0F">
        <w:rPr>
          <w:color w:val="000000"/>
          <w:sz w:val="24"/>
          <w:szCs w:val="26"/>
          <w:lang w:val="en-US"/>
        </w:rPr>
        <w:t xml:space="preserve"> at the </w:t>
      </w:r>
      <w:proofErr w:type="spellStart"/>
      <w:r w:rsidRPr="00203D0F">
        <w:rPr>
          <w:color w:val="000000"/>
          <w:sz w:val="24"/>
          <w:szCs w:val="26"/>
          <w:lang w:val="en-US"/>
        </w:rPr>
        <w:t>Tevatron</w:t>
      </w:r>
      <w:proofErr w:type="spellEnd"/>
      <w:r w:rsidRPr="00203D0F">
        <w:rPr>
          <w:color w:val="000000"/>
          <w:sz w:val="24"/>
          <w:szCs w:val="26"/>
          <w:lang w:val="en-US"/>
        </w:rPr>
        <w:t xml:space="preserve"> Collider, </w:t>
      </w:r>
      <w:proofErr w:type="spellStart"/>
      <w:r w:rsidRPr="00203D0F">
        <w:rPr>
          <w:color w:val="000000"/>
          <w:sz w:val="24"/>
          <w:szCs w:val="26"/>
          <w:lang w:val="en-US"/>
        </w:rPr>
        <w:t>Chapt</w:t>
      </w:r>
      <w:proofErr w:type="spellEnd"/>
      <w:r w:rsidRPr="00203D0F">
        <w:rPr>
          <w:color w:val="000000"/>
          <w:sz w:val="24"/>
          <w:szCs w:val="26"/>
          <w:lang w:val="en-US"/>
        </w:rPr>
        <w:t>. 7, p. 279</w:t>
      </w:r>
    </w:p>
    <w:p w:rsidR="00A30EF0" w:rsidRPr="00203D0F" w:rsidRDefault="00A30EF0" w:rsidP="00A30EF0">
      <w:pPr>
        <w:pStyle w:val="af0"/>
        <w:numPr>
          <w:ilvl w:val="0"/>
          <w:numId w:val="41"/>
        </w:numPr>
        <w:rPr>
          <w:sz w:val="24"/>
          <w:szCs w:val="26"/>
          <w:lang w:val="en-US"/>
        </w:rPr>
      </w:pPr>
      <w:r w:rsidRPr="00203D0F">
        <w:rPr>
          <w:sz w:val="24"/>
          <w:szCs w:val="26"/>
          <w:lang w:val="en-US"/>
        </w:rPr>
        <w:t xml:space="preserve">A. Cauchy. </w:t>
      </w:r>
      <w:proofErr w:type="spellStart"/>
      <w:r w:rsidRPr="00203D0F">
        <w:rPr>
          <w:sz w:val="24"/>
          <w:szCs w:val="26"/>
          <w:lang w:val="en-US"/>
        </w:rPr>
        <w:t>Méthode</w:t>
      </w:r>
      <w:proofErr w:type="spellEnd"/>
      <w:r w:rsidRPr="00203D0F">
        <w:rPr>
          <w:sz w:val="24"/>
          <w:szCs w:val="26"/>
          <w:lang w:val="en-US"/>
        </w:rPr>
        <w:t xml:space="preserve"> </w:t>
      </w:r>
      <w:proofErr w:type="spellStart"/>
      <w:r w:rsidRPr="00203D0F">
        <w:rPr>
          <w:sz w:val="24"/>
          <w:szCs w:val="26"/>
          <w:lang w:val="en-US"/>
        </w:rPr>
        <w:t>générale</w:t>
      </w:r>
      <w:proofErr w:type="spellEnd"/>
      <w:r w:rsidRPr="00203D0F">
        <w:rPr>
          <w:sz w:val="24"/>
          <w:szCs w:val="26"/>
          <w:lang w:val="en-US"/>
        </w:rPr>
        <w:t xml:space="preserve"> pour la </w:t>
      </w:r>
      <w:proofErr w:type="spellStart"/>
      <w:r w:rsidRPr="00203D0F">
        <w:rPr>
          <w:sz w:val="24"/>
          <w:szCs w:val="26"/>
          <w:lang w:val="en-US"/>
        </w:rPr>
        <w:t>résolution</w:t>
      </w:r>
      <w:proofErr w:type="spellEnd"/>
      <w:r w:rsidRPr="00203D0F">
        <w:rPr>
          <w:sz w:val="24"/>
          <w:szCs w:val="26"/>
          <w:lang w:val="en-US"/>
        </w:rPr>
        <w:t xml:space="preserve"> des </w:t>
      </w:r>
      <w:proofErr w:type="spellStart"/>
      <w:r w:rsidRPr="00203D0F">
        <w:rPr>
          <w:sz w:val="24"/>
          <w:szCs w:val="26"/>
          <w:lang w:val="en-US"/>
        </w:rPr>
        <w:t>systèmes</w:t>
      </w:r>
      <w:proofErr w:type="spellEnd"/>
      <w:r w:rsidRPr="00203D0F">
        <w:rPr>
          <w:sz w:val="24"/>
          <w:szCs w:val="26"/>
          <w:lang w:val="en-US"/>
        </w:rPr>
        <w:t xml:space="preserve"> </w:t>
      </w:r>
      <w:proofErr w:type="spellStart"/>
      <w:r w:rsidRPr="00203D0F">
        <w:rPr>
          <w:sz w:val="24"/>
          <w:szCs w:val="26"/>
          <w:lang w:val="en-US"/>
        </w:rPr>
        <w:t>d’équations</w:t>
      </w:r>
      <w:proofErr w:type="spellEnd"/>
      <w:r w:rsidRPr="00203D0F">
        <w:rPr>
          <w:sz w:val="24"/>
          <w:szCs w:val="26"/>
          <w:lang w:val="en-US"/>
        </w:rPr>
        <w:t xml:space="preserve"> </w:t>
      </w:r>
      <w:proofErr w:type="spellStart"/>
      <w:r w:rsidRPr="00203D0F">
        <w:rPr>
          <w:sz w:val="24"/>
          <w:szCs w:val="26"/>
          <w:lang w:val="en-US"/>
        </w:rPr>
        <w:t>simultanées</w:t>
      </w:r>
      <w:proofErr w:type="spellEnd"/>
      <w:r w:rsidRPr="00203D0F">
        <w:rPr>
          <w:sz w:val="24"/>
          <w:szCs w:val="26"/>
          <w:lang w:val="en-US"/>
        </w:rPr>
        <w:t>. C. R. Acad. Sci. Paris, 25:536–538, 1847</w:t>
      </w:r>
    </w:p>
    <w:p w:rsidR="00AA6C54" w:rsidRPr="00AA6C54" w:rsidRDefault="00DB1E39" w:rsidP="00DB1E39">
      <w:pPr>
        <w:pStyle w:val="1"/>
      </w:pPr>
      <w:bookmarkStart w:id="15" w:name="_Toc73485778"/>
      <w:r>
        <w:lastRenderedPageBreak/>
        <w:t>Приложение</w:t>
      </w:r>
      <w:bookmarkEnd w:id="15"/>
    </w:p>
    <w:p w:rsidR="00DB1E39" w:rsidRPr="00A95C1B" w:rsidRDefault="000F1061" w:rsidP="00AA6C54">
      <w:pPr>
        <w:ind w:firstLine="0"/>
        <w:jc w:val="center"/>
        <w:rPr>
          <w:sz w:val="24"/>
        </w:rPr>
      </w:pPr>
      <w:r w:rsidRPr="00A95C1B">
        <w:rPr>
          <w:sz w:val="24"/>
        </w:rPr>
        <w:t xml:space="preserve">Таблица </w:t>
      </w:r>
      <w:r w:rsidR="00E23825" w:rsidRPr="00A95C1B">
        <w:rPr>
          <w:sz w:val="24"/>
        </w:rPr>
        <w:t>5</w:t>
      </w:r>
      <w:r w:rsidRPr="00A95C1B">
        <w:rPr>
          <w:sz w:val="24"/>
        </w:rPr>
        <w:t xml:space="preserve">. </w:t>
      </w:r>
      <w:r w:rsidR="00DB1E39" w:rsidRPr="00A95C1B">
        <w:rPr>
          <w:sz w:val="24"/>
        </w:rPr>
        <w:t xml:space="preserve">Структурные функции </w:t>
      </w:r>
      <w:proofErr w:type="spellStart"/>
      <w:r w:rsidR="00DB1E39" w:rsidRPr="00A95C1B">
        <w:rPr>
          <w:sz w:val="24"/>
        </w:rPr>
        <w:t>коллайдера</w:t>
      </w:r>
      <w:proofErr w:type="spellEnd"/>
      <w:r w:rsidR="00DB1E39" w:rsidRPr="00A95C1B">
        <w:rPr>
          <w:sz w:val="24"/>
        </w:rPr>
        <w:t xml:space="preserve"> </w:t>
      </w:r>
      <w:r w:rsidR="00DB1E39" w:rsidRPr="00A95C1B">
        <w:rPr>
          <w:sz w:val="24"/>
          <w:lang w:val="en-US"/>
        </w:rPr>
        <w:t>NICA</w:t>
      </w:r>
      <w:r w:rsidRPr="00A95C1B">
        <w:rPr>
          <w:sz w:val="24"/>
        </w:rPr>
        <w:t>.</w:t>
      </w:r>
    </w:p>
    <w:tbl>
      <w:tblPr>
        <w:tblW w:w="86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41"/>
        <w:gridCol w:w="1041"/>
        <w:gridCol w:w="1041"/>
        <w:gridCol w:w="1041"/>
        <w:gridCol w:w="1041"/>
        <w:gridCol w:w="1041"/>
        <w:gridCol w:w="1041"/>
        <w:gridCol w:w="1041"/>
        <w:gridCol w:w="1041"/>
      </w:tblGrid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s</w:t>
            </w:r>
            <w:r w:rsidRPr="00AA6C54">
              <w:rPr>
                <w:color w:val="000000"/>
                <w:sz w:val="22"/>
                <w:szCs w:val="22"/>
              </w:rPr>
              <w:t>,</w:t>
            </w:r>
            <w:r w:rsidRPr="00A6158F">
              <w:rPr>
                <w:color w:val="000000"/>
                <w:sz w:val="22"/>
                <w:szCs w:val="22"/>
              </w:rPr>
              <w:t xml:space="preserve"> м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β</w:t>
            </w:r>
            <w:r w:rsidRPr="00A6158F">
              <w:rPr>
                <w:color w:val="000000"/>
                <w:sz w:val="22"/>
                <w:szCs w:val="22"/>
                <w:lang w:val="en-US"/>
              </w:rPr>
              <w:t>x</w:t>
            </w:r>
            <w:proofErr w:type="spellEnd"/>
            <w:r w:rsidRPr="00AA6C54">
              <w:rPr>
                <w:color w:val="000000"/>
                <w:sz w:val="22"/>
                <w:szCs w:val="22"/>
              </w:rPr>
              <w:t xml:space="preserve">, </w:t>
            </w:r>
            <w:r>
              <w:rPr>
                <w:color w:val="000000"/>
                <w:sz w:val="22"/>
                <w:szCs w:val="22"/>
              </w:rPr>
              <w:t>м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β</w:t>
            </w:r>
            <w:r w:rsidRPr="00A6158F">
              <w:rPr>
                <w:color w:val="000000"/>
                <w:sz w:val="22"/>
                <w:szCs w:val="22"/>
                <w:lang w:val="en-US"/>
              </w:rPr>
              <w:t>y</w:t>
            </w:r>
            <w:proofErr w:type="spellEnd"/>
            <w:r>
              <w:rPr>
                <w:color w:val="000000"/>
                <w:sz w:val="22"/>
                <w:szCs w:val="22"/>
              </w:rPr>
              <w:t>, м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1E39" w:rsidRPr="00AA6C54" w:rsidRDefault="00B167E6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α</w:t>
            </w:r>
            <w:r w:rsidR="00DB1E39" w:rsidRPr="00A6158F">
              <w:rPr>
                <w:color w:val="000000"/>
                <w:sz w:val="22"/>
                <w:szCs w:val="22"/>
                <w:lang w:val="en-US"/>
              </w:rPr>
              <w:t>x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1E39" w:rsidRPr="00AA6C54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α</w:t>
            </w:r>
            <w:r w:rsidRPr="00A6158F">
              <w:rPr>
                <w:color w:val="000000"/>
                <w:sz w:val="22"/>
                <w:szCs w:val="22"/>
                <w:lang w:val="en-US"/>
              </w:rPr>
              <w:t>y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A6158F">
              <w:rPr>
                <w:color w:val="000000"/>
                <w:sz w:val="22"/>
                <w:szCs w:val="22"/>
                <w:lang w:val="en-US"/>
              </w:rPr>
              <w:t>Dx</w:t>
            </w:r>
            <w:proofErr w:type="spellEnd"/>
            <w:r>
              <w:rPr>
                <w:color w:val="000000"/>
                <w:sz w:val="22"/>
                <w:szCs w:val="22"/>
              </w:rPr>
              <w:t>, м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A6158F">
              <w:rPr>
                <w:color w:val="000000"/>
                <w:sz w:val="22"/>
                <w:szCs w:val="22"/>
                <w:lang w:val="en-US"/>
              </w:rPr>
              <w:t>D</w:t>
            </w:r>
            <w:r>
              <w:rPr>
                <w:color w:val="000000"/>
                <w:sz w:val="22"/>
                <w:szCs w:val="22"/>
                <w:lang w:val="en-US"/>
              </w:rPr>
              <w:t>px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A6158F">
              <w:rPr>
                <w:color w:val="000000"/>
                <w:sz w:val="22"/>
                <w:szCs w:val="22"/>
                <w:lang w:val="en-US"/>
              </w:rPr>
              <w:t>D</w:t>
            </w:r>
            <w:r>
              <w:rPr>
                <w:color w:val="000000"/>
                <w:sz w:val="22"/>
                <w:szCs w:val="22"/>
                <w:lang w:val="en-US"/>
              </w:rPr>
              <w:t>y</w:t>
            </w:r>
            <w:proofErr w:type="spellEnd"/>
            <w:r>
              <w:rPr>
                <w:color w:val="000000"/>
                <w:sz w:val="22"/>
                <w:szCs w:val="22"/>
              </w:rPr>
              <w:t>, м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1E39" w:rsidRPr="00AA6C54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D</w:t>
            </w:r>
            <w:r w:rsidRPr="00A6158F">
              <w:rPr>
                <w:color w:val="000000"/>
                <w:sz w:val="22"/>
                <w:szCs w:val="22"/>
                <w:lang w:val="en-US"/>
              </w:rPr>
              <w:t>py</w:t>
            </w:r>
            <w:proofErr w:type="spellEnd"/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A6C54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</w:t>
            </w:r>
            <w:r w:rsidRPr="00AA6C54">
              <w:rPr>
                <w:color w:val="000000"/>
                <w:sz w:val="22"/>
                <w:szCs w:val="22"/>
              </w:rPr>
              <w:t>,000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0,599834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0,597453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-0,00361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0,000958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-6,7E-05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-0,03796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-0,00156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A6C54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0,27</w:t>
            </w:r>
            <w:r w:rsidRPr="00AA6C54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0,723321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0,718954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-0,45375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-0,45096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-0,00036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-0,03838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-0,00156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E768C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0,54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1,089878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1,084491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-0,90388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-0,90288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-0,00066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-0,0388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-0,00156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E768C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0,81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1,699507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1,694064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-1,35401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-1,3548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-0,00096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-0,03922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-0,00156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E768C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1,08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2,552206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2,547673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-1,80414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-1,80672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-0,03964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-0,00156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E768C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1,35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3,647975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3,645318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-2,25427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-2,25864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-0,04006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-0,00156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E768C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1,62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4,986815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4,986999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-2,7044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-2,71055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-0,04048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-0,00156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E768C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1,89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6,568726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6,572716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-3,15453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-3,16247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-0,00215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-0,0409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-0,00156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E768C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2,16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8,393707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8,402469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-3,60466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-3,61439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-0,00245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-0,04132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-0,00156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E768C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2,43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10,46176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10,47626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-4,05479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-4,06631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-0,00275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-0,04174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-0,00156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E768C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2,7</w:t>
            </w:r>
            <w:r>
              <w:rPr>
                <w:color w:val="000000"/>
                <w:sz w:val="22"/>
                <w:szCs w:val="22"/>
                <w:lang w:val="en-US"/>
              </w:rPr>
              <w:t>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12,77288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12,79408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-4,50492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-4,51823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-0,00305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-0,04216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-0,00156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E768C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2,97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15,32707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15,35594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-4,95505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-4,97015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-0,00335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-0,04258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-0,00156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E768C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3,24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18,12434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18,16184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-5,40518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-5,42207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-0,00364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-0,00156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E768C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3,51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21,16467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21,21177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-5,85531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-5,87398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-0,00394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-0,04342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-0,00156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E768C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3,78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24,44808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24,50574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-6,30544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-6,3259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-0,00424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-0,04384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-0,00156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E768C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4,05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27,97455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28,04375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-6,75557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-6,77782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-0,00454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-0,04426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-0,00156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E768C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4,32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31,7441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31,82579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-7,20571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-7,22974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-0,00484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-0,04468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-0,00156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E768C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4,59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35,75671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35,85187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-7,65584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-7,68166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-0,00514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-0,0451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-0,00156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E768C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4,86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40,0124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40,12198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-8,10597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-8,13358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-0,00543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-0,04552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-0,00156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E768C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5,13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44,51116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44,63613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-8,5561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-8,5855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-0,00573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-0,04594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-0,00156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E768C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7,08</w:t>
            </w:r>
            <w:r>
              <w:rPr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160,7583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32,72484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-20,1576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0,701536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-0,0109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-0,02648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0,009117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10,778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64,45588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64,64793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3,285576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3,340099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-0,00689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0,000356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-0,02059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-0,01795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E768C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11,91</w:t>
            </w:r>
            <w:r>
              <w:rPr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57,25002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57,27492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3,078373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3,155037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-0,00649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0,000356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-0,05495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-0,03434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E768C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12,59</w:t>
            </w:r>
            <w:r>
              <w:rPr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53,14088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53,06516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2,953716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3,02475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-0,00625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0,000356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-0,07835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-0,03434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E768C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13,27</w:t>
            </w:r>
            <w:r>
              <w:rPr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49,20157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49,03291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2,829058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2,894463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0,000356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-0,10174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-0,03434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E768C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14,405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43,02954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42,7116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2,621856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2,69871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0,000356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-0,13608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-0,01788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E768C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16,495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32,86941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32,18936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2,239395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2,316543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-0,00486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0,000356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-0,13204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0,006827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E768C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17,57</w:t>
            </w:r>
            <w:r>
              <w:rPr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28,26258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27,43364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2,042515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2,103756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-0,00447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0,000356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-0,1247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0,006827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E768C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18,64</w:t>
            </w:r>
            <w:r>
              <w:rPr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24,07939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23,13578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1,845636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1,89097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-0,00409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0,000356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-0,11736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0,006827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E768C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19,72</w:t>
            </w:r>
            <w:r>
              <w:rPr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20,31983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19,2958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1,648756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1,678183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-0,00371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0,000356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-0,11001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0,006827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E768C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22,84</w:t>
            </w:r>
            <w:r>
              <w:rPr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11,81069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10,747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1,077627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1,060909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-0,00259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0,000356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-0,08871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0,006827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E768C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23,9</w:t>
            </w:r>
            <w:r>
              <w:rPr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9,703712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8,693103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0,880748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0,848122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-0,00221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0,000356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-0,08136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0,006827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E768C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24,995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8,020369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7,097077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0,683868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0,635335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0,000356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-0,07402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0,006827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E768C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27,974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5,569947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5,066958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0,138795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0,046223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-0,00077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0,000356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-0,05368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0,006827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E768C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30,161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5,838108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5,81075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-0,26141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-0,38632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1,36E-05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0,000356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-0,03875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0,006827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E768C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32,348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7,856774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8,446481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-0,66162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-0,81886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0,000793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0,000356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-0,02382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0,006827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E768C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34,535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11,62595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12,97415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-1,06183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-1,2514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0,001572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0,000356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-0,00889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0,006827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E768C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3</w:t>
            </w:r>
            <w:r>
              <w:rPr>
                <w:color w:val="000000"/>
                <w:sz w:val="22"/>
                <w:szCs w:val="22"/>
              </w:rPr>
              <w:t>8,772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20,2961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19,95738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7,418279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-6,42648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0,002758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-0,00087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0,025324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0,014244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E768C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40,788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9,421403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23,58628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0,979523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1,537812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0,002161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-6,4E-05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0,038075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0,003007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E768C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42,02</w:t>
            </w:r>
            <w:r>
              <w:rPr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7,321764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20,01031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0,723036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1,361878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0,002082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-6,4E-05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0,041783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0,003007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E768C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43,25</w:t>
            </w:r>
            <w:r>
              <w:rPr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5,854737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16,86827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0,46655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1,185943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0,002003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-6,4E-05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0,045491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0,003007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E768C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48,259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6,393703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8,571304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-0,57425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0,472016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0,001682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-6,4E-05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0,060539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0,003007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E768C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49,469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8,088346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7,637731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-0,82596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0,299356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0,001604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-6,4E-05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0,064179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0,003007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E768C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50,6</w:t>
            </w:r>
            <w:r>
              <w:rPr>
                <w:color w:val="000000"/>
                <w:sz w:val="22"/>
                <w:szCs w:val="22"/>
                <w:lang w:val="en-US"/>
              </w:rPr>
              <w:t>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10,39227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7,122091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-1,07768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0,126696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0,001527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-6,4E-05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0,067818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0,003007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E768C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51,89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13,30549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7,024384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-1,32939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-0,04596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0,001449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-6,4E-05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0,071457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0,003007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55,482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9,803076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12,26002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-0,88085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1,549864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0,007266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0,023325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0,096733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-0,01308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60,731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17,96214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4,650971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2,114425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-0,66291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0,520421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0,068201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0,032437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-0,00621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E768C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62,003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13,07478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6,838819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1,726915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-1,05668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0,607193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0,068201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0,024534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-0,00621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E768C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63,27</w:t>
            </w:r>
            <w:r>
              <w:rPr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9,173488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10,02866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1,339404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-1,45045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0,693966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0,068201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0,016631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-0,00621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E768C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64,54</w:t>
            </w:r>
            <w:r>
              <w:rPr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6,258259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14,2205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0,951894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-1,84423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0,780738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0,068201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0,008728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-0,00621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E768C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66,851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5,276474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16,07063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-0,74832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2,082059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1,125552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0,279673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-0,00559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-0,0062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E768C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68,113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7,636512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11,34363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-1,12149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1,663053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1,478549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0,279673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-0,01342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-0,0062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E768C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69,37</w:t>
            </w:r>
            <w:r>
              <w:rPr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10,93855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7,674344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-1,49465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1,244047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1,831547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0,279673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-0,02124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-0,0062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E768C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70,63</w:t>
            </w:r>
            <w:r>
              <w:rPr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15,18258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5,062783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-1,86781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0,825041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2,184544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0,279673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-0,02906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-0,0062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E768C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73,81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12,62362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6,255779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1,808462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-1,05666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2,003624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-0,26315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-0,06503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-0,0149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79,402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5,460258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14,0349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-0,9232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1,906272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1,436116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0,171112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-0,1036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0,014802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84,994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15,63669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4,804692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2,05376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-0,79304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2,227374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-0,29304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-0,02943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0,006241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E768C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90,584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4,225406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17,1877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-0,65525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2,134027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1,316619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0,146228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0,005497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0,006013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96,095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19,41887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3,697125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2,362094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-0,50874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2,486501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-0,30424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0,040433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0,015012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101,529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3,763553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18,92179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0,523053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-2,26601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1,256434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-0,14696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0,120872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0,014541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107,209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17,71508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4,113789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-2,23364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0,634992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2,363765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0,302101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0,04559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-0,01509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112,706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4,791781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15,55897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0,795503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-2,0366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1,368248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-0,15539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0,006234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-0,00622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118,298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14,07462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5,485526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-1,92806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0,923721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2,107837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0,277612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-0,02788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-0,00603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E768C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123,89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6,221706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12,61295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1,050466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-1,7789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1,502436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-0,18456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-0,09802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-0,01473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129,482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11,28485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7,111276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-1,68426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1,186995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1,910701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0,249876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-0,07048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0,014983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135,074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8,05533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10,03414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1,304534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-1,52308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1,662854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-0,21513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-0,01634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0,00614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E768C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140,56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8,566903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9,469358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-1,37702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1,469931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1,705287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0,224739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0,017437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0,006134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146,152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10,62692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7,600644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1,621675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-1,25366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1,862186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-0,24302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0,073373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0,015002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151,744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6,646321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11,92846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-1,11432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1,714212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1,538566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0,191617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0,09519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-0,01471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157,336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13,35132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5,842451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1,87225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-0,99028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2,054307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-0,27079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0,026775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-0,00601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162,928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5,110341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14,78745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-0,85752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1,967005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1,399285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0,162579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-0,00733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-0,00623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E768C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168,52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16,42713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4,524396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2,136778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-0,73523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2,276326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-0,30264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-0,04993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-0,01511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E768C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174,038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3,902541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18,35198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-0,56657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2,224093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1,275249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0,146739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-0,11904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0,014508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179,355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19,48981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3,67445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-2,36414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0,503386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2,490014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0,30374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-0,04032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0,014998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E768C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181,396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13,34284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5,987658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1,720527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-0,99673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2,048442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-0,28078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-0,02563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0,006253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E768C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182,658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9,472453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9,034158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1,345906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-1,41695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1,694042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-0,28078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-0,01774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0,006253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E768C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183,92</w:t>
            </w:r>
            <w:r>
              <w:rPr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6,54774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13,14144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0,971286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-1,83717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1,339643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-0,28078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-0,00985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0,006253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E768C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185,99</w:t>
            </w:r>
            <w:r>
              <w:rPr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4,673116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18,12183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-0,65151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2,144209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0,85001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-0,06858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0,00313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0,006155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E768C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187,489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7,29396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12,41387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-1,10605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1,6836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0,74774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-0,06858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0,012309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0,006155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E768C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188,76</w:t>
            </w:r>
            <w:r>
              <w:rPr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10,60186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8,629784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-1,49388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1,290599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0,660481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-0,06858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0,02014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0,006155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E768C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190,034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14,89663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5,845731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-1,8817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0,897598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0,573223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-0,06858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0,027971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0,006155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E768C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192,44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18,38438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4,633765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1,515186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-0,56769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0,328045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-0,15738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0,049244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0,013362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E768C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198,12</w:t>
            </w:r>
            <w:r>
              <w:rPr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12,99533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10,06497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-3,61248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3,47422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-0,00064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0,088066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-0,0308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E768C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199,76</w:t>
            </w:r>
            <w:r>
              <w:rPr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13,03088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7,006756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1,306424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0,02544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-4,8E-06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0,070983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-0,00301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E768C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200,68</w:t>
            </w:r>
            <w:r>
              <w:rPr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10,79831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7,081258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1,114898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-0,10624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-4,8E-06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0,068207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-0,00301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E768C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201,61</w:t>
            </w:r>
            <w:r>
              <w:rPr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8,918918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7,398589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0,923372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-0,23792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-4,8E-06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0,065431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-0,00301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E768C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202,38</w:t>
            </w:r>
            <w:r>
              <w:rPr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7,609175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7,85464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0,761944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-0,34891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-4,8E-06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0,063091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-0,00301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E768C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202,65</w:t>
            </w:r>
            <w:r>
              <w:rPr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7,212868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8,053459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0,70586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-0,38746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-4,8E-06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0,062279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-0,00301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E768C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202,92</w:t>
            </w:r>
            <w:r>
              <w:rPr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6,846846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8,273101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0,649777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-0,42602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-4,8E-06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0,061466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-0,00301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E768C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203,19</w:t>
            </w:r>
            <w:r>
              <w:rPr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6,511109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8,513565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0,593693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-0,46458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-4,8E-06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0,060653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-0,00301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E768C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203,46</w:t>
            </w:r>
            <w:r>
              <w:rPr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6,205657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8,77485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0,537609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-0,50314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-4,8E-06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0,05984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-0,00301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E768C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203,73</w:t>
            </w:r>
            <w:r>
              <w:rPr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5,930491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9,056958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0,481526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-0,5417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-4,8E-06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0,059027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-0,00301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204,00</w:t>
            </w:r>
            <w:r>
              <w:rPr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5,68561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9,359888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0,425442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-0,58026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-4,8E-06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0,058214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-0,00301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204,27</w:t>
            </w:r>
            <w:r>
              <w:rPr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5,471014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9,683639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0,369358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-0,61882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-4,8E-06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0,057401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-0,00301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204,54</w:t>
            </w:r>
            <w:r>
              <w:rPr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5,286703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10,02821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0,313274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-0,65738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-4,8E-06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0,056588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-0,00301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204,81</w:t>
            </w:r>
            <w:r>
              <w:rPr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5,132677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10,39361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0,257191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-0,69594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-4,8E-06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0,055775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-0,00301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205,08</w:t>
            </w:r>
            <w:r>
              <w:rPr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5,008937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10,77983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0,201107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-0,7345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-4,8E-06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0,054962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-0,00301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205,35</w:t>
            </w:r>
            <w:r>
              <w:rPr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4,915482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11,18686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0,145023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-0,77306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-4,8E-06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0,05415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-0,00301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205,62</w:t>
            </w:r>
            <w:r>
              <w:rPr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4,852312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11,61473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0,088939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-0,81162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-4,8E-06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0,053337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-0,00301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205,89</w:t>
            </w:r>
            <w:r>
              <w:rPr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4,819427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12,06341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0,032856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-0,85017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-4,8E-06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0,052524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-0,00301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206,16</w:t>
            </w:r>
            <w:r>
              <w:rPr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4,816828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12,53291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-0,02323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-0,88873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-4,8E-06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0,051711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-0,00301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206,43</w:t>
            </w:r>
            <w:r>
              <w:rPr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4,844514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13,02324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-0,07931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-0,92729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-4,8E-06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0,050898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-0,00301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206,70</w:t>
            </w:r>
            <w:r>
              <w:rPr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4,902484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13,53439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-0,1354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-0,96585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-4,8E-06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0,050085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-0,00301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206,97</w:t>
            </w:r>
            <w:r>
              <w:rPr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4,990741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14,06636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-0,19148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-1,00441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-4,8E-06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0,049272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-0,00301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207,24</w:t>
            </w:r>
            <w:r>
              <w:rPr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5,109282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14,61916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-0,24756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-1,04297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-4,8E-06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0,048459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-0,00301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207,51</w:t>
            </w:r>
            <w:r>
              <w:rPr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5,258109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15,19277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-0,30365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-1,08153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-4,8E-06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0,047646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-0,00301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207,78</w:t>
            </w:r>
            <w:r>
              <w:rPr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5,43722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15,78721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-0,35973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-1,12009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-4,8E-06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0,046834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-0,00301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208,05</w:t>
            </w:r>
            <w:r>
              <w:rPr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5,646617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16,40247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-0,41581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-1,15865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-4,8E-06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0,046021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-0,00301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208,32</w:t>
            </w:r>
            <w:r>
              <w:rPr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5,8863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17,03855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-0,4719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-1,19721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-4,8E-06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0,045208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-0,00301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209,27</w:t>
            </w:r>
            <w:r>
              <w:rPr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6,963684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19,4288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-0,66819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-1,33216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-4,8E-06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0,042363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-0,00301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210,21</w:t>
            </w:r>
            <w:r>
              <w:rPr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8,412061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22,07413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-0,86448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-1,46712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-4,8E-06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0,039517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-0,00301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211,16</w:t>
            </w:r>
            <w:r>
              <w:rPr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10,23143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24,97452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-1,06078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-1,60208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-4,8E-06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0,036672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-0,00301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214,56</w:t>
            </w:r>
            <w:r>
              <w:rPr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25,77863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13,0272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7,536817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-2,74264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-0,00238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0,000838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0,007117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-0,00618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217,3</w:t>
            </w:r>
            <w:r w:rsidRPr="00A6158F">
              <w:rPr>
                <w:color w:val="000000"/>
                <w:sz w:val="22"/>
                <w:szCs w:val="22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10,73478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12,0091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0,977717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1,173543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0,000339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-0,01171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-0,00682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219,57</w:t>
            </w:r>
            <w:r>
              <w:rPr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7,329727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7,822809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0,579234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0,740626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0,000339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-0,02661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-0,00682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221,76</w:t>
            </w:r>
            <w:r>
              <w:rPr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5,667636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5,530102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0,180752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0,307709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0,000439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0,000339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-0,04152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-0,00682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225,64</w:t>
            </w:r>
            <w:r>
              <w:rPr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7,012198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6,125989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-0,52693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-0,46113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0,001754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0,000339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-0,06799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-0,00682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228,36</w:t>
            </w:r>
            <w:r>
              <w:rPr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11,21593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10,08849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-1,02157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-0,99851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0,002673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0,000339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-0,08649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-0,00682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231,077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18,10524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16,96865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-1,5162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-1,53589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0,003592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0,000339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-0,10499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-0,00682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233,792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27,68014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26,76647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-2,01084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-2,07326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0,004511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0,000339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-0,12349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-0,00682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236,839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41,62565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41,22776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-2,56601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-2,65633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0,005543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0,000339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-0,13972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0,009655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238,19</w:t>
            </w:r>
            <w:r>
              <w:rPr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48,93001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48,73847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-2,81341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-2,88614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0,006003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0,000339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-0,10329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0,034353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238,878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52,84763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52,75947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-2,93753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-3,01655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0,006233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0,000339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-0,07989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0,034353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239,559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56,93436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56,95812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-3,06165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-3,14695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0,006464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0,000339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-0,05649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0,034353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240,466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62,6365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62,81835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-3,22687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-3,30522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0,006771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0,000339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-0,02647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0,02616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244,15</w:t>
            </w:r>
            <w:r>
              <w:rPr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33,3254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167,1803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3,344545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0,27846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0,004899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-0,00052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-0,04094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-0,00372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246,37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44,77961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44,99995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8,582212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8,620886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0,005621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-0,02994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-0,00156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246,64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40,26675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40,46669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8,132081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8,168968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0,005323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-0,03036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-0,00156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246,91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35,99696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36,17746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7,68195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7,717049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0,005024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-0,03078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-0,00156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247,18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31,97024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32,13228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7,23182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7,26513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0,004726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-0,0312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-0,00156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247,45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28,1866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28,33112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6,781689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6,813212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0,004428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-0,03162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-0,00156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247,72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24,64602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24,77401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6,331558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6,361293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0,00413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-0,03204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-0,00156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247,99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21,34851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21,46093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5,881428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5,909375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0,003832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-0,03246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-0,00156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lastRenderedPageBreak/>
              <w:t>248,26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18,29408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18,39188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5,431297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5,457456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0,003534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-0,03288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-0,00156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248,53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15,48271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15,56687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4,981166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5,005538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0,003235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-0,0333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-0,00156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248,8</w:t>
            </w:r>
            <w:r>
              <w:rPr>
                <w:color w:val="000000"/>
                <w:sz w:val="22"/>
                <w:szCs w:val="22"/>
                <w:lang w:val="en-US"/>
              </w:rPr>
              <w:t>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12,91442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12,9859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4,531035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4,553619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0,002937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-0,03372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-0,00156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249,07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10,58919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10,64897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4,080905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4,1017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0,002639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-0,03415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-0,00156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249,34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8,507041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8,556066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3,630774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3,649782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0,002341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-0,03457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-0,00156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249,61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6,667959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6,707201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3,180643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3,197863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0,002043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-0,03499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-0,00156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249,88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5,071947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5,102373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2,730513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2,745945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0,001744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-0,03541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-0,00156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250,15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3,719005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3,741581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2,280382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2,294026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0,001446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-0,03583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-0,00156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250,42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2,609134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2,624825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1,830251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1,842108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0,001148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-0,03625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-0,00156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250,69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1,742334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1,752105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1,380121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1,390189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0,00085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-0,03667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-0,00156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250,96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1,118604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1,123421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0,92999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0,93827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0,000552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-0,03709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-0,00156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251,23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0,737945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0,738773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0,479859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0,486352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0,000254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-0,03751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-0,00156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251,5</w:t>
            </w:r>
            <w:r>
              <w:rPr>
                <w:color w:val="000000"/>
                <w:sz w:val="22"/>
                <w:szCs w:val="22"/>
                <w:lang w:val="en-US"/>
              </w:rPr>
              <w:t>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0,600356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0,598161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0,029728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0,034433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-4,5E-05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-0,03793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-0,00156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251,77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0,705838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0,701585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-0,4204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-0,41749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-0,00034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-0,03835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-0,00156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252,04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1,05439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1,049045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-0,87053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-0,8694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-0,00064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-0,03877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-0,00156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252,31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1,646013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1,640541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-1,32066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-1,32132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-0,00094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-0,03919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-0,00156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252,58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2,480707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2,476074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-1,77079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-1,77324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-0,03961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-0,00156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252,85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3,558471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3,555642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-2,22092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-2,22516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-0,04003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-0,00156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253,12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4,879306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4,879246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-2,67106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-2,67708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-0,04045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-0,00156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253,39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6,443211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6,446886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-3,12119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-3,129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-0,00213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-0,04087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-0,00156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253,66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8,250187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8,258563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-3,57132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-3,58092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-0,00243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-0,04129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-0,00156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253,93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10,30023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10,31427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-4,02145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-4,03283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-0,00273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-0,04171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-0,00156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254,2</w:t>
            </w:r>
            <w:r>
              <w:rPr>
                <w:color w:val="000000"/>
                <w:sz w:val="22"/>
                <w:szCs w:val="22"/>
                <w:lang w:val="en-US"/>
              </w:rPr>
              <w:t>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12,59335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12,61402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-4,47158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-4,48475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-0,00303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-0,04213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-0,00156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254,47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15,12954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15,15781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-4,92171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-4,93667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-0,00332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-0,04255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-0,00156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254,74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17,9088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17,94563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-5,37184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-5,38859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-0,00362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-0,04297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-0,00156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255,01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20,93113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20,97748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-5,82197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-5,84051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-0,00392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-0,04339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-0,00156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255,28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24,19652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24,25338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-6,2721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-6,29243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-0,00422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-0,04381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-0,00156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255,55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27,70499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27,77331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-6,72223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-6,74435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-0,00452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-0,04423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-0,00156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255,82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31,45654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31,53727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-7,17236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-7,19626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-0,00482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-0,04465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-0,00156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256,09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35,45115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35,54527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-7,62249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-7,64818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-0,00511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-0,04507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-0,00156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256,36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39,68883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39,79731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-8,07262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-8,1001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-0,00541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-0,04549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-0,00156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256,63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44,16958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44,29338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-8,52275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-8,55202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-0,00571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-0,04591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-0,00156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258,32</w:t>
            </w:r>
            <w:r>
              <w:rPr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144,3124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34,28028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-37,2832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4,857955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-0,01032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-0,00267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-0,02953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0,012531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262,022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66,28346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66,50155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3,336082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3,375794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-0,00699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0,000356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-0,01677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-0,00976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263,3</w:t>
            </w:r>
            <w:r w:rsidRPr="00A6158F">
              <w:rPr>
                <w:color w:val="000000"/>
                <w:sz w:val="22"/>
                <w:szCs w:val="22"/>
              </w:rPr>
              <w:t>8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57,56116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57,59382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3,087607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3,164688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-0,00651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0,000356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-0,05322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-0,03434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264,061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53,43943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53,37091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2,96295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3,034401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-0,00626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0,000356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-0,07662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-0,03434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264,742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49,48755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49,32551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2,838292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2,904113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-0,00602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0,000356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-0,10001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-0,03434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265,6</w:t>
            </w:r>
            <w:r>
              <w:rPr>
                <w:color w:val="000000"/>
                <w:sz w:val="22"/>
                <w:szCs w:val="22"/>
                <w:lang w:val="en-US"/>
              </w:rPr>
              <w:t>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44,49074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44,21312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2,672362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2,741462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0,000356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-0,13001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-0,02611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268,</w:t>
            </w:r>
            <w:r>
              <w:rPr>
                <w:color w:val="000000"/>
                <w:sz w:val="22"/>
                <w:szCs w:val="22"/>
              </w:rPr>
              <w:t>84</w:t>
            </w:r>
            <w:r>
              <w:rPr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29,27488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28,47685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2,08737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2,152235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-0,00456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0,000356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-0,12637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0,006827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271,56</w:t>
            </w:r>
            <w:r>
              <w:rPr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19,29025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18,249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1,590595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1,615322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-0,00359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0,000356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-0,10784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0,006827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274,275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12,00283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10,93629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1,093819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1,078409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-0,00262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0,000356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-0,08931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0,006827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276,99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7,412621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6,538712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0,597044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0,541496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0,000356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-0,07078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0,006827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280,952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5,55422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5,352604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-0,12801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-0,24214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-0,00025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0,000356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-0,04373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0,006827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283,139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6,989385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7,357688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-0,52822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-0,67468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0,000533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0,000356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-0,0288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0,006827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285,326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10,17505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11,25471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-0,92842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-1,10722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0,001312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0,000356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-0,01387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0,006827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287,977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18,93155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15,90975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-6,46195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3,065385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0,002421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0,000977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0,004095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0,006173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291,49</w:t>
            </w:r>
            <w:r>
              <w:rPr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11,1483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26,17634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1,148314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1,653593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0,002213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-6,4E-05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0,035634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0,003007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292,009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10,02627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24,51943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1,041761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1,580504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0,00218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-6,4E-05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0,037175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0,003007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292,521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9,013422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22,93742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0,935207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1,507414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0,002147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-6,4E-05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0,038716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0,003007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293,03</w:t>
            </w:r>
            <w:r>
              <w:rPr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8,109751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21,43029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0,828654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1,434325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0,002114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-6,4E-05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0,040256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0,003007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302,64</w:t>
            </w:r>
            <w:r>
              <w:rPr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11,38376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7,038062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-1,16944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0,06375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0,001498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-6,4E-05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0,069145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0,003007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303,130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12,57816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7,009833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-1,27122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-0,00607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0,001467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-6,4E-05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0,070616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0,003007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303,6</w:t>
            </w:r>
            <w:r>
              <w:rPr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13,87218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7,049935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-1,373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-0,07588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0,001436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-6,4E-05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0,072088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0,003007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304,109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15,26581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7,158369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-1,47478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-0,1457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0,001404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-6,4E-05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0,073559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0,003007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310,018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16,72593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5,372807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-1,40693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0,726651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0,243445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0,133091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0,056897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-0,01331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31</w:t>
            </w:r>
            <w:r>
              <w:rPr>
                <w:color w:val="000000"/>
                <w:sz w:val="22"/>
                <w:szCs w:val="22"/>
                <w:lang w:val="en-US"/>
              </w:rPr>
              <w:t>3</w:t>
            </w:r>
            <w:r w:rsidRPr="00A6158F">
              <w:rPr>
                <w:color w:val="000000"/>
                <w:sz w:val="22"/>
                <w:szCs w:val="22"/>
              </w:rPr>
              <w:t>,</w:t>
            </w:r>
            <w:r>
              <w:rPr>
                <w:color w:val="000000"/>
                <w:sz w:val="22"/>
                <w:szCs w:val="22"/>
                <w:lang w:val="en-US"/>
              </w:rPr>
              <w:t>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14,96599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5,817452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1,886332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-0,89469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0,571496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0,068201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0,027785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-0,00621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314,202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10,87076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8,41589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1,520181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-1,26676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0,653486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0,068201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0,020318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-0,00621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315,404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7,655896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11,90891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1,15403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-1,63882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0,735475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0,068201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0,012851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-0,00621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316,606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5,321382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16,2965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0,787879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-2,01089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0,817465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0,068201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0,005384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-0,00621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318,633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5,689138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15,00182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-0,82583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1,995033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1,198868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0,279673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-0,00722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-0,0062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319,30</w:t>
            </w:r>
            <w:r>
              <w:rPr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6,933178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12,46935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-1,02459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1,771849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1,386892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0,279673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-0,01139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-0,0062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319,978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8,444477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10,23696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-1,22336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1,548666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1,574916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0,279673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-0,01555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-0,0062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320,650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10,22304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8,304673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-1,42212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1,325482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1,76294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0,279673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-0,01972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-0,0062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327,57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6,221698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12,61253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1,050465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-1,77883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1,502431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-0,18456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-0,09813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-0,01467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333,162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11,28485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7,111054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-1,68426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1,186941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1,910696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0,249876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-0,07023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0,015046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338,754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8,055339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10,03445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1,304534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-1,52315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1,662851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-0,21512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-0,01543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0,006295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344,24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8,566908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9,469682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-1,37702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1,469991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1,70529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0,224741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0,018315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0,005978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349,832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10,62691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7,60044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1,621676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-1,2536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1,862192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-0,24302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0,073598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0,014938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355,424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6,646315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11,92804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-1,11432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1,714147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1,538571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0,191618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0,095055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-0,01477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361,016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13,35133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5,842571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1,87225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-0,99033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2,054311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-0,27079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0,026127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-0,00616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366,608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5,110347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14,78798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-0,85752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1,967075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1,399283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0,162578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-0,00844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-0,00608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372,2</w:t>
            </w:r>
            <w:r>
              <w:rPr>
                <w:color w:val="000000"/>
                <w:sz w:val="22"/>
                <w:szCs w:val="22"/>
                <w:lang w:val="en-US"/>
              </w:rPr>
              <w:t>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16,42712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4,524347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2,136779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-0,73518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2,276319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-0,30264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-0,05025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-0,01504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377,718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3,902535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18,35133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-0,56657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2,224018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1,275245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0,146739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-0,11901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0,014573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383,025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19,44257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3,684515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-2,36076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0,506758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2,48697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0,30374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-0,0401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0,015062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388,779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3,928403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18,2378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0,574995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-2,21931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1,281186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-0,14653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-0,00292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0,00615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394,32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16,43363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4,521935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-2,13361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0,733713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2,285086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0,303228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0,031113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0,006062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399,912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5,110463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14,79568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0,858539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-1,9711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1,403308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-0,16397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0,106555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0,014767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405,504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13,35348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5,84444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-1,86943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0,989866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2,055178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0,269908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0,061898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-0,01495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411,096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6,646528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11,91888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1,115633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-1,7156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1,536927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-0,19236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0,013263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-0,00606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416,688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10,63153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7,595177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-1,61969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1,251375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1,856046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0,241489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-0,02126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-0,00618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422,28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8,565876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9,473059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1,378579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-1,47264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1,699304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-0,22399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-0,08354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-0,01492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427,766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8,053451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10,04513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-1,30298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1,522078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1,661054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0,215291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-0,08671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0,014674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434,0293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9,880338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8,619087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1,390153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-1,36732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1,735901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-0,28078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-0,01867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0,006253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434,70</w:t>
            </w:r>
            <w:r>
              <w:rPr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8,145289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10,60806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1,190612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-1,59115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1,54713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-0,28078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-0,01447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0,006253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435,37</w:t>
            </w:r>
            <w:r>
              <w:rPr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6,678545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12,898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0,99107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-1,81498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1,358359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-0,28078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-0,01026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0,006253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436,046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5,480103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15,4889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0,791529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-2,03881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1,169588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-0,28078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-0,00606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0,006253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438,22</w:t>
            </w:r>
            <w:r w:rsidRPr="00A6158F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5,749168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15,23887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-0,86745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1,925388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0,801424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-0,06858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0,007491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0,006155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439,42</w:t>
            </w:r>
            <w:r w:rsidRPr="00A6158F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8,275353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11,05598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-1,2339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1,554049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0,718975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-0,06858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0,01489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0,006155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440,631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11,68261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7,765912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-1,60034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1,182711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0,636527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-0,06858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0,02229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0,006155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441,833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15,97093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5,368676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-1,96679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0,811372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0,554078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-0,06858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0,029689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0,006155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445,318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14,62265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6,680176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1,281315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-0,94614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0,151968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-0,1024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0,067291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0,013289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450,9</w:t>
            </w:r>
            <w:r>
              <w:rPr>
                <w:color w:val="000000"/>
                <w:sz w:val="22"/>
                <w:szCs w:val="22"/>
                <w:lang w:val="en-US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13,9902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7,043125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1,380583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0,076427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-4,8E-06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0,072058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-0,00301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453,61</w:t>
            </w:r>
            <w:r>
              <w:rPr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8,078319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7,660647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0,823413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-0,30664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-4,8E-06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0,063982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-0,00301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456,294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5,155487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10,33323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0,266242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-0,68971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-4,8E-06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0,055907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-0,00301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458,97</w:t>
            </w:r>
            <w:r>
              <w:rPr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5,221702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15,06086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-0,29093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-1,07279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-4,8E-06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0,047831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-0,00301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461,659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8,276965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21,84355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-0,8481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-1,45586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-4,8E-06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0,039755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-0,00301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466,33</w:t>
            </w:r>
            <w:r>
              <w:rPr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22,15036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14,43941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6,97624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-2,90618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-0,00217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0,000838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0,005572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-0,00618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469,07</w:t>
            </w:r>
            <w:r>
              <w:rPr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10,42278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11,63406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0,9482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1,141475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-0,00099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0,000339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-0,01281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-0,00682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471,25</w:t>
            </w:r>
            <w:r w:rsidRPr="00A6158F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7,146836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7,588042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0,549717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0,708558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-0,00025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0,000339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-0,02772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-0,00682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473,44</w:t>
            </w:r>
            <w:r>
              <w:rPr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5,613854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5,435599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0,151235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0,275641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0,000493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0,000339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-0,04262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-0,00682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477,369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7,231487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6,319451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-0,56357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-0,50094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0,001822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0,000339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-0,06936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-0,00682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480,08</w:t>
            </w:r>
            <w:r>
              <w:rPr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11,63415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10,49807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-1,05821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-1,03831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0,002741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0,000339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-0,08786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-0,00682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482,798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18,7224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17,59436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-1,55284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-1,57569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0,00366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0,000339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-0,10636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-0,00682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485,513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28,49623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27,6083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-2,04748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-2,11307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0,004579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0,000339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-0,12486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-0,00682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488,635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43,05597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42,70611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-2,6163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-2,69986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0,005636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0,000339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-0,13591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0,017889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489,767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49,2144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49,03023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-2,82261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-2,8958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0,00602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0,000339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-0,10156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0,034353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490,44</w:t>
            </w:r>
            <w:r>
              <w:rPr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53,14455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53,06439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-2,94673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-3,0262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0,00625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0,000339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-0,07816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0,034353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491,1</w:t>
            </w:r>
            <w:r>
              <w:rPr>
                <w:color w:val="000000"/>
                <w:sz w:val="22"/>
                <w:szCs w:val="22"/>
                <w:lang w:val="en-US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57,24381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57,2762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-3,07085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-3,15661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0,006481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0,000339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-0,05476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0,034353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492,262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64,43161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64,65298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-3,27716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-3,34186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0,006864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0,000339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-0,02038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0,017965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495,95</w:t>
            </w:r>
            <w:r>
              <w:rPr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32,58452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161,3086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-0,69645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20,22998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0,004837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7,84E-05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-0,04128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0,001318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497,91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44,43699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44,65578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8,548869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8,587411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0,005599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-0,02997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-0,00156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498,18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39,94213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40,1406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8,098738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8,135492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0,005301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-0,03039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-0,00156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498,45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35,69035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35,86945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7,648607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7,683573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0,005002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-0,03081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-0,00156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498,72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31,68164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31,84234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7,198477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7,231655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0,004704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-0,03123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-0,00156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498,99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27,916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28,05926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6,748346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6,779736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0,004406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-0,03165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-0,00156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499,26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24,39342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24,52022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6,298215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6,327818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0,004108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-0,03207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-0,00156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499,53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21,11392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21,22522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5,848085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5,875899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0,00381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-0,0325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-0,00156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499,8</w:t>
            </w:r>
            <w:r>
              <w:rPr>
                <w:color w:val="000000"/>
                <w:sz w:val="22"/>
                <w:szCs w:val="22"/>
                <w:lang w:val="en-US"/>
              </w:rPr>
              <w:t>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18,07749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18,17425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5,397954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5,423981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0,003511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-0,03292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-0,00156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500,07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15,28413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15,36732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4,947823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4,972062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0,003213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-0,03334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-0,00156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500,34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12,73384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12,80443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4,497692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4,520143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0,002915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-0,03376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-0,00156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500,61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10,42663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10,48557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4,047562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4,068225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0,002617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-0,03418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-0,00156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500,88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8,362477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8,410744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3,597431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3,616306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0,002319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-0,0346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-0,00156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501,15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6,5414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6,579956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3,1473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3,164388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0,002021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-0,03502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-0,00156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501,42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4,963393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4,993205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2,69717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2,712469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0,001722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-0,03544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-0,00156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501,69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3,628457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3,65049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2,247039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2,260551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0,001424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-0,03586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-0,00156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501,96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2,536591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2,55181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1,796908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1,808632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0,001126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-0,03628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-0,00156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502,23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1,687796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1,697167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1,346778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1,356713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0,000828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-0,0367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-0,00156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502,5</w:t>
            </w:r>
            <w:r>
              <w:rPr>
                <w:color w:val="000000"/>
                <w:sz w:val="22"/>
                <w:szCs w:val="22"/>
                <w:lang w:val="en-US"/>
              </w:rPr>
              <w:t>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1,082071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1,08656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0,896647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0,904795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0,00053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-0,03712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-0,00156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502,77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0,719417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0,719989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0,446516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0,452876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0,000231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-0,03754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-0,00156</w:t>
            </w:r>
          </w:p>
        </w:tc>
      </w:tr>
      <w:tr w:rsidR="00DB1E39" w:rsidRPr="00A6158F" w:rsidTr="004B6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037A60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A6158F">
              <w:rPr>
                <w:color w:val="000000"/>
                <w:sz w:val="22"/>
                <w:szCs w:val="22"/>
              </w:rPr>
              <w:t>503,04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0,599834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0,597453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-0,00361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0,000958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-6,7E-05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-0,03796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1E39" w:rsidRPr="00A6158F" w:rsidRDefault="00DB1E39" w:rsidP="004B67D3">
            <w:pPr>
              <w:widowControl/>
              <w:autoSpaceDE/>
              <w:autoSpaceDN/>
              <w:adjustRightInd/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6158F">
              <w:rPr>
                <w:color w:val="000000"/>
                <w:sz w:val="22"/>
                <w:szCs w:val="22"/>
              </w:rPr>
              <w:t>-0,00156</w:t>
            </w:r>
          </w:p>
        </w:tc>
      </w:tr>
    </w:tbl>
    <w:p w:rsidR="00425EF9" w:rsidRPr="00F16D89" w:rsidRDefault="00425EF9" w:rsidP="00425EF9">
      <w:pPr>
        <w:rPr>
          <w:sz w:val="24"/>
          <w:highlight w:val="yellow"/>
          <w:lang w:val="en-US"/>
        </w:rPr>
      </w:pPr>
    </w:p>
    <w:p w:rsidR="00F16D89" w:rsidRPr="00F16D89" w:rsidRDefault="00F16D89" w:rsidP="00F16D89">
      <w:r w:rsidRPr="00F16D89">
        <w:rPr>
          <w:sz w:val="24"/>
        </w:rPr>
        <w:t xml:space="preserve">Таблица </w:t>
      </w:r>
      <w:r w:rsidR="009A0DC4">
        <w:rPr>
          <w:sz w:val="24"/>
        </w:rPr>
        <w:t>6</w:t>
      </w:r>
      <w:r w:rsidRPr="00F16D89">
        <w:rPr>
          <w:sz w:val="24"/>
        </w:rPr>
        <w:t xml:space="preserve">. </w:t>
      </w:r>
      <w:r>
        <w:rPr>
          <w:sz w:val="24"/>
        </w:rPr>
        <w:t>Основные</w:t>
      </w:r>
      <w:r w:rsidRPr="00F16D89">
        <w:rPr>
          <w:sz w:val="24"/>
        </w:rPr>
        <w:t xml:space="preserve"> проектные параметры</w:t>
      </w:r>
      <w:r>
        <w:rPr>
          <w:sz w:val="24"/>
        </w:rPr>
        <w:t xml:space="preserve"> системы стохастического охлаждения</w:t>
      </w:r>
      <w:r w:rsidRPr="00F16D89">
        <w:rPr>
          <w:sz w:val="24"/>
        </w:rPr>
        <w:t xml:space="preserve"> </w:t>
      </w:r>
      <w:proofErr w:type="spellStart"/>
      <w:r w:rsidRPr="00F16D89">
        <w:rPr>
          <w:sz w:val="24"/>
        </w:rPr>
        <w:t>коллайдера</w:t>
      </w:r>
      <w:proofErr w:type="spellEnd"/>
      <w:r w:rsidRPr="00F16D89">
        <w:rPr>
          <w:sz w:val="24"/>
        </w:rPr>
        <w:t xml:space="preserve"> </w:t>
      </w:r>
      <w:r w:rsidRPr="00F16D89">
        <w:rPr>
          <w:sz w:val="24"/>
          <w:lang w:val="en-US"/>
        </w:rPr>
        <w:t>NICA</w:t>
      </w:r>
    </w:p>
    <w:tbl>
      <w:tblPr>
        <w:tblStyle w:val="af2"/>
        <w:tblW w:w="5000" w:type="pct"/>
        <w:tblLook w:val="04A0"/>
      </w:tblPr>
      <w:tblGrid>
        <w:gridCol w:w="6487"/>
        <w:gridCol w:w="1543"/>
        <w:gridCol w:w="1541"/>
      </w:tblGrid>
      <w:tr w:rsidR="00F16D89" w:rsidTr="00F16D89">
        <w:tc>
          <w:tcPr>
            <w:tcW w:w="3389" w:type="pct"/>
            <w:vAlign w:val="center"/>
          </w:tcPr>
          <w:p w:rsidR="00F16D89" w:rsidRDefault="00F16D89" w:rsidP="00F16D89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Метод охлаждения</w:t>
            </w:r>
          </w:p>
        </w:tc>
        <w:tc>
          <w:tcPr>
            <w:tcW w:w="1611" w:type="pct"/>
            <w:gridSpan w:val="2"/>
            <w:vAlign w:val="center"/>
          </w:tcPr>
          <w:p w:rsidR="00F16D89" w:rsidRDefault="00F16D89" w:rsidP="00F16D89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Фильтр</w:t>
            </w:r>
          </w:p>
        </w:tc>
      </w:tr>
      <w:tr w:rsidR="00F16D89" w:rsidTr="00F16D89">
        <w:tc>
          <w:tcPr>
            <w:tcW w:w="3389" w:type="pct"/>
            <w:vAlign w:val="center"/>
          </w:tcPr>
          <w:p w:rsidR="00F16D89" w:rsidRPr="00F16D89" w:rsidRDefault="00F16D89" w:rsidP="00F16D89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Полоса частот пропускания, ГГц</w:t>
            </w:r>
          </w:p>
        </w:tc>
        <w:tc>
          <w:tcPr>
            <w:tcW w:w="1611" w:type="pct"/>
            <w:gridSpan w:val="2"/>
            <w:vAlign w:val="center"/>
          </w:tcPr>
          <w:p w:rsidR="00F16D89" w:rsidRDefault="00F16D89" w:rsidP="00F16D89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0,7 – 3,2 </w:t>
            </w:r>
          </w:p>
        </w:tc>
      </w:tr>
      <w:tr w:rsidR="00F16D89" w:rsidTr="00F16D89">
        <w:tc>
          <w:tcPr>
            <w:tcW w:w="3389" w:type="pct"/>
            <w:vAlign w:val="center"/>
          </w:tcPr>
          <w:p w:rsidR="00F16D89" w:rsidRDefault="00F16D89" w:rsidP="00F16D89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Расстояние по пучку от пикапа до </w:t>
            </w:r>
            <w:proofErr w:type="spellStart"/>
            <w:r>
              <w:rPr>
                <w:sz w:val="24"/>
              </w:rPr>
              <w:t>кикера</w:t>
            </w:r>
            <w:proofErr w:type="spellEnd"/>
            <w:r>
              <w:rPr>
                <w:sz w:val="24"/>
              </w:rPr>
              <w:t>, м</w:t>
            </w:r>
          </w:p>
        </w:tc>
        <w:tc>
          <w:tcPr>
            <w:tcW w:w="1611" w:type="pct"/>
            <w:gridSpan w:val="2"/>
            <w:vAlign w:val="center"/>
          </w:tcPr>
          <w:p w:rsidR="00F16D89" w:rsidRDefault="00F16D89" w:rsidP="00F16D89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179,8</w:t>
            </w:r>
          </w:p>
        </w:tc>
      </w:tr>
      <w:tr w:rsidR="00F16D89" w:rsidTr="00F16D89">
        <w:tc>
          <w:tcPr>
            <w:tcW w:w="3389" w:type="pct"/>
            <w:vAlign w:val="center"/>
          </w:tcPr>
          <w:p w:rsidR="00F16D89" w:rsidRDefault="00F16D89" w:rsidP="00F16D89">
            <w:pPr>
              <w:ind w:firstLine="0"/>
              <w:jc w:val="center"/>
              <w:rPr>
                <w:sz w:val="24"/>
              </w:rPr>
            </w:pPr>
            <w:r w:rsidRPr="00F16D89">
              <w:rPr>
                <w:sz w:val="24"/>
                <w:szCs w:val="24"/>
              </w:rPr>
              <w:lastRenderedPageBreak/>
              <w:t xml:space="preserve">Энергия ионов </w:t>
            </w:r>
            <w:r w:rsidRPr="00F16D89">
              <w:rPr>
                <w:sz w:val="24"/>
                <w:szCs w:val="24"/>
                <w:vertAlign w:val="superscript"/>
              </w:rPr>
              <w:t>197</w:t>
            </w:r>
            <w:r w:rsidRPr="00F16D89">
              <w:rPr>
                <w:sz w:val="24"/>
                <w:szCs w:val="24"/>
              </w:rPr>
              <w:t>Au</w:t>
            </w:r>
            <w:r w:rsidRPr="00F16D89">
              <w:rPr>
                <w:sz w:val="24"/>
                <w:szCs w:val="24"/>
                <w:vertAlign w:val="superscript"/>
              </w:rPr>
              <w:t>79+</w:t>
            </w:r>
            <w:r w:rsidRPr="00F16D89">
              <w:rPr>
                <w:sz w:val="24"/>
                <w:szCs w:val="24"/>
              </w:rPr>
              <w:t xml:space="preserve"> , ГэВ/</w:t>
            </w:r>
            <w:proofErr w:type="spellStart"/>
            <w:r w:rsidRPr="00F16D89">
              <w:rPr>
                <w:sz w:val="24"/>
                <w:szCs w:val="24"/>
              </w:rPr>
              <w:t>н</w:t>
            </w:r>
            <w:proofErr w:type="spellEnd"/>
          </w:p>
        </w:tc>
        <w:tc>
          <w:tcPr>
            <w:tcW w:w="806" w:type="pct"/>
            <w:vAlign w:val="center"/>
          </w:tcPr>
          <w:p w:rsidR="00F16D89" w:rsidRPr="00F16D89" w:rsidRDefault="00F16D89" w:rsidP="00A4478C">
            <w:pPr>
              <w:ind w:firstLine="0"/>
              <w:jc w:val="center"/>
              <w:rPr>
                <w:sz w:val="24"/>
                <w:szCs w:val="24"/>
              </w:rPr>
            </w:pPr>
            <w:r w:rsidRPr="00F16D89">
              <w:rPr>
                <w:sz w:val="24"/>
                <w:szCs w:val="24"/>
              </w:rPr>
              <w:t>3,0</w:t>
            </w:r>
          </w:p>
        </w:tc>
        <w:tc>
          <w:tcPr>
            <w:tcW w:w="805" w:type="pct"/>
            <w:vAlign w:val="center"/>
          </w:tcPr>
          <w:p w:rsidR="00F16D89" w:rsidRPr="00F16D89" w:rsidRDefault="00F16D89" w:rsidP="00A4478C">
            <w:pPr>
              <w:ind w:firstLine="0"/>
              <w:jc w:val="center"/>
              <w:rPr>
                <w:sz w:val="24"/>
                <w:szCs w:val="24"/>
              </w:rPr>
            </w:pPr>
            <w:r w:rsidRPr="00F16D89">
              <w:rPr>
                <w:sz w:val="24"/>
                <w:szCs w:val="24"/>
              </w:rPr>
              <w:t>4,5</w:t>
            </w:r>
          </w:p>
        </w:tc>
      </w:tr>
      <w:tr w:rsidR="00F16D89" w:rsidTr="00F16D89">
        <w:tc>
          <w:tcPr>
            <w:tcW w:w="3389" w:type="pct"/>
            <w:vAlign w:val="center"/>
          </w:tcPr>
          <w:p w:rsidR="00F16D89" w:rsidRDefault="00F16D89" w:rsidP="00F16D89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Слип фактор от пикапа до </w:t>
            </w:r>
            <w:proofErr w:type="spellStart"/>
            <w:r>
              <w:rPr>
                <w:sz w:val="24"/>
              </w:rPr>
              <w:t>кикера</w:t>
            </w:r>
            <w:proofErr w:type="spellEnd"/>
          </w:p>
        </w:tc>
        <w:tc>
          <w:tcPr>
            <w:tcW w:w="806" w:type="pct"/>
            <w:vAlign w:val="center"/>
          </w:tcPr>
          <w:p w:rsidR="00F16D89" w:rsidRPr="00F16D89" w:rsidRDefault="00F16D89" w:rsidP="00F16D8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0.0294</w:t>
            </w:r>
          </w:p>
        </w:tc>
        <w:tc>
          <w:tcPr>
            <w:tcW w:w="805" w:type="pct"/>
            <w:vAlign w:val="center"/>
          </w:tcPr>
          <w:p w:rsidR="00F16D89" w:rsidRPr="00F16D89" w:rsidRDefault="00F16D89" w:rsidP="00F16D8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0.0027</w:t>
            </w:r>
          </w:p>
        </w:tc>
      </w:tr>
      <w:tr w:rsidR="00F16D89" w:rsidTr="00F16D89">
        <w:tc>
          <w:tcPr>
            <w:tcW w:w="3389" w:type="pct"/>
            <w:vAlign w:val="center"/>
          </w:tcPr>
          <w:p w:rsidR="00F16D89" w:rsidRDefault="00F16D89" w:rsidP="00F16D89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Слип-фактор кольца</w:t>
            </w:r>
          </w:p>
        </w:tc>
        <w:tc>
          <w:tcPr>
            <w:tcW w:w="806" w:type="pct"/>
            <w:vAlign w:val="center"/>
          </w:tcPr>
          <w:p w:rsidR="00F16D89" w:rsidRPr="00F16D89" w:rsidRDefault="00F16D89" w:rsidP="00F16D8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0.0362</w:t>
            </w:r>
          </w:p>
        </w:tc>
        <w:tc>
          <w:tcPr>
            <w:tcW w:w="805" w:type="pct"/>
            <w:vAlign w:val="center"/>
          </w:tcPr>
          <w:p w:rsidR="00F16D89" w:rsidRPr="00F16D89" w:rsidRDefault="00F16D89" w:rsidP="00F16D8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0.0095</w:t>
            </w:r>
          </w:p>
        </w:tc>
      </w:tr>
      <w:tr w:rsidR="00F16D89" w:rsidTr="00F16D89">
        <w:tc>
          <w:tcPr>
            <w:tcW w:w="3389" w:type="pct"/>
            <w:vAlign w:val="center"/>
          </w:tcPr>
          <w:p w:rsidR="00F16D89" w:rsidRDefault="00F16D89" w:rsidP="00F16D89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Импеданс пикапа/</w:t>
            </w:r>
            <w:proofErr w:type="spellStart"/>
            <w:r>
              <w:rPr>
                <w:sz w:val="24"/>
              </w:rPr>
              <w:t>кикера</w:t>
            </w:r>
            <w:proofErr w:type="spellEnd"/>
            <w:r>
              <w:rPr>
                <w:sz w:val="24"/>
              </w:rPr>
              <w:t>, Ом</w:t>
            </w:r>
          </w:p>
        </w:tc>
        <w:tc>
          <w:tcPr>
            <w:tcW w:w="1611" w:type="pct"/>
            <w:gridSpan w:val="2"/>
            <w:vAlign w:val="center"/>
          </w:tcPr>
          <w:p w:rsidR="00F16D89" w:rsidRPr="00F16D89" w:rsidRDefault="00F16D89" w:rsidP="00F16D8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200/800</w:t>
            </w:r>
          </w:p>
        </w:tc>
      </w:tr>
      <w:tr w:rsidR="00F16D89" w:rsidTr="00F16D89">
        <w:tc>
          <w:tcPr>
            <w:tcW w:w="3389" w:type="pct"/>
            <w:vAlign w:val="center"/>
          </w:tcPr>
          <w:p w:rsidR="00F16D89" w:rsidRPr="00F16D89" w:rsidRDefault="00F16D89" w:rsidP="00F16D89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Коэффициент усиления, дБ</w:t>
            </w:r>
          </w:p>
        </w:tc>
        <w:tc>
          <w:tcPr>
            <w:tcW w:w="1611" w:type="pct"/>
            <w:gridSpan w:val="2"/>
            <w:vAlign w:val="center"/>
          </w:tcPr>
          <w:p w:rsidR="00F16D89" w:rsidRPr="00F16D89" w:rsidRDefault="00F16D89" w:rsidP="00F16D89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z w:val="24"/>
                <w:lang w:val="en-US"/>
              </w:rPr>
              <w:t>5</w:t>
            </w:r>
            <w:r>
              <w:rPr>
                <w:sz w:val="24"/>
              </w:rPr>
              <w:t xml:space="preserve"> – </w:t>
            </w:r>
            <w:r>
              <w:rPr>
                <w:sz w:val="24"/>
                <w:lang w:val="en-US"/>
              </w:rPr>
              <w:t>79</w:t>
            </w:r>
            <w:r>
              <w:rPr>
                <w:sz w:val="24"/>
              </w:rPr>
              <w:t xml:space="preserve"> </w:t>
            </w:r>
          </w:p>
        </w:tc>
      </w:tr>
      <w:tr w:rsidR="00F16D89" w:rsidTr="00F16D89">
        <w:tc>
          <w:tcPr>
            <w:tcW w:w="3389" w:type="pct"/>
            <w:vAlign w:val="center"/>
          </w:tcPr>
          <w:p w:rsidR="00F16D89" w:rsidRDefault="00F16D89" w:rsidP="00F16D89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Максимальная мощность в </w:t>
            </w:r>
            <w:proofErr w:type="spellStart"/>
            <w:r>
              <w:rPr>
                <w:sz w:val="24"/>
              </w:rPr>
              <w:t>кикере</w:t>
            </w:r>
            <w:proofErr w:type="spellEnd"/>
            <w:r>
              <w:rPr>
                <w:sz w:val="24"/>
              </w:rPr>
              <w:t>, Вт</w:t>
            </w:r>
          </w:p>
        </w:tc>
        <w:tc>
          <w:tcPr>
            <w:tcW w:w="1611" w:type="pct"/>
            <w:gridSpan w:val="2"/>
            <w:vAlign w:val="center"/>
          </w:tcPr>
          <w:p w:rsidR="00F16D89" w:rsidRDefault="00F16D89" w:rsidP="00F16D89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3×200</w:t>
            </w:r>
          </w:p>
        </w:tc>
      </w:tr>
      <w:tr w:rsidR="00F16D89" w:rsidTr="00F16D89">
        <w:tc>
          <w:tcPr>
            <w:tcW w:w="3389" w:type="pct"/>
            <w:vAlign w:val="center"/>
          </w:tcPr>
          <w:p w:rsidR="00F16D89" w:rsidRPr="00F16D89" w:rsidRDefault="00F16D89" w:rsidP="00F16D8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Температура пикапа/шума, K</w:t>
            </w:r>
          </w:p>
        </w:tc>
        <w:tc>
          <w:tcPr>
            <w:tcW w:w="1611" w:type="pct"/>
            <w:gridSpan w:val="2"/>
            <w:vAlign w:val="center"/>
          </w:tcPr>
          <w:p w:rsidR="00F16D89" w:rsidRDefault="00F16D89" w:rsidP="00F16D89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30</w:t>
            </w:r>
            <w:r>
              <w:rPr>
                <w:sz w:val="24"/>
              </w:rPr>
              <w:t>0/</w:t>
            </w:r>
            <w:r>
              <w:rPr>
                <w:sz w:val="24"/>
                <w:lang w:val="en-US"/>
              </w:rPr>
              <w:t>4</w:t>
            </w:r>
            <w:r>
              <w:rPr>
                <w:sz w:val="24"/>
              </w:rPr>
              <w:t>0</w:t>
            </w:r>
          </w:p>
        </w:tc>
      </w:tr>
    </w:tbl>
    <w:p w:rsidR="009A0DC4" w:rsidRDefault="009A0DC4" w:rsidP="009A0DC4">
      <w:pPr>
        <w:jc w:val="center"/>
        <w:rPr>
          <w:sz w:val="24"/>
        </w:rPr>
      </w:pPr>
    </w:p>
    <w:p w:rsidR="009A0DC4" w:rsidRPr="00F16D89" w:rsidRDefault="009A0DC4" w:rsidP="009A0DC4">
      <w:pPr>
        <w:jc w:val="center"/>
      </w:pPr>
      <w:r w:rsidRPr="00F16D89">
        <w:rPr>
          <w:sz w:val="24"/>
        </w:rPr>
        <w:t xml:space="preserve">Таблица </w:t>
      </w:r>
      <w:r>
        <w:rPr>
          <w:sz w:val="24"/>
        </w:rPr>
        <w:t>7</w:t>
      </w:r>
      <w:r w:rsidRPr="00F16D89">
        <w:rPr>
          <w:sz w:val="24"/>
        </w:rPr>
        <w:t xml:space="preserve">. Основные проектные параметры </w:t>
      </w:r>
      <w:proofErr w:type="spellStart"/>
      <w:r w:rsidRPr="00F16D89">
        <w:rPr>
          <w:sz w:val="24"/>
        </w:rPr>
        <w:t>коллайдера</w:t>
      </w:r>
      <w:proofErr w:type="spellEnd"/>
      <w:r w:rsidRPr="00F16D89">
        <w:rPr>
          <w:sz w:val="24"/>
        </w:rPr>
        <w:t xml:space="preserve"> </w:t>
      </w:r>
      <w:r w:rsidRPr="00F16D89">
        <w:rPr>
          <w:sz w:val="24"/>
          <w:lang w:val="en-US"/>
        </w:rPr>
        <w:t>NICA</w:t>
      </w:r>
    </w:p>
    <w:tbl>
      <w:tblPr>
        <w:tblStyle w:val="af2"/>
        <w:tblW w:w="5000" w:type="pct"/>
        <w:tblLook w:val="04A0"/>
      </w:tblPr>
      <w:tblGrid>
        <w:gridCol w:w="4820"/>
        <w:gridCol w:w="1583"/>
        <w:gridCol w:w="1583"/>
        <w:gridCol w:w="1585"/>
      </w:tblGrid>
      <w:tr w:rsidR="009A0DC4" w:rsidTr="00CB458D">
        <w:tc>
          <w:tcPr>
            <w:tcW w:w="2518" w:type="pct"/>
            <w:vAlign w:val="center"/>
          </w:tcPr>
          <w:p w:rsidR="009A0DC4" w:rsidRPr="00F16D89" w:rsidRDefault="009A0DC4" w:rsidP="00CB458D">
            <w:pPr>
              <w:ind w:firstLine="0"/>
              <w:jc w:val="center"/>
              <w:rPr>
                <w:sz w:val="24"/>
                <w:szCs w:val="24"/>
              </w:rPr>
            </w:pPr>
            <w:r w:rsidRPr="00F16D89">
              <w:rPr>
                <w:sz w:val="24"/>
                <w:szCs w:val="24"/>
              </w:rPr>
              <w:t xml:space="preserve">Периметр кольца, </w:t>
            </w:r>
            <w:proofErr w:type="gramStart"/>
            <w:r w:rsidRPr="00F16D89">
              <w:rPr>
                <w:sz w:val="24"/>
                <w:szCs w:val="24"/>
              </w:rPr>
              <w:t>м</w:t>
            </w:r>
            <w:proofErr w:type="gramEnd"/>
          </w:p>
        </w:tc>
        <w:tc>
          <w:tcPr>
            <w:tcW w:w="2482" w:type="pct"/>
            <w:gridSpan w:val="3"/>
            <w:vAlign w:val="center"/>
          </w:tcPr>
          <w:p w:rsidR="009A0DC4" w:rsidRPr="00F16D89" w:rsidRDefault="009A0DC4" w:rsidP="00CB458D">
            <w:pPr>
              <w:ind w:firstLine="0"/>
              <w:jc w:val="center"/>
              <w:rPr>
                <w:sz w:val="24"/>
                <w:szCs w:val="24"/>
              </w:rPr>
            </w:pPr>
            <w:r w:rsidRPr="00F16D89">
              <w:rPr>
                <w:sz w:val="24"/>
                <w:szCs w:val="24"/>
              </w:rPr>
              <w:t>503,04</w:t>
            </w:r>
          </w:p>
        </w:tc>
      </w:tr>
      <w:tr w:rsidR="009A0DC4" w:rsidTr="00CB458D">
        <w:tc>
          <w:tcPr>
            <w:tcW w:w="2518" w:type="pct"/>
            <w:vAlign w:val="center"/>
          </w:tcPr>
          <w:p w:rsidR="009A0DC4" w:rsidRPr="00F16D89" w:rsidRDefault="009A0DC4" w:rsidP="00CB458D">
            <w:pPr>
              <w:ind w:firstLine="0"/>
              <w:jc w:val="center"/>
              <w:rPr>
                <w:sz w:val="24"/>
                <w:szCs w:val="24"/>
              </w:rPr>
            </w:pPr>
            <w:r w:rsidRPr="00F16D89">
              <w:rPr>
                <w:sz w:val="24"/>
                <w:szCs w:val="24"/>
              </w:rPr>
              <w:t>Количество сгустков</w:t>
            </w:r>
          </w:p>
        </w:tc>
        <w:tc>
          <w:tcPr>
            <w:tcW w:w="2482" w:type="pct"/>
            <w:gridSpan w:val="3"/>
            <w:vAlign w:val="center"/>
          </w:tcPr>
          <w:p w:rsidR="009A0DC4" w:rsidRPr="00F16D89" w:rsidRDefault="009A0DC4" w:rsidP="00CB458D">
            <w:pPr>
              <w:ind w:firstLine="0"/>
              <w:jc w:val="center"/>
              <w:rPr>
                <w:sz w:val="24"/>
                <w:szCs w:val="24"/>
              </w:rPr>
            </w:pPr>
            <w:r w:rsidRPr="00F16D89">
              <w:rPr>
                <w:sz w:val="24"/>
                <w:szCs w:val="24"/>
              </w:rPr>
              <w:t>22</w:t>
            </w:r>
          </w:p>
        </w:tc>
      </w:tr>
      <w:tr w:rsidR="009A0DC4" w:rsidTr="00CB458D">
        <w:tc>
          <w:tcPr>
            <w:tcW w:w="2518" w:type="pct"/>
            <w:vAlign w:val="center"/>
          </w:tcPr>
          <w:p w:rsidR="009A0DC4" w:rsidRPr="00F16D89" w:rsidRDefault="009A0DC4" w:rsidP="00CB458D">
            <w:pPr>
              <w:ind w:firstLine="0"/>
              <w:jc w:val="center"/>
              <w:rPr>
                <w:sz w:val="24"/>
                <w:szCs w:val="24"/>
              </w:rPr>
            </w:pPr>
            <w:r w:rsidRPr="00F16D89">
              <w:rPr>
                <w:sz w:val="24"/>
                <w:szCs w:val="24"/>
              </w:rPr>
              <w:t xml:space="preserve">Ср. кв. длина сгустка, </w:t>
            </w:r>
            <w:proofErr w:type="gramStart"/>
            <w:r w:rsidRPr="00F16D89">
              <w:rPr>
                <w:sz w:val="24"/>
                <w:szCs w:val="24"/>
              </w:rPr>
              <w:t>м</w:t>
            </w:r>
            <w:proofErr w:type="gramEnd"/>
          </w:p>
        </w:tc>
        <w:tc>
          <w:tcPr>
            <w:tcW w:w="2482" w:type="pct"/>
            <w:gridSpan w:val="3"/>
            <w:vAlign w:val="center"/>
          </w:tcPr>
          <w:p w:rsidR="009A0DC4" w:rsidRPr="00F16D89" w:rsidRDefault="009A0DC4" w:rsidP="00CB458D">
            <w:pPr>
              <w:ind w:firstLine="0"/>
              <w:jc w:val="center"/>
              <w:rPr>
                <w:sz w:val="24"/>
                <w:szCs w:val="24"/>
              </w:rPr>
            </w:pPr>
            <w:r w:rsidRPr="00F16D89">
              <w:rPr>
                <w:sz w:val="24"/>
                <w:szCs w:val="24"/>
              </w:rPr>
              <w:t>0,6</w:t>
            </w:r>
          </w:p>
        </w:tc>
      </w:tr>
      <w:tr w:rsidR="009A0DC4" w:rsidTr="00CB458D">
        <w:tc>
          <w:tcPr>
            <w:tcW w:w="2518" w:type="pct"/>
            <w:vAlign w:val="center"/>
          </w:tcPr>
          <w:p w:rsidR="009A0DC4" w:rsidRPr="00F16D89" w:rsidRDefault="009A0DC4" w:rsidP="00CB458D">
            <w:pPr>
              <w:ind w:firstLine="0"/>
              <w:jc w:val="center"/>
              <w:rPr>
                <w:sz w:val="24"/>
                <w:szCs w:val="24"/>
              </w:rPr>
            </w:pPr>
            <w:r w:rsidRPr="00F16D89">
              <w:rPr>
                <w:sz w:val="24"/>
                <w:szCs w:val="24"/>
              </w:rPr>
              <w:sym w:font="Symbol" w:char="F062"/>
            </w:r>
            <w:r w:rsidRPr="00F16D89">
              <w:rPr>
                <w:sz w:val="24"/>
                <w:szCs w:val="24"/>
              </w:rPr>
              <w:t xml:space="preserve">-функция в точке встречи, </w:t>
            </w:r>
            <w:proofErr w:type="gramStart"/>
            <w:r w:rsidRPr="00F16D89">
              <w:rPr>
                <w:sz w:val="24"/>
                <w:szCs w:val="24"/>
              </w:rPr>
              <w:t>м</w:t>
            </w:r>
            <w:proofErr w:type="gramEnd"/>
          </w:p>
        </w:tc>
        <w:tc>
          <w:tcPr>
            <w:tcW w:w="2482" w:type="pct"/>
            <w:gridSpan w:val="3"/>
            <w:vAlign w:val="center"/>
          </w:tcPr>
          <w:p w:rsidR="009A0DC4" w:rsidRPr="00F16D89" w:rsidRDefault="009A0DC4" w:rsidP="00CB458D">
            <w:pPr>
              <w:ind w:firstLine="0"/>
              <w:jc w:val="center"/>
              <w:rPr>
                <w:sz w:val="24"/>
                <w:szCs w:val="24"/>
              </w:rPr>
            </w:pPr>
            <w:r w:rsidRPr="00F16D89">
              <w:rPr>
                <w:sz w:val="24"/>
                <w:szCs w:val="24"/>
              </w:rPr>
              <w:t>0,6</w:t>
            </w:r>
          </w:p>
        </w:tc>
      </w:tr>
      <w:tr w:rsidR="009A0DC4" w:rsidTr="00CB458D">
        <w:tc>
          <w:tcPr>
            <w:tcW w:w="2518" w:type="pct"/>
            <w:vAlign w:val="center"/>
          </w:tcPr>
          <w:p w:rsidR="009A0DC4" w:rsidRPr="00F16D89" w:rsidRDefault="009A0DC4" w:rsidP="00CB458D">
            <w:pPr>
              <w:jc w:val="center"/>
              <w:rPr>
                <w:sz w:val="24"/>
                <w:szCs w:val="24"/>
              </w:rPr>
            </w:pPr>
            <w:r w:rsidRPr="00F16D89">
              <w:rPr>
                <w:sz w:val="24"/>
                <w:szCs w:val="24"/>
              </w:rPr>
              <w:t xml:space="preserve">Бетатронные частоты, </w:t>
            </w:r>
            <w:proofErr w:type="spellStart"/>
            <w:r w:rsidRPr="00F16D89">
              <w:rPr>
                <w:sz w:val="24"/>
                <w:szCs w:val="24"/>
              </w:rPr>
              <w:t>Qx</w:t>
            </w:r>
            <w:proofErr w:type="spellEnd"/>
            <w:r w:rsidRPr="00F16D89">
              <w:rPr>
                <w:sz w:val="24"/>
                <w:szCs w:val="24"/>
              </w:rPr>
              <w:t>/</w:t>
            </w:r>
            <w:proofErr w:type="spellStart"/>
            <w:r w:rsidRPr="00F16D89">
              <w:rPr>
                <w:sz w:val="24"/>
                <w:szCs w:val="24"/>
              </w:rPr>
              <w:t>Qy</w:t>
            </w:r>
            <w:proofErr w:type="spellEnd"/>
          </w:p>
        </w:tc>
        <w:tc>
          <w:tcPr>
            <w:tcW w:w="2482" w:type="pct"/>
            <w:gridSpan w:val="3"/>
            <w:vAlign w:val="center"/>
          </w:tcPr>
          <w:p w:rsidR="009A0DC4" w:rsidRPr="00F16D89" w:rsidRDefault="009A0DC4" w:rsidP="00CB458D">
            <w:pPr>
              <w:ind w:firstLine="0"/>
              <w:jc w:val="center"/>
              <w:rPr>
                <w:sz w:val="24"/>
                <w:szCs w:val="24"/>
              </w:rPr>
            </w:pPr>
            <w:r w:rsidRPr="00F16D89">
              <w:rPr>
                <w:sz w:val="24"/>
                <w:szCs w:val="24"/>
              </w:rPr>
              <w:t>9,44/9,44</w:t>
            </w:r>
          </w:p>
        </w:tc>
      </w:tr>
      <w:tr w:rsidR="009A0DC4" w:rsidTr="00CB458D">
        <w:tc>
          <w:tcPr>
            <w:tcW w:w="2518" w:type="pct"/>
            <w:vAlign w:val="center"/>
          </w:tcPr>
          <w:p w:rsidR="009A0DC4" w:rsidRPr="00F16D89" w:rsidRDefault="009A0DC4" w:rsidP="00CB458D">
            <w:pPr>
              <w:jc w:val="center"/>
              <w:rPr>
                <w:sz w:val="24"/>
                <w:szCs w:val="24"/>
              </w:rPr>
            </w:pPr>
            <w:proofErr w:type="spellStart"/>
            <w:r w:rsidRPr="00F16D89">
              <w:rPr>
                <w:sz w:val="24"/>
                <w:szCs w:val="24"/>
              </w:rPr>
              <w:t>Хроматичности</w:t>
            </w:r>
            <w:proofErr w:type="spellEnd"/>
            <w:r w:rsidRPr="00F16D89">
              <w:rPr>
                <w:sz w:val="24"/>
                <w:szCs w:val="24"/>
              </w:rPr>
              <w:t xml:space="preserve">, </w:t>
            </w:r>
            <w:proofErr w:type="spellStart"/>
            <w:r w:rsidRPr="00F16D89">
              <w:rPr>
                <w:sz w:val="24"/>
                <w:szCs w:val="24"/>
              </w:rPr>
              <w:t>Q’x</w:t>
            </w:r>
            <w:proofErr w:type="spellEnd"/>
            <w:r w:rsidRPr="00F16D89">
              <w:rPr>
                <w:sz w:val="24"/>
                <w:szCs w:val="24"/>
              </w:rPr>
              <w:t>/</w:t>
            </w:r>
            <w:proofErr w:type="spellStart"/>
            <w:r w:rsidRPr="00F16D89">
              <w:rPr>
                <w:sz w:val="24"/>
                <w:szCs w:val="24"/>
              </w:rPr>
              <w:t>Q’y</w:t>
            </w:r>
            <w:proofErr w:type="spellEnd"/>
          </w:p>
        </w:tc>
        <w:tc>
          <w:tcPr>
            <w:tcW w:w="2482" w:type="pct"/>
            <w:gridSpan w:val="3"/>
            <w:vAlign w:val="center"/>
          </w:tcPr>
          <w:p w:rsidR="009A0DC4" w:rsidRPr="00F16D89" w:rsidRDefault="009A0DC4" w:rsidP="00CB458D">
            <w:pPr>
              <w:ind w:firstLine="0"/>
              <w:jc w:val="center"/>
              <w:rPr>
                <w:sz w:val="24"/>
                <w:szCs w:val="24"/>
              </w:rPr>
            </w:pPr>
            <w:r w:rsidRPr="00F16D89">
              <w:rPr>
                <w:sz w:val="24"/>
                <w:szCs w:val="24"/>
              </w:rPr>
              <w:t>-33/-28</w:t>
            </w:r>
          </w:p>
        </w:tc>
      </w:tr>
      <w:tr w:rsidR="009A0DC4" w:rsidTr="00CB458D">
        <w:tc>
          <w:tcPr>
            <w:tcW w:w="2518" w:type="pct"/>
            <w:vAlign w:val="center"/>
          </w:tcPr>
          <w:p w:rsidR="009A0DC4" w:rsidRPr="00F16D89" w:rsidRDefault="009A0DC4" w:rsidP="00CB458D">
            <w:pPr>
              <w:jc w:val="center"/>
              <w:rPr>
                <w:sz w:val="24"/>
                <w:szCs w:val="24"/>
              </w:rPr>
            </w:pPr>
            <w:proofErr w:type="spellStart"/>
            <w:r w:rsidRPr="00F16D89">
              <w:rPr>
                <w:sz w:val="24"/>
                <w:szCs w:val="24"/>
              </w:rPr>
              <w:t>Аксептанс</w:t>
            </w:r>
            <w:proofErr w:type="spellEnd"/>
            <w:r w:rsidRPr="00F16D89">
              <w:rPr>
                <w:sz w:val="24"/>
                <w:szCs w:val="24"/>
              </w:rPr>
              <w:t xml:space="preserve"> кольца, </w:t>
            </w:r>
            <w:r w:rsidRPr="00F16D89">
              <w:rPr>
                <w:sz w:val="24"/>
                <w:szCs w:val="24"/>
              </w:rPr>
              <w:sym w:font="Symbol" w:char="F070"/>
            </w:r>
            <w:r w:rsidRPr="00F16D89">
              <w:rPr>
                <w:sz w:val="24"/>
                <w:szCs w:val="24"/>
              </w:rPr>
              <w:t xml:space="preserve"> </w:t>
            </w:r>
            <w:proofErr w:type="gramStart"/>
            <w:r w:rsidRPr="00F16D89">
              <w:rPr>
                <w:sz w:val="24"/>
                <w:szCs w:val="24"/>
              </w:rPr>
              <w:t>мм</w:t>
            </w:r>
            <w:proofErr w:type="gramEnd"/>
            <w:r w:rsidRPr="00F16D89">
              <w:rPr>
                <w:sz w:val="24"/>
                <w:szCs w:val="24"/>
              </w:rPr>
              <w:t>∙мрад</w:t>
            </w:r>
          </w:p>
        </w:tc>
        <w:tc>
          <w:tcPr>
            <w:tcW w:w="2482" w:type="pct"/>
            <w:gridSpan w:val="3"/>
            <w:vAlign w:val="center"/>
          </w:tcPr>
          <w:p w:rsidR="009A0DC4" w:rsidRPr="00F16D89" w:rsidRDefault="009A0DC4" w:rsidP="00CB458D">
            <w:pPr>
              <w:ind w:firstLine="0"/>
              <w:jc w:val="center"/>
              <w:rPr>
                <w:sz w:val="24"/>
                <w:szCs w:val="24"/>
              </w:rPr>
            </w:pPr>
            <w:r w:rsidRPr="00F16D89">
              <w:rPr>
                <w:sz w:val="24"/>
                <w:szCs w:val="24"/>
              </w:rPr>
              <w:t>40</w:t>
            </w:r>
          </w:p>
        </w:tc>
      </w:tr>
      <w:tr w:rsidR="009A0DC4" w:rsidTr="00CB458D">
        <w:tc>
          <w:tcPr>
            <w:tcW w:w="2518" w:type="pct"/>
            <w:vAlign w:val="center"/>
          </w:tcPr>
          <w:p w:rsidR="009A0DC4" w:rsidRPr="00F16D89" w:rsidRDefault="009A0DC4" w:rsidP="00CB458D">
            <w:pPr>
              <w:jc w:val="center"/>
              <w:rPr>
                <w:sz w:val="24"/>
                <w:szCs w:val="24"/>
              </w:rPr>
            </w:pPr>
            <w:r w:rsidRPr="00F16D89">
              <w:rPr>
                <w:sz w:val="24"/>
                <w:szCs w:val="24"/>
              </w:rPr>
              <w:t xml:space="preserve">Импульсный </w:t>
            </w:r>
            <w:proofErr w:type="spellStart"/>
            <w:r w:rsidRPr="00F16D89">
              <w:rPr>
                <w:sz w:val="24"/>
                <w:szCs w:val="24"/>
              </w:rPr>
              <w:t>аксептанс</w:t>
            </w:r>
            <w:proofErr w:type="spellEnd"/>
          </w:p>
        </w:tc>
        <w:tc>
          <w:tcPr>
            <w:tcW w:w="2482" w:type="pct"/>
            <w:gridSpan w:val="3"/>
            <w:vAlign w:val="center"/>
          </w:tcPr>
          <w:p w:rsidR="009A0DC4" w:rsidRPr="00F16D89" w:rsidRDefault="009A0DC4" w:rsidP="00CB458D">
            <w:pPr>
              <w:ind w:firstLine="0"/>
              <w:jc w:val="center"/>
              <w:rPr>
                <w:sz w:val="24"/>
                <w:szCs w:val="24"/>
              </w:rPr>
            </w:pPr>
            <w:r w:rsidRPr="00F16D89">
              <w:rPr>
                <w:sz w:val="24"/>
                <w:szCs w:val="24"/>
              </w:rPr>
              <w:t>±0,010</w:t>
            </w:r>
          </w:p>
        </w:tc>
      </w:tr>
      <w:tr w:rsidR="009A0DC4" w:rsidTr="00CB458D">
        <w:tc>
          <w:tcPr>
            <w:tcW w:w="2518" w:type="pct"/>
            <w:vAlign w:val="center"/>
          </w:tcPr>
          <w:p w:rsidR="009A0DC4" w:rsidRPr="00F16D89" w:rsidRDefault="009A0DC4" w:rsidP="00CB458D">
            <w:pPr>
              <w:jc w:val="center"/>
              <w:rPr>
                <w:sz w:val="24"/>
                <w:szCs w:val="24"/>
              </w:rPr>
            </w:pPr>
            <w:r w:rsidRPr="00F16D89">
              <w:rPr>
                <w:sz w:val="24"/>
                <w:szCs w:val="24"/>
              </w:rPr>
              <w:t>Фактор критической энергии</w:t>
            </w:r>
          </w:p>
        </w:tc>
        <w:tc>
          <w:tcPr>
            <w:tcW w:w="2482" w:type="pct"/>
            <w:gridSpan w:val="3"/>
            <w:vAlign w:val="center"/>
          </w:tcPr>
          <w:p w:rsidR="009A0DC4" w:rsidRPr="00F16D89" w:rsidRDefault="009A0DC4" w:rsidP="00CB458D">
            <w:pPr>
              <w:ind w:firstLine="0"/>
              <w:jc w:val="center"/>
              <w:rPr>
                <w:sz w:val="24"/>
                <w:szCs w:val="24"/>
              </w:rPr>
            </w:pPr>
            <w:r w:rsidRPr="00F16D89">
              <w:rPr>
                <w:sz w:val="24"/>
                <w:szCs w:val="24"/>
              </w:rPr>
              <w:t>7,088</w:t>
            </w:r>
          </w:p>
        </w:tc>
      </w:tr>
      <w:tr w:rsidR="009A0DC4" w:rsidTr="00CB458D">
        <w:tc>
          <w:tcPr>
            <w:tcW w:w="2518" w:type="pct"/>
            <w:vAlign w:val="center"/>
          </w:tcPr>
          <w:p w:rsidR="009A0DC4" w:rsidRPr="00F16D89" w:rsidRDefault="009A0DC4" w:rsidP="00CB458D">
            <w:pPr>
              <w:jc w:val="center"/>
              <w:rPr>
                <w:sz w:val="24"/>
                <w:szCs w:val="24"/>
              </w:rPr>
            </w:pPr>
            <w:r w:rsidRPr="00F16D89">
              <w:rPr>
                <w:sz w:val="24"/>
                <w:szCs w:val="24"/>
              </w:rPr>
              <w:t xml:space="preserve">Энергия ионов </w:t>
            </w:r>
            <w:r w:rsidRPr="00F16D89">
              <w:rPr>
                <w:sz w:val="24"/>
                <w:szCs w:val="24"/>
                <w:vertAlign w:val="superscript"/>
              </w:rPr>
              <w:t>197</w:t>
            </w:r>
            <w:r w:rsidRPr="00F16D89">
              <w:rPr>
                <w:sz w:val="24"/>
                <w:szCs w:val="24"/>
              </w:rPr>
              <w:t>Au</w:t>
            </w:r>
            <w:r w:rsidRPr="00F16D89">
              <w:rPr>
                <w:sz w:val="24"/>
                <w:szCs w:val="24"/>
                <w:vertAlign w:val="superscript"/>
              </w:rPr>
              <w:t>79+</w:t>
            </w:r>
            <w:r w:rsidRPr="00F16D89">
              <w:rPr>
                <w:sz w:val="24"/>
                <w:szCs w:val="24"/>
              </w:rPr>
              <w:t xml:space="preserve"> , ГэВ/</w:t>
            </w:r>
            <w:proofErr w:type="spellStart"/>
            <w:r w:rsidRPr="00F16D89">
              <w:rPr>
                <w:sz w:val="24"/>
                <w:szCs w:val="24"/>
              </w:rPr>
              <w:t>н</w:t>
            </w:r>
            <w:proofErr w:type="spellEnd"/>
          </w:p>
        </w:tc>
        <w:tc>
          <w:tcPr>
            <w:tcW w:w="827" w:type="pct"/>
            <w:vAlign w:val="center"/>
          </w:tcPr>
          <w:p w:rsidR="009A0DC4" w:rsidRPr="00F16D89" w:rsidRDefault="009A0DC4" w:rsidP="00CB458D">
            <w:pPr>
              <w:ind w:firstLine="0"/>
              <w:jc w:val="center"/>
              <w:rPr>
                <w:sz w:val="24"/>
                <w:szCs w:val="24"/>
              </w:rPr>
            </w:pPr>
            <w:r w:rsidRPr="00F16D89">
              <w:rPr>
                <w:sz w:val="24"/>
                <w:szCs w:val="24"/>
              </w:rPr>
              <w:t>1,0</w:t>
            </w:r>
          </w:p>
        </w:tc>
        <w:tc>
          <w:tcPr>
            <w:tcW w:w="827" w:type="pct"/>
            <w:vAlign w:val="center"/>
          </w:tcPr>
          <w:p w:rsidR="009A0DC4" w:rsidRPr="00F16D89" w:rsidRDefault="009A0DC4" w:rsidP="00CB458D">
            <w:pPr>
              <w:ind w:firstLine="0"/>
              <w:jc w:val="center"/>
              <w:rPr>
                <w:sz w:val="24"/>
                <w:szCs w:val="24"/>
              </w:rPr>
            </w:pPr>
            <w:r w:rsidRPr="00F16D89">
              <w:rPr>
                <w:sz w:val="24"/>
                <w:szCs w:val="24"/>
              </w:rPr>
              <w:t>3,0</w:t>
            </w:r>
          </w:p>
        </w:tc>
        <w:tc>
          <w:tcPr>
            <w:tcW w:w="827" w:type="pct"/>
            <w:vAlign w:val="center"/>
          </w:tcPr>
          <w:p w:rsidR="009A0DC4" w:rsidRPr="00F16D89" w:rsidRDefault="009A0DC4" w:rsidP="00CB458D">
            <w:pPr>
              <w:ind w:firstLine="0"/>
              <w:jc w:val="center"/>
              <w:rPr>
                <w:sz w:val="24"/>
                <w:szCs w:val="24"/>
              </w:rPr>
            </w:pPr>
            <w:r w:rsidRPr="00F16D89">
              <w:rPr>
                <w:sz w:val="24"/>
                <w:szCs w:val="24"/>
              </w:rPr>
              <w:t>4,5</w:t>
            </w:r>
          </w:p>
        </w:tc>
      </w:tr>
      <w:tr w:rsidR="009A0DC4" w:rsidTr="00CB458D">
        <w:tc>
          <w:tcPr>
            <w:tcW w:w="2518" w:type="pct"/>
            <w:vAlign w:val="center"/>
          </w:tcPr>
          <w:p w:rsidR="009A0DC4" w:rsidRPr="00F16D89" w:rsidRDefault="009A0DC4" w:rsidP="00CB458D">
            <w:pPr>
              <w:jc w:val="center"/>
              <w:rPr>
                <w:sz w:val="24"/>
                <w:szCs w:val="24"/>
              </w:rPr>
            </w:pPr>
            <w:r w:rsidRPr="00F16D89">
              <w:rPr>
                <w:sz w:val="24"/>
                <w:szCs w:val="24"/>
              </w:rPr>
              <w:t>Количество ионов в сгустке</w:t>
            </w:r>
          </w:p>
        </w:tc>
        <w:tc>
          <w:tcPr>
            <w:tcW w:w="827" w:type="pct"/>
            <w:vAlign w:val="center"/>
          </w:tcPr>
          <w:p w:rsidR="009A0DC4" w:rsidRPr="00F16D89" w:rsidRDefault="009A0DC4" w:rsidP="00CB458D">
            <w:pPr>
              <w:ind w:firstLine="0"/>
              <w:jc w:val="center"/>
              <w:rPr>
                <w:sz w:val="24"/>
                <w:szCs w:val="24"/>
              </w:rPr>
            </w:pPr>
            <w:r w:rsidRPr="00F16D89">
              <w:rPr>
                <w:sz w:val="24"/>
                <w:szCs w:val="24"/>
              </w:rPr>
              <w:t>2,0×10</w:t>
            </w:r>
            <w:r w:rsidRPr="00F16D89">
              <w:rPr>
                <w:sz w:val="24"/>
                <w:szCs w:val="24"/>
                <w:vertAlign w:val="superscript"/>
              </w:rPr>
              <w:t>8</w:t>
            </w:r>
          </w:p>
        </w:tc>
        <w:tc>
          <w:tcPr>
            <w:tcW w:w="827" w:type="pct"/>
            <w:vAlign w:val="center"/>
          </w:tcPr>
          <w:p w:rsidR="009A0DC4" w:rsidRPr="00F16D89" w:rsidRDefault="009A0DC4" w:rsidP="00CB458D">
            <w:pPr>
              <w:ind w:firstLine="0"/>
              <w:jc w:val="center"/>
              <w:rPr>
                <w:sz w:val="24"/>
                <w:szCs w:val="24"/>
              </w:rPr>
            </w:pPr>
            <w:r w:rsidRPr="00F16D89">
              <w:rPr>
                <w:sz w:val="24"/>
                <w:szCs w:val="24"/>
              </w:rPr>
              <w:t>2,8×10</w:t>
            </w:r>
            <w:r w:rsidRPr="00F16D89">
              <w:rPr>
                <w:sz w:val="24"/>
                <w:szCs w:val="24"/>
                <w:vertAlign w:val="superscript"/>
              </w:rPr>
              <w:t>9</w:t>
            </w:r>
          </w:p>
        </w:tc>
        <w:tc>
          <w:tcPr>
            <w:tcW w:w="827" w:type="pct"/>
            <w:vAlign w:val="center"/>
          </w:tcPr>
          <w:p w:rsidR="009A0DC4" w:rsidRPr="00F16D89" w:rsidRDefault="009A0DC4" w:rsidP="00CB458D">
            <w:pPr>
              <w:ind w:firstLine="0"/>
              <w:jc w:val="center"/>
              <w:rPr>
                <w:sz w:val="24"/>
                <w:szCs w:val="24"/>
              </w:rPr>
            </w:pPr>
            <w:r w:rsidRPr="00F16D89">
              <w:rPr>
                <w:sz w:val="24"/>
                <w:szCs w:val="24"/>
              </w:rPr>
              <w:t>2,7×10</w:t>
            </w:r>
            <w:r w:rsidRPr="00F16D89">
              <w:rPr>
                <w:sz w:val="24"/>
                <w:szCs w:val="24"/>
                <w:vertAlign w:val="superscript"/>
              </w:rPr>
              <w:t>9</w:t>
            </w:r>
          </w:p>
        </w:tc>
      </w:tr>
      <w:tr w:rsidR="009A0DC4" w:rsidTr="00CB458D">
        <w:tc>
          <w:tcPr>
            <w:tcW w:w="2518" w:type="pct"/>
            <w:vAlign w:val="center"/>
          </w:tcPr>
          <w:p w:rsidR="009A0DC4" w:rsidRPr="00F16D89" w:rsidRDefault="009A0DC4" w:rsidP="00CB458D">
            <w:pPr>
              <w:jc w:val="center"/>
              <w:rPr>
                <w:sz w:val="24"/>
                <w:szCs w:val="24"/>
              </w:rPr>
            </w:pPr>
            <w:r w:rsidRPr="00F16D89">
              <w:rPr>
                <w:sz w:val="24"/>
                <w:szCs w:val="24"/>
              </w:rPr>
              <w:t xml:space="preserve">Светимость, </w:t>
            </w:r>
            <w:proofErr w:type="gramStart"/>
            <w:r w:rsidRPr="00F16D89">
              <w:rPr>
                <w:sz w:val="24"/>
                <w:szCs w:val="24"/>
              </w:rPr>
              <w:t>см</w:t>
            </w:r>
            <w:proofErr w:type="gramEnd"/>
            <w:r w:rsidRPr="00F16D89">
              <w:rPr>
                <w:sz w:val="24"/>
                <w:szCs w:val="24"/>
                <w:vertAlign w:val="superscript"/>
              </w:rPr>
              <w:t>−2</w:t>
            </w:r>
            <w:r>
              <w:rPr>
                <w:sz w:val="24"/>
                <w:szCs w:val="24"/>
              </w:rPr>
              <w:t xml:space="preserve"> с</w:t>
            </w:r>
            <w:r w:rsidRPr="00F16D89">
              <w:rPr>
                <w:sz w:val="24"/>
                <w:szCs w:val="24"/>
                <w:vertAlign w:val="superscript"/>
              </w:rPr>
              <w:t>−1</w:t>
            </w:r>
          </w:p>
        </w:tc>
        <w:tc>
          <w:tcPr>
            <w:tcW w:w="827" w:type="pct"/>
            <w:vAlign w:val="center"/>
          </w:tcPr>
          <w:p w:rsidR="009A0DC4" w:rsidRPr="00F16D89" w:rsidRDefault="009A0DC4" w:rsidP="00CB458D">
            <w:pPr>
              <w:ind w:firstLine="0"/>
              <w:jc w:val="center"/>
              <w:rPr>
                <w:sz w:val="24"/>
                <w:szCs w:val="24"/>
              </w:rPr>
            </w:pPr>
            <w:r w:rsidRPr="00F16D89">
              <w:rPr>
                <w:sz w:val="24"/>
                <w:szCs w:val="24"/>
              </w:rPr>
              <w:t>0,6×10</w:t>
            </w:r>
            <w:r w:rsidRPr="00F16D89">
              <w:rPr>
                <w:sz w:val="24"/>
                <w:szCs w:val="24"/>
                <w:vertAlign w:val="superscript"/>
              </w:rPr>
              <w:t>25</w:t>
            </w:r>
          </w:p>
        </w:tc>
        <w:tc>
          <w:tcPr>
            <w:tcW w:w="827" w:type="pct"/>
            <w:vAlign w:val="center"/>
          </w:tcPr>
          <w:p w:rsidR="009A0DC4" w:rsidRPr="00F16D89" w:rsidRDefault="009A0DC4" w:rsidP="00CB458D">
            <w:pPr>
              <w:ind w:firstLine="0"/>
              <w:jc w:val="center"/>
              <w:rPr>
                <w:sz w:val="24"/>
                <w:szCs w:val="24"/>
              </w:rPr>
            </w:pPr>
            <w:r w:rsidRPr="00F16D89">
              <w:rPr>
                <w:sz w:val="24"/>
                <w:szCs w:val="24"/>
              </w:rPr>
              <w:t>1,0×10</w:t>
            </w:r>
            <w:r w:rsidRPr="00F16D89">
              <w:rPr>
                <w:sz w:val="24"/>
                <w:szCs w:val="24"/>
                <w:vertAlign w:val="superscript"/>
              </w:rPr>
              <w:t>27</w:t>
            </w:r>
          </w:p>
        </w:tc>
        <w:tc>
          <w:tcPr>
            <w:tcW w:w="827" w:type="pct"/>
            <w:vAlign w:val="center"/>
          </w:tcPr>
          <w:p w:rsidR="009A0DC4" w:rsidRPr="00F16D89" w:rsidRDefault="009A0DC4" w:rsidP="00CB458D">
            <w:pPr>
              <w:ind w:firstLine="0"/>
              <w:jc w:val="center"/>
              <w:rPr>
                <w:sz w:val="24"/>
                <w:szCs w:val="24"/>
              </w:rPr>
            </w:pPr>
            <w:r w:rsidRPr="00F16D89">
              <w:rPr>
                <w:sz w:val="24"/>
                <w:szCs w:val="24"/>
              </w:rPr>
              <w:t>1,0×10</w:t>
            </w:r>
            <w:r w:rsidRPr="00F16D89">
              <w:rPr>
                <w:sz w:val="24"/>
                <w:szCs w:val="24"/>
                <w:vertAlign w:val="superscript"/>
              </w:rPr>
              <w:t>27</w:t>
            </w:r>
          </w:p>
        </w:tc>
      </w:tr>
    </w:tbl>
    <w:p w:rsidR="00F16D89" w:rsidRPr="00F16D89" w:rsidRDefault="00F16D89" w:rsidP="00F16D89">
      <w:pPr>
        <w:ind w:firstLine="0"/>
        <w:rPr>
          <w:sz w:val="24"/>
        </w:rPr>
      </w:pPr>
    </w:p>
    <w:sectPr w:rsidR="00F16D89" w:rsidRPr="00F16D89" w:rsidSect="00FF71CE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69DF" w:rsidRDefault="006C69DF" w:rsidP="00DD6658">
      <w:pPr>
        <w:spacing w:line="240" w:lineRule="auto"/>
      </w:pPr>
      <w:r>
        <w:separator/>
      </w:r>
    </w:p>
  </w:endnote>
  <w:endnote w:type="continuationSeparator" w:id="0">
    <w:p w:rsidR="006C69DF" w:rsidRDefault="006C69DF" w:rsidP="00DD665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478C" w:rsidRDefault="00843D32" w:rsidP="00FF71CE">
    <w:pPr>
      <w:pStyle w:val="ac"/>
      <w:ind w:firstLine="0"/>
      <w:jc w:val="center"/>
    </w:pPr>
    <w:fldSimple w:instr="PAGE   \* MERGEFORMAT">
      <w:r w:rsidR="006E4F3E">
        <w:rPr>
          <w:noProof/>
        </w:rPr>
        <w:t>38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69DF" w:rsidRDefault="006C69DF" w:rsidP="00DD6658">
      <w:pPr>
        <w:spacing w:line="240" w:lineRule="auto"/>
      </w:pPr>
      <w:r>
        <w:separator/>
      </w:r>
    </w:p>
  </w:footnote>
  <w:footnote w:type="continuationSeparator" w:id="0">
    <w:p w:rsidR="006C69DF" w:rsidRDefault="006C69DF" w:rsidP="00DD665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06569"/>
    <w:multiLevelType w:val="multilevel"/>
    <w:tmpl w:val="578E628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256587B"/>
    <w:multiLevelType w:val="hybridMultilevel"/>
    <w:tmpl w:val="4DAE7518"/>
    <w:lvl w:ilvl="0" w:tplc="7364607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EE018D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824461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E3A2FD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8DC0AA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564B79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332AF8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F6C581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1DE284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>
    <w:nsid w:val="05CC1D7D"/>
    <w:multiLevelType w:val="hybridMultilevel"/>
    <w:tmpl w:val="EB00E496"/>
    <w:lvl w:ilvl="0" w:tplc="220453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6075ECD"/>
    <w:multiLevelType w:val="multilevel"/>
    <w:tmpl w:val="58B8F32A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>
    <w:nsid w:val="074E698D"/>
    <w:multiLevelType w:val="hybridMultilevel"/>
    <w:tmpl w:val="1C2872F8"/>
    <w:lvl w:ilvl="0" w:tplc="F3280DC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D4146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5C915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A2DD0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FA8A6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FE2F1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82BC3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687A2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4850E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80850E0"/>
    <w:multiLevelType w:val="hybridMultilevel"/>
    <w:tmpl w:val="D3E46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A850DF"/>
    <w:multiLevelType w:val="hybridMultilevel"/>
    <w:tmpl w:val="9A645E2A"/>
    <w:lvl w:ilvl="0" w:tplc="102A799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3AE4C7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27C9D1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FB4431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5FE290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484438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F82591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954E54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726858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>
    <w:nsid w:val="09C03145"/>
    <w:multiLevelType w:val="multilevel"/>
    <w:tmpl w:val="743A79E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9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29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89" w:hanging="2520"/>
      </w:pPr>
      <w:rPr>
        <w:rFonts w:hint="default"/>
      </w:rPr>
    </w:lvl>
  </w:abstractNum>
  <w:abstractNum w:abstractNumId="8">
    <w:nsid w:val="0CD8729E"/>
    <w:multiLevelType w:val="multilevel"/>
    <w:tmpl w:val="BAFCCDC8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>
    <w:nsid w:val="18507D0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1A167AC5"/>
    <w:multiLevelType w:val="hybridMultilevel"/>
    <w:tmpl w:val="32543A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0383CCF"/>
    <w:multiLevelType w:val="hybridMultilevel"/>
    <w:tmpl w:val="02B88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0D264E"/>
    <w:multiLevelType w:val="hybridMultilevel"/>
    <w:tmpl w:val="E168020C"/>
    <w:lvl w:ilvl="0" w:tplc="C3C4F196">
      <w:start w:val="1"/>
      <w:numFmt w:val="decimal"/>
      <w:pStyle w:val="a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21B31403"/>
    <w:multiLevelType w:val="hybridMultilevel"/>
    <w:tmpl w:val="3B687F9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4ED5C43"/>
    <w:multiLevelType w:val="hybridMultilevel"/>
    <w:tmpl w:val="E14E0430"/>
    <w:lvl w:ilvl="0" w:tplc="A7EED3B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275528D7"/>
    <w:multiLevelType w:val="hybridMultilevel"/>
    <w:tmpl w:val="C81209DE"/>
    <w:lvl w:ilvl="0" w:tplc="C4C08E4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BC22BA"/>
    <w:multiLevelType w:val="multilevel"/>
    <w:tmpl w:val="2596592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179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2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9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2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6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9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66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096" w:hanging="2520"/>
      </w:pPr>
      <w:rPr>
        <w:rFonts w:hint="default"/>
      </w:rPr>
    </w:lvl>
  </w:abstractNum>
  <w:abstractNum w:abstractNumId="17">
    <w:nsid w:val="2D3D2C21"/>
    <w:multiLevelType w:val="hybridMultilevel"/>
    <w:tmpl w:val="328C9AC8"/>
    <w:lvl w:ilvl="0" w:tplc="D9B44AC0">
      <w:numFmt w:val="bullet"/>
      <w:lvlText w:val=""/>
      <w:lvlJc w:val="left"/>
      <w:pPr>
        <w:ind w:left="1074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8">
    <w:nsid w:val="31B072A6"/>
    <w:multiLevelType w:val="hybridMultilevel"/>
    <w:tmpl w:val="502C22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E723B1"/>
    <w:multiLevelType w:val="hybridMultilevel"/>
    <w:tmpl w:val="CFAC89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323841C3"/>
    <w:multiLevelType w:val="hybridMultilevel"/>
    <w:tmpl w:val="2C5AC5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557244"/>
    <w:multiLevelType w:val="hybridMultilevel"/>
    <w:tmpl w:val="2F60B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D31CCD"/>
    <w:multiLevelType w:val="hybridMultilevel"/>
    <w:tmpl w:val="5CEE81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403E3AD1"/>
    <w:multiLevelType w:val="hybridMultilevel"/>
    <w:tmpl w:val="2F60B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7D582F"/>
    <w:multiLevelType w:val="hybridMultilevel"/>
    <w:tmpl w:val="ADEA9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481229"/>
    <w:multiLevelType w:val="hybridMultilevel"/>
    <w:tmpl w:val="DCB0DC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615928"/>
    <w:multiLevelType w:val="hybridMultilevel"/>
    <w:tmpl w:val="3CEED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617670"/>
    <w:multiLevelType w:val="hybridMultilevel"/>
    <w:tmpl w:val="FF783E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63A4552A"/>
    <w:multiLevelType w:val="hybridMultilevel"/>
    <w:tmpl w:val="E9C84A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4543B9A"/>
    <w:multiLevelType w:val="hybridMultilevel"/>
    <w:tmpl w:val="BF86FAE0"/>
    <w:lvl w:ilvl="0" w:tplc="041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>
    <w:nsid w:val="672E2F72"/>
    <w:multiLevelType w:val="hybridMultilevel"/>
    <w:tmpl w:val="EEFAA6FC"/>
    <w:lvl w:ilvl="0" w:tplc="0419000F">
      <w:start w:val="1"/>
      <w:numFmt w:val="decimal"/>
      <w:lvlText w:val="%1."/>
      <w:lvlJc w:val="left"/>
      <w:pPr>
        <w:ind w:left="3621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FB562B"/>
    <w:multiLevelType w:val="hybridMultilevel"/>
    <w:tmpl w:val="D5BC4D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6B347276"/>
    <w:multiLevelType w:val="hybridMultilevel"/>
    <w:tmpl w:val="BB6EFD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6B6B44D3"/>
    <w:multiLevelType w:val="hybridMultilevel"/>
    <w:tmpl w:val="1F961E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FD61E5"/>
    <w:multiLevelType w:val="hybridMultilevel"/>
    <w:tmpl w:val="BB589000"/>
    <w:lvl w:ilvl="0" w:tplc="DF0082C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0A031B"/>
    <w:multiLevelType w:val="hybridMultilevel"/>
    <w:tmpl w:val="BBB229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BD4146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5C915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A2DD0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FA8A6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FE2F1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82BC3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687A2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4850E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2CF37F4"/>
    <w:multiLevelType w:val="hybridMultilevel"/>
    <w:tmpl w:val="C11CEC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73834AA3"/>
    <w:multiLevelType w:val="hybridMultilevel"/>
    <w:tmpl w:val="21AAF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80132A"/>
    <w:multiLevelType w:val="hybridMultilevel"/>
    <w:tmpl w:val="3B687F9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9E777FC"/>
    <w:multiLevelType w:val="hybridMultilevel"/>
    <w:tmpl w:val="3B687F9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B1E10E4"/>
    <w:multiLevelType w:val="hybridMultilevel"/>
    <w:tmpl w:val="EB00E496"/>
    <w:lvl w:ilvl="0" w:tplc="220453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>
    <w:nsid w:val="7FB75257"/>
    <w:multiLevelType w:val="hybridMultilevel"/>
    <w:tmpl w:val="2BF6FD4E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2">
    <w:nsid w:val="7FFC4A5B"/>
    <w:multiLevelType w:val="hybridMultilevel"/>
    <w:tmpl w:val="A23A0F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22"/>
  </w:num>
  <w:num w:numId="3">
    <w:abstractNumId w:val="36"/>
  </w:num>
  <w:num w:numId="4">
    <w:abstractNumId w:val="34"/>
  </w:num>
  <w:num w:numId="5">
    <w:abstractNumId w:val="5"/>
  </w:num>
  <w:num w:numId="6">
    <w:abstractNumId w:val="39"/>
  </w:num>
  <w:num w:numId="7">
    <w:abstractNumId w:val="2"/>
  </w:num>
  <w:num w:numId="8">
    <w:abstractNumId w:val="40"/>
  </w:num>
  <w:num w:numId="9">
    <w:abstractNumId w:val="37"/>
  </w:num>
  <w:num w:numId="10">
    <w:abstractNumId w:val="26"/>
  </w:num>
  <w:num w:numId="11">
    <w:abstractNumId w:val="1"/>
  </w:num>
  <w:num w:numId="12">
    <w:abstractNumId w:val="6"/>
  </w:num>
  <w:num w:numId="13">
    <w:abstractNumId w:val="11"/>
  </w:num>
  <w:num w:numId="14">
    <w:abstractNumId w:val="27"/>
  </w:num>
  <w:num w:numId="15">
    <w:abstractNumId w:val="41"/>
  </w:num>
  <w:num w:numId="16">
    <w:abstractNumId w:val="7"/>
  </w:num>
  <w:num w:numId="17">
    <w:abstractNumId w:val="24"/>
  </w:num>
  <w:num w:numId="18">
    <w:abstractNumId w:val="18"/>
  </w:num>
  <w:num w:numId="19">
    <w:abstractNumId w:val="13"/>
  </w:num>
  <w:num w:numId="20">
    <w:abstractNumId w:val="33"/>
  </w:num>
  <w:num w:numId="21">
    <w:abstractNumId w:val="19"/>
  </w:num>
  <w:num w:numId="22">
    <w:abstractNumId w:val="32"/>
  </w:num>
  <w:num w:numId="23">
    <w:abstractNumId w:val="10"/>
  </w:num>
  <w:num w:numId="24">
    <w:abstractNumId w:val="42"/>
  </w:num>
  <w:num w:numId="25">
    <w:abstractNumId w:val="31"/>
  </w:num>
  <w:num w:numId="26">
    <w:abstractNumId w:val="9"/>
  </w:num>
  <w:num w:numId="27">
    <w:abstractNumId w:val="20"/>
  </w:num>
  <w:num w:numId="28">
    <w:abstractNumId w:val="4"/>
  </w:num>
  <w:num w:numId="29">
    <w:abstractNumId w:val="35"/>
  </w:num>
  <w:num w:numId="30">
    <w:abstractNumId w:val="38"/>
  </w:num>
  <w:num w:numId="31">
    <w:abstractNumId w:val="3"/>
  </w:num>
  <w:num w:numId="32">
    <w:abstractNumId w:val="0"/>
  </w:num>
  <w:num w:numId="33">
    <w:abstractNumId w:val="16"/>
  </w:num>
  <w:num w:numId="34">
    <w:abstractNumId w:val="14"/>
  </w:num>
  <w:num w:numId="35">
    <w:abstractNumId w:val="28"/>
  </w:num>
  <w:num w:numId="36">
    <w:abstractNumId w:val="30"/>
  </w:num>
  <w:num w:numId="37">
    <w:abstractNumId w:val="29"/>
  </w:num>
  <w:num w:numId="38">
    <w:abstractNumId w:val="8"/>
  </w:num>
  <w:num w:numId="39">
    <w:abstractNumId w:val="23"/>
  </w:num>
  <w:num w:numId="40">
    <w:abstractNumId w:val="17"/>
  </w:num>
  <w:num w:numId="41">
    <w:abstractNumId w:val="15"/>
  </w:num>
  <w:num w:numId="42">
    <w:abstractNumId w:val="25"/>
  </w:num>
  <w:num w:numId="4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8"/>
  <w:defaultTabStop w:val="709"/>
  <w:drawingGridHorizontalSpacing w:val="140"/>
  <w:displayHorizontalDrawingGridEvery w:val="2"/>
  <w:characterSpacingControl w:val="doNotCompress"/>
  <w:hdrShapeDefaults>
    <o:shapedefaults v:ext="edit" spidmax="54274"/>
  </w:hdrShapeDefaults>
  <w:footnotePr>
    <w:footnote w:id="-1"/>
    <w:footnote w:id="0"/>
  </w:footnotePr>
  <w:endnotePr>
    <w:endnote w:id="-1"/>
    <w:endnote w:id="0"/>
  </w:endnotePr>
  <w:compat/>
  <w:rsids>
    <w:rsidRoot w:val="009D75D3"/>
    <w:rsid w:val="00002810"/>
    <w:rsid w:val="00013353"/>
    <w:rsid w:val="00015F38"/>
    <w:rsid w:val="00016B7B"/>
    <w:rsid w:val="00020CFC"/>
    <w:rsid w:val="00022C37"/>
    <w:rsid w:val="0002315A"/>
    <w:rsid w:val="000250F5"/>
    <w:rsid w:val="00030444"/>
    <w:rsid w:val="000367E3"/>
    <w:rsid w:val="00037A60"/>
    <w:rsid w:val="00042061"/>
    <w:rsid w:val="00042D07"/>
    <w:rsid w:val="000431F3"/>
    <w:rsid w:val="00043794"/>
    <w:rsid w:val="00051CF9"/>
    <w:rsid w:val="00053C7A"/>
    <w:rsid w:val="0005410E"/>
    <w:rsid w:val="000559A6"/>
    <w:rsid w:val="00057AA9"/>
    <w:rsid w:val="0006080E"/>
    <w:rsid w:val="00062CFC"/>
    <w:rsid w:val="000645C9"/>
    <w:rsid w:val="0006731E"/>
    <w:rsid w:val="00070EE7"/>
    <w:rsid w:val="00072B4C"/>
    <w:rsid w:val="0008077A"/>
    <w:rsid w:val="000817EC"/>
    <w:rsid w:val="00082A9F"/>
    <w:rsid w:val="00083265"/>
    <w:rsid w:val="00083462"/>
    <w:rsid w:val="00083AA6"/>
    <w:rsid w:val="000864F5"/>
    <w:rsid w:val="00087FBC"/>
    <w:rsid w:val="00091B28"/>
    <w:rsid w:val="00091C62"/>
    <w:rsid w:val="00092F44"/>
    <w:rsid w:val="00096046"/>
    <w:rsid w:val="00096F23"/>
    <w:rsid w:val="000A1BB5"/>
    <w:rsid w:val="000B1E2F"/>
    <w:rsid w:val="000B1EA6"/>
    <w:rsid w:val="000B3148"/>
    <w:rsid w:val="000B436A"/>
    <w:rsid w:val="000B5F60"/>
    <w:rsid w:val="000B6D00"/>
    <w:rsid w:val="000C01A2"/>
    <w:rsid w:val="000C1546"/>
    <w:rsid w:val="000C343D"/>
    <w:rsid w:val="000C39C5"/>
    <w:rsid w:val="000C4135"/>
    <w:rsid w:val="000C6457"/>
    <w:rsid w:val="000C72DB"/>
    <w:rsid w:val="000D1A4E"/>
    <w:rsid w:val="000D1FAB"/>
    <w:rsid w:val="000D302C"/>
    <w:rsid w:val="000D3731"/>
    <w:rsid w:val="000D7FFD"/>
    <w:rsid w:val="000E13D5"/>
    <w:rsid w:val="000E1901"/>
    <w:rsid w:val="000E1A4C"/>
    <w:rsid w:val="000E5C16"/>
    <w:rsid w:val="000E6637"/>
    <w:rsid w:val="000F1061"/>
    <w:rsid w:val="000F22D5"/>
    <w:rsid w:val="00103804"/>
    <w:rsid w:val="00105C11"/>
    <w:rsid w:val="00113D9B"/>
    <w:rsid w:val="0011517C"/>
    <w:rsid w:val="00116CD3"/>
    <w:rsid w:val="001233EB"/>
    <w:rsid w:val="0012353E"/>
    <w:rsid w:val="0012362A"/>
    <w:rsid w:val="001242D8"/>
    <w:rsid w:val="00126272"/>
    <w:rsid w:val="00134F18"/>
    <w:rsid w:val="001423A5"/>
    <w:rsid w:val="00143221"/>
    <w:rsid w:val="001449A9"/>
    <w:rsid w:val="00146E84"/>
    <w:rsid w:val="001477ED"/>
    <w:rsid w:val="001503E8"/>
    <w:rsid w:val="00151F70"/>
    <w:rsid w:val="001523BA"/>
    <w:rsid w:val="00152A57"/>
    <w:rsid w:val="0015316D"/>
    <w:rsid w:val="00153386"/>
    <w:rsid w:val="00153795"/>
    <w:rsid w:val="00155669"/>
    <w:rsid w:val="001564DE"/>
    <w:rsid w:val="00156861"/>
    <w:rsid w:val="00157AA7"/>
    <w:rsid w:val="0016330C"/>
    <w:rsid w:val="001646AC"/>
    <w:rsid w:val="00167D4E"/>
    <w:rsid w:val="00170AC4"/>
    <w:rsid w:val="00171573"/>
    <w:rsid w:val="0017472E"/>
    <w:rsid w:val="00174B39"/>
    <w:rsid w:val="00176BA6"/>
    <w:rsid w:val="001802E4"/>
    <w:rsid w:val="00182733"/>
    <w:rsid w:val="00182737"/>
    <w:rsid w:val="00182BE2"/>
    <w:rsid w:val="00184297"/>
    <w:rsid w:val="001866A3"/>
    <w:rsid w:val="001871F1"/>
    <w:rsid w:val="00191B96"/>
    <w:rsid w:val="00193AA4"/>
    <w:rsid w:val="00195306"/>
    <w:rsid w:val="0019536D"/>
    <w:rsid w:val="001977CB"/>
    <w:rsid w:val="001A0156"/>
    <w:rsid w:val="001A121B"/>
    <w:rsid w:val="001A1961"/>
    <w:rsid w:val="001A35BE"/>
    <w:rsid w:val="001A3B59"/>
    <w:rsid w:val="001A4190"/>
    <w:rsid w:val="001A45FC"/>
    <w:rsid w:val="001B1EAA"/>
    <w:rsid w:val="001B32FA"/>
    <w:rsid w:val="001B54D7"/>
    <w:rsid w:val="001B6C20"/>
    <w:rsid w:val="001B743C"/>
    <w:rsid w:val="001C45B3"/>
    <w:rsid w:val="001C629A"/>
    <w:rsid w:val="001D09B9"/>
    <w:rsid w:val="001D11E3"/>
    <w:rsid w:val="001D1433"/>
    <w:rsid w:val="001D3300"/>
    <w:rsid w:val="001D49AC"/>
    <w:rsid w:val="001D7B39"/>
    <w:rsid w:val="001E1D87"/>
    <w:rsid w:val="001E23E5"/>
    <w:rsid w:val="001F192A"/>
    <w:rsid w:val="001F72EE"/>
    <w:rsid w:val="001F7FCE"/>
    <w:rsid w:val="00202BAD"/>
    <w:rsid w:val="00203D0F"/>
    <w:rsid w:val="002042BB"/>
    <w:rsid w:val="0021042A"/>
    <w:rsid w:val="00210ADD"/>
    <w:rsid w:val="00213137"/>
    <w:rsid w:val="002161EA"/>
    <w:rsid w:val="00216A97"/>
    <w:rsid w:val="002224C4"/>
    <w:rsid w:val="0022259C"/>
    <w:rsid w:val="0022532C"/>
    <w:rsid w:val="0022557D"/>
    <w:rsid w:val="00227A5D"/>
    <w:rsid w:val="0023068E"/>
    <w:rsid w:val="00235613"/>
    <w:rsid w:val="002400B3"/>
    <w:rsid w:val="0024218E"/>
    <w:rsid w:val="00246F8A"/>
    <w:rsid w:val="002519D6"/>
    <w:rsid w:val="002541D4"/>
    <w:rsid w:val="00255D52"/>
    <w:rsid w:val="002608BC"/>
    <w:rsid w:val="00263635"/>
    <w:rsid w:val="002637BD"/>
    <w:rsid w:val="00270E59"/>
    <w:rsid w:val="00271FF0"/>
    <w:rsid w:val="0027286A"/>
    <w:rsid w:val="002745E7"/>
    <w:rsid w:val="0027562E"/>
    <w:rsid w:val="00280910"/>
    <w:rsid w:val="00285B71"/>
    <w:rsid w:val="00292980"/>
    <w:rsid w:val="00295716"/>
    <w:rsid w:val="00295A11"/>
    <w:rsid w:val="00297A4B"/>
    <w:rsid w:val="002A07B5"/>
    <w:rsid w:val="002A0EDC"/>
    <w:rsid w:val="002A257F"/>
    <w:rsid w:val="002A4878"/>
    <w:rsid w:val="002A4FB1"/>
    <w:rsid w:val="002B21E5"/>
    <w:rsid w:val="002B57FF"/>
    <w:rsid w:val="002B5D02"/>
    <w:rsid w:val="002B6AF0"/>
    <w:rsid w:val="002B7A2B"/>
    <w:rsid w:val="002C2339"/>
    <w:rsid w:val="002D3F03"/>
    <w:rsid w:val="002D40CD"/>
    <w:rsid w:val="002D6873"/>
    <w:rsid w:val="002D7530"/>
    <w:rsid w:val="002D7CE0"/>
    <w:rsid w:val="002E0832"/>
    <w:rsid w:val="002E2A30"/>
    <w:rsid w:val="002E352A"/>
    <w:rsid w:val="002E5BC4"/>
    <w:rsid w:val="002E6DD8"/>
    <w:rsid w:val="002F1174"/>
    <w:rsid w:val="002F23EF"/>
    <w:rsid w:val="002F41DC"/>
    <w:rsid w:val="002F445F"/>
    <w:rsid w:val="00301EDB"/>
    <w:rsid w:val="003023CD"/>
    <w:rsid w:val="00302FA9"/>
    <w:rsid w:val="00306394"/>
    <w:rsid w:val="00311AE9"/>
    <w:rsid w:val="00312ABF"/>
    <w:rsid w:val="00313775"/>
    <w:rsid w:val="00314F34"/>
    <w:rsid w:val="00315CB8"/>
    <w:rsid w:val="00316474"/>
    <w:rsid w:val="00323B20"/>
    <w:rsid w:val="00323DC3"/>
    <w:rsid w:val="003270A7"/>
    <w:rsid w:val="00333E7B"/>
    <w:rsid w:val="00334F74"/>
    <w:rsid w:val="00336B08"/>
    <w:rsid w:val="00345C5D"/>
    <w:rsid w:val="0034755F"/>
    <w:rsid w:val="00350401"/>
    <w:rsid w:val="00350C83"/>
    <w:rsid w:val="00351646"/>
    <w:rsid w:val="00352F7E"/>
    <w:rsid w:val="00353B4E"/>
    <w:rsid w:val="00354488"/>
    <w:rsid w:val="00355717"/>
    <w:rsid w:val="00355B9D"/>
    <w:rsid w:val="00357E6F"/>
    <w:rsid w:val="003613D1"/>
    <w:rsid w:val="003641DC"/>
    <w:rsid w:val="00364206"/>
    <w:rsid w:val="00364B20"/>
    <w:rsid w:val="00366CCE"/>
    <w:rsid w:val="00370BC5"/>
    <w:rsid w:val="00370CC2"/>
    <w:rsid w:val="00371DF4"/>
    <w:rsid w:val="003724A6"/>
    <w:rsid w:val="00372A81"/>
    <w:rsid w:val="003732BD"/>
    <w:rsid w:val="00375C4B"/>
    <w:rsid w:val="003802A3"/>
    <w:rsid w:val="00392130"/>
    <w:rsid w:val="0039247F"/>
    <w:rsid w:val="00392768"/>
    <w:rsid w:val="0039476E"/>
    <w:rsid w:val="003A1600"/>
    <w:rsid w:val="003A1CDB"/>
    <w:rsid w:val="003A72FA"/>
    <w:rsid w:val="003A7322"/>
    <w:rsid w:val="003A752A"/>
    <w:rsid w:val="003B241A"/>
    <w:rsid w:val="003B4A1A"/>
    <w:rsid w:val="003B77CF"/>
    <w:rsid w:val="003C1566"/>
    <w:rsid w:val="003C1626"/>
    <w:rsid w:val="003C2CC2"/>
    <w:rsid w:val="003C325C"/>
    <w:rsid w:val="003C4599"/>
    <w:rsid w:val="003C4DC1"/>
    <w:rsid w:val="003C4E02"/>
    <w:rsid w:val="003C50A6"/>
    <w:rsid w:val="003C6775"/>
    <w:rsid w:val="003C691F"/>
    <w:rsid w:val="003D0DB4"/>
    <w:rsid w:val="003D0F2C"/>
    <w:rsid w:val="003D1BE6"/>
    <w:rsid w:val="003D2587"/>
    <w:rsid w:val="003D269D"/>
    <w:rsid w:val="003D3AEA"/>
    <w:rsid w:val="003D4B5E"/>
    <w:rsid w:val="003D5472"/>
    <w:rsid w:val="003D65B5"/>
    <w:rsid w:val="003D690E"/>
    <w:rsid w:val="003D6990"/>
    <w:rsid w:val="003E1099"/>
    <w:rsid w:val="003E32A3"/>
    <w:rsid w:val="003E3C6C"/>
    <w:rsid w:val="003E53B0"/>
    <w:rsid w:val="003E667F"/>
    <w:rsid w:val="003F13FE"/>
    <w:rsid w:val="003F1D0C"/>
    <w:rsid w:val="003F3751"/>
    <w:rsid w:val="003F3D6A"/>
    <w:rsid w:val="003F40FA"/>
    <w:rsid w:val="003F4303"/>
    <w:rsid w:val="003F5DE6"/>
    <w:rsid w:val="003F7176"/>
    <w:rsid w:val="003F77D8"/>
    <w:rsid w:val="004020B0"/>
    <w:rsid w:val="00404C95"/>
    <w:rsid w:val="0041051D"/>
    <w:rsid w:val="00412434"/>
    <w:rsid w:val="00412463"/>
    <w:rsid w:val="00414C54"/>
    <w:rsid w:val="00414C7A"/>
    <w:rsid w:val="00421465"/>
    <w:rsid w:val="00425EF9"/>
    <w:rsid w:val="00427399"/>
    <w:rsid w:val="00427EBE"/>
    <w:rsid w:val="00432B1C"/>
    <w:rsid w:val="004343AF"/>
    <w:rsid w:val="00434904"/>
    <w:rsid w:val="00435F77"/>
    <w:rsid w:val="004373F5"/>
    <w:rsid w:val="00440114"/>
    <w:rsid w:val="00441102"/>
    <w:rsid w:val="00441634"/>
    <w:rsid w:val="004424BE"/>
    <w:rsid w:val="0044438E"/>
    <w:rsid w:val="00444394"/>
    <w:rsid w:val="00444BFC"/>
    <w:rsid w:val="004461F0"/>
    <w:rsid w:val="00450DC3"/>
    <w:rsid w:val="00452248"/>
    <w:rsid w:val="00452EDA"/>
    <w:rsid w:val="00455271"/>
    <w:rsid w:val="00455709"/>
    <w:rsid w:val="00455B32"/>
    <w:rsid w:val="00460897"/>
    <w:rsid w:val="0046225C"/>
    <w:rsid w:val="00464219"/>
    <w:rsid w:val="004704F9"/>
    <w:rsid w:val="004720AE"/>
    <w:rsid w:val="0047361B"/>
    <w:rsid w:val="00474A89"/>
    <w:rsid w:val="00474C30"/>
    <w:rsid w:val="00476B9D"/>
    <w:rsid w:val="00480151"/>
    <w:rsid w:val="0048071F"/>
    <w:rsid w:val="0048385E"/>
    <w:rsid w:val="00486046"/>
    <w:rsid w:val="004875FD"/>
    <w:rsid w:val="00491453"/>
    <w:rsid w:val="00492E15"/>
    <w:rsid w:val="00493431"/>
    <w:rsid w:val="00493F65"/>
    <w:rsid w:val="004940A7"/>
    <w:rsid w:val="004977D2"/>
    <w:rsid w:val="004A4C15"/>
    <w:rsid w:val="004A54C8"/>
    <w:rsid w:val="004B0195"/>
    <w:rsid w:val="004B4504"/>
    <w:rsid w:val="004B54D3"/>
    <w:rsid w:val="004B5F94"/>
    <w:rsid w:val="004B67D3"/>
    <w:rsid w:val="004C2986"/>
    <w:rsid w:val="004C6345"/>
    <w:rsid w:val="004C69AC"/>
    <w:rsid w:val="004C7F89"/>
    <w:rsid w:val="004D0859"/>
    <w:rsid w:val="004D0D66"/>
    <w:rsid w:val="004D1596"/>
    <w:rsid w:val="004D1C27"/>
    <w:rsid w:val="004D24D3"/>
    <w:rsid w:val="004D483F"/>
    <w:rsid w:val="004E02C1"/>
    <w:rsid w:val="004E2072"/>
    <w:rsid w:val="004E361D"/>
    <w:rsid w:val="004E57D2"/>
    <w:rsid w:val="004E58E7"/>
    <w:rsid w:val="004E67EB"/>
    <w:rsid w:val="004F27C5"/>
    <w:rsid w:val="004F6DC3"/>
    <w:rsid w:val="00501BB9"/>
    <w:rsid w:val="005023E3"/>
    <w:rsid w:val="00505C0D"/>
    <w:rsid w:val="005072A5"/>
    <w:rsid w:val="00507EE6"/>
    <w:rsid w:val="00507FE4"/>
    <w:rsid w:val="00510E99"/>
    <w:rsid w:val="00514484"/>
    <w:rsid w:val="00515425"/>
    <w:rsid w:val="0051627A"/>
    <w:rsid w:val="005177D8"/>
    <w:rsid w:val="0052180A"/>
    <w:rsid w:val="0052221B"/>
    <w:rsid w:val="005249A1"/>
    <w:rsid w:val="005257DB"/>
    <w:rsid w:val="00525BA8"/>
    <w:rsid w:val="00525C52"/>
    <w:rsid w:val="005355E7"/>
    <w:rsid w:val="00535B07"/>
    <w:rsid w:val="00536B75"/>
    <w:rsid w:val="00537162"/>
    <w:rsid w:val="005404BF"/>
    <w:rsid w:val="00541285"/>
    <w:rsid w:val="005419E2"/>
    <w:rsid w:val="00541BE5"/>
    <w:rsid w:val="00544CF7"/>
    <w:rsid w:val="0054679B"/>
    <w:rsid w:val="0054773A"/>
    <w:rsid w:val="005522E7"/>
    <w:rsid w:val="00552558"/>
    <w:rsid w:val="0055278C"/>
    <w:rsid w:val="00554289"/>
    <w:rsid w:val="00561DBB"/>
    <w:rsid w:val="0056239B"/>
    <w:rsid w:val="00564182"/>
    <w:rsid w:val="00564A8D"/>
    <w:rsid w:val="00565D40"/>
    <w:rsid w:val="00571F0A"/>
    <w:rsid w:val="005734D1"/>
    <w:rsid w:val="005760BE"/>
    <w:rsid w:val="005812F0"/>
    <w:rsid w:val="0058169E"/>
    <w:rsid w:val="005817A5"/>
    <w:rsid w:val="00581FBC"/>
    <w:rsid w:val="005838BE"/>
    <w:rsid w:val="00585F81"/>
    <w:rsid w:val="0059041E"/>
    <w:rsid w:val="005920D7"/>
    <w:rsid w:val="00592550"/>
    <w:rsid w:val="0059460A"/>
    <w:rsid w:val="0059509C"/>
    <w:rsid w:val="00595598"/>
    <w:rsid w:val="00595DB7"/>
    <w:rsid w:val="0059674C"/>
    <w:rsid w:val="005A73FB"/>
    <w:rsid w:val="005A7668"/>
    <w:rsid w:val="005B04E0"/>
    <w:rsid w:val="005B0B82"/>
    <w:rsid w:val="005B36CB"/>
    <w:rsid w:val="005B42DD"/>
    <w:rsid w:val="005C3E7B"/>
    <w:rsid w:val="005C53C2"/>
    <w:rsid w:val="005C54B6"/>
    <w:rsid w:val="005C630A"/>
    <w:rsid w:val="005C6689"/>
    <w:rsid w:val="005C68F9"/>
    <w:rsid w:val="005C759A"/>
    <w:rsid w:val="005D11B9"/>
    <w:rsid w:val="005D258D"/>
    <w:rsid w:val="005D55E1"/>
    <w:rsid w:val="005D7406"/>
    <w:rsid w:val="005D7A87"/>
    <w:rsid w:val="005E359D"/>
    <w:rsid w:val="005E3C3D"/>
    <w:rsid w:val="005E6299"/>
    <w:rsid w:val="005F5FF6"/>
    <w:rsid w:val="006023C6"/>
    <w:rsid w:val="006031A1"/>
    <w:rsid w:val="006032BD"/>
    <w:rsid w:val="00604940"/>
    <w:rsid w:val="00606D8B"/>
    <w:rsid w:val="0060757A"/>
    <w:rsid w:val="006122A0"/>
    <w:rsid w:val="006138BE"/>
    <w:rsid w:val="00613CF8"/>
    <w:rsid w:val="00614E9D"/>
    <w:rsid w:val="00622444"/>
    <w:rsid w:val="00624738"/>
    <w:rsid w:val="0062710F"/>
    <w:rsid w:val="00631F26"/>
    <w:rsid w:val="00632F02"/>
    <w:rsid w:val="006363A7"/>
    <w:rsid w:val="00636C55"/>
    <w:rsid w:val="00637023"/>
    <w:rsid w:val="0064166A"/>
    <w:rsid w:val="00641891"/>
    <w:rsid w:val="00641C08"/>
    <w:rsid w:val="00641C1C"/>
    <w:rsid w:val="00642662"/>
    <w:rsid w:val="006468C1"/>
    <w:rsid w:val="00647B9F"/>
    <w:rsid w:val="00650918"/>
    <w:rsid w:val="00650F80"/>
    <w:rsid w:val="00652245"/>
    <w:rsid w:val="00652F93"/>
    <w:rsid w:val="00654954"/>
    <w:rsid w:val="006550C3"/>
    <w:rsid w:val="00655AC2"/>
    <w:rsid w:val="00656708"/>
    <w:rsid w:val="00657F7B"/>
    <w:rsid w:val="006609D1"/>
    <w:rsid w:val="00665967"/>
    <w:rsid w:val="00666510"/>
    <w:rsid w:val="0067147A"/>
    <w:rsid w:val="00680145"/>
    <w:rsid w:val="00683AF7"/>
    <w:rsid w:val="006854D5"/>
    <w:rsid w:val="006929AF"/>
    <w:rsid w:val="006941A8"/>
    <w:rsid w:val="00694FB7"/>
    <w:rsid w:val="006A21CD"/>
    <w:rsid w:val="006A4CED"/>
    <w:rsid w:val="006A5156"/>
    <w:rsid w:val="006A66C8"/>
    <w:rsid w:val="006A7111"/>
    <w:rsid w:val="006B305F"/>
    <w:rsid w:val="006B3486"/>
    <w:rsid w:val="006B3976"/>
    <w:rsid w:val="006B3CC1"/>
    <w:rsid w:val="006B49EC"/>
    <w:rsid w:val="006B6D73"/>
    <w:rsid w:val="006C0995"/>
    <w:rsid w:val="006C3EB9"/>
    <w:rsid w:val="006C5570"/>
    <w:rsid w:val="006C69DF"/>
    <w:rsid w:val="006D1843"/>
    <w:rsid w:val="006D32F3"/>
    <w:rsid w:val="006D3592"/>
    <w:rsid w:val="006D5CBE"/>
    <w:rsid w:val="006D6455"/>
    <w:rsid w:val="006D6B93"/>
    <w:rsid w:val="006D7C87"/>
    <w:rsid w:val="006E0210"/>
    <w:rsid w:val="006E07FF"/>
    <w:rsid w:val="006E0EB0"/>
    <w:rsid w:val="006E180C"/>
    <w:rsid w:val="006E4F3E"/>
    <w:rsid w:val="006E5194"/>
    <w:rsid w:val="006E6098"/>
    <w:rsid w:val="006E7B04"/>
    <w:rsid w:val="006F074A"/>
    <w:rsid w:val="006F11F2"/>
    <w:rsid w:val="006F161C"/>
    <w:rsid w:val="006F1CB8"/>
    <w:rsid w:val="006F21B3"/>
    <w:rsid w:val="006F3594"/>
    <w:rsid w:val="006F4C33"/>
    <w:rsid w:val="006F7708"/>
    <w:rsid w:val="00701260"/>
    <w:rsid w:val="00703085"/>
    <w:rsid w:val="00704F7C"/>
    <w:rsid w:val="00705452"/>
    <w:rsid w:val="00706A3C"/>
    <w:rsid w:val="007077E9"/>
    <w:rsid w:val="00707C41"/>
    <w:rsid w:val="0071130E"/>
    <w:rsid w:val="00712832"/>
    <w:rsid w:val="00714206"/>
    <w:rsid w:val="007159F5"/>
    <w:rsid w:val="00715B04"/>
    <w:rsid w:val="00715E4C"/>
    <w:rsid w:val="00717613"/>
    <w:rsid w:val="00717D06"/>
    <w:rsid w:val="0072229A"/>
    <w:rsid w:val="00723FD7"/>
    <w:rsid w:val="00724611"/>
    <w:rsid w:val="0072565D"/>
    <w:rsid w:val="0072642C"/>
    <w:rsid w:val="0072734D"/>
    <w:rsid w:val="00727BEF"/>
    <w:rsid w:val="0073019C"/>
    <w:rsid w:val="007317D2"/>
    <w:rsid w:val="00732135"/>
    <w:rsid w:val="0073316C"/>
    <w:rsid w:val="0073799F"/>
    <w:rsid w:val="00746790"/>
    <w:rsid w:val="007478A8"/>
    <w:rsid w:val="00747A91"/>
    <w:rsid w:val="00751A73"/>
    <w:rsid w:val="00752D45"/>
    <w:rsid w:val="00754C4D"/>
    <w:rsid w:val="00761298"/>
    <w:rsid w:val="007637A1"/>
    <w:rsid w:val="00764AC5"/>
    <w:rsid w:val="007773DE"/>
    <w:rsid w:val="00780CC2"/>
    <w:rsid w:val="00780DC3"/>
    <w:rsid w:val="00781AE1"/>
    <w:rsid w:val="00783364"/>
    <w:rsid w:val="00784D64"/>
    <w:rsid w:val="007856F3"/>
    <w:rsid w:val="00785A48"/>
    <w:rsid w:val="00787D3A"/>
    <w:rsid w:val="00790C8F"/>
    <w:rsid w:val="00793639"/>
    <w:rsid w:val="00793937"/>
    <w:rsid w:val="00794461"/>
    <w:rsid w:val="00796DB6"/>
    <w:rsid w:val="00797462"/>
    <w:rsid w:val="007A1CB8"/>
    <w:rsid w:val="007A2173"/>
    <w:rsid w:val="007A26F6"/>
    <w:rsid w:val="007A4469"/>
    <w:rsid w:val="007A5E85"/>
    <w:rsid w:val="007B0456"/>
    <w:rsid w:val="007B191F"/>
    <w:rsid w:val="007B42D0"/>
    <w:rsid w:val="007B4A32"/>
    <w:rsid w:val="007B7515"/>
    <w:rsid w:val="007C358E"/>
    <w:rsid w:val="007C54BA"/>
    <w:rsid w:val="007C689B"/>
    <w:rsid w:val="007C6F45"/>
    <w:rsid w:val="007C7509"/>
    <w:rsid w:val="007D081A"/>
    <w:rsid w:val="007D12AA"/>
    <w:rsid w:val="007D512E"/>
    <w:rsid w:val="007E54D3"/>
    <w:rsid w:val="007F15B7"/>
    <w:rsid w:val="007F4D1E"/>
    <w:rsid w:val="007F5A37"/>
    <w:rsid w:val="00802820"/>
    <w:rsid w:val="00802CBB"/>
    <w:rsid w:val="00807BBA"/>
    <w:rsid w:val="0081282C"/>
    <w:rsid w:val="00814172"/>
    <w:rsid w:val="00820257"/>
    <w:rsid w:val="0082049C"/>
    <w:rsid w:val="00821A35"/>
    <w:rsid w:val="00821B6B"/>
    <w:rsid w:val="0082759F"/>
    <w:rsid w:val="00830645"/>
    <w:rsid w:val="00831FFE"/>
    <w:rsid w:val="008353ED"/>
    <w:rsid w:val="00837BA5"/>
    <w:rsid w:val="0084003F"/>
    <w:rsid w:val="00840DAC"/>
    <w:rsid w:val="008418C8"/>
    <w:rsid w:val="00843D32"/>
    <w:rsid w:val="00845341"/>
    <w:rsid w:val="00847EAC"/>
    <w:rsid w:val="00852A16"/>
    <w:rsid w:val="00853558"/>
    <w:rsid w:val="00857040"/>
    <w:rsid w:val="008618DC"/>
    <w:rsid w:val="00861F65"/>
    <w:rsid w:val="008627AE"/>
    <w:rsid w:val="0086397E"/>
    <w:rsid w:val="00866074"/>
    <w:rsid w:val="008700E5"/>
    <w:rsid w:val="00870FC7"/>
    <w:rsid w:val="008743EC"/>
    <w:rsid w:val="0087594F"/>
    <w:rsid w:val="00876D49"/>
    <w:rsid w:val="008772AF"/>
    <w:rsid w:val="008774E9"/>
    <w:rsid w:val="00882149"/>
    <w:rsid w:val="00882EE4"/>
    <w:rsid w:val="008878EE"/>
    <w:rsid w:val="0089011C"/>
    <w:rsid w:val="00890957"/>
    <w:rsid w:val="00892EB3"/>
    <w:rsid w:val="00893D22"/>
    <w:rsid w:val="00894AA6"/>
    <w:rsid w:val="008A2D39"/>
    <w:rsid w:val="008A6F1B"/>
    <w:rsid w:val="008A7558"/>
    <w:rsid w:val="008B0EED"/>
    <w:rsid w:val="008B16BB"/>
    <w:rsid w:val="008B38E7"/>
    <w:rsid w:val="008B55A4"/>
    <w:rsid w:val="008B696C"/>
    <w:rsid w:val="008B74C3"/>
    <w:rsid w:val="008B7EAC"/>
    <w:rsid w:val="008C1981"/>
    <w:rsid w:val="008D0196"/>
    <w:rsid w:val="008D39AD"/>
    <w:rsid w:val="008D58CA"/>
    <w:rsid w:val="008E085C"/>
    <w:rsid w:val="008E188A"/>
    <w:rsid w:val="008E4204"/>
    <w:rsid w:val="008E7A4D"/>
    <w:rsid w:val="008F289F"/>
    <w:rsid w:val="008F3A72"/>
    <w:rsid w:val="008F5E85"/>
    <w:rsid w:val="008F66AC"/>
    <w:rsid w:val="00900C6D"/>
    <w:rsid w:val="00902E1B"/>
    <w:rsid w:val="00902E37"/>
    <w:rsid w:val="00906869"/>
    <w:rsid w:val="009074BE"/>
    <w:rsid w:val="009119A9"/>
    <w:rsid w:val="00914818"/>
    <w:rsid w:val="00915F0B"/>
    <w:rsid w:val="00917FCA"/>
    <w:rsid w:val="00917FFB"/>
    <w:rsid w:val="00920983"/>
    <w:rsid w:val="0092186E"/>
    <w:rsid w:val="009222B4"/>
    <w:rsid w:val="0092250C"/>
    <w:rsid w:val="00923BEE"/>
    <w:rsid w:val="009252EF"/>
    <w:rsid w:val="00927C96"/>
    <w:rsid w:val="0093138F"/>
    <w:rsid w:val="00932CE7"/>
    <w:rsid w:val="00934752"/>
    <w:rsid w:val="00936E88"/>
    <w:rsid w:val="00937735"/>
    <w:rsid w:val="00941999"/>
    <w:rsid w:val="00944FC6"/>
    <w:rsid w:val="00945A20"/>
    <w:rsid w:val="00950721"/>
    <w:rsid w:val="00950BC8"/>
    <w:rsid w:val="009513B5"/>
    <w:rsid w:val="00954072"/>
    <w:rsid w:val="0095758C"/>
    <w:rsid w:val="009607F9"/>
    <w:rsid w:val="009614E2"/>
    <w:rsid w:val="00961A10"/>
    <w:rsid w:val="00961AB0"/>
    <w:rsid w:val="00961EC3"/>
    <w:rsid w:val="00963989"/>
    <w:rsid w:val="00964126"/>
    <w:rsid w:val="0096418B"/>
    <w:rsid w:val="00965628"/>
    <w:rsid w:val="00976D53"/>
    <w:rsid w:val="00980041"/>
    <w:rsid w:val="00980838"/>
    <w:rsid w:val="00984FCC"/>
    <w:rsid w:val="00985B02"/>
    <w:rsid w:val="00986E74"/>
    <w:rsid w:val="009878B3"/>
    <w:rsid w:val="00992E63"/>
    <w:rsid w:val="009930DA"/>
    <w:rsid w:val="009942CB"/>
    <w:rsid w:val="009A0DC4"/>
    <w:rsid w:val="009A0E44"/>
    <w:rsid w:val="009A7A41"/>
    <w:rsid w:val="009B17E5"/>
    <w:rsid w:val="009B1DD9"/>
    <w:rsid w:val="009B75A3"/>
    <w:rsid w:val="009B75FA"/>
    <w:rsid w:val="009C188E"/>
    <w:rsid w:val="009C2392"/>
    <w:rsid w:val="009C3BAA"/>
    <w:rsid w:val="009C4633"/>
    <w:rsid w:val="009C55F5"/>
    <w:rsid w:val="009C5DF8"/>
    <w:rsid w:val="009D2B6B"/>
    <w:rsid w:val="009D75D3"/>
    <w:rsid w:val="009E5A45"/>
    <w:rsid w:val="009F4299"/>
    <w:rsid w:val="009F559A"/>
    <w:rsid w:val="009F61C8"/>
    <w:rsid w:val="00A00C34"/>
    <w:rsid w:val="00A019FB"/>
    <w:rsid w:val="00A01C84"/>
    <w:rsid w:val="00A022B8"/>
    <w:rsid w:val="00A02CE7"/>
    <w:rsid w:val="00A0549E"/>
    <w:rsid w:val="00A07B88"/>
    <w:rsid w:val="00A14119"/>
    <w:rsid w:val="00A14ADC"/>
    <w:rsid w:val="00A17589"/>
    <w:rsid w:val="00A2065F"/>
    <w:rsid w:val="00A24B9E"/>
    <w:rsid w:val="00A25AFA"/>
    <w:rsid w:val="00A26B4B"/>
    <w:rsid w:val="00A27024"/>
    <w:rsid w:val="00A3083F"/>
    <w:rsid w:val="00A30EF0"/>
    <w:rsid w:val="00A40658"/>
    <w:rsid w:val="00A409E4"/>
    <w:rsid w:val="00A40B1D"/>
    <w:rsid w:val="00A4146F"/>
    <w:rsid w:val="00A4478C"/>
    <w:rsid w:val="00A4596D"/>
    <w:rsid w:val="00A4748F"/>
    <w:rsid w:val="00A51793"/>
    <w:rsid w:val="00A547E4"/>
    <w:rsid w:val="00A55517"/>
    <w:rsid w:val="00A6158F"/>
    <w:rsid w:val="00A65D54"/>
    <w:rsid w:val="00A666B7"/>
    <w:rsid w:val="00A66739"/>
    <w:rsid w:val="00A674BA"/>
    <w:rsid w:val="00A710E8"/>
    <w:rsid w:val="00A72F55"/>
    <w:rsid w:val="00A7454D"/>
    <w:rsid w:val="00A83A7C"/>
    <w:rsid w:val="00A8675E"/>
    <w:rsid w:val="00A93472"/>
    <w:rsid w:val="00A95C1B"/>
    <w:rsid w:val="00A96287"/>
    <w:rsid w:val="00A96594"/>
    <w:rsid w:val="00AA1A57"/>
    <w:rsid w:val="00AA56EA"/>
    <w:rsid w:val="00AA6902"/>
    <w:rsid w:val="00AA6C54"/>
    <w:rsid w:val="00AB0B4F"/>
    <w:rsid w:val="00AB3966"/>
    <w:rsid w:val="00AB54E9"/>
    <w:rsid w:val="00AB5F56"/>
    <w:rsid w:val="00AC1BED"/>
    <w:rsid w:val="00AC2A25"/>
    <w:rsid w:val="00AC3229"/>
    <w:rsid w:val="00AC3390"/>
    <w:rsid w:val="00AC6601"/>
    <w:rsid w:val="00AC72F1"/>
    <w:rsid w:val="00AD0FC1"/>
    <w:rsid w:val="00AD21AC"/>
    <w:rsid w:val="00AD40D4"/>
    <w:rsid w:val="00AD6246"/>
    <w:rsid w:val="00AD6C50"/>
    <w:rsid w:val="00AE0A2E"/>
    <w:rsid w:val="00AE27D6"/>
    <w:rsid w:val="00AE2D88"/>
    <w:rsid w:val="00AE3116"/>
    <w:rsid w:val="00AF00EB"/>
    <w:rsid w:val="00AF0C80"/>
    <w:rsid w:val="00AF0E07"/>
    <w:rsid w:val="00AF2462"/>
    <w:rsid w:val="00AF2630"/>
    <w:rsid w:val="00AF2C46"/>
    <w:rsid w:val="00AF3F25"/>
    <w:rsid w:val="00AF4591"/>
    <w:rsid w:val="00AF5ED0"/>
    <w:rsid w:val="00AF754E"/>
    <w:rsid w:val="00B03A35"/>
    <w:rsid w:val="00B059E1"/>
    <w:rsid w:val="00B06990"/>
    <w:rsid w:val="00B139AB"/>
    <w:rsid w:val="00B1473D"/>
    <w:rsid w:val="00B167E6"/>
    <w:rsid w:val="00B21897"/>
    <w:rsid w:val="00B24219"/>
    <w:rsid w:val="00B2698D"/>
    <w:rsid w:val="00B30DC1"/>
    <w:rsid w:val="00B31348"/>
    <w:rsid w:val="00B37471"/>
    <w:rsid w:val="00B3758E"/>
    <w:rsid w:val="00B41028"/>
    <w:rsid w:val="00B453D9"/>
    <w:rsid w:val="00B45AE5"/>
    <w:rsid w:val="00B46119"/>
    <w:rsid w:val="00B47FB2"/>
    <w:rsid w:val="00B51396"/>
    <w:rsid w:val="00B51448"/>
    <w:rsid w:val="00B518D3"/>
    <w:rsid w:val="00B51DB9"/>
    <w:rsid w:val="00B5488E"/>
    <w:rsid w:val="00B57500"/>
    <w:rsid w:val="00B60287"/>
    <w:rsid w:val="00B6226E"/>
    <w:rsid w:val="00B6744E"/>
    <w:rsid w:val="00B70B47"/>
    <w:rsid w:val="00B710D6"/>
    <w:rsid w:val="00B74A40"/>
    <w:rsid w:val="00B751B2"/>
    <w:rsid w:val="00B76A74"/>
    <w:rsid w:val="00B82376"/>
    <w:rsid w:val="00B931F1"/>
    <w:rsid w:val="00B931FE"/>
    <w:rsid w:val="00B93616"/>
    <w:rsid w:val="00B96F0C"/>
    <w:rsid w:val="00BA21CB"/>
    <w:rsid w:val="00BA3CB9"/>
    <w:rsid w:val="00BA43A1"/>
    <w:rsid w:val="00BA4888"/>
    <w:rsid w:val="00BA5E3B"/>
    <w:rsid w:val="00BA7F41"/>
    <w:rsid w:val="00BB2A9C"/>
    <w:rsid w:val="00BB4E6E"/>
    <w:rsid w:val="00BC48DB"/>
    <w:rsid w:val="00BC58E4"/>
    <w:rsid w:val="00BC6C27"/>
    <w:rsid w:val="00BC7322"/>
    <w:rsid w:val="00BC73BD"/>
    <w:rsid w:val="00BC760E"/>
    <w:rsid w:val="00BC7775"/>
    <w:rsid w:val="00BC77A2"/>
    <w:rsid w:val="00BD21F4"/>
    <w:rsid w:val="00BD2201"/>
    <w:rsid w:val="00BD4AB6"/>
    <w:rsid w:val="00BD4B43"/>
    <w:rsid w:val="00BE19CF"/>
    <w:rsid w:val="00BE2B55"/>
    <w:rsid w:val="00BE643A"/>
    <w:rsid w:val="00BE68DA"/>
    <w:rsid w:val="00BE6C05"/>
    <w:rsid w:val="00BF1273"/>
    <w:rsid w:val="00BF1D89"/>
    <w:rsid w:val="00BF7DBD"/>
    <w:rsid w:val="00C03139"/>
    <w:rsid w:val="00C0333F"/>
    <w:rsid w:val="00C04045"/>
    <w:rsid w:val="00C04DF7"/>
    <w:rsid w:val="00C05E78"/>
    <w:rsid w:val="00C05E97"/>
    <w:rsid w:val="00C079AA"/>
    <w:rsid w:val="00C12062"/>
    <w:rsid w:val="00C1475A"/>
    <w:rsid w:val="00C158B9"/>
    <w:rsid w:val="00C15F7D"/>
    <w:rsid w:val="00C21D08"/>
    <w:rsid w:val="00C254EE"/>
    <w:rsid w:val="00C2607A"/>
    <w:rsid w:val="00C27411"/>
    <w:rsid w:val="00C27CFC"/>
    <w:rsid w:val="00C318BD"/>
    <w:rsid w:val="00C32EE7"/>
    <w:rsid w:val="00C3300E"/>
    <w:rsid w:val="00C33872"/>
    <w:rsid w:val="00C3588D"/>
    <w:rsid w:val="00C35F25"/>
    <w:rsid w:val="00C370D6"/>
    <w:rsid w:val="00C46456"/>
    <w:rsid w:val="00C50B49"/>
    <w:rsid w:val="00C53D09"/>
    <w:rsid w:val="00C53FC4"/>
    <w:rsid w:val="00C574D4"/>
    <w:rsid w:val="00C57768"/>
    <w:rsid w:val="00C57BEE"/>
    <w:rsid w:val="00C609DF"/>
    <w:rsid w:val="00C61F9B"/>
    <w:rsid w:val="00C65514"/>
    <w:rsid w:val="00C66433"/>
    <w:rsid w:val="00C7205E"/>
    <w:rsid w:val="00C73517"/>
    <w:rsid w:val="00C7504E"/>
    <w:rsid w:val="00C8087E"/>
    <w:rsid w:val="00C827CD"/>
    <w:rsid w:val="00C86EED"/>
    <w:rsid w:val="00C8730D"/>
    <w:rsid w:val="00C90EC5"/>
    <w:rsid w:val="00C9365D"/>
    <w:rsid w:val="00C97654"/>
    <w:rsid w:val="00CA0516"/>
    <w:rsid w:val="00CA56C6"/>
    <w:rsid w:val="00CA5B57"/>
    <w:rsid w:val="00CB168A"/>
    <w:rsid w:val="00CB357C"/>
    <w:rsid w:val="00CB56A1"/>
    <w:rsid w:val="00CB5AAF"/>
    <w:rsid w:val="00CC1DFD"/>
    <w:rsid w:val="00CC2F16"/>
    <w:rsid w:val="00CC5817"/>
    <w:rsid w:val="00CC6EA5"/>
    <w:rsid w:val="00CC7C00"/>
    <w:rsid w:val="00CC7E06"/>
    <w:rsid w:val="00CD0265"/>
    <w:rsid w:val="00CD2B3D"/>
    <w:rsid w:val="00CD38F6"/>
    <w:rsid w:val="00CD7178"/>
    <w:rsid w:val="00CE2C40"/>
    <w:rsid w:val="00CE4942"/>
    <w:rsid w:val="00CF757E"/>
    <w:rsid w:val="00D00225"/>
    <w:rsid w:val="00D01B15"/>
    <w:rsid w:val="00D02439"/>
    <w:rsid w:val="00D028BF"/>
    <w:rsid w:val="00D05181"/>
    <w:rsid w:val="00D13F97"/>
    <w:rsid w:val="00D15EB8"/>
    <w:rsid w:val="00D1608F"/>
    <w:rsid w:val="00D178CD"/>
    <w:rsid w:val="00D200C9"/>
    <w:rsid w:val="00D210DF"/>
    <w:rsid w:val="00D240F3"/>
    <w:rsid w:val="00D244A6"/>
    <w:rsid w:val="00D25AE0"/>
    <w:rsid w:val="00D26506"/>
    <w:rsid w:val="00D27958"/>
    <w:rsid w:val="00D305F7"/>
    <w:rsid w:val="00D30A49"/>
    <w:rsid w:val="00D317D3"/>
    <w:rsid w:val="00D34F22"/>
    <w:rsid w:val="00D35841"/>
    <w:rsid w:val="00D36156"/>
    <w:rsid w:val="00D371CC"/>
    <w:rsid w:val="00D42BE9"/>
    <w:rsid w:val="00D43C53"/>
    <w:rsid w:val="00D447A0"/>
    <w:rsid w:val="00D45DFB"/>
    <w:rsid w:val="00D506D3"/>
    <w:rsid w:val="00D53E85"/>
    <w:rsid w:val="00D53EC9"/>
    <w:rsid w:val="00D542C6"/>
    <w:rsid w:val="00D54D13"/>
    <w:rsid w:val="00D552ED"/>
    <w:rsid w:val="00D55583"/>
    <w:rsid w:val="00D55CCD"/>
    <w:rsid w:val="00D56682"/>
    <w:rsid w:val="00D5716D"/>
    <w:rsid w:val="00D57595"/>
    <w:rsid w:val="00D64258"/>
    <w:rsid w:val="00D645F7"/>
    <w:rsid w:val="00D64B79"/>
    <w:rsid w:val="00D67983"/>
    <w:rsid w:val="00D67D5B"/>
    <w:rsid w:val="00D70711"/>
    <w:rsid w:val="00D70D18"/>
    <w:rsid w:val="00D712FD"/>
    <w:rsid w:val="00D723DA"/>
    <w:rsid w:val="00D73218"/>
    <w:rsid w:val="00D77781"/>
    <w:rsid w:val="00D83158"/>
    <w:rsid w:val="00D83187"/>
    <w:rsid w:val="00D841E7"/>
    <w:rsid w:val="00D847BA"/>
    <w:rsid w:val="00D87108"/>
    <w:rsid w:val="00D87C32"/>
    <w:rsid w:val="00D87FBA"/>
    <w:rsid w:val="00D91679"/>
    <w:rsid w:val="00D9300A"/>
    <w:rsid w:val="00D932C4"/>
    <w:rsid w:val="00D93B2B"/>
    <w:rsid w:val="00DA3D1D"/>
    <w:rsid w:val="00DA48EA"/>
    <w:rsid w:val="00DA7D2B"/>
    <w:rsid w:val="00DB1C23"/>
    <w:rsid w:val="00DB1CE6"/>
    <w:rsid w:val="00DB1D8F"/>
    <w:rsid w:val="00DB1E39"/>
    <w:rsid w:val="00DC5749"/>
    <w:rsid w:val="00DC7862"/>
    <w:rsid w:val="00DD2691"/>
    <w:rsid w:val="00DD3C7E"/>
    <w:rsid w:val="00DD6658"/>
    <w:rsid w:val="00DD6E98"/>
    <w:rsid w:val="00DF0A40"/>
    <w:rsid w:val="00DF1CA0"/>
    <w:rsid w:val="00DF59AE"/>
    <w:rsid w:val="00E02127"/>
    <w:rsid w:val="00E0465B"/>
    <w:rsid w:val="00E0619C"/>
    <w:rsid w:val="00E0664E"/>
    <w:rsid w:val="00E13E11"/>
    <w:rsid w:val="00E154A4"/>
    <w:rsid w:val="00E16DAE"/>
    <w:rsid w:val="00E2049A"/>
    <w:rsid w:val="00E2070F"/>
    <w:rsid w:val="00E2106B"/>
    <w:rsid w:val="00E23825"/>
    <w:rsid w:val="00E2491D"/>
    <w:rsid w:val="00E24DA9"/>
    <w:rsid w:val="00E25D64"/>
    <w:rsid w:val="00E304F1"/>
    <w:rsid w:val="00E32044"/>
    <w:rsid w:val="00E3585C"/>
    <w:rsid w:val="00E37CCE"/>
    <w:rsid w:val="00E403D2"/>
    <w:rsid w:val="00E415E3"/>
    <w:rsid w:val="00E42A06"/>
    <w:rsid w:val="00E42A17"/>
    <w:rsid w:val="00E42C94"/>
    <w:rsid w:val="00E4463C"/>
    <w:rsid w:val="00E50E56"/>
    <w:rsid w:val="00E5193A"/>
    <w:rsid w:val="00E53DDE"/>
    <w:rsid w:val="00E54CCF"/>
    <w:rsid w:val="00E55178"/>
    <w:rsid w:val="00E55335"/>
    <w:rsid w:val="00E56600"/>
    <w:rsid w:val="00E57E94"/>
    <w:rsid w:val="00E61126"/>
    <w:rsid w:val="00E61901"/>
    <w:rsid w:val="00E6214E"/>
    <w:rsid w:val="00E64B18"/>
    <w:rsid w:val="00E64D1B"/>
    <w:rsid w:val="00E70FBE"/>
    <w:rsid w:val="00E71FEE"/>
    <w:rsid w:val="00E74DF4"/>
    <w:rsid w:val="00E768C0"/>
    <w:rsid w:val="00E76D8B"/>
    <w:rsid w:val="00E802C0"/>
    <w:rsid w:val="00E80B20"/>
    <w:rsid w:val="00E82176"/>
    <w:rsid w:val="00E91F6B"/>
    <w:rsid w:val="00E92B33"/>
    <w:rsid w:val="00E95B08"/>
    <w:rsid w:val="00E97F19"/>
    <w:rsid w:val="00EA15D4"/>
    <w:rsid w:val="00EA4E59"/>
    <w:rsid w:val="00EA6412"/>
    <w:rsid w:val="00EB134C"/>
    <w:rsid w:val="00EB237E"/>
    <w:rsid w:val="00EB39E4"/>
    <w:rsid w:val="00EB4108"/>
    <w:rsid w:val="00EB62B9"/>
    <w:rsid w:val="00EC3290"/>
    <w:rsid w:val="00EC57AB"/>
    <w:rsid w:val="00EC66E3"/>
    <w:rsid w:val="00ED0322"/>
    <w:rsid w:val="00ED2704"/>
    <w:rsid w:val="00ED3662"/>
    <w:rsid w:val="00ED6AB3"/>
    <w:rsid w:val="00EE228F"/>
    <w:rsid w:val="00EE4B68"/>
    <w:rsid w:val="00EE5611"/>
    <w:rsid w:val="00EE621E"/>
    <w:rsid w:val="00EE648C"/>
    <w:rsid w:val="00EE76E5"/>
    <w:rsid w:val="00EF2D99"/>
    <w:rsid w:val="00EF2F35"/>
    <w:rsid w:val="00EF3826"/>
    <w:rsid w:val="00EF4863"/>
    <w:rsid w:val="00EF4B7D"/>
    <w:rsid w:val="00EF54B9"/>
    <w:rsid w:val="00EF5D88"/>
    <w:rsid w:val="00EF721D"/>
    <w:rsid w:val="00F02EBF"/>
    <w:rsid w:val="00F03FB3"/>
    <w:rsid w:val="00F05BCE"/>
    <w:rsid w:val="00F11E59"/>
    <w:rsid w:val="00F153C5"/>
    <w:rsid w:val="00F15CED"/>
    <w:rsid w:val="00F16D89"/>
    <w:rsid w:val="00F16F03"/>
    <w:rsid w:val="00F2126E"/>
    <w:rsid w:val="00F23F93"/>
    <w:rsid w:val="00F25B7F"/>
    <w:rsid w:val="00F25F4F"/>
    <w:rsid w:val="00F26182"/>
    <w:rsid w:val="00F3383A"/>
    <w:rsid w:val="00F37E08"/>
    <w:rsid w:val="00F4049A"/>
    <w:rsid w:val="00F40A8E"/>
    <w:rsid w:val="00F41FFA"/>
    <w:rsid w:val="00F42C3D"/>
    <w:rsid w:val="00F4412B"/>
    <w:rsid w:val="00F44473"/>
    <w:rsid w:val="00F445BD"/>
    <w:rsid w:val="00F451FE"/>
    <w:rsid w:val="00F4680C"/>
    <w:rsid w:val="00F47281"/>
    <w:rsid w:val="00F47354"/>
    <w:rsid w:val="00F50396"/>
    <w:rsid w:val="00F515B2"/>
    <w:rsid w:val="00F53680"/>
    <w:rsid w:val="00F60396"/>
    <w:rsid w:val="00F60BAE"/>
    <w:rsid w:val="00F61185"/>
    <w:rsid w:val="00F61B2C"/>
    <w:rsid w:val="00F644EF"/>
    <w:rsid w:val="00F64ABE"/>
    <w:rsid w:val="00F6539E"/>
    <w:rsid w:val="00F67158"/>
    <w:rsid w:val="00F67322"/>
    <w:rsid w:val="00F76F70"/>
    <w:rsid w:val="00F76FA8"/>
    <w:rsid w:val="00F81E89"/>
    <w:rsid w:val="00F825CC"/>
    <w:rsid w:val="00F83B69"/>
    <w:rsid w:val="00F8486C"/>
    <w:rsid w:val="00F853A8"/>
    <w:rsid w:val="00F85C02"/>
    <w:rsid w:val="00F8650C"/>
    <w:rsid w:val="00F867A3"/>
    <w:rsid w:val="00F8778A"/>
    <w:rsid w:val="00F91898"/>
    <w:rsid w:val="00F94031"/>
    <w:rsid w:val="00F94B44"/>
    <w:rsid w:val="00F9602B"/>
    <w:rsid w:val="00FA17D7"/>
    <w:rsid w:val="00FA37FE"/>
    <w:rsid w:val="00FA6B9E"/>
    <w:rsid w:val="00FB17CC"/>
    <w:rsid w:val="00FB2E07"/>
    <w:rsid w:val="00FB30A4"/>
    <w:rsid w:val="00FB6088"/>
    <w:rsid w:val="00FB6EF7"/>
    <w:rsid w:val="00FC03CC"/>
    <w:rsid w:val="00FC494E"/>
    <w:rsid w:val="00FC6EF4"/>
    <w:rsid w:val="00FD00D3"/>
    <w:rsid w:val="00FD195E"/>
    <w:rsid w:val="00FD32E6"/>
    <w:rsid w:val="00FD437B"/>
    <w:rsid w:val="00FD4C6F"/>
    <w:rsid w:val="00FE0504"/>
    <w:rsid w:val="00FE0D5A"/>
    <w:rsid w:val="00FE5C95"/>
    <w:rsid w:val="00FE60A8"/>
    <w:rsid w:val="00FF1C44"/>
    <w:rsid w:val="00FF21A4"/>
    <w:rsid w:val="00FF5708"/>
    <w:rsid w:val="00FF606F"/>
    <w:rsid w:val="00FF7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174B39"/>
    <w:pPr>
      <w:widowControl w:val="0"/>
      <w:autoSpaceDE w:val="0"/>
      <w:autoSpaceDN w:val="0"/>
      <w:adjustRightInd w:val="0"/>
      <w:spacing w:line="360" w:lineRule="auto"/>
      <w:ind w:firstLine="709"/>
      <w:jc w:val="both"/>
    </w:pPr>
    <w:rPr>
      <w:rFonts w:ascii="Times New Roman" w:eastAsia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297A4B"/>
    <w:pPr>
      <w:keepNext/>
      <w:pageBreakBefore/>
      <w:spacing w:after="240"/>
      <w:ind w:firstLine="0"/>
      <w:jc w:val="center"/>
      <w:outlineLvl w:val="0"/>
    </w:pPr>
    <w:rPr>
      <w:rFonts w:ascii="Arial" w:eastAsia="SimSun" w:hAnsi="Arial"/>
      <w:b/>
      <w:bCs/>
      <w:kern w:val="32"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476B9D"/>
    <w:pPr>
      <w:keepNext/>
      <w:spacing w:before="240" w:after="120"/>
      <w:ind w:firstLine="0"/>
      <w:jc w:val="center"/>
      <w:outlineLvl w:val="1"/>
    </w:pPr>
    <w:rPr>
      <w:rFonts w:ascii="Arial" w:eastAsia="SimSun" w:hAnsi="Arial"/>
      <w:b/>
      <w:bCs/>
      <w:iCs/>
      <w:sz w:val="32"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D77781"/>
    <w:pPr>
      <w:keepNext/>
      <w:spacing w:before="120"/>
      <w:jc w:val="left"/>
      <w:outlineLvl w:val="2"/>
    </w:pPr>
    <w:rPr>
      <w:rFonts w:ascii="Arial" w:eastAsia="SimSun" w:hAnsi="Arial"/>
      <w:b/>
      <w:bCs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Титульная страница"/>
    <w:basedOn w:val="a1"/>
    <w:qFormat/>
    <w:rsid w:val="00375C4B"/>
    <w:pPr>
      <w:shd w:val="clear" w:color="auto" w:fill="FFFFFF"/>
      <w:ind w:firstLine="0"/>
      <w:jc w:val="center"/>
    </w:pPr>
    <w:rPr>
      <w:bCs/>
      <w:spacing w:val="-3"/>
      <w:szCs w:val="28"/>
    </w:rPr>
  </w:style>
  <w:style w:type="character" w:customStyle="1" w:styleId="10">
    <w:name w:val="Заголовок 1 Знак"/>
    <w:link w:val="1"/>
    <w:uiPriority w:val="9"/>
    <w:rsid w:val="00297A4B"/>
    <w:rPr>
      <w:rFonts w:ascii="Arial" w:eastAsia="SimSun" w:hAnsi="Arial" w:cs="Times New Roman"/>
      <w:b/>
      <w:bCs/>
      <w:kern w:val="32"/>
      <w:sz w:val="36"/>
      <w:szCs w:val="32"/>
    </w:rPr>
  </w:style>
  <w:style w:type="paragraph" w:customStyle="1" w:styleId="a6">
    <w:name w:val="Содержаниие"/>
    <w:basedOn w:val="a1"/>
    <w:qFormat/>
    <w:rsid w:val="000B1EA6"/>
    <w:pPr>
      <w:tabs>
        <w:tab w:val="right" w:leader="dot" w:pos="9356"/>
      </w:tabs>
    </w:pPr>
  </w:style>
  <w:style w:type="character" w:customStyle="1" w:styleId="20">
    <w:name w:val="Заголовок 2 Знак"/>
    <w:link w:val="2"/>
    <w:uiPriority w:val="9"/>
    <w:rsid w:val="00476B9D"/>
    <w:rPr>
      <w:rFonts w:ascii="Arial" w:eastAsia="SimSun" w:hAnsi="Arial" w:cs="Times New Roman"/>
      <w:b/>
      <w:bCs/>
      <w:iCs/>
      <w:sz w:val="32"/>
      <w:szCs w:val="28"/>
    </w:rPr>
  </w:style>
  <w:style w:type="character" w:customStyle="1" w:styleId="30">
    <w:name w:val="Заголовок 3 Знак"/>
    <w:link w:val="3"/>
    <w:uiPriority w:val="9"/>
    <w:rsid w:val="00D77781"/>
    <w:rPr>
      <w:rFonts w:ascii="Arial" w:eastAsia="SimSun" w:hAnsi="Arial" w:cs="Times New Roman"/>
      <w:b/>
      <w:bCs/>
      <w:sz w:val="28"/>
      <w:szCs w:val="26"/>
    </w:rPr>
  </w:style>
  <w:style w:type="paragraph" w:customStyle="1" w:styleId="a">
    <w:name w:val="Список_литературы"/>
    <w:basedOn w:val="a1"/>
    <w:qFormat/>
    <w:rsid w:val="00455709"/>
    <w:pPr>
      <w:numPr>
        <w:numId w:val="1"/>
      </w:numPr>
      <w:ind w:left="425" w:hanging="425"/>
    </w:pPr>
  </w:style>
  <w:style w:type="character" w:styleId="a7">
    <w:name w:val="Hyperlink"/>
    <w:uiPriority w:val="99"/>
    <w:unhideWhenUsed/>
    <w:rsid w:val="00455709"/>
    <w:rPr>
      <w:color w:val="0000FF"/>
      <w:u w:val="single"/>
    </w:rPr>
  </w:style>
  <w:style w:type="paragraph" w:styleId="a8">
    <w:name w:val="Balloon Text"/>
    <w:basedOn w:val="a1"/>
    <w:link w:val="a9"/>
    <w:uiPriority w:val="99"/>
    <w:semiHidden/>
    <w:unhideWhenUsed/>
    <w:rsid w:val="002224C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link w:val="a8"/>
    <w:uiPriority w:val="99"/>
    <w:semiHidden/>
    <w:rsid w:val="002224C4"/>
    <w:rPr>
      <w:rFonts w:ascii="Segoe UI" w:eastAsia="Times New Roman" w:hAnsi="Segoe UI" w:cs="Segoe UI"/>
      <w:sz w:val="18"/>
      <w:szCs w:val="18"/>
    </w:rPr>
  </w:style>
  <w:style w:type="paragraph" w:styleId="aa">
    <w:name w:val="header"/>
    <w:basedOn w:val="a1"/>
    <w:link w:val="ab"/>
    <w:uiPriority w:val="99"/>
    <w:unhideWhenUsed/>
    <w:rsid w:val="00DD6658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DD6658"/>
    <w:rPr>
      <w:rFonts w:ascii="Times New Roman" w:eastAsia="Times New Roman" w:hAnsi="Times New Roman"/>
      <w:sz w:val="28"/>
    </w:rPr>
  </w:style>
  <w:style w:type="paragraph" w:styleId="ac">
    <w:name w:val="footer"/>
    <w:basedOn w:val="a1"/>
    <w:link w:val="ad"/>
    <w:uiPriority w:val="99"/>
    <w:unhideWhenUsed/>
    <w:rsid w:val="00DD6658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DD6658"/>
    <w:rPr>
      <w:rFonts w:ascii="Times New Roman" w:eastAsia="Times New Roman" w:hAnsi="Times New Roman"/>
      <w:sz w:val="28"/>
    </w:rPr>
  </w:style>
  <w:style w:type="character" w:customStyle="1" w:styleId="apple-converted-space">
    <w:name w:val="apple-converted-space"/>
    <w:rsid w:val="00455B32"/>
  </w:style>
  <w:style w:type="paragraph" w:styleId="ae">
    <w:name w:val="TOC Heading"/>
    <w:basedOn w:val="1"/>
    <w:next w:val="a1"/>
    <w:uiPriority w:val="39"/>
    <w:unhideWhenUsed/>
    <w:qFormat/>
    <w:rsid w:val="008F5E85"/>
    <w:pPr>
      <w:keepLines/>
      <w:pageBreakBefore w:val="0"/>
      <w:widowControl/>
      <w:autoSpaceDE/>
      <w:autoSpaceDN/>
      <w:adjustRightInd/>
      <w:spacing w:before="240" w:after="0" w:line="259" w:lineRule="auto"/>
      <w:jc w:val="left"/>
      <w:outlineLvl w:val="9"/>
    </w:pPr>
    <w:rPr>
      <w:rFonts w:ascii="Calibri Light" w:eastAsia="Times New Roman" w:hAnsi="Calibri Light"/>
      <w:b w:val="0"/>
      <w:bCs w:val="0"/>
      <w:color w:val="2E74B5"/>
      <w:kern w:val="0"/>
      <w:sz w:val="32"/>
    </w:rPr>
  </w:style>
  <w:style w:type="paragraph" w:styleId="11">
    <w:name w:val="toc 1"/>
    <w:basedOn w:val="a1"/>
    <w:next w:val="a1"/>
    <w:autoRedefine/>
    <w:uiPriority w:val="39"/>
    <w:unhideWhenUsed/>
    <w:rsid w:val="003D65B5"/>
    <w:pPr>
      <w:tabs>
        <w:tab w:val="right" w:leader="dot" w:pos="9345"/>
      </w:tabs>
      <w:ind w:firstLine="0"/>
    </w:pPr>
  </w:style>
  <w:style w:type="paragraph" w:styleId="21">
    <w:name w:val="toc 2"/>
    <w:basedOn w:val="a1"/>
    <w:next w:val="a1"/>
    <w:autoRedefine/>
    <w:uiPriority w:val="39"/>
    <w:unhideWhenUsed/>
    <w:rsid w:val="0056239B"/>
    <w:pPr>
      <w:tabs>
        <w:tab w:val="left" w:pos="851"/>
        <w:tab w:val="right" w:leader="dot" w:pos="9345"/>
      </w:tabs>
      <w:ind w:firstLine="284"/>
    </w:pPr>
  </w:style>
  <w:style w:type="character" w:styleId="af">
    <w:name w:val="Placeholder Text"/>
    <w:basedOn w:val="a2"/>
    <w:uiPriority w:val="99"/>
    <w:semiHidden/>
    <w:rsid w:val="00D5716D"/>
    <w:rPr>
      <w:color w:val="808080"/>
    </w:rPr>
  </w:style>
  <w:style w:type="paragraph" w:styleId="31">
    <w:name w:val="toc 3"/>
    <w:basedOn w:val="a1"/>
    <w:next w:val="a1"/>
    <w:autoRedefine/>
    <w:uiPriority w:val="39"/>
    <w:unhideWhenUsed/>
    <w:rsid w:val="003D65B5"/>
    <w:pPr>
      <w:tabs>
        <w:tab w:val="right" w:leader="dot" w:pos="9345"/>
      </w:tabs>
      <w:spacing w:after="100"/>
      <w:ind w:left="142" w:firstLine="425"/>
    </w:pPr>
  </w:style>
  <w:style w:type="paragraph" w:styleId="af0">
    <w:name w:val="List Paragraph"/>
    <w:basedOn w:val="a1"/>
    <w:link w:val="af1"/>
    <w:uiPriority w:val="34"/>
    <w:qFormat/>
    <w:rsid w:val="00C079AA"/>
    <w:pPr>
      <w:ind w:left="720"/>
      <w:contextualSpacing/>
    </w:pPr>
  </w:style>
  <w:style w:type="table" w:styleId="af2">
    <w:name w:val="Table Grid"/>
    <w:basedOn w:val="a3"/>
    <w:uiPriority w:val="59"/>
    <w:rsid w:val="008028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0">
    <w:name w:val="Параграф ВКР"/>
    <w:basedOn w:val="1"/>
    <w:link w:val="af3"/>
    <w:qFormat/>
    <w:rsid w:val="001477ED"/>
    <w:pPr>
      <w:pageBreakBefore w:val="0"/>
      <w:numPr>
        <w:ilvl w:val="1"/>
        <w:numId w:val="33"/>
      </w:numPr>
      <w:spacing w:before="100" w:beforeAutospacing="1"/>
    </w:pPr>
    <w:rPr>
      <w:rFonts w:cs="Arial"/>
      <w:b w:val="0"/>
      <w:sz w:val="32"/>
    </w:rPr>
  </w:style>
  <w:style w:type="character" w:customStyle="1" w:styleId="af3">
    <w:name w:val="Параграф ВКР Знак"/>
    <w:basedOn w:val="a2"/>
    <w:link w:val="a0"/>
    <w:rsid w:val="001477ED"/>
    <w:rPr>
      <w:rFonts w:ascii="Arial" w:eastAsia="SimSun" w:hAnsi="Arial" w:cs="Arial"/>
      <w:bCs/>
      <w:kern w:val="32"/>
      <w:sz w:val="32"/>
      <w:szCs w:val="32"/>
    </w:rPr>
  </w:style>
  <w:style w:type="paragraph" w:styleId="af4">
    <w:name w:val="Normal (Web)"/>
    <w:basedOn w:val="a1"/>
    <w:uiPriority w:val="99"/>
    <w:unhideWhenUsed/>
    <w:rsid w:val="006854D5"/>
    <w:pPr>
      <w:widowControl/>
      <w:autoSpaceDE/>
      <w:autoSpaceDN/>
      <w:adjustRightInd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af1">
    <w:name w:val="Абзац списка Знак"/>
    <w:basedOn w:val="a2"/>
    <w:link w:val="af0"/>
    <w:uiPriority w:val="34"/>
    <w:rsid w:val="0019536D"/>
    <w:rPr>
      <w:rFonts w:ascii="Times New Roman" w:eastAsia="Times New Roman" w:hAnsi="Times New Roman"/>
      <w:sz w:val="28"/>
    </w:rPr>
  </w:style>
  <w:style w:type="character" w:styleId="af5">
    <w:name w:val="FollowedHyperlink"/>
    <w:basedOn w:val="a2"/>
    <w:uiPriority w:val="99"/>
    <w:semiHidden/>
    <w:unhideWhenUsed/>
    <w:rsid w:val="006363A7"/>
    <w:rPr>
      <w:color w:val="954F72" w:themeColor="followedHyperlink"/>
      <w:u w:val="single"/>
    </w:rPr>
  </w:style>
  <w:style w:type="paragraph" w:customStyle="1" w:styleId="equation">
    <w:name w:val="equation Знак"/>
    <w:basedOn w:val="a1"/>
    <w:next w:val="a1"/>
    <w:link w:val="equation0"/>
    <w:rsid w:val="00280910"/>
    <w:pPr>
      <w:widowControl/>
      <w:tabs>
        <w:tab w:val="center" w:pos="4536"/>
        <w:tab w:val="right" w:pos="9072"/>
      </w:tabs>
      <w:autoSpaceDE/>
      <w:autoSpaceDN/>
      <w:adjustRightInd/>
      <w:spacing w:line="240" w:lineRule="auto"/>
      <w:ind w:firstLine="0"/>
    </w:pPr>
    <w:rPr>
      <w:sz w:val="24"/>
      <w:lang w:val="en-GB"/>
    </w:rPr>
  </w:style>
  <w:style w:type="character" w:customStyle="1" w:styleId="equation0">
    <w:name w:val="equation Знак Знак"/>
    <w:basedOn w:val="a2"/>
    <w:link w:val="equation"/>
    <w:rsid w:val="00280910"/>
    <w:rPr>
      <w:rFonts w:ascii="Times New Roman" w:eastAsia="Times New Roman" w:hAnsi="Times New Roman"/>
      <w:sz w:val="24"/>
      <w:lang w:val="en-GB"/>
    </w:rPr>
  </w:style>
  <w:style w:type="table" w:styleId="-3">
    <w:name w:val="Light List Accent 3"/>
    <w:basedOn w:val="a3"/>
    <w:uiPriority w:val="61"/>
    <w:rsid w:val="00992E63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af6">
    <w:name w:val="Emphasis"/>
    <w:basedOn w:val="a2"/>
    <w:uiPriority w:val="20"/>
    <w:qFormat/>
    <w:rsid w:val="00F4447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174B39"/>
    <w:pPr>
      <w:widowControl w:val="0"/>
      <w:autoSpaceDE w:val="0"/>
      <w:autoSpaceDN w:val="0"/>
      <w:adjustRightInd w:val="0"/>
      <w:spacing w:line="360" w:lineRule="auto"/>
      <w:ind w:firstLine="709"/>
      <w:jc w:val="both"/>
    </w:pPr>
    <w:rPr>
      <w:rFonts w:ascii="Times New Roman" w:eastAsia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297A4B"/>
    <w:pPr>
      <w:keepNext/>
      <w:pageBreakBefore/>
      <w:spacing w:after="240"/>
      <w:ind w:firstLine="0"/>
      <w:jc w:val="center"/>
      <w:outlineLvl w:val="0"/>
    </w:pPr>
    <w:rPr>
      <w:rFonts w:ascii="Arial" w:eastAsia="SimSun" w:hAnsi="Arial"/>
      <w:b/>
      <w:bCs/>
      <w:kern w:val="32"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476B9D"/>
    <w:pPr>
      <w:keepNext/>
      <w:spacing w:before="240" w:after="120"/>
      <w:ind w:firstLine="0"/>
      <w:jc w:val="center"/>
      <w:outlineLvl w:val="1"/>
    </w:pPr>
    <w:rPr>
      <w:rFonts w:ascii="Arial" w:eastAsia="SimSun" w:hAnsi="Arial"/>
      <w:b/>
      <w:bCs/>
      <w:iCs/>
      <w:sz w:val="32"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D77781"/>
    <w:pPr>
      <w:keepNext/>
      <w:spacing w:before="120"/>
      <w:jc w:val="left"/>
      <w:outlineLvl w:val="2"/>
    </w:pPr>
    <w:rPr>
      <w:rFonts w:ascii="Arial" w:eastAsia="SimSun" w:hAnsi="Arial"/>
      <w:b/>
      <w:bCs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Титульная страница"/>
    <w:basedOn w:val="a1"/>
    <w:qFormat/>
    <w:rsid w:val="00375C4B"/>
    <w:pPr>
      <w:shd w:val="clear" w:color="auto" w:fill="FFFFFF"/>
      <w:ind w:firstLine="0"/>
      <w:jc w:val="center"/>
    </w:pPr>
    <w:rPr>
      <w:bCs/>
      <w:spacing w:val="-3"/>
      <w:szCs w:val="28"/>
    </w:rPr>
  </w:style>
  <w:style w:type="character" w:customStyle="1" w:styleId="10">
    <w:name w:val="Заголовок 1 Знак"/>
    <w:link w:val="1"/>
    <w:uiPriority w:val="9"/>
    <w:rsid w:val="00297A4B"/>
    <w:rPr>
      <w:rFonts w:ascii="Arial" w:eastAsia="SimSun" w:hAnsi="Arial" w:cs="Times New Roman"/>
      <w:b/>
      <w:bCs/>
      <w:kern w:val="32"/>
      <w:sz w:val="36"/>
      <w:szCs w:val="32"/>
    </w:rPr>
  </w:style>
  <w:style w:type="paragraph" w:customStyle="1" w:styleId="a6">
    <w:name w:val="Содержаниие"/>
    <w:basedOn w:val="a1"/>
    <w:qFormat/>
    <w:rsid w:val="000B1EA6"/>
    <w:pPr>
      <w:tabs>
        <w:tab w:val="right" w:leader="dot" w:pos="9356"/>
      </w:tabs>
    </w:pPr>
  </w:style>
  <w:style w:type="character" w:customStyle="1" w:styleId="20">
    <w:name w:val="Заголовок 2 Знак"/>
    <w:link w:val="2"/>
    <w:uiPriority w:val="9"/>
    <w:rsid w:val="00476B9D"/>
    <w:rPr>
      <w:rFonts w:ascii="Arial" w:eastAsia="SimSun" w:hAnsi="Arial" w:cs="Times New Roman"/>
      <w:b/>
      <w:bCs/>
      <w:iCs/>
      <w:sz w:val="32"/>
      <w:szCs w:val="28"/>
    </w:rPr>
  </w:style>
  <w:style w:type="character" w:customStyle="1" w:styleId="30">
    <w:name w:val="Заголовок 3 Знак"/>
    <w:link w:val="3"/>
    <w:uiPriority w:val="9"/>
    <w:rsid w:val="00D77781"/>
    <w:rPr>
      <w:rFonts w:ascii="Arial" w:eastAsia="SimSun" w:hAnsi="Arial" w:cs="Times New Roman"/>
      <w:b/>
      <w:bCs/>
      <w:sz w:val="28"/>
      <w:szCs w:val="26"/>
    </w:rPr>
  </w:style>
  <w:style w:type="paragraph" w:customStyle="1" w:styleId="a">
    <w:name w:val="Список_литературы"/>
    <w:basedOn w:val="a1"/>
    <w:qFormat/>
    <w:rsid w:val="00455709"/>
    <w:pPr>
      <w:numPr>
        <w:numId w:val="1"/>
      </w:numPr>
      <w:ind w:left="425" w:hanging="425"/>
    </w:pPr>
  </w:style>
  <w:style w:type="character" w:styleId="a7">
    <w:name w:val="Hyperlink"/>
    <w:uiPriority w:val="99"/>
    <w:unhideWhenUsed/>
    <w:rsid w:val="00455709"/>
    <w:rPr>
      <w:color w:val="0000FF"/>
      <w:u w:val="single"/>
    </w:rPr>
  </w:style>
  <w:style w:type="paragraph" w:styleId="a8">
    <w:name w:val="Balloon Text"/>
    <w:basedOn w:val="a1"/>
    <w:link w:val="a9"/>
    <w:uiPriority w:val="99"/>
    <w:semiHidden/>
    <w:unhideWhenUsed/>
    <w:rsid w:val="002224C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link w:val="a8"/>
    <w:uiPriority w:val="99"/>
    <w:semiHidden/>
    <w:rsid w:val="002224C4"/>
    <w:rPr>
      <w:rFonts w:ascii="Segoe UI" w:eastAsia="Times New Roman" w:hAnsi="Segoe UI" w:cs="Segoe UI"/>
      <w:sz w:val="18"/>
      <w:szCs w:val="18"/>
    </w:rPr>
  </w:style>
  <w:style w:type="paragraph" w:styleId="aa">
    <w:name w:val="header"/>
    <w:basedOn w:val="a1"/>
    <w:link w:val="ab"/>
    <w:uiPriority w:val="99"/>
    <w:unhideWhenUsed/>
    <w:rsid w:val="00DD6658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DD6658"/>
    <w:rPr>
      <w:rFonts w:ascii="Times New Roman" w:eastAsia="Times New Roman" w:hAnsi="Times New Roman"/>
      <w:sz w:val="28"/>
    </w:rPr>
  </w:style>
  <w:style w:type="paragraph" w:styleId="ac">
    <w:name w:val="footer"/>
    <w:basedOn w:val="a1"/>
    <w:link w:val="ad"/>
    <w:uiPriority w:val="99"/>
    <w:unhideWhenUsed/>
    <w:rsid w:val="00DD6658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DD6658"/>
    <w:rPr>
      <w:rFonts w:ascii="Times New Roman" w:eastAsia="Times New Roman" w:hAnsi="Times New Roman"/>
      <w:sz w:val="28"/>
    </w:rPr>
  </w:style>
  <w:style w:type="character" w:customStyle="1" w:styleId="apple-converted-space">
    <w:name w:val="apple-converted-space"/>
    <w:rsid w:val="00455B32"/>
  </w:style>
  <w:style w:type="paragraph" w:styleId="ae">
    <w:name w:val="TOC Heading"/>
    <w:basedOn w:val="1"/>
    <w:next w:val="a1"/>
    <w:uiPriority w:val="39"/>
    <w:unhideWhenUsed/>
    <w:qFormat/>
    <w:rsid w:val="008F5E85"/>
    <w:pPr>
      <w:keepLines/>
      <w:pageBreakBefore w:val="0"/>
      <w:widowControl/>
      <w:autoSpaceDE/>
      <w:autoSpaceDN/>
      <w:adjustRightInd/>
      <w:spacing w:before="240" w:after="0" w:line="259" w:lineRule="auto"/>
      <w:jc w:val="left"/>
      <w:outlineLvl w:val="9"/>
    </w:pPr>
    <w:rPr>
      <w:rFonts w:ascii="Calibri Light" w:eastAsia="Times New Roman" w:hAnsi="Calibri Light"/>
      <w:b w:val="0"/>
      <w:bCs w:val="0"/>
      <w:color w:val="2E74B5"/>
      <w:kern w:val="0"/>
      <w:sz w:val="32"/>
    </w:rPr>
  </w:style>
  <w:style w:type="paragraph" w:styleId="11">
    <w:name w:val="toc 1"/>
    <w:basedOn w:val="a1"/>
    <w:next w:val="a1"/>
    <w:autoRedefine/>
    <w:uiPriority w:val="39"/>
    <w:unhideWhenUsed/>
    <w:rsid w:val="003D65B5"/>
    <w:pPr>
      <w:tabs>
        <w:tab w:val="right" w:leader="dot" w:pos="9345"/>
      </w:tabs>
      <w:ind w:firstLine="0"/>
    </w:pPr>
  </w:style>
  <w:style w:type="paragraph" w:styleId="21">
    <w:name w:val="toc 2"/>
    <w:basedOn w:val="a1"/>
    <w:next w:val="a1"/>
    <w:autoRedefine/>
    <w:uiPriority w:val="39"/>
    <w:unhideWhenUsed/>
    <w:rsid w:val="0056239B"/>
    <w:pPr>
      <w:tabs>
        <w:tab w:val="left" w:pos="851"/>
        <w:tab w:val="right" w:leader="dot" w:pos="9345"/>
      </w:tabs>
      <w:ind w:firstLine="284"/>
    </w:pPr>
  </w:style>
  <w:style w:type="character" w:styleId="af">
    <w:name w:val="Placeholder Text"/>
    <w:basedOn w:val="a2"/>
    <w:uiPriority w:val="99"/>
    <w:semiHidden/>
    <w:rsid w:val="00D5716D"/>
    <w:rPr>
      <w:color w:val="808080"/>
    </w:rPr>
  </w:style>
  <w:style w:type="paragraph" w:styleId="31">
    <w:name w:val="toc 3"/>
    <w:basedOn w:val="a1"/>
    <w:next w:val="a1"/>
    <w:autoRedefine/>
    <w:uiPriority w:val="39"/>
    <w:unhideWhenUsed/>
    <w:rsid w:val="003D65B5"/>
    <w:pPr>
      <w:tabs>
        <w:tab w:val="right" w:leader="dot" w:pos="9345"/>
      </w:tabs>
      <w:spacing w:after="100"/>
      <w:ind w:left="142" w:firstLine="425"/>
    </w:pPr>
  </w:style>
  <w:style w:type="paragraph" w:styleId="af0">
    <w:name w:val="List Paragraph"/>
    <w:basedOn w:val="a1"/>
    <w:link w:val="af1"/>
    <w:uiPriority w:val="34"/>
    <w:qFormat/>
    <w:rsid w:val="00C079AA"/>
    <w:pPr>
      <w:ind w:left="720"/>
      <w:contextualSpacing/>
    </w:pPr>
  </w:style>
  <w:style w:type="table" w:styleId="af2">
    <w:name w:val="Table Grid"/>
    <w:basedOn w:val="a3"/>
    <w:uiPriority w:val="59"/>
    <w:rsid w:val="008028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0">
    <w:name w:val="Параграф ВКР"/>
    <w:basedOn w:val="1"/>
    <w:link w:val="af3"/>
    <w:qFormat/>
    <w:rsid w:val="001477ED"/>
    <w:pPr>
      <w:pageBreakBefore w:val="0"/>
      <w:numPr>
        <w:ilvl w:val="1"/>
        <w:numId w:val="33"/>
      </w:numPr>
      <w:spacing w:before="100" w:beforeAutospacing="1"/>
    </w:pPr>
    <w:rPr>
      <w:rFonts w:cs="Arial"/>
      <w:b w:val="0"/>
      <w:sz w:val="32"/>
    </w:rPr>
  </w:style>
  <w:style w:type="character" w:customStyle="1" w:styleId="af3">
    <w:name w:val="Параграф ВКР Знак"/>
    <w:basedOn w:val="a2"/>
    <w:link w:val="a0"/>
    <w:rsid w:val="001477ED"/>
    <w:rPr>
      <w:rFonts w:ascii="Arial" w:eastAsia="SimSun" w:hAnsi="Arial" w:cs="Arial"/>
      <w:bCs/>
      <w:kern w:val="32"/>
      <w:sz w:val="32"/>
      <w:szCs w:val="32"/>
    </w:rPr>
  </w:style>
  <w:style w:type="paragraph" w:styleId="af4">
    <w:name w:val="Normal (Web)"/>
    <w:basedOn w:val="a1"/>
    <w:uiPriority w:val="99"/>
    <w:unhideWhenUsed/>
    <w:rsid w:val="006854D5"/>
    <w:pPr>
      <w:widowControl/>
      <w:autoSpaceDE/>
      <w:autoSpaceDN/>
      <w:adjustRightInd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af1">
    <w:name w:val="Абзац списка Знак"/>
    <w:basedOn w:val="a2"/>
    <w:link w:val="af0"/>
    <w:uiPriority w:val="34"/>
    <w:rsid w:val="0019536D"/>
    <w:rPr>
      <w:rFonts w:ascii="Times New Roman" w:eastAsia="Times New Roman" w:hAnsi="Times New Roman"/>
      <w:sz w:val="28"/>
    </w:rPr>
  </w:style>
  <w:style w:type="character" w:styleId="af5">
    <w:name w:val="FollowedHyperlink"/>
    <w:basedOn w:val="a2"/>
    <w:uiPriority w:val="99"/>
    <w:semiHidden/>
    <w:unhideWhenUsed/>
    <w:rsid w:val="006363A7"/>
    <w:rPr>
      <w:color w:val="954F72" w:themeColor="followedHyperlink"/>
      <w:u w:val="single"/>
    </w:rPr>
  </w:style>
  <w:style w:type="paragraph" w:customStyle="1" w:styleId="equation">
    <w:name w:val="equation Знак"/>
    <w:basedOn w:val="a1"/>
    <w:next w:val="a1"/>
    <w:link w:val="equation0"/>
    <w:rsid w:val="00280910"/>
    <w:pPr>
      <w:widowControl/>
      <w:tabs>
        <w:tab w:val="center" w:pos="4536"/>
        <w:tab w:val="right" w:pos="9072"/>
      </w:tabs>
      <w:autoSpaceDE/>
      <w:autoSpaceDN/>
      <w:adjustRightInd/>
      <w:spacing w:line="240" w:lineRule="auto"/>
      <w:ind w:firstLine="0"/>
    </w:pPr>
    <w:rPr>
      <w:sz w:val="24"/>
      <w:lang w:val="en-GB"/>
    </w:rPr>
  </w:style>
  <w:style w:type="character" w:customStyle="1" w:styleId="equation0">
    <w:name w:val="equation Знак Знак"/>
    <w:basedOn w:val="a2"/>
    <w:link w:val="equation"/>
    <w:rsid w:val="00280910"/>
    <w:rPr>
      <w:rFonts w:ascii="Times New Roman" w:eastAsia="Times New Roman" w:hAnsi="Times New Roman"/>
      <w:sz w:val="24"/>
      <w:lang w:val="en-GB"/>
    </w:rPr>
  </w:style>
  <w:style w:type="table" w:styleId="-3">
    <w:name w:val="Light List Accent 3"/>
    <w:basedOn w:val="a3"/>
    <w:uiPriority w:val="61"/>
    <w:rsid w:val="00992E63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1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50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6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034">
          <w:marLeft w:val="3672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1988">
          <w:marLeft w:val="3672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8790">
          <w:marLeft w:val="3672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90843">
          <w:marLeft w:val="3672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7252">
          <w:marLeft w:val="4522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4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8896">
              <w:marLeft w:val="0"/>
              <w:marRight w:val="0"/>
              <w:marTop w:val="0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393">
              <w:marLeft w:val="0"/>
              <w:marRight w:val="0"/>
              <w:marTop w:val="4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6265">
              <w:marLeft w:val="0"/>
              <w:marRight w:val="0"/>
              <w:marTop w:val="0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4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6219">
              <w:marLeft w:val="0"/>
              <w:marRight w:val="0"/>
              <w:marTop w:val="0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946">
              <w:marLeft w:val="0"/>
              <w:marRight w:val="0"/>
              <w:marTop w:val="4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2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27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</a:spPr>
      <a:bodyPr rtlCol="0" anchor="ctr">
        <a:noAutofit/>
      </a:bodyPr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AC157-85E1-4092-A8D0-3016BC425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18773</TotalTime>
  <Pages>38</Pages>
  <Words>8675</Words>
  <Characters>49454</Characters>
  <Application>Microsoft Office Word</Application>
  <DocSecurity>0</DocSecurity>
  <Lines>412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58013</CharactersWithSpaces>
  <SharedDoc>false</SharedDoc>
  <HLinks>
    <vt:vector size="18" baseType="variant"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_Toc447503715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_Toc447503714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_Toc447503713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</dc:creator>
  <cp:lastModifiedBy>Vandal</cp:lastModifiedBy>
  <cp:revision>61</cp:revision>
  <cp:lastPrinted>2016-05-24T10:47:00Z</cp:lastPrinted>
  <dcterms:created xsi:type="dcterms:W3CDTF">2017-11-17T18:27:00Z</dcterms:created>
  <dcterms:modified xsi:type="dcterms:W3CDTF">2021-06-01T21:24:00Z</dcterms:modified>
</cp:coreProperties>
</file>