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6D96" w14:textId="2F79CFB6" w:rsidR="009C527C" w:rsidRPr="00E41FB9" w:rsidRDefault="00E200D5" w:rsidP="009C527C">
      <w:pPr>
        <w:spacing w:after="0" w:line="259" w:lineRule="auto"/>
        <w:ind w:left="0" w:firstLine="0"/>
        <w:jc w:val="center"/>
        <w:rPr>
          <w:b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A4CBBF" wp14:editId="6DB6CF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60525" cy="1398905"/>
            <wp:effectExtent l="0" t="0" r="3175" b="0"/>
            <wp:wrapSquare wrapText="bothSides"/>
            <wp:docPr id="4" name="Рисунок 4" descr="ipac23.org – 14th International Particle Accelerator Co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ac23.org – 14th International Particle Accelerator Confer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EE5792" wp14:editId="42F22745">
            <wp:simplePos x="0" y="0"/>
            <wp:positionH relativeFrom="column">
              <wp:posOffset>4566285</wp:posOffset>
            </wp:positionH>
            <wp:positionV relativeFrom="paragraph">
              <wp:posOffset>0</wp:posOffset>
            </wp:positionV>
            <wp:extent cx="1518920" cy="1485265"/>
            <wp:effectExtent l="0" t="0" r="5080" b="635"/>
            <wp:wrapSquare wrapText="bothSides"/>
            <wp:docPr id="2" name="Рисунок 2" descr="ИЯИ РАН › Собы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ЯИ РАН › Событ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27C">
        <w:fldChar w:fldCharType="begin"/>
      </w:r>
      <w:r w:rsidR="009C527C">
        <w:instrText xml:space="preserve"> INCLUDEPICTURE "https://storage.theoryandpractice.ru/tnp/uploads/image_logo/000/026/437/image/medium_88ae095048.jpg" \* MERGEFORMATINET </w:instrText>
      </w:r>
      <w:r w:rsidR="00000000">
        <w:fldChar w:fldCharType="separate"/>
      </w:r>
      <w:r w:rsidR="009C527C">
        <w:fldChar w:fldCharType="end"/>
      </w:r>
    </w:p>
    <w:p w14:paraId="0348D043" w14:textId="2E1A8115" w:rsidR="009C527C" w:rsidRDefault="009C527C" w:rsidP="009C527C">
      <w:pPr>
        <w:spacing w:after="0" w:line="259" w:lineRule="auto"/>
        <w:ind w:left="0" w:firstLine="0"/>
        <w:jc w:val="center"/>
        <w:rPr>
          <w:b/>
          <w:sz w:val="32"/>
          <w:szCs w:val="32"/>
          <w:lang w:val="en-US"/>
        </w:rPr>
      </w:pPr>
    </w:p>
    <w:p w14:paraId="1B6A59BB" w14:textId="6C1671DA" w:rsidR="009C527C" w:rsidRPr="00570122" w:rsidRDefault="009C527C" w:rsidP="009C527C">
      <w:pPr>
        <w:spacing w:after="0" w:line="259" w:lineRule="auto"/>
        <w:ind w:left="0" w:firstLine="0"/>
        <w:jc w:val="center"/>
        <w:rPr>
          <w:b/>
          <w:sz w:val="32"/>
          <w:szCs w:val="32"/>
          <w:lang w:val="en-US"/>
        </w:rPr>
      </w:pPr>
      <w:r w:rsidRPr="00570122">
        <w:rPr>
          <w:b/>
          <w:sz w:val="32"/>
          <w:szCs w:val="32"/>
          <w:lang w:val="en-US"/>
        </w:rPr>
        <w:t>Reference letter</w:t>
      </w:r>
    </w:p>
    <w:p w14:paraId="7969CE96" w14:textId="77D2450B" w:rsidR="009C527C" w:rsidRPr="009C527C" w:rsidRDefault="009C527C" w:rsidP="009C527C">
      <w:pPr>
        <w:spacing w:after="0" w:line="259" w:lineRule="auto"/>
        <w:ind w:left="0" w:firstLine="0"/>
        <w:jc w:val="center"/>
        <w:rPr>
          <w:b/>
          <w:sz w:val="32"/>
          <w:szCs w:val="32"/>
          <w:lang w:val="en-GB"/>
        </w:rPr>
      </w:pPr>
      <w:r w:rsidRPr="00570122">
        <w:rPr>
          <w:b/>
          <w:sz w:val="32"/>
          <w:szCs w:val="32"/>
          <w:lang w:val="en-US"/>
        </w:rPr>
        <w:t>for IPAC’2</w:t>
      </w:r>
      <w:r>
        <w:rPr>
          <w:b/>
          <w:sz w:val="32"/>
          <w:szCs w:val="32"/>
          <w:lang w:val="en-US"/>
        </w:rPr>
        <w:t>3</w:t>
      </w:r>
      <w:r w:rsidRPr="00570122">
        <w:rPr>
          <w:b/>
          <w:sz w:val="32"/>
          <w:szCs w:val="32"/>
          <w:lang w:val="en-GB"/>
        </w:rPr>
        <w:t xml:space="preserve"> </w:t>
      </w:r>
      <w:r w:rsidRPr="00570122">
        <w:rPr>
          <w:b/>
          <w:sz w:val="32"/>
          <w:szCs w:val="32"/>
          <w:lang w:val="en-US"/>
        </w:rPr>
        <w:t>student grant</w:t>
      </w:r>
      <w:r>
        <w:rPr>
          <w:b/>
          <w:sz w:val="32"/>
          <w:szCs w:val="32"/>
          <w:lang w:val="en-US"/>
        </w:rPr>
        <w:t xml:space="preserve"> </w:t>
      </w:r>
      <w:r w:rsidRPr="00570122">
        <w:rPr>
          <w:b/>
          <w:sz w:val="32"/>
          <w:szCs w:val="32"/>
          <w:lang w:val="en-US"/>
        </w:rPr>
        <w:t>application</w:t>
      </w:r>
      <w:r>
        <w:rPr>
          <w:b/>
          <w:sz w:val="32"/>
          <w:szCs w:val="32"/>
          <w:lang w:val="en-GB"/>
        </w:rPr>
        <w:t xml:space="preserve"> </w:t>
      </w:r>
      <w:r w:rsidRPr="00570122">
        <w:rPr>
          <w:b/>
          <w:sz w:val="32"/>
          <w:szCs w:val="32"/>
          <w:lang w:val="en-US"/>
        </w:rPr>
        <w:t xml:space="preserve">for a PhD student </w:t>
      </w:r>
      <w:r>
        <w:rPr>
          <w:b/>
          <w:sz w:val="32"/>
          <w:szCs w:val="32"/>
          <w:lang w:val="en-US"/>
        </w:rPr>
        <w:t>Sergey Kolokol’chikov</w:t>
      </w:r>
    </w:p>
    <w:p w14:paraId="6B275137" w14:textId="411971AB" w:rsidR="009C527C" w:rsidRPr="008826AB" w:rsidRDefault="009C527C" w:rsidP="009C527C">
      <w:pPr>
        <w:ind w:left="-15" w:right="0" w:firstLine="567"/>
        <w:rPr>
          <w:lang w:val="en-GB"/>
        </w:rPr>
      </w:pPr>
    </w:p>
    <w:p w14:paraId="7358C425" w14:textId="77777777" w:rsidR="009C527C" w:rsidRDefault="009C527C" w:rsidP="009C527C">
      <w:pPr>
        <w:spacing w:after="19" w:line="259" w:lineRule="auto"/>
        <w:ind w:left="0" w:right="-8" w:firstLine="0"/>
        <w:jc w:val="left"/>
        <w:rPr>
          <w:b/>
          <w:lang w:val="en-GB"/>
        </w:rPr>
      </w:pPr>
    </w:p>
    <w:p w14:paraId="2F69BBE6" w14:textId="77777777" w:rsidR="009C527C" w:rsidRDefault="009C527C" w:rsidP="009C527C">
      <w:pPr>
        <w:spacing w:after="19" w:line="259" w:lineRule="auto"/>
        <w:ind w:left="0" w:right="-8" w:firstLine="0"/>
        <w:jc w:val="left"/>
        <w:rPr>
          <w:b/>
          <w:lang w:val="en-US"/>
        </w:rPr>
      </w:pPr>
    </w:p>
    <w:p w14:paraId="368DAEB3" w14:textId="7F2A6BEC" w:rsidR="00A360B2" w:rsidRPr="00F75E0A" w:rsidRDefault="009C527C" w:rsidP="009C527C">
      <w:pPr>
        <w:spacing w:after="19" w:line="259" w:lineRule="auto"/>
        <w:ind w:left="0" w:right="-8" w:firstLine="0"/>
        <w:rPr>
          <w:bCs/>
          <w:lang w:val="en-US"/>
        </w:rPr>
      </w:pPr>
      <w:r>
        <w:rPr>
          <w:b/>
          <w:lang w:val="en-US"/>
        </w:rPr>
        <w:tab/>
      </w:r>
      <w:r w:rsidR="004A6196" w:rsidRPr="004A6196">
        <w:rPr>
          <w:bCs/>
          <w:lang w:val="en-US"/>
        </w:rPr>
        <w:t xml:space="preserve">I am writing this reference </w:t>
      </w:r>
      <w:r w:rsidR="004A6196">
        <w:rPr>
          <w:bCs/>
          <w:lang w:val="en-US"/>
        </w:rPr>
        <w:t>letter</w:t>
      </w:r>
      <w:r w:rsidR="004A6196" w:rsidRPr="004A6196">
        <w:rPr>
          <w:bCs/>
          <w:lang w:val="en-US"/>
        </w:rPr>
        <w:t xml:space="preserve"> for</w:t>
      </w:r>
      <w:r w:rsidR="004A6196" w:rsidRPr="004A6196">
        <w:rPr>
          <w:b/>
          <w:lang w:val="en-US"/>
        </w:rPr>
        <w:t xml:space="preserve"> </w:t>
      </w:r>
      <w:r>
        <w:rPr>
          <w:bCs/>
          <w:lang w:val="en-US"/>
        </w:rPr>
        <w:t>Sergey</w:t>
      </w:r>
      <w:r w:rsidR="004A6196">
        <w:rPr>
          <w:bCs/>
          <w:lang w:val="en-US"/>
        </w:rPr>
        <w:t xml:space="preserve"> Kolokol’chikov, a </w:t>
      </w:r>
      <w:r w:rsidR="004A6196" w:rsidRPr="004A6196">
        <w:rPr>
          <w:bCs/>
          <w:lang w:val="en-US"/>
        </w:rPr>
        <w:t>PhD student</w:t>
      </w:r>
      <w:r>
        <w:rPr>
          <w:bCs/>
          <w:lang w:val="en-US"/>
        </w:rPr>
        <w:t xml:space="preserve"> </w:t>
      </w:r>
      <w:r w:rsidR="004A6196" w:rsidRPr="004A6196">
        <w:rPr>
          <w:bCs/>
          <w:lang w:val="en-US"/>
        </w:rPr>
        <w:t>I was fortunate to work with during</w:t>
      </w:r>
      <w:r w:rsidR="004A6196">
        <w:rPr>
          <w:bCs/>
          <w:lang w:val="en-US"/>
        </w:rPr>
        <w:t xml:space="preserve"> 5 years</w:t>
      </w:r>
      <w:r w:rsidR="004A6196" w:rsidRPr="004A6196">
        <w:rPr>
          <w:bCs/>
          <w:lang w:val="en-US"/>
        </w:rPr>
        <w:t xml:space="preserve">. As both </w:t>
      </w:r>
      <w:r w:rsidR="004A6196">
        <w:rPr>
          <w:bCs/>
          <w:lang w:val="en-US"/>
        </w:rPr>
        <w:t>Sergey</w:t>
      </w:r>
      <w:r w:rsidR="004A6196" w:rsidRPr="004A6196">
        <w:rPr>
          <w:bCs/>
          <w:lang w:val="en-US"/>
        </w:rPr>
        <w:t xml:space="preserve">’s academic advisor and professor of </w:t>
      </w:r>
      <w:r w:rsidR="004A6196" w:rsidRPr="008826AB">
        <w:rPr>
          <w:bCs/>
          <w:lang w:val="en-US"/>
        </w:rPr>
        <w:t>Institute for Nuclear Research of the Russian Academy of Sciences</w:t>
      </w:r>
      <w:r w:rsidR="004A6196">
        <w:rPr>
          <w:bCs/>
          <w:lang w:val="en-US"/>
        </w:rPr>
        <w:t xml:space="preserve"> (INR RAS)</w:t>
      </w:r>
      <w:r w:rsidR="004A6196" w:rsidRPr="004A6196">
        <w:rPr>
          <w:bCs/>
          <w:lang w:val="en-US"/>
        </w:rPr>
        <w:t xml:space="preserve">. </w:t>
      </w:r>
      <w:r w:rsidR="00DF14FE">
        <w:rPr>
          <w:bCs/>
          <w:lang w:val="en-US"/>
        </w:rPr>
        <w:t xml:space="preserve">We </w:t>
      </w:r>
      <w:proofErr w:type="gramStart"/>
      <w:r w:rsidR="00DF14FE">
        <w:rPr>
          <w:bCs/>
          <w:lang w:val="en-US"/>
        </w:rPr>
        <w:t>w</w:t>
      </w:r>
      <w:r>
        <w:rPr>
          <w:bCs/>
          <w:lang w:val="en-US"/>
        </w:rPr>
        <w:t>orks</w:t>
      </w:r>
      <w:proofErr w:type="gramEnd"/>
      <w:r>
        <w:rPr>
          <w:bCs/>
          <w:lang w:val="en-US"/>
        </w:rPr>
        <w:t xml:space="preserve"> </w:t>
      </w:r>
      <w:r w:rsidR="004A6196">
        <w:rPr>
          <w:bCs/>
          <w:lang w:val="en-US"/>
        </w:rPr>
        <w:t xml:space="preserve">together </w:t>
      </w:r>
      <w:r>
        <w:rPr>
          <w:bCs/>
          <w:lang w:val="en-US"/>
        </w:rPr>
        <w:t xml:space="preserve">in collaboration with </w:t>
      </w:r>
      <w:r w:rsidRPr="005C3988">
        <w:rPr>
          <w:bCs/>
          <w:lang w:val="en-US"/>
        </w:rPr>
        <w:t>Joint Institute for Nuclear Researches</w:t>
      </w:r>
      <w:r>
        <w:rPr>
          <w:bCs/>
          <w:lang w:val="en-US"/>
        </w:rPr>
        <w:t xml:space="preserve"> (JINR) for </w:t>
      </w:r>
      <w:r w:rsidRPr="005C3988">
        <w:rPr>
          <w:bCs/>
          <w:lang w:val="en-US"/>
        </w:rPr>
        <w:t>Nuclotron-based</w:t>
      </w:r>
      <w:r>
        <w:rPr>
          <w:bCs/>
          <w:lang w:val="en-US"/>
        </w:rPr>
        <w:t xml:space="preserve"> </w:t>
      </w:r>
      <w:r w:rsidRPr="005C3988">
        <w:rPr>
          <w:bCs/>
          <w:lang w:val="en-US"/>
        </w:rPr>
        <w:t>Ion Collider fAcility</w:t>
      </w:r>
      <w:r>
        <w:rPr>
          <w:bCs/>
          <w:lang w:val="en-US"/>
        </w:rPr>
        <w:t xml:space="preserve"> (NICA) project</w:t>
      </w:r>
      <w:r w:rsidR="00E200D5">
        <w:rPr>
          <w:bCs/>
          <w:lang w:val="en-US"/>
        </w:rPr>
        <w:t xml:space="preserve"> and </w:t>
      </w:r>
      <w:r w:rsidR="00E200D5" w:rsidRPr="00E200D5">
        <w:rPr>
          <w:bCs/>
          <w:lang w:val="en-US"/>
        </w:rPr>
        <w:t>Moscow Institute of Physics and Technology</w:t>
      </w:r>
      <w:r w:rsidR="00E200D5">
        <w:rPr>
          <w:bCs/>
          <w:lang w:val="en-US"/>
        </w:rPr>
        <w:t xml:space="preserve"> (</w:t>
      </w:r>
      <w:r w:rsidR="00E200D5" w:rsidRPr="00E200D5">
        <w:rPr>
          <w:bCs/>
          <w:lang w:val="en-US"/>
        </w:rPr>
        <w:t>MIPT</w:t>
      </w:r>
      <w:r w:rsidR="00E200D5">
        <w:rPr>
          <w:bCs/>
          <w:lang w:val="en-US"/>
        </w:rPr>
        <w:t>)</w:t>
      </w:r>
      <w:r>
        <w:rPr>
          <w:bCs/>
          <w:lang w:val="en-US"/>
        </w:rPr>
        <w:t xml:space="preserve">. </w:t>
      </w:r>
      <w:r w:rsidR="00A360B2" w:rsidRPr="00A360B2">
        <w:rPr>
          <w:bCs/>
          <w:lang w:val="en-US"/>
        </w:rPr>
        <w:t xml:space="preserve">The main activities of </w:t>
      </w:r>
      <w:r w:rsidR="00A360B2">
        <w:rPr>
          <w:bCs/>
          <w:lang w:val="en-US"/>
        </w:rPr>
        <w:t>Sergey</w:t>
      </w:r>
      <w:r w:rsidR="00A360B2" w:rsidRPr="00A360B2">
        <w:rPr>
          <w:bCs/>
          <w:lang w:val="en-US"/>
        </w:rPr>
        <w:t xml:space="preserve"> are in the scope of Electric Dipole Moment (EDM) search at storage rings.</w:t>
      </w:r>
      <w:r w:rsidR="009F64E7">
        <w:rPr>
          <w:bCs/>
          <w:lang w:val="en-US"/>
        </w:rPr>
        <w:t xml:space="preserve"> </w:t>
      </w:r>
      <w:r w:rsidR="009F64E7" w:rsidRPr="009F64E7">
        <w:rPr>
          <w:bCs/>
          <w:lang w:val="en-US"/>
        </w:rPr>
        <w:t>EDM search is an advanced field of accelerator physics</w:t>
      </w:r>
      <w:r w:rsidR="008D2F81" w:rsidRPr="00F75E0A">
        <w:rPr>
          <w:bCs/>
          <w:lang w:val="en-US"/>
        </w:rPr>
        <w:t>.</w:t>
      </w:r>
    </w:p>
    <w:p w14:paraId="18EA37B5" w14:textId="14F4C768" w:rsidR="00F75E0A" w:rsidRPr="00FE48B2" w:rsidRDefault="009C527C" w:rsidP="009C527C">
      <w:pPr>
        <w:spacing w:after="19" w:line="259" w:lineRule="auto"/>
        <w:ind w:left="0" w:right="-8" w:firstLine="0"/>
        <w:rPr>
          <w:bCs/>
          <w:lang w:val="en-US"/>
        </w:rPr>
      </w:pPr>
      <w:r>
        <w:rPr>
          <w:bCs/>
          <w:lang w:val="en-US"/>
        </w:rPr>
        <w:tab/>
      </w:r>
      <w:r w:rsidR="00F75E0A">
        <w:rPr>
          <w:bCs/>
          <w:lang w:val="en-US"/>
        </w:rPr>
        <w:t xml:space="preserve">For EDM experiments </w:t>
      </w:r>
      <w:r w:rsidR="007C40F8" w:rsidRPr="007C40F8">
        <w:rPr>
          <w:bCs/>
          <w:lang w:val="en-US"/>
        </w:rPr>
        <w:t xml:space="preserve">an update of the </w:t>
      </w:r>
      <w:r w:rsidR="007C40F8">
        <w:rPr>
          <w:bCs/>
          <w:lang w:val="en-US"/>
        </w:rPr>
        <w:t>NICA</w:t>
      </w:r>
      <w:r w:rsidR="007C40F8" w:rsidRPr="007C40F8">
        <w:rPr>
          <w:bCs/>
          <w:lang w:val="en-US"/>
        </w:rPr>
        <w:t xml:space="preserve"> magneto-optical structure </w:t>
      </w:r>
      <w:r w:rsidR="007C40F8">
        <w:rPr>
          <w:bCs/>
          <w:lang w:val="en-US"/>
        </w:rPr>
        <w:t>of straight sections</w:t>
      </w:r>
      <w:r w:rsidR="007C40F8" w:rsidRPr="007C40F8">
        <w:rPr>
          <w:bCs/>
          <w:lang w:val="en-US"/>
        </w:rPr>
        <w:t xml:space="preserve"> was required. </w:t>
      </w:r>
      <w:r w:rsidR="00F75E0A">
        <w:rPr>
          <w:bCs/>
          <w:lang w:val="en-US"/>
        </w:rPr>
        <w:t>The findings of Sergey serve as a guideline for tuning of the operating machine NICA.</w:t>
      </w:r>
      <w:r w:rsidR="007C40F8">
        <w:rPr>
          <w:bCs/>
          <w:lang w:val="en-US"/>
        </w:rPr>
        <w:t xml:space="preserve"> Also, Sergey consider the second order of spin coherence correction.</w:t>
      </w:r>
      <w:r w:rsidR="008D1505">
        <w:rPr>
          <w:bCs/>
          <w:lang w:val="en-US"/>
        </w:rPr>
        <w:t xml:space="preserve"> It </w:t>
      </w:r>
      <w:r w:rsidR="008D1505" w:rsidRPr="008D1505">
        <w:rPr>
          <w:bCs/>
          <w:lang w:val="en-US"/>
        </w:rPr>
        <w:t xml:space="preserve">defines </w:t>
      </w:r>
      <w:r w:rsidR="008D1505">
        <w:rPr>
          <w:bCs/>
          <w:lang w:val="en-US"/>
        </w:rPr>
        <w:t>an important spin coherence time</w:t>
      </w:r>
      <w:r w:rsidR="008D1505" w:rsidRPr="008D1505">
        <w:rPr>
          <w:bCs/>
          <w:lang w:val="en-US"/>
        </w:rPr>
        <w:t xml:space="preserve">, </w:t>
      </w:r>
      <w:r w:rsidR="008D1505">
        <w:rPr>
          <w:bCs/>
          <w:lang w:val="en-US"/>
        </w:rPr>
        <w:t xml:space="preserve">which is a </w:t>
      </w:r>
      <w:r w:rsidR="008D1505" w:rsidRPr="008D1505">
        <w:rPr>
          <w:bCs/>
          <w:lang w:val="en-US"/>
        </w:rPr>
        <w:t xml:space="preserve">final sensitivity of deuteron EDM search. </w:t>
      </w:r>
      <w:r w:rsidR="00F75E0A" w:rsidRPr="00015EAC">
        <w:rPr>
          <w:bCs/>
          <w:lang w:val="en-US"/>
        </w:rPr>
        <w:t xml:space="preserve">Also, Sergey's research area covers the study of the conservation of polarization during the </w:t>
      </w:r>
      <w:r w:rsidR="00F75E0A">
        <w:rPr>
          <w:bCs/>
          <w:lang w:val="en-US"/>
        </w:rPr>
        <w:t>transition</w:t>
      </w:r>
      <w:r w:rsidR="00F75E0A" w:rsidRPr="00015EAC">
        <w:rPr>
          <w:bCs/>
          <w:lang w:val="en-US"/>
        </w:rPr>
        <w:t xml:space="preserve"> energy </w:t>
      </w:r>
      <w:r w:rsidR="00F75E0A">
        <w:rPr>
          <w:bCs/>
          <w:lang w:val="en-US"/>
        </w:rPr>
        <w:t xml:space="preserve">crossing </w:t>
      </w:r>
      <w:r w:rsidR="00F75E0A" w:rsidRPr="00015EAC">
        <w:rPr>
          <w:bCs/>
          <w:lang w:val="en-US"/>
        </w:rPr>
        <w:t>with Barrier Bucket RF.</w:t>
      </w:r>
    </w:p>
    <w:p w14:paraId="27FC06D3" w14:textId="2FEC182B" w:rsidR="008534F5" w:rsidRPr="008534F5" w:rsidRDefault="009C527C" w:rsidP="009C527C">
      <w:pPr>
        <w:spacing w:after="19" w:line="259" w:lineRule="auto"/>
        <w:ind w:left="0" w:right="-8" w:firstLine="0"/>
        <w:rPr>
          <w:bCs/>
          <w:lang w:val="en-US"/>
        </w:rPr>
      </w:pPr>
      <w:r w:rsidRPr="00ED20CF">
        <w:rPr>
          <w:bCs/>
          <w:lang w:val="en-GB"/>
        </w:rPr>
        <w:tab/>
      </w:r>
      <w:r w:rsidR="00F75E0A">
        <w:rPr>
          <w:bCs/>
          <w:lang w:val="en-GB"/>
        </w:rPr>
        <w:t xml:space="preserve">Such international conference as </w:t>
      </w:r>
      <w:r w:rsidRPr="002C6C5C">
        <w:rPr>
          <w:bCs/>
          <w:lang w:val="en-US"/>
        </w:rPr>
        <w:t>IPAC’2</w:t>
      </w:r>
      <w:r w:rsidR="00E200D5">
        <w:rPr>
          <w:bCs/>
          <w:lang w:val="en-US"/>
        </w:rPr>
        <w:t>3</w:t>
      </w:r>
      <w:r w:rsidRPr="002C6C5C">
        <w:rPr>
          <w:bCs/>
          <w:lang w:val="en-US"/>
        </w:rPr>
        <w:t xml:space="preserve"> can </w:t>
      </w:r>
      <w:r w:rsidR="00F75E0A">
        <w:rPr>
          <w:bCs/>
          <w:lang w:val="en-US"/>
        </w:rPr>
        <w:t xml:space="preserve">make </w:t>
      </w:r>
      <w:r w:rsidRPr="002C6C5C">
        <w:rPr>
          <w:bCs/>
          <w:lang w:val="en-US"/>
        </w:rPr>
        <w:t xml:space="preserve">a </w:t>
      </w:r>
      <w:r w:rsidR="00F75E0A">
        <w:rPr>
          <w:bCs/>
          <w:lang w:val="en-US"/>
        </w:rPr>
        <w:t>huge influence in a carrier of young graduate students</w:t>
      </w:r>
      <w:r w:rsidRPr="002C6C5C">
        <w:rPr>
          <w:bCs/>
          <w:lang w:val="en-US"/>
        </w:rPr>
        <w:t>.</w:t>
      </w:r>
      <w:r w:rsidR="008534F5">
        <w:rPr>
          <w:bCs/>
          <w:lang w:val="en-US"/>
        </w:rPr>
        <w:t xml:space="preserve"> </w:t>
      </w:r>
      <w:r w:rsidR="008534F5" w:rsidRPr="008534F5">
        <w:rPr>
          <w:bCs/>
          <w:lang w:val="en-US"/>
        </w:rPr>
        <w:t xml:space="preserve">In conclusion, I would highly recommend </w:t>
      </w:r>
      <w:r w:rsidR="008534F5">
        <w:rPr>
          <w:bCs/>
          <w:lang w:val="en-US"/>
        </w:rPr>
        <w:t>Sergey Kolokol’chikov</w:t>
      </w:r>
      <w:r w:rsidR="008534F5" w:rsidRPr="002C6C5C">
        <w:rPr>
          <w:bCs/>
          <w:lang w:val="en-US"/>
        </w:rPr>
        <w:t xml:space="preserve"> </w:t>
      </w:r>
      <w:r w:rsidR="008534F5" w:rsidRPr="008534F5">
        <w:rPr>
          <w:bCs/>
          <w:lang w:val="en-US"/>
        </w:rPr>
        <w:t xml:space="preserve">for this </w:t>
      </w:r>
      <w:r w:rsidR="008534F5">
        <w:rPr>
          <w:bCs/>
          <w:lang w:val="en-US"/>
        </w:rPr>
        <w:t>conference</w:t>
      </w:r>
      <w:r w:rsidR="008534F5" w:rsidRPr="008534F5">
        <w:rPr>
          <w:bCs/>
          <w:lang w:val="en-US"/>
        </w:rPr>
        <w:t xml:space="preserve"> </w:t>
      </w:r>
      <w:r w:rsidR="008534F5">
        <w:rPr>
          <w:bCs/>
          <w:lang w:val="en-US"/>
        </w:rPr>
        <w:t xml:space="preserve">and he </w:t>
      </w:r>
      <w:r w:rsidR="008534F5" w:rsidRPr="008534F5">
        <w:rPr>
          <w:bCs/>
          <w:lang w:val="en-US"/>
        </w:rPr>
        <w:t>will be a positive addition to the program</w:t>
      </w:r>
      <w:r w:rsidR="008534F5">
        <w:rPr>
          <w:bCs/>
          <w:lang w:val="en-US"/>
        </w:rPr>
        <w:t>.</w:t>
      </w:r>
    </w:p>
    <w:p w14:paraId="74CD52CD" w14:textId="77777777" w:rsidR="009C527C" w:rsidRPr="00015EAC" w:rsidRDefault="009C527C" w:rsidP="009C527C">
      <w:pPr>
        <w:spacing w:after="19" w:line="259" w:lineRule="auto"/>
        <w:ind w:left="0" w:right="-8" w:firstLine="0"/>
        <w:rPr>
          <w:bCs/>
          <w:lang w:val="en-US"/>
        </w:rPr>
      </w:pPr>
    </w:p>
    <w:p w14:paraId="03EE8A8C" w14:textId="77777777" w:rsidR="009C527C" w:rsidRPr="00015EAC" w:rsidRDefault="009C527C" w:rsidP="009C527C">
      <w:pPr>
        <w:spacing w:after="19" w:line="259" w:lineRule="auto"/>
        <w:ind w:left="0" w:right="-8" w:firstLine="0"/>
        <w:rPr>
          <w:bCs/>
          <w:lang w:val="en-US"/>
        </w:rPr>
      </w:pPr>
    </w:p>
    <w:p w14:paraId="7145CAF0" w14:textId="1F1A4074" w:rsidR="009C527C" w:rsidRPr="00ED20CF" w:rsidRDefault="009C527C" w:rsidP="009C527C">
      <w:pPr>
        <w:spacing w:after="19" w:line="259" w:lineRule="auto"/>
        <w:ind w:left="0" w:right="-8" w:firstLine="0"/>
        <w:jc w:val="lef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4C8B82" wp14:editId="2BA4E39D">
            <wp:simplePos x="0" y="0"/>
            <wp:positionH relativeFrom="column">
              <wp:posOffset>4824853</wp:posOffset>
            </wp:positionH>
            <wp:positionV relativeFrom="paragraph">
              <wp:posOffset>101190</wp:posOffset>
            </wp:positionV>
            <wp:extent cx="1154843" cy="501445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843" cy="50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lang w:val="en-US"/>
        </w:rPr>
        <w:t>Scientific</w:t>
      </w:r>
      <w:r w:rsidRPr="00ED20C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supervisor</w:t>
      </w:r>
    </w:p>
    <w:p w14:paraId="1D874E3A" w14:textId="77777777" w:rsidR="009C527C" w:rsidRDefault="009C527C" w:rsidP="009C527C">
      <w:pPr>
        <w:spacing w:after="19" w:line="259" w:lineRule="auto"/>
        <w:ind w:left="0" w:right="-8" w:firstLine="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Dr</w:t>
      </w:r>
      <w:r w:rsidRPr="00ED20CF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  <w:lang w:val="en-US"/>
        </w:rPr>
        <w:t>Sci</w:t>
      </w:r>
      <w:r w:rsidRPr="00ED20CF">
        <w:rPr>
          <w:b/>
          <w:sz w:val="24"/>
          <w:szCs w:val="24"/>
          <w:lang w:val="en-US"/>
        </w:rPr>
        <w:t xml:space="preserve">., </w:t>
      </w:r>
      <w:r>
        <w:rPr>
          <w:b/>
          <w:sz w:val="24"/>
          <w:szCs w:val="24"/>
          <w:lang w:val="en-US"/>
        </w:rPr>
        <w:t>prof</w:t>
      </w:r>
      <w:r w:rsidRPr="00ED20CF">
        <w:rPr>
          <w:b/>
          <w:sz w:val="24"/>
          <w:szCs w:val="24"/>
          <w:lang w:val="en-US"/>
        </w:rPr>
        <w:t xml:space="preserve">., </w:t>
      </w:r>
      <w:r>
        <w:rPr>
          <w:b/>
          <w:sz w:val="24"/>
          <w:szCs w:val="24"/>
          <w:lang w:val="en-US"/>
        </w:rPr>
        <w:t xml:space="preserve">leading accelerator scientist at INR RAS </w:t>
      </w:r>
      <w:r w:rsidRPr="00ED20CF">
        <w:rPr>
          <w:b/>
          <w:sz w:val="24"/>
          <w:szCs w:val="24"/>
          <w:lang w:val="en-US"/>
        </w:rPr>
        <w:tab/>
      </w:r>
      <w:r w:rsidRPr="00ED20CF">
        <w:rPr>
          <w:b/>
          <w:sz w:val="24"/>
          <w:szCs w:val="24"/>
          <w:lang w:val="en-US"/>
        </w:rPr>
        <w:tab/>
        <w:t xml:space="preserve">         </w:t>
      </w:r>
      <w:r w:rsidRPr="00ED20CF">
        <w:rPr>
          <w:b/>
          <w:sz w:val="24"/>
          <w:szCs w:val="24"/>
          <w:lang w:val="en-US"/>
        </w:rPr>
        <w:tab/>
      </w:r>
      <w:r w:rsidRPr="00ED20CF">
        <w:rPr>
          <w:b/>
          <w:sz w:val="24"/>
          <w:szCs w:val="24"/>
          <w:lang w:val="en-US"/>
        </w:rPr>
        <w:tab/>
        <w:t xml:space="preserve">   </w:t>
      </w:r>
    </w:p>
    <w:p w14:paraId="6AD0D66B" w14:textId="4B507868" w:rsidR="009C527C" w:rsidRPr="00ED20CF" w:rsidRDefault="009C527C" w:rsidP="009C527C">
      <w:pPr>
        <w:spacing w:after="19" w:line="259" w:lineRule="auto"/>
        <w:ind w:left="0" w:right="-8" w:firstLine="0"/>
        <w:jc w:val="left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Yury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Senichev</w:t>
      </w:r>
      <w:proofErr w:type="spellEnd"/>
      <w:r w:rsidR="004A6196">
        <w:rPr>
          <w:b/>
          <w:sz w:val="24"/>
          <w:szCs w:val="24"/>
          <w:lang w:val="en-US"/>
        </w:rPr>
        <w:t xml:space="preserve"> (</w:t>
      </w:r>
      <w:r w:rsidR="004A6196" w:rsidRPr="004A6196">
        <w:rPr>
          <w:b/>
          <w:sz w:val="24"/>
          <w:szCs w:val="24"/>
          <w:lang w:val="en-US"/>
        </w:rPr>
        <w:t>y.senichev@inr.ru</w:t>
      </w:r>
      <w:r w:rsidR="004A6196">
        <w:rPr>
          <w:b/>
          <w:sz w:val="24"/>
          <w:szCs w:val="24"/>
          <w:lang w:val="en-US"/>
        </w:rPr>
        <w:t>)</w:t>
      </w:r>
    </w:p>
    <w:p w14:paraId="2E3AACF1" w14:textId="27CAD8BA" w:rsidR="00927421" w:rsidRDefault="009C527C">
      <w:r>
        <w:fldChar w:fldCharType="begin"/>
      </w:r>
      <w:r>
        <w:instrText xml:space="preserve"> INCLUDEPICTURE "https://www.ipac23.org/wp-content/uploads/2022/04/logo_ipac23.png" \* MERGEFORMATINET </w:instrText>
      </w:r>
      <w:r w:rsidR="00000000">
        <w:fldChar w:fldCharType="separate"/>
      </w:r>
      <w:r>
        <w:fldChar w:fldCharType="end"/>
      </w:r>
    </w:p>
    <w:sectPr w:rsidR="00927421" w:rsidSect="00213C27">
      <w:pgSz w:w="11899" w:h="16841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7C"/>
    <w:rsid w:val="00015EAC"/>
    <w:rsid w:val="003235D4"/>
    <w:rsid w:val="004A6196"/>
    <w:rsid w:val="004B1A45"/>
    <w:rsid w:val="007C40F8"/>
    <w:rsid w:val="008534F5"/>
    <w:rsid w:val="008D1505"/>
    <w:rsid w:val="008D2F81"/>
    <w:rsid w:val="00927421"/>
    <w:rsid w:val="009C527C"/>
    <w:rsid w:val="009F64E7"/>
    <w:rsid w:val="00A360B2"/>
    <w:rsid w:val="00AC76E9"/>
    <w:rsid w:val="00B12788"/>
    <w:rsid w:val="00B36965"/>
    <w:rsid w:val="00DF14FE"/>
    <w:rsid w:val="00E200D5"/>
    <w:rsid w:val="00F01A5D"/>
    <w:rsid w:val="00F059ED"/>
    <w:rsid w:val="00F75E0A"/>
    <w:rsid w:val="00F7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250A"/>
  <w15:chartTrackingRefBased/>
  <w15:docId w15:val="{BB499A67-67CE-434F-AB3E-698ABFF5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7C"/>
    <w:pPr>
      <w:spacing w:after="2" w:line="301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2022-12-03T14:36:00Z</dcterms:created>
  <dcterms:modified xsi:type="dcterms:W3CDTF">2022-12-06T08:22:00Z</dcterms:modified>
</cp:coreProperties>
</file>