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0" w:right="139" w:firstLine="0"/>
        <w:jc w:val="righ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652692</wp:posOffset>
            </wp:positionH>
            <wp:positionV relativeFrom="paragraph">
              <wp:posOffset>219583</wp:posOffset>
            </wp:positionV>
            <wp:extent cx="1682083" cy="9001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083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4291162</wp:posOffset>
            </wp:positionH>
            <wp:positionV relativeFrom="paragraph">
              <wp:posOffset>724510</wp:posOffset>
            </wp:positionV>
            <wp:extent cx="629793" cy="27508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93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</w:rPr>
        <w:t>На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правах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рукописи</w:t>
      </w:r>
    </w:p>
    <w:p>
      <w:pPr>
        <w:pStyle w:val="BodyText"/>
        <w:rPr>
          <w:sz w:val="22"/>
        </w:rPr>
      </w:pPr>
    </w:p>
    <w:p>
      <w:pPr>
        <w:pStyle w:val="BodyText"/>
        <w:spacing w:before="139"/>
        <w:rPr>
          <w:sz w:val="22"/>
        </w:rPr>
      </w:pPr>
    </w:p>
    <w:p>
      <w:pPr>
        <w:pStyle w:val="Heading1"/>
        <w:ind w:left="1453" w:right="1001"/>
        <w:jc w:val="center"/>
      </w:pPr>
      <w:r>
        <w:rPr>
          <w:color w:val="FF0000"/>
          <w:w w:val="105"/>
        </w:rPr>
        <w:t>Колокольчиков</w:t>
      </w:r>
      <w:r>
        <w:rPr>
          <w:color w:val="FF0000"/>
          <w:spacing w:val="13"/>
          <w:w w:val="105"/>
        </w:rPr>
        <w:t> </w:t>
      </w:r>
      <w:r>
        <w:rPr>
          <w:color w:val="FF0000"/>
          <w:w w:val="105"/>
        </w:rPr>
        <w:t>Сергей</w:t>
      </w:r>
      <w:r>
        <w:rPr>
          <w:color w:val="FF0000"/>
          <w:spacing w:val="14"/>
          <w:w w:val="105"/>
        </w:rPr>
        <w:t> </w:t>
      </w:r>
      <w:r>
        <w:rPr>
          <w:color w:val="FF0000"/>
          <w:spacing w:val="-2"/>
          <w:w w:val="105"/>
        </w:rPr>
        <w:t>Дмитриевич</w:t>
      </w: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rPr>
          <w:rFonts w:ascii="Cambria"/>
          <w:b/>
          <w:sz w:val="22"/>
        </w:rPr>
      </w:pPr>
    </w:p>
    <w:p>
      <w:pPr>
        <w:pStyle w:val="BodyText"/>
        <w:spacing w:before="76"/>
        <w:rPr>
          <w:rFonts w:ascii="Cambria"/>
          <w:b/>
          <w:sz w:val="22"/>
        </w:rPr>
      </w:pPr>
    </w:p>
    <w:p>
      <w:pPr>
        <w:pStyle w:val="Title"/>
        <w:spacing w:line="211" w:lineRule="auto"/>
      </w:pPr>
      <w:r>
        <w:rPr>
          <w:color w:val="FF0000"/>
          <w:spacing w:val="-8"/>
        </w:rPr>
        <w:t>Исследование</w:t>
      </w:r>
      <w:r>
        <w:rPr>
          <w:color w:val="FF0000"/>
        </w:rPr>
        <w:t> </w:t>
      </w:r>
      <w:r>
        <w:rPr>
          <w:color w:val="FF0000"/>
          <w:spacing w:val="-8"/>
        </w:rPr>
        <w:t>динамики</w:t>
      </w:r>
      <w:r>
        <w:rPr>
          <w:color w:val="FF0000"/>
        </w:rPr>
        <w:t> </w:t>
      </w:r>
      <w:r>
        <w:rPr>
          <w:color w:val="FF0000"/>
          <w:spacing w:val="-8"/>
        </w:rPr>
        <w:t>поляризованного</w:t>
      </w:r>
      <w:r>
        <w:rPr>
          <w:color w:val="FF0000"/>
        </w:rPr>
        <w:t> </w:t>
      </w:r>
      <w:r>
        <w:rPr>
          <w:color w:val="FF0000"/>
          <w:spacing w:val="-8"/>
        </w:rPr>
        <w:t>пучка</w:t>
      </w:r>
      <w:r>
        <w:rPr>
          <w:color w:val="FF0000"/>
        </w:rPr>
        <w:t> </w:t>
      </w:r>
      <w:r>
        <w:rPr>
          <w:color w:val="FF0000"/>
          <w:spacing w:val="-8"/>
        </w:rPr>
        <w:t>в </w:t>
      </w:r>
      <w:r>
        <w:rPr>
          <w:color w:val="FF0000"/>
          <w:spacing w:val="-2"/>
        </w:rPr>
        <w:t>ускорительном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комплексе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NICA-Nuclotron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в </w:t>
      </w:r>
      <w:r>
        <w:rPr>
          <w:color w:val="FF0000"/>
          <w:w w:val="90"/>
        </w:rPr>
        <w:t>приложении</w:t>
      </w:r>
      <w:r>
        <w:rPr>
          <w:color w:val="FF0000"/>
        </w:rPr>
        <w:t> </w:t>
      </w:r>
      <w:r>
        <w:rPr>
          <w:color w:val="FF0000"/>
          <w:w w:val="90"/>
        </w:rPr>
        <w:t>к</w:t>
      </w:r>
      <w:r>
        <w:rPr>
          <w:color w:val="FF0000"/>
        </w:rPr>
        <w:t> </w:t>
      </w:r>
      <w:r>
        <w:rPr>
          <w:color w:val="FF0000"/>
          <w:w w:val="90"/>
        </w:rPr>
        <w:t>изучению</w:t>
      </w:r>
      <w:r>
        <w:rPr>
          <w:color w:val="FF0000"/>
        </w:rPr>
        <w:t> </w:t>
      </w:r>
      <w:r>
        <w:rPr>
          <w:color w:val="FF0000"/>
          <w:w w:val="90"/>
        </w:rPr>
        <w:t>электрического</w:t>
      </w:r>
      <w:r>
        <w:rPr>
          <w:color w:val="FF0000"/>
        </w:rPr>
        <w:t> </w:t>
      </w:r>
      <w:r>
        <w:rPr>
          <w:color w:val="FF0000"/>
          <w:w w:val="90"/>
        </w:rPr>
        <w:t>дипольного </w:t>
      </w:r>
      <w:r>
        <w:rPr>
          <w:color w:val="FF0000"/>
        </w:rPr>
        <w:t>момента легких ядер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139"/>
        <w:rPr>
          <w:rFonts w:ascii="Georgia"/>
          <w:b/>
          <w:sz w:val="24"/>
        </w:rPr>
      </w:pPr>
    </w:p>
    <w:p>
      <w:pPr>
        <w:spacing w:line="246" w:lineRule="exact" w:before="0"/>
        <w:ind w:left="1453" w:right="1000" w:firstLine="0"/>
        <w:jc w:val="center"/>
        <w:rPr>
          <w:sz w:val="22"/>
        </w:rPr>
      </w:pPr>
      <w:r>
        <w:rPr>
          <w:sz w:val="22"/>
        </w:rPr>
        <w:t>Специальность</w:t>
      </w:r>
      <w:r>
        <w:rPr>
          <w:spacing w:val="55"/>
          <w:sz w:val="22"/>
        </w:rPr>
        <w:t> </w:t>
      </w:r>
      <w:r>
        <w:rPr>
          <w:color w:val="FF0000"/>
          <w:sz w:val="22"/>
        </w:rPr>
        <w:t>1.3.2</w:t>
      </w:r>
      <w:r>
        <w:rPr>
          <w:color w:val="FF0000"/>
          <w:spacing w:val="11"/>
          <w:sz w:val="22"/>
        </w:rPr>
        <w:t> </w:t>
      </w:r>
      <w:r>
        <w:rPr>
          <w:spacing w:val="-10"/>
          <w:sz w:val="22"/>
        </w:rPr>
        <w:t>—</w:t>
      </w:r>
    </w:p>
    <w:p>
      <w:pPr>
        <w:spacing w:line="246" w:lineRule="exact" w:before="0"/>
        <w:ind w:left="1453" w:right="1000" w:firstLine="0"/>
        <w:jc w:val="center"/>
        <w:rPr>
          <w:sz w:val="22"/>
        </w:rPr>
      </w:pPr>
      <w:r>
        <w:rPr>
          <w:w w:val="105"/>
          <w:sz w:val="22"/>
        </w:rPr>
        <w:t>«</w:t>
      </w:r>
      <w:r>
        <w:rPr>
          <w:color w:val="FF0000"/>
          <w:w w:val="105"/>
          <w:sz w:val="22"/>
        </w:rPr>
        <w:t>Приборы</w:t>
      </w:r>
      <w:r>
        <w:rPr>
          <w:color w:val="FF0000"/>
          <w:spacing w:val="1"/>
          <w:w w:val="105"/>
          <w:sz w:val="22"/>
        </w:rPr>
        <w:t> </w:t>
      </w:r>
      <w:r>
        <w:rPr>
          <w:color w:val="FF0000"/>
          <w:w w:val="105"/>
          <w:sz w:val="22"/>
        </w:rPr>
        <w:t>и</w:t>
      </w:r>
      <w:r>
        <w:rPr>
          <w:color w:val="FF0000"/>
          <w:spacing w:val="2"/>
          <w:w w:val="105"/>
          <w:sz w:val="22"/>
        </w:rPr>
        <w:t> </w:t>
      </w:r>
      <w:r>
        <w:rPr>
          <w:color w:val="FF0000"/>
          <w:w w:val="105"/>
          <w:sz w:val="22"/>
        </w:rPr>
        <w:t>методы</w:t>
      </w:r>
      <w:r>
        <w:rPr>
          <w:color w:val="FF0000"/>
          <w:spacing w:val="1"/>
          <w:w w:val="105"/>
          <w:sz w:val="22"/>
        </w:rPr>
        <w:t> </w:t>
      </w:r>
      <w:r>
        <w:rPr>
          <w:color w:val="FF0000"/>
          <w:w w:val="105"/>
          <w:sz w:val="22"/>
        </w:rPr>
        <w:t>экспериментальной</w:t>
      </w:r>
      <w:r>
        <w:rPr>
          <w:color w:val="FF0000"/>
          <w:spacing w:val="2"/>
          <w:w w:val="105"/>
          <w:sz w:val="22"/>
        </w:rPr>
        <w:t> </w:t>
      </w:r>
      <w:r>
        <w:rPr>
          <w:color w:val="FF0000"/>
          <w:spacing w:val="-2"/>
          <w:w w:val="105"/>
          <w:sz w:val="22"/>
        </w:rPr>
        <w:t>физики</w:t>
      </w:r>
      <w:r>
        <w:rPr>
          <w:spacing w:val="-2"/>
          <w:w w:val="105"/>
          <w:sz w:val="22"/>
        </w:rPr>
        <w:t>»</w:t>
      </w:r>
    </w:p>
    <w:p>
      <w:pPr>
        <w:pStyle w:val="BodyText"/>
        <w:rPr>
          <w:sz w:val="22"/>
        </w:rPr>
      </w:pPr>
    </w:p>
    <w:p>
      <w:pPr>
        <w:pStyle w:val="BodyText"/>
        <w:spacing w:before="117"/>
        <w:rPr>
          <w:sz w:val="22"/>
        </w:rPr>
      </w:pPr>
    </w:p>
    <w:p>
      <w:pPr>
        <w:spacing w:before="1"/>
        <w:ind w:left="1453" w:right="999" w:firstLine="0"/>
        <w:jc w:val="center"/>
        <w:rPr>
          <w:sz w:val="24"/>
        </w:rPr>
      </w:pPr>
      <w:r>
        <w:rPr>
          <w:spacing w:val="-2"/>
          <w:w w:val="105"/>
          <w:sz w:val="24"/>
        </w:rPr>
        <w:t>Автореферат</w:t>
      </w:r>
    </w:p>
    <w:p>
      <w:pPr>
        <w:spacing w:line="256" w:lineRule="auto" w:before="13"/>
        <w:ind w:left="1453" w:right="997" w:firstLine="0"/>
        <w:jc w:val="center"/>
        <w:rPr>
          <w:sz w:val="22"/>
        </w:rPr>
      </w:pPr>
      <w:r>
        <w:rPr>
          <w:w w:val="105"/>
          <w:sz w:val="22"/>
        </w:rPr>
        <w:t>диссертации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соискание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учёной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степени </w:t>
      </w:r>
      <w:r>
        <w:rPr>
          <w:color w:val="FF0000"/>
          <w:w w:val="105"/>
          <w:sz w:val="22"/>
        </w:rPr>
        <w:t>кандидата физико-математических наук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1"/>
        <w:rPr>
          <w:sz w:val="22"/>
        </w:rPr>
      </w:pPr>
    </w:p>
    <w:p>
      <w:pPr>
        <w:pStyle w:val="BodyText"/>
        <w:spacing w:before="1"/>
        <w:ind w:left="1453" w:right="1000"/>
        <w:jc w:val="center"/>
      </w:pPr>
      <w:r>
        <w:rPr>
          <w:color w:val="FF0000"/>
        </w:rPr>
        <w:t>Москва</w:t>
      </w:r>
      <w:r>
        <w:rPr>
          <w:color w:val="FF0000"/>
          <w:spacing w:val="9"/>
        </w:rPr>
        <w:t> </w:t>
      </w:r>
      <w:r>
        <w:rPr/>
        <w:t>—</w:t>
      </w:r>
      <w:r>
        <w:rPr>
          <w:spacing w:val="10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8400" w:h="11910"/>
          <w:pgMar w:top="680" w:bottom="280" w:left="425" w:right="425"/>
        </w:sectPr>
      </w:pPr>
    </w:p>
    <w:p>
      <w:pPr>
        <w:pStyle w:val="BodyText"/>
        <w:spacing w:line="249" w:lineRule="auto" w:before="80"/>
        <w:ind w:left="141" w:right="597"/>
        <w:jc w:val="both"/>
      </w:pPr>
      <w:r>
        <w:rPr>
          <w:w w:val="105"/>
        </w:rPr>
        <w:t>Работа</w:t>
      </w:r>
      <w:r>
        <w:rPr>
          <w:w w:val="105"/>
        </w:rPr>
        <w:t> выполнена</w:t>
      </w:r>
      <w:r>
        <w:rPr>
          <w:w w:val="105"/>
        </w:rPr>
        <w:t> в</w:t>
      </w:r>
      <w:r>
        <w:rPr>
          <w:w w:val="105"/>
        </w:rPr>
        <w:t> </w:t>
      </w:r>
      <w:r>
        <w:rPr>
          <w:color w:val="FF0000"/>
          <w:w w:val="105"/>
        </w:rPr>
        <w:t>Федеральном</w:t>
      </w:r>
      <w:r>
        <w:rPr>
          <w:color w:val="FF0000"/>
          <w:w w:val="105"/>
        </w:rPr>
        <w:t> государственном</w:t>
      </w:r>
      <w:r>
        <w:rPr>
          <w:color w:val="FF0000"/>
          <w:w w:val="105"/>
        </w:rPr>
        <w:t> бюджетном</w:t>
      </w:r>
      <w:r>
        <w:rPr>
          <w:color w:val="FF0000"/>
          <w:w w:val="105"/>
        </w:rPr>
        <w:t> учрежде­ нии науки Институте ядерных исследований Российской академии наук</w:t>
      </w:r>
      <w:r>
        <w:rPr>
          <w:w w:val="105"/>
        </w:rPr>
        <w:t>.</w:t>
      </w:r>
    </w:p>
    <w:p>
      <w:pPr>
        <w:pStyle w:val="BodyText"/>
        <w:spacing w:before="118"/>
      </w:pPr>
    </w:p>
    <w:p>
      <w:pPr>
        <w:pStyle w:val="BodyText"/>
        <w:tabs>
          <w:tab w:pos="2771" w:val="left" w:leader="none"/>
        </w:tabs>
        <w:ind w:left="141"/>
      </w:pPr>
      <w:r>
        <w:rPr>
          <w:w w:val="105"/>
        </w:rPr>
        <w:t>Научный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руководитель:</w:t>
      </w:r>
      <w:r>
        <w:rPr/>
        <w:tab/>
      </w:r>
      <w:r>
        <w:rPr>
          <w:color w:val="FF0000"/>
          <w:w w:val="105"/>
        </w:rPr>
        <w:t>профессор,</w:t>
      </w:r>
      <w:r>
        <w:rPr>
          <w:color w:val="FF0000"/>
          <w:spacing w:val="33"/>
          <w:w w:val="105"/>
        </w:rPr>
        <w:t>  </w:t>
      </w:r>
      <w:r>
        <w:rPr>
          <w:color w:val="FF0000"/>
          <w:w w:val="105"/>
        </w:rPr>
        <w:t>доктор</w:t>
      </w:r>
      <w:r>
        <w:rPr>
          <w:color w:val="FF0000"/>
          <w:spacing w:val="34"/>
          <w:w w:val="105"/>
        </w:rPr>
        <w:t>  </w:t>
      </w:r>
      <w:r>
        <w:rPr>
          <w:color w:val="FF0000"/>
          <w:w w:val="105"/>
        </w:rPr>
        <w:t>физико-</w:t>
      </w:r>
      <w:r>
        <w:rPr>
          <w:color w:val="FF0000"/>
          <w:spacing w:val="-2"/>
          <w:w w:val="105"/>
        </w:rPr>
        <w:t>математических</w:t>
      </w:r>
    </w:p>
    <w:p>
      <w:pPr>
        <w:pStyle w:val="BodyText"/>
        <w:spacing w:before="9"/>
        <w:ind w:left="2771"/>
      </w:pPr>
      <w:r>
        <w:rPr>
          <w:color w:val="FF0000"/>
          <w:spacing w:val="-4"/>
          <w:w w:val="110"/>
        </w:rPr>
        <w:t>наук</w:t>
      </w:r>
    </w:p>
    <w:p>
      <w:pPr>
        <w:pStyle w:val="Heading2"/>
        <w:spacing w:before="13"/>
        <w:ind w:left="2771"/>
        <w:rPr>
          <w:u w:val="none"/>
        </w:rPr>
      </w:pPr>
      <w:r>
        <w:rPr>
          <w:color w:val="FF0000"/>
          <w:spacing w:val="-4"/>
          <w:u w:val="none"/>
        </w:rPr>
        <w:t>Сеничев</w:t>
      </w:r>
      <w:r>
        <w:rPr>
          <w:color w:val="FF0000"/>
          <w:spacing w:val="8"/>
          <w:u w:val="none"/>
        </w:rPr>
        <w:t> </w:t>
      </w:r>
      <w:r>
        <w:rPr>
          <w:color w:val="FF0000"/>
          <w:spacing w:val="-4"/>
          <w:u w:val="none"/>
        </w:rPr>
        <w:t>Юрий</w:t>
      </w:r>
      <w:r>
        <w:rPr>
          <w:color w:val="FF0000"/>
          <w:spacing w:val="9"/>
          <w:u w:val="none"/>
        </w:rPr>
        <w:t> </w:t>
      </w:r>
      <w:r>
        <w:rPr>
          <w:color w:val="FF0000"/>
          <w:spacing w:val="-4"/>
          <w:u w:val="none"/>
        </w:rPr>
        <w:t>Валерьевич</w:t>
      </w:r>
    </w:p>
    <w:p>
      <w:pPr>
        <w:tabs>
          <w:tab w:pos="2771" w:val="left" w:leader="none"/>
        </w:tabs>
        <w:spacing w:before="163"/>
        <w:ind w:left="141" w:right="0" w:firstLine="0"/>
        <w:jc w:val="left"/>
        <w:rPr>
          <w:rFonts w:ascii="Georgia" w:hAnsi="Georgia"/>
          <w:b/>
          <w:sz w:val="20"/>
        </w:rPr>
      </w:pPr>
      <w:r>
        <w:rPr>
          <w:spacing w:val="2"/>
          <w:sz w:val="20"/>
        </w:rPr>
        <w:t>Официальные</w:t>
      </w:r>
      <w:r>
        <w:rPr>
          <w:spacing w:val="78"/>
          <w:sz w:val="20"/>
        </w:rPr>
        <w:t> </w:t>
      </w:r>
      <w:r>
        <w:rPr>
          <w:spacing w:val="-2"/>
          <w:sz w:val="20"/>
        </w:rPr>
        <w:t>оппоненты:</w:t>
      </w:r>
      <w:r>
        <w:rPr>
          <w:sz w:val="20"/>
        </w:rPr>
        <w:tab/>
      </w:r>
      <w:r>
        <w:rPr>
          <w:rFonts w:ascii="Georgia" w:hAnsi="Georgia"/>
          <w:b/>
          <w:color w:val="FF0000"/>
          <w:spacing w:val="-4"/>
          <w:sz w:val="20"/>
        </w:rPr>
        <w:t>Фамилия</w:t>
      </w:r>
      <w:r>
        <w:rPr>
          <w:rFonts w:ascii="Georgia" w:hAnsi="Georgia"/>
          <w:b/>
          <w:color w:val="FF0000"/>
          <w:spacing w:val="7"/>
          <w:sz w:val="20"/>
        </w:rPr>
        <w:t> </w:t>
      </w:r>
      <w:r>
        <w:rPr>
          <w:rFonts w:ascii="Georgia" w:hAnsi="Georgia"/>
          <w:b/>
          <w:color w:val="FF0000"/>
          <w:spacing w:val="-4"/>
          <w:sz w:val="20"/>
        </w:rPr>
        <w:t>Имя</w:t>
      </w:r>
      <w:r>
        <w:rPr>
          <w:rFonts w:ascii="Georgia" w:hAnsi="Georgia"/>
          <w:b/>
          <w:color w:val="FF0000"/>
          <w:spacing w:val="7"/>
          <w:sz w:val="20"/>
        </w:rPr>
        <w:t> </w:t>
      </w:r>
      <w:r>
        <w:rPr>
          <w:rFonts w:ascii="Georgia" w:hAnsi="Georgia"/>
          <w:b/>
          <w:color w:val="FF0000"/>
          <w:spacing w:val="-4"/>
          <w:sz w:val="20"/>
        </w:rPr>
        <w:t>Отчество</w:t>
      </w:r>
      <w:r>
        <w:rPr>
          <w:rFonts w:ascii="Georgia" w:hAnsi="Georgia"/>
          <w:b/>
          <w:spacing w:val="-4"/>
          <w:sz w:val="20"/>
        </w:rPr>
        <w:t>,</w:t>
      </w:r>
    </w:p>
    <w:p>
      <w:pPr>
        <w:pStyle w:val="BodyText"/>
        <w:spacing w:line="249" w:lineRule="auto" w:before="9"/>
        <w:ind w:left="2771" w:right="364"/>
      </w:pPr>
      <w:r>
        <w:rPr>
          <w:color w:val="FF0000"/>
          <w:w w:val="105"/>
        </w:rPr>
        <w:t>доктор физико-математических наук, профес­ </w:t>
      </w:r>
      <w:r>
        <w:rPr>
          <w:color w:val="FF0000"/>
          <w:spacing w:val="-4"/>
          <w:w w:val="105"/>
        </w:rPr>
        <w:t>сор</w:t>
      </w:r>
      <w:r>
        <w:rPr>
          <w:spacing w:val="-4"/>
          <w:w w:val="105"/>
        </w:rPr>
        <w:t>,</w:t>
      </w:r>
    </w:p>
    <w:p>
      <w:pPr>
        <w:pStyle w:val="BodyText"/>
        <w:spacing w:line="249" w:lineRule="auto"/>
        <w:ind w:left="2771"/>
      </w:pPr>
      <w:r>
        <w:rPr>
          <w:color w:val="FF0000"/>
          <w:w w:val="105"/>
        </w:rPr>
        <w:t>Не очень длинное название для места работы</w:t>
      </w:r>
      <w:r>
        <w:rPr>
          <w:w w:val="105"/>
        </w:rPr>
        <w:t>, </w:t>
      </w:r>
      <w:r>
        <w:rPr>
          <w:color w:val="FF0000"/>
          <w:w w:val="105"/>
        </w:rPr>
        <w:t>старший научный сотрудник</w:t>
      </w:r>
    </w:p>
    <w:p>
      <w:pPr>
        <w:pStyle w:val="Heading2"/>
        <w:spacing w:before="122"/>
        <w:ind w:left="2771"/>
        <w:rPr>
          <w:u w:val="none"/>
        </w:rPr>
      </w:pPr>
      <w:r>
        <w:rPr>
          <w:color w:val="FF0000"/>
          <w:spacing w:val="-4"/>
          <w:u w:val="none"/>
        </w:rPr>
        <w:t>Фамилия</w:t>
      </w:r>
      <w:r>
        <w:rPr>
          <w:color w:val="FF0000"/>
          <w:spacing w:val="7"/>
          <w:u w:val="none"/>
        </w:rPr>
        <w:t> </w:t>
      </w:r>
      <w:r>
        <w:rPr>
          <w:color w:val="FF0000"/>
          <w:spacing w:val="-4"/>
          <w:u w:val="none"/>
        </w:rPr>
        <w:t>Имя</w:t>
      </w:r>
      <w:r>
        <w:rPr>
          <w:color w:val="FF0000"/>
          <w:spacing w:val="7"/>
          <w:u w:val="none"/>
        </w:rPr>
        <w:t> </w:t>
      </w:r>
      <w:r>
        <w:rPr>
          <w:color w:val="FF0000"/>
          <w:spacing w:val="-4"/>
          <w:u w:val="none"/>
        </w:rPr>
        <w:t>Отчество</w:t>
      </w:r>
      <w:r>
        <w:rPr>
          <w:spacing w:val="-4"/>
          <w:u w:val="none"/>
        </w:rPr>
        <w:t>,</w:t>
      </w:r>
    </w:p>
    <w:p>
      <w:pPr>
        <w:pStyle w:val="BodyText"/>
        <w:spacing w:line="249" w:lineRule="auto" w:before="8"/>
        <w:ind w:left="2771" w:right="364"/>
      </w:pPr>
      <w:r>
        <w:rPr>
          <w:color w:val="FF0000"/>
          <w:w w:val="105"/>
        </w:rPr>
        <w:t>кандидат физико-математических наук</w:t>
      </w:r>
      <w:r>
        <w:rPr>
          <w:w w:val="105"/>
        </w:rPr>
        <w:t>, </w:t>
      </w:r>
      <w:r>
        <w:rPr>
          <w:color w:val="FF0000"/>
          <w:w w:val="105"/>
        </w:rPr>
        <w:t>Основное</w:t>
      </w:r>
      <w:r>
        <w:rPr>
          <w:color w:val="FF0000"/>
          <w:spacing w:val="22"/>
          <w:w w:val="105"/>
        </w:rPr>
        <w:t> </w:t>
      </w:r>
      <w:r>
        <w:rPr>
          <w:color w:val="FF0000"/>
          <w:w w:val="105"/>
        </w:rPr>
        <w:t>место</w:t>
      </w:r>
      <w:r>
        <w:rPr>
          <w:color w:val="FF0000"/>
          <w:spacing w:val="22"/>
          <w:w w:val="105"/>
        </w:rPr>
        <w:t> </w:t>
      </w:r>
      <w:r>
        <w:rPr>
          <w:color w:val="FF0000"/>
          <w:w w:val="105"/>
        </w:rPr>
        <w:t>работы</w:t>
      </w:r>
      <w:r>
        <w:rPr>
          <w:color w:val="FF0000"/>
          <w:spacing w:val="22"/>
          <w:w w:val="105"/>
        </w:rPr>
        <w:t> </w:t>
      </w:r>
      <w:r>
        <w:rPr>
          <w:color w:val="FF0000"/>
          <w:w w:val="105"/>
        </w:rPr>
        <w:t>c</w:t>
      </w:r>
      <w:r>
        <w:rPr>
          <w:color w:val="FF0000"/>
          <w:spacing w:val="22"/>
          <w:w w:val="105"/>
        </w:rPr>
        <w:t> </w:t>
      </w:r>
      <w:r>
        <w:rPr>
          <w:color w:val="FF0000"/>
          <w:w w:val="105"/>
        </w:rPr>
        <w:t>длинным</w:t>
      </w:r>
      <w:r>
        <w:rPr>
          <w:color w:val="FF0000"/>
          <w:spacing w:val="22"/>
          <w:w w:val="105"/>
        </w:rPr>
        <w:t> </w:t>
      </w:r>
      <w:r>
        <w:rPr>
          <w:color w:val="FF0000"/>
          <w:w w:val="105"/>
        </w:rPr>
        <w:t>длинным длинным длинным названием</w:t>
      </w:r>
      <w:r>
        <w:rPr>
          <w:w w:val="105"/>
        </w:rPr>
        <w:t>,</w:t>
      </w:r>
    </w:p>
    <w:p>
      <w:pPr>
        <w:pStyle w:val="BodyText"/>
        <w:spacing w:line="230" w:lineRule="exact"/>
        <w:ind w:left="2771"/>
      </w:pPr>
      <w:r>
        <w:rPr>
          <w:color w:val="FF0000"/>
          <w:w w:val="105"/>
        </w:rPr>
        <w:t>старший</w:t>
      </w:r>
      <w:r>
        <w:rPr>
          <w:color w:val="FF0000"/>
          <w:spacing w:val="12"/>
          <w:w w:val="105"/>
        </w:rPr>
        <w:t> </w:t>
      </w:r>
      <w:r>
        <w:rPr>
          <w:color w:val="FF0000"/>
          <w:w w:val="105"/>
        </w:rPr>
        <w:t>научный</w:t>
      </w:r>
      <w:r>
        <w:rPr>
          <w:color w:val="FF0000"/>
          <w:spacing w:val="12"/>
          <w:w w:val="105"/>
        </w:rPr>
        <w:t> </w:t>
      </w:r>
      <w:r>
        <w:rPr>
          <w:color w:val="FF0000"/>
          <w:spacing w:val="-2"/>
          <w:w w:val="105"/>
        </w:rPr>
        <w:t>сотрудник</w:t>
      </w:r>
    </w:p>
    <w:p>
      <w:pPr>
        <w:pStyle w:val="BodyText"/>
        <w:tabs>
          <w:tab w:pos="2770" w:val="left" w:leader="none"/>
        </w:tabs>
        <w:spacing w:before="164"/>
        <w:ind w:left="141"/>
        <w:jc w:val="both"/>
      </w:pPr>
      <w:r>
        <w:rPr>
          <w:w w:val="105"/>
        </w:rPr>
        <w:t>Ведущая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организация:</w:t>
      </w:r>
      <w:r>
        <w:rPr/>
        <w:tab/>
      </w:r>
      <w:r>
        <w:rPr>
          <w:color w:val="FF0000"/>
          <w:w w:val="105"/>
        </w:rPr>
        <w:t>Федеральное</w:t>
      </w:r>
      <w:r>
        <w:rPr>
          <w:color w:val="FF0000"/>
          <w:spacing w:val="30"/>
          <w:w w:val="105"/>
        </w:rPr>
        <w:t> </w:t>
      </w:r>
      <w:r>
        <w:rPr>
          <w:color w:val="FF0000"/>
          <w:w w:val="105"/>
        </w:rPr>
        <w:t>государственное</w:t>
      </w:r>
      <w:r>
        <w:rPr>
          <w:color w:val="FF0000"/>
          <w:spacing w:val="30"/>
          <w:w w:val="105"/>
        </w:rPr>
        <w:t> </w:t>
      </w:r>
      <w:r>
        <w:rPr>
          <w:color w:val="FF0000"/>
          <w:w w:val="105"/>
        </w:rPr>
        <w:t>бюджетное</w:t>
      </w:r>
      <w:r>
        <w:rPr>
          <w:color w:val="FF0000"/>
          <w:spacing w:val="30"/>
          <w:w w:val="105"/>
        </w:rPr>
        <w:t> </w:t>
      </w:r>
      <w:r>
        <w:rPr>
          <w:color w:val="FF0000"/>
          <w:spacing w:val="-5"/>
          <w:w w:val="105"/>
        </w:rPr>
        <w:t>об­</w:t>
      </w:r>
    </w:p>
    <w:p>
      <w:pPr>
        <w:pStyle w:val="BodyText"/>
        <w:spacing w:line="249" w:lineRule="auto" w:before="9"/>
        <w:ind w:left="2771" w:right="594"/>
        <w:jc w:val="both"/>
      </w:pPr>
      <w:r>
        <w:rPr>
          <w:color w:val="FF0000"/>
          <w:w w:val="105"/>
        </w:rPr>
        <w:t>разовательное</w:t>
      </w:r>
      <w:r>
        <w:rPr>
          <w:color w:val="FF0000"/>
          <w:spacing w:val="-14"/>
          <w:w w:val="105"/>
        </w:rPr>
        <w:t> </w:t>
      </w:r>
      <w:r>
        <w:rPr>
          <w:color w:val="FF0000"/>
          <w:w w:val="105"/>
        </w:rPr>
        <w:t>учреждение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высшего</w:t>
      </w:r>
      <w:r>
        <w:rPr>
          <w:color w:val="FF0000"/>
          <w:spacing w:val="-13"/>
          <w:w w:val="105"/>
        </w:rPr>
        <w:t> </w:t>
      </w:r>
      <w:r>
        <w:rPr>
          <w:color w:val="FF0000"/>
          <w:w w:val="105"/>
        </w:rPr>
        <w:t>професси­ онального</w:t>
      </w:r>
      <w:r>
        <w:rPr>
          <w:color w:val="FF0000"/>
          <w:w w:val="105"/>
        </w:rPr>
        <w:t> образования</w:t>
      </w:r>
      <w:r>
        <w:rPr>
          <w:color w:val="FF0000"/>
          <w:w w:val="105"/>
        </w:rPr>
        <w:t> с</w:t>
      </w:r>
      <w:r>
        <w:rPr>
          <w:color w:val="FF0000"/>
          <w:w w:val="105"/>
        </w:rPr>
        <w:t> длинным</w:t>
      </w:r>
      <w:r>
        <w:rPr>
          <w:color w:val="FF0000"/>
          <w:w w:val="105"/>
        </w:rPr>
        <w:t> длинным длинным длинным названием</w:t>
      </w:r>
    </w:p>
    <w:p>
      <w:pPr>
        <w:pStyle w:val="BodyText"/>
        <w:spacing w:before="223"/>
      </w:pPr>
    </w:p>
    <w:p>
      <w:pPr>
        <w:pStyle w:val="BodyText"/>
        <w:spacing w:line="249" w:lineRule="auto"/>
        <w:ind w:left="141" w:right="593"/>
        <w:jc w:val="both"/>
      </w:pPr>
      <w:r>
        <w:rPr>
          <w:w w:val="105"/>
        </w:rPr>
        <w:t>Защита</w:t>
      </w:r>
      <w:r>
        <w:rPr>
          <w:w w:val="105"/>
        </w:rPr>
        <w:t> состоится</w:t>
      </w:r>
      <w:r>
        <w:rPr>
          <w:w w:val="105"/>
        </w:rPr>
        <w:t> </w:t>
      </w:r>
      <w:r>
        <w:rPr>
          <w:color w:val="FF0000"/>
          <w:w w:val="105"/>
        </w:rPr>
        <w:t>DD</w:t>
      </w:r>
      <w:r>
        <w:rPr>
          <w:color w:val="FF0000"/>
          <w:w w:val="105"/>
        </w:rPr>
        <w:t> mmmmmmmm</w:t>
      </w:r>
      <w:r>
        <w:rPr>
          <w:color w:val="FF0000"/>
          <w:w w:val="105"/>
        </w:rPr>
        <w:t> YYYY</w:t>
      </w:r>
      <w:r>
        <w:rPr>
          <w:color w:val="FF0000"/>
          <w:w w:val="105"/>
        </w:rPr>
        <w:t> г.</w:t>
      </w:r>
      <w:r>
        <w:rPr>
          <w:color w:val="FF0000"/>
          <w:w w:val="105"/>
        </w:rPr>
        <w:t> в</w:t>
      </w:r>
      <w:r>
        <w:rPr>
          <w:color w:val="FF0000"/>
          <w:w w:val="105"/>
        </w:rPr>
        <w:t> XX</w:t>
      </w:r>
      <w:r>
        <w:rPr>
          <w:color w:val="FF0000"/>
          <w:w w:val="105"/>
        </w:rPr>
        <w:t> часов</w:t>
      </w:r>
      <w:r>
        <w:rPr>
          <w:color w:val="FF0000"/>
          <w:w w:val="105"/>
        </w:rPr>
        <w:t> </w:t>
      </w:r>
      <w:r>
        <w:rPr>
          <w:w w:val="105"/>
        </w:rPr>
        <w:t>на</w:t>
      </w:r>
      <w:r>
        <w:rPr>
          <w:w w:val="105"/>
        </w:rPr>
        <w:t> заседании диссертационного</w:t>
      </w:r>
      <w:r>
        <w:rPr>
          <w:w w:val="105"/>
        </w:rPr>
        <w:t> совета</w:t>
      </w:r>
      <w:r>
        <w:rPr>
          <w:w w:val="105"/>
        </w:rPr>
        <w:t> </w:t>
      </w:r>
      <w:r>
        <w:rPr>
          <w:color w:val="FF0000"/>
          <w:w w:val="105"/>
        </w:rPr>
        <w:t>Д</w:t>
      </w:r>
      <w:r>
        <w:rPr>
          <w:color w:val="FF0000"/>
          <w:spacing w:val="-14"/>
          <w:w w:val="105"/>
        </w:rPr>
        <w:t> </w:t>
      </w:r>
      <w:r>
        <w:rPr>
          <w:color w:val="FF0000"/>
          <w:w w:val="105"/>
        </w:rPr>
        <w:t>123.456.78</w:t>
      </w:r>
      <w:r>
        <w:rPr>
          <w:color w:val="FF0000"/>
          <w:w w:val="105"/>
        </w:rPr>
        <w:t> </w:t>
      </w:r>
      <w:r>
        <w:rPr>
          <w:w w:val="105"/>
        </w:rPr>
        <w:t>при</w:t>
      </w:r>
      <w:r>
        <w:rPr>
          <w:w w:val="105"/>
        </w:rPr>
        <w:t> </w:t>
      </w:r>
      <w:r>
        <w:rPr>
          <w:color w:val="FF0000"/>
          <w:w w:val="105"/>
        </w:rPr>
        <w:t>Название</w:t>
      </w:r>
      <w:r>
        <w:rPr>
          <w:color w:val="FF0000"/>
          <w:w w:val="105"/>
        </w:rPr>
        <w:t> учреждения</w:t>
      </w:r>
      <w:r>
        <w:rPr>
          <w:color w:val="FF0000"/>
          <w:w w:val="105"/>
        </w:rPr>
        <w:t> </w:t>
      </w:r>
      <w:r>
        <w:rPr>
          <w:w w:val="105"/>
        </w:rPr>
        <w:t>по</w:t>
      </w:r>
      <w:r>
        <w:rPr>
          <w:w w:val="105"/>
        </w:rPr>
        <w:t> адре­ су:</w:t>
      </w:r>
      <w:r>
        <w:rPr>
          <w:spacing w:val="40"/>
          <w:w w:val="105"/>
        </w:rPr>
        <w:t> </w:t>
      </w:r>
      <w:r>
        <w:rPr>
          <w:color w:val="FF0000"/>
          <w:w w:val="105"/>
        </w:rPr>
        <w:t>Адрес</w:t>
      </w:r>
      <w:r>
        <w:rPr>
          <w:w w:val="105"/>
        </w:rPr>
        <w:t>.</w:t>
      </w:r>
    </w:p>
    <w:p>
      <w:pPr>
        <w:pStyle w:val="BodyText"/>
        <w:spacing w:before="132"/>
      </w:pPr>
    </w:p>
    <w:p>
      <w:pPr>
        <w:pStyle w:val="BodyText"/>
        <w:ind w:left="141"/>
        <w:jc w:val="both"/>
      </w:pPr>
      <w:r>
        <w:rPr>
          <w:w w:val="105"/>
        </w:rPr>
        <w:t>С</w:t>
      </w:r>
      <w:r>
        <w:rPr>
          <w:spacing w:val="9"/>
          <w:w w:val="105"/>
        </w:rPr>
        <w:t> </w:t>
      </w:r>
      <w:r>
        <w:rPr>
          <w:w w:val="105"/>
        </w:rPr>
        <w:t>диссертацией</w:t>
      </w:r>
      <w:r>
        <w:rPr>
          <w:spacing w:val="10"/>
          <w:w w:val="105"/>
        </w:rPr>
        <w:t> </w:t>
      </w:r>
      <w:r>
        <w:rPr>
          <w:w w:val="105"/>
        </w:rPr>
        <w:t>можно</w:t>
      </w:r>
      <w:r>
        <w:rPr>
          <w:spacing w:val="9"/>
          <w:w w:val="105"/>
        </w:rPr>
        <w:t> </w:t>
      </w:r>
      <w:r>
        <w:rPr>
          <w:w w:val="105"/>
        </w:rPr>
        <w:t>ознакомиться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9"/>
          <w:w w:val="105"/>
        </w:rPr>
        <w:t> </w:t>
      </w:r>
      <w:r>
        <w:rPr>
          <w:w w:val="105"/>
        </w:rPr>
        <w:t>библиотеке</w:t>
      </w:r>
      <w:r>
        <w:rPr>
          <w:spacing w:val="10"/>
          <w:w w:val="105"/>
        </w:rPr>
        <w:t> </w:t>
      </w:r>
      <w:r>
        <w:rPr>
          <w:color w:val="FF0000"/>
          <w:w w:val="105"/>
        </w:rPr>
        <w:t>Название</w:t>
      </w:r>
      <w:r>
        <w:rPr>
          <w:color w:val="FF0000"/>
          <w:spacing w:val="10"/>
          <w:w w:val="105"/>
        </w:rPr>
        <w:t> </w:t>
      </w:r>
      <w:r>
        <w:rPr>
          <w:color w:val="FF0000"/>
          <w:spacing w:val="-2"/>
          <w:w w:val="105"/>
        </w:rPr>
        <w:t>библиотеки</w:t>
      </w:r>
      <w:r>
        <w:rPr>
          <w:spacing w:val="-2"/>
          <w:w w:val="105"/>
        </w:rPr>
        <w:t>.</w:t>
      </w:r>
    </w:p>
    <w:p>
      <w:pPr>
        <w:pStyle w:val="BodyText"/>
        <w:spacing w:before="141"/>
      </w:pPr>
    </w:p>
    <w:p>
      <w:pPr>
        <w:pStyle w:val="BodyText"/>
        <w:spacing w:line="249" w:lineRule="auto"/>
        <w:ind w:left="141" w:right="595"/>
        <w:jc w:val="both"/>
      </w:pPr>
      <w:r>
        <w:rPr>
          <w:w w:val="105"/>
        </w:rPr>
        <w:t>Отзывы</w:t>
      </w:r>
      <w:r>
        <w:rPr>
          <w:w w:val="105"/>
        </w:rPr>
        <w:t> на</w:t>
      </w:r>
      <w:r>
        <w:rPr>
          <w:w w:val="105"/>
        </w:rPr>
        <w:t> автореферат</w:t>
      </w:r>
      <w:r>
        <w:rPr>
          <w:w w:val="105"/>
        </w:rPr>
        <w:t> в</w:t>
      </w:r>
      <w:r>
        <w:rPr>
          <w:w w:val="105"/>
        </w:rPr>
        <w:t> двух</w:t>
      </w:r>
      <w:r>
        <w:rPr>
          <w:w w:val="105"/>
        </w:rPr>
        <w:t> экземплярах,</w:t>
      </w:r>
      <w:r>
        <w:rPr>
          <w:w w:val="105"/>
        </w:rPr>
        <w:t> заверенные</w:t>
      </w:r>
      <w:r>
        <w:rPr>
          <w:w w:val="105"/>
        </w:rPr>
        <w:t> печатью</w:t>
      </w:r>
      <w:r>
        <w:rPr>
          <w:w w:val="105"/>
        </w:rPr>
        <w:t> учре­ ждения, просьба направлять по адресу: </w:t>
      </w:r>
      <w:r>
        <w:rPr>
          <w:color w:val="FF0000"/>
          <w:w w:val="105"/>
        </w:rPr>
        <w:t>Адрес</w:t>
      </w:r>
      <w:r>
        <w:rPr>
          <w:w w:val="105"/>
        </w:rPr>
        <w:t>, ученому секретарю диссер­ тационного</w:t>
      </w:r>
      <w:r>
        <w:rPr>
          <w:spacing w:val="40"/>
          <w:w w:val="105"/>
        </w:rPr>
        <w:t> </w:t>
      </w:r>
      <w:r>
        <w:rPr>
          <w:w w:val="105"/>
        </w:rPr>
        <w:t>совета</w:t>
      </w:r>
      <w:r>
        <w:rPr>
          <w:spacing w:val="40"/>
          <w:w w:val="105"/>
        </w:rPr>
        <w:t> </w:t>
      </w:r>
      <w:r>
        <w:rPr>
          <w:color w:val="FF0000"/>
          <w:w w:val="105"/>
        </w:rPr>
        <w:t>Д</w:t>
      </w:r>
      <w:r>
        <w:rPr>
          <w:color w:val="FF0000"/>
          <w:spacing w:val="-5"/>
          <w:w w:val="105"/>
        </w:rPr>
        <w:t> </w:t>
      </w:r>
      <w:r>
        <w:rPr>
          <w:color w:val="FF0000"/>
          <w:w w:val="105"/>
        </w:rPr>
        <w:t>123.456.78</w:t>
      </w:r>
      <w:r>
        <w:rPr>
          <w:w w:val="105"/>
        </w:rPr>
        <w:t>.</w:t>
      </w:r>
    </w:p>
    <w:p>
      <w:pPr>
        <w:pStyle w:val="BodyText"/>
        <w:spacing w:before="131"/>
      </w:pPr>
    </w:p>
    <w:p>
      <w:pPr>
        <w:pStyle w:val="BodyText"/>
        <w:spacing w:line="249" w:lineRule="auto"/>
        <w:ind w:left="141" w:right="2017"/>
      </w:pPr>
      <w:r>
        <w:rPr>
          <w:w w:val="105"/>
        </w:rPr>
        <w:t>Автореферат</w:t>
      </w:r>
      <w:r>
        <w:rPr>
          <w:w w:val="105"/>
        </w:rPr>
        <w:t> разослан</w:t>
      </w:r>
      <w:r>
        <w:rPr>
          <w:w w:val="105"/>
        </w:rPr>
        <w:t> </w:t>
      </w:r>
      <w:r>
        <w:rPr>
          <w:color w:val="FF0000"/>
          <w:w w:val="105"/>
        </w:rPr>
        <w:t>DD</w:t>
      </w:r>
      <w:r>
        <w:rPr>
          <w:color w:val="FF0000"/>
          <w:w w:val="105"/>
        </w:rPr>
        <w:t> mmmmmmmm</w:t>
      </w:r>
      <w:r>
        <w:rPr>
          <w:w w:val="105"/>
        </w:rPr>
        <w:t>2025</w:t>
      </w:r>
      <w:r>
        <w:rPr>
          <w:w w:val="105"/>
        </w:rPr>
        <w:t> года. Телефон</w:t>
      </w:r>
      <w:r>
        <w:rPr>
          <w:spacing w:val="40"/>
          <w:w w:val="105"/>
        </w:rPr>
        <w:t> </w:t>
      </w:r>
      <w:r>
        <w:rPr>
          <w:w w:val="105"/>
        </w:rPr>
        <w:t>для</w:t>
      </w:r>
      <w:r>
        <w:rPr>
          <w:spacing w:val="40"/>
          <w:w w:val="105"/>
        </w:rPr>
        <w:t> </w:t>
      </w:r>
      <w:r>
        <w:rPr>
          <w:w w:val="105"/>
        </w:rPr>
        <w:t>справок:</w:t>
      </w:r>
      <w:r>
        <w:rPr>
          <w:spacing w:val="40"/>
          <w:w w:val="105"/>
        </w:rPr>
        <w:t> </w:t>
      </w:r>
      <w:r>
        <w:rPr>
          <w:color w:val="FF0000"/>
          <w:w w:val="105"/>
        </w:rPr>
        <w:t>+7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(0000)</w:t>
      </w:r>
      <w:r>
        <w:rPr>
          <w:color w:val="FF0000"/>
          <w:spacing w:val="40"/>
          <w:w w:val="105"/>
        </w:rPr>
        <w:t> </w:t>
      </w:r>
      <w:r>
        <w:rPr>
          <w:color w:val="FF0000"/>
          <w:w w:val="105"/>
        </w:rPr>
        <w:t>00-00-00</w:t>
      </w:r>
      <w:r>
        <w:rPr>
          <w:w w:val="105"/>
        </w:rPr>
        <w:t>.</w:t>
      </w:r>
    </w:p>
    <w:p>
      <w:pPr>
        <w:pStyle w:val="BodyText"/>
        <w:spacing w:before="130"/>
      </w:pPr>
    </w:p>
    <w:p>
      <w:pPr>
        <w:pStyle w:val="BodyText"/>
        <w:spacing w:line="249" w:lineRule="auto"/>
        <w:ind w:left="141" w:right="5131"/>
      </w:pP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2662018</wp:posOffset>
            </wp:positionH>
            <wp:positionV relativeFrom="paragraph">
              <wp:posOffset>256166</wp:posOffset>
            </wp:positionV>
            <wp:extent cx="669797" cy="30978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97" cy="30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Ученый секретарь диссертационного</w:t>
      </w:r>
      <w:r>
        <w:rPr>
          <w:spacing w:val="-10"/>
          <w:w w:val="105"/>
        </w:rPr>
        <w:t> </w:t>
      </w:r>
      <w:r>
        <w:rPr>
          <w:w w:val="105"/>
        </w:rPr>
        <w:t>совета </w:t>
      </w:r>
      <w:r>
        <w:rPr>
          <w:color w:val="FF0000"/>
          <w:w w:val="105"/>
        </w:rPr>
        <w:t>Д</w:t>
      </w:r>
      <w:r>
        <w:rPr>
          <w:color w:val="FF0000"/>
          <w:spacing w:val="-20"/>
          <w:w w:val="105"/>
        </w:rPr>
        <w:t> </w:t>
      </w:r>
      <w:r>
        <w:rPr>
          <w:color w:val="FF0000"/>
          <w:w w:val="105"/>
        </w:rPr>
        <w:t>123.456.78</w:t>
      </w:r>
      <w:r>
        <w:rPr>
          <w:w w:val="105"/>
        </w:rPr>
        <w:t>,</w:t>
      </w:r>
    </w:p>
    <w:p>
      <w:pPr>
        <w:pStyle w:val="BodyText"/>
        <w:tabs>
          <w:tab w:pos="4737" w:val="left" w:leader="none"/>
        </w:tabs>
        <w:spacing w:line="230" w:lineRule="exact"/>
        <w:ind w:left="141"/>
      </w:pPr>
      <w:r>
        <w:rPr>
          <w:color w:val="FF0000"/>
          <w:w w:val="110"/>
        </w:rPr>
        <w:t>д-р</w:t>
      </w:r>
      <w:r>
        <w:rPr>
          <w:color w:val="FF0000"/>
          <w:spacing w:val="-9"/>
          <w:w w:val="110"/>
        </w:rPr>
        <w:t> </w:t>
      </w:r>
      <w:r>
        <w:rPr>
          <w:color w:val="FF0000"/>
          <w:w w:val="110"/>
        </w:rPr>
        <w:t>физ.-мат.</w:t>
      </w:r>
      <w:r>
        <w:rPr>
          <w:color w:val="FF0000"/>
          <w:spacing w:val="-9"/>
          <w:w w:val="110"/>
        </w:rPr>
        <w:t> </w:t>
      </w:r>
      <w:r>
        <w:rPr>
          <w:color w:val="FF0000"/>
          <w:spacing w:val="-4"/>
          <w:w w:val="110"/>
        </w:rPr>
        <w:t>наук</w:t>
      </w:r>
      <w:r>
        <w:rPr>
          <w:color w:val="FF0000"/>
        </w:rPr>
        <w:tab/>
      </w:r>
      <w:r>
        <w:rPr>
          <w:color w:val="FF0000"/>
          <w:w w:val="110"/>
        </w:rPr>
        <w:t>Фамилия</w:t>
      </w:r>
      <w:r>
        <w:rPr>
          <w:color w:val="FF0000"/>
          <w:spacing w:val="-9"/>
          <w:w w:val="110"/>
        </w:rPr>
        <w:t> </w:t>
      </w:r>
      <w:r>
        <w:rPr>
          <w:color w:val="FF0000"/>
          <w:w w:val="110"/>
        </w:rPr>
        <w:t>Имя</w:t>
      </w:r>
      <w:r>
        <w:rPr>
          <w:color w:val="FF0000"/>
          <w:spacing w:val="-6"/>
          <w:w w:val="110"/>
        </w:rPr>
        <w:t> </w:t>
      </w:r>
      <w:r>
        <w:rPr>
          <w:color w:val="FF0000"/>
          <w:spacing w:val="-2"/>
          <w:w w:val="110"/>
        </w:rPr>
        <w:t>Отчество</w:t>
      </w:r>
    </w:p>
    <w:p>
      <w:pPr>
        <w:pStyle w:val="BodyText"/>
        <w:spacing w:after="0" w:line="230" w:lineRule="exact"/>
        <w:sectPr>
          <w:pgSz w:w="8400" w:h="11910"/>
          <w:pgMar w:top="660" w:bottom="280" w:left="425" w:right="425"/>
        </w:sectPr>
      </w:pPr>
    </w:p>
    <w:p>
      <w:pPr>
        <w:pStyle w:val="Heading1"/>
        <w:spacing w:before="70"/>
        <w:ind w:left="595"/>
      </w:pPr>
      <w:bookmarkStart w:name="Общая характеристика работы" w:id="1"/>
      <w:bookmarkEnd w:id="1"/>
      <w:r>
        <w:rPr>
          <w:b w:val="0"/>
        </w:rPr>
      </w:r>
      <w:r>
        <w:rPr>
          <w:w w:val="105"/>
        </w:rPr>
        <w:t>Общая</w:t>
      </w:r>
      <w:r>
        <w:rPr>
          <w:spacing w:val="36"/>
          <w:w w:val="105"/>
        </w:rPr>
        <w:t> </w:t>
      </w:r>
      <w:r>
        <w:rPr>
          <w:w w:val="105"/>
        </w:rPr>
        <w:t>характеристика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5"/>
        <w:rPr>
          <w:rFonts w:ascii="Cambria"/>
          <w:b/>
          <w:sz w:val="22"/>
        </w:rPr>
      </w:pPr>
    </w:p>
    <w:p>
      <w:pPr>
        <w:pStyle w:val="BodyText"/>
        <w:spacing w:line="249" w:lineRule="auto"/>
        <w:ind w:left="595" w:right="141" w:firstLine="498"/>
        <w:jc w:val="both"/>
      </w:pPr>
      <w:r>
        <w:rPr>
          <w:w w:val="105"/>
        </w:rPr>
        <w:t>Данная</w:t>
      </w:r>
      <w:r>
        <w:rPr>
          <w:w w:val="105"/>
        </w:rPr>
        <w:t> работа</w:t>
      </w:r>
      <w:r>
        <w:rPr>
          <w:w w:val="105"/>
        </w:rPr>
        <w:t> посвящена</w:t>
      </w:r>
      <w:r>
        <w:rPr>
          <w:w w:val="105"/>
        </w:rPr>
        <w:t> исследованию</w:t>
      </w:r>
      <w:r>
        <w:rPr>
          <w:w w:val="105"/>
        </w:rPr>
        <w:t> стабильности</w:t>
      </w:r>
      <w:r>
        <w:rPr>
          <w:w w:val="105"/>
        </w:rPr>
        <w:t> динамики тяжелых</w:t>
      </w:r>
      <w:r>
        <w:rPr>
          <w:w w:val="105"/>
        </w:rPr>
        <w:t> ионов,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поляризованных</w:t>
      </w:r>
      <w:r>
        <w:rPr>
          <w:w w:val="105"/>
        </w:rPr>
        <w:t> пучков</w:t>
      </w:r>
      <w:r>
        <w:rPr>
          <w:w w:val="105"/>
        </w:rPr>
        <w:t> в</w:t>
      </w:r>
      <w:r>
        <w:rPr>
          <w:w w:val="105"/>
        </w:rPr>
        <w:t> ускорителях</w:t>
      </w:r>
      <w:r>
        <w:rPr>
          <w:w w:val="105"/>
        </w:rPr>
        <w:t> и</w:t>
      </w:r>
      <w:r>
        <w:rPr>
          <w:w w:val="105"/>
        </w:rPr>
        <w:t> нако­ пителях.</w:t>
      </w:r>
      <w:r>
        <w:rPr>
          <w:w w:val="105"/>
        </w:rPr>
        <w:t> Также</w:t>
      </w:r>
      <w:r>
        <w:rPr>
          <w:w w:val="105"/>
        </w:rPr>
        <w:t> будут</w:t>
      </w:r>
      <w:r>
        <w:rPr>
          <w:w w:val="105"/>
        </w:rPr>
        <w:t> разобраны</w:t>
      </w:r>
      <w:r>
        <w:rPr>
          <w:w w:val="105"/>
        </w:rPr>
        <w:t> вопросы</w:t>
      </w:r>
      <w:r>
        <w:rPr>
          <w:w w:val="105"/>
        </w:rPr>
        <w:t> проектирования</w:t>
      </w:r>
      <w:r>
        <w:rPr>
          <w:w w:val="105"/>
        </w:rPr>
        <w:t> современных ускорительных</w:t>
      </w:r>
      <w:r>
        <w:rPr>
          <w:spacing w:val="40"/>
          <w:w w:val="105"/>
        </w:rPr>
        <w:t> </w:t>
      </w:r>
      <w:r>
        <w:rPr>
          <w:w w:val="105"/>
        </w:rPr>
        <w:t>установок.</w:t>
      </w:r>
    </w:p>
    <w:p>
      <w:pPr>
        <w:pStyle w:val="BodyText"/>
        <w:spacing w:line="249" w:lineRule="auto" w:before="83"/>
        <w:ind w:left="595" w:right="140" w:firstLine="498"/>
        <w:jc w:val="both"/>
      </w:pPr>
      <w:r>
        <w:rPr>
          <w:w w:val="105"/>
        </w:rPr>
        <w:t>Возможность</w:t>
      </w:r>
      <w:r>
        <w:rPr>
          <w:w w:val="105"/>
        </w:rPr>
        <w:t> использования</w:t>
      </w:r>
      <w:r>
        <w:rPr>
          <w:w w:val="105"/>
        </w:rPr>
        <w:t> ускорительный</w:t>
      </w:r>
      <w:r>
        <w:rPr>
          <w:w w:val="105"/>
        </w:rPr>
        <w:t> установки</w:t>
      </w:r>
      <w:r>
        <w:rPr>
          <w:w w:val="105"/>
        </w:rPr>
        <w:t> для</w:t>
      </w:r>
      <w:r>
        <w:rPr>
          <w:w w:val="105"/>
        </w:rPr>
        <w:t> различ­ ных</w:t>
      </w:r>
      <w:r>
        <w:rPr>
          <w:w w:val="105"/>
        </w:rPr>
        <w:t> экспериментов</w:t>
      </w:r>
      <w:r>
        <w:rPr>
          <w:w w:val="105"/>
        </w:rPr>
        <w:t> является</w:t>
      </w:r>
      <w:r>
        <w:rPr>
          <w:w w:val="105"/>
        </w:rPr>
        <w:t> большим</w:t>
      </w:r>
      <w:r>
        <w:rPr>
          <w:w w:val="105"/>
        </w:rPr>
        <w:t> преимуществом.</w:t>
      </w:r>
      <w:r>
        <w:rPr>
          <w:w w:val="105"/>
        </w:rPr>
        <w:t> Такая</w:t>
      </w:r>
      <w:r>
        <w:rPr>
          <w:w w:val="105"/>
        </w:rPr>
        <w:t> практика применяется</w:t>
      </w:r>
      <w:r>
        <w:rPr>
          <w:w w:val="105"/>
        </w:rPr>
        <w:t> в</w:t>
      </w:r>
      <w:r>
        <w:rPr>
          <w:w w:val="105"/>
        </w:rPr>
        <w:t> крупных</w:t>
      </w:r>
      <w:r>
        <w:rPr>
          <w:w w:val="105"/>
        </w:rPr>
        <w:t> ядерных</w:t>
      </w:r>
      <w:r>
        <w:rPr>
          <w:w w:val="105"/>
        </w:rPr>
        <w:t> центра</w:t>
      </w:r>
      <w:r>
        <w:rPr>
          <w:w w:val="105"/>
        </w:rPr>
        <w:t> CERN</w:t>
      </w:r>
      <w:r>
        <w:rPr>
          <w:w w:val="105"/>
        </w:rPr>
        <w:t> [</w:t>
      </w:r>
      <w:r>
        <w:rPr>
          <w:rFonts w:ascii="Georgia" w:hAnsi="Georgia"/>
          <w:b/>
          <w:w w:val="105"/>
        </w:rPr>
        <w:t>?</w:t>
      </w:r>
      <w:r>
        <w:rPr>
          <w:w w:val="105"/>
        </w:rPr>
        <w:t>],</w:t>
      </w:r>
      <w:r>
        <w:rPr>
          <w:w w:val="105"/>
        </w:rPr>
        <w:t> RHIC</w:t>
      </w:r>
      <w:r>
        <w:rPr>
          <w:w w:val="105"/>
        </w:rPr>
        <w:t> [</w:t>
      </w:r>
      <w:r>
        <w:rPr>
          <w:rFonts w:ascii="Georgia" w:hAnsi="Georgia"/>
          <w:b/>
          <w:w w:val="105"/>
        </w:rPr>
        <w:t>?</w:t>
      </w:r>
      <w:r>
        <w:rPr>
          <w:w w:val="105"/>
        </w:rPr>
        <w:t>].</w:t>
      </w:r>
      <w:r>
        <w:rPr>
          <w:w w:val="105"/>
        </w:rPr>
        <w:t> Последо­ вательные</w:t>
      </w:r>
      <w:r>
        <w:rPr>
          <w:w w:val="105"/>
        </w:rPr>
        <w:t> программы</w:t>
      </w:r>
      <w:r>
        <w:rPr>
          <w:w w:val="105"/>
        </w:rPr>
        <w:t> экспериментов</w:t>
      </w:r>
      <w:r>
        <w:rPr>
          <w:w w:val="105"/>
        </w:rPr>
        <w:t> расписаны</w:t>
      </w:r>
      <w:r>
        <w:rPr>
          <w:w w:val="105"/>
        </w:rPr>
        <w:t> на</w:t>
      </w:r>
      <w:r>
        <w:rPr>
          <w:w w:val="105"/>
        </w:rPr>
        <w:t> годы</w:t>
      </w:r>
      <w:r>
        <w:rPr>
          <w:w w:val="105"/>
        </w:rPr>
        <w:t> вперед.</w:t>
      </w:r>
      <w:r>
        <w:rPr>
          <w:w w:val="105"/>
        </w:rPr>
        <w:t> Такие установки</w:t>
      </w:r>
      <w:r>
        <w:rPr>
          <w:w w:val="105"/>
        </w:rPr>
        <w:t> отвечают</w:t>
      </w:r>
      <w:r>
        <w:rPr>
          <w:w w:val="105"/>
        </w:rPr>
        <w:t> в</w:t>
      </w:r>
      <w:r>
        <w:rPr>
          <w:w w:val="105"/>
        </w:rPr>
        <w:t> первую</w:t>
      </w:r>
      <w:r>
        <w:rPr>
          <w:w w:val="105"/>
        </w:rPr>
        <w:t> очередь</w:t>
      </w:r>
      <w:r>
        <w:rPr>
          <w:w w:val="105"/>
        </w:rPr>
        <w:t> фундаментальным</w:t>
      </w:r>
      <w:r>
        <w:rPr>
          <w:w w:val="105"/>
        </w:rPr>
        <w:t> исследованиям, но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привносят</w:t>
      </w:r>
      <w:r>
        <w:rPr>
          <w:spacing w:val="-4"/>
          <w:w w:val="105"/>
        </w:rPr>
        <w:t> </w:t>
      </w:r>
      <w:r>
        <w:rPr>
          <w:w w:val="105"/>
        </w:rPr>
        <w:t>за</w:t>
      </w:r>
      <w:r>
        <w:rPr>
          <w:spacing w:val="-4"/>
          <w:w w:val="105"/>
        </w:rPr>
        <w:t> </w:t>
      </w:r>
      <w:r>
        <w:rPr>
          <w:w w:val="105"/>
        </w:rPr>
        <w:t>собой</w:t>
      </w:r>
      <w:r>
        <w:rPr>
          <w:spacing w:val="-4"/>
          <w:w w:val="105"/>
        </w:rPr>
        <w:t> </w:t>
      </w:r>
      <w:r>
        <w:rPr>
          <w:w w:val="105"/>
        </w:rPr>
        <w:t>необходимые</w:t>
      </w:r>
      <w:r>
        <w:rPr>
          <w:spacing w:val="-4"/>
          <w:w w:val="105"/>
        </w:rPr>
        <w:t> </w:t>
      </w:r>
      <w:r>
        <w:rPr>
          <w:w w:val="105"/>
        </w:rPr>
        <w:t>технологии</w:t>
      </w:r>
      <w:r>
        <w:rPr>
          <w:spacing w:val="-4"/>
          <w:w w:val="105"/>
        </w:rPr>
        <w:t> </w:t>
      </w:r>
      <w:r>
        <w:rPr>
          <w:w w:val="105"/>
        </w:rPr>
        <w:t>для</w:t>
      </w:r>
      <w:r>
        <w:rPr>
          <w:spacing w:val="-4"/>
          <w:w w:val="105"/>
        </w:rPr>
        <w:t> </w:t>
      </w:r>
      <w:r>
        <w:rPr>
          <w:w w:val="105"/>
        </w:rPr>
        <w:t>полноценного</w:t>
      </w:r>
      <w:r>
        <w:rPr>
          <w:spacing w:val="-4"/>
          <w:w w:val="105"/>
        </w:rPr>
        <w:t> </w:t>
      </w:r>
      <w:r>
        <w:rPr>
          <w:w w:val="105"/>
        </w:rPr>
        <w:t>разви­ тия</w:t>
      </w:r>
      <w:r>
        <w:rPr>
          <w:spacing w:val="40"/>
          <w:w w:val="105"/>
        </w:rPr>
        <w:t> </w:t>
      </w:r>
      <w:r>
        <w:rPr>
          <w:w w:val="105"/>
        </w:rPr>
        <w:t>научно-технической</w:t>
      </w:r>
      <w:r>
        <w:rPr>
          <w:spacing w:val="40"/>
          <w:w w:val="105"/>
        </w:rPr>
        <w:t> </w:t>
      </w:r>
      <w:r>
        <w:rPr>
          <w:w w:val="105"/>
        </w:rPr>
        <w:t>базы.</w:t>
      </w:r>
    </w:p>
    <w:p>
      <w:pPr>
        <w:pStyle w:val="BodyText"/>
        <w:spacing w:line="249" w:lineRule="auto" w:before="82"/>
        <w:ind w:left="595" w:right="140" w:firstLine="498"/>
        <w:jc w:val="both"/>
      </w:pPr>
      <w:r>
        <w:rPr>
          <w:w w:val="105"/>
        </w:rPr>
        <w:t>NICA является передовым центром, расположенным в России, город Дубна.</w:t>
      </w:r>
      <w:r>
        <w:rPr>
          <w:spacing w:val="40"/>
          <w:w w:val="105"/>
        </w:rPr>
        <w:t> </w:t>
      </w:r>
      <w:r>
        <w:rPr>
          <w:w w:val="105"/>
        </w:rPr>
        <w:t>Коллайдер</w:t>
      </w:r>
      <w:r>
        <w:rPr>
          <w:spacing w:val="40"/>
          <w:w w:val="105"/>
        </w:rPr>
        <w:t> </w:t>
      </w:r>
      <w:r>
        <w:rPr>
          <w:w w:val="105"/>
        </w:rPr>
        <w:t>NICA,</w:t>
      </w:r>
      <w:r>
        <w:rPr>
          <w:spacing w:val="40"/>
          <w:w w:val="105"/>
        </w:rPr>
        <w:t> </w:t>
      </w:r>
      <w:r>
        <w:rPr>
          <w:w w:val="105"/>
        </w:rPr>
        <w:t>имеет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места</w:t>
      </w:r>
      <w:r>
        <w:rPr>
          <w:spacing w:val="40"/>
          <w:w w:val="105"/>
        </w:rPr>
        <w:t> </w:t>
      </w:r>
      <w:r>
        <w:rPr>
          <w:w w:val="105"/>
        </w:rPr>
        <w:t>встречи,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которых</w:t>
      </w:r>
      <w:r>
        <w:rPr>
          <w:spacing w:val="40"/>
          <w:w w:val="105"/>
        </w:rPr>
        <w:t> </w:t>
      </w:r>
      <w:r>
        <w:rPr>
          <w:w w:val="105"/>
        </w:rPr>
        <w:t>располо­ жены</w:t>
      </w:r>
      <w:r>
        <w:rPr>
          <w:w w:val="105"/>
        </w:rPr>
        <w:t> детектора:</w:t>
      </w:r>
      <w:r>
        <w:rPr>
          <w:w w:val="105"/>
        </w:rPr>
        <w:t> MPD(Multi-Purpose</w:t>
      </w:r>
      <w:r>
        <w:rPr>
          <w:w w:val="105"/>
        </w:rPr>
        <w:t> Detector) [</w:t>
      </w:r>
      <w:r>
        <w:rPr>
          <w:rFonts w:ascii="Georgia" w:hAnsi="Georgia"/>
          <w:b/>
          <w:w w:val="105"/>
        </w:rPr>
        <w:t>?</w:t>
      </w:r>
      <w:r>
        <w:rPr>
          <w:w w:val="105"/>
        </w:rPr>
        <w:t>] и</w:t>
      </w:r>
      <w:r>
        <w:rPr>
          <w:w w:val="105"/>
        </w:rPr>
        <w:t> SPD(Spin</w:t>
      </w:r>
      <w:r>
        <w:rPr>
          <w:w w:val="105"/>
        </w:rPr>
        <w:t> Polarized Detector)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b/>
          <w:w w:val="105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Каждый</w:t>
      </w:r>
      <w:r>
        <w:rPr>
          <w:spacing w:val="40"/>
          <w:w w:val="105"/>
        </w:rPr>
        <w:t> </w:t>
      </w:r>
      <w:r>
        <w:rPr>
          <w:w w:val="105"/>
        </w:rPr>
        <w:t>из</w:t>
      </w:r>
      <w:r>
        <w:rPr>
          <w:spacing w:val="40"/>
          <w:w w:val="105"/>
        </w:rPr>
        <w:t> </w:t>
      </w:r>
      <w:r>
        <w:rPr>
          <w:w w:val="105"/>
        </w:rPr>
        <w:t>них</w:t>
      </w:r>
      <w:r>
        <w:rPr>
          <w:spacing w:val="40"/>
          <w:w w:val="105"/>
        </w:rPr>
        <w:t> </w:t>
      </w:r>
      <w:r>
        <w:rPr>
          <w:w w:val="105"/>
        </w:rPr>
        <w:t>предназначен</w:t>
      </w:r>
      <w:r>
        <w:rPr>
          <w:spacing w:val="40"/>
          <w:w w:val="105"/>
        </w:rPr>
        <w:t> </w:t>
      </w:r>
      <w:r>
        <w:rPr>
          <w:w w:val="105"/>
        </w:rPr>
        <w:t>для</w:t>
      </w:r>
      <w:r>
        <w:rPr>
          <w:spacing w:val="40"/>
          <w:w w:val="105"/>
        </w:rPr>
        <w:t> </w:t>
      </w:r>
      <w:r>
        <w:rPr>
          <w:w w:val="105"/>
        </w:rPr>
        <w:t>разных</w:t>
      </w:r>
      <w:r>
        <w:rPr>
          <w:spacing w:val="40"/>
          <w:w w:val="105"/>
        </w:rPr>
        <w:t> </w:t>
      </w:r>
      <w:r>
        <w:rPr>
          <w:w w:val="105"/>
        </w:rPr>
        <w:t>эксперимен­</w:t>
      </w:r>
      <w:r>
        <w:rPr>
          <w:spacing w:val="80"/>
          <w:w w:val="105"/>
        </w:rPr>
        <w:t> </w:t>
      </w:r>
      <w:r>
        <w:rPr>
          <w:w w:val="105"/>
        </w:rPr>
        <w:t>тов. MPD-детектор – будет использован для исследования кварк-гюонной плазмы,</w:t>
      </w:r>
      <w:r>
        <w:rPr>
          <w:w w:val="105"/>
        </w:rPr>
        <w:t> возникающей</w:t>
      </w:r>
      <w:r>
        <w:rPr>
          <w:w w:val="105"/>
        </w:rPr>
        <w:t> в</w:t>
      </w:r>
      <w:r>
        <w:rPr>
          <w:w w:val="105"/>
        </w:rPr>
        <w:t> результате</w:t>
      </w:r>
      <w:r>
        <w:rPr>
          <w:w w:val="105"/>
        </w:rPr>
        <w:t> столкновений</w:t>
      </w:r>
      <w:r>
        <w:rPr>
          <w:w w:val="105"/>
        </w:rPr>
        <w:t> тяжелых</w:t>
      </w:r>
      <w:r>
        <w:rPr>
          <w:w w:val="105"/>
        </w:rPr>
        <w:t> ионов</w:t>
      </w:r>
      <w:r>
        <w:rPr>
          <w:w w:val="105"/>
        </w:rPr>
        <w:t> золота. SPD-детектор</w:t>
      </w:r>
      <w:r>
        <w:rPr>
          <w:w w:val="105"/>
        </w:rPr>
        <w:t> направлен</w:t>
      </w:r>
      <w:r>
        <w:rPr>
          <w:w w:val="105"/>
        </w:rPr>
        <w:t> на</w:t>
      </w:r>
      <w:r>
        <w:rPr>
          <w:w w:val="105"/>
        </w:rPr>
        <w:t> изучение</w:t>
      </w:r>
      <w:r>
        <w:rPr>
          <w:w w:val="105"/>
        </w:rPr>
        <w:t> поведения</w:t>
      </w:r>
      <w:r>
        <w:rPr>
          <w:w w:val="105"/>
        </w:rPr>
        <w:t> сталкивающихся</w:t>
      </w:r>
      <w:r>
        <w:rPr>
          <w:w w:val="105"/>
        </w:rPr>
        <w:t> поля­ ризованных</w:t>
      </w:r>
      <w:r>
        <w:rPr>
          <w:w w:val="105"/>
        </w:rPr>
        <w:t> пучков</w:t>
      </w:r>
      <w:r>
        <w:rPr>
          <w:w w:val="105"/>
        </w:rPr>
        <w:t> протонов</w:t>
      </w:r>
      <w:r>
        <w:rPr>
          <w:w w:val="105"/>
        </w:rPr>
        <w:t> и</w:t>
      </w:r>
      <w:r>
        <w:rPr>
          <w:w w:val="105"/>
        </w:rPr>
        <w:t> дейтронов.</w:t>
      </w:r>
      <w:r>
        <w:rPr>
          <w:w w:val="105"/>
        </w:rPr>
        <w:t> Таким</w:t>
      </w:r>
      <w:r>
        <w:rPr>
          <w:w w:val="105"/>
        </w:rPr>
        <w:t> образом,</w:t>
      </w:r>
      <w:r>
        <w:rPr>
          <w:w w:val="105"/>
        </w:rPr>
        <w:t> структура коллайдера должна быть использована как для ускорения пучков тяжелых ионов, так и легких. При этом требования, предъявляемые для удержания пучка</w:t>
      </w:r>
      <w:r>
        <w:rPr>
          <w:spacing w:val="40"/>
          <w:w w:val="105"/>
        </w:rPr>
        <w:t> </w:t>
      </w:r>
      <w:r>
        <w:rPr>
          <w:w w:val="105"/>
        </w:rPr>
        <w:t>для</w:t>
      </w:r>
      <w:r>
        <w:rPr>
          <w:spacing w:val="40"/>
          <w:w w:val="105"/>
        </w:rPr>
        <w:t> </w:t>
      </w:r>
      <w:r>
        <w:rPr>
          <w:w w:val="105"/>
        </w:rPr>
        <w:t>разного</w:t>
      </w:r>
      <w:r>
        <w:rPr>
          <w:spacing w:val="40"/>
          <w:w w:val="105"/>
        </w:rPr>
        <w:t> </w:t>
      </w:r>
      <w:r>
        <w:rPr>
          <w:w w:val="105"/>
        </w:rPr>
        <w:t>сорта</w:t>
      </w:r>
      <w:r>
        <w:rPr>
          <w:spacing w:val="40"/>
          <w:w w:val="105"/>
        </w:rPr>
        <w:t> </w:t>
      </w:r>
      <w:r>
        <w:rPr>
          <w:w w:val="105"/>
        </w:rPr>
        <w:t>частиц,</w:t>
      </w:r>
      <w:r>
        <w:rPr>
          <w:spacing w:val="40"/>
          <w:w w:val="105"/>
        </w:rPr>
        <w:t> </w:t>
      </w:r>
      <w:r>
        <w:rPr>
          <w:w w:val="105"/>
        </w:rPr>
        <w:t>отличаются.</w:t>
      </w:r>
    </w:p>
    <w:p>
      <w:pPr>
        <w:pStyle w:val="BodyText"/>
        <w:spacing w:line="230" w:lineRule="auto" w:before="89"/>
        <w:ind w:left="595" w:right="138" w:firstLine="498"/>
        <w:jc w:val="both"/>
      </w:pPr>
      <w:r>
        <w:rPr>
          <w:w w:val="105"/>
        </w:rPr>
        <w:t>Основным</w:t>
      </w:r>
      <w:r>
        <w:rPr>
          <w:w w:val="105"/>
        </w:rPr>
        <w:t> требованием</w:t>
      </w:r>
      <w:r>
        <w:rPr>
          <w:w w:val="105"/>
        </w:rPr>
        <w:t> коллайдерных</w:t>
      </w:r>
      <w:r>
        <w:rPr>
          <w:w w:val="105"/>
        </w:rPr>
        <w:t> экспериментов,</w:t>
      </w:r>
      <w:r>
        <w:rPr>
          <w:w w:val="105"/>
        </w:rPr>
        <w:t> является</w:t>
      </w:r>
      <w:r>
        <w:rPr>
          <w:w w:val="105"/>
        </w:rPr>
        <w:t> до­ стижение</w:t>
      </w:r>
      <w:r>
        <w:rPr>
          <w:w w:val="105"/>
        </w:rPr>
        <w:t> большого</w:t>
      </w:r>
      <w:r>
        <w:rPr>
          <w:w w:val="105"/>
        </w:rPr>
        <w:t> количества</w:t>
      </w:r>
      <w:r>
        <w:rPr>
          <w:w w:val="105"/>
        </w:rPr>
        <w:t> соударений,</w:t>
      </w:r>
      <w:r>
        <w:rPr>
          <w:w w:val="105"/>
        </w:rPr>
        <w:t> то</w:t>
      </w:r>
      <w:r>
        <w:rPr>
          <w:w w:val="105"/>
        </w:rPr>
        <w:t> есть</w:t>
      </w:r>
      <w:r>
        <w:rPr>
          <w:w w:val="105"/>
        </w:rPr>
        <w:t> высокого</w:t>
      </w:r>
      <w:r>
        <w:rPr>
          <w:w w:val="105"/>
        </w:rPr>
        <w:t> уровня светимости.</w:t>
      </w:r>
      <w:r>
        <w:rPr>
          <w:w w:val="105"/>
        </w:rPr>
        <w:t> Для</w:t>
      </w:r>
      <w:r>
        <w:rPr>
          <w:w w:val="105"/>
        </w:rPr>
        <w:t> исследования</w:t>
      </w:r>
      <w:r>
        <w:rPr>
          <w:w w:val="105"/>
        </w:rPr>
        <w:t> кварк-глюонной</w:t>
      </w:r>
      <w:r>
        <w:rPr>
          <w:w w:val="105"/>
        </w:rPr>
        <w:t> плазмы</w:t>
      </w:r>
      <w:r>
        <w:rPr>
          <w:w w:val="105"/>
        </w:rPr>
        <w:t> это</w:t>
      </w:r>
      <w:r>
        <w:rPr>
          <w:w w:val="105"/>
        </w:rPr>
        <w:t> требование </w:t>
      </w:r>
      <w:r>
        <w:rPr>
          <w:spacing w:val="-2"/>
          <w:w w:val="105"/>
        </w:rPr>
        <w:t>должно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быть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уровне</w:t>
      </w:r>
      <w:r>
        <w:rPr>
          <w:spacing w:val="-5"/>
          <w:w w:val="105"/>
        </w:rPr>
        <w:t> </w:t>
      </w:r>
      <w:r>
        <w:rPr>
          <w:rFonts w:ascii="Tahoma" w:hAnsi="Tahoma" w:eastAsia="Tahoma"/>
          <w:spacing w:val="-2"/>
          <w:w w:val="105"/>
        </w:rPr>
        <w:t>10</w:t>
      </w:r>
      <w:r>
        <w:rPr>
          <w:rFonts w:ascii="Lucida Sans Unicode" w:hAnsi="Lucida Sans Unicode" w:eastAsia="Lucida Sans Unicode"/>
          <w:spacing w:val="-2"/>
          <w:w w:val="105"/>
          <w:vertAlign w:val="superscript"/>
        </w:rPr>
        <w:t>27</w:t>
      </w:r>
      <w:r>
        <w:rPr>
          <w:rFonts w:ascii="Lucida Sans Unicode" w:hAnsi="Lucida Sans Unicode" w:eastAsia="Lucida Sans Unicode"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𝑐𝑚</w:t>
      </w:r>
      <w:r>
        <w:rPr>
          <w:i/>
          <w:spacing w:val="-2"/>
          <w:w w:val="105"/>
          <w:vertAlign w:val="superscript"/>
        </w:rPr>
        <w:t>−</w:t>
      </w:r>
      <w:r>
        <w:rPr>
          <w:rFonts w:ascii="Lucida Sans Unicode" w:hAnsi="Lucida Sans Unicode" w:eastAsia="Lucida Sans Unicode"/>
          <w:spacing w:val="-2"/>
          <w:w w:val="105"/>
          <w:vertAlign w:val="superscript"/>
        </w:rPr>
        <w:t>2</w:t>
      </w:r>
      <w:r>
        <w:rPr>
          <w:i/>
          <w:spacing w:val="-2"/>
          <w:w w:val="105"/>
          <w:vertAlign w:val="baseline"/>
        </w:rPr>
        <w:t>𝑠</w:t>
      </w:r>
      <w:r>
        <w:rPr>
          <w:i/>
          <w:spacing w:val="-2"/>
          <w:w w:val="105"/>
          <w:vertAlign w:val="superscript"/>
        </w:rPr>
        <w:t>−</w:t>
      </w:r>
      <w:r>
        <w:rPr>
          <w:rFonts w:ascii="Lucida Sans Unicode" w:hAnsi="Lucida Sans Unicode" w:eastAsia="Lucida Sans Unicode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Такие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светимости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являются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рекорд­ </w:t>
      </w:r>
      <w:r>
        <w:rPr>
          <w:w w:val="105"/>
          <w:vertAlign w:val="baseline"/>
        </w:rPr>
        <w:t>ными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и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для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их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достижения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может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потребоваться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существенной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настройки</w:t>
      </w:r>
    </w:p>
    <w:p>
      <w:pPr>
        <w:pStyle w:val="BodyText"/>
        <w:spacing w:line="249" w:lineRule="auto" w:before="10"/>
        <w:ind w:left="595" w:right="139"/>
        <w:jc w:val="both"/>
      </w:pPr>
      <w:r>
        <w:rPr>
          <w:w w:val="105"/>
        </w:rPr>
        <w:t>всех</w:t>
      </w:r>
      <w:r>
        <w:rPr>
          <w:spacing w:val="40"/>
          <w:w w:val="105"/>
        </w:rPr>
        <w:t> </w:t>
      </w:r>
      <w:r>
        <w:rPr>
          <w:w w:val="105"/>
        </w:rPr>
        <w:t>система</w:t>
      </w:r>
      <w:r>
        <w:rPr>
          <w:spacing w:val="40"/>
          <w:w w:val="105"/>
        </w:rPr>
        <w:t> </w:t>
      </w:r>
      <w:r>
        <w:rPr>
          <w:w w:val="105"/>
        </w:rPr>
        <w:t>ускорителя</w:t>
      </w:r>
      <w:r>
        <w:rPr>
          <w:spacing w:val="40"/>
          <w:w w:val="105"/>
        </w:rPr>
        <w:t> </w:t>
      </w:r>
      <w:r>
        <w:rPr>
          <w:w w:val="105"/>
        </w:rPr>
        <w:t>и</w:t>
      </w:r>
      <w:r>
        <w:rPr>
          <w:spacing w:val="40"/>
          <w:w w:val="105"/>
        </w:rPr>
        <w:t> </w:t>
      </w:r>
      <w:r>
        <w:rPr>
          <w:w w:val="105"/>
        </w:rPr>
        <w:t>может</w:t>
      </w:r>
      <w:r>
        <w:rPr>
          <w:spacing w:val="40"/>
          <w:w w:val="105"/>
        </w:rPr>
        <w:t> </w:t>
      </w:r>
      <w:r>
        <w:rPr>
          <w:w w:val="105"/>
        </w:rPr>
        <w:t>занять</w:t>
      </w:r>
      <w:r>
        <w:rPr>
          <w:spacing w:val="40"/>
          <w:w w:val="105"/>
        </w:rPr>
        <w:t> </w:t>
      </w:r>
      <w:r>
        <w:rPr>
          <w:w w:val="105"/>
        </w:rPr>
        <w:t>достаточно</w:t>
      </w:r>
      <w:r>
        <w:rPr>
          <w:spacing w:val="40"/>
          <w:w w:val="105"/>
        </w:rPr>
        <w:t> </w:t>
      </w:r>
      <w:r>
        <w:rPr>
          <w:w w:val="105"/>
        </w:rPr>
        <w:t>большого</w:t>
      </w:r>
      <w:r>
        <w:rPr>
          <w:spacing w:val="40"/>
          <w:w w:val="105"/>
        </w:rPr>
        <w:t> </w:t>
      </w:r>
      <w:r>
        <w:rPr>
          <w:w w:val="105"/>
        </w:rPr>
        <w:t>време­ ни.</w:t>
      </w:r>
      <w:r>
        <w:rPr>
          <w:w w:val="105"/>
        </w:rPr>
        <w:t> При</w:t>
      </w:r>
      <w:r>
        <w:rPr>
          <w:w w:val="105"/>
        </w:rPr>
        <w:t> ускорение</w:t>
      </w:r>
      <w:r>
        <w:rPr>
          <w:w w:val="105"/>
        </w:rPr>
        <w:t> тяжелых</w:t>
      </w:r>
      <w:r>
        <w:rPr>
          <w:w w:val="105"/>
        </w:rPr>
        <w:t> ионов</w:t>
      </w:r>
      <w:r>
        <w:rPr>
          <w:w w:val="105"/>
        </w:rPr>
        <w:t> высокая</w:t>
      </w:r>
      <w:r>
        <w:rPr>
          <w:w w:val="105"/>
        </w:rPr>
        <w:t> зарядность</w:t>
      </w:r>
      <w:r>
        <w:rPr>
          <w:w w:val="105"/>
        </w:rPr>
        <w:t> и</w:t>
      </w:r>
      <w:r>
        <w:rPr>
          <w:w w:val="105"/>
        </w:rPr>
        <w:t> интенсивность пучка вызывает серьезные ограничения на параметры пучка из-за внутри­ пучкового</w:t>
      </w:r>
      <w:r>
        <w:rPr>
          <w:w w:val="105"/>
        </w:rPr>
        <w:t> рассеяния.</w:t>
      </w:r>
      <w:r>
        <w:rPr>
          <w:w w:val="105"/>
        </w:rPr>
        <w:t> Для</w:t>
      </w:r>
      <w:r>
        <w:rPr>
          <w:w w:val="105"/>
        </w:rPr>
        <w:t> преодоления</w:t>
      </w:r>
      <w:r>
        <w:rPr>
          <w:w w:val="105"/>
        </w:rPr>
        <w:t> этих</w:t>
      </w:r>
      <w:r>
        <w:rPr>
          <w:w w:val="105"/>
        </w:rPr>
        <w:t> проблем,</w:t>
      </w:r>
      <w:r>
        <w:rPr>
          <w:w w:val="105"/>
        </w:rPr>
        <w:t> спроектированная структура</w:t>
      </w:r>
      <w:r>
        <w:rPr>
          <w:spacing w:val="40"/>
          <w:w w:val="105"/>
        </w:rPr>
        <w:t> </w:t>
      </w:r>
      <w:r>
        <w:rPr>
          <w:w w:val="105"/>
        </w:rPr>
        <w:t>должна</w:t>
      </w:r>
      <w:r>
        <w:rPr>
          <w:spacing w:val="40"/>
          <w:w w:val="105"/>
        </w:rPr>
        <w:t> </w:t>
      </w:r>
      <w:r>
        <w:rPr>
          <w:w w:val="105"/>
        </w:rPr>
        <w:t>высоким</w:t>
      </w:r>
      <w:r>
        <w:rPr>
          <w:spacing w:val="40"/>
          <w:w w:val="105"/>
        </w:rPr>
        <w:t> </w:t>
      </w:r>
      <w:r>
        <w:rPr>
          <w:w w:val="105"/>
        </w:rPr>
        <w:t>временем</w:t>
      </w:r>
      <w:r>
        <w:rPr>
          <w:spacing w:val="40"/>
          <w:w w:val="105"/>
        </w:rPr>
        <w:t> </w:t>
      </w:r>
      <w:r>
        <w:rPr>
          <w:w w:val="105"/>
        </w:rPr>
        <w:t>внутрипучкого</w:t>
      </w:r>
      <w:r>
        <w:rPr>
          <w:spacing w:val="40"/>
          <w:w w:val="105"/>
        </w:rPr>
        <w:t> </w:t>
      </w:r>
      <w:r>
        <w:rPr>
          <w:w w:val="105"/>
        </w:rPr>
        <w:t>рассеяния,</w:t>
      </w:r>
      <w:r>
        <w:rPr>
          <w:spacing w:val="40"/>
          <w:w w:val="105"/>
        </w:rPr>
        <w:t> </w:t>
      </w:r>
      <w:r>
        <w:rPr>
          <w:w w:val="105"/>
        </w:rPr>
        <w:t>а</w:t>
      </w:r>
      <w:r>
        <w:rPr>
          <w:spacing w:val="40"/>
          <w:w w:val="105"/>
        </w:rPr>
        <w:t> </w:t>
      </w:r>
      <w:r>
        <w:rPr>
          <w:w w:val="105"/>
        </w:rPr>
        <w:t>так­ же</w:t>
      </w:r>
      <w:r>
        <w:rPr>
          <w:w w:val="105"/>
        </w:rPr>
        <w:t> содержать</w:t>
      </w:r>
      <w:r>
        <w:rPr>
          <w:w w:val="105"/>
        </w:rPr>
        <w:t> специальные</w:t>
      </w:r>
      <w:r>
        <w:rPr>
          <w:w w:val="105"/>
        </w:rPr>
        <w:t> установки</w:t>
      </w:r>
      <w:r>
        <w:rPr>
          <w:w w:val="105"/>
        </w:rPr>
        <w:t> стохастического</w:t>
      </w:r>
      <w:r>
        <w:rPr>
          <w:w w:val="105"/>
        </w:rPr>
        <w:t> и</w:t>
      </w:r>
      <w:r>
        <w:rPr>
          <w:w w:val="105"/>
        </w:rPr>
        <w:t> электронного охлаждения.</w:t>
      </w:r>
      <w:r>
        <w:rPr>
          <w:w w:val="105"/>
        </w:rPr>
        <w:t> Стохастическое</w:t>
      </w:r>
      <w:r>
        <w:rPr>
          <w:w w:val="105"/>
        </w:rPr>
        <w:t> охлаждение</w:t>
      </w:r>
      <w:r>
        <w:rPr>
          <w:w w:val="105"/>
        </w:rPr>
        <w:t> также</w:t>
      </w:r>
      <w:r>
        <w:rPr>
          <w:w w:val="105"/>
        </w:rPr>
        <w:t> в</w:t>
      </w:r>
      <w:r>
        <w:rPr>
          <w:w w:val="105"/>
        </w:rPr>
        <w:t> существенной</w:t>
      </w:r>
      <w:r>
        <w:rPr>
          <w:w w:val="105"/>
        </w:rPr>
        <w:t> степени зависит</w:t>
      </w:r>
      <w:r>
        <w:rPr>
          <w:w w:val="105"/>
        </w:rPr>
        <w:t> от</w:t>
      </w:r>
      <w:r>
        <w:rPr>
          <w:w w:val="105"/>
        </w:rPr>
        <w:t> конкретной</w:t>
      </w:r>
      <w:r>
        <w:rPr>
          <w:w w:val="105"/>
        </w:rPr>
        <w:t> оптики</w:t>
      </w:r>
      <w:r>
        <w:rPr>
          <w:w w:val="105"/>
        </w:rPr>
        <w:t> установки</w:t>
      </w:r>
      <w:r>
        <w:rPr>
          <w:w w:val="105"/>
        </w:rPr>
        <w:t> и</w:t>
      </w:r>
      <w:r>
        <w:rPr>
          <w:w w:val="105"/>
        </w:rPr>
        <w:t> может</w:t>
      </w:r>
      <w:r>
        <w:rPr>
          <w:w w:val="105"/>
        </w:rPr>
        <w:t> быть</w:t>
      </w:r>
      <w:r>
        <w:rPr>
          <w:w w:val="105"/>
        </w:rPr>
        <w:t> оптимизировано</w:t>
      </w:r>
      <w:r>
        <w:rPr>
          <w:spacing w:val="40"/>
          <w:w w:val="105"/>
        </w:rPr>
        <w:t> </w:t>
      </w:r>
      <w:r>
        <w:rPr>
          <w:w w:val="105"/>
        </w:rPr>
        <w:t>для</w:t>
      </w:r>
      <w:r>
        <w:rPr>
          <w:spacing w:val="40"/>
          <w:w w:val="105"/>
        </w:rPr>
        <w:t> </w:t>
      </w:r>
      <w:r>
        <w:rPr>
          <w:w w:val="105"/>
        </w:rPr>
        <w:t>компенсации</w:t>
      </w:r>
      <w:r>
        <w:rPr>
          <w:spacing w:val="40"/>
          <w:w w:val="105"/>
        </w:rPr>
        <w:t> </w:t>
      </w:r>
      <w:r>
        <w:rPr>
          <w:w w:val="105"/>
        </w:rPr>
        <w:t>эффектов</w:t>
      </w:r>
      <w:r>
        <w:rPr>
          <w:spacing w:val="40"/>
          <w:w w:val="105"/>
        </w:rPr>
        <w:t> </w:t>
      </w:r>
      <w:r>
        <w:rPr>
          <w:w w:val="105"/>
        </w:rPr>
        <w:t>ВПР.</w:t>
      </w:r>
      <w:r>
        <w:rPr>
          <w:spacing w:val="40"/>
          <w:w w:val="105"/>
        </w:rPr>
        <w:t> </w:t>
      </w:r>
      <w:r>
        <w:rPr>
          <w:w w:val="105"/>
        </w:rPr>
        <w:t>Электронное</w:t>
      </w:r>
      <w:r>
        <w:rPr>
          <w:spacing w:val="40"/>
          <w:w w:val="105"/>
        </w:rPr>
        <w:t> </w:t>
      </w:r>
      <w:r>
        <w:rPr>
          <w:w w:val="105"/>
        </w:rPr>
        <w:t>охлаждение</w:t>
      </w:r>
      <w:r>
        <w:rPr>
          <w:spacing w:val="40"/>
          <w:w w:val="105"/>
        </w:rPr>
        <w:t> </w:t>
      </w:r>
      <w:r>
        <w:rPr>
          <w:w w:val="105"/>
        </w:rPr>
        <w:t>применяется на небольших энергиях сгутска и способно охладить пучок на начальных этапах</w:t>
      </w:r>
      <w:r>
        <w:rPr>
          <w:spacing w:val="40"/>
          <w:w w:val="105"/>
        </w:rPr>
        <w:t> </w:t>
      </w:r>
      <w:r>
        <w:rPr>
          <w:w w:val="105"/>
        </w:rPr>
        <w:t>ускорения.</w:t>
      </w:r>
    </w:p>
    <w:p>
      <w:pPr>
        <w:pStyle w:val="BodyText"/>
        <w:spacing w:line="249" w:lineRule="auto" w:before="82"/>
        <w:ind w:left="595" w:right="141" w:firstLine="498"/>
        <w:jc w:val="both"/>
      </w:pPr>
      <w:r>
        <w:rPr>
          <w:w w:val="105"/>
        </w:rPr>
        <w:t>В том же кольце могут быть ускорены и другие частицы. Подготов­</w:t>
      </w:r>
      <w:r>
        <w:rPr>
          <w:spacing w:val="40"/>
          <w:w w:val="105"/>
        </w:rPr>
        <w:t> </w:t>
      </w:r>
      <w:r>
        <w:rPr>
          <w:w w:val="105"/>
        </w:rPr>
        <w:t>ка</w:t>
      </w:r>
      <w:r>
        <w:rPr>
          <w:spacing w:val="33"/>
          <w:w w:val="105"/>
        </w:rPr>
        <w:t> </w:t>
      </w:r>
      <w:r>
        <w:rPr>
          <w:w w:val="105"/>
        </w:rPr>
        <w:t>и</w:t>
      </w:r>
      <w:r>
        <w:rPr>
          <w:spacing w:val="33"/>
          <w:w w:val="105"/>
        </w:rPr>
        <w:t> </w:t>
      </w:r>
      <w:r>
        <w:rPr>
          <w:w w:val="105"/>
        </w:rPr>
        <w:t>ускорение</w:t>
      </w:r>
      <w:r>
        <w:rPr>
          <w:spacing w:val="33"/>
          <w:w w:val="105"/>
        </w:rPr>
        <w:t> </w:t>
      </w:r>
      <w:r>
        <w:rPr>
          <w:w w:val="105"/>
        </w:rPr>
        <w:t>поляризованных</w:t>
      </w:r>
      <w:r>
        <w:rPr>
          <w:spacing w:val="33"/>
          <w:w w:val="105"/>
        </w:rPr>
        <w:t> </w:t>
      </w:r>
      <w:r>
        <w:rPr>
          <w:w w:val="105"/>
        </w:rPr>
        <w:t>пучков</w:t>
      </w:r>
      <w:r>
        <w:rPr>
          <w:spacing w:val="33"/>
          <w:w w:val="105"/>
        </w:rPr>
        <w:t> </w:t>
      </w:r>
      <w:r>
        <w:rPr>
          <w:w w:val="105"/>
        </w:rPr>
        <w:t>для</w:t>
      </w:r>
      <w:r>
        <w:rPr>
          <w:spacing w:val="33"/>
          <w:w w:val="105"/>
        </w:rPr>
        <w:t> </w:t>
      </w:r>
      <w:r>
        <w:rPr>
          <w:w w:val="105"/>
        </w:rPr>
        <w:t>экспериментов</w:t>
      </w:r>
      <w:r>
        <w:rPr>
          <w:spacing w:val="33"/>
          <w:w w:val="105"/>
        </w:rPr>
        <w:t> </w:t>
      </w:r>
      <w:r>
        <w:rPr>
          <w:w w:val="105"/>
        </w:rPr>
        <w:t>на</w:t>
      </w:r>
      <w:r>
        <w:rPr>
          <w:spacing w:val="33"/>
          <w:w w:val="105"/>
        </w:rPr>
        <w:t> </w:t>
      </w:r>
      <w:r>
        <w:rPr>
          <w:w w:val="105"/>
        </w:rPr>
        <w:t>детекторе</w:t>
      </w:r>
    </w:p>
    <w:p>
      <w:pPr>
        <w:pStyle w:val="BodyText"/>
        <w:spacing w:after="0" w:line="249" w:lineRule="auto"/>
        <w:jc w:val="both"/>
        <w:sectPr>
          <w:footerReference w:type="default" r:id="rId8"/>
          <w:footerReference w:type="even" r:id="rId9"/>
          <w:pgSz w:w="8400" w:h="11910"/>
          <w:pgMar w:header="0" w:footer="450" w:top="660" w:bottom="640" w:left="425" w:right="425"/>
          <w:pgNumType w:start="3"/>
        </w:sectPr>
      </w:pPr>
    </w:p>
    <w:p>
      <w:pPr>
        <w:pStyle w:val="BodyText"/>
        <w:spacing w:line="249" w:lineRule="auto" w:before="80"/>
        <w:ind w:left="141" w:right="594"/>
        <w:jc w:val="both"/>
      </w:pPr>
      <w:r>
        <w:rPr>
          <w:w w:val="105"/>
        </w:rPr>
        <w:t>SPD</w:t>
      </w:r>
      <w:r>
        <w:rPr>
          <w:w w:val="105"/>
        </w:rPr>
        <w:t> представляет</w:t>
      </w:r>
      <w:r>
        <w:rPr>
          <w:w w:val="105"/>
        </w:rPr>
        <w:t> особый</w:t>
      </w:r>
      <w:r>
        <w:rPr>
          <w:w w:val="105"/>
        </w:rPr>
        <w:t> интерес,</w:t>
      </w:r>
      <w:r>
        <w:rPr>
          <w:w w:val="105"/>
        </w:rPr>
        <w:t> поскольку</w:t>
      </w:r>
      <w:r>
        <w:rPr>
          <w:w w:val="105"/>
        </w:rPr>
        <w:t> поляризация</w:t>
      </w:r>
      <w:r>
        <w:rPr>
          <w:w w:val="105"/>
        </w:rPr>
        <w:t> является</w:t>
      </w:r>
      <w:r>
        <w:rPr>
          <w:w w:val="105"/>
        </w:rPr>
        <w:t> до­ полнительной</w:t>
      </w:r>
      <w:r>
        <w:rPr>
          <w:w w:val="105"/>
        </w:rPr>
        <w:t> степенью</w:t>
      </w:r>
      <w:r>
        <w:rPr>
          <w:w w:val="105"/>
        </w:rPr>
        <w:t> свободы</w:t>
      </w:r>
      <w:r>
        <w:rPr>
          <w:w w:val="105"/>
        </w:rPr>
        <w:t> и</w:t>
      </w:r>
      <w:r>
        <w:rPr>
          <w:w w:val="105"/>
        </w:rPr>
        <w:t> может</w:t>
      </w:r>
      <w:r>
        <w:rPr>
          <w:w w:val="105"/>
        </w:rPr>
        <w:t> привнести</w:t>
      </w:r>
      <w:r>
        <w:rPr>
          <w:w w:val="105"/>
        </w:rPr>
        <w:t> дополнительную информацию,</w:t>
      </w:r>
      <w:r>
        <w:rPr>
          <w:w w:val="105"/>
        </w:rPr>
        <w:t> в</w:t>
      </w:r>
      <w:r>
        <w:rPr>
          <w:w w:val="105"/>
        </w:rPr>
        <w:t> том</w:t>
      </w:r>
      <w:r>
        <w:rPr>
          <w:w w:val="105"/>
        </w:rPr>
        <w:t> числе</w:t>
      </w:r>
      <w:r>
        <w:rPr>
          <w:w w:val="105"/>
        </w:rPr>
        <w:t> в</w:t>
      </w:r>
      <w:r>
        <w:rPr>
          <w:w w:val="105"/>
        </w:rPr>
        <w:t> коллайдерные</w:t>
      </w:r>
      <w:r>
        <w:rPr>
          <w:w w:val="105"/>
        </w:rPr>
        <w:t> эксперименты.</w:t>
      </w:r>
      <w:r>
        <w:rPr>
          <w:w w:val="105"/>
        </w:rPr>
        <w:t> В</w:t>
      </w:r>
      <w:r>
        <w:rPr>
          <w:w w:val="105"/>
        </w:rPr>
        <w:t> этом</w:t>
      </w:r>
      <w:r>
        <w:rPr>
          <w:w w:val="105"/>
        </w:rPr>
        <w:t> случае определенные</w:t>
      </w:r>
      <w:r>
        <w:rPr>
          <w:w w:val="105"/>
        </w:rPr>
        <w:t> сечения</w:t>
      </w:r>
      <w:r>
        <w:rPr>
          <w:w w:val="105"/>
        </w:rPr>
        <w:t> рассеяния</w:t>
      </w:r>
      <w:r>
        <w:rPr>
          <w:w w:val="105"/>
        </w:rPr>
        <w:t> приобретают</w:t>
      </w:r>
      <w:r>
        <w:rPr>
          <w:w w:val="105"/>
        </w:rPr>
        <w:t> зависимость</w:t>
      </w:r>
      <w:r>
        <w:rPr>
          <w:w w:val="105"/>
        </w:rPr>
        <w:t> от</w:t>
      </w:r>
      <w:r>
        <w:rPr>
          <w:w w:val="105"/>
        </w:rPr>
        <w:t> поляриза­ ции</w:t>
      </w:r>
      <w:r>
        <w:rPr>
          <w:spacing w:val="40"/>
          <w:w w:val="105"/>
        </w:rPr>
        <w:t> </w:t>
      </w:r>
      <w:r>
        <w:rPr>
          <w:w w:val="105"/>
        </w:rPr>
        <w:t>сталкивающихся</w:t>
      </w:r>
      <w:r>
        <w:rPr>
          <w:spacing w:val="40"/>
          <w:w w:val="105"/>
        </w:rPr>
        <w:t> </w:t>
      </w:r>
      <w:r>
        <w:rPr>
          <w:w w:val="105"/>
        </w:rPr>
        <w:t>сгустков.</w:t>
      </w:r>
    </w:p>
    <w:p>
      <w:pPr>
        <w:pStyle w:val="BodyText"/>
        <w:spacing w:line="249" w:lineRule="auto" w:before="33"/>
        <w:ind w:left="141" w:right="592" w:firstLine="498"/>
        <w:jc w:val="both"/>
      </w:pPr>
      <w:r>
        <w:rPr>
          <w:w w:val="105"/>
        </w:rPr>
        <w:t>Соотношение заряда к массе для протона отличается по сравнению с тяжелыми ионами почти в два раза. Таким образом, максимальная энергия эксперимента</w:t>
      </w:r>
      <w:r>
        <w:rPr>
          <w:w w:val="105"/>
        </w:rPr>
        <w:t> кратно</w:t>
      </w:r>
      <w:r>
        <w:rPr>
          <w:w w:val="105"/>
        </w:rPr>
        <w:t> увеличивается.</w:t>
      </w:r>
      <w:r>
        <w:rPr>
          <w:w w:val="105"/>
        </w:rPr>
        <w:t> Но</w:t>
      </w:r>
      <w:r>
        <w:rPr>
          <w:w w:val="105"/>
        </w:rPr>
        <w:t> для</w:t>
      </w:r>
      <w:r>
        <w:rPr>
          <w:w w:val="105"/>
        </w:rPr>
        <w:t> существующей</w:t>
      </w:r>
      <w:r>
        <w:rPr>
          <w:w w:val="105"/>
        </w:rPr>
        <w:t> магнитооп­ тики,</w:t>
      </w:r>
      <w:r>
        <w:rPr>
          <w:w w:val="105"/>
        </w:rPr>
        <w:t> оптимальной</w:t>
      </w:r>
      <w:r>
        <w:rPr>
          <w:w w:val="105"/>
        </w:rPr>
        <w:t> для</w:t>
      </w:r>
      <w:r>
        <w:rPr>
          <w:w w:val="105"/>
        </w:rPr>
        <w:t> тяжелоионного</w:t>
      </w:r>
      <w:r>
        <w:rPr>
          <w:w w:val="105"/>
        </w:rPr>
        <w:t> эксперимента</w:t>
      </w:r>
      <w:r>
        <w:rPr>
          <w:w w:val="105"/>
        </w:rPr>
        <w:t> подобрано</w:t>
      </w:r>
      <w:r>
        <w:rPr>
          <w:w w:val="105"/>
        </w:rPr>
        <w:t> значение критическое энергии таким образом, что столкновение происходит до кри­ тического</w:t>
      </w:r>
      <w:r>
        <w:rPr>
          <w:w w:val="105"/>
        </w:rPr>
        <w:t> значения</w:t>
      </w:r>
      <w:r>
        <w:rPr>
          <w:w w:val="105"/>
        </w:rPr>
        <w:t> и</w:t>
      </w:r>
      <w:r>
        <w:rPr>
          <w:w w:val="105"/>
        </w:rPr>
        <w:t> никаких</w:t>
      </w:r>
      <w:r>
        <w:rPr>
          <w:w w:val="105"/>
        </w:rPr>
        <w:t> проблем</w:t>
      </w:r>
      <w:r>
        <w:rPr>
          <w:w w:val="105"/>
        </w:rPr>
        <w:t> по</w:t>
      </w:r>
      <w:r>
        <w:rPr>
          <w:w w:val="105"/>
        </w:rPr>
        <w:t> её</w:t>
      </w:r>
      <w:r>
        <w:rPr>
          <w:w w:val="105"/>
        </w:rPr>
        <w:t> преодолению</w:t>
      </w:r>
      <w:r>
        <w:rPr>
          <w:w w:val="105"/>
        </w:rPr>
        <w:t> не</w:t>
      </w:r>
      <w:r>
        <w:rPr>
          <w:w w:val="105"/>
        </w:rPr>
        <w:t> возникает. Стоит</w:t>
      </w:r>
      <w:r>
        <w:rPr>
          <w:w w:val="105"/>
        </w:rPr>
        <w:t> отметить,</w:t>
      </w:r>
      <w:r>
        <w:rPr>
          <w:w w:val="105"/>
        </w:rPr>
        <w:t> что</w:t>
      </w:r>
      <w:r>
        <w:rPr>
          <w:w w:val="105"/>
        </w:rPr>
        <w:t> критическая</w:t>
      </w:r>
      <w:r>
        <w:rPr>
          <w:w w:val="105"/>
        </w:rPr>
        <w:t> энергия</w:t>
      </w:r>
      <w:r>
        <w:rPr>
          <w:w w:val="105"/>
        </w:rPr>
        <w:t> является</w:t>
      </w:r>
      <w:r>
        <w:rPr>
          <w:w w:val="105"/>
        </w:rPr>
        <w:t> важным</w:t>
      </w:r>
      <w:r>
        <w:rPr>
          <w:w w:val="105"/>
        </w:rPr>
        <w:t> параметром ускорительный</w:t>
      </w:r>
      <w:r>
        <w:rPr>
          <w:w w:val="105"/>
        </w:rPr>
        <w:t> установки</w:t>
      </w:r>
      <w:r>
        <w:rPr>
          <w:w w:val="105"/>
        </w:rPr>
        <w:t> и</w:t>
      </w:r>
      <w:r>
        <w:rPr>
          <w:w w:val="105"/>
        </w:rPr>
        <w:t> при</w:t>
      </w:r>
      <w:r>
        <w:rPr>
          <w:w w:val="105"/>
        </w:rPr>
        <w:t> проектировании</w:t>
      </w:r>
      <w:r>
        <w:rPr>
          <w:w w:val="105"/>
        </w:rPr>
        <w:t> установки</w:t>
      </w:r>
      <w:r>
        <w:rPr>
          <w:w w:val="105"/>
        </w:rPr>
        <w:t> этому</w:t>
      </w:r>
      <w:r>
        <w:rPr>
          <w:w w:val="105"/>
        </w:rPr>
        <w:t> вопро­</w:t>
      </w:r>
      <w:r>
        <w:rPr>
          <w:spacing w:val="40"/>
          <w:w w:val="105"/>
        </w:rPr>
        <w:t> </w:t>
      </w:r>
      <w:r>
        <w:rPr>
          <w:w w:val="105"/>
        </w:rPr>
        <w:t>су</w:t>
      </w:r>
      <w:r>
        <w:rPr>
          <w:w w:val="105"/>
        </w:rPr>
        <w:t> уделяется</w:t>
      </w:r>
      <w:r>
        <w:rPr>
          <w:w w:val="105"/>
        </w:rPr>
        <w:t> особое</w:t>
      </w:r>
      <w:r>
        <w:rPr>
          <w:w w:val="105"/>
        </w:rPr>
        <w:t> внимание.</w:t>
      </w:r>
      <w:r>
        <w:rPr>
          <w:w w:val="105"/>
        </w:rPr>
        <w:t> Долгое</w:t>
      </w:r>
      <w:r>
        <w:rPr>
          <w:w w:val="105"/>
        </w:rPr>
        <w:t> нахождение</w:t>
      </w:r>
      <w:r>
        <w:rPr>
          <w:w w:val="105"/>
        </w:rPr>
        <w:t> вблизи</w:t>
      </w:r>
      <w:r>
        <w:rPr>
          <w:w w:val="105"/>
        </w:rPr>
        <w:t> критической энергии</w:t>
      </w:r>
      <w:r>
        <w:rPr>
          <w:spacing w:val="40"/>
          <w:w w:val="105"/>
        </w:rPr>
        <w:t> </w:t>
      </w:r>
      <w:r>
        <w:rPr>
          <w:w w:val="105"/>
        </w:rPr>
        <w:t>или</w:t>
      </w:r>
      <w:r>
        <w:rPr>
          <w:spacing w:val="40"/>
          <w:w w:val="105"/>
        </w:rPr>
        <w:t> </w:t>
      </w:r>
      <w:r>
        <w:rPr>
          <w:w w:val="105"/>
        </w:rPr>
        <w:t>её</w:t>
      </w:r>
      <w:r>
        <w:rPr>
          <w:spacing w:val="40"/>
          <w:w w:val="105"/>
        </w:rPr>
        <w:t> </w:t>
      </w:r>
      <w:r>
        <w:rPr>
          <w:w w:val="105"/>
        </w:rPr>
        <w:t>пересечение</w:t>
      </w:r>
      <w:r>
        <w:rPr>
          <w:spacing w:val="40"/>
          <w:w w:val="105"/>
        </w:rPr>
        <w:t> </w:t>
      </w:r>
      <w:r>
        <w:rPr>
          <w:w w:val="105"/>
        </w:rPr>
        <w:t>существенно</w:t>
      </w:r>
      <w:r>
        <w:rPr>
          <w:spacing w:val="40"/>
          <w:w w:val="105"/>
        </w:rPr>
        <w:t> </w:t>
      </w:r>
      <w:r>
        <w:rPr>
          <w:w w:val="105"/>
        </w:rPr>
        <w:t>влияет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динамику</w:t>
      </w:r>
      <w:r>
        <w:rPr>
          <w:spacing w:val="40"/>
          <w:w w:val="105"/>
        </w:rPr>
        <w:t> </w:t>
      </w:r>
      <w:r>
        <w:rPr>
          <w:w w:val="105"/>
        </w:rPr>
        <w:t>пучка</w:t>
      </w:r>
      <w:r>
        <w:rPr>
          <w:spacing w:val="40"/>
          <w:w w:val="105"/>
        </w:rPr>
        <w:t> </w:t>
      </w:r>
      <w:r>
        <w:rPr>
          <w:w w:val="105"/>
        </w:rPr>
        <w:t>и его стабильность. Таким образом, для протонов прохождение критической энергии</w:t>
      </w:r>
      <w:r>
        <w:rPr>
          <w:w w:val="105"/>
        </w:rPr>
        <w:t> становится</w:t>
      </w:r>
      <w:r>
        <w:rPr>
          <w:w w:val="105"/>
        </w:rPr>
        <w:t> важным</w:t>
      </w:r>
      <w:r>
        <w:rPr>
          <w:w w:val="105"/>
        </w:rPr>
        <w:t> параметром,</w:t>
      </w:r>
      <w:r>
        <w:rPr>
          <w:w w:val="105"/>
        </w:rPr>
        <w:t> ограничивающем</w:t>
      </w:r>
      <w:r>
        <w:rPr>
          <w:w w:val="105"/>
        </w:rPr>
        <w:t> параметры сгустка и требующем принятия дополнительных мер по её преодолению.</w:t>
      </w:r>
    </w:p>
    <w:p>
      <w:pPr>
        <w:pStyle w:val="BodyText"/>
        <w:spacing w:line="249" w:lineRule="auto" w:before="34"/>
        <w:ind w:left="141" w:right="592" w:firstLine="498"/>
        <w:jc w:val="both"/>
      </w:pPr>
      <w:r>
        <w:rPr>
          <w:w w:val="105"/>
        </w:rPr>
        <w:t>Классическим методом преодоления является процедура скачка кри­ тической</w:t>
      </w:r>
      <w:r>
        <w:rPr>
          <w:w w:val="105"/>
        </w:rPr>
        <w:t> энергии.</w:t>
      </w:r>
      <w:r>
        <w:rPr>
          <w:w w:val="105"/>
        </w:rPr>
        <w:t> При</w:t>
      </w:r>
      <w:r>
        <w:rPr>
          <w:w w:val="105"/>
        </w:rPr>
        <w:t> этом</w:t>
      </w:r>
      <w:r>
        <w:rPr>
          <w:w w:val="105"/>
        </w:rPr>
        <w:t> изменяются</w:t>
      </w:r>
      <w:r>
        <w:rPr>
          <w:w w:val="105"/>
        </w:rPr>
        <w:t> параметры</w:t>
      </w:r>
      <w:r>
        <w:rPr>
          <w:w w:val="105"/>
        </w:rPr>
        <w:t> ускорителя</w:t>
      </w:r>
      <w:r>
        <w:rPr>
          <w:w w:val="105"/>
        </w:rPr>
        <w:t> для внесения</w:t>
      </w:r>
      <w:r>
        <w:rPr>
          <w:spacing w:val="-4"/>
          <w:w w:val="105"/>
        </w:rPr>
        <w:t> </w:t>
      </w:r>
      <w:r>
        <w:rPr>
          <w:w w:val="105"/>
        </w:rPr>
        <w:t>соответствующего</w:t>
      </w:r>
      <w:r>
        <w:rPr>
          <w:spacing w:val="-4"/>
          <w:w w:val="105"/>
        </w:rPr>
        <w:t> </w:t>
      </w:r>
      <w:r>
        <w:rPr>
          <w:w w:val="105"/>
        </w:rPr>
        <w:t>возмущения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резкого</w:t>
      </w:r>
      <w:r>
        <w:rPr>
          <w:spacing w:val="-4"/>
          <w:w w:val="105"/>
        </w:rPr>
        <w:t> </w:t>
      </w:r>
      <w:r>
        <w:rPr>
          <w:w w:val="105"/>
        </w:rPr>
        <w:t>кратковременного</w:t>
      </w:r>
      <w:r>
        <w:rPr>
          <w:spacing w:val="-4"/>
          <w:w w:val="105"/>
        </w:rPr>
        <w:t> </w:t>
      </w:r>
      <w:r>
        <w:rPr>
          <w:w w:val="105"/>
        </w:rPr>
        <w:t>скач­ ка</w:t>
      </w:r>
      <w:r>
        <w:rPr>
          <w:spacing w:val="-6"/>
          <w:w w:val="105"/>
        </w:rPr>
        <w:t> </w:t>
      </w:r>
      <w:r>
        <w:rPr>
          <w:w w:val="105"/>
        </w:rPr>
        <w:t>критической</w:t>
      </w:r>
      <w:r>
        <w:rPr>
          <w:spacing w:val="-6"/>
          <w:w w:val="105"/>
        </w:rPr>
        <w:t> </w:t>
      </w:r>
      <w:r>
        <w:rPr>
          <w:w w:val="105"/>
        </w:rPr>
        <w:t>энергии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момент</w:t>
      </w:r>
      <w:r>
        <w:rPr>
          <w:spacing w:val="-6"/>
          <w:w w:val="105"/>
        </w:rPr>
        <w:t> </w:t>
      </w:r>
      <w:r>
        <w:rPr>
          <w:w w:val="105"/>
        </w:rPr>
        <w:t>близости</w:t>
      </w:r>
      <w:r>
        <w:rPr>
          <w:spacing w:val="-6"/>
          <w:w w:val="105"/>
        </w:rPr>
        <w:t> </w:t>
      </w:r>
      <w:r>
        <w:rPr>
          <w:w w:val="105"/>
        </w:rPr>
        <w:t>энергии</w:t>
      </w:r>
      <w:r>
        <w:rPr>
          <w:spacing w:val="-6"/>
          <w:w w:val="105"/>
        </w:rPr>
        <w:t> </w:t>
      </w:r>
      <w:r>
        <w:rPr>
          <w:w w:val="105"/>
        </w:rPr>
        <w:t>сгустка</w:t>
      </w:r>
      <w:r>
        <w:rPr>
          <w:spacing w:val="-6"/>
          <w:w w:val="105"/>
        </w:rPr>
        <w:t> </w:t>
      </w:r>
      <w:r>
        <w:rPr>
          <w:w w:val="105"/>
        </w:rPr>
        <w:t>к</w:t>
      </w:r>
      <w:r>
        <w:rPr>
          <w:spacing w:val="-6"/>
          <w:w w:val="105"/>
        </w:rPr>
        <w:t> </w:t>
      </w:r>
      <w:r>
        <w:rPr>
          <w:w w:val="105"/>
        </w:rPr>
        <w:t>критическому значению.</w:t>
      </w:r>
      <w:r>
        <w:rPr>
          <w:w w:val="105"/>
        </w:rPr>
        <w:t> После</w:t>
      </w:r>
      <w:r>
        <w:rPr>
          <w:w w:val="105"/>
        </w:rPr>
        <w:t> скачка,</w:t>
      </w:r>
      <w:r>
        <w:rPr>
          <w:w w:val="105"/>
        </w:rPr>
        <w:t> значения</w:t>
      </w:r>
      <w:r>
        <w:rPr>
          <w:w w:val="105"/>
        </w:rPr>
        <w:t> установки</w:t>
      </w:r>
      <w:r>
        <w:rPr>
          <w:w w:val="105"/>
        </w:rPr>
        <w:t> возвращаются</w:t>
      </w:r>
      <w:r>
        <w:rPr>
          <w:w w:val="105"/>
        </w:rPr>
        <w:t> к</w:t>
      </w:r>
      <w:r>
        <w:rPr>
          <w:w w:val="105"/>
        </w:rPr>
        <w:t> исходному значению</w:t>
      </w:r>
      <w:r>
        <w:rPr>
          <w:w w:val="105"/>
        </w:rPr>
        <w:t> до</w:t>
      </w:r>
      <w:r>
        <w:rPr>
          <w:w w:val="105"/>
        </w:rPr>
        <w:t> скачка</w:t>
      </w:r>
      <w:r>
        <w:rPr>
          <w:w w:val="105"/>
        </w:rPr>
        <w:t> с</w:t>
      </w:r>
      <w:r>
        <w:rPr>
          <w:w w:val="105"/>
        </w:rPr>
        <w:t> поправкой</w:t>
      </w:r>
      <w:r>
        <w:rPr>
          <w:w w:val="105"/>
        </w:rPr>
        <w:t> на</w:t>
      </w:r>
      <w:r>
        <w:rPr>
          <w:w w:val="105"/>
        </w:rPr>
        <w:t> увеличившуюся</w:t>
      </w:r>
      <w:r>
        <w:rPr>
          <w:w w:val="105"/>
        </w:rPr>
        <w:t> энергию</w:t>
      </w:r>
      <w:r>
        <w:rPr>
          <w:w w:val="105"/>
        </w:rPr>
        <w:t> пучка.</w:t>
      </w:r>
      <w:r>
        <w:rPr>
          <w:w w:val="105"/>
        </w:rPr>
        <w:t> Од­ нако, сложностью является непосредственное создание скачка с заданной величиной</w:t>
      </w:r>
      <w:r>
        <w:rPr>
          <w:w w:val="105"/>
        </w:rPr>
        <w:t> и</w:t>
      </w:r>
      <w:r>
        <w:rPr>
          <w:w w:val="105"/>
        </w:rPr>
        <w:t> темпом,</w:t>
      </w:r>
      <w:r>
        <w:rPr>
          <w:w w:val="105"/>
        </w:rPr>
        <w:t> что</w:t>
      </w:r>
      <w:r>
        <w:rPr>
          <w:w w:val="105"/>
        </w:rPr>
        <w:t> не</w:t>
      </w:r>
      <w:r>
        <w:rPr>
          <w:w w:val="105"/>
        </w:rPr>
        <w:t> всегда</w:t>
      </w:r>
      <w:r>
        <w:rPr>
          <w:w w:val="105"/>
        </w:rPr>
        <w:t> легко</w:t>
      </w:r>
      <w:r>
        <w:rPr>
          <w:w w:val="105"/>
        </w:rPr>
        <w:t> реализуемо.</w:t>
      </w:r>
    </w:p>
    <w:p>
      <w:pPr>
        <w:pStyle w:val="BodyText"/>
        <w:spacing w:line="249" w:lineRule="auto" w:before="34"/>
        <w:ind w:left="141" w:right="594" w:firstLine="498"/>
        <w:jc w:val="both"/>
      </w:pPr>
      <w:r>
        <w:rPr>
          <w:w w:val="105"/>
        </w:rPr>
        <w:t>Альтернативным</w:t>
      </w:r>
      <w:r>
        <w:rPr>
          <w:w w:val="105"/>
        </w:rPr>
        <w:t> способом,</w:t>
      </w:r>
      <w:r>
        <w:rPr>
          <w:w w:val="105"/>
        </w:rPr>
        <w:t> который</w:t>
      </w:r>
      <w:r>
        <w:rPr>
          <w:w w:val="105"/>
        </w:rPr>
        <w:t> применяется</w:t>
      </w:r>
      <w:r>
        <w:rPr>
          <w:w w:val="105"/>
        </w:rPr>
        <w:t> для</w:t>
      </w:r>
      <w:r>
        <w:rPr>
          <w:w w:val="105"/>
        </w:rPr>
        <w:t> того</w:t>
      </w:r>
      <w:r>
        <w:rPr>
          <w:w w:val="105"/>
        </w:rPr>
        <w:t> чтобы избегать потери стабильности, является создание или модификация струк­ туры с заведомо большим значение критической энергии. Такая структура носит</w:t>
      </w:r>
      <w:r>
        <w:rPr>
          <w:w w:val="105"/>
        </w:rPr>
        <w:t> название</w:t>
      </w:r>
      <w:r>
        <w:rPr>
          <w:w w:val="105"/>
        </w:rPr>
        <w:t> ’резонансной’</w:t>
      </w:r>
      <w:r>
        <w:rPr>
          <w:w w:val="105"/>
        </w:rPr>
        <w:t> и</w:t>
      </w:r>
      <w:r>
        <w:rPr>
          <w:w w:val="105"/>
        </w:rPr>
        <w:t> уже</w:t>
      </w:r>
      <w:r>
        <w:rPr>
          <w:w w:val="105"/>
        </w:rPr>
        <w:t> применялась</w:t>
      </w:r>
      <w:r>
        <w:rPr>
          <w:w w:val="105"/>
        </w:rPr>
        <w:t> на</w:t>
      </w:r>
      <w:r>
        <w:rPr>
          <w:w w:val="105"/>
        </w:rPr>
        <w:t> установках</w:t>
      </w:r>
      <w:r>
        <w:rPr>
          <w:w w:val="105"/>
        </w:rPr>
        <w:t> миро­</w:t>
      </w:r>
      <w:r>
        <w:rPr>
          <w:spacing w:val="80"/>
          <w:w w:val="105"/>
        </w:rPr>
        <w:t> </w:t>
      </w:r>
      <w:r>
        <w:rPr>
          <w:w w:val="105"/>
        </w:rPr>
        <w:t>вого</w:t>
      </w:r>
      <w:r>
        <w:rPr>
          <w:w w:val="105"/>
        </w:rPr>
        <w:t> уровня</w:t>
      </w:r>
      <w:r>
        <w:rPr>
          <w:w w:val="105"/>
        </w:rPr>
        <w:t> CERN,</w:t>
      </w:r>
      <w:r>
        <w:rPr>
          <w:w w:val="105"/>
        </w:rPr>
        <w:t> J-PARC.</w:t>
      </w:r>
      <w:r>
        <w:rPr>
          <w:w w:val="105"/>
        </w:rPr>
        <w:t> Принципиальным</w:t>
      </w:r>
      <w:r>
        <w:rPr>
          <w:w w:val="105"/>
        </w:rPr>
        <w:t> отличием</w:t>
      </w:r>
      <w:r>
        <w:rPr>
          <w:w w:val="105"/>
        </w:rPr>
        <w:t> от</w:t>
      </w:r>
      <w:r>
        <w:rPr>
          <w:w w:val="105"/>
        </w:rPr>
        <w:t> регулярной структуры является обеспечение резонансного условия для количества су­ перпериодов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частоты</w:t>
      </w:r>
      <w:r>
        <w:rPr>
          <w:spacing w:val="-9"/>
          <w:w w:val="105"/>
        </w:rPr>
        <w:t> </w:t>
      </w:r>
      <w:r>
        <w:rPr>
          <w:w w:val="105"/>
        </w:rPr>
        <w:t>бетатроных</w:t>
      </w:r>
      <w:r>
        <w:rPr>
          <w:spacing w:val="-10"/>
          <w:w w:val="105"/>
        </w:rPr>
        <w:t> </w:t>
      </w:r>
      <w:r>
        <w:rPr>
          <w:w w:val="105"/>
        </w:rPr>
        <w:t>колебаний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горизонтальной</w:t>
      </w:r>
      <w:r>
        <w:rPr>
          <w:spacing w:val="-9"/>
          <w:w w:val="105"/>
        </w:rPr>
        <w:t> </w:t>
      </w:r>
      <w:r>
        <w:rPr>
          <w:w w:val="105"/>
        </w:rPr>
        <w:t>плоскости. Однако, это справедливо только для не полностью регулярных структур, а содержащих регулярную модуляцию градиента квадруполей или кривизны орбиты. В таком случае, происходит изменение оптических функций уско­ рителя и варьирование критической энергии выше энергии эксперимента,</w:t>
      </w:r>
      <w:r>
        <w:rPr>
          <w:spacing w:val="8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том</w:t>
      </w:r>
      <w:r>
        <w:rPr>
          <w:spacing w:val="-10"/>
          <w:w w:val="105"/>
        </w:rPr>
        <w:t> </w:t>
      </w:r>
      <w:r>
        <w:rPr>
          <w:w w:val="105"/>
        </w:rPr>
        <w:t>числе</w:t>
      </w:r>
      <w:r>
        <w:rPr>
          <w:spacing w:val="-10"/>
          <w:w w:val="105"/>
        </w:rPr>
        <w:t> </w:t>
      </w:r>
      <w:r>
        <w:rPr>
          <w:w w:val="105"/>
        </w:rPr>
        <w:t>до</w:t>
      </w:r>
      <w:r>
        <w:rPr>
          <w:spacing w:val="-10"/>
          <w:w w:val="105"/>
        </w:rPr>
        <w:t> </w:t>
      </w:r>
      <w:r>
        <w:rPr>
          <w:w w:val="105"/>
        </w:rPr>
        <w:t>комплексных</w:t>
      </w:r>
      <w:r>
        <w:rPr>
          <w:spacing w:val="-10"/>
          <w:w w:val="105"/>
        </w:rPr>
        <w:t> </w:t>
      </w:r>
      <w:r>
        <w:rPr>
          <w:w w:val="105"/>
        </w:rPr>
        <w:t>значений,</w:t>
      </w:r>
      <w:r>
        <w:rPr>
          <w:spacing w:val="-10"/>
          <w:w w:val="105"/>
        </w:rPr>
        <w:t> </w:t>
      </w:r>
      <w:r>
        <w:rPr>
          <w:w w:val="105"/>
        </w:rPr>
        <w:t>полностью</w:t>
      </w:r>
      <w:r>
        <w:rPr>
          <w:spacing w:val="-10"/>
          <w:w w:val="105"/>
        </w:rPr>
        <w:t> </w:t>
      </w:r>
      <w:r>
        <w:rPr>
          <w:w w:val="105"/>
        </w:rPr>
        <w:t>убирая</w:t>
      </w:r>
      <w:r>
        <w:rPr>
          <w:spacing w:val="-10"/>
          <w:w w:val="105"/>
        </w:rPr>
        <w:t> </w:t>
      </w:r>
      <w:r>
        <w:rPr>
          <w:w w:val="105"/>
        </w:rPr>
        <w:t>зависимость</w:t>
      </w:r>
      <w:r>
        <w:rPr>
          <w:spacing w:val="-10"/>
          <w:w w:val="105"/>
        </w:rPr>
        <w:t> </w:t>
      </w:r>
      <w:r>
        <w:rPr>
          <w:w w:val="105"/>
        </w:rPr>
        <w:t>уста­ новки</w:t>
      </w:r>
      <w:r>
        <w:rPr>
          <w:w w:val="105"/>
        </w:rPr>
        <w:t> от</w:t>
      </w:r>
      <w:r>
        <w:rPr>
          <w:w w:val="105"/>
        </w:rPr>
        <w:t> дополнительных</w:t>
      </w:r>
      <w:r>
        <w:rPr>
          <w:w w:val="105"/>
        </w:rPr>
        <w:t> процедур</w:t>
      </w:r>
      <w:r>
        <w:rPr>
          <w:w w:val="105"/>
        </w:rPr>
        <w:t> преодоления.</w:t>
      </w:r>
    </w:p>
    <w:p>
      <w:pPr>
        <w:pStyle w:val="BodyText"/>
        <w:spacing w:line="249" w:lineRule="auto" w:before="33"/>
        <w:ind w:left="141" w:right="593" w:firstLine="498"/>
        <w:jc w:val="both"/>
      </w:pPr>
      <w:r>
        <w:rPr>
          <w:w w:val="105"/>
        </w:rPr>
        <w:t>Отдельным</w:t>
      </w:r>
      <w:r>
        <w:rPr>
          <w:w w:val="105"/>
        </w:rPr>
        <w:t> большим</w:t>
      </w:r>
      <w:r>
        <w:rPr>
          <w:w w:val="105"/>
        </w:rPr>
        <w:t> направлением,</w:t>
      </w:r>
      <w:r>
        <w:rPr>
          <w:w w:val="105"/>
        </w:rPr>
        <w:t> помимо</w:t>
      </w:r>
      <w:r>
        <w:rPr>
          <w:w w:val="105"/>
        </w:rPr>
        <w:t> коллайдерных</w:t>
      </w:r>
      <w:r>
        <w:rPr>
          <w:w w:val="105"/>
        </w:rPr>
        <w:t> экспе­ риментов,</w:t>
      </w:r>
      <w:r>
        <w:rPr>
          <w:w w:val="105"/>
        </w:rPr>
        <w:t> является</w:t>
      </w:r>
      <w:r>
        <w:rPr>
          <w:w w:val="105"/>
        </w:rPr>
        <w:t> управление</w:t>
      </w:r>
      <w:r>
        <w:rPr>
          <w:w w:val="105"/>
        </w:rPr>
        <w:t> поляризацией.</w:t>
      </w:r>
      <w:r>
        <w:rPr>
          <w:w w:val="105"/>
        </w:rPr>
        <w:t> Спин</w:t>
      </w:r>
      <w:r>
        <w:rPr>
          <w:w w:val="105"/>
        </w:rPr>
        <w:t> является</w:t>
      </w:r>
      <w:r>
        <w:rPr>
          <w:w w:val="105"/>
        </w:rPr>
        <w:t> квантовой величиной,</w:t>
      </w:r>
      <w:r>
        <w:rPr>
          <w:spacing w:val="36"/>
          <w:w w:val="105"/>
        </w:rPr>
        <w:t> </w:t>
      </w:r>
      <w:r>
        <w:rPr>
          <w:w w:val="105"/>
        </w:rPr>
        <w:t>но</w:t>
      </w:r>
      <w:r>
        <w:rPr>
          <w:spacing w:val="36"/>
          <w:w w:val="105"/>
        </w:rPr>
        <w:t> </w:t>
      </w:r>
      <w:r>
        <w:rPr>
          <w:w w:val="105"/>
        </w:rPr>
        <w:t>в</w:t>
      </w:r>
      <w:r>
        <w:rPr>
          <w:spacing w:val="36"/>
          <w:w w:val="105"/>
        </w:rPr>
        <w:t> </w:t>
      </w:r>
      <w:r>
        <w:rPr>
          <w:w w:val="105"/>
        </w:rPr>
        <w:t>силу</w:t>
      </w:r>
      <w:r>
        <w:rPr>
          <w:spacing w:val="36"/>
          <w:w w:val="105"/>
        </w:rPr>
        <w:t> </w:t>
      </w:r>
      <w:r>
        <w:rPr>
          <w:w w:val="105"/>
        </w:rPr>
        <w:t>теоремы</w:t>
      </w:r>
      <w:r>
        <w:rPr>
          <w:spacing w:val="36"/>
          <w:w w:val="105"/>
        </w:rPr>
        <w:t> </w:t>
      </w:r>
      <w:r>
        <w:rPr>
          <w:w w:val="105"/>
        </w:rPr>
        <w:t>Эренфеста</w:t>
      </w:r>
      <w:r>
        <w:rPr>
          <w:spacing w:val="36"/>
          <w:w w:val="105"/>
        </w:rPr>
        <w:t> </w:t>
      </w:r>
      <w:r>
        <w:rPr>
          <w:w w:val="105"/>
        </w:rPr>
        <w:t>для</w:t>
      </w:r>
      <w:r>
        <w:rPr>
          <w:spacing w:val="36"/>
          <w:w w:val="105"/>
        </w:rPr>
        <w:t> </w:t>
      </w:r>
      <w:r>
        <w:rPr>
          <w:w w:val="105"/>
        </w:rPr>
        <w:t>любой</w:t>
      </w:r>
      <w:r>
        <w:rPr>
          <w:spacing w:val="36"/>
          <w:w w:val="105"/>
        </w:rPr>
        <w:t> </w:t>
      </w:r>
      <w:r>
        <w:rPr>
          <w:w w:val="105"/>
        </w:rPr>
        <w:t>квантовой</w:t>
      </w:r>
      <w:r>
        <w:rPr>
          <w:spacing w:val="36"/>
          <w:w w:val="105"/>
        </w:rPr>
        <w:t> </w:t>
      </w:r>
      <w:r>
        <w:rPr>
          <w:w w:val="105"/>
        </w:rPr>
        <w:t>величи­ ны</w:t>
      </w:r>
      <w:r>
        <w:rPr>
          <w:spacing w:val="39"/>
          <w:w w:val="105"/>
        </w:rPr>
        <w:t> </w:t>
      </w:r>
      <w:r>
        <w:rPr>
          <w:w w:val="105"/>
        </w:rPr>
        <w:t>может</w:t>
      </w:r>
      <w:r>
        <w:rPr>
          <w:spacing w:val="40"/>
          <w:w w:val="105"/>
        </w:rPr>
        <w:t> </w:t>
      </w:r>
      <w:r>
        <w:rPr>
          <w:w w:val="105"/>
        </w:rPr>
        <w:t>быть</w:t>
      </w:r>
      <w:r>
        <w:rPr>
          <w:spacing w:val="39"/>
          <w:w w:val="105"/>
        </w:rPr>
        <w:t> </w:t>
      </w:r>
      <w:r>
        <w:rPr>
          <w:w w:val="105"/>
        </w:rPr>
        <w:t>записано</w:t>
      </w:r>
      <w:r>
        <w:rPr>
          <w:spacing w:val="40"/>
          <w:w w:val="105"/>
        </w:rPr>
        <w:t> </w:t>
      </w:r>
      <w:r>
        <w:rPr>
          <w:w w:val="105"/>
        </w:rPr>
        <w:t>уравнение</w:t>
      </w:r>
      <w:r>
        <w:rPr>
          <w:spacing w:val="39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квази-классическом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приближении</w:t>
      </w:r>
    </w:p>
    <w:p>
      <w:pPr>
        <w:pStyle w:val="BodyText"/>
        <w:spacing w:after="0" w:line="249" w:lineRule="auto"/>
        <w:jc w:val="both"/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49" w:lineRule="auto" w:before="80"/>
        <w:ind w:left="595" w:right="140"/>
        <w:jc w:val="both"/>
      </w:pPr>
      <w:r>
        <w:rPr>
          <w:w w:val="105"/>
        </w:rPr>
        <w:t>для</w:t>
      </w:r>
      <w:r>
        <w:rPr>
          <w:w w:val="105"/>
        </w:rPr>
        <w:t> ансамбля</w:t>
      </w:r>
      <w:r>
        <w:rPr>
          <w:w w:val="105"/>
        </w:rPr>
        <w:t> частиц.</w:t>
      </w:r>
      <w:r>
        <w:rPr>
          <w:w w:val="105"/>
        </w:rPr>
        <w:t> Поведение</w:t>
      </w:r>
      <w:r>
        <w:rPr>
          <w:w w:val="105"/>
        </w:rPr>
        <w:t> спина</w:t>
      </w:r>
      <w:r>
        <w:rPr>
          <w:w w:val="105"/>
        </w:rPr>
        <w:t> частицы</w:t>
      </w:r>
      <w:r>
        <w:rPr>
          <w:w w:val="105"/>
        </w:rPr>
        <w:t> в</w:t>
      </w:r>
      <w:r>
        <w:rPr>
          <w:w w:val="105"/>
        </w:rPr>
        <w:t> ансамбле</w:t>
      </w:r>
      <w:r>
        <w:rPr>
          <w:w w:val="105"/>
        </w:rPr>
        <w:t> описывается уравнением</w:t>
      </w:r>
      <w:r>
        <w:rPr>
          <w:w w:val="105"/>
        </w:rPr>
        <w:t> Т-БМТ.</w:t>
      </w:r>
      <w:r>
        <w:rPr>
          <w:w w:val="105"/>
        </w:rPr>
        <w:t> Проекция</w:t>
      </w:r>
      <w:r>
        <w:rPr>
          <w:w w:val="105"/>
        </w:rPr>
        <w:t> спинов</w:t>
      </w:r>
      <w:r>
        <w:rPr>
          <w:w w:val="105"/>
        </w:rPr>
        <w:t> частиц</w:t>
      </w:r>
      <w:r>
        <w:rPr>
          <w:w w:val="105"/>
        </w:rPr>
        <w:t> на</w:t>
      </w:r>
      <w:r>
        <w:rPr>
          <w:w w:val="105"/>
        </w:rPr>
        <w:t> заданную</w:t>
      </w:r>
      <w:r>
        <w:rPr>
          <w:w w:val="105"/>
        </w:rPr>
        <w:t> ось</w:t>
      </w:r>
      <w:r>
        <w:rPr>
          <w:w w:val="105"/>
        </w:rPr>
        <w:t> и</w:t>
      </w:r>
      <w:r>
        <w:rPr>
          <w:w w:val="105"/>
        </w:rPr>
        <w:t> опреде­ ляет поляризацию пучка. Для таких экспериментов интерес представляет долгое сохранение поляризации пучка, что может быть использовано и ре­ ализовано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накопительных</w:t>
      </w:r>
      <w:r>
        <w:rPr>
          <w:spacing w:val="40"/>
          <w:w w:val="105"/>
        </w:rPr>
        <w:t> </w:t>
      </w:r>
      <w:r>
        <w:rPr>
          <w:w w:val="105"/>
        </w:rPr>
        <w:t>установках</w:t>
      </w:r>
    </w:p>
    <w:p>
      <w:pPr>
        <w:pStyle w:val="BodyText"/>
        <w:spacing w:line="249" w:lineRule="auto" w:before="33"/>
        <w:ind w:left="595" w:right="139" w:firstLine="498"/>
        <w:jc w:val="both"/>
      </w:pPr>
      <w:r>
        <w:rPr>
          <w:w w:val="105"/>
        </w:rPr>
        <w:t>Более тонким направлением исследований, являются не просто поля­ ризованные пучки, а также когерентные. В этом случае, пучок становится не</w:t>
      </w:r>
      <w:r>
        <w:rPr>
          <w:w w:val="105"/>
        </w:rPr>
        <w:t> просто</w:t>
      </w:r>
      <w:r>
        <w:rPr>
          <w:w w:val="105"/>
        </w:rPr>
        <w:t> поляризованным</w:t>
      </w:r>
      <w:r>
        <w:rPr>
          <w:w w:val="105"/>
        </w:rPr>
        <w:t> вдоль</w:t>
      </w:r>
      <w:r>
        <w:rPr>
          <w:w w:val="105"/>
        </w:rPr>
        <w:t> конкретной</w:t>
      </w:r>
      <w:r>
        <w:rPr>
          <w:w w:val="105"/>
        </w:rPr>
        <w:t> оси,</w:t>
      </w:r>
      <w:r>
        <w:rPr>
          <w:w w:val="105"/>
        </w:rPr>
        <w:t> но</w:t>
      </w:r>
      <w:r>
        <w:rPr>
          <w:w w:val="105"/>
        </w:rPr>
        <w:t> и</w:t>
      </w:r>
      <w:r>
        <w:rPr>
          <w:w w:val="105"/>
        </w:rPr>
        <w:t> спины</w:t>
      </w:r>
      <w:r>
        <w:rPr>
          <w:w w:val="105"/>
        </w:rPr>
        <w:t> частиц прецессируют с одинаковой частотой. В таком случае появляется возмож­ ность</w:t>
      </w:r>
      <w:r>
        <w:rPr>
          <w:w w:val="105"/>
        </w:rPr>
        <w:t> исследовать</w:t>
      </w:r>
      <w:r>
        <w:rPr>
          <w:w w:val="105"/>
        </w:rPr>
        <w:t> также</w:t>
      </w:r>
      <w:r>
        <w:rPr>
          <w:w w:val="105"/>
        </w:rPr>
        <w:t> ЭДМ</w:t>
      </w:r>
      <w:r>
        <w:rPr>
          <w:w w:val="105"/>
        </w:rPr>
        <w:t> элементарных</w:t>
      </w:r>
      <w:r>
        <w:rPr>
          <w:w w:val="105"/>
        </w:rPr>
        <w:t> частиц.</w:t>
      </w:r>
      <w:r>
        <w:rPr>
          <w:w w:val="105"/>
        </w:rPr>
        <w:t> Данная</w:t>
      </w:r>
      <w:r>
        <w:rPr>
          <w:w w:val="105"/>
        </w:rPr>
        <w:t> величина характеризует асимметрию распределения заряда частицы. Наличие ЭДМ объясняется</w:t>
      </w:r>
      <w:r>
        <w:rPr>
          <w:w w:val="105"/>
        </w:rPr>
        <w:t> тем,</w:t>
      </w:r>
      <w:r>
        <w:rPr>
          <w:w w:val="105"/>
        </w:rPr>
        <w:t> что</w:t>
      </w:r>
      <w:r>
        <w:rPr>
          <w:w w:val="105"/>
        </w:rPr>
        <w:t> он</w:t>
      </w:r>
      <w:r>
        <w:rPr>
          <w:w w:val="105"/>
        </w:rPr>
        <w:t> нарушает</w:t>
      </w:r>
      <w:r>
        <w:rPr>
          <w:w w:val="105"/>
        </w:rPr>
        <w:t> CP-симметрию,</w:t>
      </w:r>
      <w:r>
        <w:rPr>
          <w:w w:val="105"/>
        </w:rPr>
        <w:t> последнее</w:t>
      </w:r>
      <w:r>
        <w:rPr>
          <w:w w:val="105"/>
        </w:rPr>
        <w:t> было</w:t>
      </w:r>
      <w:r>
        <w:rPr>
          <w:w w:val="105"/>
        </w:rPr>
        <w:t> пред­ сказано</w:t>
      </w:r>
      <w:r>
        <w:rPr>
          <w:w w:val="105"/>
        </w:rPr>
        <w:t> Сахаровым</w:t>
      </w:r>
      <w:r>
        <w:rPr>
          <w:w w:val="105"/>
        </w:rPr>
        <w:t> как</w:t>
      </w:r>
      <w:r>
        <w:rPr>
          <w:w w:val="105"/>
        </w:rPr>
        <w:t> одно</w:t>
      </w:r>
      <w:r>
        <w:rPr>
          <w:w w:val="105"/>
        </w:rPr>
        <w:t> из</w:t>
      </w:r>
      <w:r>
        <w:rPr>
          <w:w w:val="105"/>
        </w:rPr>
        <w:t> условий</w:t>
      </w:r>
      <w:r>
        <w:rPr>
          <w:w w:val="105"/>
        </w:rPr>
        <w:t> бариогинеза</w:t>
      </w:r>
      <w:r>
        <w:rPr>
          <w:w w:val="105"/>
        </w:rPr>
        <w:t> на</w:t>
      </w:r>
      <w:r>
        <w:rPr>
          <w:w w:val="105"/>
        </w:rPr>
        <w:t> ранних</w:t>
      </w:r>
      <w:r>
        <w:rPr>
          <w:w w:val="105"/>
        </w:rPr>
        <w:t> этапах вселенной.</w:t>
      </w:r>
      <w:r>
        <w:rPr>
          <w:spacing w:val="-10"/>
          <w:w w:val="105"/>
        </w:rPr>
        <w:t> </w:t>
      </w:r>
      <w:r>
        <w:rPr>
          <w:w w:val="105"/>
        </w:rPr>
        <w:t>Для</w:t>
      </w:r>
      <w:r>
        <w:rPr>
          <w:spacing w:val="-10"/>
          <w:w w:val="105"/>
        </w:rPr>
        <w:t> </w:t>
      </w:r>
      <w:r>
        <w:rPr>
          <w:w w:val="105"/>
        </w:rPr>
        <w:t>накопления</w:t>
      </w:r>
      <w:r>
        <w:rPr>
          <w:spacing w:val="-10"/>
          <w:w w:val="105"/>
        </w:rPr>
        <w:t> </w:t>
      </w:r>
      <w:r>
        <w:rPr>
          <w:w w:val="105"/>
        </w:rPr>
        <w:t>малой</w:t>
      </w:r>
      <w:r>
        <w:rPr>
          <w:spacing w:val="-10"/>
          <w:w w:val="105"/>
        </w:rPr>
        <w:t> </w:t>
      </w:r>
      <w:r>
        <w:rPr>
          <w:w w:val="105"/>
        </w:rPr>
        <w:t>величины</w:t>
      </w:r>
      <w:r>
        <w:rPr>
          <w:spacing w:val="-10"/>
          <w:w w:val="105"/>
        </w:rPr>
        <w:t> </w:t>
      </w:r>
      <w:r>
        <w:rPr>
          <w:w w:val="105"/>
        </w:rPr>
        <w:t>ЭДМ</w:t>
      </w:r>
      <w:r>
        <w:rPr>
          <w:spacing w:val="-9"/>
          <w:w w:val="105"/>
        </w:rPr>
        <w:t> </w:t>
      </w:r>
      <w:r>
        <w:rPr>
          <w:w w:val="105"/>
        </w:rPr>
        <w:t>необходимо</w:t>
      </w:r>
      <w:r>
        <w:rPr>
          <w:spacing w:val="-10"/>
          <w:w w:val="105"/>
        </w:rPr>
        <w:t> </w:t>
      </w:r>
      <w:r>
        <w:rPr>
          <w:w w:val="105"/>
        </w:rPr>
        <w:t>долгое</w:t>
      </w:r>
      <w:r>
        <w:rPr>
          <w:spacing w:val="-10"/>
          <w:w w:val="105"/>
        </w:rPr>
        <w:t> </w:t>
      </w:r>
      <w:r>
        <w:rPr>
          <w:w w:val="105"/>
        </w:rPr>
        <w:t>удер­ жание</w:t>
      </w:r>
      <w:r>
        <w:rPr>
          <w:w w:val="105"/>
        </w:rPr>
        <w:t> пучка</w:t>
      </w:r>
      <w:r>
        <w:rPr>
          <w:w w:val="105"/>
        </w:rPr>
        <w:t> с</w:t>
      </w:r>
      <w:r>
        <w:rPr>
          <w:w w:val="105"/>
        </w:rPr>
        <w:t> последующим</w:t>
      </w:r>
      <w:r>
        <w:rPr>
          <w:w w:val="105"/>
        </w:rPr>
        <w:t> анализом</w:t>
      </w:r>
      <w:r>
        <w:rPr>
          <w:w w:val="105"/>
        </w:rPr>
        <w:t> на</w:t>
      </w:r>
      <w:r>
        <w:rPr>
          <w:w w:val="105"/>
        </w:rPr>
        <w:t> поляриметре</w:t>
      </w:r>
      <w:r>
        <w:rPr>
          <w:w w:val="105"/>
        </w:rPr>
        <w:t> рассеяния.</w:t>
      </w:r>
      <w:r>
        <w:rPr>
          <w:w w:val="105"/>
        </w:rPr>
        <w:t> При этом</w:t>
      </w:r>
      <w:r>
        <w:rPr>
          <w:w w:val="105"/>
        </w:rPr>
        <w:t> влияние</w:t>
      </w:r>
      <w:r>
        <w:rPr>
          <w:w w:val="105"/>
        </w:rPr>
        <w:t> МДМ</w:t>
      </w:r>
      <w:r>
        <w:rPr>
          <w:w w:val="105"/>
        </w:rPr>
        <w:t> должно</w:t>
      </w:r>
      <w:r>
        <w:rPr>
          <w:w w:val="105"/>
        </w:rPr>
        <w:t> быть</w:t>
      </w:r>
      <w:r>
        <w:rPr>
          <w:w w:val="105"/>
        </w:rPr>
        <w:t> подавлено.</w:t>
      </w:r>
      <w:r>
        <w:rPr>
          <w:w w:val="105"/>
        </w:rPr>
        <w:t> Такая</w:t>
      </w:r>
      <w:r>
        <w:rPr>
          <w:w w:val="105"/>
        </w:rPr>
        <w:t> техника</w:t>
      </w:r>
      <w:r>
        <w:rPr>
          <w:w w:val="105"/>
        </w:rPr>
        <w:t> впервые</w:t>
      </w:r>
      <w:r>
        <w:rPr>
          <w:w w:val="105"/>
        </w:rPr>
        <w:t> бы­</w:t>
      </w:r>
      <w:r>
        <w:rPr>
          <w:spacing w:val="80"/>
          <w:w w:val="150"/>
        </w:rPr>
        <w:t> </w:t>
      </w:r>
      <w:r>
        <w:rPr>
          <w:w w:val="105"/>
        </w:rPr>
        <w:t>ла</w:t>
      </w:r>
      <w:r>
        <w:rPr>
          <w:w w:val="105"/>
        </w:rPr>
        <w:t> предложена</w:t>
      </w:r>
      <w:r>
        <w:rPr>
          <w:w w:val="105"/>
        </w:rPr>
        <w:t> в</w:t>
      </w:r>
      <w:r>
        <w:rPr>
          <w:w w:val="105"/>
        </w:rPr>
        <w:t> BNL</w:t>
      </w:r>
      <w:r>
        <w:rPr>
          <w:w w:val="105"/>
        </w:rPr>
        <w:t> и</w:t>
      </w:r>
      <w:r>
        <w:rPr>
          <w:w w:val="105"/>
        </w:rPr>
        <w:t> имеет</w:t>
      </w:r>
      <w:r>
        <w:rPr>
          <w:w w:val="105"/>
        </w:rPr>
        <w:t> название</w:t>
      </w:r>
      <w:r>
        <w:rPr>
          <w:w w:val="105"/>
        </w:rPr>
        <w:t> ’замороженный’</w:t>
      </w:r>
      <w:r>
        <w:rPr>
          <w:w w:val="105"/>
        </w:rPr>
        <w:t> спин.</w:t>
      </w:r>
      <w:r>
        <w:rPr>
          <w:w w:val="105"/>
        </w:rPr>
        <w:t> Позднее, была предложена концепция ’квази-замороженного’ спина, в которой про­ исходит пространственное разделение полей и интегральное подавление МДМ-компоненты</w:t>
      </w:r>
      <w:r>
        <w:rPr>
          <w:spacing w:val="40"/>
          <w:w w:val="105"/>
        </w:rPr>
        <w:t> </w:t>
      </w:r>
      <w:r>
        <w:rPr>
          <w:w w:val="105"/>
        </w:rPr>
        <w:t>за</w:t>
      </w:r>
      <w:r>
        <w:rPr>
          <w:spacing w:val="40"/>
          <w:w w:val="105"/>
        </w:rPr>
        <w:t> </w:t>
      </w:r>
      <w:r>
        <w:rPr>
          <w:w w:val="105"/>
        </w:rPr>
        <w:t>полный</w:t>
      </w:r>
      <w:r>
        <w:rPr>
          <w:spacing w:val="40"/>
          <w:w w:val="105"/>
        </w:rPr>
        <w:t> </w:t>
      </w:r>
      <w:r>
        <w:rPr>
          <w:w w:val="105"/>
        </w:rPr>
        <w:t>оборот</w:t>
      </w:r>
      <w:r>
        <w:rPr>
          <w:spacing w:val="40"/>
          <w:w w:val="105"/>
        </w:rPr>
        <w:t> </w:t>
      </w:r>
      <w:r>
        <w:rPr>
          <w:w w:val="105"/>
        </w:rPr>
        <w:t>по</w:t>
      </w:r>
      <w:r>
        <w:rPr>
          <w:spacing w:val="40"/>
          <w:w w:val="105"/>
        </w:rPr>
        <w:t> </w:t>
      </w:r>
      <w:r>
        <w:rPr>
          <w:w w:val="105"/>
        </w:rPr>
        <w:t>кольцу.</w:t>
      </w:r>
    </w:p>
    <w:p>
      <w:pPr>
        <w:pStyle w:val="BodyText"/>
        <w:spacing w:line="249" w:lineRule="auto" w:before="34"/>
        <w:ind w:left="595" w:right="139" w:firstLine="498"/>
        <w:jc w:val="both"/>
      </w:pPr>
      <w:r>
        <w:rPr>
          <w:w w:val="105"/>
        </w:rPr>
        <w:t>Представленные</w:t>
      </w:r>
      <w:r>
        <w:rPr>
          <w:w w:val="105"/>
        </w:rPr>
        <w:t> исследования</w:t>
      </w:r>
      <w:r>
        <w:rPr>
          <w:w w:val="105"/>
        </w:rPr>
        <w:t> исходят</w:t>
      </w:r>
      <w:r>
        <w:rPr>
          <w:w w:val="105"/>
        </w:rPr>
        <w:t> из</w:t>
      </w:r>
      <w:r>
        <w:rPr>
          <w:w w:val="105"/>
        </w:rPr>
        <w:t> возможности</w:t>
      </w:r>
      <w:r>
        <w:rPr>
          <w:w w:val="105"/>
        </w:rPr>
        <w:t> изучения</w:t>
      </w:r>
      <w:r>
        <w:rPr>
          <w:w w:val="105"/>
        </w:rPr>
        <w:t> в комплексе</w:t>
      </w:r>
      <w:r>
        <w:rPr>
          <w:spacing w:val="-2"/>
          <w:w w:val="105"/>
        </w:rPr>
        <w:t> </w:t>
      </w:r>
      <w:r>
        <w:rPr>
          <w:w w:val="105"/>
        </w:rPr>
        <w:t>NICA-Nuclotron.</w:t>
      </w:r>
      <w:r>
        <w:rPr>
          <w:spacing w:val="-2"/>
          <w:w w:val="105"/>
        </w:rPr>
        <w:t> </w:t>
      </w:r>
      <w:r>
        <w:rPr>
          <w:w w:val="105"/>
        </w:rPr>
        <w:t>Построенный</w:t>
      </w:r>
      <w:r>
        <w:rPr>
          <w:spacing w:val="-2"/>
          <w:w w:val="105"/>
        </w:rPr>
        <w:t> </w:t>
      </w:r>
      <w:r>
        <w:rPr>
          <w:w w:val="105"/>
        </w:rPr>
        <w:t>ускорительный</w:t>
      </w:r>
      <w:r>
        <w:rPr>
          <w:spacing w:val="-1"/>
          <w:w w:val="105"/>
        </w:rPr>
        <w:t> </w:t>
      </w:r>
      <w:r>
        <w:rPr>
          <w:w w:val="105"/>
        </w:rPr>
        <w:t>комплекс</w:t>
      </w:r>
      <w:r>
        <w:rPr>
          <w:spacing w:val="-2"/>
          <w:w w:val="105"/>
        </w:rPr>
        <w:t> </w:t>
      </w:r>
      <w:r>
        <w:rPr>
          <w:w w:val="105"/>
        </w:rPr>
        <w:t>являет­ ся</w:t>
      </w:r>
      <w:r>
        <w:rPr>
          <w:w w:val="105"/>
        </w:rPr>
        <w:t> проектом</w:t>
      </w:r>
      <w:r>
        <w:rPr>
          <w:w w:val="105"/>
        </w:rPr>
        <w:t> мегасайнс</w:t>
      </w:r>
      <w:r>
        <w:rPr>
          <w:w w:val="105"/>
        </w:rPr>
        <w:t> и</w:t>
      </w:r>
      <w:r>
        <w:rPr>
          <w:w w:val="105"/>
        </w:rPr>
        <w:t> оборудован</w:t>
      </w:r>
      <w:r>
        <w:rPr>
          <w:w w:val="105"/>
        </w:rPr>
        <w:t> передовой</w:t>
      </w:r>
      <w:r>
        <w:rPr>
          <w:w w:val="105"/>
        </w:rPr>
        <w:t> материально-технической базой, отвечающей мировым тенденциях в ускорительной технике. Основ­ ными функционирующими установками помимо уже упомянутого коллай­ дера</w:t>
      </w:r>
      <w:r>
        <w:rPr>
          <w:w w:val="105"/>
        </w:rPr>
        <w:t> NICA</w:t>
      </w:r>
      <w:r>
        <w:rPr>
          <w:w w:val="105"/>
        </w:rPr>
        <w:t> являются</w:t>
      </w:r>
      <w:r>
        <w:rPr>
          <w:w w:val="105"/>
        </w:rPr>
        <w:t> бустер</w:t>
      </w:r>
      <w:r>
        <w:rPr>
          <w:w w:val="105"/>
        </w:rPr>
        <w:t> тяжелых</w:t>
      </w:r>
      <w:r>
        <w:rPr>
          <w:w w:val="105"/>
        </w:rPr>
        <w:t> ионов</w:t>
      </w:r>
      <w:r>
        <w:rPr>
          <w:w w:val="105"/>
        </w:rPr>
        <w:t> Booster,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синхротон </w:t>
      </w:r>
      <w:r>
        <w:rPr>
          <w:spacing w:val="-2"/>
          <w:w w:val="105"/>
        </w:rPr>
        <w:t>Nuclotron.</w:t>
      </w:r>
    </w:p>
    <w:p>
      <w:pPr>
        <w:pStyle w:val="BodyText"/>
        <w:spacing w:line="249" w:lineRule="auto" w:before="34"/>
        <w:ind w:left="595" w:right="139" w:firstLine="498"/>
        <w:jc w:val="both"/>
      </w:pPr>
      <w:r>
        <w:rPr>
          <w:w w:val="105"/>
        </w:rPr>
        <w:t>В</w:t>
      </w:r>
      <w:r>
        <w:rPr>
          <w:w w:val="105"/>
        </w:rPr>
        <w:t> коллайдере</w:t>
      </w:r>
      <w:r>
        <w:rPr>
          <w:w w:val="105"/>
        </w:rPr>
        <w:t> NICA</w:t>
      </w:r>
      <w:r>
        <w:rPr>
          <w:w w:val="105"/>
        </w:rPr>
        <w:t> для</w:t>
      </w:r>
      <w:r>
        <w:rPr>
          <w:w w:val="105"/>
        </w:rPr>
        <w:t> реализации</w:t>
      </w:r>
      <w:r>
        <w:rPr>
          <w:w w:val="105"/>
        </w:rPr>
        <w:t> концепции</w:t>
      </w:r>
      <w:r>
        <w:rPr>
          <w:w w:val="105"/>
        </w:rPr>
        <w:t> "квази-заморожен­ ного"спина</w:t>
      </w:r>
      <w:r>
        <w:rPr>
          <w:w w:val="105"/>
        </w:rPr>
        <w:t> необходима</w:t>
      </w:r>
      <w:r>
        <w:rPr>
          <w:w w:val="105"/>
        </w:rPr>
        <w:t> установка</w:t>
      </w:r>
      <w:r>
        <w:rPr>
          <w:w w:val="105"/>
        </w:rPr>
        <w:t> соответствующего</w:t>
      </w:r>
      <w:r>
        <w:rPr>
          <w:w w:val="105"/>
        </w:rPr>
        <w:t> оборудования.</w:t>
      </w:r>
      <w:r>
        <w:rPr>
          <w:w w:val="105"/>
        </w:rPr>
        <w:t> Для реализации накопительного кольца из структуры коллайдера, необходима модернизация</w:t>
      </w:r>
      <w:r>
        <w:rPr>
          <w:w w:val="105"/>
        </w:rPr>
        <w:t> с</w:t>
      </w:r>
      <w:r>
        <w:rPr>
          <w:w w:val="105"/>
        </w:rPr>
        <w:t> созданием</w:t>
      </w:r>
      <w:r>
        <w:rPr>
          <w:w w:val="105"/>
        </w:rPr>
        <w:t> обходных</w:t>
      </w:r>
      <w:r>
        <w:rPr>
          <w:w w:val="105"/>
        </w:rPr>
        <w:t> каналов</w:t>
      </w:r>
      <w:r>
        <w:rPr>
          <w:w w:val="105"/>
        </w:rPr>
        <w:t> bypass.</w:t>
      </w:r>
      <w:r>
        <w:rPr>
          <w:w w:val="105"/>
        </w:rPr>
        <w:t> Таким</w:t>
      </w:r>
      <w:r>
        <w:rPr>
          <w:w w:val="105"/>
        </w:rPr>
        <w:t> образом,</w:t>
      </w:r>
      <w:r>
        <w:rPr>
          <w:w w:val="105"/>
        </w:rPr>
        <w:t> на полученных</w:t>
      </w:r>
      <w:r>
        <w:rPr>
          <w:w w:val="105"/>
        </w:rPr>
        <w:t> прямолинейных</w:t>
      </w:r>
      <w:r>
        <w:rPr>
          <w:w w:val="105"/>
        </w:rPr>
        <w:t> участках</w:t>
      </w:r>
      <w:r>
        <w:rPr>
          <w:w w:val="105"/>
        </w:rPr>
        <w:t> могут</w:t>
      </w:r>
      <w:r>
        <w:rPr>
          <w:w w:val="105"/>
        </w:rPr>
        <w:t> быть</w:t>
      </w:r>
      <w:r>
        <w:rPr>
          <w:w w:val="105"/>
        </w:rPr>
        <w:t> расположены</w:t>
      </w:r>
      <w:r>
        <w:rPr>
          <w:w w:val="105"/>
        </w:rPr>
        <w:t> прямые фильтры Вина, выполняющий функцию компенсации МДМ-компоненты в скрещенных</w:t>
      </w:r>
      <w:r>
        <w:rPr>
          <w:spacing w:val="23"/>
          <w:w w:val="105"/>
        </w:rPr>
        <w:t> </w:t>
      </w:r>
      <w:r>
        <w:rPr>
          <w:w w:val="105"/>
        </w:rPr>
        <w:t>магнитных</w:t>
      </w:r>
      <w:r>
        <w:rPr>
          <w:spacing w:val="23"/>
          <w:w w:val="105"/>
        </w:rPr>
        <w:t> </w:t>
      </w:r>
      <w:r>
        <w:rPr>
          <w:w w:val="105"/>
        </w:rPr>
        <w:t>и</w:t>
      </w:r>
      <w:r>
        <w:rPr>
          <w:spacing w:val="23"/>
          <w:w w:val="105"/>
        </w:rPr>
        <w:t> </w:t>
      </w:r>
      <w:r>
        <w:rPr>
          <w:w w:val="105"/>
        </w:rPr>
        <w:t>электрических</w:t>
      </w:r>
      <w:r>
        <w:rPr>
          <w:spacing w:val="23"/>
          <w:w w:val="105"/>
        </w:rPr>
        <w:t> </w:t>
      </w:r>
      <w:r>
        <w:rPr>
          <w:w w:val="105"/>
        </w:rPr>
        <w:t>полях,</w:t>
      </w:r>
      <w:r>
        <w:rPr>
          <w:spacing w:val="23"/>
          <w:w w:val="105"/>
        </w:rPr>
        <w:t> </w:t>
      </w:r>
      <w:r>
        <w:rPr>
          <w:w w:val="105"/>
        </w:rPr>
        <w:t>не</w:t>
      </w:r>
      <w:r>
        <w:rPr>
          <w:spacing w:val="23"/>
          <w:w w:val="105"/>
        </w:rPr>
        <w:t> </w:t>
      </w:r>
      <w:r>
        <w:rPr>
          <w:w w:val="105"/>
        </w:rPr>
        <w:t>возмущающие</w:t>
      </w:r>
      <w:r>
        <w:rPr>
          <w:spacing w:val="23"/>
          <w:w w:val="105"/>
        </w:rPr>
        <w:t> </w:t>
      </w:r>
      <w:r>
        <w:rPr>
          <w:w w:val="105"/>
        </w:rPr>
        <w:t>орбиту в</w:t>
      </w:r>
      <w:r>
        <w:rPr>
          <w:spacing w:val="40"/>
          <w:w w:val="105"/>
        </w:rPr>
        <w:t> </w:t>
      </w:r>
      <w:r>
        <w:rPr>
          <w:w w:val="105"/>
        </w:rPr>
        <w:t>силу</w:t>
      </w:r>
      <w:r>
        <w:rPr>
          <w:spacing w:val="40"/>
          <w:w w:val="105"/>
        </w:rPr>
        <w:t> </w:t>
      </w:r>
      <w:r>
        <w:rPr>
          <w:w w:val="105"/>
        </w:rPr>
        <w:t>равенства</w:t>
      </w:r>
      <w:r>
        <w:rPr>
          <w:spacing w:val="40"/>
          <w:w w:val="105"/>
        </w:rPr>
        <w:t> </w:t>
      </w:r>
      <w:r>
        <w:rPr>
          <w:w w:val="105"/>
        </w:rPr>
        <w:t>нулю</w:t>
      </w:r>
      <w:r>
        <w:rPr>
          <w:spacing w:val="40"/>
          <w:w w:val="105"/>
        </w:rPr>
        <w:t> </w:t>
      </w:r>
      <w:r>
        <w:rPr>
          <w:w w:val="105"/>
        </w:rPr>
        <w:t>силы</w:t>
      </w:r>
      <w:r>
        <w:rPr>
          <w:spacing w:val="40"/>
          <w:w w:val="105"/>
        </w:rPr>
        <w:t> </w:t>
      </w:r>
      <w:r>
        <w:rPr>
          <w:w w:val="105"/>
        </w:rPr>
        <w:t>Лоренца.</w:t>
      </w:r>
    </w:p>
    <w:p>
      <w:pPr>
        <w:pStyle w:val="BodyText"/>
        <w:spacing w:line="249" w:lineRule="auto" w:before="33"/>
        <w:ind w:left="595" w:right="139" w:firstLine="498"/>
        <w:jc w:val="both"/>
      </w:pPr>
      <w:r>
        <w:rPr>
          <w:w w:val="105"/>
        </w:rPr>
        <w:t>Nuclotron</w:t>
      </w:r>
      <w:r>
        <w:rPr>
          <w:w w:val="105"/>
        </w:rPr>
        <w:t> является</w:t>
      </w:r>
      <w:r>
        <w:rPr>
          <w:w w:val="105"/>
        </w:rPr>
        <w:t> бустером</w:t>
      </w:r>
      <w:r>
        <w:rPr>
          <w:w w:val="105"/>
        </w:rPr>
        <w:t> поляризованных</w:t>
      </w:r>
      <w:r>
        <w:rPr>
          <w:w w:val="105"/>
        </w:rPr>
        <w:t> частиц</w:t>
      </w:r>
      <w:r>
        <w:rPr>
          <w:w w:val="105"/>
        </w:rPr>
        <w:t> в</w:t>
      </w:r>
      <w:r>
        <w:rPr>
          <w:w w:val="105"/>
        </w:rPr>
        <w:t> коллайдер, однако,</w:t>
      </w:r>
      <w:r>
        <w:rPr>
          <w:w w:val="105"/>
        </w:rPr>
        <w:t> требующем</w:t>
      </w:r>
      <w:r>
        <w:rPr>
          <w:w w:val="105"/>
        </w:rPr>
        <w:t> модернизации.</w:t>
      </w:r>
      <w:r>
        <w:rPr>
          <w:w w:val="105"/>
        </w:rPr>
        <w:t> Соответствующей</w:t>
      </w:r>
      <w:r>
        <w:rPr>
          <w:w w:val="105"/>
        </w:rPr>
        <w:t> концепт</w:t>
      </w:r>
      <w:r>
        <w:rPr>
          <w:w w:val="105"/>
        </w:rPr>
        <w:t> модерниза­ ции</w:t>
      </w:r>
      <w:r>
        <w:rPr>
          <w:spacing w:val="30"/>
          <w:w w:val="105"/>
        </w:rPr>
        <w:t> </w:t>
      </w:r>
      <w:r>
        <w:rPr>
          <w:w w:val="105"/>
        </w:rPr>
        <w:t>рассмотрен</w:t>
      </w:r>
      <w:r>
        <w:rPr>
          <w:spacing w:val="30"/>
          <w:w w:val="105"/>
        </w:rPr>
        <w:t> </w:t>
      </w:r>
      <w:r>
        <w:rPr>
          <w:w w:val="105"/>
        </w:rPr>
        <w:t>с</w:t>
      </w:r>
      <w:r>
        <w:rPr>
          <w:spacing w:val="30"/>
          <w:w w:val="105"/>
        </w:rPr>
        <w:t> </w:t>
      </w:r>
      <w:r>
        <w:rPr>
          <w:w w:val="105"/>
        </w:rPr>
        <w:t>точки</w:t>
      </w:r>
      <w:r>
        <w:rPr>
          <w:spacing w:val="30"/>
          <w:w w:val="105"/>
        </w:rPr>
        <w:t> </w:t>
      </w:r>
      <w:r>
        <w:rPr>
          <w:w w:val="105"/>
        </w:rPr>
        <w:t>зрения</w:t>
      </w:r>
      <w:r>
        <w:rPr>
          <w:spacing w:val="30"/>
          <w:w w:val="105"/>
        </w:rPr>
        <w:t> </w:t>
      </w:r>
      <w:r>
        <w:rPr>
          <w:w w:val="105"/>
        </w:rPr>
        <w:t>использования</w:t>
      </w:r>
      <w:r>
        <w:rPr>
          <w:spacing w:val="30"/>
          <w:w w:val="105"/>
        </w:rPr>
        <w:t> </w:t>
      </w:r>
      <w:r>
        <w:rPr>
          <w:w w:val="105"/>
        </w:rPr>
        <w:t>Nuclotron</w:t>
      </w:r>
      <w:r>
        <w:rPr>
          <w:spacing w:val="30"/>
          <w:w w:val="105"/>
        </w:rPr>
        <w:t> </w:t>
      </w:r>
      <w:r>
        <w:rPr>
          <w:w w:val="105"/>
        </w:rPr>
        <w:t>в</w:t>
      </w:r>
      <w:r>
        <w:rPr>
          <w:spacing w:val="30"/>
          <w:w w:val="105"/>
        </w:rPr>
        <w:t> </w:t>
      </w:r>
      <w:r>
        <w:rPr>
          <w:w w:val="105"/>
        </w:rPr>
        <w:t>тесной</w:t>
      </w:r>
      <w:r>
        <w:rPr>
          <w:spacing w:val="30"/>
          <w:w w:val="105"/>
        </w:rPr>
        <w:t> </w:t>
      </w:r>
      <w:r>
        <w:rPr>
          <w:w w:val="105"/>
        </w:rPr>
        <w:t>связке с коллайдером NICA. Использвание Nuclotron для полноценных спиновых экспериментов делает эту машину столь же интересной, сколько и отдель­ ные</w:t>
      </w:r>
      <w:r>
        <w:rPr>
          <w:w w:val="105"/>
        </w:rPr>
        <w:t> программы</w:t>
      </w:r>
      <w:r>
        <w:rPr>
          <w:w w:val="105"/>
        </w:rPr>
        <w:t> на</w:t>
      </w:r>
      <w:r>
        <w:rPr>
          <w:w w:val="105"/>
        </w:rPr>
        <w:t> коллайдере.</w:t>
      </w:r>
      <w:r>
        <w:rPr>
          <w:w w:val="105"/>
        </w:rPr>
        <w:t> Кроме</w:t>
      </w:r>
      <w:r>
        <w:rPr>
          <w:w w:val="105"/>
        </w:rPr>
        <w:t> того,</w:t>
      </w:r>
      <w:r>
        <w:rPr>
          <w:w w:val="105"/>
        </w:rPr>
        <w:t> особенности</w:t>
      </w:r>
      <w:r>
        <w:rPr>
          <w:w w:val="105"/>
        </w:rPr>
        <w:t> магнитооптики Nuclotron</w:t>
      </w:r>
      <w:r>
        <w:rPr>
          <w:spacing w:val="40"/>
          <w:w w:val="105"/>
        </w:rPr>
        <w:t> </w:t>
      </w:r>
      <w:r>
        <w:rPr>
          <w:w w:val="105"/>
        </w:rPr>
        <w:t>открывают</w:t>
      </w:r>
      <w:r>
        <w:rPr>
          <w:spacing w:val="40"/>
          <w:w w:val="105"/>
        </w:rPr>
        <w:t> </w:t>
      </w:r>
      <w:r>
        <w:rPr>
          <w:w w:val="105"/>
        </w:rPr>
        <w:t>возможность</w:t>
      </w:r>
      <w:r>
        <w:rPr>
          <w:spacing w:val="40"/>
          <w:w w:val="105"/>
        </w:rPr>
        <w:t> </w:t>
      </w:r>
      <w:r>
        <w:rPr>
          <w:w w:val="105"/>
        </w:rPr>
        <w:t>измерение</w:t>
      </w:r>
      <w:r>
        <w:rPr>
          <w:spacing w:val="40"/>
          <w:w w:val="105"/>
        </w:rPr>
        <w:t> </w:t>
      </w:r>
      <w:r>
        <w:rPr>
          <w:w w:val="105"/>
        </w:rPr>
        <w:t>ЭДМ</w:t>
      </w:r>
      <w:r>
        <w:rPr>
          <w:spacing w:val="40"/>
          <w:w w:val="105"/>
        </w:rPr>
        <w:t> </w:t>
      </w:r>
      <w:r>
        <w:rPr>
          <w:w w:val="105"/>
        </w:rPr>
        <w:t>не</w:t>
      </w:r>
      <w:r>
        <w:rPr>
          <w:spacing w:val="40"/>
          <w:w w:val="105"/>
        </w:rPr>
        <w:t> </w:t>
      </w:r>
      <w:r>
        <w:rPr>
          <w:w w:val="105"/>
        </w:rPr>
        <w:t>только</w:t>
      </w:r>
      <w:r>
        <w:rPr>
          <w:spacing w:val="40"/>
          <w:w w:val="105"/>
        </w:rPr>
        <w:t> </w:t>
      </w:r>
      <w:r>
        <w:rPr>
          <w:w w:val="105"/>
        </w:rPr>
        <w:t>дейтрона, но</w:t>
      </w:r>
      <w:r>
        <w:rPr>
          <w:spacing w:val="22"/>
          <w:w w:val="105"/>
        </w:rPr>
        <w:t> </w:t>
      </w:r>
      <w:r>
        <w:rPr>
          <w:w w:val="105"/>
        </w:rPr>
        <w:t>и</w:t>
      </w:r>
      <w:r>
        <w:rPr>
          <w:spacing w:val="22"/>
          <w:w w:val="105"/>
        </w:rPr>
        <w:t> </w:t>
      </w:r>
      <w:r>
        <w:rPr>
          <w:w w:val="105"/>
        </w:rPr>
        <w:t>протона,</w:t>
      </w:r>
      <w:r>
        <w:rPr>
          <w:spacing w:val="22"/>
          <w:w w:val="105"/>
        </w:rPr>
        <w:t> </w:t>
      </w:r>
      <w:r>
        <w:rPr>
          <w:w w:val="105"/>
        </w:rPr>
        <w:t>однако,</w:t>
      </w:r>
      <w:r>
        <w:rPr>
          <w:spacing w:val="22"/>
          <w:w w:val="105"/>
        </w:rPr>
        <w:t> </w:t>
      </w:r>
      <w:r>
        <w:rPr>
          <w:w w:val="105"/>
        </w:rPr>
        <w:t>при</w:t>
      </w:r>
      <w:r>
        <w:rPr>
          <w:spacing w:val="22"/>
          <w:w w:val="105"/>
        </w:rPr>
        <w:t> </w:t>
      </w:r>
      <w:r>
        <w:rPr>
          <w:w w:val="105"/>
        </w:rPr>
        <w:t>несколько</w:t>
      </w:r>
      <w:r>
        <w:rPr>
          <w:spacing w:val="22"/>
          <w:w w:val="105"/>
        </w:rPr>
        <w:t> </w:t>
      </w:r>
      <w:r>
        <w:rPr>
          <w:w w:val="105"/>
        </w:rPr>
        <w:t>меньшей</w:t>
      </w:r>
      <w:r>
        <w:rPr>
          <w:spacing w:val="22"/>
          <w:w w:val="105"/>
        </w:rPr>
        <w:t> </w:t>
      </w:r>
      <w:r>
        <w:rPr>
          <w:w w:val="105"/>
        </w:rPr>
        <w:t>энергии.</w:t>
      </w:r>
      <w:r>
        <w:rPr>
          <w:spacing w:val="22"/>
          <w:w w:val="105"/>
        </w:rPr>
        <w:t> </w:t>
      </w:r>
      <w:r>
        <w:rPr>
          <w:w w:val="105"/>
        </w:rPr>
        <w:t>На</w:t>
      </w:r>
      <w:r>
        <w:rPr>
          <w:spacing w:val="22"/>
          <w:w w:val="105"/>
        </w:rPr>
        <w:t> </w:t>
      </w:r>
      <w:r>
        <w:rPr>
          <w:w w:val="105"/>
        </w:rPr>
        <w:t>текущий</w:t>
      </w:r>
      <w:r>
        <w:rPr>
          <w:spacing w:val="22"/>
          <w:w w:val="105"/>
        </w:rPr>
        <w:t> </w:t>
      </w:r>
      <w:r>
        <w:rPr>
          <w:w w:val="105"/>
        </w:rPr>
        <w:t>день</w:t>
      </w:r>
    </w:p>
    <w:p>
      <w:pPr>
        <w:pStyle w:val="BodyText"/>
        <w:spacing w:after="0" w:line="249" w:lineRule="auto"/>
        <w:jc w:val="both"/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49" w:lineRule="auto" w:before="80"/>
        <w:ind w:left="141" w:right="594"/>
        <w:jc w:val="both"/>
      </w:pPr>
      <w:r>
        <w:rPr>
          <w:w w:val="105"/>
        </w:rPr>
        <w:t>измерений</w:t>
      </w:r>
      <w:r>
        <w:rPr>
          <w:spacing w:val="-4"/>
          <w:w w:val="105"/>
        </w:rPr>
        <w:t> </w:t>
      </w:r>
      <w:r>
        <w:rPr>
          <w:w w:val="105"/>
        </w:rPr>
        <w:t>ЭДМ</w:t>
      </w:r>
      <w:r>
        <w:rPr>
          <w:spacing w:val="-4"/>
          <w:w w:val="105"/>
        </w:rPr>
        <w:t> </w:t>
      </w:r>
      <w:r>
        <w:rPr>
          <w:w w:val="105"/>
        </w:rPr>
        <w:t>как</w:t>
      </w:r>
      <w:r>
        <w:rPr>
          <w:spacing w:val="-4"/>
          <w:w w:val="105"/>
        </w:rPr>
        <w:t> </w:t>
      </w:r>
      <w:r>
        <w:rPr>
          <w:w w:val="105"/>
        </w:rPr>
        <w:t>дейтрона,</w:t>
      </w:r>
      <w:r>
        <w:rPr>
          <w:spacing w:val="-4"/>
          <w:w w:val="105"/>
        </w:rPr>
        <w:t> </w:t>
      </w:r>
      <w:r>
        <w:rPr>
          <w:w w:val="105"/>
        </w:rPr>
        <w:t>так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протона</w:t>
      </w:r>
      <w:r>
        <w:rPr>
          <w:spacing w:val="-4"/>
          <w:w w:val="105"/>
        </w:rPr>
        <w:t> </w:t>
      </w:r>
      <w:r>
        <w:rPr>
          <w:w w:val="105"/>
        </w:rPr>
        <w:t>не</w:t>
      </w:r>
      <w:r>
        <w:rPr>
          <w:spacing w:val="-4"/>
          <w:w w:val="105"/>
        </w:rPr>
        <w:t> </w:t>
      </w:r>
      <w:r>
        <w:rPr>
          <w:w w:val="105"/>
        </w:rPr>
        <w:t>было</w:t>
      </w:r>
      <w:r>
        <w:rPr>
          <w:spacing w:val="-5"/>
          <w:w w:val="105"/>
        </w:rPr>
        <w:t> </w:t>
      </w:r>
      <w:r>
        <w:rPr>
          <w:w w:val="105"/>
        </w:rPr>
        <w:t>осуществлено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пред­ ставляется</w:t>
      </w:r>
      <w:r>
        <w:rPr>
          <w:w w:val="105"/>
        </w:rPr>
        <w:t> передним</w:t>
      </w:r>
      <w:r>
        <w:rPr>
          <w:w w:val="105"/>
        </w:rPr>
        <w:t> краем</w:t>
      </w:r>
      <w:r>
        <w:rPr>
          <w:w w:val="105"/>
        </w:rPr>
        <w:t> физического</w:t>
      </w:r>
      <w:r>
        <w:rPr>
          <w:w w:val="105"/>
        </w:rPr>
        <w:t> эксперимента</w:t>
      </w:r>
      <w:r>
        <w:rPr>
          <w:w w:val="105"/>
        </w:rPr>
        <w:t> на</w:t>
      </w:r>
      <w:r>
        <w:rPr>
          <w:w w:val="105"/>
        </w:rPr>
        <w:t> ускорительной </w:t>
      </w:r>
      <w:r>
        <w:rPr>
          <w:spacing w:val="-2"/>
          <w:w w:val="105"/>
        </w:rPr>
        <w:t>установке.</w:t>
      </w:r>
    </w:p>
    <w:p>
      <w:pPr>
        <w:pStyle w:val="BodyText"/>
        <w:spacing w:line="249" w:lineRule="auto" w:before="122"/>
        <w:ind w:left="141" w:right="593" w:firstLine="498"/>
        <w:jc w:val="both"/>
      </w:pPr>
      <w:r>
        <w:rPr>
          <w:w w:val="105"/>
        </w:rPr>
        <w:t>Ещё</w:t>
      </w:r>
      <w:r>
        <w:rPr>
          <w:w w:val="105"/>
        </w:rPr>
        <w:t> одним</w:t>
      </w:r>
      <w:r>
        <w:rPr>
          <w:w w:val="105"/>
        </w:rPr>
        <w:t> направлением</w:t>
      </w:r>
      <w:r>
        <w:rPr>
          <w:w w:val="105"/>
        </w:rPr>
        <w:t> исследований</w:t>
      </w:r>
      <w:r>
        <w:rPr>
          <w:w w:val="105"/>
        </w:rPr>
        <w:t> в</w:t>
      </w:r>
      <w:r>
        <w:rPr>
          <w:w w:val="105"/>
        </w:rPr>
        <w:t> рамках</w:t>
      </w:r>
      <w:r>
        <w:rPr>
          <w:w w:val="105"/>
        </w:rPr>
        <w:t> формирующейся программы</w:t>
      </w:r>
      <w:r>
        <w:rPr>
          <w:w w:val="105"/>
        </w:rPr>
        <w:t> спиновой</w:t>
      </w:r>
      <w:r>
        <w:rPr>
          <w:w w:val="105"/>
        </w:rPr>
        <w:t> физике</w:t>
      </w:r>
      <w:r>
        <w:rPr>
          <w:w w:val="105"/>
        </w:rPr>
        <w:t> является</w:t>
      </w:r>
      <w:r>
        <w:rPr>
          <w:w w:val="105"/>
        </w:rPr>
        <w:t> исследование</w:t>
      </w:r>
      <w:r>
        <w:rPr>
          <w:w w:val="105"/>
        </w:rPr>
        <w:t> аксиона.</w:t>
      </w:r>
      <w:r>
        <w:rPr>
          <w:w w:val="105"/>
        </w:rPr>
        <w:t> В</w:t>
      </w:r>
      <w:r>
        <w:rPr>
          <w:w w:val="105"/>
        </w:rPr>
        <w:t> этом</w:t>
      </w:r>
      <w:r>
        <w:rPr>
          <w:w w:val="105"/>
        </w:rPr>
        <w:t> слу­ чае</w:t>
      </w:r>
      <w:r>
        <w:rPr>
          <w:w w:val="105"/>
        </w:rPr>
        <w:t> резонансным</w:t>
      </w:r>
      <w:r>
        <w:rPr>
          <w:w w:val="105"/>
        </w:rPr>
        <w:t> методом</w:t>
      </w:r>
      <w:r>
        <w:rPr>
          <w:w w:val="105"/>
        </w:rPr>
        <w:t> между</w:t>
      </w:r>
      <w:r>
        <w:rPr>
          <w:w w:val="105"/>
        </w:rPr>
        <w:t> частотой</w:t>
      </w:r>
      <w:r>
        <w:rPr>
          <w:w w:val="105"/>
        </w:rPr>
        <w:t> спиной</w:t>
      </w:r>
      <w:r>
        <w:rPr>
          <w:w w:val="105"/>
        </w:rPr>
        <w:t> прецессии</w:t>
      </w:r>
      <w:r>
        <w:rPr>
          <w:w w:val="105"/>
        </w:rPr>
        <w:t> и</w:t>
      </w:r>
      <w:r>
        <w:rPr>
          <w:w w:val="105"/>
        </w:rPr>
        <w:t> частотой осциллирующего скалярного аксионного поля может быть получена масса аксиона или получено ограничение. Для этого ускоритель будет использо­ ван в роли зондирующей антенны по частоте прецессии спина.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49" w:lineRule="auto"/>
        <w:ind w:left="141" w:right="593" w:firstLine="498"/>
        <w:jc w:val="both"/>
      </w:pPr>
      <w:bookmarkStart w:name="Актуальность" w:id="2"/>
      <w:bookmarkEnd w:id="2"/>
      <w:r>
        <w:rPr/>
      </w:r>
      <w:r>
        <w:rPr>
          <w:rFonts w:ascii="Georgia" w:hAnsi="Georgia"/>
          <w:b/>
          <w:w w:val="105"/>
          <w:u w:val="single"/>
        </w:rPr>
        <w:t>Актуальность</w:t>
      </w:r>
      <w:r>
        <w:rPr>
          <w:rFonts w:ascii="Georgia" w:hAnsi="Georgia"/>
          <w:b/>
          <w:spacing w:val="-9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темы.</w:t>
      </w:r>
      <w:r>
        <w:rPr>
          <w:rFonts w:ascii="Georgia" w:hAnsi="Georgia"/>
          <w:b/>
          <w:spacing w:val="-10"/>
          <w:w w:val="105"/>
        </w:rPr>
        <w:t> </w:t>
      </w:r>
      <w:r>
        <w:rPr>
          <w:w w:val="105"/>
        </w:rPr>
        <w:t>Исследования</w:t>
      </w:r>
      <w:r>
        <w:rPr>
          <w:spacing w:val="-9"/>
          <w:w w:val="105"/>
        </w:rPr>
        <w:t> </w:t>
      </w:r>
      <w:r>
        <w:rPr>
          <w:w w:val="105"/>
        </w:rPr>
        <w:t>направлены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формирование полноценной</w:t>
      </w:r>
      <w:r>
        <w:rPr>
          <w:w w:val="105"/>
        </w:rPr>
        <w:t> физической</w:t>
      </w:r>
      <w:r>
        <w:rPr>
          <w:w w:val="105"/>
        </w:rPr>
        <w:t> программы</w:t>
      </w:r>
      <w:r>
        <w:rPr>
          <w:w w:val="105"/>
        </w:rPr>
        <w:t> по</w:t>
      </w:r>
      <w:r>
        <w:rPr>
          <w:w w:val="105"/>
        </w:rPr>
        <w:t> исследованию</w:t>
      </w:r>
      <w:r>
        <w:rPr>
          <w:w w:val="105"/>
        </w:rPr>
        <w:t> динамике</w:t>
      </w:r>
      <w:r>
        <w:rPr>
          <w:w w:val="105"/>
        </w:rPr>
        <w:t> поляри­ зованный</w:t>
      </w:r>
      <w:r>
        <w:rPr>
          <w:spacing w:val="35"/>
          <w:w w:val="105"/>
        </w:rPr>
        <w:t> </w:t>
      </w:r>
      <w:r>
        <w:rPr>
          <w:w w:val="105"/>
        </w:rPr>
        <w:t>пучков</w:t>
      </w:r>
      <w:r>
        <w:rPr>
          <w:spacing w:val="35"/>
          <w:w w:val="105"/>
        </w:rPr>
        <w:t> </w:t>
      </w:r>
      <w:r>
        <w:rPr>
          <w:w w:val="105"/>
        </w:rPr>
        <w:t>в</w:t>
      </w:r>
      <w:r>
        <w:rPr>
          <w:spacing w:val="35"/>
          <w:w w:val="105"/>
        </w:rPr>
        <w:t> </w:t>
      </w:r>
      <w:r>
        <w:rPr>
          <w:w w:val="105"/>
        </w:rPr>
        <w:t>комплексе</w:t>
      </w:r>
      <w:r>
        <w:rPr>
          <w:spacing w:val="35"/>
          <w:w w:val="105"/>
        </w:rPr>
        <w:t> </w:t>
      </w:r>
      <w:r>
        <w:rPr>
          <w:w w:val="105"/>
        </w:rPr>
        <w:t>Nuclotron-NICA.</w:t>
      </w:r>
      <w:r>
        <w:rPr>
          <w:spacing w:val="35"/>
          <w:w w:val="105"/>
        </w:rPr>
        <w:t> </w:t>
      </w:r>
      <w:r>
        <w:rPr>
          <w:w w:val="105"/>
        </w:rPr>
        <w:t>Применение</w:t>
      </w:r>
      <w:r>
        <w:rPr>
          <w:spacing w:val="35"/>
          <w:w w:val="105"/>
        </w:rPr>
        <w:t> </w:t>
      </w:r>
      <w:r>
        <w:rPr>
          <w:w w:val="105"/>
        </w:rPr>
        <w:t>изложенных в</w:t>
      </w:r>
      <w:r>
        <w:rPr>
          <w:w w:val="105"/>
        </w:rPr>
        <w:t> работе</w:t>
      </w:r>
      <w:r>
        <w:rPr>
          <w:w w:val="105"/>
        </w:rPr>
        <w:t> подходов</w:t>
      </w:r>
      <w:r>
        <w:rPr>
          <w:w w:val="105"/>
        </w:rPr>
        <w:t> возможно</w:t>
      </w:r>
      <w:r>
        <w:rPr>
          <w:w w:val="105"/>
        </w:rPr>
        <w:t> и</w:t>
      </w:r>
      <w:r>
        <w:rPr>
          <w:w w:val="105"/>
        </w:rPr>
        <w:t> на</w:t>
      </w:r>
      <w:r>
        <w:rPr>
          <w:w w:val="105"/>
        </w:rPr>
        <w:t> других</w:t>
      </w:r>
      <w:r>
        <w:rPr>
          <w:w w:val="105"/>
        </w:rPr>
        <w:t> похожих</w:t>
      </w:r>
      <w:r>
        <w:rPr>
          <w:w w:val="105"/>
        </w:rPr>
        <w:t> установках</w:t>
      </w:r>
      <w:r>
        <w:rPr>
          <w:w w:val="105"/>
        </w:rPr>
        <w:t> без</w:t>
      </w:r>
      <w:r>
        <w:rPr>
          <w:w w:val="105"/>
        </w:rPr>
        <w:t> потери </w:t>
      </w:r>
      <w:r>
        <w:rPr>
          <w:spacing w:val="-2"/>
          <w:w w:val="105"/>
        </w:rPr>
        <w:t>общности.</w:t>
      </w:r>
    </w:p>
    <w:p>
      <w:pPr>
        <w:pStyle w:val="BodyText"/>
        <w:spacing w:before="132"/>
      </w:pPr>
    </w:p>
    <w:p>
      <w:pPr>
        <w:pStyle w:val="BodyText"/>
        <w:spacing w:line="249" w:lineRule="auto"/>
        <w:ind w:left="141" w:right="593" w:firstLine="498"/>
        <w:jc w:val="both"/>
      </w:pPr>
      <w:bookmarkStart w:name="Цели" w:id="3"/>
      <w:bookmarkEnd w:id="3"/>
      <w:r>
        <w:rPr/>
      </w:r>
      <w:r>
        <w:rPr>
          <w:rFonts w:ascii="Georgia" w:hAnsi="Georgia"/>
          <w:b/>
          <w:spacing w:val="-2"/>
          <w:w w:val="105"/>
          <w:u w:val="single"/>
        </w:rPr>
        <w:t>Целью</w:t>
      </w:r>
      <w:r>
        <w:rPr>
          <w:rFonts w:ascii="Georgia" w:hAnsi="Georgia"/>
          <w:b/>
          <w:spacing w:val="-4"/>
          <w:w w:val="105"/>
        </w:rPr>
        <w:t> </w:t>
      </w:r>
      <w:r>
        <w:rPr>
          <w:spacing w:val="-2"/>
          <w:w w:val="105"/>
        </w:rPr>
        <w:t>данной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диссертации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является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изучение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особенностей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динами­ </w:t>
      </w:r>
      <w:r>
        <w:rPr>
          <w:w w:val="105"/>
        </w:rPr>
        <w:t>ки</w:t>
      </w:r>
      <w:r>
        <w:rPr>
          <w:w w:val="105"/>
        </w:rPr>
        <w:t> многозарядных</w:t>
      </w:r>
      <w:r>
        <w:rPr>
          <w:w w:val="105"/>
        </w:rPr>
        <w:t> тяжёлоионных</w:t>
      </w:r>
      <w:r>
        <w:rPr>
          <w:w w:val="105"/>
        </w:rPr>
        <w:t> и</w:t>
      </w:r>
      <w:r>
        <w:rPr>
          <w:w w:val="105"/>
        </w:rPr>
        <w:t> лёгких</w:t>
      </w:r>
      <w:r>
        <w:rPr>
          <w:w w:val="105"/>
        </w:rPr>
        <w:t> поляризованных</w:t>
      </w:r>
      <w:r>
        <w:rPr>
          <w:w w:val="105"/>
        </w:rPr>
        <w:t> пучков</w:t>
      </w:r>
      <w:r>
        <w:rPr>
          <w:w w:val="105"/>
        </w:rPr>
        <w:t> для проведения</w:t>
      </w:r>
      <w:r>
        <w:rPr>
          <w:spacing w:val="40"/>
          <w:w w:val="105"/>
        </w:rPr>
        <w:t> </w:t>
      </w:r>
      <w:r>
        <w:rPr>
          <w:w w:val="105"/>
        </w:rPr>
        <w:t>коллайдерных</w:t>
      </w:r>
      <w:r>
        <w:rPr>
          <w:spacing w:val="40"/>
          <w:w w:val="105"/>
        </w:rPr>
        <w:t> </w:t>
      </w:r>
      <w:r>
        <w:rPr>
          <w:w w:val="105"/>
        </w:rPr>
        <w:t>экспериментов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дуальной</w:t>
      </w:r>
      <w:r>
        <w:rPr>
          <w:spacing w:val="40"/>
          <w:w w:val="105"/>
        </w:rPr>
        <w:t> </w:t>
      </w:r>
      <w:r>
        <w:rPr>
          <w:w w:val="105"/>
        </w:rPr>
        <w:t>структуре,</w:t>
      </w:r>
      <w:r>
        <w:rPr>
          <w:spacing w:val="40"/>
          <w:w w:val="105"/>
        </w:rPr>
        <w:t> </w:t>
      </w:r>
      <w:r>
        <w:rPr>
          <w:w w:val="105"/>
        </w:rPr>
        <w:t>а</w:t>
      </w:r>
      <w:r>
        <w:rPr>
          <w:spacing w:val="40"/>
          <w:w w:val="105"/>
        </w:rPr>
        <w:t> </w:t>
      </w:r>
      <w:r>
        <w:rPr>
          <w:w w:val="105"/>
        </w:rPr>
        <w:t>так­ же</w:t>
      </w:r>
      <w:r>
        <w:rPr>
          <w:w w:val="105"/>
        </w:rPr>
        <w:t> исследования</w:t>
      </w:r>
      <w:r>
        <w:rPr>
          <w:w w:val="105"/>
        </w:rPr>
        <w:t> электрического</w:t>
      </w:r>
      <w:r>
        <w:rPr>
          <w:w w:val="105"/>
        </w:rPr>
        <w:t> дипольного</w:t>
      </w:r>
      <w:r>
        <w:rPr>
          <w:w w:val="105"/>
        </w:rPr>
        <w:t> момента</w:t>
      </w:r>
      <w:r>
        <w:rPr>
          <w:w w:val="105"/>
        </w:rPr>
        <w:t> и</w:t>
      </w:r>
      <w:r>
        <w:rPr>
          <w:w w:val="105"/>
        </w:rPr>
        <w:t> поиска</w:t>
      </w:r>
      <w:r>
        <w:rPr>
          <w:w w:val="105"/>
        </w:rPr>
        <w:t> аксиона</w:t>
      </w:r>
      <w:r>
        <w:rPr>
          <w:w w:val="105"/>
        </w:rPr>
        <w:t> с использованием квази-замороженной концепции. Для достижения постав­ ленной</w:t>
      </w:r>
      <w:r>
        <w:rPr>
          <w:w w:val="105"/>
        </w:rPr>
        <w:t> цели необходимо было решить</w:t>
      </w:r>
      <w:r>
        <w:rPr>
          <w:w w:val="105"/>
        </w:rPr>
        <w:t> следующие</w:t>
      </w:r>
      <w:r>
        <w:rPr>
          <w:w w:val="105"/>
        </w:rPr>
        <w:t> </w:t>
      </w:r>
      <w:bookmarkStart w:name="Задачи" w:id="4"/>
      <w:bookmarkEnd w:id="4"/>
      <w:r>
        <w:rPr>
          <w:spacing w:val="-25"/>
        </w:rPr>
      </w:r>
      <w:r>
        <w:rPr>
          <w:rFonts w:ascii="Georgia" w:hAnsi="Georgia"/>
          <w:b/>
          <w:w w:val="105"/>
          <w:u w:val="single"/>
        </w:rPr>
        <w:t>задачи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121" w:after="0"/>
        <w:ind w:left="892" w:right="0" w:hanging="253"/>
        <w:jc w:val="both"/>
        <w:rPr>
          <w:sz w:val="20"/>
        </w:rPr>
      </w:pPr>
      <w:r>
        <w:rPr>
          <w:w w:val="105"/>
          <w:sz w:val="20"/>
        </w:rPr>
        <w:t>Расчёт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времени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внутрипучкового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рассеяния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для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тяжелых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ионов;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9" w:after="0"/>
        <w:ind w:left="894" w:right="595" w:hanging="255"/>
        <w:jc w:val="both"/>
        <w:rPr>
          <w:sz w:val="20"/>
        </w:rPr>
      </w:pPr>
      <w:r>
        <w:rPr>
          <w:w w:val="105"/>
          <w:sz w:val="20"/>
        </w:rPr>
        <w:t>Оценка влияния методов с стохастического охлаждения пучка на время жизни;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2" w:hanging="255"/>
        <w:jc w:val="both"/>
        <w:rPr>
          <w:sz w:val="20"/>
        </w:rPr>
      </w:pPr>
      <w:r>
        <w:rPr>
          <w:w w:val="105"/>
          <w:sz w:val="20"/>
        </w:rPr>
        <w:t>Моделирование</w:t>
      </w:r>
      <w:r>
        <w:rPr>
          <w:w w:val="105"/>
          <w:sz w:val="20"/>
        </w:rPr>
        <w:t> магнитооптики</w:t>
      </w:r>
      <w:r>
        <w:rPr>
          <w:w w:val="105"/>
          <w:sz w:val="20"/>
        </w:rPr>
        <w:t> с</w:t>
      </w:r>
      <w:r>
        <w:rPr>
          <w:w w:val="105"/>
          <w:sz w:val="20"/>
        </w:rPr>
        <w:t> модулированной</w:t>
      </w:r>
      <w:r>
        <w:rPr>
          <w:w w:val="105"/>
          <w:sz w:val="20"/>
        </w:rPr>
        <w:t> дисперсионной </w:t>
      </w:r>
      <w:r>
        <w:rPr>
          <w:spacing w:val="-2"/>
          <w:w w:val="105"/>
          <w:sz w:val="20"/>
        </w:rPr>
        <w:t>функцией;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4" w:hanging="255"/>
        <w:jc w:val="both"/>
        <w:rPr>
          <w:sz w:val="20"/>
        </w:rPr>
      </w:pPr>
      <w:r>
        <w:rPr>
          <w:w w:val="105"/>
          <w:sz w:val="20"/>
        </w:rPr>
        <w:t>Проведение</w:t>
      </w:r>
      <w:r>
        <w:rPr>
          <w:w w:val="105"/>
          <w:sz w:val="20"/>
        </w:rPr>
        <w:t> численного</w:t>
      </w:r>
      <w:r>
        <w:rPr>
          <w:w w:val="105"/>
          <w:sz w:val="20"/>
        </w:rPr>
        <w:t> моделирования</w:t>
      </w:r>
      <w:r>
        <w:rPr>
          <w:w w:val="105"/>
          <w:sz w:val="20"/>
        </w:rPr>
        <w:t> продольной</w:t>
      </w:r>
      <w:r>
        <w:rPr>
          <w:w w:val="105"/>
          <w:sz w:val="20"/>
        </w:rPr>
        <w:t> динамики</w:t>
      </w:r>
      <w:r>
        <w:rPr>
          <w:w w:val="105"/>
          <w:sz w:val="20"/>
        </w:rPr>
        <w:t> ча­ стиц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учетом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высших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порядков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коэффициента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уплотнения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орбиты в высокочастотых резонаторах гармонического и барьерного типа;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Обеспечение</w:t>
      </w:r>
      <w:r>
        <w:rPr>
          <w:w w:val="105"/>
          <w:sz w:val="20"/>
        </w:rPr>
        <w:t> стабильности</w:t>
      </w:r>
      <w:r>
        <w:rPr>
          <w:w w:val="105"/>
          <w:sz w:val="20"/>
        </w:rPr>
        <w:t> пучка</w:t>
      </w:r>
      <w:r>
        <w:rPr>
          <w:w w:val="105"/>
          <w:sz w:val="20"/>
        </w:rPr>
        <w:t> с</w:t>
      </w:r>
      <w:r>
        <w:rPr>
          <w:w w:val="105"/>
          <w:sz w:val="20"/>
        </w:rPr>
        <w:t> точки</w:t>
      </w:r>
      <w:r>
        <w:rPr>
          <w:w w:val="105"/>
          <w:sz w:val="20"/>
        </w:rPr>
        <w:t> зрения</w:t>
      </w:r>
      <w:r>
        <w:rPr>
          <w:w w:val="105"/>
          <w:sz w:val="20"/>
        </w:rPr>
        <w:t> динамической апертуры при процедуре скачка критической энергии, подавление хроматичности, компенсация нелинейных эффектов;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2" w:hanging="255"/>
        <w:jc w:val="both"/>
        <w:rPr>
          <w:sz w:val="20"/>
        </w:rPr>
      </w:pPr>
      <w:r>
        <w:rPr>
          <w:w w:val="105"/>
          <w:sz w:val="20"/>
        </w:rPr>
        <w:t>Сохранение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поляризации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пучка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совершении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процедуры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скачка критической энергии;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4" w:hanging="255"/>
        <w:jc w:val="both"/>
        <w:rPr>
          <w:sz w:val="20"/>
        </w:rPr>
      </w:pPr>
      <w:r>
        <w:rPr>
          <w:w w:val="105"/>
          <w:sz w:val="20"/>
        </w:rPr>
        <w:t>Изучение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концепции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«квази-замороженного»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спина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целью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созда­ ние установки для исследомания ЭДМ дейтрона и протона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Спин-орбитальное моделирование в магнитном кольце с дополни­ тельными</w:t>
      </w:r>
      <w:r>
        <w:rPr>
          <w:w w:val="105"/>
          <w:sz w:val="20"/>
        </w:rPr>
        <w:t> элементами</w:t>
      </w:r>
      <w:r>
        <w:rPr>
          <w:w w:val="105"/>
          <w:sz w:val="20"/>
        </w:rPr>
        <w:t> со</w:t>
      </w:r>
      <w:r>
        <w:rPr>
          <w:w w:val="105"/>
          <w:sz w:val="20"/>
        </w:rPr>
        <w:t> скрещенными</w:t>
      </w:r>
      <w:r>
        <w:rPr>
          <w:w w:val="105"/>
          <w:sz w:val="20"/>
        </w:rPr>
        <w:t> магнитными</w:t>
      </w:r>
      <w:r>
        <w:rPr>
          <w:w w:val="105"/>
          <w:sz w:val="20"/>
        </w:rPr>
        <w:t> и</w:t>
      </w:r>
      <w:r>
        <w:rPr>
          <w:w w:val="105"/>
          <w:sz w:val="20"/>
        </w:rPr>
        <w:t> электриче­ скими полями;</w:t>
      </w:r>
    </w:p>
    <w:p>
      <w:pPr>
        <w:pStyle w:val="ListParagraph"/>
        <w:spacing w:after="0" w:line="249" w:lineRule="auto"/>
        <w:jc w:val="both"/>
        <w:rPr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Heading2"/>
        <w:spacing w:before="89"/>
        <w:rPr>
          <w:u w:val="none"/>
        </w:rPr>
      </w:pPr>
      <w:bookmarkStart w:name="Научная новизна" w:id="5"/>
      <w:bookmarkEnd w:id="5"/>
      <w:r>
        <w:rPr>
          <w:b w:val="0"/>
          <w:u w:val="none"/>
        </w:rPr>
      </w:r>
      <w:r>
        <w:rPr>
          <w:spacing w:val="-5"/>
          <w:u w:val="single"/>
        </w:rPr>
        <w:t>Научная</w:t>
      </w:r>
      <w:r>
        <w:rPr>
          <w:spacing w:val="10"/>
          <w:u w:val="single"/>
        </w:rPr>
        <w:t> </w:t>
      </w:r>
      <w:r>
        <w:rPr>
          <w:spacing w:val="-2"/>
          <w:u w:val="single"/>
        </w:rPr>
        <w:t>новизна: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14" w:after="0"/>
        <w:ind w:left="1348" w:right="139" w:hanging="255"/>
        <w:jc w:val="both"/>
        <w:rPr>
          <w:sz w:val="20"/>
        </w:rPr>
      </w:pPr>
      <w:r>
        <w:rPr>
          <w:w w:val="105"/>
          <w:sz w:val="20"/>
        </w:rPr>
        <w:t>Исследованы</w:t>
      </w:r>
      <w:r>
        <w:rPr>
          <w:w w:val="105"/>
          <w:sz w:val="20"/>
        </w:rPr>
        <w:t> закономерности</w:t>
      </w:r>
      <w:r>
        <w:rPr>
          <w:w w:val="105"/>
          <w:sz w:val="20"/>
        </w:rPr>
        <w:t> динамики</w:t>
      </w:r>
      <w:r>
        <w:rPr>
          <w:w w:val="105"/>
          <w:sz w:val="20"/>
        </w:rPr>
        <w:t> многозарядных</w:t>
      </w:r>
      <w:r>
        <w:rPr>
          <w:w w:val="105"/>
          <w:sz w:val="20"/>
        </w:rPr>
        <w:t> тяжёлых ионов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лёгких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поляризованных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частиц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дуальной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магнитооптиче­ ской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структуре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учётом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различий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во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внутрипучковом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рассеянии и влияния критической энергии на устойчивость пучка;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39" w:hanging="255"/>
        <w:jc w:val="both"/>
        <w:rPr>
          <w:sz w:val="20"/>
        </w:rPr>
      </w:pPr>
      <w:r>
        <w:rPr>
          <w:w w:val="105"/>
          <w:sz w:val="20"/>
        </w:rPr>
        <w:t>Предложен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метод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резонансной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модуляции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дисперсионной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функции с</w:t>
      </w:r>
      <w:r>
        <w:rPr>
          <w:w w:val="105"/>
          <w:sz w:val="20"/>
        </w:rPr>
        <w:t> применением</w:t>
      </w:r>
      <w:r>
        <w:rPr>
          <w:w w:val="105"/>
          <w:sz w:val="20"/>
        </w:rPr>
        <w:t> дополнительного</w:t>
      </w:r>
      <w:r>
        <w:rPr>
          <w:w w:val="105"/>
          <w:sz w:val="20"/>
        </w:rPr>
        <w:t> семейства</w:t>
      </w:r>
      <w:r>
        <w:rPr>
          <w:w w:val="105"/>
          <w:sz w:val="20"/>
        </w:rPr>
        <w:t> квадрупольных</w:t>
      </w:r>
      <w:r>
        <w:rPr>
          <w:w w:val="105"/>
          <w:sz w:val="20"/>
        </w:rPr>
        <w:t> линз, что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позволило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повысить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критическую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энергию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стабильность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пуч­ ка в режиме ускорения лёгких частиц;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1" w:hanging="255"/>
        <w:jc w:val="both"/>
        <w:rPr>
          <w:sz w:val="20"/>
        </w:rPr>
      </w:pPr>
      <w:r>
        <w:rPr>
          <w:w w:val="105"/>
          <w:sz w:val="20"/>
        </w:rPr>
        <w:t>Приведены</w:t>
      </w:r>
      <w:r>
        <w:rPr>
          <w:w w:val="105"/>
          <w:sz w:val="20"/>
        </w:rPr>
        <w:t> способы</w:t>
      </w:r>
      <w:r>
        <w:rPr>
          <w:w w:val="105"/>
          <w:sz w:val="20"/>
        </w:rPr>
        <w:t> подавления</w:t>
      </w:r>
      <w:r>
        <w:rPr>
          <w:w w:val="105"/>
          <w:sz w:val="20"/>
        </w:rPr>
        <w:t> дисперсии</w:t>
      </w:r>
      <w:r>
        <w:rPr>
          <w:w w:val="105"/>
          <w:sz w:val="20"/>
        </w:rPr>
        <w:t> на</w:t>
      </w:r>
      <w:r>
        <w:rPr>
          <w:w w:val="105"/>
          <w:sz w:val="20"/>
        </w:rPr>
        <w:t> краях</w:t>
      </w:r>
      <w:r>
        <w:rPr>
          <w:w w:val="105"/>
          <w:sz w:val="20"/>
        </w:rPr>
        <w:t> поворотных арок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отсутствии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регулярности,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также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способы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подавления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нели­ нейных эффектов;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0" w:hanging="255"/>
        <w:jc w:val="both"/>
        <w:rPr>
          <w:sz w:val="20"/>
        </w:rPr>
      </w:pPr>
      <w:r>
        <w:rPr>
          <w:w w:val="105"/>
          <w:sz w:val="20"/>
        </w:rPr>
        <w:t>Выполнено численное моделирование прохождения критической энергии с учётом высших порядков зависимости от импульстного разброса,</w:t>
      </w:r>
      <w:r>
        <w:rPr>
          <w:w w:val="105"/>
          <w:sz w:val="20"/>
        </w:rPr>
        <w:t> а</w:t>
      </w:r>
      <w:r>
        <w:rPr>
          <w:w w:val="105"/>
          <w:sz w:val="20"/>
        </w:rPr>
        <w:t> также</w:t>
      </w:r>
      <w:r>
        <w:rPr>
          <w:w w:val="105"/>
          <w:sz w:val="20"/>
        </w:rPr>
        <w:t> влияния</w:t>
      </w:r>
      <w:r>
        <w:rPr>
          <w:w w:val="105"/>
          <w:sz w:val="20"/>
        </w:rPr>
        <w:t> импедансов,</w:t>
      </w:r>
      <w:r>
        <w:rPr>
          <w:w w:val="105"/>
          <w:sz w:val="20"/>
        </w:rPr>
        <w:t> что</w:t>
      </w:r>
      <w:r>
        <w:rPr>
          <w:w w:val="105"/>
          <w:sz w:val="20"/>
        </w:rPr>
        <w:t> позволило</w:t>
      </w:r>
      <w:r>
        <w:rPr>
          <w:w w:val="105"/>
          <w:sz w:val="20"/>
        </w:rPr>
        <w:t> количе­ ственно оценить влияние данных факторов на сохранение пучка;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1" w:hanging="255"/>
        <w:jc w:val="both"/>
        <w:rPr>
          <w:sz w:val="20"/>
        </w:rPr>
      </w:pPr>
      <w:r>
        <w:rPr>
          <w:w w:val="105"/>
          <w:sz w:val="20"/>
        </w:rPr>
        <w:t>Исследована</w:t>
      </w:r>
      <w:r>
        <w:rPr>
          <w:w w:val="105"/>
          <w:sz w:val="20"/>
        </w:rPr>
        <w:t> продольная</w:t>
      </w:r>
      <w:r>
        <w:rPr>
          <w:w w:val="105"/>
          <w:sz w:val="20"/>
        </w:rPr>
        <w:t> динамика</w:t>
      </w:r>
      <w:r>
        <w:rPr>
          <w:w w:val="105"/>
          <w:sz w:val="20"/>
        </w:rPr>
        <w:t> поляризованного</w:t>
      </w:r>
      <w:r>
        <w:rPr>
          <w:w w:val="105"/>
          <w:sz w:val="20"/>
        </w:rPr>
        <w:t> пучка</w:t>
      </w:r>
      <w:r>
        <w:rPr>
          <w:w w:val="105"/>
          <w:sz w:val="20"/>
        </w:rPr>
        <w:t> при нахождении</w:t>
      </w:r>
      <w:r>
        <w:rPr>
          <w:w w:val="105"/>
          <w:sz w:val="20"/>
        </w:rPr>
        <w:t> вблизи</w:t>
      </w:r>
      <w:r>
        <w:rPr>
          <w:w w:val="105"/>
          <w:sz w:val="20"/>
        </w:rPr>
        <w:t> и</w:t>
      </w:r>
      <w:r>
        <w:rPr>
          <w:w w:val="105"/>
          <w:sz w:val="20"/>
        </w:rPr>
        <w:t> прохождении</w:t>
      </w:r>
      <w:r>
        <w:rPr>
          <w:w w:val="105"/>
          <w:sz w:val="20"/>
        </w:rPr>
        <w:t> критической</w:t>
      </w:r>
      <w:r>
        <w:rPr>
          <w:w w:val="105"/>
          <w:sz w:val="20"/>
        </w:rPr>
        <w:t> энергии</w:t>
      </w:r>
      <w:r>
        <w:rPr>
          <w:w w:val="105"/>
          <w:sz w:val="20"/>
        </w:rPr>
        <w:t> мето­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дом</w:t>
      </w:r>
      <w:r>
        <w:rPr>
          <w:w w:val="105"/>
          <w:sz w:val="20"/>
        </w:rPr>
        <w:t> скачка</w:t>
      </w:r>
      <w:r>
        <w:rPr>
          <w:w w:val="105"/>
          <w:sz w:val="20"/>
        </w:rPr>
        <w:t> в</w:t>
      </w:r>
      <w:r>
        <w:rPr>
          <w:w w:val="105"/>
          <w:sz w:val="20"/>
        </w:rPr>
        <w:t> гармоническом</w:t>
      </w:r>
      <w:r>
        <w:rPr>
          <w:w w:val="105"/>
          <w:sz w:val="20"/>
        </w:rPr>
        <w:t> и</w:t>
      </w:r>
      <w:r>
        <w:rPr>
          <w:w w:val="105"/>
          <w:sz w:val="20"/>
        </w:rPr>
        <w:t> барьерном</w:t>
      </w:r>
      <w:r>
        <w:rPr>
          <w:w w:val="105"/>
          <w:sz w:val="20"/>
        </w:rPr>
        <w:t> ВЧ,</w:t>
      </w:r>
      <w:r>
        <w:rPr>
          <w:w w:val="105"/>
          <w:sz w:val="20"/>
        </w:rPr>
        <w:t> что</w:t>
      </w:r>
      <w:r>
        <w:rPr>
          <w:w w:val="105"/>
          <w:sz w:val="20"/>
        </w:rPr>
        <w:t> позволило количественно оценить стабильность пучка в различных режимах </w:t>
      </w:r>
      <w:r>
        <w:rPr>
          <w:spacing w:val="-2"/>
          <w:w w:val="105"/>
          <w:sz w:val="20"/>
        </w:rPr>
        <w:t>ускорения;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0" w:hanging="255"/>
        <w:jc w:val="both"/>
        <w:rPr>
          <w:sz w:val="20"/>
        </w:rPr>
      </w:pPr>
      <w:r>
        <w:rPr>
          <w:w w:val="105"/>
          <w:sz w:val="20"/>
        </w:rPr>
        <w:t>Предложено</w:t>
      </w:r>
      <w:r>
        <w:rPr>
          <w:w w:val="105"/>
          <w:sz w:val="20"/>
        </w:rPr>
        <w:t> применение</w:t>
      </w:r>
      <w:r>
        <w:rPr>
          <w:w w:val="105"/>
          <w:sz w:val="20"/>
        </w:rPr>
        <w:t> метода</w:t>
      </w:r>
      <w:r>
        <w:rPr>
          <w:w w:val="105"/>
          <w:sz w:val="20"/>
        </w:rPr>
        <w:t> фильтров</w:t>
      </w:r>
      <w:r>
        <w:rPr>
          <w:w w:val="105"/>
          <w:sz w:val="20"/>
        </w:rPr>
        <w:t> Вина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сохранения направления</w:t>
      </w:r>
      <w:r>
        <w:rPr>
          <w:w w:val="105"/>
          <w:sz w:val="20"/>
        </w:rPr>
        <w:t> поляризации</w:t>
      </w:r>
      <w:r>
        <w:rPr>
          <w:w w:val="105"/>
          <w:sz w:val="20"/>
        </w:rPr>
        <w:t> в</w:t>
      </w:r>
      <w:r>
        <w:rPr>
          <w:w w:val="105"/>
          <w:sz w:val="20"/>
        </w:rPr>
        <w:t> пучках,</w:t>
      </w:r>
      <w:r>
        <w:rPr>
          <w:w w:val="105"/>
          <w:sz w:val="20"/>
        </w:rPr>
        <w:t> что</w:t>
      </w:r>
      <w:r>
        <w:rPr>
          <w:w w:val="105"/>
          <w:sz w:val="20"/>
        </w:rPr>
        <w:t> расширяет</w:t>
      </w:r>
      <w:r>
        <w:rPr>
          <w:w w:val="105"/>
          <w:sz w:val="20"/>
        </w:rPr>
        <w:t> возможности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w w:val="105"/>
          <w:sz w:val="20"/>
        </w:rPr>
        <w:t> исследованию</w:t>
      </w:r>
      <w:r>
        <w:rPr>
          <w:w w:val="105"/>
          <w:sz w:val="20"/>
        </w:rPr>
        <w:t> электрического</w:t>
      </w:r>
      <w:r>
        <w:rPr>
          <w:w w:val="105"/>
          <w:sz w:val="20"/>
        </w:rPr>
        <w:t> дипольного</w:t>
      </w:r>
      <w:r>
        <w:rPr>
          <w:w w:val="105"/>
          <w:sz w:val="20"/>
        </w:rPr>
        <w:t> момента</w:t>
      </w:r>
      <w:r>
        <w:rPr>
          <w:w w:val="105"/>
          <w:sz w:val="20"/>
        </w:rPr>
        <w:t> и</w:t>
      </w:r>
      <w:r>
        <w:rPr>
          <w:w w:val="105"/>
          <w:sz w:val="20"/>
        </w:rPr>
        <w:t> аксионо­ подобных частиц;</w:t>
      </w:r>
    </w:p>
    <w:p>
      <w:pPr>
        <w:pStyle w:val="ListParagraph"/>
        <w:numPr>
          <w:ilvl w:val="1"/>
          <w:numId w:val="1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1" w:hanging="255"/>
        <w:jc w:val="both"/>
        <w:rPr>
          <w:sz w:val="20"/>
        </w:rPr>
      </w:pPr>
      <w:r>
        <w:rPr>
          <w:w w:val="105"/>
          <w:sz w:val="20"/>
        </w:rPr>
        <w:t>Рассмотрены вариации изучения ЭДМ дейтрона и протона в мно­ гопериодичных структурах с использованием электростатических дефлекторов или фильтров Вина;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2"/>
        <w:rPr>
          <w:rFonts w:ascii="Times New Roman" w:hAnsi="Times New Roman"/>
          <w:b w:val="0"/>
          <w:u w:val="none"/>
        </w:rPr>
      </w:pPr>
      <w:bookmarkStart w:name="Практическая значимость" w:id="6"/>
      <w:bookmarkEnd w:id="6"/>
      <w:r>
        <w:rPr>
          <w:b w:val="0"/>
          <w:u w:val="none"/>
        </w:rPr>
      </w:r>
      <w:r>
        <w:rPr>
          <w:spacing w:val="-6"/>
          <w:u w:val="single"/>
        </w:rPr>
        <w:t>Практическая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значимость</w:t>
      </w:r>
      <w:r>
        <w:rPr>
          <w:rFonts w:ascii="Times New Roman" w:hAnsi="Times New Roman"/>
          <w:b w:val="0"/>
          <w:spacing w:val="-2"/>
          <w:u w:val="none"/>
        </w:rPr>
        <w:t>:</w:t>
      </w:r>
    </w:p>
    <w:p>
      <w:pPr>
        <w:pStyle w:val="BodyText"/>
        <w:spacing w:line="249" w:lineRule="auto" w:before="15"/>
        <w:ind w:left="595" w:right="139" w:firstLine="498"/>
        <w:jc w:val="both"/>
      </w:pPr>
      <w:r>
        <w:rPr>
          <w:w w:val="105"/>
        </w:rPr>
        <w:t>Влияние</w:t>
      </w:r>
      <w:r>
        <w:rPr>
          <w:w w:val="105"/>
        </w:rPr>
        <w:t> внутрипучкового</w:t>
      </w:r>
      <w:r>
        <w:rPr>
          <w:w w:val="105"/>
        </w:rPr>
        <w:t> рассеяния,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критической</w:t>
      </w:r>
      <w:r>
        <w:rPr>
          <w:w w:val="105"/>
        </w:rPr>
        <w:t> энергии существенно влияет на динамику пучка. Дуальность структуры указывает на возможность её эффективного решения обоих эффектов и использова­ ния сразу для двух фундаментально значимых исследований. Во-первых, для</w:t>
      </w:r>
      <w:r>
        <w:rPr>
          <w:w w:val="105"/>
        </w:rPr>
        <w:t> изучения</w:t>
      </w:r>
      <w:r>
        <w:rPr>
          <w:w w:val="105"/>
        </w:rPr>
        <w:t> кварк-глюонной</w:t>
      </w:r>
      <w:r>
        <w:rPr>
          <w:w w:val="105"/>
        </w:rPr>
        <w:t> плазмы</w:t>
      </w:r>
      <w:r>
        <w:rPr>
          <w:w w:val="105"/>
        </w:rPr>
        <w:t> в</w:t>
      </w:r>
      <w:r>
        <w:rPr>
          <w:w w:val="105"/>
        </w:rPr>
        <w:t> коллайдерных</w:t>
      </w:r>
      <w:r>
        <w:rPr>
          <w:w w:val="105"/>
        </w:rPr>
        <w:t> экспериментах</w:t>
      </w:r>
      <w:r>
        <w:rPr>
          <w:w w:val="105"/>
        </w:rPr>
        <w:t> с тяжелыми ионами. Во-вторых, для исследования легких поляризованных пучков</w:t>
      </w:r>
      <w:r>
        <w:rPr>
          <w:w w:val="105"/>
        </w:rPr>
        <w:t> в</w:t>
      </w:r>
      <w:r>
        <w:rPr>
          <w:w w:val="105"/>
        </w:rPr>
        <w:t> асимметричных</w:t>
      </w:r>
      <w:r>
        <w:rPr>
          <w:w w:val="105"/>
        </w:rPr>
        <w:t> коллайдерных</w:t>
      </w:r>
      <w:r>
        <w:rPr>
          <w:w w:val="105"/>
        </w:rPr>
        <w:t> столкновениях.</w:t>
      </w:r>
      <w:r>
        <w:rPr>
          <w:w w:val="105"/>
        </w:rPr>
        <w:t> Данных</w:t>
      </w:r>
      <w:r>
        <w:rPr>
          <w:w w:val="105"/>
        </w:rPr>
        <w:t> подход, может</w:t>
      </w:r>
      <w:r>
        <w:rPr>
          <w:w w:val="105"/>
        </w:rPr>
        <w:t> быть</w:t>
      </w:r>
      <w:r>
        <w:rPr>
          <w:w w:val="105"/>
        </w:rPr>
        <w:t> осуществлен</w:t>
      </w:r>
      <w:r>
        <w:rPr>
          <w:w w:val="105"/>
        </w:rPr>
        <w:t> в</w:t>
      </w:r>
      <w:r>
        <w:rPr>
          <w:w w:val="105"/>
        </w:rPr>
        <w:t> коллайдере</w:t>
      </w:r>
      <w:r>
        <w:rPr>
          <w:w w:val="105"/>
        </w:rPr>
        <w:t> NICA</w:t>
      </w:r>
      <w:r>
        <w:rPr>
          <w:w w:val="105"/>
        </w:rPr>
        <w:t> с</w:t>
      </w:r>
      <w:r>
        <w:rPr>
          <w:w w:val="105"/>
        </w:rPr>
        <w:t> использованием</w:t>
      </w:r>
      <w:r>
        <w:rPr>
          <w:w w:val="105"/>
        </w:rPr>
        <w:t> MPD</w:t>
      </w:r>
      <w:r>
        <w:rPr>
          <w:w w:val="105"/>
        </w:rPr>
        <w:t> и</w:t>
      </w:r>
      <w:r>
        <w:rPr>
          <w:spacing w:val="80"/>
          <w:w w:val="105"/>
        </w:rPr>
        <w:t> </w:t>
      </w:r>
      <w:r>
        <w:rPr>
          <w:w w:val="105"/>
        </w:rPr>
        <w:t>SPD</w:t>
      </w:r>
      <w:r>
        <w:rPr>
          <w:spacing w:val="40"/>
          <w:w w:val="105"/>
        </w:rPr>
        <w:t> </w:t>
      </w:r>
      <w:r>
        <w:rPr>
          <w:w w:val="105"/>
        </w:rPr>
        <w:t>детекторов.</w:t>
      </w:r>
    </w:p>
    <w:p>
      <w:pPr>
        <w:pStyle w:val="BodyText"/>
        <w:spacing w:line="249" w:lineRule="auto" w:before="5"/>
        <w:ind w:left="595" w:right="139" w:firstLine="498"/>
        <w:jc w:val="both"/>
      </w:pPr>
      <w:r>
        <w:rPr>
          <w:w w:val="105"/>
        </w:rPr>
        <w:t>При искажении дисперсионной функции возникает необходимость её подавления на краях поворотных арок для обеспечения бездисперсионных</w:t>
      </w:r>
    </w:p>
    <w:p>
      <w:pPr>
        <w:pStyle w:val="BodyText"/>
        <w:spacing w:after="0" w:line="249" w:lineRule="auto"/>
        <w:jc w:val="both"/>
        <w:sectPr>
          <w:pgSz w:w="8400" w:h="11910"/>
          <w:pgMar w:header="0" w:footer="450" w:top="1000" w:bottom="640" w:left="425" w:right="425"/>
        </w:sectPr>
      </w:pPr>
    </w:p>
    <w:p>
      <w:pPr>
        <w:pStyle w:val="BodyText"/>
        <w:spacing w:line="249" w:lineRule="auto" w:before="80"/>
        <w:ind w:left="141" w:right="593"/>
        <w:jc w:val="both"/>
      </w:pPr>
      <w:r>
        <w:rPr>
          <w:w w:val="105"/>
        </w:rPr>
        <w:t>прямых промежутков. Любое нарушение регулярности приводит к необхо­ димости применения дополнительных усилий по подавлению дисперсии, а также</w:t>
      </w:r>
      <w:r>
        <w:rPr>
          <w:spacing w:val="40"/>
          <w:w w:val="105"/>
        </w:rPr>
        <w:t> </w:t>
      </w:r>
      <w:r>
        <w:rPr>
          <w:w w:val="105"/>
        </w:rPr>
        <w:t>коррекции</w:t>
      </w:r>
      <w:r>
        <w:rPr>
          <w:spacing w:val="40"/>
          <w:w w:val="105"/>
        </w:rPr>
        <w:t> </w:t>
      </w:r>
      <w:r>
        <w:rPr>
          <w:w w:val="105"/>
        </w:rPr>
        <w:t>возникающей</w:t>
      </w:r>
      <w:r>
        <w:rPr>
          <w:spacing w:val="40"/>
          <w:w w:val="105"/>
        </w:rPr>
        <w:t> </w:t>
      </w:r>
      <w:r>
        <w:rPr>
          <w:w w:val="105"/>
        </w:rPr>
        <w:t>нелинейности.</w:t>
      </w:r>
    </w:p>
    <w:p>
      <w:pPr>
        <w:pStyle w:val="BodyText"/>
        <w:spacing w:line="249" w:lineRule="auto" w:before="62"/>
        <w:ind w:left="141" w:right="592" w:firstLine="498"/>
        <w:jc w:val="both"/>
      </w:pPr>
      <w:r>
        <w:rPr>
          <w:w w:val="105"/>
        </w:rPr>
        <w:t>Исследование</w:t>
      </w:r>
      <w:r>
        <w:rPr>
          <w:w w:val="105"/>
        </w:rPr>
        <w:t> динамики</w:t>
      </w:r>
      <w:r>
        <w:rPr>
          <w:w w:val="105"/>
        </w:rPr>
        <w:t> пучка</w:t>
      </w:r>
      <w:r>
        <w:rPr>
          <w:w w:val="105"/>
        </w:rPr>
        <w:t> вблизи</w:t>
      </w:r>
      <w:r>
        <w:rPr>
          <w:w w:val="105"/>
        </w:rPr>
        <w:t> критической</w:t>
      </w:r>
      <w:r>
        <w:rPr>
          <w:w w:val="105"/>
        </w:rPr>
        <w:t> энергии</w:t>
      </w:r>
      <w:r>
        <w:rPr>
          <w:w w:val="105"/>
        </w:rPr>
        <w:t> показы­ вает</w:t>
      </w:r>
      <w:r>
        <w:rPr>
          <w:w w:val="105"/>
        </w:rPr>
        <w:t> необходимость</w:t>
      </w:r>
      <w:r>
        <w:rPr>
          <w:w w:val="105"/>
        </w:rPr>
        <w:t> её</w:t>
      </w:r>
      <w:r>
        <w:rPr>
          <w:w w:val="105"/>
        </w:rPr>
        <w:t> преодоления,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способствует</w:t>
      </w:r>
      <w:r>
        <w:rPr>
          <w:w w:val="105"/>
        </w:rPr>
        <w:t> определению оптимальных</w:t>
      </w:r>
      <w:r>
        <w:rPr>
          <w:w w:val="105"/>
        </w:rPr>
        <w:t> параметров</w:t>
      </w:r>
      <w:r>
        <w:rPr>
          <w:w w:val="105"/>
        </w:rPr>
        <w:t> скачка</w:t>
      </w:r>
      <w:r>
        <w:rPr>
          <w:w w:val="105"/>
        </w:rPr>
        <w:t> критической</w:t>
      </w:r>
      <w:r>
        <w:rPr>
          <w:w w:val="105"/>
        </w:rPr>
        <w:t> энергии,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его</w:t>
      </w:r>
      <w:r>
        <w:rPr>
          <w:w w:val="105"/>
        </w:rPr>
        <w:t> вли­ яние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динамику</w:t>
      </w:r>
      <w:r>
        <w:rPr>
          <w:spacing w:val="40"/>
          <w:w w:val="105"/>
        </w:rPr>
        <w:t> </w:t>
      </w:r>
      <w:r>
        <w:rPr>
          <w:w w:val="105"/>
        </w:rPr>
        <w:t>сгустка.</w:t>
      </w:r>
    </w:p>
    <w:p>
      <w:pPr>
        <w:pStyle w:val="BodyText"/>
        <w:spacing w:line="249" w:lineRule="auto" w:before="62"/>
        <w:ind w:left="141" w:right="593" w:firstLine="498"/>
        <w:jc w:val="both"/>
      </w:pPr>
      <w:r>
        <w:rPr>
          <w:w w:val="105"/>
        </w:rPr>
        <w:t>Наличие ЭДМ заряженных частиц может быть установлено только с использованием</w:t>
      </w:r>
      <w:r>
        <w:rPr>
          <w:spacing w:val="-9"/>
          <w:w w:val="105"/>
        </w:rPr>
        <w:t> </w:t>
      </w:r>
      <w:r>
        <w:rPr>
          <w:w w:val="105"/>
        </w:rPr>
        <w:t>ускорительных</w:t>
      </w:r>
      <w:r>
        <w:rPr>
          <w:spacing w:val="-9"/>
          <w:w w:val="105"/>
        </w:rPr>
        <w:t> </w:t>
      </w:r>
      <w:r>
        <w:rPr>
          <w:w w:val="105"/>
        </w:rPr>
        <w:t>установок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качестве</w:t>
      </w:r>
      <w:r>
        <w:rPr>
          <w:spacing w:val="-8"/>
          <w:w w:val="105"/>
        </w:rPr>
        <w:t> </w:t>
      </w:r>
      <w:r>
        <w:rPr>
          <w:w w:val="105"/>
        </w:rPr>
        <w:t>накопительного</w:t>
      </w:r>
      <w:r>
        <w:rPr>
          <w:spacing w:val="-9"/>
          <w:w w:val="105"/>
        </w:rPr>
        <w:t> </w:t>
      </w:r>
      <w:r>
        <w:rPr>
          <w:w w:val="105"/>
        </w:rPr>
        <w:t>коль­ ца. Кроме того, реализация условия "квази-замороженности"спина может быть осуществлена без нарушения основной функции установки. Создание обводных</w:t>
      </w:r>
      <w:r>
        <w:rPr>
          <w:spacing w:val="-1"/>
          <w:w w:val="105"/>
        </w:rPr>
        <w:t> </w:t>
      </w:r>
      <w:r>
        <w:rPr>
          <w:w w:val="105"/>
        </w:rPr>
        <w:t>каналов</w:t>
      </w:r>
      <w:r>
        <w:rPr>
          <w:spacing w:val="-1"/>
          <w:w w:val="105"/>
        </w:rPr>
        <w:t> </w:t>
      </w:r>
      <w:r>
        <w:rPr>
          <w:w w:val="105"/>
        </w:rPr>
        <w:t>bypass</w:t>
      </w:r>
      <w:r>
        <w:rPr>
          <w:spacing w:val="-1"/>
          <w:w w:val="105"/>
        </w:rPr>
        <w:t> </w:t>
      </w:r>
      <w:r>
        <w:rPr>
          <w:w w:val="105"/>
        </w:rPr>
        <w:t>позволит</w:t>
      </w:r>
      <w:r>
        <w:rPr>
          <w:spacing w:val="-1"/>
          <w:w w:val="105"/>
        </w:rPr>
        <w:t> </w:t>
      </w:r>
      <w:r>
        <w:rPr>
          <w:w w:val="105"/>
        </w:rPr>
        <w:t>избежать</w:t>
      </w:r>
      <w:r>
        <w:rPr>
          <w:spacing w:val="-1"/>
          <w:w w:val="105"/>
        </w:rPr>
        <w:t> </w:t>
      </w:r>
      <w:r>
        <w:rPr>
          <w:w w:val="105"/>
        </w:rPr>
        <w:t>точек</w:t>
      </w:r>
      <w:r>
        <w:rPr>
          <w:spacing w:val="-1"/>
          <w:w w:val="105"/>
        </w:rPr>
        <w:t> </w:t>
      </w:r>
      <w:r>
        <w:rPr>
          <w:w w:val="105"/>
        </w:rPr>
        <w:t>встречи,</w:t>
      </w:r>
      <w:r>
        <w:rPr>
          <w:spacing w:val="-1"/>
          <w:w w:val="105"/>
        </w:rPr>
        <w:t> </w:t>
      </w:r>
      <w:r>
        <w:rPr>
          <w:w w:val="105"/>
        </w:rPr>
        <w:t>также</w:t>
      </w:r>
      <w:r>
        <w:rPr>
          <w:spacing w:val="-1"/>
          <w:w w:val="105"/>
        </w:rPr>
        <w:t> </w:t>
      </w:r>
      <w:r>
        <w:rPr>
          <w:w w:val="105"/>
        </w:rPr>
        <w:t>располо­ жить прямые фильтры Вина независимо от оборудования, используемого для</w:t>
      </w:r>
      <w:r>
        <w:rPr>
          <w:spacing w:val="-2"/>
          <w:w w:val="105"/>
        </w:rPr>
        <w:t> </w:t>
      </w:r>
      <w:r>
        <w:rPr>
          <w:w w:val="105"/>
        </w:rPr>
        <w:t>тяжело-ионного</w:t>
      </w:r>
      <w:r>
        <w:rPr>
          <w:spacing w:val="-2"/>
          <w:w w:val="105"/>
        </w:rPr>
        <w:t> </w:t>
      </w:r>
      <w:r>
        <w:rPr>
          <w:w w:val="105"/>
        </w:rPr>
        <w:t>эксперимента.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конечном</w:t>
      </w:r>
      <w:r>
        <w:rPr>
          <w:spacing w:val="-2"/>
          <w:w w:val="105"/>
        </w:rPr>
        <w:t> </w:t>
      </w:r>
      <w:r>
        <w:rPr>
          <w:w w:val="105"/>
        </w:rPr>
        <w:t>счёте,</w:t>
      </w:r>
      <w:r>
        <w:rPr>
          <w:spacing w:val="-2"/>
          <w:w w:val="105"/>
        </w:rPr>
        <w:t> </w:t>
      </w:r>
      <w:r>
        <w:rPr>
          <w:w w:val="105"/>
        </w:rPr>
        <w:t>это</w:t>
      </w:r>
      <w:r>
        <w:rPr>
          <w:spacing w:val="-2"/>
          <w:w w:val="105"/>
        </w:rPr>
        <w:t> </w:t>
      </w:r>
      <w:r>
        <w:rPr>
          <w:w w:val="105"/>
        </w:rPr>
        <w:t>позволит</w:t>
      </w:r>
      <w:r>
        <w:rPr>
          <w:spacing w:val="-2"/>
          <w:w w:val="105"/>
        </w:rPr>
        <w:t> </w:t>
      </w:r>
      <w:r>
        <w:rPr>
          <w:w w:val="105"/>
        </w:rPr>
        <w:t>исполь­ зовать NICA в режиме накопительного кольца. Такой подход может быть использован</w:t>
      </w:r>
      <w:r>
        <w:rPr>
          <w:w w:val="105"/>
        </w:rPr>
        <w:t> и</w:t>
      </w:r>
      <w:r>
        <w:rPr>
          <w:w w:val="105"/>
        </w:rPr>
        <w:t> для</w:t>
      </w:r>
      <w:r>
        <w:rPr>
          <w:w w:val="105"/>
        </w:rPr>
        <w:t> Nuclotron,</w:t>
      </w:r>
      <w:r>
        <w:rPr>
          <w:w w:val="105"/>
        </w:rPr>
        <w:t> сохраняется</w:t>
      </w:r>
      <w:r>
        <w:rPr>
          <w:w w:val="105"/>
        </w:rPr>
        <w:t> функция</w:t>
      </w:r>
      <w:r>
        <w:rPr>
          <w:w w:val="105"/>
        </w:rPr>
        <w:t> бустера</w:t>
      </w:r>
      <w:r>
        <w:rPr>
          <w:w w:val="105"/>
        </w:rPr>
        <w:t> для</w:t>
      </w:r>
      <w:r>
        <w:rPr>
          <w:w w:val="105"/>
        </w:rPr>
        <w:t> поляри­ зованного пучка в коллайдер, а также возможно проведение независимых экспериментов</w:t>
      </w:r>
      <w:r>
        <w:rPr>
          <w:w w:val="105"/>
        </w:rPr>
        <w:t> по</w:t>
      </w:r>
      <w:r>
        <w:rPr>
          <w:w w:val="105"/>
        </w:rPr>
        <w:t> исследованию</w:t>
      </w:r>
      <w:r>
        <w:rPr>
          <w:w w:val="105"/>
        </w:rPr>
        <w:t> ЭДМ</w:t>
      </w:r>
      <w:r>
        <w:rPr>
          <w:w w:val="105"/>
        </w:rPr>
        <w:t> как</w:t>
      </w:r>
      <w:r>
        <w:rPr>
          <w:w w:val="105"/>
        </w:rPr>
        <w:t> протона,</w:t>
      </w:r>
      <w:r>
        <w:rPr>
          <w:w w:val="105"/>
        </w:rPr>
        <w:t> так</w:t>
      </w:r>
      <w:r>
        <w:rPr>
          <w:w w:val="105"/>
        </w:rPr>
        <w:t> и</w:t>
      </w:r>
      <w:r>
        <w:rPr>
          <w:w w:val="105"/>
        </w:rPr>
        <w:t> дейтрона</w:t>
      </w:r>
      <w:r>
        <w:rPr>
          <w:w w:val="105"/>
        </w:rPr>
        <w:t> и</w:t>
      </w:r>
      <w:r>
        <w:rPr>
          <w:w w:val="105"/>
        </w:rPr>
        <w:t> по­ иску аксиона. Такие исследования является отдельной частью программы спиновой физики, которая формируется на установке NICA-Nuclotron.</w: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49" w:lineRule="auto"/>
        <w:ind w:left="141" w:right="592" w:firstLine="498"/>
        <w:jc w:val="both"/>
      </w:pPr>
      <w:bookmarkStart w:name="Методология и методы исследования" w:id="7"/>
      <w:bookmarkEnd w:id="7"/>
      <w:r>
        <w:rPr/>
      </w:r>
      <w:r>
        <w:rPr>
          <w:rFonts w:ascii="Georgia" w:hAnsi="Georgia"/>
          <w:b/>
          <w:w w:val="105"/>
          <w:u w:val="single"/>
        </w:rPr>
        <w:t>Методология</w:t>
      </w:r>
      <w:r>
        <w:rPr>
          <w:rFonts w:ascii="Georgia" w:hAnsi="Georgia"/>
          <w:b/>
          <w:spacing w:val="-14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и</w:t>
      </w:r>
      <w:r>
        <w:rPr>
          <w:rFonts w:ascii="Georgia" w:hAnsi="Georgia"/>
          <w:b/>
          <w:spacing w:val="-13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методы</w:t>
      </w:r>
      <w:r>
        <w:rPr>
          <w:rFonts w:ascii="Georgia" w:hAnsi="Georgia"/>
          <w:b/>
          <w:spacing w:val="-13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исследования.</w:t>
      </w:r>
      <w:r>
        <w:rPr>
          <w:rFonts w:ascii="Georgia" w:hAnsi="Georgia"/>
          <w:b/>
          <w:spacing w:val="-14"/>
          <w:w w:val="105"/>
        </w:rPr>
        <w:t> </w:t>
      </w:r>
      <w:r>
        <w:rPr>
          <w:w w:val="105"/>
        </w:rPr>
        <w:t>Основными</w:t>
      </w:r>
      <w:r>
        <w:rPr>
          <w:spacing w:val="-13"/>
          <w:w w:val="105"/>
        </w:rPr>
        <w:t> </w:t>
      </w:r>
      <w:r>
        <w:rPr>
          <w:w w:val="105"/>
        </w:rPr>
        <w:t>методами исследования</w:t>
      </w:r>
      <w:r>
        <w:rPr>
          <w:spacing w:val="40"/>
          <w:w w:val="105"/>
        </w:rPr>
        <w:t> </w:t>
      </w:r>
      <w:r>
        <w:rPr>
          <w:w w:val="105"/>
        </w:rPr>
        <w:t>являются</w:t>
      </w:r>
      <w:r>
        <w:rPr>
          <w:spacing w:val="40"/>
          <w:w w:val="105"/>
        </w:rPr>
        <w:t> </w:t>
      </w:r>
      <w:r>
        <w:rPr>
          <w:w w:val="105"/>
        </w:rPr>
        <w:t>математическое</w:t>
      </w:r>
      <w:r>
        <w:rPr>
          <w:spacing w:val="40"/>
          <w:w w:val="105"/>
        </w:rPr>
        <w:t> </w:t>
      </w:r>
      <w:r>
        <w:rPr>
          <w:w w:val="105"/>
        </w:rPr>
        <w:t>и</w:t>
      </w:r>
      <w:r>
        <w:rPr>
          <w:spacing w:val="40"/>
          <w:w w:val="105"/>
        </w:rPr>
        <w:t> </w:t>
      </w:r>
      <w:r>
        <w:rPr>
          <w:w w:val="105"/>
        </w:rPr>
        <w:t>компьютерное</w:t>
      </w:r>
      <w:r>
        <w:rPr>
          <w:spacing w:val="40"/>
          <w:w w:val="105"/>
        </w:rPr>
        <w:t> </w:t>
      </w:r>
      <w:r>
        <w:rPr>
          <w:w w:val="105"/>
        </w:rPr>
        <w:t>моделирова­ ние,</w:t>
      </w:r>
      <w:r>
        <w:rPr>
          <w:w w:val="105"/>
        </w:rPr>
        <w:t> численный</w:t>
      </w:r>
      <w:r>
        <w:rPr>
          <w:w w:val="105"/>
        </w:rPr>
        <w:t> эксперимент.</w:t>
      </w:r>
      <w:r>
        <w:rPr>
          <w:w w:val="105"/>
        </w:rPr>
        <w:t> Для</w:t>
      </w:r>
      <w:r>
        <w:rPr>
          <w:w w:val="105"/>
        </w:rPr>
        <w:t> исследования</w:t>
      </w:r>
      <w:r>
        <w:rPr>
          <w:w w:val="105"/>
        </w:rPr>
        <w:t> поперечной</w:t>
      </w:r>
      <w:r>
        <w:rPr>
          <w:w w:val="105"/>
        </w:rPr>
        <w:t> динамики: MAD-X,</w:t>
      </w:r>
      <w:r>
        <w:rPr>
          <w:w w:val="105"/>
        </w:rPr>
        <w:t> OPTIM,</w:t>
      </w:r>
      <w:r>
        <w:rPr>
          <w:w w:val="105"/>
        </w:rPr>
        <w:t> продольной</w:t>
      </w:r>
      <w:r>
        <w:rPr>
          <w:w w:val="105"/>
        </w:rPr>
        <w:t> динамики:</w:t>
      </w:r>
      <w:r>
        <w:rPr>
          <w:w w:val="105"/>
        </w:rPr>
        <w:t> BLonD;</w:t>
      </w:r>
      <w:r>
        <w:rPr>
          <w:w w:val="105"/>
        </w:rPr>
        <w:t> спин-орбитальной</w:t>
      </w:r>
      <w:r>
        <w:rPr>
          <w:w w:val="105"/>
        </w:rPr>
        <w:t> дина­ мики: COSY Infinity.</w:t>
      </w:r>
    </w:p>
    <w:p>
      <w:pPr>
        <w:pStyle w:val="BodyText"/>
        <w:spacing w:before="74"/>
      </w:pPr>
    </w:p>
    <w:p>
      <w:pPr>
        <w:pStyle w:val="Heading2"/>
        <w:ind w:left="639"/>
        <w:rPr>
          <w:u w:val="none"/>
        </w:rPr>
      </w:pPr>
      <w:bookmarkStart w:name="Положения, выносимые на защиту" w:id="8"/>
      <w:bookmarkEnd w:id="8"/>
      <w:r>
        <w:rPr>
          <w:b w:val="0"/>
          <w:u w:val="none"/>
        </w:rPr>
      </w:r>
      <w:r>
        <w:rPr>
          <w:spacing w:val="-8"/>
          <w:u w:val="single"/>
        </w:rPr>
        <w:t>Основные</w:t>
      </w:r>
      <w:r>
        <w:rPr>
          <w:spacing w:val="2"/>
          <w:u w:val="single"/>
        </w:rPr>
        <w:t> </w:t>
      </w:r>
      <w:r>
        <w:rPr>
          <w:spacing w:val="-8"/>
          <w:u w:val="single"/>
        </w:rPr>
        <w:t>положения,</w:t>
      </w:r>
      <w:r>
        <w:rPr>
          <w:spacing w:val="3"/>
          <w:u w:val="single"/>
        </w:rPr>
        <w:t> </w:t>
      </w:r>
      <w:r>
        <w:rPr>
          <w:spacing w:val="-8"/>
          <w:u w:val="single"/>
        </w:rPr>
        <w:t>выносимые</w:t>
      </w:r>
      <w:r>
        <w:rPr>
          <w:spacing w:val="3"/>
          <w:u w:val="single"/>
        </w:rPr>
        <w:t> </w:t>
      </w:r>
      <w:r>
        <w:rPr>
          <w:spacing w:val="-8"/>
          <w:u w:val="single"/>
        </w:rPr>
        <w:t>на</w:t>
      </w:r>
      <w:r>
        <w:rPr>
          <w:spacing w:val="3"/>
          <w:u w:val="single"/>
        </w:rPr>
        <w:t> </w:t>
      </w:r>
      <w:r>
        <w:rPr>
          <w:spacing w:val="-8"/>
          <w:u w:val="single"/>
        </w:rPr>
        <w:t>защиту: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4" w:val="left" w:leader="none"/>
        </w:tabs>
        <w:spacing w:line="249" w:lineRule="auto" w:before="72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Основные</w:t>
      </w:r>
      <w:r>
        <w:rPr>
          <w:w w:val="105"/>
          <w:sz w:val="20"/>
        </w:rPr>
        <w:t> свойства</w:t>
      </w:r>
      <w:r>
        <w:rPr>
          <w:w w:val="105"/>
          <w:sz w:val="20"/>
        </w:rPr>
        <w:t> дуальной</w:t>
      </w:r>
      <w:r>
        <w:rPr>
          <w:w w:val="105"/>
          <w:sz w:val="20"/>
        </w:rPr>
        <w:t> магнитооптической</w:t>
      </w:r>
      <w:r>
        <w:rPr>
          <w:w w:val="105"/>
          <w:sz w:val="20"/>
        </w:rPr>
        <w:t> структуры</w:t>
      </w:r>
      <w:r>
        <w:rPr>
          <w:w w:val="105"/>
          <w:sz w:val="20"/>
        </w:rPr>
        <w:t> для легких ядер и тяжелых частиц с учетом различия внутрипучково­ го рассеяния. Время жизни пучка в дуальной структуре с учетом вариации коэффициента проскальзывания в разных арках; [</w:t>
      </w:r>
      <w:hyperlink w:history="true" w:anchor="_bookmark1">
        <w:r>
          <w:rPr>
            <w:color w:val="009900"/>
            <w:w w:val="105"/>
            <w:sz w:val="20"/>
          </w:rPr>
          <w:t>1</w:t>
        </w:r>
      </w:hyperlink>
      <w:r>
        <w:rPr>
          <w:w w:val="105"/>
          <w:sz w:val="20"/>
        </w:rPr>
        <w:t>], [</w:t>
      </w:r>
      <w:hyperlink w:history="true" w:anchor="_bookmark2">
        <w:r>
          <w:rPr>
            <w:color w:val="009900"/>
            <w:w w:val="105"/>
            <w:sz w:val="20"/>
          </w:rPr>
          <w:t>2</w:t>
        </w:r>
      </w:hyperlink>
      <w:r>
        <w:rPr>
          <w:w w:val="105"/>
          <w:sz w:val="20"/>
        </w:rPr>
        <w:t>]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Учет влияния высших порядков разброса по импульсам и моделей продольных</w:t>
      </w:r>
      <w:r>
        <w:rPr>
          <w:w w:val="105"/>
          <w:sz w:val="20"/>
        </w:rPr>
        <w:t> импедансов</w:t>
      </w:r>
      <w:r>
        <w:rPr>
          <w:w w:val="105"/>
          <w:sz w:val="20"/>
        </w:rPr>
        <w:t> в</w:t>
      </w:r>
      <w:r>
        <w:rPr>
          <w:w w:val="105"/>
          <w:sz w:val="20"/>
        </w:rPr>
        <w:t> численном</w:t>
      </w:r>
      <w:r>
        <w:rPr>
          <w:w w:val="105"/>
          <w:sz w:val="20"/>
        </w:rPr>
        <w:t> моделировании</w:t>
      </w:r>
      <w:r>
        <w:rPr>
          <w:w w:val="105"/>
          <w:sz w:val="20"/>
        </w:rPr>
        <w:t> движения</w:t>
      </w:r>
      <w:r>
        <w:rPr>
          <w:w w:val="105"/>
          <w:sz w:val="20"/>
        </w:rPr>
        <w:t> в окрестности</w:t>
      </w:r>
      <w:r>
        <w:rPr>
          <w:w w:val="105"/>
          <w:sz w:val="20"/>
        </w:rPr>
        <w:t> критической</w:t>
      </w:r>
      <w:r>
        <w:rPr>
          <w:w w:val="105"/>
          <w:sz w:val="20"/>
        </w:rPr>
        <w:t> энергии</w:t>
      </w:r>
      <w:r>
        <w:rPr>
          <w:w w:val="105"/>
          <w:sz w:val="20"/>
        </w:rPr>
        <w:t> и</w:t>
      </w:r>
      <w:r>
        <w:rPr>
          <w:w w:val="105"/>
          <w:sz w:val="20"/>
        </w:rPr>
        <w:t> сравнение</w:t>
      </w:r>
      <w:r>
        <w:rPr>
          <w:w w:val="105"/>
          <w:sz w:val="20"/>
        </w:rPr>
        <w:t> с</w:t>
      </w:r>
      <w:r>
        <w:rPr>
          <w:w w:val="105"/>
          <w:sz w:val="20"/>
        </w:rPr>
        <w:t> эксперименталь­ ными результатами, полученными на У-70; [</w:t>
      </w:r>
      <w:hyperlink w:history="true" w:anchor="_bookmark3">
        <w:r>
          <w:rPr>
            <w:color w:val="009900"/>
            <w:w w:val="105"/>
            <w:sz w:val="20"/>
          </w:rPr>
          <w:t>3</w:t>
        </w:r>
      </w:hyperlink>
      <w:r>
        <w:rPr>
          <w:w w:val="105"/>
          <w:sz w:val="20"/>
        </w:rPr>
        <w:t>], [</w:t>
      </w:r>
      <w:hyperlink w:history="true" w:anchor="_bookmark4">
        <w:r>
          <w:rPr>
            <w:color w:val="009900"/>
            <w:w w:val="105"/>
            <w:sz w:val="20"/>
          </w:rPr>
          <w:t>4</w:t>
        </w:r>
      </w:hyperlink>
      <w:r>
        <w:rPr>
          <w:w w:val="105"/>
          <w:sz w:val="20"/>
        </w:rPr>
        <w:t>]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Результаты</w:t>
      </w:r>
      <w:r>
        <w:rPr>
          <w:w w:val="105"/>
          <w:sz w:val="20"/>
        </w:rPr>
        <w:t> математического</w:t>
      </w:r>
      <w:r>
        <w:rPr>
          <w:w w:val="105"/>
          <w:sz w:val="20"/>
        </w:rPr>
        <w:t> моделирования</w:t>
      </w:r>
      <w:r>
        <w:rPr>
          <w:w w:val="105"/>
          <w:sz w:val="20"/>
        </w:rPr>
        <w:t> процесса</w:t>
      </w:r>
      <w:r>
        <w:rPr>
          <w:w w:val="105"/>
          <w:sz w:val="20"/>
        </w:rPr>
        <w:t> прохожде­ ния</w:t>
      </w:r>
      <w:r>
        <w:rPr>
          <w:w w:val="105"/>
          <w:sz w:val="20"/>
        </w:rPr>
        <w:t> ансамбля</w:t>
      </w:r>
      <w:r>
        <w:rPr>
          <w:w w:val="105"/>
          <w:sz w:val="20"/>
        </w:rPr>
        <w:t> частиц</w:t>
      </w:r>
      <w:r>
        <w:rPr>
          <w:w w:val="105"/>
          <w:sz w:val="20"/>
        </w:rPr>
        <w:t> через</w:t>
      </w:r>
      <w:r>
        <w:rPr>
          <w:w w:val="105"/>
          <w:sz w:val="20"/>
        </w:rPr>
        <w:t> критическую</w:t>
      </w:r>
      <w:r>
        <w:rPr>
          <w:w w:val="105"/>
          <w:sz w:val="20"/>
        </w:rPr>
        <w:t> энергию</w:t>
      </w:r>
      <w:r>
        <w:rPr>
          <w:w w:val="105"/>
          <w:sz w:val="20"/>
        </w:rPr>
        <w:t> с</w:t>
      </w:r>
      <w:r>
        <w:rPr>
          <w:w w:val="105"/>
          <w:sz w:val="20"/>
        </w:rPr>
        <w:t> различной скоростью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различной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форме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ускоряющего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потенциала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уче­ том</w:t>
      </w:r>
      <w:r>
        <w:rPr>
          <w:w w:val="105"/>
          <w:sz w:val="20"/>
        </w:rPr>
        <w:t> ограничений</w:t>
      </w:r>
      <w:r>
        <w:rPr>
          <w:w w:val="105"/>
          <w:sz w:val="20"/>
        </w:rPr>
        <w:t> по</w:t>
      </w:r>
      <w:r>
        <w:rPr>
          <w:w w:val="105"/>
          <w:sz w:val="20"/>
        </w:rPr>
        <w:t> продольной</w:t>
      </w:r>
      <w:r>
        <w:rPr>
          <w:w w:val="105"/>
          <w:sz w:val="20"/>
        </w:rPr>
        <w:t> микроволновой</w:t>
      </w:r>
      <w:r>
        <w:rPr>
          <w:w w:val="105"/>
          <w:sz w:val="20"/>
        </w:rPr>
        <w:t> неустойчивости; [</w:t>
      </w:r>
      <w:hyperlink w:history="true" w:anchor="_bookmark5">
        <w:r>
          <w:rPr>
            <w:color w:val="009900"/>
            <w:w w:val="105"/>
            <w:sz w:val="20"/>
          </w:rPr>
          <w:t>5</w:t>
        </w:r>
      </w:hyperlink>
      <w:r>
        <w:rPr>
          <w:w w:val="105"/>
          <w:sz w:val="20"/>
        </w:rPr>
        <w:t>], [</w:t>
      </w:r>
      <w:hyperlink w:history="true" w:anchor="_bookmark6">
        <w:r>
          <w:rPr>
            <w:color w:val="009900"/>
            <w:w w:val="105"/>
            <w:sz w:val="20"/>
          </w:rPr>
          <w:t>6</w:t>
        </w:r>
      </w:hyperlink>
      <w:r>
        <w:rPr>
          <w:w w:val="105"/>
          <w:sz w:val="20"/>
        </w:rPr>
        <w:t>], [</w:t>
      </w:r>
      <w:hyperlink w:history="true" w:anchor="_bookmark7">
        <w:r>
          <w:rPr>
            <w:color w:val="009900"/>
            <w:w w:val="105"/>
            <w:sz w:val="20"/>
          </w:rPr>
          <w:t>7</w:t>
        </w:r>
      </w:hyperlink>
      <w:r>
        <w:rPr>
          <w:w w:val="105"/>
          <w:sz w:val="20"/>
        </w:rPr>
        <w:t>]</w:t>
      </w:r>
    </w:p>
    <w:p>
      <w:pPr>
        <w:pStyle w:val="ListParagraph"/>
        <w:spacing w:after="0" w:line="249" w:lineRule="auto"/>
        <w:jc w:val="both"/>
        <w:rPr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ListParagraph"/>
        <w:numPr>
          <w:ilvl w:val="0"/>
          <w:numId w:val="2"/>
        </w:numPr>
        <w:tabs>
          <w:tab w:pos="1346" w:val="left" w:leader="none"/>
          <w:tab w:pos="1348" w:val="left" w:leader="none"/>
        </w:tabs>
        <w:spacing w:line="249" w:lineRule="auto" w:before="80" w:after="0"/>
        <w:ind w:left="1348" w:right="139" w:hanging="255"/>
        <w:jc w:val="both"/>
        <w:rPr>
          <w:sz w:val="20"/>
        </w:rPr>
      </w:pPr>
      <w:r>
        <w:rPr>
          <w:w w:val="105"/>
          <w:sz w:val="20"/>
        </w:rPr>
        <w:t>Резонансная модуляция дисперсионной функции, как метод вариа­ ции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критической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энергии.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Результаты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оптимизации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дисперсионной функции при наличии отсутствующих магнитов (missing magnets); [</w:t>
      </w:r>
      <w:hyperlink w:history="true" w:anchor="_bookmark8">
        <w:r>
          <w:rPr>
            <w:color w:val="009900"/>
            <w:w w:val="105"/>
            <w:sz w:val="20"/>
          </w:rPr>
          <w:t>8</w:t>
        </w:r>
      </w:hyperlink>
      <w:r>
        <w:rPr>
          <w:w w:val="105"/>
          <w:sz w:val="20"/>
        </w:rPr>
        <w:t>], [</w:t>
      </w:r>
      <w:hyperlink w:history="true" w:anchor="_bookmark9">
        <w:r>
          <w:rPr>
            <w:color w:val="009900"/>
            <w:w w:val="105"/>
            <w:sz w:val="20"/>
          </w:rPr>
          <w:t>9</w:t>
        </w:r>
      </w:hyperlink>
      <w:r>
        <w:rPr>
          <w:w w:val="105"/>
          <w:sz w:val="20"/>
        </w:rPr>
        <w:t>]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41" w:hanging="255"/>
        <w:jc w:val="both"/>
        <w:rPr>
          <w:sz w:val="20"/>
        </w:rPr>
      </w:pPr>
      <w:r>
        <w:rPr>
          <w:w w:val="105"/>
          <w:sz w:val="20"/>
        </w:rPr>
        <w:t>Особенности</w:t>
      </w:r>
      <w:r>
        <w:rPr>
          <w:w w:val="105"/>
          <w:sz w:val="20"/>
        </w:rPr>
        <w:t> поляризованных</w:t>
      </w:r>
      <w:r>
        <w:rPr>
          <w:w w:val="105"/>
          <w:sz w:val="20"/>
        </w:rPr>
        <w:t> пучков,</w:t>
      </w:r>
      <w:r>
        <w:rPr>
          <w:w w:val="105"/>
          <w:sz w:val="20"/>
        </w:rPr>
        <w:t> используемых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иссле­ дования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электрического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дипольного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момента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структурах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с</w:t>
      </w:r>
    </w:p>
    <w:p>
      <w:pPr>
        <w:pStyle w:val="BodyText"/>
        <w:spacing w:line="249" w:lineRule="auto"/>
        <w:ind w:left="1348" w:right="140"/>
        <w:jc w:val="both"/>
      </w:pPr>
      <w:r>
        <w:rPr>
          <w:w w:val="105"/>
        </w:rPr>
        <w:t>«квази-замороженным»</w:t>
      </w:r>
      <w:r>
        <w:rPr>
          <w:w w:val="105"/>
        </w:rPr>
        <w:t> спином</w:t>
      </w:r>
      <w:r>
        <w:rPr>
          <w:w w:val="105"/>
        </w:rPr>
        <w:t> на</w:t>
      </w:r>
      <w:r>
        <w:rPr>
          <w:w w:val="105"/>
        </w:rPr>
        <w:t> примере</w:t>
      </w:r>
      <w:r>
        <w:rPr>
          <w:w w:val="105"/>
        </w:rPr>
        <w:t> модернизированной структуры Нуклотрона; [</w:t>
      </w:r>
      <w:hyperlink w:history="true" w:anchor="_bookmark10">
        <w:r>
          <w:rPr>
            <w:color w:val="009900"/>
            <w:w w:val="105"/>
          </w:rPr>
          <w:t>10</w:t>
        </w:r>
      </w:hyperlink>
      <w:r>
        <w:rPr>
          <w:w w:val="105"/>
        </w:rPr>
        <w:t>], [</w:t>
      </w:r>
      <w:hyperlink w:history="true" w:anchor="_bookmark11">
        <w:r>
          <w:rPr>
            <w:color w:val="009900"/>
            <w:w w:val="105"/>
          </w:rPr>
          <w:t>11</w:t>
        </w:r>
      </w:hyperlink>
      <w:r>
        <w:rPr>
          <w:w w:val="105"/>
        </w:rPr>
        <w:t>], [</w:t>
      </w:r>
      <w:hyperlink w:history="true" w:anchor="_bookmark12">
        <w:r>
          <w:rPr>
            <w:color w:val="009900"/>
            <w:w w:val="105"/>
          </w:rPr>
          <w:t>12</w:t>
        </w:r>
      </w:hyperlink>
      <w:r>
        <w:rPr>
          <w:w w:val="105"/>
        </w:rPr>
        <w:t>]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  <w:tab w:pos="1348" w:val="left" w:leader="none"/>
        </w:tabs>
        <w:spacing w:line="249" w:lineRule="auto" w:before="0" w:after="0"/>
        <w:ind w:left="1348" w:right="139" w:hanging="255"/>
        <w:jc w:val="both"/>
        <w:rPr>
          <w:sz w:val="20"/>
        </w:rPr>
      </w:pPr>
      <w:r>
        <w:rPr>
          <w:w w:val="105"/>
          <w:sz w:val="20"/>
        </w:rPr>
        <w:t>Метод фильтров Вина для сохранении направления поляризации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на основе введения обводных каналов в структуре с квази-фрозен спином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для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выделения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ЭДМ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сигнала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поляризованном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пучке;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</w:t>
      </w:r>
      <w:hyperlink w:history="true" w:anchor="_bookmark13">
        <w:r>
          <w:rPr>
            <w:color w:val="009900"/>
            <w:w w:val="105"/>
            <w:sz w:val="20"/>
          </w:rPr>
          <w:t>13</w:t>
        </w:r>
      </w:hyperlink>
      <w:r>
        <w:rPr>
          <w:w w:val="105"/>
          <w:sz w:val="20"/>
        </w:rPr>
        <w:t>], [</w:t>
      </w:r>
      <w:hyperlink w:history="true" w:anchor="_bookmark14">
        <w:r>
          <w:rPr>
            <w:color w:val="009900"/>
            <w:w w:val="105"/>
            <w:sz w:val="20"/>
          </w:rPr>
          <w:t>14</w:t>
        </w:r>
      </w:hyperlink>
      <w:r>
        <w:rPr>
          <w:w w:val="105"/>
          <w:sz w:val="20"/>
        </w:rPr>
        <w:t>], [</w:t>
      </w:r>
      <w:hyperlink w:history="true" w:anchor="_bookmark15">
        <w:r>
          <w:rPr>
            <w:color w:val="009900"/>
            <w:w w:val="105"/>
            <w:sz w:val="20"/>
          </w:rPr>
          <w:t>15</w:t>
        </w:r>
      </w:hyperlink>
      <w:r>
        <w:rPr>
          <w:w w:val="105"/>
          <w:sz w:val="20"/>
        </w:rPr>
        <w:t>], [</w:t>
      </w:r>
      <w:hyperlink w:history="true" w:anchor="_bookmark16">
        <w:r>
          <w:rPr>
            <w:color w:val="009900"/>
            <w:w w:val="105"/>
            <w:sz w:val="20"/>
          </w:rPr>
          <w:t>16</w:t>
        </w:r>
      </w:hyperlink>
      <w:r>
        <w:rPr>
          <w:w w:val="105"/>
          <w:sz w:val="20"/>
        </w:rPr>
        <w:t>], [</w:t>
      </w:r>
      <w:hyperlink w:history="true" w:anchor="_bookmark17">
        <w:r>
          <w:rPr>
            <w:color w:val="009900"/>
            <w:w w:val="105"/>
            <w:sz w:val="20"/>
          </w:rPr>
          <w:t>17</w:t>
        </w:r>
      </w:hyperlink>
      <w:r>
        <w:rPr>
          <w:w w:val="105"/>
          <w:sz w:val="20"/>
        </w:rPr>
        <w:t>]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249" w:lineRule="auto" w:before="1"/>
        <w:ind w:left="595" w:right="140" w:firstLine="498"/>
        <w:jc w:val="both"/>
      </w:pPr>
      <w:bookmarkStart w:name="Достоверность" w:id="9"/>
      <w:bookmarkEnd w:id="9"/>
      <w:r>
        <w:rPr/>
      </w:r>
      <w:r>
        <w:rPr>
          <w:rFonts w:ascii="Georgia" w:hAnsi="Georgia"/>
          <w:b/>
          <w:w w:val="105"/>
          <w:u w:val="single"/>
        </w:rPr>
        <w:t>Достоверность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полученных</w:t>
      </w:r>
      <w:r>
        <w:rPr>
          <w:w w:val="105"/>
        </w:rPr>
        <w:t> результатов</w:t>
      </w:r>
      <w:r>
        <w:rPr>
          <w:w w:val="105"/>
        </w:rPr>
        <w:t> подтверждается</w:t>
      </w:r>
      <w:r>
        <w:rPr>
          <w:w w:val="105"/>
        </w:rPr>
        <w:t> со­ гласованием</w:t>
      </w:r>
      <w:r>
        <w:rPr>
          <w:w w:val="105"/>
        </w:rPr>
        <w:t> аналитических</w:t>
      </w:r>
      <w:r>
        <w:rPr>
          <w:w w:val="105"/>
        </w:rPr>
        <w:t> вычислений</w:t>
      </w:r>
      <w:r>
        <w:rPr>
          <w:w w:val="105"/>
        </w:rPr>
        <w:t> с</w:t>
      </w:r>
      <w:r>
        <w:rPr>
          <w:w w:val="105"/>
        </w:rPr>
        <w:t> результатами</w:t>
      </w:r>
      <w:r>
        <w:rPr>
          <w:w w:val="105"/>
        </w:rPr>
        <w:t> численных экспериментов.</w:t>
      </w:r>
      <w:r>
        <w:rPr>
          <w:w w:val="105"/>
        </w:rPr>
        <w:t> Результаты</w:t>
      </w:r>
      <w:r>
        <w:rPr>
          <w:w w:val="105"/>
        </w:rPr>
        <w:t> находятся</w:t>
      </w:r>
      <w:r>
        <w:rPr>
          <w:w w:val="105"/>
        </w:rPr>
        <w:t> в</w:t>
      </w:r>
      <w:r>
        <w:rPr>
          <w:w w:val="105"/>
        </w:rPr>
        <w:t> соответствии</w:t>
      </w:r>
      <w:r>
        <w:rPr>
          <w:w w:val="105"/>
        </w:rPr>
        <w:t> с</w:t>
      </w:r>
      <w:r>
        <w:rPr>
          <w:w w:val="105"/>
        </w:rPr>
        <w:t> результатами, полученными другими авторами.</w:t>
      </w:r>
    </w:p>
    <w:p>
      <w:pPr>
        <w:pStyle w:val="BodyText"/>
        <w:spacing w:before="31"/>
      </w:pPr>
    </w:p>
    <w:p>
      <w:pPr>
        <w:pStyle w:val="BodyText"/>
        <w:spacing w:line="249" w:lineRule="auto"/>
        <w:ind w:left="595" w:right="140" w:firstLine="498"/>
        <w:jc w:val="both"/>
      </w:pPr>
      <w:bookmarkStart w:name="Апробация" w:id="10"/>
      <w:bookmarkEnd w:id="10"/>
      <w:r>
        <w:rPr/>
      </w:r>
      <w:r>
        <w:rPr>
          <w:rFonts w:ascii="Georgia" w:hAnsi="Georgia"/>
          <w:b/>
          <w:w w:val="105"/>
          <w:u w:val="single"/>
        </w:rPr>
        <w:t>Апробация</w:t>
      </w:r>
      <w:r>
        <w:rPr>
          <w:rFonts w:ascii="Georgia" w:hAnsi="Georgia"/>
          <w:b/>
          <w:spacing w:val="-14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работы.</w:t>
      </w:r>
      <w:r>
        <w:rPr>
          <w:rFonts w:ascii="Georgia" w:hAnsi="Georgia"/>
          <w:b/>
          <w:spacing w:val="-13"/>
          <w:w w:val="105"/>
        </w:rPr>
        <w:t> </w:t>
      </w:r>
      <w:r>
        <w:rPr>
          <w:w w:val="105"/>
        </w:rPr>
        <w:t>Основные</w:t>
      </w:r>
      <w:r>
        <w:rPr>
          <w:spacing w:val="-13"/>
          <w:w w:val="105"/>
        </w:rPr>
        <w:t> </w:t>
      </w:r>
      <w:r>
        <w:rPr>
          <w:w w:val="105"/>
        </w:rPr>
        <w:t>результаты</w:t>
      </w:r>
      <w:r>
        <w:rPr>
          <w:spacing w:val="-13"/>
          <w:w w:val="105"/>
        </w:rPr>
        <w:t> </w:t>
      </w:r>
      <w:r>
        <w:rPr>
          <w:w w:val="105"/>
        </w:rPr>
        <w:t>работы</w:t>
      </w:r>
      <w:r>
        <w:rPr>
          <w:spacing w:val="-14"/>
          <w:w w:val="105"/>
        </w:rPr>
        <w:t> </w:t>
      </w:r>
      <w:r>
        <w:rPr>
          <w:w w:val="105"/>
        </w:rPr>
        <w:t>были</w:t>
      </w:r>
      <w:r>
        <w:rPr>
          <w:spacing w:val="-13"/>
          <w:w w:val="105"/>
        </w:rPr>
        <w:t> </w:t>
      </w:r>
      <w:r>
        <w:rPr>
          <w:w w:val="105"/>
        </w:rPr>
        <w:t>представ­ лены</w:t>
      </w:r>
      <w:r>
        <w:rPr>
          <w:w w:val="105"/>
        </w:rPr>
        <w:t> докладывались</w:t>
      </w:r>
      <w:r>
        <w:rPr>
          <w:w w:val="105"/>
        </w:rPr>
        <w:t> на</w:t>
      </w:r>
      <w:r>
        <w:rPr>
          <w:w w:val="105"/>
        </w:rPr>
        <w:t> российских</w:t>
      </w:r>
      <w:r>
        <w:rPr>
          <w:w w:val="105"/>
        </w:rPr>
        <w:t> и</w:t>
      </w:r>
      <w:r>
        <w:rPr>
          <w:w w:val="105"/>
        </w:rPr>
        <w:t> международных</w:t>
      </w:r>
      <w:r>
        <w:rPr>
          <w:w w:val="105"/>
        </w:rPr>
        <w:t> конференциях,</w:t>
      </w:r>
      <w:r>
        <w:rPr>
          <w:w w:val="105"/>
        </w:rPr>
        <w:t> а также</w:t>
      </w:r>
      <w:r>
        <w:rPr>
          <w:spacing w:val="40"/>
          <w:w w:val="105"/>
        </w:rPr>
        <w:t> </w:t>
      </w:r>
      <w:r>
        <w:rPr>
          <w:w w:val="105"/>
        </w:rPr>
        <w:t>рабочих</w:t>
      </w:r>
      <w:r>
        <w:rPr>
          <w:spacing w:val="40"/>
          <w:w w:val="105"/>
        </w:rPr>
        <w:t> </w:t>
      </w:r>
      <w:r>
        <w:rPr>
          <w:w w:val="105"/>
        </w:rPr>
        <w:t>встречах: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0" w:lineRule="auto" w:before="22" w:after="0"/>
        <w:ind w:left="1307" w:right="0" w:hanging="214"/>
        <w:jc w:val="both"/>
        <w:rPr>
          <w:sz w:val="20"/>
        </w:rPr>
      </w:pPr>
      <w:r>
        <w:rPr>
          <w:w w:val="105"/>
          <w:sz w:val="20"/>
        </w:rPr>
        <w:t>Workshop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“Polarized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beam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NICA”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2022</w:t>
      </w:r>
      <w:r>
        <w:rPr>
          <w:spacing w:val="3"/>
          <w:w w:val="105"/>
          <w:sz w:val="20"/>
        </w:rPr>
        <w:t> </w:t>
      </w:r>
      <w:r>
        <w:rPr>
          <w:spacing w:val="-5"/>
          <w:w w:val="105"/>
          <w:sz w:val="20"/>
        </w:rPr>
        <w:t>г.;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8" w:after="0"/>
        <w:ind w:left="1307" w:right="141" w:hanging="215"/>
        <w:jc w:val="both"/>
        <w:rPr>
          <w:sz w:val="20"/>
        </w:rPr>
      </w:pPr>
      <w:r>
        <w:rPr>
          <w:w w:val="105"/>
          <w:sz w:val="20"/>
        </w:rPr>
        <w:t>Молодежная конференция по теоретической и экспериментальной физике МКТЭФ-2020. Москва, Россия;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2" w:hanging="215"/>
        <w:jc w:val="both"/>
        <w:rPr>
          <w:sz w:val="20"/>
        </w:rPr>
      </w:pPr>
      <w:r>
        <w:rPr>
          <w:w w:val="105"/>
          <w:sz w:val="20"/>
        </w:rPr>
        <w:t>63,</w:t>
      </w:r>
      <w:r>
        <w:rPr>
          <w:w w:val="105"/>
          <w:sz w:val="20"/>
        </w:rPr>
        <w:t> 65,</w:t>
      </w:r>
      <w:r>
        <w:rPr>
          <w:w w:val="105"/>
          <w:sz w:val="20"/>
        </w:rPr>
        <w:t> 66-ая</w:t>
      </w:r>
      <w:r>
        <w:rPr>
          <w:w w:val="105"/>
          <w:sz w:val="20"/>
        </w:rPr>
        <w:t> Всероссийская</w:t>
      </w:r>
      <w:r>
        <w:rPr>
          <w:w w:val="105"/>
          <w:sz w:val="20"/>
        </w:rPr>
        <w:t> научная</w:t>
      </w:r>
      <w:r>
        <w:rPr>
          <w:w w:val="105"/>
          <w:sz w:val="20"/>
        </w:rPr>
        <w:t> конференция</w:t>
      </w:r>
      <w:r>
        <w:rPr>
          <w:w w:val="105"/>
          <w:sz w:val="20"/>
        </w:rPr>
        <w:t> МФТИ</w:t>
      </w:r>
      <w:r>
        <w:rPr>
          <w:w w:val="105"/>
          <w:sz w:val="20"/>
        </w:rPr>
        <w:t> в</w:t>
      </w:r>
      <w:r>
        <w:rPr>
          <w:w w:val="105"/>
          <w:sz w:val="20"/>
        </w:rPr>
        <w:t> 2020, 2023, 2024 гг. г. Долгопрудный, Россия;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0" w:hanging="215"/>
        <w:jc w:val="both"/>
        <w:rPr>
          <w:sz w:val="20"/>
        </w:rPr>
      </w:pPr>
      <w:r>
        <w:rPr>
          <w:w w:val="105"/>
          <w:sz w:val="20"/>
        </w:rPr>
        <w:t>XXVII</w:t>
      </w:r>
      <w:r>
        <w:rPr>
          <w:w w:val="105"/>
          <w:sz w:val="20"/>
        </w:rPr>
        <w:t> и</w:t>
      </w:r>
      <w:r>
        <w:rPr>
          <w:w w:val="105"/>
          <w:sz w:val="20"/>
        </w:rPr>
        <w:t> XXVIII</w:t>
      </w:r>
      <w:r>
        <w:rPr>
          <w:w w:val="105"/>
          <w:sz w:val="20"/>
        </w:rPr>
        <w:t> Всероссийская</w:t>
      </w:r>
      <w:r>
        <w:rPr>
          <w:w w:val="105"/>
          <w:sz w:val="20"/>
        </w:rPr>
        <w:t> конференции</w:t>
      </w:r>
      <w:r>
        <w:rPr>
          <w:w w:val="105"/>
          <w:sz w:val="20"/>
        </w:rPr>
        <w:t> по</w:t>
      </w:r>
      <w:r>
        <w:rPr>
          <w:w w:val="105"/>
          <w:sz w:val="20"/>
        </w:rPr>
        <w:t> ускорителям</w:t>
      </w:r>
      <w:r>
        <w:rPr>
          <w:w w:val="105"/>
          <w:sz w:val="20"/>
        </w:rPr>
        <w:t> за­ ряженных</w:t>
      </w:r>
      <w:r>
        <w:rPr>
          <w:w w:val="105"/>
          <w:sz w:val="20"/>
        </w:rPr>
        <w:t> частиц</w:t>
      </w:r>
      <w:r>
        <w:rPr>
          <w:w w:val="105"/>
          <w:sz w:val="20"/>
        </w:rPr>
        <w:t> RuPAC’21,</w:t>
      </w:r>
      <w:r>
        <w:rPr>
          <w:w w:val="105"/>
          <w:sz w:val="20"/>
        </w:rPr>
        <w:t> RuPAC’23.</w:t>
      </w:r>
      <w:r>
        <w:rPr>
          <w:w w:val="105"/>
          <w:sz w:val="20"/>
        </w:rPr>
        <w:t> Алушта;</w:t>
      </w:r>
      <w:r>
        <w:rPr>
          <w:w w:val="105"/>
          <w:sz w:val="20"/>
        </w:rPr>
        <w:t> Новосибирск, </w:t>
      </w:r>
      <w:r>
        <w:rPr>
          <w:spacing w:val="-2"/>
          <w:w w:val="105"/>
          <w:sz w:val="20"/>
        </w:rPr>
        <w:t>Россия.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0" w:hanging="215"/>
        <w:jc w:val="both"/>
        <w:rPr>
          <w:sz w:val="20"/>
        </w:rPr>
      </w:pPr>
      <w:r>
        <w:rPr>
          <w:w w:val="105"/>
          <w:sz w:val="20"/>
        </w:rPr>
        <w:t>VII, VIII, IX и X Международная конференция Лазерные и Плаз­ менные технологии ЛаПлаз’21, ЛаПлаз’22, ЛаПлаз’23, ЛаПлаз’24, ЛаПлас’25. Москва, Россия;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1" w:hanging="215"/>
        <w:jc w:val="both"/>
        <w:rPr>
          <w:sz w:val="20"/>
        </w:rPr>
      </w:pPr>
      <w:r>
        <w:rPr>
          <w:w w:val="105"/>
          <w:sz w:val="20"/>
        </w:rPr>
        <w:t>XIII и XIV международная конференция по ускорителям заряжен­ ных частиц IPAC’22 IPAC’23. Бангкок, Тайланд; Венеция, Италия;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0" w:hanging="215"/>
        <w:jc w:val="both"/>
        <w:rPr>
          <w:sz w:val="20"/>
        </w:rPr>
      </w:pPr>
      <w:r>
        <w:rPr>
          <w:w w:val="105"/>
          <w:sz w:val="20"/>
        </w:rPr>
        <w:t>XIX</w:t>
      </w:r>
      <w:r>
        <w:rPr>
          <w:w w:val="105"/>
          <w:sz w:val="20"/>
        </w:rPr>
        <w:t> Международная</w:t>
      </w:r>
      <w:r>
        <w:rPr>
          <w:w w:val="105"/>
          <w:sz w:val="20"/>
        </w:rPr>
        <w:t> конференции</w:t>
      </w:r>
      <w:r>
        <w:rPr>
          <w:w w:val="105"/>
          <w:sz w:val="20"/>
        </w:rPr>
        <w:t> по</w:t>
      </w:r>
      <w:r>
        <w:rPr>
          <w:w w:val="105"/>
          <w:sz w:val="20"/>
        </w:rPr>
        <w:t> спиновой</w:t>
      </w:r>
      <w:r>
        <w:rPr>
          <w:w w:val="105"/>
          <w:sz w:val="20"/>
        </w:rPr>
        <w:t> физике</w:t>
      </w:r>
      <w:r>
        <w:rPr>
          <w:w w:val="105"/>
          <w:sz w:val="20"/>
        </w:rPr>
        <w:t> высоких энергий DSPIN’23. Дубна, Россия;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9" w:lineRule="auto" w:before="0" w:after="0"/>
        <w:ind w:left="1307" w:right="142" w:hanging="215"/>
        <w:jc w:val="both"/>
        <w:rPr>
          <w:sz w:val="20"/>
        </w:rPr>
      </w:pPr>
      <w:r>
        <w:rPr>
          <w:w w:val="105"/>
          <w:sz w:val="20"/>
        </w:rPr>
        <w:t>XI-я</w:t>
      </w:r>
      <w:r>
        <w:rPr>
          <w:w w:val="105"/>
          <w:sz w:val="20"/>
        </w:rPr>
        <w:t> Международная</w:t>
      </w:r>
      <w:r>
        <w:rPr>
          <w:w w:val="105"/>
          <w:sz w:val="20"/>
        </w:rPr>
        <w:t> конференция</w:t>
      </w:r>
      <w:r>
        <w:rPr>
          <w:w w:val="105"/>
          <w:sz w:val="20"/>
        </w:rPr>
        <w:t> по</w:t>
      </w:r>
      <w:r>
        <w:rPr>
          <w:w w:val="105"/>
          <w:sz w:val="20"/>
        </w:rPr>
        <w:t> ядерной</w:t>
      </w:r>
      <w:r>
        <w:rPr>
          <w:w w:val="105"/>
          <w:sz w:val="20"/>
        </w:rPr>
        <w:t> физике</w:t>
      </w:r>
      <w:r>
        <w:rPr>
          <w:w w:val="105"/>
          <w:sz w:val="20"/>
        </w:rPr>
        <w:t> в</w:t>
      </w:r>
      <w:r>
        <w:rPr>
          <w:w w:val="105"/>
          <w:sz w:val="20"/>
        </w:rPr>
        <w:t> накопи­ тельных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кольцах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STORI’24.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Хуэйчжоу,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провинция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Гуандун,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Китай.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49" w:lineRule="auto"/>
        <w:ind w:left="595" w:right="140" w:firstLine="498"/>
        <w:jc w:val="both"/>
      </w:pPr>
      <w:bookmarkStart w:name="Личный вклад" w:id="11"/>
      <w:bookmarkEnd w:id="11"/>
      <w:r>
        <w:rPr/>
      </w:r>
      <w:r>
        <w:rPr>
          <w:rFonts w:ascii="Georgia" w:hAnsi="Georgia"/>
          <w:b/>
          <w:w w:val="105"/>
          <w:u w:val="single"/>
        </w:rPr>
        <w:t>Личный</w:t>
      </w:r>
      <w:r>
        <w:rPr>
          <w:rFonts w:ascii="Georgia" w:hAnsi="Georgia"/>
          <w:b/>
          <w:w w:val="105"/>
          <w:u w:val="single"/>
        </w:rPr>
        <w:t> вклад.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Все</w:t>
      </w:r>
      <w:r>
        <w:rPr>
          <w:w w:val="105"/>
        </w:rPr>
        <w:t> результаты,</w:t>
      </w:r>
      <w:r>
        <w:rPr>
          <w:w w:val="105"/>
        </w:rPr>
        <w:t> выносимые</w:t>
      </w:r>
      <w:r>
        <w:rPr>
          <w:w w:val="105"/>
        </w:rPr>
        <w:t> на</w:t>
      </w:r>
      <w:r>
        <w:rPr>
          <w:w w:val="105"/>
        </w:rPr>
        <w:t> защиту,</w:t>
      </w:r>
      <w:r>
        <w:rPr>
          <w:w w:val="105"/>
        </w:rPr>
        <w:t> получе­ ны</w:t>
      </w:r>
      <w:r>
        <w:rPr>
          <w:spacing w:val="24"/>
          <w:w w:val="105"/>
        </w:rPr>
        <w:t> </w:t>
      </w:r>
      <w:r>
        <w:rPr>
          <w:w w:val="105"/>
        </w:rPr>
        <w:t>автором</w:t>
      </w:r>
      <w:r>
        <w:rPr>
          <w:spacing w:val="24"/>
          <w:w w:val="105"/>
        </w:rPr>
        <w:t> </w:t>
      </w:r>
      <w:r>
        <w:rPr>
          <w:w w:val="105"/>
        </w:rPr>
        <w:t>лично,</w:t>
      </w:r>
      <w:r>
        <w:rPr>
          <w:spacing w:val="24"/>
          <w:w w:val="105"/>
        </w:rPr>
        <w:t> </w:t>
      </w:r>
      <w:r>
        <w:rPr>
          <w:w w:val="105"/>
        </w:rPr>
        <w:t>либо</w:t>
      </w:r>
      <w:r>
        <w:rPr>
          <w:spacing w:val="24"/>
          <w:w w:val="105"/>
        </w:rPr>
        <w:t> </w:t>
      </w:r>
      <w:r>
        <w:rPr>
          <w:w w:val="105"/>
        </w:rPr>
        <w:t>при</w:t>
      </w:r>
      <w:r>
        <w:rPr>
          <w:spacing w:val="24"/>
          <w:w w:val="105"/>
        </w:rPr>
        <w:t> </w:t>
      </w:r>
      <w:r>
        <w:rPr>
          <w:w w:val="105"/>
        </w:rPr>
        <w:t>его</w:t>
      </w:r>
      <w:r>
        <w:rPr>
          <w:spacing w:val="24"/>
          <w:w w:val="105"/>
        </w:rPr>
        <w:t> </w:t>
      </w:r>
      <w:r>
        <w:rPr>
          <w:w w:val="105"/>
        </w:rPr>
        <w:t>непосредственном</w:t>
      </w:r>
      <w:r>
        <w:rPr>
          <w:spacing w:val="24"/>
          <w:w w:val="105"/>
        </w:rPr>
        <w:t> </w:t>
      </w:r>
      <w:r>
        <w:rPr>
          <w:w w:val="105"/>
        </w:rPr>
        <w:t>участии.</w:t>
      </w:r>
      <w:r>
        <w:rPr>
          <w:spacing w:val="24"/>
          <w:w w:val="105"/>
        </w:rPr>
        <w:t> </w:t>
      </w:r>
      <w:r>
        <w:rPr>
          <w:w w:val="105"/>
        </w:rPr>
        <w:t>Содержание</w:t>
      </w:r>
    </w:p>
    <w:p>
      <w:pPr>
        <w:pStyle w:val="BodyText"/>
        <w:spacing w:after="0" w:line="249" w:lineRule="auto"/>
        <w:jc w:val="both"/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49" w:lineRule="auto" w:before="87"/>
        <w:ind w:left="141" w:right="593"/>
        <w:jc w:val="both"/>
      </w:pPr>
      <w:r>
        <w:rPr>
          <w:w w:val="105"/>
        </w:rPr>
        <w:t>диссертации и выносимые на защиту основные положения отражают лич­ ный вклад автора в опубликованные работы. Результаты по подготовке и проведению</w:t>
      </w:r>
      <w:r>
        <w:rPr>
          <w:w w:val="105"/>
        </w:rPr>
        <w:t> эксперимента</w:t>
      </w:r>
      <w:r>
        <w:rPr>
          <w:w w:val="105"/>
        </w:rPr>
        <w:t> на</w:t>
      </w:r>
      <w:r>
        <w:rPr>
          <w:w w:val="105"/>
        </w:rPr>
        <w:t> ускорителе</w:t>
      </w:r>
      <w:r>
        <w:rPr>
          <w:w w:val="105"/>
        </w:rPr>
        <w:t> У-70</w:t>
      </w:r>
      <w:r>
        <w:rPr>
          <w:w w:val="105"/>
        </w:rPr>
        <w:t> получены</w:t>
      </w:r>
      <w:r>
        <w:rPr>
          <w:w w:val="105"/>
        </w:rPr>
        <w:t> в</w:t>
      </w:r>
      <w:r>
        <w:rPr>
          <w:w w:val="105"/>
        </w:rPr>
        <w:t> соавторстве</w:t>
      </w:r>
      <w:r>
        <w:rPr>
          <w:w w:val="105"/>
        </w:rPr>
        <w:t> с сотрудниками ИЯИ РАН и ИФВЭ. Подготовка к публикации полученных результатов проводилась совместно с соавторами.</w:t>
      </w:r>
    </w:p>
    <w:p>
      <w:pPr>
        <w:pStyle w:val="BodyText"/>
        <w:spacing w:before="65"/>
      </w:pPr>
    </w:p>
    <w:p>
      <w:pPr>
        <w:pStyle w:val="BodyText"/>
        <w:spacing w:line="249" w:lineRule="auto"/>
        <w:ind w:left="141" w:right="594" w:firstLine="498"/>
        <w:jc w:val="both"/>
      </w:pPr>
      <w:bookmarkStart w:name="Публикации" w:id="12"/>
      <w:bookmarkEnd w:id="12"/>
      <w:r>
        <w:rPr/>
      </w:r>
      <w:r>
        <w:rPr>
          <w:rFonts w:ascii="Georgia" w:hAnsi="Georgia"/>
          <w:b/>
          <w:w w:val="105"/>
          <w:u w:val="single"/>
        </w:rPr>
        <w:t>Публикации.</w:t>
      </w:r>
      <w:r>
        <w:rPr>
          <w:rFonts w:ascii="Georgia" w:hAnsi="Georgia"/>
          <w:b/>
          <w:spacing w:val="-14"/>
          <w:w w:val="105"/>
        </w:rPr>
        <w:t> </w:t>
      </w:r>
      <w:r>
        <w:rPr>
          <w:w w:val="105"/>
        </w:rPr>
        <w:t>Основные</w:t>
      </w:r>
      <w:r>
        <w:rPr>
          <w:spacing w:val="-13"/>
          <w:w w:val="105"/>
        </w:rPr>
        <w:t> </w:t>
      </w:r>
      <w:r>
        <w:rPr>
          <w:w w:val="105"/>
        </w:rPr>
        <w:t>результаты</w:t>
      </w:r>
      <w:r>
        <w:rPr>
          <w:spacing w:val="-13"/>
          <w:w w:val="105"/>
        </w:rPr>
        <w:t> </w:t>
      </w:r>
      <w:r>
        <w:rPr>
          <w:w w:val="105"/>
        </w:rPr>
        <w:t>по</w:t>
      </w:r>
      <w:r>
        <w:rPr>
          <w:spacing w:val="-13"/>
          <w:w w:val="105"/>
        </w:rPr>
        <w:t> </w:t>
      </w:r>
      <w:r>
        <w:rPr>
          <w:w w:val="105"/>
        </w:rPr>
        <w:t>теме</w:t>
      </w:r>
      <w:r>
        <w:rPr>
          <w:spacing w:val="-13"/>
          <w:w w:val="105"/>
        </w:rPr>
        <w:t> </w:t>
      </w:r>
      <w:r>
        <w:rPr>
          <w:w w:val="105"/>
        </w:rPr>
        <w:t>диссертации</w:t>
      </w:r>
      <w:r>
        <w:rPr>
          <w:spacing w:val="-13"/>
          <w:w w:val="105"/>
        </w:rPr>
        <w:t> </w:t>
      </w:r>
      <w:r>
        <w:rPr>
          <w:w w:val="105"/>
        </w:rPr>
        <w:t>изложены в</w:t>
      </w:r>
      <w:r>
        <w:rPr>
          <w:w w:val="105"/>
        </w:rPr>
        <w:t> XX</w:t>
      </w:r>
      <w:r>
        <w:rPr>
          <w:w w:val="105"/>
        </w:rPr>
        <w:t> печатных</w:t>
      </w:r>
      <w:r>
        <w:rPr>
          <w:w w:val="105"/>
        </w:rPr>
        <w:t> изданиях,</w:t>
      </w:r>
      <w:r>
        <w:rPr>
          <w:w w:val="105"/>
        </w:rPr>
        <w:t> X</w:t>
      </w:r>
      <w:r>
        <w:rPr>
          <w:w w:val="105"/>
        </w:rPr>
        <w:t> из</w:t>
      </w:r>
      <w:r>
        <w:rPr>
          <w:w w:val="105"/>
        </w:rPr>
        <w:t> которых</w:t>
      </w:r>
      <w:r>
        <w:rPr>
          <w:w w:val="105"/>
        </w:rPr>
        <w:t> изданы</w:t>
      </w:r>
      <w:r>
        <w:rPr>
          <w:w w:val="105"/>
        </w:rPr>
        <w:t> в</w:t>
      </w:r>
      <w:r>
        <w:rPr>
          <w:w w:val="105"/>
        </w:rPr>
        <w:t> журналах,</w:t>
      </w:r>
      <w:r>
        <w:rPr>
          <w:w w:val="105"/>
        </w:rPr>
        <w:t> рекомендо­ </w:t>
      </w:r>
      <w:bookmarkStart w:name="Содержание работы" w:id="13"/>
      <w:bookmarkEnd w:id="13"/>
      <w:r>
        <w:rPr>
          <w:w w:val="105"/>
        </w:rPr>
        <w:t>ванны</w:t>
      </w:r>
      <w:r>
        <w:rPr>
          <w:w w:val="105"/>
        </w:rPr>
        <w:t>х</w:t>
      </w:r>
      <w:r>
        <w:rPr>
          <w:spacing w:val="40"/>
          <w:w w:val="105"/>
        </w:rPr>
        <w:t> </w:t>
      </w:r>
      <w:r>
        <w:rPr>
          <w:w w:val="105"/>
        </w:rPr>
        <w:t>ВАК,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тезисах</w:t>
      </w:r>
      <w:r>
        <w:rPr>
          <w:spacing w:val="40"/>
          <w:w w:val="105"/>
        </w:rPr>
        <w:t> </w:t>
      </w:r>
      <w:r>
        <w:rPr>
          <w:w w:val="105"/>
        </w:rPr>
        <w:t>докладов.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</w:pPr>
      <w:r>
        <w:rPr>
          <w:w w:val="105"/>
        </w:rPr>
        <w:t>Содержание</w:t>
      </w:r>
      <w:r>
        <w:rPr>
          <w:spacing w:val="72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line="249" w:lineRule="auto" w:before="250"/>
        <w:ind w:left="141" w:right="593" w:firstLine="498"/>
        <w:jc w:val="both"/>
      </w:pPr>
      <w:r>
        <w:rPr>
          <w:w w:val="105"/>
        </w:rPr>
        <w:t>Во</w:t>
      </w:r>
      <w:r>
        <w:rPr>
          <w:spacing w:val="-7"/>
          <w:w w:val="105"/>
        </w:rPr>
        <w:t> </w:t>
      </w:r>
      <w:r>
        <w:rPr>
          <w:rFonts w:ascii="Georgia" w:hAnsi="Georgia"/>
          <w:b/>
          <w:w w:val="105"/>
          <w:u w:val="single"/>
        </w:rPr>
        <w:t>введении</w:t>
      </w:r>
      <w:r>
        <w:rPr>
          <w:rFonts w:ascii="Georgia" w:hAnsi="Georgia"/>
          <w:b/>
          <w:spacing w:val="-9"/>
          <w:w w:val="105"/>
        </w:rPr>
        <w:t> </w:t>
      </w:r>
      <w:r>
        <w:rPr>
          <w:w w:val="105"/>
        </w:rPr>
        <w:t>обосновывается</w:t>
      </w:r>
      <w:r>
        <w:rPr>
          <w:spacing w:val="-7"/>
          <w:w w:val="105"/>
        </w:rPr>
        <w:t> </w:t>
      </w:r>
      <w:r>
        <w:rPr>
          <w:w w:val="105"/>
        </w:rPr>
        <w:t>актуальность</w:t>
      </w:r>
      <w:r>
        <w:rPr>
          <w:spacing w:val="-7"/>
          <w:w w:val="105"/>
        </w:rPr>
        <w:t> </w:t>
      </w:r>
      <w:r>
        <w:rPr>
          <w:w w:val="105"/>
        </w:rPr>
        <w:t>исследований,</w:t>
      </w:r>
      <w:r>
        <w:rPr>
          <w:spacing w:val="-7"/>
          <w:w w:val="105"/>
        </w:rPr>
        <w:t> </w:t>
      </w:r>
      <w:r>
        <w:rPr>
          <w:w w:val="105"/>
        </w:rPr>
        <w:t>проводи­ мых в рамках данной диссертационной работы, приводится обзор научной литературы по изучаемой проблеме, формулируется цель, ставятся задачи работы, излагается научная новизна и практическая значимость представ­ ляемой работы. В последующих главах сначала описываются особенности дуальной</w:t>
      </w:r>
      <w:r>
        <w:rPr>
          <w:spacing w:val="-6"/>
          <w:w w:val="105"/>
        </w:rPr>
        <w:t> </w:t>
      </w:r>
      <w:r>
        <w:rPr>
          <w:w w:val="105"/>
        </w:rPr>
        <w:t>магнитооптической</w:t>
      </w:r>
      <w:r>
        <w:rPr>
          <w:spacing w:val="-6"/>
          <w:w w:val="105"/>
        </w:rPr>
        <w:t> </w:t>
      </w:r>
      <w:r>
        <w:rPr>
          <w:w w:val="105"/>
        </w:rPr>
        <w:t>структуры,</w:t>
      </w:r>
      <w:r>
        <w:rPr>
          <w:spacing w:val="-6"/>
          <w:w w:val="105"/>
        </w:rPr>
        <w:t> </w:t>
      </w:r>
      <w:r>
        <w:rPr>
          <w:w w:val="105"/>
        </w:rPr>
        <w:t>а</w:t>
      </w:r>
      <w:r>
        <w:rPr>
          <w:spacing w:val="-6"/>
          <w:w w:val="105"/>
        </w:rPr>
        <w:t> </w:t>
      </w:r>
      <w:r>
        <w:rPr>
          <w:w w:val="105"/>
        </w:rPr>
        <w:t>потом</w:t>
      </w:r>
      <w:r>
        <w:rPr>
          <w:spacing w:val="-6"/>
          <w:w w:val="105"/>
        </w:rPr>
        <w:t> </w:t>
      </w:r>
      <w:r>
        <w:rPr>
          <w:w w:val="105"/>
        </w:rPr>
        <w:t>идёт</w:t>
      </w:r>
      <w:r>
        <w:rPr>
          <w:spacing w:val="-6"/>
          <w:w w:val="105"/>
        </w:rPr>
        <w:t> </w:t>
      </w:r>
      <w:r>
        <w:rPr>
          <w:w w:val="105"/>
        </w:rPr>
        <w:t>более</w:t>
      </w:r>
      <w:r>
        <w:rPr>
          <w:spacing w:val="-6"/>
          <w:w w:val="105"/>
        </w:rPr>
        <w:t> </w:t>
      </w:r>
      <w:r>
        <w:rPr>
          <w:w w:val="105"/>
        </w:rPr>
        <w:t>детальное</w:t>
      </w:r>
      <w:r>
        <w:rPr>
          <w:spacing w:val="-6"/>
          <w:w w:val="105"/>
        </w:rPr>
        <w:t> </w:t>
      </w:r>
      <w:r>
        <w:rPr>
          <w:w w:val="105"/>
        </w:rPr>
        <w:t>рас­ смотрение</w:t>
      </w:r>
      <w:r>
        <w:rPr>
          <w:w w:val="105"/>
        </w:rPr>
        <w:t> вариации</w:t>
      </w:r>
      <w:r>
        <w:rPr>
          <w:w w:val="105"/>
        </w:rPr>
        <w:t> дисперсионной</w:t>
      </w:r>
      <w:r>
        <w:rPr>
          <w:w w:val="105"/>
        </w:rPr>
        <w:t> функции</w:t>
      </w:r>
      <w:r>
        <w:rPr>
          <w:w w:val="105"/>
        </w:rPr>
        <w:t> в</w:t>
      </w:r>
      <w:r>
        <w:rPr>
          <w:w w:val="105"/>
        </w:rPr>
        <w:t> резонансных</w:t>
      </w:r>
      <w:r>
        <w:rPr>
          <w:w w:val="105"/>
        </w:rPr>
        <w:t> структурах, методов</w:t>
      </w:r>
      <w:r>
        <w:rPr>
          <w:w w:val="105"/>
        </w:rPr>
        <w:t> преодоления</w:t>
      </w:r>
      <w:r>
        <w:rPr>
          <w:w w:val="105"/>
        </w:rPr>
        <w:t> критической</w:t>
      </w:r>
      <w:r>
        <w:rPr>
          <w:w w:val="105"/>
        </w:rPr>
        <w:t> энергии</w:t>
      </w:r>
      <w:r>
        <w:rPr>
          <w:w w:val="105"/>
        </w:rPr>
        <w:t> и</w:t>
      </w:r>
      <w:r>
        <w:rPr>
          <w:w w:val="105"/>
        </w:rPr>
        <w:t> в</w:t>
      </w:r>
      <w:r>
        <w:rPr>
          <w:w w:val="105"/>
        </w:rPr>
        <w:t> конце</w:t>
      </w:r>
      <w:r>
        <w:rPr>
          <w:w w:val="105"/>
        </w:rPr>
        <w:t> возможность</w:t>
      </w:r>
      <w:r>
        <w:rPr>
          <w:w w:val="105"/>
        </w:rPr>
        <w:t> про­ ведения</w:t>
      </w:r>
      <w:r>
        <w:rPr>
          <w:w w:val="105"/>
        </w:rPr>
        <w:t> прецизионных</w:t>
      </w:r>
      <w:r>
        <w:rPr>
          <w:w w:val="105"/>
        </w:rPr>
        <w:t> экспериментов</w:t>
      </w:r>
      <w:r>
        <w:rPr>
          <w:w w:val="105"/>
        </w:rPr>
        <w:t> по</w:t>
      </w:r>
      <w:r>
        <w:rPr>
          <w:w w:val="105"/>
        </w:rPr>
        <w:t> изучению</w:t>
      </w:r>
      <w:r>
        <w:rPr>
          <w:w w:val="105"/>
        </w:rPr>
        <w:t> ЭДМ</w:t>
      </w:r>
      <w:r>
        <w:rPr>
          <w:w w:val="105"/>
        </w:rPr>
        <w:t> элементарных заряженных</w:t>
      </w:r>
      <w:r>
        <w:rPr>
          <w:w w:val="105"/>
        </w:rPr>
        <w:t> частиц</w:t>
      </w:r>
      <w:r>
        <w:rPr>
          <w:w w:val="105"/>
        </w:rPr>
        <w:t> и</w:t>
      </w:r>
      <w:r>
        <w:rPr>
          <w:w w:val="105"/>
        </w:rPr>
        <w:t> поиску</w:t>
      </w:r>
      <w:r>
        <w:rPr>
          <w:w w:val="105"/>
        </w:rPr>
        <w:t> аксионоподобных</w:t>
      </w:r>
      <w:r>
        <w:rPr>
          <w:w w:val="105"/>
        </w:rPr>
        <w:t> частиц.</w:t>
      </w:r>
    </w:p>
    <w:p>
      <w:pPr>
        <w:pStyle w:val="BodyText"/>
        <w:spacing w:line="249" w:lineRule="auto" w:before="55"/>
        <w:ind w:left="141" w:right="593" w:firstLine="498"/>
        <w:jc w:val="both"/>
      </w:pP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rFonts w:ascii="Georgia" w:hAnsi="Georgia"/>
          <w:b/>
          <w:w w:val="105"/>
          <w:u w:val="single"/>
        </w:rPr>
        <w:t>первой</w:t>
      </w:r>
      <w:r>
        <w:rPr>
          <w:rFonts w:ascii="Georgia" w:hAnsi="Georgia"/>
          <w:b/>
          <w:spacing w:val="-13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главе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особое</w:t>
      </w:r>
      <w:r>
        <w:rPr>
          <w:spacing w:val="-13"/>
          <w:w w:val="105"/>
        </w:rPr>
        <w:t> </w:t>
      </w:r>
      <w:r>
        <w:rPr>
          <w:w w:val="105"/>
        </w:rPr>
        <w:t>внимание</w:t>
      </w:r>
      <w:r>
        <w:rPr>
          <w:spacing w:val="-12"/>
          <w:w w:val="105"/>
        </w:rPr>
        <w:t> </w:t>
      </w:r>
      <w:r>
        <w:rPr>
          <w:w w:val="105"/>
        </w:rPr>
        <w:t>уделено</w:t>
      </w:r>
      <w:r>
        <w:rPr>
          <w:spacing w:val="-13"/>
          <w:w w:val="105"/>
        </w:rPr>
        <w:t> </w:t>
      </w:r>
      <w:r>
        <w:rPr>
          <w:w w:val="105"/>
        </w:rPr>
        <w:t>процессам</w:t>
      </w:r>
      <w:r>
        <w:rPr>
          <w:spacing w:val="-12"/>
          <w:w w:val="105"/>
        </w:rPr>
        <w:t> </w:t>
      </w:r>
      <w:r>
        <w:rPr>
          <w:w w:val="105"/>
        </w:rPr>
        <w:t>внутрипучко­ вого</w:t>
      </w:r>
      <w:r>
        <w:rPr>
          <w:w w:val="105"/>
        </w:rPr>
        <w:t> рассеяния</w:t>
      </w:r>
      <w:r>
        <w:rPr>
          <w:w w:val="105"/>
        </w:rPr>
        <w:t> и</w:t>
      </w:r>
      <w:r>
        <w:rPr>
          <w:w w:val="105"/>
        </w:rPr>
        <w:t> наличию</w:t>
      </w:r>
      <w:r>
        <w:rPr>
          <w:w w:val="105"/>
        </w:rPr>
        <w:t> критической</w:t>
      </w:r>
      <w:r>
        <w:rPr>
          <w:w w:val="105"/>
        </w:rPr>
        <w:t> энергии,</w:t>
      </w:r>
      <w:r>
        <w:rPr>
          <w:w w:val="105"/>
        </w:rPr>
        <w:t> влияющие</w:t>
      </w:r>
      <w:r>
        <w:rPr>
          <w:w w:val="105"/>
        </w:rPr>
        <w:t> на</w:t>
      </w:r>
      <w:r>
        <w:rPr>
          <w:w w:val="105"/>
        </w:rPr>
        <w:t> динамику многозарядных</w:t>
      </w:r>
      <w:r>
        <w:rPr>
          <w:w w:val="105"/>
        </w:rPr>
        <w:t> тяжёлых</w:t>
      </w:r>
      <w:r>
        <w:rPr>
          <w:w w:val="105"/>
        </w:rPr>
        <w:t> ионов</w:t>
      </w:r>
      <w:r>
        <w:rPr>
          <w:w w:val="105"/>
        </w:rPr>
        <w:t> и</w:t>
      </w:r>
      <w:r>
        <w:rPr>
          <w:w w:val="105"/>
        </w:rPr>
        <w:t> лёгких</w:t>
      </w:r>
      <w:r>
        <w:rPr>
          <w:w w:val="105"/>
        </w:rPr>
        <w:t> ядер.</w:t>
      </w:r>
      <w:r>
        <w:rPr>
          <w:w w:val="105"/>
        </w:rPr>
        <w:t> С</w:t>
      </w:r>
      <w:r>
        <w:rPr>
          <w:w w:val="105"/>
        </w:rPr>
        <w:t> этой</w:t>
      </w:r>
      <w:r>
        <w:rPr>
          <w:w w:val="105"/>
        </w:rPr>
        <w:t> целью</w:t>
      </w:r>
      <w:r>
        <w:rPr>
          <w:w w:val="105"/>
        </w:rPr>
        <w:t> рассматри­ вается дуальная магнитооптическая структура, способная адаптироваться для</w:t>
      </w:r>
      <w:r>
        <w:rPr>
          <w:spacing w:val="40"/>
          <w:w w:val="105"/>
        </w:rPr>
        <w:t> </w:t>
      </w:r>
      <w:r>
        <w:rPr>
          <w:w w:val="105"/>
        </w:rPr>
        <w:t>целей</w:t>
      </w:r>
      <w:r>
        <w:rPr>
          <w:spacing w:val="40"/>
          <w:w w:val="105"/>
        </w:rPr>
        <w:t> </w:t>
      </w:r>
      <w:r>
        <w:rPr>
          <w:w w:val="105"/>
        </w:rPr>
        <w:t>обоих</w:t>
      </w:r>
      <w:r>
        <w:rPr>
          <w:spacing w:val="40"/>
          <w:w w:val="105"/>
        </w:rPr>
        <w:t> </w:t>
      </w:r>
      <w:r>
        <w:rPr>
          <w:w w:val="105"/>
        </w:rPr>
        <w:t>типов</w:t>
      </w:r>
      <w:r>
        <w:rPr>
          <w:spacing w:val="40"/>
          <w:w w:val="105"/>
        </w:rPr>
        <w:t> </w:t>
      </w:r>
      <w:r>
        <w:rPr>
          <w:w w:val="105"/>
        </w:rPr>
        <w:t>экспериментов.</w:t>
      </w:r>
    </w:p>
    <w:p>
      <w:pPr>
        <w:pStyle w:val="BodyText"/>
        <w:spacing w:line="249" w:lineRule="auto" w:before="56"/>
        <w:ind w:left="141" w:right="594" w:firstLine="498"/>
        <w:jc w:val="both"/>
      </w:pPr>
      <w:r>
        <w:rPr>
          <w:w w:val="105"/>
        </w:rPr>
        <w:t>В</w:t>
      </w:r>
      <w:r>
        <w:rPr>
          <w:w w:val="105"/>
        </w:rPr>
        <w:t> случае</w:t>
      </w:r>
      <w:r>
        <w:rPr>
          <w:w w:val="105"/>
        </w:rPr>
        <w:t> тяжелых</w:t>
      </w:r>
      <w:r>
        <w:rPr>
          <w:w w:val="105"/>
        </w:rPr>
        <w:t> ионов</w:t>
      </w:r>
      <w:r>
        <w:rPr>
          <w:w w:val="105"/>
        </w:rPr>
        <w:t> зарядность</w:t>
      </w:r>
      <w:r>
        <w:rPr>
          <w:w w:val="105"/>
        </w:rPr>
        <w:t> выделяет</w:t>
      </w:r>
      <w:r>
        <w:rPr>
          <w:w w:val="105"/>
        </w:rPr>
        <w:t> проблему</w:t>
      </w:r>
      <w:r>
        <w:rPr>
          <w:w w:val="105"/>
        </w:rPr>
        <w:t> внутри­ пучкового</w:t>
      </w:r>
      <w:r>
        <w:rPr>
          <w:w w:val="105"/>
        </w:rPr>
        <w:t> рассеяния</w:t>
      </w:r>
      <w:r>
        <w:rPr>
          <w:w w:val="105"/>
        </w:rPr>
        <w:t> пучка</w:t>
      </w:r>
      <w:r>
        <w:rPr>
          <w:w w:val="105"/>
        </w:rPr>
        <w:t> на</w:t>
      </w:r>
      <w:r>
        <w:rPr>
          <w:w w:val="105"/>
        </w:rPr>
        <w:t> первый</w:t>
      </w:r>
      <w:r>
        <w:rPr>
          <w:w w:val="105"/>
        </w:rPr>
        <w:t> план.</w:t>
      </w:r>
      <w:r>
        <w:rPr>
          <w:w w:val="105"/>
        </w:rPr>
        <w:t> Разогрев</w:t>
      </w:r>
      <w:r>
        <w:rPr>
          <w:w w:val="105"/>
        </w:rPr>
        <w:t> пучка</w:t>
      </w:r>
      <w:r>
        <w:rPr>
          <w:w w:val="105"/>
        </w:rPr>
        <w:t> приводит</w:t>
      </w:r>
      <w:r>
        <w:rPr>
          <w:w w:val="105"/>
        </w:rPr>
        <w:t> к росту поперечного эмиттанса и продольного разброса по импульсам. Для предотвращения неконтролируемого роста фазового объёма применяются техники по охлаждению пучка. Рассматривается стабильность пучка с точ­ ки зрения времени жизни пучка, в стационарном, независимом, от времени случае параметры пучка при наличии внутрипучкового рассеяния и охла­ ждения</w:t>
      </w:r>
      <w:r>
        <w:rPr>
          <w:spacing w:val="40"/>
          <w:w w:val="105"/>
        </w:rPr>
        <w:t> </w:t>
      </w:r>
      <w:r>
        <w:rPr>
          <w:w w:val="105"/>
        </w:rPr>
        <w:t>определяются</w:t>
      </w:r>
      <w:r>
        <w:rPr>
          <w:spacing w:val="40"/>
          <w:w w:val="105"/>
        </w:rPr>
        <w:t> </w:t>
      </w:r>
      <w:r>
        <w:rPr>
          <w:w w:val="105"/>
        </w:rPr>
        <w:t>как</w:t>
      </w:r>
    </w:p>
    <w:p>
      <w:pPr>
        <w:pStyle w:val="BodyText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8400" w:h="11910"/>
          <w:pgMar w:header="0" w:footer="450" w:top="600" w:bottom="580" w:left="425" w:right="425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29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Arial" w:eastAsia="Arial"/>
          <w:i/>
          <w:sz w:val="14"/>
        </w:rPr>
      </w:pPr>
      <w:r>
        <w:rPr>
          <w:i/>
          <w:spacing w:val="-5"/>
          <w:w w:val="70"/>
          <w:position w:val="3"/>
          <w:sz w:val="20"/>
        </w:rPr>
        <w:t>𝜀</w:t>
      </w:r>
      <w:r>
        <w:rPr>
          <w:rFonts w:ascii="Arial" w:eastAsia="Arial"/>
          <w:i/>
          <w:spacing w:val="-5"/>
          <w:w w:val="70"/>
          <w:sz w:val="14"/>
        </w:rPr>
        <w:t>𝑠𝑡</w:t>
      </w:r>
    </w:p>
    <w:p>
      <w:pPr>
        <w:spacing w:line="240" w:lineRule="auto" w:before="108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spacing w:before="0"/>
        <w:ind w:left="25" w:right="0" w:firstLine="0"/>
        <w:jc w:val="left"/>
        <w:rPr>
          <w:i/>
          <w:sz w:val="20"/>
        </w:rPr>
      </w:pPr>
      <w:r>
        <w:rPr>
          <w:rFonts w:ascii="Tahoma" w:eastAsia="Tahoma"/>
          <w:sz w:val="20"/>
        </w:rPr>
        <w:t>=</w:t>
      </w:r>
      <w:r>
        <w:rPr>
          <w:rFonts w:ascii="Tahoma" w:eastAsia="Tahoma"/>
          <w:spacing w:val="24"/>
          <w:sz w:val="20"/>
        </w:rPr>
        <w:t> </w:t>
      </w:r>
      <w:r>
        <w:rPr>
          <w:i/>
          <w:spacing w:val="-52"/>
          <w:w w:val="65"/>
          <w:sz w:val="20"/>
        </w:rPr>
        <w:t>𝜏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114"/>
        <w:rPr>
          <w:i/>
          <w:sz w:val="14"/>
        </w:rPr>
      </w:pPr>
    </w:p>
    <w:p>
      <w:pPr>
        <w:spacing w:before="1"/>
        <w:ind w:left="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spacing w:val="-5"/>
          <w:w w:val="45"/>
          <w:sz w:val="14"/>
        </w:rPr>
        <w:t>𝑡𝑟</w:t>
      </w:r>
    </w:p>
    <w:p>
      <w:pPr>
        <w:spacing w:line="240" w:lineRule="auto" w:before="1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tabs>
          <w:tab w:pos="288" w:val="left" w:leader="none"/>
        </w:tabs>
        <w:spacing w:line="177" w:lineRule="auto" w:before="0"/>
        <w:ind w:left="18" w:right="0" w:firstLine="0"/>
        <w:jc w:val="left"/>
        <w:rPr>
          <w:i/>
          <w:sz w:val="20"/>
        </w:rPr>
      </w:pPr>
      <w:r>
        <w:rPr>
          <w:rFonts w:ascii="Georgia" w:hAnsi="Georgia" w:eastAsia="Georgia"/>
          <w:i/>
          <w:spacing w:val="-10"/>
          <w:w w:val="90"/>
          <w:position w:val="-12"/>
          <w:sz w:val="20"/>
        </w:rPr>
        <w:t>·</w:t>
      </w:r>
      <w:r>
        <w:rPr>
          <w:rFonts w:ascii="Georgia" w:hAnsi="Georgia" w:eastAsia="Georgia"/>
          <w:i/>
          <w:position w:val="-12"/>
          <w:sz w:val="20"/>
        </w:rPr>
        <w:tab/>
      </w:r>
      <w:r>
        <w:rPr>
          <w:i/>
          <w:spacing w:val="-36"/>
          <w:w w:val="65"/>
          <w:sz w:val="20"/>
          <w:u w:val="single"/>
        </w:rPr>
        <w:t>𝑑𝜀</w:t>
      </w:r>
    </w:p>
    <w:p>
      <w:pPr>
        <w:spacing w:line="174" w:lineRule="exact" w:before="0"/>
        <w:ind w:left="299" w:right="0" w:firstLine="0"/>
        <w:jc w:val="left"/>
        <w:rPr>
          <w:i/>
          <w:sz w:val="20"/>
        </w:rPr>
      </w:pPr>
      <w:r>
        <w:rPr>
          <w:i/>
          <w:spacing w:val="-5"/>
          <w:w w:val="45"/>
          <w:sz w:val="20"/>
        </w:rPr>
        <w:t>𝑑𝑡</w:t>
      </w:r>
    </w:p>
    <w:p>
      <w:pPr>
        <w:spacing w:before="59"/>
        <w:ind w:left="0" w:right="3016" w:firstLine="0"/>
        <w:jc w:val="center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spacing w:val="-5"/>
          <w:w w:val="65"/>
          <w:sz w:val="20"/>
        </w:rPr>
        <w:t>⃒⃒⃒</w:t>
      </w:r>
    </w:p>
    <w:p>
      <w:pPr>
        <w:spacing w:line="288" w:lineRule="exact" w:before="124"/>
        <w:ind w:left="0" w:right="2922" w:firstLine="0"/>
        <w:jc w:val="center"/>
        <w:rPr>
          <w:rFonts w:ascii="Arial" w:hAnsi="Arial" w:eastAsia="Arial"/>
          <w:i/>
          <w:sz w:val="10"/>
        </w:rPr>
      </w:pPr>
      <w:r>
        <w:rPr>
          <w:rFonts w:ascii="Arial" w:hAnsi="Arial" w:eastAsia="Arial"/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2263101</wp:posOffset>
                </wp:positionH>
                <wp:positionV relativeFrom="paragraph">
                  <wp:posOffset>-117783</wp:posOffset>
                </wp:positionV>
                <wp:extent cx="341630" cy="3937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41630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 w:cs="Cambria" w:eastAsia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 w:eastAsia="Cambria"/>
                                <w:spacing w:val="-5"/>
                                <w:w w:val="65"/>
                                <w:sz w:val="20"/>
                                <w:szCs w:val="20"/>
                              </w:rPr>
                              <w:t>(︂</w:t>
                            </w:r>
                            <w:r>
                              <w:rPr>
                                <w:rFonts w:ascii="Cambria" w:hAnsi="Cambria" w:cs="Cambria" w:eastAsia="Cambr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 w:cs="Cambria" w:eastAsia="Cambria"/>
                                <w:spacing w:val="-16"/>
                                <w:w w:val="60"/>
                                <w:sz w:val="20"/>
                                <w:szCs w:val="20"/>
                              </w:rPr>
                              <w:t>)︂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97006pt;margin-top:-9.274274pt;width:26.9pt;height:31pt;mso-position-horizontal-relative:page;mso-position-vertical-relative:paragraph;z-index:-16012288" type="#_x0000_t202" id="docshape3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spacing w:val="-5"/>
                          <w:w w:val="65"/>
                          <w:sz w:val="20"/>
                          <w:szCs w:val="20"/>
                        </w:rPr>
                        <w:t>(︂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 w:cs="Cambria" w:eastAsia="Cambria"/>
                          <w:spacing w:val="-16"/>
                          <w:w w:val="60"/>
                          <w:sz w:val="20"/>
                          <w:szCs w:val="20"/>
                        </w:rPr>
                        <w:t>)︂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2391841</wp:posOffset>
                </wp:positionH>
                <wp:positionV relativeFrom="paragraph">
                  <wp:posOffset>266912</wp:posOffset>
                </wp:positionV>
                <wp:extent cx="400685" cy="393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0068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 w:cs="Cambria" w:eastAsia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Cambria" w:eastAsia="Cambria"/>
                                <w:spacing w:val="-5"/>
                                <w:w w:val="65"/>
                                <w:sz w:val="20"/>
                                <w:szCs w:val="20"/>
                              </w:rPr>
                              <w:t>(︂</w:t>
                            </w:r>
                            <w:r>
                              <w:rPr>
                                <w:rFonts w:ascii="Cambria" w:hAnsi="Cambria" w:cs="Cambria" w:eastAsia="Cambr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 w:cs="Cambria" w:eastAsia="Cambria"/>
                                <w:spacing w:val="-15"/>
                                <w:w w:val="60"/>
                                <w:sz w:val="20"/>
                                <w:szCs w:val="20"/>
                              </w:rPr>
                              <w:t>)︂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34pt;margin-top:21.016726pt;width:31.55pt;height:31pt;mso-position-horizontal-relative:page;mso-position-vertical-relative:paragraph;z-index:-16011264" type="#_x0000_t202" id="docshape4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spacing w:val="-5"/>
                          <w:w w:val="65"/>
                          <w:sz w:val="20"/>
                          <w:szCs w:val="20"/>
                        </w:rPr>
                        <w:t>(︂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 w:cs="Cambria" w:eastAsia="Cambria"/>
                          <w:spacing w:val="-15"/>
                          <w:w w:val="60"/>
                          <w:sz w:val="20"/>
                          <w:szCs w:val="20"/>
                        </w:rPr>
                        <w:t>)︂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i/>
          <w:spacing w:val="2"/>
          <w:w w:val="90"/>
          <w:position w:val="3"/>
          <w:sz w:val="14"/>
        </w:rPr>
        <w:t>𝐼𝐵𝑆</w:t>
      </w:r>
      <w:r>
        <w:rPr>
          <w:rFonts w:ascii="Arial" w:hAnsi="Arial" w:eastAsia="Arial"/>
          <w:i/>
          <w:spacing w:val="-3"/>
          <w:w w:val="90"/>
          <w:position w:val="3"/>
          <w:sz w:val="14"/>
        </w:rPr>
        <w:t> </w:t>
      </w:r>
      <w:r>
        <w:rPr>
          <w:rFonts w:ascii="Cambria" w:hAnsi="Cambria" w:eastAsia="Cambria"/>
          <w:spacing w:val="-2"/>
          <w:w w:val="95"/>
          <w:position w:val="16"/>
          <w:sz w:val="20"/>
        </w:rPr>
        <w:t>⃒</w:t>
      </w:r>
      <w:r>
        <w:rPr>
          <w:i/>
          <w:spacing w:val="-2"/>
          <w:w w:val="95"/>
          <w:position w:val="2"/>
          <w:sz w:val="14"/>
        </w:rPr>
        <w:t>ℰ</w:t>
      </w:r>
      <w:r>
        <w:rPr>
          <w:rFonts w:ascii="Lucida Sans Unicode" w:hAnsi="Lucida Sans Unicode" w:eastAsia="Lucida Sans Unicode"/>
          <w:spacing w:val="-2"/>
          <w:w w:val="95"/>
          <w:position w:val="2"/>
          <w:sz w:val="14"/>
        </w:rPr>
        <w:t>=</w:t>
      </w:r>
      <w:r>
        <w:rPr>
          <w:rFonts w:ascii="Arial" w:hAnsi="Arial" w:eastAsia="Arial"/>
          <w:i/>
          <w:spacing w:val="-2"/>
          <w:w w:val="95"/>
          <w:position w:val="2"/>
          <w:sz w:val="14"/>
        </w:rPr>
        <w:t>𝜀</w:t>
      </w:r>
      <w:r>
        <w:rPr>
          <w:rFonts w:ascii="Arial" w:hAnsi="Arial" w:eastAsia="Arial"/>
          <w:i/>
          <w:spacing w:val="-2"/>
          <w:w w:val="95"/>
          <w:sz w:val="10"/>
        </w:rPr>
        <w:t>𝑠𝑡</w:t>
      </w:r>
    </w:p>
    <w:p>
      <w:pPr>
        <w:spacing w:after="0" w:line="288" w:lineRule="exact"/>
        <w:jc w:val="center"/>
        <w:rPr>
          <w:rFonts w:ascii="Arial" w:hAnsi="Arial" w:eastAsia="Arial"/>
          <w:i/>
          <w:sz w:val="10"/>
        </w:rPr>
        <w:sectPr>
          <w:type w:val="continuous"/>
          <w:pgSz w:w="8400" w:h="11910"/>
          <w:pgMar w:header="0" w:footer="450" w:top="680" w:bottom="280" w:left="425" w:right="425"/>
          <w:cols w:num="5" w:equalWidth="0">
            <w:col w:w="2461" w:space="40"/>
            <w:col w:w="347"/>
            <w:col w:w="135" w:space="39"/>
            <w:col w:w="486" w:space="39"/>
            <w:col w:w="4004"/>
          </w:cols>
        </w:sectPr>
      </w:pPr>
    </w:p>
    <w:p>
      <w:pPr>
        <w:spacing w:before="219"/>
        <w:ind w:left="0" w:right="0" w:firstLine="0"/>
        <w:jc w:val="right"/>
        <w:rPr>
          <w:rFonts w:ascii="Georgia" w:hAnsi="Georgia" w:eastAsia="Georgia"/>
          <w:i/>
          <w:sz w:val="20"/>
        </w:rPr>
      </w:pPr>
      <w:r>
        <w:rPr>
          <w:rFonts w:ascii="Georgia" w:hAnsi="Georgia" w:eastAsia="Georgi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1743201</wp:posOffset>
                </wp:positionH>
                <wp:positionV relativeFrom="paragraph">
                  <wp:posOffset>243209</wp:posOffset>
                </wp:positionV>
                <wp:extent cx="86360" cy="889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63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5"/>
                                <w:w w:val="45"/>
                                <w:sz w:val="14"/>
                              </w:rPr>
                              <w:t>𝑠𝑡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59995pt;margin-top:19.150324pt;width:6.8pt;height:7pt;mso-position-horizontal-relative:page;mso-position-vertical-relative:paragraph;z-index:-16011776" type="#_x0000_t202" id="docshape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4"/>
                        </w:rPr>
                      </w:pPr>
                      <w:r>
                        <w:rPr>
                          <w:rFonts w:ascii="Arial" w:eastAsia="Arial"/>
                          <w:i/>
                          <w:spacing w:val="-5"/>
                          <w:w w:val="45"/>
                          <w:sz w:val="14"/>
                        </w:rPr>
                        <w:t>𝑠𝑡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0"/>
        </w:rPr>
        <w:t>𝛿</w:t>
      </w:r>
      <w:r>
        <w:rPr>
          <w:rFonts w:ascii="Lucida Sans Unicode" w:hAnsi="Lucida Sans Unicode" w:eastAsia="Lucida Sans Unicode"/>
          <w:spacing w:val="-2"/>
          <w:sz w:val="20"/>
          <w:vertAlign w:val="superscript"/>
        </w:rPr>
        <w:t>2</w:t>
      </w:r>
      <w:r>
        <w:rPr>
          <w:rFonts w:ascii="Lucida Sans Unicode" w:hAnsi="Lucida Sans Unicode" w:eastAsia="Lucida Sans Unicode"/>
          <w:spacing w:val="13"/>
          <w:sz w:val="20"/>
          <w:vertAlign w:val="baseline"/>
        </w:rPr>
        <w:t> </w:t>
      </w:r>
      <w:r>
        <w:rPr>
          <w:rFonts w:ascii="Tahoma" w:hAnsi="Tahoma" w:eastAsia="Tahoma"/>
          <w:spacing w:val="-2"/>
          <w:sz w:val="20"/>
          <w:vertAlign w:val="baseline"/>
        </w:rPr>
        <w:t>=</w:t>
      </w:r>
      <w:r>
        <w:rPr>
          <w:rFonts w:ascii="Tahoma" w:hAnsi="Tahoma" w:eastAsia="Tahoma"/>
          <w:spacing w:val="-10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𝜏</w:t>
      </w:r>
      <w:r>
        <w:rPr>
          <w:rFonts w:ascii="Palatino Linotype" w:hAnsi="Palatino Linotype" w:eastAsia="Palatino Linotype"/>
          <w:spacing w:val="-2"/>
          <w:sz w:val="20"/>
          <w:vertAlign w:val="subscript"/>
        </w:rPr>
        <w:t>long</w:t>
      </w:r>
      <w:r>
        <w:rPr>
          <w:rFonts w:ascii="Palatino Linotype" w:hAnsi="Palatino Linotype" w:eastAsia="Palatino Linotype"/>
          <w:spacing w:val="22"/>
          <w:sz w:val="20"/>
          <w:vertAlign w:val="baseline"/>
        </w:rPr>
        <w:t> </w:t>
      </w:r>
      <w:r>
        <w:rPr>
          <w:rFonts w:ascii="Georgia" w:hAnsi="Georgia" w:eastAsia="Georgia"/>
          <w:i/>
          <w:spacing w:val="-10"/>
          <w:sz w:val="20"/>
          <w:vertAlign w:val="baseline"/>
        </w:rPr>
        <w:t>·</w:t>
      </w:r>
    </w:p>
    <w:p>
      <w:pPr>
        <w:spacing w:line="306" w:lineRule="exact" w:before="84"/>
        <w:ind w:left="175" w:right="0" w:firstLine="0"/>
        <w:jc w:val="left"/>
        <w:rPr>
          <w:rFonts w:ascii="Lucida Sans Unicode" w:eastAsia="Lucida Sans Unicode"/>
          <w:sz w:val="20"/>
        </w:rPr>
      </w:pPr>
      <w:r>
        <w:rPr/>
        <w:br w:type="column"/>
      </w:r>
      <w:r>
        <w:rPr>
          <w:i/>
          <w:spacing w:val="-5"/>
          <w:w w:val="55"/>
          <w:sz w:val="20"/>
        </w:rPr>
        <w:t>𝑑𝛿</w:t>
      </w:r>
      <w:r>
        <w:rPr>
          <w:rFonts w:ascii="Lucida Sans Unicode" w:eastAsia="Lucida Sans Unicode"/>
          <w:spacing w:val="-5"/>
          <w:w w:val="55"/>
          <w:sz w:val="20"/>
          <w:vertAlign w:val="superscript"/>
        </w:rPr>
        <w:t>2</w:t>
      </w:r>
    </w:p>
    <w:p>
      <w:pPr>
        <w:pStyle w:val="BodyText"/>
        <w:spacing w:line="20" w:lineRule="exact"/>
        <w:ind w:left="175" w:right="-87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18415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84150" cy="5080"/>
                          <a:chExt cx="18415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0" y="0"/>
                                </a:moveTo>
                                <a:lnTo>
                                  <a:pt x="18364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pt;height:.4pt;mso-position-horizontal-relative:char;mso-position-vertical-relative:line" id="docshapegroup6" coordorigin="0,0" coordsize="290,8">
                <v:line style="position:absolute" from="0,4" to="28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spacing w:line="208" w:lineRule="exact" w:before="0"/>
        <w:ind w:left="231" w:right="0" w:firstLine="0"/>
        <w:jc w:val="left"/>
        <w:rPr>
          <w:i/>
          <w:sz w:val="20"/>
        </w:rPr>
      </w:pPr>
      <w:r>
        <w:rPr>
          <w:i/>
          <w:spacing w:val="-5"/>
          <w:w w:val="55"/>
          <w:sz w:val="20"/>
        </w:rPr>
        <w:t>𝑑𝑡</w:t>
      </w:r>
    </w:p>
    <w:p>
      <w:pPr>
        <w:spacing w:line="194" w:lineRule="exact" w:before="0"/>
        <w:ind w:left="0" w:right="2711" w:firstLine="0"/>
        <w:jc w:val="center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spacing w:val="-5"/>
          <w:w w:val="65"/>
          <w:sz w:val="20"/>
        </w:rPr>
        <w:t>⃒⃒⃒</w:t>
      </w:r>
    </w:p>
    <w:p>
      <w:pPr>
        <w:spacing w:before="123"/>
        <w:ind w:left="0" w:right="2612" w:firstLine="0"/>
        <w:jc w:val="center"/>
        <w:rPr>
          <w:rFonts w:ascii="Ink Free" w:hAnsi="Ink Free" w:eastAsia="Ink Free"/>
          <w:sz w:val="14"/>
        </w:rPr>
      </w:pPr>
      <w:r>
        <w:rPr>
          <w:rFonts w:ascii="Ink Free" w:hAnsi="Ink Free" w:eastAsia="Ink Free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3262325</wp:posOffset>
                </wp:positionH>
                <wp:positionV relativeFrom="paragraph">
                  <wp:posOffset>266259</wp:posOffset>
                </wp:positionV>
                <wp:extent cx="78105" cy="635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10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5"/>
                                <w:w w:val="60"/>
                                <w:sz w:val="10"/>
                              </w:rPr>
                              <w:t>𝑠𝑡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76007pt;margin-top:20.965343pt;width:6.15pt;height:5pt;mso-position-horizontal-relative:page;mso-position-vertical-relative:paragraph;z-index:-16010752" type="#_x0000_t202" id="docshape7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10"/>
                        </w:rPr>
                      </w:pPr>
                      <w:r>
                        <w:rPr>
                          <w:rFonts w:ascii="Arial" w:eastAsia="Arial"/>
                          <w:i/>
                          <w:spacing w:val="-5"/>
                          <w:w w:val="60"/>
                          <w:sz w:val="10"/>
                        </w:rPr>
                        <w:t>𝑠𝑡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i/>
          <w:spacing w:val="2"/>
          <w:w w:val="80"/>
          <w:position w:val="1"/>
          <w:sz w:val="14"/>
        </w:rPr>
        <w:t>𝐼𝐵𝑆</w:t>
      </w:r>
      <w:r>
        <w:rPr>
          <w:rFonts w:ascii="Arial" w:hAnsi="Arial" w:eastAsia="Arial"/>
          <w:i/>
          <w:spacing w:val="-3"/>
          <w:w w:val="80"/>
          <w:position w:val="1"/>
          <w:sz w:val="14"/>
        </w:rPr>
        <w:t> </w:t>
      </w:r>
      <w:r>
        <w:rPr>
          <w:rFonts w:ascii="Cambria" w:hAnsi="Cambria" w:eastAsia="Cambria"/>
          <w:spacing w:val="2"/>
          <w:w w:val="80"/>
          <w:position w:val="14"/>
          <w:sz w:val="20"/>
        </w:rPr>
        <w:t>⃒</w:t>
      </w:r>
      <w:r>
        <w:rPr>
          <w:rFonts w:ascii="Arial" w:hAnsi="Arial" w:eastAsia="Arial"/>
          <w:i/>
          <w:spacing w:val="2"/>
          <w:w w:val="80"/>
          <w:sz w:val="14"/>
        </w:rPr>
        <w:t>𝛿</w:t>
      </w:r>
      <w:r>
        <w:rPr>
          <w:rFonts w:ascii="Ink Free" w:hAnsi="Ink Free" w:eastAsia="Ink Free"/>
          <w:spacing w:val="2"/>
          <w:w w:val="80"/>
          <w:position w:val="4"/>
          <w:sz w:val="10"/>
        </w:rPr>
        <w:t>2</w:t>
      </w:r>
      <w:r>
        <w:rPr>
          <w:rFonts w:ascii="Ink Free" w:hAnsi="Ink Free" w:eastAsia="Ink Free"/>
          <w:spacing w:val="-7"/>
          <w:w w:val="80"/>
          <w:position w:val="4"/>
          <w:sz w:val="10"/>
        </w:rPr>
        <w:t> </w:t>
      </w:r>
      <w:r>
        <w:rPr>
          <w:rFonts w:ascii="Lucida Sans Unicode" w:hAnsi="Lucida Sans Unicode" w:eastAsia="Lucida Sans Unicode"/>
          <w:spacing w:val="-5"/>
          <w:w w:val="80"/>
          <w:sz w:val="14"/>
        </w:rPr>
        <w:t>=</w:t>
      </w:r>
      <w:r>
        <w:rPr>
          <w:rFonts w:ascii="Arial" w:hAnsi="Arial" w:eastAsia="Arial"/>
          <w:i/>
          <w:spacing w:val="-5"/>
          <w:w w:val="80"/>
          <w:sz w:val="14"/>
        </w:rPr>
        <w:t>𝛿</w:t>
      </w:r>
      <w:r>
        <w:rPr>
          <w:rFonts w:ascii="Ink Free" w:hAnsi="Ink Free" w:eastAsia="Ink Free"/>
          <w:spacing w:val="-5"/>
          <w:w w:val="80"/>
          <w:sz w:val="14"/>
          <w:vertAlign w:val="superscript"/>
        </w:rPr>
        <w:t>2</w:t>
      </w:r>
    </w:p>
    <w:p>
      <w:pPr>
        <w:spacing w:after="0"/>
        <w:jc w:val="center"/>
        <w:rPr>
          <w:rFonts w:ascii="Ink Free" w:hAnsi="Ink Free" w:eastAsia="Ink Free"/>
          <w:sz w:val="14"/>
        </w:rPr>
        <w:sectPr>
          <w:type w:val="continuous"/>
          <w:pgSz w:w="8400" w:h="11910"/>
          <w:pgMar w:header="0" w:footer="450" w:top="680" w:bottom="280" w:left="425" w:right="425"/>
          <w:cols w:num="3" w:equalWidth="0">
            <w:col w:w="3298" w:space="40"/>
            <w:col w:w="455" w:space="39"/>
            <w:col w:w="3718"/>
          </w:cols>
        </w:sectPr>
      </w:pPr>
    </w:p>
    <w:p>
      <w:pPr>
        <w:pStyle w:val="BodyText"/>
        <w:spacing w:line="249" w:lineRule="auto" w:before="77"/>
        <w:ind w:left="595" w:right="139"/>
        <w:jc w:val="both"/>
      </w:pPr>
      <w:r>
        <w:rPr>
          <w:w w:val="105"/>
        </w:rPr>
        <w:t>В</w:t>
      </w:r>
      <w:r>
        <w:rPr>
          <w:w w:val="105"/>
        </w:rPr>
        <w:t> современных</w:t>
      </w:r>
      <w:r>
        <w:rPr>
          <w:w w:val="105"/>
        </w:rPr>
        <w:t> установках</w:t>
      </w:r>
      <w:r>
        <w:rPr>
          <w:w w:val="105"/>
        </w:rPr>
        <w:t> используется</w:t>
      </w:r>
      <w:r>
        <w:rPr>
          <w:w w:val="105"/>
        </w:rPr>
        <w:t> как</w:t>
      </w:r>
      <w:r>
        <w:rPr>
          <w:w w:val="105"/>
        </w:rPr>
        <w:t> стохастическое,</w:t>
      </w:r>
      <w:r>
        <w:rPr>
          <w:w w:val="105"/>
        </w:rPr>
        <w:t> так</w:t>
      </w:r>
      <w:r>
        <w:rPr>
          <w:w w:val="105"/>
        </w:rPr>
        <w:t> и</w:t>
      </w:r>
      <w:r>
        <w:rPr>
          <w:w w:val="105"/>
        </w:rPr>
        <w:t> элек­ тронное</w:t>
      </w:r>
      <w:r>
        <w:rPr>
          <w:spacing w:val="-7"/>
          <w:w w:val="105"/>
        </w:rPr>
        <w:t> </w:t>
      </w:r>
      <w:r>
        <w:rPr>
          <w:w w:val="105"/>
        </w:rPr>
        <w:t>охлаждение.</w:t>
      </w:r>
      <w:r>
        <w:rPr>
          <w:spacing w:val="-7"/>
          <w:w w:val="105"/>
        </w:rPr>
        <w:t> </w:t>
      </w:r>
      <w:r>
        <w:rPr>
          <w:w w:val="105"/>
        </w:rPr>
        <w:t>Использование</w:t>
      </w:r>
      <w:r>
        <w:rPr>
          <w:spacing w:val="-7"/>
          <w:w w:val="105"/>
        </w:rPr>
        <w:t> </w:t>
      </w:r>
      <w:r>
        <w:rPr>
          <w:w w:val="105"/>
        </w:rPr>
        <w:t>стохастического</w:t>
      </w:r>
      <w:r>
        <w:rPr>
          <w:spacing w:val="-7"/>
          <w:w w:val="105"/>
        </w:rPr>
        <w:t> </w:t>
      </w:r>
      <w:r>
        <w:rPr>
          <w:w w:val="105"/>
        </w:rPr>
        <w:t>охлаждения</w:t>
      </w:r>
      <w:r>
        <w:rPr>
          <w:spacing w:val="-7"/>
          <w:w w:val="105"/>
        </w:rPr>
        <w:t> </w:t>
      </w:r>
      <w:r>
        <w:rPr>
          <w:w w:val="105"/>
        </w:rPr>
        <w:t>оказыва­ ется</w:t>
      </w:r>
      <w:r>
        <w:rPr>
          <w:spacing w:val="-4"/>
          <w:w w:val="105"/>
        </w:rPr>
        <w:t> </w:t>
      </w:r>
      <w:r>
        <w:rPr>
          <w:w w:val="105"/>
        </w:rPr>
        <w:t>зависимо</w:t>
      </w:r>
      <w:r>
        <w:rPr>
          <w:spacing w:val="-4"/>
          <w:w w:val="105"/>
        </w:rPr>
        <w:t> </w:t>
      </w:r>
      <w:r>
        <w:rPr>
          <w:w w:val="105"/>
        </w:rPr>
        <w:t>от</w:t>
      </w:r>
      <w:r>
        <w:rPr>
          <w:spacing w:val="-4"/>
          <w:w w:val="105"/>
        </w:rPr>
        <w:t> </w:t>
      </w:r>
      <w:r>
        <w:rPr>
          <w:w w:val="105"/>
        </w:rPr>
        <w:t>продольного</w:t>
      </w:r>
      <w:r>
        <w:rPr>
          <w:spacing w:val="-4"/>
          <w:w w:val="105"/>
        </w:rPr>
        <w:t> </w:t>
      </w:r>
      <w:r>
        <w:rPr>
          <w:w w:val="105"/>
        </w:rPr>
        <w:t>смещения</w:t>
      </w:r>
      <w:r>
        <w:rPr>
          <w:spacing w:val="-4"/>
          <w:w w:val="105"/>
        </w:rPr>
        <w:t> </w:t>
      </w:r>
      <w:r>
        <w:rPr>
          <w:w w:val="105"/>
        </w:rPr>
        <w:t>частиц</w:t>
      </w:r>
      <w:r>
        <w:rPr>
          <w:spacing w:val="-4"/>
          <w:w w:val="105"/>
        </w:rPr>
        <w:t> </w:t>
      </w:r>
      <w:r>
        <w:rPr>
          <w:w w:val="105"/>
        </w:rPr>
        <w:t>относительно</w:t>
      </w:r>
      <w:r>
        <w:rPr>
          <w:spacing w:val="-4"/>
          <w:w w:val="105"/>
        </w:rPr>
        <w:t> </w:t>
      </w:r>
      <w:r>
        <w:rPr>
          <w:w w:val="105"/>
        </w:rPr>
        <w:t>референсной и</w:t>
      </w:r>
      <w:r>
        <w:rPr>
          <w:w w:val="105"/>
        </w:rPr>
        <w:t> такого</w:t>
      </w:r>
      <w:r>
        <w:rPr>
          <w:w w:val="105"/>
        </w:rPr>
        <w:t> параметра</w:t>
      </w:r>
      <w:r>
        <w:rPr>
          <w:w w:val="105"/>
        </w:rPr>
        <w:t> как</w:t>
      </w:r>
      <w:r>
        <w:rPr>
          <w:w w:val="105"/>
        </w:rPr>
        <w:t> коэффициента</w:t>
      </w:r>
      <w:r>
        <w:rPr>
          <w:w w:val="105"/>
        </w:rPr>
        <w:t> скольжения</w:t>
      </w:r>
      <w:r>
        <w:rPr>
          <w:w w:val="105"/>
        </w:rPr>
        <w:t> </w:t>
      </w:r>
      <w:r>
        <w:rPr>
          <w:i/>
          <w:w w:val="105"/>
        </w:rPr>
        <w:t>𝜂</w:t>
      </w:r>
      <w:r>
        <w:rPr>
          <w:w w:val="105"/>
        </w:rPr>
        <w:t>.</w:t>
      </w:r>
      <w:r>
        <w:rPr>
          <w:w w:val="105"/>
        </w:rPr>
        <w:t> Использование</w:t>
      </w:r>
      <w:r>
        <w:rPr>
          <w:w w:val="105"/>
        </w:rPr>
        <w:t> </w:t>
      </w:r>
      <w:r>
        <w:rPr>
          <w:w w:val="105"/>
        </w:rPr>
        <w:t>’ре­ зонансных’ структур с варьируемым значением коэффициента уплотнения орбиты способно уменьшить время охлаждения до оптимального значения в</w:t>
      </w:r>
      <w:r>
        <w:rPr>
          <w:w w:val="105"/>
        </w:rPr>
        <w:t> случае</w:t>
      </w:r>
      <w:r>
        <w:rPr>
          <w:w w:val="105"/>
        </w:rPr>
        <w:t> ’комбинированной’</w:t>
      </w:r>
      <w:r>
        <w:rPr>
          <w:w w:val="105"/>
        </w:rPr>
        <w:t> структуры,</w:t>
      </w:r>
      <w:r>
        <w:rPr>
          <w:w w:val="105"/>
        </w:rPr>
        <w:t> где</w:t>
      </w:r>
      <w:r>
        <w:rPr>
          <w:w w:val="105"/>
        </w:rPr>
        <w:t> одна</w:t>
      </w:r>
      <w:r>
        <w:rPr>
          <w:w w:val="105"/>
        </w:rPr>
        <w:t> поворотная</w:t>
      </w:r>
      <w:r>
        <w:rPr>
          <w:w w:val="105"/>
        </w:rPr>
        <w:t> арка</w:t>
      </w:r>
      <w:r>
        <w:rPr>
          <w:w w:val="105"/>
        </w:rPr>
        <w:t> с</w:t>
      </w:r>
      <w:r>
        <w:rPr>
          <w:w w:val="105"/>
        </w:rPr>
        <w:t> ком­ плексным</w:t>
      </w:r>
      <w:r>
        <w:rPr>
          <w:w w:val="105"/>
        </w:rPr>
        <w:t> значением</w:t>
      </w:r>
      <w:r>
        <w:rPr>
          <w:w w:val="105"/>
        </w:rPr>
        <w:t> критической</w:t>
      </w:r>
      <w:r>
        <w:rPr>
          <w:w w:val="105"/>
        </w:rPr>
        <w:t> энергии,</w:t>
      </w:r>
      <w:r>
        <w:rPr>
          <w:w w:val="105"/>
        </w:rPr>
        <w:t> а</w:t>
      </w:r>
      <w:r>
        <w:rPr>
          <w:w w:val="105"/>
        </w:rPr>
        <w:t> другая</w:t>
      </w:r>
      <w:r>
        <w:rPr>
          <w:w w:val="105"/>
        </w:rPr>
        <w:t> с</w:t>
      </w:r>
      <w:r>
        <w:rPr>
          <w:w w:val="105"/>
        </w:rPr>
        <w:t> действительными. Однако,</w:t>
      </w:r>
      <w:r>
        <w:rPr>
          <w:w w:val="105"/>
        </w:rPr>
        <w:t> соответствующее</w:t>
      </w:r>
      <w:r>
        <w:rPr>
          <w:w w:val="105"/>
        </w:rPr>
        <w:t> внесение</w:t>
      </w:r>
      <w:r>
        <w:rPr>
          <w:w w:val="105"/>
        </w:rPr>
        <w:t> изменений</w:t>
      </w:r>
      <w:r>
        <w:rPr>
          <w:w w:val="105"/>
        </w:rPr>
        <w:t> в</w:t>
      </w:r>
      <w:r>
        <w:rPr>
          <w:w w:val="105"/>
        </w:rPr>
        <w:t> оптику</w:t>
      </w:r>
      <w:r>
        <w:rPr>
          <w:w w:val="105"/>
        </w:rPr>
        <w:t> установки</w:t>
      </w:r>
      <w:r>
        <w:rPr>
          <w:w w:val="105"/>
        </w:rPr>
        <w:t> может приводить к росту ВПР и в конечном счёте не скомпенсировать его.</w:t>
      </w:r>
    </w:p>
    <w:p>
      <w:pPr>
        <w:pStyle w:val="BodyText"/>
        <w:spacing w:before="76"/>
      </w:pPr>
    </w:p>
    <w:p>
      <w:pPr>
        <w:tabs>
          <w:tab w:pos="4018" w:val="left" w:leader="none"/>
        </w:tabs>
        <w:spacing w:line="240" w:lineRule="auto"/>
        <w:ind w:left="769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1911096" cy="12573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2048256" cy="127406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28" w:lineRule="auto" w:before="15"/>
        <w:ind w:left="825" w:right="55" w:firstLine="1"/>
        <w:jc w:val="center"/>
      </w:pPr>
      <w:r>
        <w:rPr>
          <w:w w:val="105"/>
        </w:rPr>
        <w:t>а) Зависимость времени стохастического охлаждения от </w:t>
      </w:r>
      <w:r>
        <w:rPr>
          <w:spacing w:val="-2"/>
          <w:w w:val="105"/>
        </w:rPr>
        <w:t>энергии.</w:t>
      </w:r>
    </w:p>
    <w:p>
      <w:pPr>
        <w:pStyle w:val="BodyText"/>
        <w:spacing w:line="228" w:lineRule="auto" w:before="15"/>
        <w:ind w:left="407" w:right="501"/>
        <w:jc w:val="center"/>
      </w:pPr>
      <w:r>
        <w:rPr/>
        <w:br w:type="column"/>
      </w:r>
      <w:r>
        <w:rPr>
          <w:w w:val="105"/>
        </w:rPr>
        <w:t>б) Зависимость постоянной времени разогрева пучка из-за внутрипучкового рассеяния.</w:t>
      </w:r>
    </w:p>
    <w:p>
      <w:pPr>
        <w:pStyle w:val="BodyText"/>
        <w:spacing w:after="0" w:line="228" w:lineRule="auto"/>
        <w:jc w:val="center"/>
        <w:sectPr>
          <w:type w:val="continuous"/>
          <w:pgSz w:w="8400" w:h="11910"/>
          <w:pgMar w:header="0" w:footer="450" w:top="680" w:bottom="280" w:left="425" w:right="425"/>
          <w:cols w:num="2" w:equalWidth="0">
            <w:col w:w="3779" w:space="40"/>
            <w:col w:w="3731"/>
          </w:cols>
        </w:sectPr>
      </w:pPr>
    </w:p>
    <w:p>
      <w:pPr>
        <w:pStyle w:val="BodyText"/>
        <w:spacing w:line="249" w:lineRule="auto" w:before="206"/>
        <w:ind w:left="594" w:right="141"/>
        <w:jc w:val="center"/>
      </w:pPr>
      <w:r>
        <w:rPr>
          <w:w w:val="105"/>
        </w:rPr>
        <w:t>Рис.</w:t>
      </w:r>
      <w:r>
        <w:rPr>
          <w:spacing w:val="30"/>
          <w:w w:val="105"/>
        </w:rPr>
        <w:t> </w:t>
      </w:r>
      <w:r>
        <w:rPr>
          <w:w w:val="105"/>
        </w:rPr>
        <w:t>1</w:t>
      </w:r>
      <w:r>
        <w:rPr>
          <w:spacing w:val="30"/>
          <w:w w:val="105"/>
        </w:rPr>
        <w:t> </w:t>
      </w:r>
      <w:r>
        <w:rPr>
          <w:w w:val="105"/>
        </w:rPr>
        <w:t>—</w:t>
      </w:r>
      <w:r>
        <w:rPr>
          <w:spacing w:val="30"/>
          <w:w w:val="105"/>
        </w:rPr>
        <w:t> </w:t>
      </w:r>
      <w:r>
        <w:rPr>
          <w:w w:val="105"/>
        </w:rPr>
        <w:t>Сравнение</w:t>
      </w:r>
      <w:r>
        <w:rPr>
          <w:spacing w:val="30"/>
          <w:w w:val="105"/>
        </w:rPr>
        <w:t> </w:t>
      </w:r>
      <w:r>
        <w:rPr>
          <w:w w:val="105"/>
        </w:rPr>
        <w:t>времени</w:t>
      </w:r>
      <w:r>
        <w:rPr>
          <w:spacing w:val="30"/>
          <w:w w:val="105"/>
        </w:rPr>
        <w:t> </w:t>
      </w:r>
      <w:r>
        <w:rPr>
          <w:w w:val="105"/>
        </w:rPr>
        <w:t>разогрева</w:t>
      </w:r>
      <w:r>
        <w:rPr>
          <w:spacing w:val="30"/>
          <w:w w:val="105"/>
        </w:rPr>
        <w:t> </w:t>
      </w:r>
      <w:r>
        <w:rPr>
          <w:w w:val="105"/>
        </w:rPr>
        <w:t>пучка</w:t>
      </w:r>
      <w:r>
        <w:rPr>
          <w:spacing w:val="30"/>
          <w:w w:val="105"/>
        </w:rPr>
        <w:t> </w:t>
      </w:r>
      <w:r>
        <w:rPr>
          <w:w w:val="105"/>
        </w:rPr>
        <w:t>и</w:t>
      </w:r>
      <w:r>
        <w:rPr>
          <w:spacing w:val="30"/>
          <w:w w:val="105"/>
        </w:rPr>
        <w:t> </w:t>
      </w:r>
      <w:r>
        <w:rPr>
          <w:w w:val="105"/>
        </w:rPr>
        <w:t>охлаждения.</w:t>
      </w:r>
      <w:r>
        <w:rPr>
          <w:spacing w:val="30"/>
          <w:w w:val="105"/>
        </w:rPr>
        <w:t> </w:t>
      </w:r>
      <w:r>
        <w:rPr>
          <w:w w:val="105"/>
        </w:rPr>
        <w:t>Черная</w:t>
      </w:r>
      <w:r>
        <w:rPr>
          <w:spacing w:val="30"/>
          <w:w w:val="105"/>
        </w:rPr>
        <w:t> </w:t>
      </w:r>
      <w:r>
        <w:rPr>
          <w:w w:val="105"/>
        </w:rPr>
        <w:t>ли­ ния</w:t>
      </w:r>
      <w:r>
        <w:rPr>
          <w:w w:val="105"/>
        </w:rPr>
        <w:t> –</w:t>
      </w:r>
      <w:r>
        <w:rPr>
          <w:w w:val="105"/>
        </w:rPr>
        <w:t> ’регулярная’</w:t>
      </w:r>
      <w:r>
        <w:rPr>
          <w:w w:val="105"/>
        </w:rPr>
        <w:t> ,</w:t>
      </w:r>
      <w:r>
        <w:rPr>
          <w:w w:val="105"/>
        </w:rPr>
        <w:t> синяя</w:t>
      </w:r>
      <w:r>
        <w:rPr>
          <w:w w:val="105"/>
        </w:rPr>
        <w:t> –</w:t>
      </w:r>
      <w:r>
        <w:rPr>
          <w:w w:val="105"/>
        </w:rPr>
        <w:t> ’резонансная’,</w:t>
      </w:r>
      <w:r>
        <w:rPr>
          <w:w w:val="105"/>
        </w:rPr>
        <w:t> красная</w:t>
      </w:r>
      <w:r>
        <w:rPr>
          <w:w w:val="105"/>
        </w:rPr>
        <w:t> –</w:t>
      </w:r>
      <w:r>
        <w:rPr>
          <w:w w:val="105"/>
        </w:rPr>
        <w:t> ’комбинированная’ структура, прерывистая – идеальный случай.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249" w:lineRule="auto"/>
        <w:ind w:left="595" w:right="138" w:firstLine="498"/>
        <w:jc w:val="both"/>
      </w:pPr>
      <w:r>
        <w:rPr>
          <w:w w:val="105"/>
        </w:rPr>
        <w:t>Для</w:t>
      </w:r>
      <w:r>
        <w:rPr>
          <w:spacing w:val="35"/>
          <w:w w:val="105"/>
        </w:rPr>
        <w:t> </w:t>
      </w:r>
      <w:r>
        <w:rPr>
          <w:w w:val="105"/>
        </w:rPr>
        <w:t>легких</w:t>
      </w:r>
      <w:r>
        <w:rPr>
          <w:spacing w:val="35"/>
          <w:w w:val="105"/>
        </w:rPr>
        <w:t> </w:t>
      </w:r>
      <w:r>
        <w:rPr>
          <w:w w:val="105"/>
        </w:rPr>
        <w:t>частиц,</w:t>
      </w:r>
      <w:r>
        <w:rPr>
          <w:spacing w:val="35"/>
          <w:w w:val="105"/>
        </w:rPr>
        <w:t> </w:t>
      </w:r>
      <w:r>
        <w:rPr>
          <w:w w:val="105"/>
        </w:rPr>
        <w:t>таких</w:t>
      </w:r>
      <w:r>
        <w:rPr>
          <w:spacing w:val="35"/>
          <w:w w:val="105"/>
        </w:rPr>
        <w:t> </w:t>
      </w:r>
      <w:r>
        <w:rPr>
          <w:w w:val="105"/>
        </w:rPr>
        <w:t>как</w:t>
      </w:r>
      <w:r>
        <w:rPr>
          <w:spacing w:val="35"/>
          <w:w w:val="105"/>
        </w:rPr>
        <w:t> </w:t>
      </w:r>
      <w:r>
        <w:rPr>
          <w:w w:val="105"/>
        </w:rPr>
        <w:t>протоны,</w:t>
      </w:r>
      <w:r>
        <w:rPr>
          <w:spacing w:val="35"/>
          <w:w w:val="105"/>
        </w:rPr>
        <w:t> </w:t>
      </w:r>
      <w:r>
        <w:rPr>
          <w:w w:val="105"/>
        </w:rPr>
        <w:t>соотношение</w:t>
      </w:r>
      <w:r>
        <w:rPr>
          <w:spacing w:val="35"/>
          <w:w w:val="105"/>
        </w:rPr>
        <w:t> </w:t>
      </w:r>
      <w:r>
        <w:rPr>
          <w:w w:val="105"/>
        </w:rPr>
        <w:t>заряда</w:t>
      </w:r>
      <w:r>
        <w:rPr>
          <w:spacing w:val="35"/>
          <w:w w:val="105"/>
        </w:rPr>
        <w:t> </w:t>
      </w:r>
      <w:r>
        <w:rPr>
          <w:w w:val="105"/>
        </w:rPr>
        <w:t>к</w:t>
      </w:r>
      <w:r>
        <w:rPr>
          <w:spacing w:val="35"/>
          <w:w w:val="105"/>
        </w:rPr>
        <w:t> </w:t>
      </w:r>
      <w:r>
        <w:rPr>
          <w:w w:val="105"/>
        </w:rPr>
        <w:t>мас­ се</w:t>
      </w:r>
      <w:r>
        <w:rPr>
          <w:w w:val="105"/>
        </w:rPr>
        <w:t> отличается</w:t>
      </w:r>
      <w:r>
        <w:rPr>
          <w:w w:val="105"/>
        </w:rPr>
        <w:t> почти</w:t>
      </w:r>
      <w:r>
        <w:rPr>
          <w:w w:val="105"/>
        </w:rPr>
        <w:t> в</w:t>
      </w:r>
      <w:r>
        <w:rPr>
          <w:w w:val="105"/>
        </w:rPr>
        <w:t> 2</w:t>
      </w:r>
      <w:r>
        <w:rPr>
          <w:w w:val="105"/>
        </w:rPr>
        <w:t> раза</w:t>
      </w:r>
      <w:r>
        <w:rPr>
          <w:w w:val="105"/>
        </w:rPr>
        <w:t> по</w:t>
      </w:r>
      <w:r>
        <w:rPr>
          <w:w w:val="105"/>
        </w:rPr>
        <w:t> сравнению</w:t>
      </w:r>
      <w:r>
        <w:rPr>
          <w:w w:val="105"/>
        </w:rPr>
        <w:t> с</w:t>
      </w:r>
      <w:r>
        <w:rPr>
          <w:w w:val="105"/>
        </w:rPr>
        <w:t> тяжелыми</w:t>
      </w:r>
      <w:r>
        <w:rPr>
          <w:w w:val="105"/>
        </w:rPr>
        <w:t> ионами,</w:t>
      </w:r>
      <w:r>
        <w:rPr>
          <w:w w:val="105"/>
        </w:rPr>
        <w:t> таким образом</w:t>
      </w:r>
      <w:r>
        <w:rPr>
          <w:w w:val="105"/>
        </w:rPr>
        <w:t> пропорционально</w:t>
      </w:r>
      <w:r>
        <w:rPr>
          <w:w w:val="105"/>
        </w:rPr>
        <w:t> увеличивается</w:t>
      </w:r>
      <w:r>
        <w:rPr>
          <w:w w:val="105"/>
        </w:rPr>
        <w:t> и</w:t>
      </w:r>
      <w:r>
        <w:rPr>
          <w:w w:val="105"/>
        </w:rPr>
        <w:t> энергия</w:t>
      </w:r>
      <w:r>
        <w:rPr>
          <w:w w:val="105"/>
        </w:rPr>
        <w:t> эксперимента.</w:t>
      </w:r>
      <w:r>
        <w:rPr>
          <w:w w:val="105"/>
        </w:rPr>
        <w:t> При этом</w:t>
      </w:r>
      <w:r>
        <w:rPr>
          <w:w w:val="105"/>
        </w:rPr>
        <w:t> критическая</w:t>
      </w:r>
      <w:r>
        <w:rPr>
          <w:w w:val="105"/>
        </w:rPr>
        <w:t> энергия</w:t>
      </w:r>
      <w:r>
        <w:rPr>
          <w:w w:val="105"/>
        </w:rPr>
        <w:t> остается</w:t>
      </w:r>
      <w:r>
        <w:rPr>
          <w:w w:val="105"/>
        </w:rPr>
        <w:t> неизменной,</w:t>
      </w:r>
      <w:r>
        <w:rPr>
          <w:w w:val="105"/>
        </w:rPr>
        <w:t> поскольку</w:t>
      </w:r>
      <w:r>
        <w:rPr>
          <w:w w:val="105"/>
        </w:rPr>
        <w:t> является</w:t>
      </w:r>
      <w:r>
        <w:rPr>
          <w:w w:val="105"/>
        </w:rPr>
        <w:t> ха­ рактеристикой</w:t>
      </w:r>
      <w:r>
        <w:rPr>
          <w:w w:val="105"/>
        </w:rPr>
        <w:t> конкретной</w:t>
      </w:r>
      <w:r>
        <w:rPr>
          <w:w w:val="105"/>
        </w:rPr>
        <w:t> установки</w:t>
      </w:r>
      <w:r>
        <w:rPr>
          <w:w w:val="105"/>
        </w:rPr>
        <w:t> и</w:t>
      </w:r>
      <w:r>
        <w:rPr>
          <w:w w:val="105"/>
        </w:rPr>
        <w:t> определяется</w:t>
      </w:r>
      <w:r>
        <w:rPr>
          <w:w w:val="105"/>
        </w:rPr>
        <w:t> магнитооптикой. Преодоление</w:t>
      </w:r>
      <w:r>
        <w:rPr>
          <w:spacing w:val="-5"/>
          <w:w w:val="105"/>
        </w:rPr>
        <w:t> </w:t>
      </w:r>
      <w:r>
        <w:rPr>
          <w:w w:val="105"/>
        </w:rPr>
        <w:t>критической</w:t>
      </w:r>
      <w:r>
        <w:rPr>
          <w:spacing w:val="-5"/>
          <w:w w:val="105"/>
        </w:rPr>
        <w:t> </w:t>
      </w:r>
      <w:r>
        <w:rPr>
          <w:w w:val="105"/>
        </w:rPr>
        <w:t>энергии</w:t>
      </w:r>
      <w:r>
        <w:rPr>
          <w:spacing w:val="-5"/>
          <w:w w:val="105"/>
        </w:rPr>
        <w:t> </w:t>
      </w:r>
      <w:r>
        <w:rPr>
          <w:w w:val="105"/>
        </w:rPr>
        <w:t>является</w:t>
      </w:r>
      <w:r>
        <w:rPr>
          <w:spacing w:val="-5"/>
          <w:w w:val="105"/>
        </w:rPr>
        <w:t> </w:t>
      </w:r>
      <w:r>
        <w:rPr>
          <w:w w:val="105"/>
        </w:rPr>
        <w:t>необходимым</w:t>
      </w:r>
      <w:r>
        <w:rPr>
          <w:spacing w:val="-5"/>
          <w:w w:val="105"/>
        </w:rPr>
        <w:t> </w:t>
      </w:r>
      <w:r>
        <w:rPr>
          <w:w w:val="105"/>
        </w:rPr>
        <w:t>для</w:t>
      </w:r>
      <w:r>
        <w:rPr>
          <w:spacing w:val="-5"/>
          <w:w w:val="105"/>
        </w:rPr>
        <w:t> </w:t>
      </w:r>
      <w:r>
        <w:rPr>
          <w:w w:val="105"/>
        </w:rPr>
        <w:t>обеспечения стабильности,</w:t>
      </w:r>
      <w:r>
        <w:rPr>
          <w:w w:val="105"/>
        </w:rPr>
        <w:t> в</w:t>
      </w:r>
      <w:r>
        <w:rPr>
          <w:w w:val="105"/>
        </w:rPr>
        <w:t> первую</w:t>
      </w:r>
      <w:r>
        <w:rPr>
          <w:w w:val="105"/>
        </w:rPr>
        <w:t> очередь,</w:t>
      </w:r>
      <w:r>
        <w:rPr>
          <w:w w:val="105"/>
        </w:rPr>
        <w:t> продольного</w:t>
      </w:r>
      <w:r>
        <w:rPr>
          <w:w w:val="105"/>
        </w:rPr>
        <w:t> движения.</w:t>
      </w:r>
      <w:r>
        <w:rPr>
          <w:w w:val="105"/>
        </w:rPr>
        <w:t> Таким</w:t>
      </w:r>
      <w:r>
        <w:rPr>
          <w:w w:val="105"/>
        </w:rPr>
        <w:t> образом, для</w:t>
      </w:r>
      <w:r>
        <w:rPr>
          <w:spacing w:val="-4"/>
          <w:w w:val="105"/>
        </w:rPr>
        <w:t> </w:t>
      </w:r>
      <w:r>
        <w:rPr>
          <w:w w:val="105"/>
        </w:rPr>
        <w:t>тяжелых</w:t>
      </w:r>
      <w:r>
        <w:rPr>
          <w:spacing w:val="-4"/>
          <w:w w:val="105"/>
        </w:rPr>
        <w:t> </w:t>
      </w:r>
      <w:r>
        <w:rPr>
          <w:w w:val="105"/>
        </w:rPr>
        <w:t>ионов</w:t>
      </w:r>
      <w:r>
        <w:rPr>
          <w:spacing w:val="-3"/>
          <w:w w:val="105"/>
        </w:rPr>
        <w:t> </w:t>
      </w:r>
      <w:r>
        <w:rPr>
          <w:w w:val="105"/>
        </w:rPr>
        <w:t>такой</w:t>
      </w:r>
      <w:r>
        <w:rPr>
          <w:spacing w:val="-3"/>
          <w:w w:val="105"/>
        </w:rPr>
        <w:t> </w:t>
      </w:r>
      <w:r>
        <w:rPr>
          <w:w w:val="105"/>
        </w:rPr>
        <w:t>проблемы</w:t>
      </w:r>
      <w:r>
        <w:rPr>
          <w:spacing w:val="-3"/>
          <w:w w:val="105"/>
        </w:rPr>
        <w:t> </w:t>
      </w:r>
      <w:r>
        <w:rPr>
          <w:w w:val="105"/>
        </w:rPr>
        <w:t>не</w:t>
      </w:r>
      <w:r>
        <w:rPr>
          <w:spacing w:val="-3"/>
          <w:w w:val="105"/>
        </w:rPr>
        <w:t> </w:t>
      </w:r>
      <w:r>
        <w:rPr>
          <w:w w:val="105"/>
        </w:rPr>
        <w:t>возникает,</w:t>
      </w:r>
      <w:r>
        <w:rPr>
          <w:spacing w:val="-4"/>
          <w:w w:val="105"/>
        </w:rPr>
        <w:t> </w:t>
      </w:r>
      <w:r>
        <w:rPr>
          <w:w w:val="105"/>
        </w:rPr>
        <w:t>а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случае</w:t>
      </w:r>
      <w:r>
        <w:rPr>
          <w:spacing w:val="-3"/>
          <w:w w:val="105"/>
        </w:rPr>
        <w:t> </w:t>
      </w:r>
      <w:r>
        <w:rPr>
          <w:w w:val="105"/>
        </w:rPr>
        <w:t>легких</w:t>
      </w:r>
      <w:r>
        <w:rPr>
          <w:spacing w:val="-4"/>
          <w:w w:val="105"/>
        </w:rPr>
        <w:t> </w:t>
      </w:r>
      <w:r>
        <w:rPr>
          <w:w w:val="105"/>
        </w:rPr>
        <w:t>частиц, требуется</w:t>
      </w:r>
      <w:r>
        <w:rPr>
          <w:w w:val="105"/>
        </w:rPr>
        <w:t> принимать</w:t>
      </w:r>
      <w:r>
        <w:rPr>
          <w:w w:val="105"/>
        </w:rPr>
        <w:t> меры</w:t>
      </w:r>
      <w:r>
        <w:rPr>
          <w:w w:val="105"/>
        </w:rPr>
        <w:t> по</w:t>
      </w:r>
      <w:r>
        <w:rPr>
          <w:w w:val="105"/>
        </w:rPr>
        <w:t> преодолению</w:t>
      </w:r>
      <w:r>
        <w:rPr>
          <w:w w:val="105"/>
        </w:rPr>
        <w:t> критической</w:t>
      </w:r>
      <w:r>
        <w:rPr>
          <w:w w:val="105"/>
        </w:rPr>
        <w:t> энергии.</w:t>
      </w:r>
      <w:r>
        <w:rPr>
          <w:w w:val="105"/>
        </w:rPr>
        <w:t> Одним из таких методов может является создание ’резонансной’ структуры.</w:t>
      </w:r>
    </w:p>
    <w:p>
      <w:pPr>
        <w:pStyle w:val="BodyText"/>
        <w:spacing w:line="249" w:lineRule="auto" w:before="16"/>
        <w:ind w:left="595" w:right="138" w:firstLine="498"/>
        <w:jc w:val="both"/>
      </w:pPr>
      <w:r>
        <w:rPr>
          <w:w w:val="105"/>
        </w:rPr>
        <w:t>Во</w:t>
      </w:r>
      <w:r>
        <w:rPr>
          <w:spacing w:val="-13"/>
          <w:w w:val="105"/>
        </w:rPr>
        <w:t> </w:t>
      </w:r>
      <w:r>
        <w:rPr>
          <w:rFonts w:ascii="Georgia" w:hAnsi="Georgia"/>
          <w:b/>
          <w:w w:val="105"/>
          <w:u w:val="single"/>
        </w:rPr>
        <w:t>второй</w:t>
      </w:r>
      <w:r>
        <w:rPr>
          <w:rFonts w:ascii="Georgia" w:hAnsi="Georgia"/>
          <w:b/>
          <w:spacing w:val="-2"/>
          <w:w w:val="105"/>
          <w:u w:val="single"/>
        </w:rPr>
        <w:t> </w:t>
      </w:r>
      <w:r>
        <w:rPr>
          <w:rFonts w:ascii="Georgia" w:hAnsi="Georgia"/>
          <w:b/>
          <w:w w:val="105"/>
          <w:u w:val="single"/>
        </w:rPr>
        <w:t>главе</w:t>
      </w:r>
      <w:r>
        <w:rPr>
          <w:rFonts w:ascii="Georgia" w:hAnsi="Georgia"/>
          <w:b/>
          <w:spacing w:val="-14"/>
          <w:w w:val="105"/>
        </w:rPr>
        <w:t> </w:t>
      </w:r>
      <w:r>
        <w:rPr>
          <w:w w:val="105"/>
        </w:rPr>
        <w:t>проведён</w:t>
      </w:r>
      <w:r>
        <w:rPr>
          <w:spacing w:val="-12"/>
          <w:w w:val="105"/>
        </w:rPr>
        <w:t> </w:t>
      </w:r>
      <w:r>
        <w:rPr>
          <w:w w:val="105"/>
        </w:rPr>
        <w:t>учёт</w:t>
      </w:r>
      <w:r>
        <w:rPr>
          <w:spacing w:val="-14"/>
          <w:w w:val="105"/>
        </w:rPr>
        <w:t> </w:t>
      </w:r>
      <w:r>
        <w:rPr>
          <w:w w:val="105"/>
        </w:rPr>
        <w:t>влияния</w:t>
      </w:r>
      <w:r>
        <w:rPr>
          <w:spacing w:val="-12"/>
          <w:w w:val="105"/>
        </w:rPr>
        <w:t> </w:t>
      </w:r>
      <w:r>
        <w:rPr>
          <w:w w:val="105"/>
        </w:rPr>
        <w:t>высших</w:t>
      </w:r>
      <w:r>
        <w:rPr>
          <w:spacing w:val="-14"/>
          <w:w w:val="105"/>
        </w:rPr>
        <w:t> </w:t>
      </w:r>
      <w:r>
        <w:rPr>
          <w:w w:val="105"/>
        </w:rPr>
        <w:t>порядков</w:t>
      </w:r>
      <w:r>
        <w:rPr>
          <w:spacing w:val="-13"/>
          <w:w w:val="105"/>
        </w:rPr>
        <w:t> </w:t>
      </w:r>
      <w:r>
        <w:rPr>
          <w:w w:val="105"/>
        </w:rPr>
        <w:t>разброса по</w:t>
      </w:r>
      <w:r>
        <w:rPr>
          <w:w w:val="105"/>
        </w:rPr>
        <w:t> импульсам</w:t>
      </w:r>
      <w:r>
        <w:rPr>
          <w:w w:val="105"/>
        </w:rPr>
        <w:t> и</w:t>
      </w:r>
      <w:r>
        <w:rPr>
          <w:w w:val="105"/>
        </w:rPr>
        <w:t> моделей</w:t>
      </w:r>
      <w:r>
        <w:rPr>
          <w:w w:val="105"/>
        </w:rPr>
        <w:t> продольных</w:t>
      </w:r>
      <w:r>
        <w:rPr>
          <w:w w:val="105"/>
        </w:rPr>
        <w:t> импедансов</w:t>
      </w:r>
      <w:r>
        <w:rPr>
          <w:w w:val="105"/>
        </w:rPr>
        <w:t> при</w:t>
      </w:r>
      <w:r>
        <w:rPr>
          <w:w w:val="105"/>
        </w:rPr>
        <w:t> пересечении</w:t>
      </w:r>
      <w:r>
        <w:rPr>
          <w:w w:val="105"/>
        </w:rPr>
        <w:t> кри­ тической</w:t>
      </w:r>
      <w:r>
        <w:rPr>
          <w:w w:val="105"/>
        </w:rPr>
        <w:t> энергии.</w:t>
      </w:r>
      <w:r>
        <w:rPr>
          <w:w w:val="105"/>
        </w:rPr>
        <w:t> Также</w:t>
      </w:r>
      <w:r>
        <w:rPr>
          <w:w w:val="105"/>
        </w:rPr>
        <w:t> рассмотрен</w:t>
      </w:r>
      <w:r>
        <w:rPr>
          <w:w w:val="105"/>
        </w:rPr>
        <w:t> метод</w:t>
      </w:r>
      <w:r>
        <w:rPr>
          <w:w w:val="105"/>
        </w:rPr>
        <w:t> скачка</w:t>
      </w:r>
      <w:r>
        <w:rPr>
          <w:w w:val="105"/>
        </w:rPr>
        <w:t> критической</w:t>
      </w:r>
      <w:r>
        <w:rPr>
          <w:w w:val="105"/>
        </w:rPr>
        <w:t> энергии для</w:t>
      </w:r>
      <w:r>
        <w:rPr>
          <w:spacing w:val="-7"/>
          <w:w w:val="105"/>
        </w:rPr>
        <w:t> </w:t>
      </w:r>
      <w:r>
        <w:rPr>
          <w:w w:val="105"/>
        </w:rPr>
        <w:t>различных</w:t>
      </w:r>
      <w:r>
        <w:rPr>
          <w:spacing w:val="-7"/>
          <w:w w:val="105"/>
        </w:rPr>
        <w:t> </w:t>
      </w:r>
      <w:r>
        <w:rPr>
          <w:w w:val="105"/>
        </w:rPr>
        <w:t>ускоряющих</w:t>
      </w:r>
      <w:r>
        <w:rPr>
          <w:spacing w:val="-7"/>
          <w:w w:val="105"/>
        </w:rPr>
        <w:t> </w:t>
      </w:r>
      <w:r>
        <w:rPr>
          <w:w w:val="105"/>
        </w:rPr>
        <w:t>потенциалов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целью</w:t>
      </w:r>
      <w:r>
        <w:rPr>
          <w:spacing w:val="-7"/>
          <w:w w:val="105"/>
        </w:rPr>
        <w:t> </w:t>
      </w:r>
      <w:r>
        <w:rPr>
          <w:w w:val="105"/>
        </w:rPr>
        <w:t>сохранения</w:t>
      </w:r>
      <w:r>
        <w:rPr>
          <w:spacing w:val="-7"/>
          <w:w w:val="105"/>
        </w:rPr>
        <w:t> </w:t>
      </w:r>
      <w:r>
        <w:rPr>
          <w:w w:val="105"/>
        </w:rPr>
        <w:t>стабильности сгустка. Для этого произведено математическое моделирование процесса,</w:t>
      </w:r>
    </w:p>
    <w:p>
      <w:pPr>
        <w:pStyle w:val="BodyText"/>
        <w:spacing w:after="0" w:line="249" w:lineRule="auto"/>
        <w:jc w:val="both"/>
        <w:sectPr>
          <w:type w:val="continuous"/>
          <w:pgSz w:w="8400" w:h="11910"/>
          <w:pgMar w:header="0" w:footer="450" w:top="680" w:bottom="280" w:left="425" w:right="425"/>
        </w:sectPr>
      </w:pPr>
    </w:p>
    <w:p>
      <w:pPr>
        <w:pStyle w:val="BodyText"/>
        <w:spacing w:before="87"/>
        <w:ind w:left="141"/>
      </w:pPr>
      <w:r>
        <w:rPr>
          <w:w w:val="105"/>
        </w:rPr>
        <w:t>описываемого</w:t>
      </w:r>
      <w:r>
        <w:rPr>
          <w:spacing w:val="2"/>
          <w:w w:val="105"/>
        </w:rPr>
        <w:t> </w:t>
      </w:r>
      <w:r>
        <w:rPr>
          <w:w w:val="105"/>
        </w:rPr>
        <w:t>уравнением</w:t>
      </w:r>
      <w:r>
        <w:rPr>
          <w:spacing w:val="2"/>
          <w:w w:val="105"/>
        </w:rPr>
        <w:t> </w:t>
      </w:r>
      <w:r>
        <w:rPr>
          <w:w w:val="105"/>
        </w:rPr>
        <w:t>продольного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движения:</w:t>
      </w:r>
    </w:p>
    <w:p>
      <w:pPr>
        <w:pStyle w:val="BodyText"/>
        <w:spacing w:after="0"/>
        <w:sectPr>
          <w:pgSz w:w="8400" w:h="11910"/>
          <w:pgMar w:header="0" w:footer="450" w:top="600" w:bottom="640" w:left="425" w:right="425"/>
        </w:sectPr>
      </w:pPr>
    </w:p>
    <w:p>
      <w:pPr>
        <w:spacing w:before="93"/>
        <w:ind w:left="0" w:right="1" w:firstLine="0"/>
        <w:jc w:val="right"/>
        <w:rPr>
          <w:i/>
          <w:sz w:val="20"/>
        </w:rPr>
      </w:pPr>
      <w:r>
        <w:rPr>
          <w:i/>
          <w:spacing w:val="-5"/>
          <w:w w:val="70"/>
          <w:sz w:val="20"/>
        </w:rPr>
        <w:t>𝑑𝜏</w:t>
      </w:r>
    </w:p>
    <w:p>
      <w:pPr>
        <w:pStyle w:val="BodyText"/>
        <w:spacing w:before="7"/>
        <w:rPr>
          <w:i/>
          <w:sz w:val="3"/>
        </w:rPr>
      </w:pPr>
    </w:p>
    <w:p>
      <w:pPr>
        <w:pStyle w:val="BodyText"/>
        <w:spacing w:line="20" w:lineRule="exact"/>
        <w:ind w:left="273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589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35890" cy="5080"/>
                          <a:chExt cx="13589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48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4pt;mso-position-horizontal-relative:char;mso-position-vertical-relative:line" id="docshapegroup8" coordorigin="0,0" coordsize="214,8">
                <v:line style="position:absolute" from="0,4" to="21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i/>
          <w:sz w:val="20"/>
        </w:rPr>
      </w:pPr>
      <w:r>
        <w:rPr>
          <w:i/>
          <w:spacing w:val="-5"/>
          <w:w w:val="65"/>
          <w:sz w:val="20"/>
        </w:rPr>
        <w:t>𝑑𝑡</w:t>
      </w:r>
    </w:p>
    <w:p>
      <w:pPr>
        <w:spacing w:line="311" w:lineRule="exact" w:before="85"/>
        <w:ind w:left="58" w:right="0" w:firstLine="0"/>
        <w:jc w:val="left"/>
        <w:rPr>
          <w:i/>
          <w:position w:val="13"/>
          <w:sz w:val="20"/>
        </w:rPr>
      </w:pPr>
      <w:r>
        <w:rPr/>
        <w:br w:type="column"/>
      </w:r>
      <w:r>
        <w:rPr>
          <w:rFonts w:ascii="Tahoma" w:hAnsi="Tahoma" w:eastAsia="Tahoma"/>
          <w:w w:val="85"/>
          <w:sz w:val="20"/>
        </w:rPr>
        <w:t>=</w:t>
      </w:r>
      <w:r>
        <w:rPr>
          <w:rFonts w:ascii="Tahoma" w:hAnsi="Tahoma" w:eastAsia="Tahoma"/>
          <w:spacing w:val="-6"/>
          <w:sz w:val="20"/>
        </w:rPr>
        <w:t> </w:t>
      </w:r>
      <w:r>
        <w:rPr>
          <w:i/>
          <w:w w:val="85"/>
          <w:sz w:val="20"/>
        </w:rPr>
        <w:t>𝜂</w:t>
      </w:r>
      <w:r>
        <w:rPr>
          <w:rFonts w:ascii="Tahoma" w:hAnsi="Tahoma" w:eastAsia="Tahoma"/>
          <w:w w:val="85"/>
          <w:sz w:val="20"/>
        </w:rPr>
        <w:t>(</w:t>
      </w:r>
      <w:r>
        <w:rPr>
          <w:i/>
          <w:w w:val="85"/>
          <w:sz w:val="20"/>
        </w:rPr>
        <w:t>𝛿</w:t>
      </w:r>
      <w:r>
        <w:rPr>
          <w:rFonts w:ascii="Tahoma" w:hAnsi="Tahoma" w:eastAsia="Tahoma"/>
          <w:w w:val="85"/>
          <w:sz w:val="20"/>
        </w:rPr>
        <w:t>)</w:t>
      </w:r>
      <w:r>
        <w:rPr>
          <w:rFonts w:ascii="Tahoma" w:hAnsi="Tahoma" w:eastAsia="Tahoma"/>
          <w:spacing w:val="-8"/>
          <w:w w:val="85"/>
          <w:sz w:val="20"/>
        </w:rPr>
        <w:t> </w:t>
      </w:r>
      <w:r>
        <w:rPr>
          <w:rFonts w:ascii="Georgia" w:hAnsi="Georgia" w:eastAsia="Georgia"/>
          <w:i/>
          <w:w w:val="85"/>
          <w:sz w:val="20"/>
        </w:rPr>
        <w:t>·</w:t>
      </w:r>
      <w:r>
        <w:rPr>
          <w:rFonts w:ascii="Georgia" w:hAnsi="Georgia" w:eastAsia="Georgia"/>
          <w:i/>
          <w:spacing w:val="27"/>
          <w:sz w:val="20"/>
        </w:rPr>
        <w:t> </w:t>
      </w:r>
      <w:r>
        <w:rPr>
          <w:i/>
          <w:w w:val="85"/>
          <w:position w:val="13"/>
          <w:sz w:val="20"/>
        </w:rPr>
        <w:t>ℎ</w:t>
      </w:r>
      <w:r>
        <w:rPr>
          <w:i/>
          <w:spacing w:val="-5"/>
          <w:position w:val="13"/>
          <w:sz w:val="20"/>
        </w:rPr>
        <w:t> </w:t>
      </w:r>
      <w:r>
        <w:rPr>
          <w:rFonts w:ascii="Georgia" w:hAnsi="Georgia" w:eastAsia="Georgia"/>
          <w:i/>
          <w:w w:val="85"/>
          <w:position w:val="13"/>
          <w:sz w:val="20"/>
        </w:rPr>
        <w:t>·</w:t>
      </w:r>
      <w:r>
        <w:rPr>
          <w:rFonts w:ascii="Georgia" w:hAnsi="Georgia" w:eastAsia="Georgia"/>
          <w:i/>
          <w:spacing w:val="-2"/>
          <w:position w:val="13"/>
          <w:sz w:val="20"/>
        </w:rPr>
        <w:t> </w:t>
      </w:r>
      <w:r>
        <w:rPr>
          <w:rFonts w:ascii="Tahoma" w:hAnsi="Tahoma" w:eastAsia="Tahoma"/>
          <w:spacing w:val="-5"/>
          <w:w w:val="85"/>
          <w:position w:val="13"/>
          <w:sz w:val="20"/>
        </w:rPr>
        <w:t>∆</w:t>
      </w:r>
      <w:r>
        <w:rPr>
          <w:i/>
          <w:spacing w:val="-5"/>
          <w:w w:val="85"/>
          <w:position w:val="13"/>
          <w:sz w:val="20"/>
        </w:rPr>
        <w:t>𝐸</w:t>
      </w:r>
    </w:p>
    <w:p>
      <w:pPr>
        <w:spacing w:line="244" w:lineRule="exact" w:before="0"/>
        <w:ind w:left="793" w:right="0" w:firstLine="0"/>
        <w:jc w:val="left"/>
        <w:rPr>
          <w:rFonts w:ascii="Lucida Sans Unicode" w:hAnsi="Lucida Sans Unicode" w:eastAsia="Lucida Sans Unicode"/>
          <w:sz w:val="20"/>
        </w:rPr>
      </w:pPr>
      <w:r>
        <w:rPr>
          <w:rFonts w:ascii="Lucida Sans Unicode" w:hAnsi="Lucida Sans Unicode" w:eastAsia="Lucida Sans Unicode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2658084</wp:posOffset>
                </wp:positionH>
                <wp:positionV relativeFrom="paragraph">
                  <wp:posOffset>-19312</wp:posOffset>
                </wp:positionV>
                <wp:extent cx="3765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555" h="0">
                              <a:moveTo>
                                <a:pt x="0" y="0"/>
                              </a:moveTo>
                              <a:lnTo>
                                <a:pt x="3765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9.298004pt,-1.520691pt" to="238.947004pt,-1.5206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85"/>
          <w:sz w:val="20"/>
        </w:rPr>
        <w:t>𝛽</w:t>
      </w:r>
      <w:r>
        <w:rPr>
          <w:rFonts w:ascii="Lucida Sans Unicode" w:hAnsi="Lucida Sans Unicode" w:eastAsia="Lucida Sans Unicode"/>
          <w:w w:val="85"/>
          <w:position w:val="6"/>
          <w:sz w:val="14"/>
        </w:rPr>
        <w:t>2</w:t>
      </w:r>
      <w:r>
        <w:rPr>
          <w:rFonts w:ascii="Lucida Sans Unicode" w:hAnsi="Lucida Sans Unicode" w:eastAsia="Lucida Sans Unicode"/>
          <w:spacing w:val="7"/>
          <w:position w:val="6"/>
          <w:sz w:val="14"/>
        </w:rPr>
        <w:t> </w:t>
      </w:r>
      <w:r>
        <w:rPr>
          <w:rFonts w:ascii="Georgia" w:hAnsi="Georgia" w:eastAsia="Georgia"/>
          <w:i/>
          <w:w w:val="85"/>
          <w:sz w:val="20"/>
        </w:rPr>
        <w:t>·</w:t>
      </w:r>
      <w:r>
        <w:rPr>
          <w:rFonts w:ascii="Georgia" w:hAnsi="Georgia" w:eastAsia="Georgia"/>
          <w:i/>
          <w:spacing w:val="-7"/>
          <w:sz w:val="20"/>
        </w:rPr>
        <w:t> </w:t>
      </w:r>
      <w:r>
        <w:rPr>
          <w:i/>
          <w:spacing w:val="-5"/>
          <w:w w:val="85"/>
          <w:sz w:val="20"/>
        </w:rPr>
        <w:t>𝐸</w:t>
      </w:r>
      <w:r>
        <w:rPr>
          <w:rFonts w:ascii="Lucida Sans Unicode" w:hAnsi="Lucida Sans Unicode" w:eastAsia="Lucida Sans Unicode"/>
          <w:spacing w:val="-5"/>
          <w:w w:val="85"/>
          <w:sz w:val="20"/>
          <w:vertAlign w:val="subscript"/>
        </w:rPr>
        <w:t>0</w:t>
      </w:r>
    </w:p>
    <w:p>
      <w:pPr>
        <w:spacing w:after="0" w:line="244" w:lineRule="exact"/>
        <w:jc w:val="left"/>
        <w:rPr>
          <w:rFonts w:ascii="Lucida Sans Unicode" w:hAnsi="Lucida Sans Unicode" w:eastAsia="Lucida Sans Unicode"/>
          <w:sz w:val="20"/>
        </w:rPr>
        <w:sectPr>
          <w:type w:val="continuous"/>
          <w:pgSz w:w="8400" w:h="11910"/>
          <w:pgMar w:header="0" w:footer="450" w:top="680" w:bottom="280" w:left="425" w:right="425"/>
          <w:cols w:num="2" w:equalWidth="0">
            <w:col w:w="2928" w:space="40"/>
            <w:col w:w="4582"/>
          </w:cols>
        </w:sectPr>
      </w:pPr>
    </w:p>
    <w:p>
      <w:pPr>
        <w:spacing w:line="223" w:lineRule="exact" w:before="0"/>
        <w:ind w:left="2733" w:right="0" w:firstLine="0"/>
        <w:jc w:val="center"/>
        <w:rPr>
          <w:rFonts w:ascii="Tahoma" w:hAnsi="Tahoma" w:eastAsia="Tahoma"/>
          <w:sz w:val="20"/>
        </w:rPr>
      </w:pPr>
      <w:r>
        <w:rPr>
          <w:i/>
          <w:spacing w:val="-2"/>
          <w:w w:val="80"/>
          <w:sz w:val="20"/>
        </w:rPr>
        <w:t>𝑑</w:t>
      </w:r>
      <w:r>
        <w:rPr>
          <w:rFonts w:ascii="Tahoma" w:hAnsi="Tahoma" w:eastAsia="Tahoma"/>
          <w:spacing w:val="-2"/>
          <w:w w:val="80"/>
          <w:sz w:val="20"/>
        </w:rPr>
        <w:t>(∆</w:t>
      </w:r>
      <w:r>
        <w:rPr>
          <w:i/>
          <w:spacing w:val="-2"/>
          <w:w w:val="80"/>
          <w:sz w:val="20"/>
        </w:rPr>
        <w:t>𝐸</w:t>
      </w:r>
      <w:r>
        <w:rPr>
          <w:rFonts w:ascii="Tahoma" w:hAnsi="Tahoma" w:eastAsia="Tahoma"/>
          <w:spacing w:val="-2"/>
          <w:w w:val="80"/>
          <w:sz w:val="20"/>
        </w:rPr>
        <w:t>)</w:t>
      </w:r>
    </w:p>
    <w:p>
      <w:pPr>
        <w:pStyle w:val="BodyText"/>
        <w:spacing w:before="5"/>
        <w:rPr>
          <w:rFonts w:ascii="Tahoma"/>
          <w:sz w:val="3"/>
        </w:rPr>
      </w:pPr>
    </w:p>
    <w:p>
      <w:pPr>
        <w:pStyle w:val="BodyText"/>
        <w:spacing w:line="20" w:lineRule="exact"/>
        <w:ind w:left="2733" w:right="-58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370840" cy="5080"/>
                <wp:effectExtent l="9525" t="0" r="635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70840" cy="5080"/>
                          <a:chExt cx="370840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0" y="0"/>
                                </a:moveTo>
                                <a:lnTo>
                                  <a:pt x="3703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2pt;height:.4pt;mso-position-horizontal-relative:char;mso-position-vertical-relative:line" id="docshapegroup9" coordorigin="0,0" coordsize="584,8">
                <v:line style="position:absolute" from="0,4" to="58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spacing w:before="0"/>
        <w:ind w:left="2733" w:right="0" w:firstLine="0"/>
        <w:jc w:val="center"/>
        <w:rPr>
          <w:i/>
          <w:sz w:val="20"/>
        </w:rPr>
      </w:pPr>
      <w:r>
        <w:rPr>
          <w:i/>
          <w:spacing w:val="-5"/>
          <w:w w:val="65"/>
          <w:sz w:val="20"/>
        </w:rPr>
        <w:t>𝑑𝑡</w:t>
      </w:r>
    </w:p>
    <w:p>
      <w:pPr>
        <w:spacing w:line="169" w:lineRule="exact" w:before="0"/>
        <w:ind w:left="9" w:right="3219" w:firstLine="0"/>
        <w:jc w:val="center"/>
        <w:rPr>
          <w:rFonts w:ascii="Tahoma" w:eastAsia="Tahoma"/>
          <w:sz w:val="20"/>
        </w:rPr>
      </w:pPr>
      <w:r>
        <w:rPr/>
        <w:br w:type="column"/>
      </w:r>
      <w:r>
        <w:rPr>
          <w:i/>
          <w:w w:val="70"/>
          <w:sz w:val="20"/>
        </w:rPr>
        <w:t>𝑉</w:t>
      </w:r>
      <w:r>
        <w:rPr>
          <w:i/>
          <w:spacing w:val="-6"/>
          <w:sz w:val="20"/>
        </w:rPr>
        <w:t> </w:t>
      </w:r>
      <w:r>
        <w:rPr>
          <w:rFonts w:ascii="Tahoma" w:eastAsia="Tahoma"/>
          <w:w w:val="70"/>
          <w:sz w:val="20"/>
        </w:rPr>
        <w:t>(</w:t>
      </w:r>
      <w:r>
        <w:rPr>
          <w:i/>
          <w:w w:val="70"/>
          <w:sz w:val="20"/>
        </w:rPr>
        <w:t>𝜏</w:t>
      </w:r>
      <w:r>
        <w:rPr>
          <w:i/>
          <w:spacing w:val="-13"/>
          <w:w w:val="70"/>
          <w:sz w:val="20"/>
        </w:rPr>
        <w:t> </w:t>
      </w:r>
      <w:r>
        <w:rPr>
          <w:rFonts w:ascii="Tahoma" w:eastAsia="Tahoma"/>
          <w:spacing w:val="-10"/>
          <w:w w:val="70"/>
          <w:sz w:val="20"/>
        </w:rPr>
        <w:t>)</w:t>
      </w:r>
    </w:p>
    <w:p>
      <w:pPr>
        <w:spacing w:line="125" w:lineRule="exact" w:before="0"/>
        <w:ind w:left="39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2574823</wp:posOffset>
                </wp:positionH>
                <wp:positionV relativeFrom="paragraph">
                  <wp:posOffset>60971</wp:posOffset>
                </wp:positionV>
                <wp:extent cx="2705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699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2.742004pt,4.800894pt" to="223.999004pt,4.8008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spacing w:val="-10"/>
          <w:w w:val="105"/>
          <w:sz w:val="20"/>
        </w:rPr>
        <w:t>=</w:t>
      </w:r>
    </w:p>
    <w:p>
      <w:pPr>
        <w:spacing w:line="245" w:lineRule="exact" w:before="0"/>
        <w:ind w:left="0" w:right="3219" w:firstLine="0"/>
        <w:jc w:val="center"/>
        <w:rPr>
          <w:rFonts w:ascii="Lucida Sans Unicode" w:eastAsia="Lucida Sans Unicode"/>
          <w:sz w:val="20"/>
        </w:rPr>
      </w:pPr>
      <w:r>
        <w:rPr>
          <w:i/>
          <w:spacing w:val="-5"/>
          <w:w w:val="95"/>
          <w:sz w:val="20"/>
        </w:rPr>
        <w:t>𝑇</w:t>
      </w:r>
      <w:r>
        <w:rPr>
          <w:rFonts w:ascii="Lucida Sans Unicode" w:eastAsia="Lucida Sans Unicode"/>
          <w:spacing w:val="-5"/>
          <w:w w:val="95"/>
          <w:sz w:val="20"/>
          <w:vertAlign w:val="subscript"/>
        </w:rPr>
        <w:t>0</w:t>
      </w:r>
    </w:p>
    <w:p>
      <w:pPr>
        <w:spacing w:after="0" w:line="245" w:lineRule="exact"/>
        <w:jc w:val="center"/>
        <w:rPr>
          <w:rFonts w:ascii="Lucida Sans Unicode" w:eastAsia="Lucida Sans Unicode"/>
          <w:sz w:val="20"/>
        </w:rPr>
        <w:sectPr>
          <w:type w:val="continuous"/>
          <w:pgSz w:w="8400" w:h="11910"/>
          <w:pgMar w:header="0" w:footer="450" w:top="680" w:bottom="280" w:left="425" w:right="425"/>
          <w:cols w:num="2" w:equalWidth="0">
            <w:col w:w="3317" w:space="40"/>
            <w:col w:w="4193"/>
          </w:cols>
        </w:sectPr>
      </w:pPr>
    </w:p>
    <w:p>
      <w:pPr>
        <w:pStyle w:val="BodyText"/>
        <w:spacing w:line="249" w:lineRule="auto" w:before="37"/>
        <w:ind w:left="141" w:right="593"/>
        <w:jc w:val="both"/>
      </w:pPr>
      <w:r>
        <w:rPr>
          <w:w w:val="105"/>
        </w:rPr>
        <w:t>Как видно, уравнение зависит от параметров магнитооптической структу­ ры, ускоряющей станции, энергии пучка, а также разброса по импульсам внутри</w:t>
      </w:r>
      <w:r>
        <w:rPr>
          <w:spacing w:val="40"/>
          <w:w w:val="105"/>
        </w:rPr>
        <w:t> </w:t>
      </w:r>
      <w:r>
        <w:rPr>
          <w:w w:val="105"/>
        </w:rPr>
        <w:t>сгустка.</w:t>
      </w:r>
    </w:p>
    <w:p>
      <w:pPr>
        <w:pStyle w:val="BodyText"/>
        <w:spacing w:line="249" w:lineRule="auto"/>
        <w:ind w:left="141" w:right="593" w:firstLine="498"/>
        <w:jc w:val="both"/>
      </w:pPr>
      <w:r>
        <w:rPr>
          <w:w w:val="105"/>
        </w:rPr>
        <w:t>Влияние</w:t>
      </w:r>
      <w:r>
        <w:rPr>
          <w:w w:val="105"/>
        </w:rPr>
        <w:t> различных</w:t>
      </w:r>
      <w:r>
        <w:rPr>
          <w:w w:val="105"/>
        </w:rPr>
        <w:t> типов</w:t>
      </w:r>
      <w:r>
        <w:rPr>
          <w:w w:val="105"/>
        </w:rPr>
        <w:t> ВЧ</w:t>
      </w:r>
      <w:r>
        <w:rPr>
          <w:w w:val="105"/>
        </w:rPr>
        <w:t> оказывает</w:t>
      </w:r>
      <w:r>
        <w:rPr>
          <w:w w:val="105"/>
        </w:rPr>
        <w:t> существенное</w:t>
      </w:r>
      <w:r>
        <w:rPr>
          <w:w w:val="105"/>
        </w:rPr>
        <w:t> влияние</w:t>
      </w:r>
      <w:r>
        <w:rPr>
          <w:w w:val="105"/>
        </w:rPr>
        <w:t> на динамику</w:t>
      </w:r>
      <w:r>
        <w:rPr>
          <w:w w:val="105"/>
        </w:rPr>
        <w:t> пучка.</w:t>
      </w:r>
      <w:r>
        <w:rPr>
          <w:w w:val="105"/>
        </w:rPr>
        <w:t> В</w:t>
      </w:r>
      <w:r>
        <w:rPr>
          <w:w w:val="105"/>
        </w:rPr>
        <w:t> зависимости</w:t>
      </w:r>
      <w:r>
        <w:rPr>
          <w:w w:val="105"/>
        </w:rPr>
        <w:t> от</w:t>
      </w:r>
      <w:r>
        <w:rPr>
          <w:w w:val="105"/>
        </w:rPr>
        <w:t> используемого</w:t>
      </w:r>
      <w:r>
        <w:rPr>
          <w:w w:val="105"/>
        </w:rPr>
        <w:t> типа</w:t>
      </w:r>
      <w:r>
        <w:rPr>
          <w:w w:val="105"/>
        </w:rPr>
        <w:t> изменяется</w:t>
      </w:r>
      <w:r>
        <w:rPr>
          <w:w w:val="105"/>
        </w:rPr>
        <w:t> темп ускорения, а также вид удерживающей сепаратрисы. В случае гармониче­ ского</w:t>
      </w:r>
      <w:r>
        <w:rPr>
          <w:spacing w:val="-6"/>
          <w:w w:val="105"/>
        </w:rPr>
        <w:t> </w:t>
      </w:r>
      <w:r>
        <w:rPr>
          <w:w w:val="105"/>
        </w:rPr>
        <w:t>ВЧ,</w:t>
      </w:r>
      <w:r>
        <w:rPr>
          <w:spacing w:val="-7"/>
          <w:w w:val="105"/>
        </w:rPr>
        <w:t> </w:t>
      </w:r>
      <w:r>
        <w:rPr>
          <w:w w:val="105"/>
        </w:rPr>
        <w:t>ускорения</w:t>
      </w:r>
      <w:r>
        <w:rPr>
          <w:spacing w:val="-7"/>
          <w:w w:val="105"/>
        </w:rPr>
        <w:t> </w:t>
      </w:r>
      <w:r>
        <w:rPr>
          <w:w w:val="105"/>
        </w:rPr>
        <w:t>происходит</w:t>
      </w:r>
      <w:r>
        <w:rPr>
          <w:spacing w:val="-7"/>
          <w:w w:val="105"/>
        </w:rPr>
        <w:t> </w:t>
      </w:r>
      <w:r>
        <w:rPr>
          <w:w w:val="105"/>
        </w:rPr>
        <w:t>смещением</w:t>
      </w:r>
      <w:r>
        <w:rPr>
          <w:spacing w:val="-7"/>
          <w:w w:val="105"/>
        </w:rPr>
        <w:t> </w:t>
      </w:r>
      <w:r>
        <w:rPr>
          <w:w w:val="105"/>
        </w:rPr>
        <w:t>фазы</w:t>
      </w:r>
      <w:r>
        <w:rPr>
          <w:spacing w:val="-7"/>
          <w:w w:val="105"/>
        </w:rPr>
        <w:t> </w:t>
      </w:r>
      <w:r>
        <w:rPr>
          <w:w w:val="105"/>
        </w:rPr>
        <w:t>равновесной</w:t>
      </w:r>
      <w:r>
        <w:rPr>
          <w:spacing w:val="-7"/>
          <w:w w:val="105"/>
        </w:rPr>
        <w:t> </w:t>
      </w:r>
      <w:r>
        <w:rPr>
          <w:w w:val="105"/>
        </w:rPr>
        <w:t>частицы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в разы большее, чем в случае индукционного ускорения при использовании барьерной</w:t>
      </w:r>
      <w:r>
        <w:rPr>
          <w:spacing w:val="40"/>
          <w:w w:val="105"/>
        </w:rPr>
        <w:t> </w:t>
      </w:r>
      <w:r>
        <w:rPr>
          <w:w w:val="105"/>
        </w:rPr>
        <w:t>станции.</w:t>
      </w:r>
    </w:p>
    <w:p>
      <w:pPr>
        <w:pStyle w:val="BodyText"/>
        <w:spacing w:line="249" w:lineRule="auto"/>
        <w:ind w:left="141" w:right="594" w:firstLine="498"/>
        <w:jc w:val="both"/>
      </w:pPr>
      <w:r>
        <w:rPr>
          <w:w w:val="105"/>
        </w:rPr>
        <w:t>Для</w:t>
      </w:r>
      <w:r>
        <w:rPr>
          <w:w w:val="105"/>
        </w:rPr>
        <w:t> преодоления</w:t>
      </w:r>
      <w:r>
        <w:rPr>
          <w:w w:val="105"/>
        </w:rPr>
        <w:t> критической</w:t>
      </w:r>
      <w:r>
        <w:rPr>
          <w:w w:val="105"/>
        </w:rPr>
        <w:t> энергии</w:t>
      </w:r>
      <w:r>
        <w:rPr>
          <w:w w:val="105"/>
        </w:rPr>
        <w:t> классически</w:t>
      </w:r>
      <w:r>
        <w:rPr>
          <w:w w:val="105"/>
        </w:rPr>
        <w:t> используется процедура</w:t>
      </w:r>
      <w:r>
        <w:rPr>
          <w:w w:val="105"/>
        </w:rPr>
        <w:t> скачка</w:t>
      </w:r>
      <w:r>
        <w:rPr>
          <w:w w:val="105"/>
        </w:rPr>
        <w:t> критической</w:t>
      </w:r>
      <w:r>
        <w:rPr>
          <w:w w:val="105"/>
        </w:rPr>
        <w:t> энергии.</w:t>
      </w:r>
      <w:r>
        <w:rPr>
          <w:w w:val="105"/>
        </w:rPr>
        <w:t> Это</w:t>
      </w:r>
      <w:r>
        <w:rPr>
          <w:w w:val="105"/>
        </w:rPr>
        <w:t> достигается</w:t>
      </w:r>
      <w:r>
        <w:rPr>
          <w:w w:val="105"/>
        </w:rPr>
        <w:t> путем</w:t>
      </w:r>
      <w:r>
        <w:rPr>
          <w:w w:val="105"/>
        </w:rPr>
        <w:t> моду­ лирования</w:t>
      </w:r>
      <w:r>
        <w:rPr>
          <w:w w:val="105"/>
        </w:rPr>
        <w:t> дисперсионной</w:t>
      </w:r>
      <w:r>
        <w:rPr>
          <w:w w:val="105"/>
        </w:rPr>
        <w:t> функции</w:t>
      </w:r>
      <w:r>
        <w:rPr>
          <w:w w:val="105"/>
        </w:rPr>
        <w:t> при</w:t>
      </w:r>
      <w:r>
        <w:rPr>
          <w:w w:val="105"/>
        </w:rPr>
        <w:t> приближении</w:t>
      </w:r>
      <w:r>
        <w:rPr>
          <w:w w:val="105"/>
        </w:rPr>
        <w:t> энергии</w:t>
      </w:r>
      <w:r>
        <w:rPr>
          <w:w w:val="105"/>
        </w:rPr>
        <w:t> пучка</w:t>
      </w:r>
      <w:r>
        <w:rPr>
          <w:w w:val="105"/>
        </w:rPr>
        <w:t> к значению критической энергии. Данные численного моделирования, также апробированы</w:t>
      </w:r>
      <w:r>
        <w:rPr>
          <w:w w:val="105"/>
        </w:rPr>
        <w:t> на</w:t>
      </w:r>
      <w:r>
        <w:rPr>
          <w:w w:val="105"/>
        </w:rPr>
        <w:t> экспериментальной</w:t>
      </w:r>
      <w:r>
        <w:rPr>
          <w:w w:val="105"/>
        </w:rPr>
        <w:t> установке</w:t>
      </w:r>
      <w:r>
        <w:rPr>
          <w:w w:val="105"/>
        </w:rPr>
        <w:t> У-70</w:t>
      </w:r>
      <w:r>
        <w:rPr>
          <w:w w:val="105"/>
        </w:rPr>
        <w:t> в</w:t>
      </w:r>
      <w:r>
        <w:rPr>
          <w:w w:val="105"/>
        </w:rPr>
        <w:t> Протвино.</w:t>
      </w:r>
      <w:r>
        <w:rPr>
          <w:w w:val="105"/>
        </w:rPr>
        <w:t> Также рассмотрены эффекты влияния высших порядков коэффициента расшире­ ния орбиты, а также простейших моделей импедансов на динамику пучка.</w:t>
      </w:r>
    </w:p>
    <w:p>
      <w:pPr>
        <w:pStyle w:val="BodyText"/>
        <w:spacing w:before="66"/>
      </w:pPr>
    </w:p>
    <w:p>
      <w:pPr>
        <w:spacing w:line="240" w:lineRule="auto"/>
        <w:ind w:left="147" w:right="0" w:firstLine="0"/>
        <w:jc w:val="left"/>
        <w:rPr>
          <w:position w:val="12"/>
          <w:sz w:val="20"/>
        </w:rPr>
      </w:pPr>
      <w:r>
        <w:rPr>
          <w:sz w:val="20"/>
        </w:rPr>
        <w:drawing>
          <wp:inline distT="0" distB="0" distL="0" distR="0">
            <wp:extent cx="2034540" cy="181965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15"/>
          <w:sz w:val="20"/>
        </w:rPr>
        <w:t> </w:t>
      </w:r>
      <w:r>
        <w:rPr>
          <w:spacing w:val="115"/>
          <w:position w:val="12"/>
          <w:sz w:val="20"/>
        </w:rPr>
        <w:drawing>
          <wp:inline distT="0" distB="0" distL="0" distR="0">
            <wp:extent cx="2029967" cy="155448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96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5"/>
          <w:position w:val="12"/>
          <w:sz w:val="20"/>
        </w:rPr>
      </w:r>
    </w:p>
    <w:p>
      <w:pPr>
        <w:spacing w:after="0" w:line="240" w:lineRule="auto"/>
        <w:jc w:val="left"/>
        <w:rPr>
          <w:position w:val="12"/>
          <w:sz w:val="20"/>
        </w:rPr>
        <w:sectPr>
          <w:type w:val="continuous"/>
          <w:pgSz w:w="8400" w:h="11910"/>
          <w:pgMar w:header="0" w:footer="450" w:top="680" w:bottom="280" w:left="425" w:right="425"/>
        </w:sectPr>
      </w:pPr>
    </w:p>
    <w:p>
      <w:pPr>
        <w:pStyle w:val="BodyText"/>
        <w:spacing w:line="228" w:lineRule="auto" w:before="15"/>
        <w:ind w:left="762" w:right="251" w:hanging="360"/>
      </w:pPr>
      <w:r>
        <w:rPr>
          <w:w w:val="105"/>
        </w:rPr>
        <w:t>а)</w:t>
      </w:r>
      <w:r>
        <w:rPr>
          <w:spacing w:val="-3"/>
          <w:w w:val="105"/>
        </w:rPr>
        <w:t> </w:t>
      </w:r>
      <w:r>
        <w:rPr>
          <w:w w:val="105"/>
        </w:rPr>
        <w:t>Скачкообразное</w:t>
      </w:r>
      <w:r>
        <w:rPr>
          <w:spacing w:val="-3"/>
          <w:w w:val="105"/>
        </w:rPr>
        <w:t> </w:t>
      </w:r>
      <w:r>
        <w:rPr>
          <w:w w:val="105"/>
        </w:rPr>
        <w:t>изменение критической энергии.</w:t>
      </w:r>
    </w:p>
    <w:p>
      <w:pPr>
        <w:pStyle w:val="BodyText"/>
        <w:spacing w:line="228" w:lineRule="auto" w:before="15"/>
        <w:ind w:left="32" w:right="665"/>
        <w:jc w:val="center"/>
      </w:pPr>
      <w:r>
        <w:rPr/>
        <w:br w:type="column"/>
      </w:r>
      <w:r>
        <w:rPr>
          <w:w w:val="105"/>
        </w:rPr>
        <w:t>б)</w:t>
      </w:r>
      <w:r>
        <w:rPr>
          <w:spacing w:val="-3"/>
          <w:w w:val="105"/>
        </w:rPr>
        <w:t> </w:t>
      </w:r>
      <w:r>
        <w:rPr>
          <w:w w:val="105"/>
        </w:rPr>
        <w:t>Скачкообразное</w:t>
      </w:r>
      <w:r>
        <w:rPr>
          <w:spacing w:val="-3"/>
          <w:w w:val="105"/>
        </w:rPr>
        <w:t> </w:t>
      </w:r>
      <w:r>
        <w:rPr>
          <w:w w:val="105"/>
        </w:rPr>
        <w:t>измерение</w:t>
      </w:r>
      <w:r>
        <w:rPr>
          <w:spacing w:val="-3"/>
          <w:w w:val="105"/>
        </w:rPr>
        <w:t> </w:t>
      </w:r>
      <w:r>
        <w:rPr>
          <w:w w:val="105"/>
        </w:rPr>
        <w:t>первого порядка коэффициента </w:t>
      </w:r>
      <w:r>
        <w:rPr>
          <w:spacing w:val="-2"/>
          <w:w w:val="105"/>
        </w:rPr>
        <w:t>проскальзывания.</w:t>
      </w:r>
    </w:p>
    <w:p>
      <w:pPr>
        <w:pStyle w:val="BodyText"/>
        <w:spacing w:after="0" w:line="228" w:lineRule="auto"/>
        <w:jc w:val="center"/>
        <w:sectPr>
          <w:type w:val="continuous"/>
          <w:pgSz w:w="8400" w:h="11910"/>
          <w:pgMar w:header="0" w:footer="450" w:top="680" w:bottom="280" w:left="425" w:right="425"/>
          <w:cols w:num="2" w:equalWidth="0">
            <w:col w:w="3352" w:space="40"/>
            <w:col w:w="4158"/>
          </w:cols>
        </w:sectPr>
      </w:pPr>
    </w:p>
    <w:p>
      <w:pPr>
        <w:pStyle w:val="BodyText"/>
        <w:spacing w:before="206"/>
        <w:ind w:left="352"/>
      </w:pPr>
      <w:r>
        <w:rPr>
          <w:w w:val="105"/>
        </w:rPr>
        <w:t>Рис.</w:t>
      </w:r>
      <w:r>
        <w:rPr>
          <w:spacing w:val="10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w w:val="105"/>
        </w:rPr>
        <w:t>—</w:t>
      </w:r>
      <w:r>
        <w:rPr>
          <w:spacing w:val="10"/>
          <w:w w:val="105"/>
        </w:rPr>
        <w:t> </w:t>
      </w:r>
      <w:r>
        <w:rPr>
          <w:w w:val="105"/>
        </w:rPr>
        <w:t>Процедура</w:t>
      </w:r>
      <w:r>
        <w:rPr>
          <w:spacing w:val="11"/>
          <w:w w:val="105"/>
        </w:rPr>
        <w:t> </w:t>
      </w:r>
      <w:r>
        <w:rPr>
          <w:w w:val="105"/>
        </w:rPr>
        <w:t>скачка</w:t>
      </w:r>
      <w:r>
        <w:rPr>
          <w:spacing w:val="10"/>
          <w:w w:val="105"/>
        </w:rPr>
        <w:t> </w:t>
      </w:r>
      <w:r>
        <w:rPr>
          <w:w w:val="105"/>
        </w:rPr>
        <w:t>критической</w:t>
      </w:r>
      <w:r>
        <w:rPr>
          <w:spacing w:val="10"/>
          <w:w w:val="105"/>
        </w:rPr>
        <w:t> </w:t>
      </w:r>
      <w:r>
        <w:rPr>
          <w:w w:val="105"/>
        </w:rPr>
        <w:t>энергии</w:t>
      </w:r>
      <w:r>
        <w:rPr>
          <w:spacing w:val="11"/>
          <w:w w:val="105"/>
        </w:rPr>
        <w:t> </w:t>
      </w:r>
      <w:r>
        <w:rPr>
          <w:w w:val="105"/>
        </w:rPr>
        <w:t>для</w:t>
      </w:r>
      <w:r>
        <w:rPr>
          <w:spacing w:val="10"/>
          <w:w w:val="105"/>
        </w:rPr>
        <w:t> </w:t>
      </w:r>
      <w:r>
        <w:rPr>
          <w:w w:val="105"/>
        </w:rPr>
        <w:t>барьерного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ВЧ.</w:t>
      </w:r>
    </w:p>
    <w:p>
      <w:pPr>
        <w:pStyle w:val="BodyText"/>
        <w:spacing w:before="221"/>
      </w:pPr>
    </w:p>
    <w:p>
      <w:pPr>
        <w:pStyle w:val="BodyText"/>
        <w:spacing w:line="249" w:lineRule="auto"/>
        <w:ind w:left="141" w:firstLine="498"/>
      </w:pPr>
      <w:r>
        <w:rPr>
          <w:w w:val="105"/>
        </w:rPr>
        <w:t>Существенное</w:t>
      </w:r>
      <w:r>
        <w:rPr>
          <w:spacing w:val="40"/>
          <w:w w:val="105"/>
        </w:rPr>
        <w:t> </w:t>
      </w:r>
      <w:r>
        <w:rPr>
          <w:w w:val="105"/>
        </w:rPr>
        <w:t>ограничение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параметры</w:t>
      </w:r>
      <w:r>
        <w:rPr>
          <w:spacing w:val="40"/>
          <w:w w:val="105"/>
        </w:rPr>
        <w:t> </w:t>
      </w:r>
      <w:r>
        <w:rPr>
          <w:w w:val="105"/>
        </w:rPr>
        <w:t>сгустка</w:t>
      </w:r>
      <w:r>
        <w:rPr>
          <w:spacing w:val="40"/>
          <w:w w:val="105"/>
        </w:rPr>
        <w:t> </w:t>
      </w:r>
      <w:r>
        <w:rPr>
          <w:w w:val="105"/>
        </w:rPr>
        <w:t>возникают</w:t>
      </w:r>
      <w:r>
        <w:rPr>
          <w:spacing w:val="40"/>
          <w:w w:val="105"/>
        </w:rPr>
        <w:t> </w:t>
      </w:r>
      <w:r>
        <w:rPr>
          <w:w w:val="105"/>
        </w:rPr>
        <w:t>из-за продольной</w:t>
      </w:r>
      <w:r>
        <w:rPr>
          <w:spacing w:val="17"/>
          <w:w w:val="105"/>
        </w:rPr>
        <w:t> </w:t>
      </w:r>
      <w:r>
        <w:rPr>
          <w:w w:val="105"/>
        </w:rPr>
        <w:t>микроволновой</w:t>
      </w:r>
      <w:r>
        <w:rPr>
          <w:spacing w:val="17"/>
          <w:w w:val="105"/>
        </w:rPr>
        <w:t> </w:t>
      </w:r>
      <w:r>
        <w:rPr>
          <w:w w:val="105"/>
        </w:rPr>
        <w:t>неустойчивости</w:t>
      </w:r>
      <w:r>
        <w:rPr>
          <w:spacing w:val="18"/>
          <w:w w:val="105"/>
        </w:rPr>
        <w:t> </w:t>
      </w:r>
      <w:r>
        <w:rPr>
          <w:w w:val="105"/>
        </w:rPr>
        <w:t>вблизи</w:t>
      </w:r>
      <w:r>
        <w:rPr>
          <w:spacing w:val="17"/>
          <w:w w:val="105"/>
        </w:rPr>
        <w:t> </w:t>
      </w:r>
      <w:r>
        <w:rPr>
          <w:w w:val="105"/>
        </w:rPr>
        <w:t>критической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энергии.</w:t>
      </w:r>
    </w:p>
    <w:p>
      <w:pPr>
        <w:pStyle w:val="BodyText"/>
        <w:spacing w:after="0" w:line="249" w:lineRule="auto"/>
        <w:sectPr>
          <w:type w:val="continuous"/>
          <w:pgSz w:w="8400" w:h="11910"/>
          <w:pgMar w:header="0" w:footer="450" w:top="680" w:bottom="280" w:left="425" w:right="425"/>
        </w:sectPr>
      </w:pPr>
    </w:p>
    <w:p>
      <w:pPr>
        <w:pStyle w:val="BodyText"/>
        <w:spacing w:line="249" w:lineRule="auto" w:before="77"/>
        <w:ind w:left="595" w:right="141"/>
        <w:jc w:val="both"/>
      </w:pPr>
      <w:r>
        <w:rPr>
          <w:w w:val="105"/>
        </w:rPr>
        <w:t>В</w:t>
      </w:r>
      <w:r>
        <w:rPr>
          <w:w w:val="105"/>
        </w:rPr>
        <w:t> конечном</w:t>
      </w:r>
      <w:r>
        <w:rPr>
          <w:w w:val="105"/>
        </w:rPr>
        <w:t> счёте</w:t>
      </w:r>
      <w:r>
        <w:rPr>
          <w:w w:val="105"/>
        </w:rPr>
        <w:t> это</w:t>
      </w:r>
      <w:r>
        <w:rPr>
          <w:w w:val="105"/>
        </w:rPr>
        <w:t> ограничивает</w:t>
      </w:r>
      <w:r>
        <w:rPr>
          <w:w w:val="105"/>
        </w:rPr>
        <w:t> величину</w:t>
      </w:r>
      <w:r>
        <w:rPr>
          <w:w w:val="105"/>
        </w:rPr>
        <w:t> светимости</w:t>
      </w:r>
      <w:r>
        <w:rPr>
          <w:w w:val="105"/>
        </w:rPr>
        <w:t> коллайдерного </w:t>
      </w:r>
      <w:r>
        <w:rPr>
          <w:spacing w:val="-2"/>
          <w:w w:val="105"/>
        </w:rPr>
        <w:t>эксперимента.</w:t>
      </w:r>
    </w:p>
    <w:p>
      <w:pPr>
        <w:pStyle w:val="BodyText"/>
        <w:spacing w:line="249" w:lineRule="auto" w:before="10"/>
        <w:ind w:left="595" w:right="140" w:firstLine="498"/>
        <w:jc w:val="both"/>
      </w:pPr>
      <w:r>
        <w:rPr>
          <w:w w:val="105"/>
        </w:rPr>
        <w:t>Было показано, что для процедуры скачка критической энергии клю­ чевыми</w:t>
      </w:r>
      <w:r>
        <w:rPr>
          <w:w w:val="105"/>
        </w:rPr>
        <w:t> являются</w:t>
      </w:r>
      <w:r>
        <w:rPr>
          <w:w w:val="105"/>
        </w:rPr>
        <w:t> темп</w:t>
      </w:r>
      <w:r>
        <w:rPr>
          <w:w w:val="105"/>
        </w:rPr>
        <w:t> изменения</w:t>
      </w:r>
      <w:r>
        <w:rPr>
          <w:w w:val="105"/>
        </w:rPr>
        <w:t> критической</w:t>
      </w:r>
      <w:r>
        <w:rPr>
          <w:w w:val="105"/>
        </w:rPr>
        <w:t> энергии</w:t>
      </w:r>
      <w:r>
        <w:rPr>
          <w:w w:val="105"/>
        </w:rPr>
        <w:t> по</w:t>
      </w:r>
      <w:r>
        <w:rPr>
          <w:w w:val="105"/>
        </w:rPr>
        <w:t> отношению</w:t>
      </w:r>
      <w:r>
        <w:rPr>
          <w:w w:val="105"/>
        </w:rPr>
        <w:t> к темпу ускорения от ВЧ станции, а также максимально возможная величи­ на</w:t>
      </w:r>
      <w:r>
        <w:rPr>
          <w:w w:val="105"/>
        </w:rPr>
        <w:t> изменения</w:t>
      </w:r>
      <w:r>
        <w:rPr>
          <w:w w:val="105"/>
        </w:rPr>
        <w:t> критический</w:t>
      </w:r>
      <w:r>
        <w:rPr>
          <w:w w:val="105"/>
        </w:rPr>
        <w:t> энергии</w:t>
      </w:r>
      <w:r>
        <w:rPr>
          <w:w w:val="105"/>
        </w:rPr>
        <w:t> во</w:t>
      </w:r>
      <w:r>
        <w:rPr>
          <w:w w:val="105"/>
        </w:rPr>
        <w:t> время</w:t>
      </w:r>
      <w:r>
        <w:rPr>
          <w:w w:val="105"/>
        </w:rPr>
        <w:t> процедуры.</w:t>
      </w:r>
    </w:p>
    <w:p>
      <w:pPr>
        <w:pStyle w:val="BodyText"/>
        <w:spacing w:line="249" w:lineRule="auto" w:before="10"/>
        <w:ind w:left="595" w:right="139" w:firstLine="498"/>
        <w:jc w:val="both"/>
      </w:pPr>
      <w:r>
        <w:rPr/>
        <w:t>В </w:t>
      </w:r>
      <w:r>
        <w:rPr>
          <w:rFonts w:ascii="Georgia" w:hAnsi="Georgia"/>
          <w:b/>
          <w:u w:val="single"/>
        </w:rPr>
        <w:t>третьей</w:t>
      </w:r>
      <w:r>
        <w:rPr>
          <w:rFonts w:ascii="Georgia" w:hAnsi="Georgia"/>
          <w:b/>
          <w:spacing w:val="40"/>
          <w:u w:val="single"/>
        </w:rPr>
        <w:t> </w:t>
      </w:r>
      <w:r>
        <w:rPr>
          <w:rFonts w:ascii="Georgia" w:hAnsi="Georgia"/>
          <w:b/>
          <w:u w:val="single"/>
        </w:rPr>
        <w:t>главе</w:t>
      </w:r>
      <w:r>
        <w:rPr>
          <w:rFonts w:ascii="Georgia" w:hAnsi="Georgia"/>
          <w:b/>
        </w:rPr>
        <w:t> </w:t>
      </w:r>
      <w:r>
        <w:rPr/>
        <w:t>рассматривается метод вариации критической энер­ </w:t>
      </w:r>
      <w:r>
        <w:rPr>
          <w:w w:val="105"/>
        </w:rPr>
        <w:t>гии</w:t>
      </w:r>
      <w:r>
        <w:rPr>
          <w:w w:val="105"/>
        </w:rPr>
        <w:t> путем</w:t>
      </w:r>
      <w:r>
        <w:rPr>
          <w:w w:val="105"/>
        </w:rPr>
        <w:t> модуляции</w:t>
      </w:r>
      <w:r>
        <w:rPr>
          <w:w w:val="105"/>
        </w:rPr>
        <w:t> дисперсионной</w:t>
      </w:r>
      <w:r>
        <w:rPr>
          <w:w w:val="105"/>
        </w:rPr>
        <w:t> функции</w:t>
      </w:r>
      <w:r>
        <w:rPr>
          <w:w w:val="105"/>
        </w:rPr>
        <w:t> в</w:t>
      </w:r>
      <w:r>
        <w:rPr>
          <w:w w:val="105"/>
        </w:rPr>
        <w:t> резонансной</w:t>
      </w:r>
      <w:r>
        <w:rPr>
          <w:w w:val="105"/>
        </w:rPr>
        <w:t> структуре. Для</w:t>
      </w:r>
      <w:r>
        <w:rPr>
          <w:w w:val="105"/>
        </w:rPr>
        <w:t> этого</w:t>
      </w:r>
      <w:r>
        <w:rPr>
          <w:w w:val="105"/>
        </w:rPr>
        <w:t> может</w:t>
      </w:r>
      <w:r>
        <w:rPr>
          <w:w w:val="105"/>
        </w:rPr>
        <w:t> вводится</w:t>
      </w:r>
      <w:r>
        <w:rPr>
          <w:w w:val="105"/>
        </w:rPr>
        <w:t> как</w:t>
      </w:r>
      <w:r>
        <w:rPr>
          <w:w w:val="105"/>
        </w:rPr>
        <w:t> суперпериодическая</w:t>
      </w:r>
      <w:r>
        <w:rPr>
          <w:w w:val="105"/>
        </w:rPr>
        <w:t> модуляция</w:t>
      </w:r>
      <w:r>
        <w:rPr>
          <w:w w:val="105"/>
        </w:rPr>
        <w:t> градиен­</w:t>
      </w:r>
      <w:r>
        <w:rPr>
          <w:spacing w:val="80"/>
          <w:w w:val="105"/>
        </w:rPr>
        <w:t> </w:t>
      </w:r>
      <w:r>
        <w:rPr>
          <w:w w:val="105"/>
        </w:rPr>
        <w:t>тов</w:t>
      </w:r>
      <w:r>
        <w:rPr>
          <w:w w:val="105"/>
        </w:rPr>
        <w:t> квадрупольных</w:t>
      </w:r>
      <w:r>
        <w:rPr>
          <w:w w:val="105"/>
        </w:rPr>
        <w:t> линз,</w:t>
      </w:r>
      <w:r>
        <w:rPr>
          <w:w w:val="105"/>
        </w:rPr>
        <w:t> так</w:t>
      </w:r>
      <w:r>
        <w:rPr>
          <w:w w:val="105"/>
        </w:rPr>
        <w:t> и</w:t>
      </w:r>
      <w:r>
        <w:rPr>
          <w:w w:val="105"/>
        </w:rPr>
        <w:t> модуляция</w:t>
      </w:r>
      <w:r>
        <w:rPr>
          <w:w w:val="105"/>
        </w:rPr>
        <w:t> кривизны</w:t>
      </w:r>
      <w:r>
        <w:rPr>
          <w:w w:val="105"/>
        </w:rPr>
        <w:t> орбиты,</w:t>
      </w:r>
      <w:r>
        <w:rPr>
          <w:w w:val="105"/>
        </w:rPr>
        <w:t> тем</w:t>
      </w:r>
      <w:r>
        <w:rPr>
          <w:w w:val="105"/>
        </w:rPr>
        <w:t> самым изменяя коэффициент сжатия орбиты, который напрямую связан с крити­ ческой</w:t>
      </w:r>
      <w:r>
        <w:rPr>
          <w:spacing w:val="40"/>
          <w:w w:val="105"/>
        </w:rPr>
        <w:t> </w:t>
      </w:r>
      <w:r>
        <w:rPr>
          <w:w w:val="105"/>
        </w:rPr>
        <w:t>энергий</w:t>
      </w:r>
      <w:r>
        <w:rPr>
          <w:spacing w:val="40"/>
          <w:w w:val="105"/>
        </w:rPr>
        <w:t> </w:t>
      </w:r>
      <w:r>
        <w:rPr>
          <w:w w:val="105"/>
        </w:rPr>
        <w:t>ускорителя</w:t>
      </w:r>
    </w:p>
    <w:p>
      <w:pPr>
        <w:tabs>
          <w:tab w:pos="1249" w:val="left" w:leader="none"/>
        </w:tabs>
        <w:spacing w:line="315" w:lineRule="exact" w:before="99"/>
        <w:ind w:left="594" w:right="0" w:firstLine="0"/>
        <w:jc w:val="center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pacing w:val="80"/>
          <w:sz w:val="20"/>
          <w:szCs w:val="20"/>
          <w:u w:val="single"/>
        </w:rPr>
        <w:t> </w:t>
      </w:r>
      <w:r>
        <w:rPr>
          <w:rFonts w:ascii="Tahoma" w:hAnsi="Tahoma" w:cs="Tahoma" w:eastAsia="Tahoma"/>
          <w:sz w:val="20"/>
          <w:szCs w:val="20"/>
          <w:u w:val="single"/>
        </w:rPr>
        <w:t>1</w:t>
      </w:r>
      <w:r>
        <w:rPr>
          <w:rFonts w:ascii="Tahoma" w:hAnsi="Tahoma" w:cs="Tahoma" w:eastAsia="Tahoma"/>
          <w:spacing w:val="40"/>
          <w:sz w:val="20"/>
          <w:szCs w:val="20"/>
          <w:u w:val="single"/>
        </w:rPr>
        <w:t> </w:t>
      </w:r>
      <w:r>
        <w:rPr>
          <w:rFonts w:ascii="Tahoma" w:hAnsi="Tahoma" w:cs="Tahoma" w:eastAsia="Tahoma"/>
          <w:sz w:val="20"/>
          <w:szCs w:val="20"/>
        </w:rPr>
        <w:tab/>
      </w:r>
      <w:r>
        <w:rPr>
          <w:rFonts w:ascii="Tahoma" w:hAnsi="Tahoma" w:cs="Tahoma" w:eastAsia="Tahoma"/>
          <w:spacing w:val="-28"/>
          <w:sz w:val="20"/>
          <w:szCs w:val="20"/>
          <w:u w:val="single"/>
        </w:rPr>
        <w:t> </w:t>
      </w:r>
      <w:r>
        <w:rPr>
          <w:rFonts w:ascii="Tahoma" w:hAnsi="Tahoma" w:cs="Tahoma" w:eastAsia="Tahoma"/>
          <w:sz w:val="20"/>
          <w:szCs w:val="20"/>
          <w:u w:val="single"/>
        </w:rPr>
        <w:t>1</w:t>
      </w:r>
      <w:r>
        <w:rPr>
          <w:rFonts w:ascii="Tahoma" w:hAnsi="Tahoma" w:cs="Tahoma" w:eastAsia="Tahoma"/>
          <w:spacing w:val="-7"/>
          <w:sz w:val="20"/>
          <w:szCs w:val="20"/>
        </w:rPr>
        <w:t> </w:t>
      </w:r>
      <w:r>
        <w:rPr>
          <w:rFonts w:ascii="Cambria" w:hAnsi="Cambria" w:cs="Cambria" w:eastAsia="Cambria"/>
          <w:w w:val="70"/>
          <w:position w:val="14"/>
          <w:sz w:val="20"/>
          <w:szCs w:val="20"/>
        </w:rPr>
        <w:t>∫︁</w:t>
      </w:r>
      <w:r>
        <w:rPr>
          <w:rFonts w:ascii="Cambria" w:hAnsi="Cambria" w:cs="Cambria" w:eastAsia="Cambria"/>
          <w:spacing w:val="13"/>
          <w:position w:val="14"/>
          <w:sz w:val="20"/>
          <w:szCs w:val="20"/>
        </w:rPr>
        <w:t> </w:t>
      </w:r>
      <w:r>
        <w:rPr>
          <w:rFonts w:ascii="Arial" w:hAnsi="Arial" w:cs="Arial" w:eastAsia="Arial"/>
          <w:i/>
          <w:iCs/>
          <w:position w:val="9"/>
          <w:sz w:val="14"/>
          <w:szCs w:val="14"/>
        </w:rPr>
        <w:t>𝐶</w:t>
      </w:r>
      <w:r>
        <w:rPr>
          <w:rFonts w:ascii="Arial" w:hAnsi="Arial" w:cs="Arial" w:eastAsia="Arial"/>
          <w:i/>
          <w:iCs/>
          <w:spacing w:val="19"/>
          <w:position w:val="9"/>
          <w:sz w:val="14"/>
          <w:szCs w:val="14"/>
        </w:rPr>
        <w:t> </w:t>
      </w:r>
      <w:r>
        <w:rPr>
          <w:i/>
          <w:iCs/>
          <w:sz w:val="20"/>
          <w:szCs w:val="20"/>
          <w:u w:val="single"/>
        </w:rPr>
        <w:t>𝐷</w:t>
      </w:r>
      <w:r>
        <w:rPr>
          <w:i/>
          <w:iCs/>
          <w:spacing w:val="-13"/>
          <w:sz w:val="20"/>
          <w:szCs w:val="20"/>
          <w:u w:val="single"/>
        </w:rPr>
        <w:t> </w:t>
      </w:r>
      <w:r>
        <w:rPr>
          <w:rFonts w:ascii="Tahoma" w:hAnsi="Tahoma" w:cs="Tahoma" w:eastAsia="Tahoma"/>
          <w:sz w:val="20"/>
          <w:szCs w:val="20"/>
          <w:u w:val="single"/>
        </w:rPr>
        <w:t>(</w:t>
      </w:r>
      <w:r>
        <w:rPr>
          <w:i/>
          <w:iCs/>
          <w:sz w:val="20"/>
          <w:szCs w:val="20"/>
          <w:u w:val="single"/>
        </w:rPr>
        <w:t>𝑠</w:t>
      </w:r>
      <w:r>
        <w:rPr>
          <w:rFonts w:ascii="Tahoma" w:hAnsi="Tahoma" w:cs="Tahoma" w:eastAsia="Tahoma"/>
          <w:sz w:val="20"/>
          <w:szCs w:val="20"/>
          <w:u w:val="single"/>
        </w:rPr>
        <w:t>)</w:t>
      </w:r>
    </w:p>
    <w:p>
      <w:pPr>
        <w:spacing w:after="0" w:line="315" w:lineRule="exact"/>
        <w:jc w:val="center"/>
        <w:rPr>
          <w:rFonts w:ascii="Tahoma" w:hAnsi="Tahoma" w:cs="Tahoma" w:eastAsia="Tahoma"/>
          <w:sz w:val="20"/>
          <w:szCs w:val="20"/>
        </w:rPr>
        <w:sectPr>
          <w:pgSz w:w="8400" w:h="11910"/>
          <w:pgMar w:header="0" w:footer="450" w:top="660" w:bottom="640" w:left="425" w:right="425"/>
        </w:sectPr>
      </w:pPr>
    </w:p>
    <w:p>
      <w:pPr>
        <w:spacing w:line="147" w:lineRule="exact" w:before="0"/>
        <w:ind w:left="2794" w:right="0" w:firstLine="0"/>
        <w:jc w:val="left"/>
        <w:rPr>
          <w:rFonts w:ascii="Tahoma" w:eastAsia="Tahoma"/>
          <w:sz w:val="20"/>
        </w:rPr>
      </w:pPr>
      <w:r>
        <w:rPr>
          <w:i/>
          <w:w w:val="90"/>
          <w:sz w:val="20"/>
        </w:rPr>
        <w:t>𝛼</w:t>
      </w:r>
      <w:r>
        <w:rPr>
          <w:i/>
          <w:spacing w:val="-7"/>
          <w:w w:val="90"/>
          <w:sz w:val="20"/>
        </w:rPr>
        <w:t> </w:t>
      </w:r>
      <w:r>
        <w:rPr>
          <w:rFonts w:ascii="Tahoma" w:eastAsia="Tahoma"/>
          <w:spacing w:val="-10"/>
          <w:sz w:val="20"/>
        </w:rPr>
        <w:t>=</w:t>
      </w:r>
    </w:p>
    <w:p>
      <w:pPr>
        <w:spacing w:line="183" w:lineRule="exact" w:before="0"/>
        <w:ind w:left="3212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2931375</wp:posOffset>
                </wp:positionH>
                <wp:positionV relativeFrom="paragraph">
                  <wp:posOffset>51016</wp:posOffset>
                </wp:positionV>
                <wp:extent cx="50800" cy="88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17001pt;margin-top:4.01708pt;width:4pt;height:7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1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9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50"/>
          <w:sz w:val="20"/>
        </w:rPr>
        <w:t>𝛾</w:t>
      </w:r>
    </w:p>
    <w:p>
      <w:pPr>
        <w:spacing w:line="240" w:lineRule="auto" w:before="2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spacing w:val="-5"/>
          <w:w w:val="45"/>
          <w:sz w:val="14"/>
        </w:rPr>
        <w:t>𝑡𝑟</w:t>
      </w:r>
    </w:p>
    <w:p>
      <w:pPr>
        <w:spacing w:line="177" w:lineRule="auto" w:before="0"/>
        <w:ind w:left="0" w:right="0" w:firstLine="0"/>
        <w:jc w:val="left"/>
        <w:rPr>
          <w:i/>
          <w:position w:val="-13"/>
          <w:sz w:val="20"/>
        </w:rPr>
      </w:pPr>
      <w:r>
        <w:rPr/>
        <w:br w:type="column"/>
      </w:r>
      <w:r>
        <w:rPr>
          <w:rFonts w:ascii="Lucida Sans Unicode" w:eastAsia="Lucida Sans Unicode"/>
          <w:position w:val="-7"/>
          <w:sz w:val="14"/>
        </w:rPr>
        <w:t>2</w:t>
      </w:r>
      <w:r>
        <w:rPr>
          <w:rFonts w:ascii="Lucida Sans Unicode" w:eastAsia="Lucida Sans Unicode"/>
          <w:spacing w:val="43"/>
          <w:position w:val="-7"/>
          <w:sz w:val="14"/>
        </w:rPr>
        <w:t> </w:t>
      </w:r>
      <w:r>
        <w:rPr>
          <w:rFonts w:ascii="Tahoma" w:eastAsia="Tahoma"/>
          <w:sz w:val="20"/>
        </w:rPr>
        <w:t>=</w:t>
      </w:r>
      <w:r>
        <w:rPr>
          <w:rFonts w:ascii="Tahoma" w:eastAsia="Tahoma"/>
          <w:spacing w:val="16"/>
          <w:sz w:val="20"/>
        </w:rPr>
        <w:t> </w:t>
      </w:r>
      <w:r>
        <w:rPr>
          <w:i/>
          <w:spacing w:val="-10"/>
          <w:position w:val="-13"/>
          <w:sz w:val="20"/>
        </w:rPr>
        <w:t>𝐶</w:t>
      </w:r>
    </w:p>
    <w:p>
      <w:pPr>
        <w:spacing w:line="140" w:lineRule="exact" w:before="0"/>
        <w:ind w:left="63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80"/>
          <w:sz w:val="20"/>
        </w:rPr>
        <w:t>𝑑𝑠.</w:t>
      </w:r>
    </w:p>
    <w:p>
      <w:pPr>
        <w:spacing w:line="190" w:lineRule="exact" w:before="0"/>
        <w:ind w:left="194" w:right="0" w:firstLine="0"/>
        <w:jc w:val="left"/>
        <w:rPr>
          <w:rFonts w:ascii="Tahoma" w:eastAsia="Tahoma"/>
          <w:sz w:val="20"/>
        </w:rPr>
      </w:pPr>
      <w:r>
        <w:rPr>
          <w:i/>
          <w:w w:val="65"/>
          <w:sz w:val="20"/>
        </w:rPr>
        <w:t>𝜌</w:t>
      </w:r>
      <w:r>
        <w:rPr>
          <w:i/>
          <w:spacing w:val="-10"/>
          <w:w w:val="90"/>
          <w:sz w:val="20"/>
        </w:rPr>
        <w:t> </w:t>
      </w:r>
      <w:r>
        <w:rPr>
          <w:rFonts w:ascii="Tahoma" w:eastAsia="Tahoma"/>
          <w:spacing w:val="-5"/>
          <w:w w:val="90"/>
          <w:sz w:val="20"/>
        </w:rPr>
        <w:t>(</w:t>
      </w:r>
      <w:r>
        <w:rPr>
          <w:i/>
          <w:spacing w:val="-5"/>
          <w:w w:val="90"/>
          <w:sz w:val="20"/>
        </w:rPr>
        <w:t>𝑠</w:t>
      </w:r>
      <w:r>
        <w:rPr>
          <w:rFonts w:ascii="Tahoma" w:eastAsia="Tahoma"/>
          <w:spacing w:val="-5"/>
          <w:w w:val="90"/>
          <w:sz w:val="20"/>
        </w:rPr>
        <w:t>)</w:t>
      </w:r>
    </w:p>
    <w:p>
      <w:pPr>
        <w:spacing w:after="0" w:line="190" w:lineRule="exact"/>
        <w:jc w:val="left"/>
        <w:rPr>
          <w:rFonts w:ascii="Tahoma" w:eastAsia="Tahoma"/>
          <w:sz w:val="20"/>
        </w:rPr>
        <w:sectPr>
          <w:type w:val="continuous"/>
          <w:pgSz w:w="8400" w:h="11910"/>
          <w:pgMar w:header="0" w:footer="450" w:top="680" w:bottom="280" w:left="425" w:right="425"/>
          <w:cols w:num="4" w:equalWidth="0">
            <w:col w:w="3316" w:space="0"/>
            <w:col w:w="135" w:space="13"/>
            <w:col w:w="807" w:space="39"/>
            <w:col w:w="3240"/>
          </w:cols>
        </w:sectPr>
      </w:pPr>
    </w:p>
    <w:p>
      <w:pPr>
        <w:pStyle w:val="BodyText"/>
        <w:spacing w:before="161" w:after="1"/>
        <w:rPr>
          <w:rFonts w:ascii="Tahoma"/>
        </w:rPr>
      </w:pPr>
    </w:p>
    <w:p>
      <w:pPr>
        <w:spacing w:line="240" w:lineRule="auto"/>
        <w:ind w:left="70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015489" cy="133540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89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  <w:r>
        <w:rPr>
          <w:spacing w:val="137"/>
          <w:sz w:val="20"/>
        </w:rPr>
        <w:t> </w:t>
      </w:r>
      <w:r>
        <w:rPr>
          <w:rFonts w:ascii="Tahoma"/>
          <w:spacing w:val="137"/>
          <w:sz w:val="20"/>
        </w:rPr>
        <w:drawing>
          <wp:inline distT="0" distB="0" distL="0" distR="0">
            <wp:extent cx="2007870" cy="133540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137"/>
          <w:sz w:val="20"/>
        </w:rPr>
      </w:r>
    </w:p>
    <w:p>
      <w:pPr>
        <w:pStyle w:val="BodyText"/>
        <w:tabs>
          <w:tab w:pos="4722" w:val="left" w:leader="none"/>
        </w:tabs>
        <w:spacing w:line="451" w:lineRule="auto" w:before="24"/>
        <w:ind w:left="1324" w:right="871" w:firstLine="294"/>
      </w:pPr>
      <w:r>
        <w:rPr>
          <w:w w:val="105"/>
        </w:rPr>
        <w:t>а) Регулярный</w:t>
      </w:r>
      <w:r>
        <w:rPr/>
        <w:tab/>
      </w:r>
      <w:r>
        <w:rPr>
          <w:w w:val="105"/>
        </w:rPr>
        <w:t>б) Модулированный Рис. 3 — Твисс-параметры для различных суперпериодов.</w:t>
      </w:r>
    </w:p>
    <w:p>
      <w:pPr>
        <w:pStyle w:val="BodyText"/>
        <w:spacing w:before="27"/>
      </w:pPr>
    </w:p>
    <w:p>
      <w:pPr>
        <w:pStyle w:val="BodyText"/>
        <w:spacing w:line="249" w:lineRule="auto"/>
        <w:ind w:left="595" w:right="140" w:firstLine="498"/>
        <w:jc w:val="both"/>
      </w:pPr>
      <w:r>
        <w:rPr>
          <w:w w:val="105"/>
        </w:rPr>
        <w:t>Для</w:t>
      </w:r>
      <w:r>
        <w:rPr>
          <w:w w:val="105"/>
        </w:rPr>
        <w:t> ’регулярной’</w:t>
      </w:r>
      <w:r>
        <w:rPr>
          <w:w w:val="105"/>
        </w:rPr>
        <w:t> магнитооптической</w:t>
      </w:r>
      <w:r>
        <w:rPr>
          <w:w w:val="105"/>
        </w:rPr>
        <w:t> структуры</w:t>
      </w:r>
      <w:r>
        <w:rPr>
          <w:w w:val="105"/>
        </w:rPr>
        <w:t> коллайдера</w:t>
      </w:r>
      <w:r>
        <w:rPr>
          <w:w w:val="105"/>
        </w:rPr>
        <w:t> NICA рассмотрены</w:t>
      </w:r>
      <w:r>
        <w:rPr>
          <w:w w:val="105"/>
        </w:rPr>
        <w:t> варианты</w:t>
      </w:r>
      <w:r>
        <w:rPr>
          <w:w w:val="105"/>
        </w:rPr>
        <w:t> модернизации</w:t>
      </w:r>
      <w:r>
        <w:rPr>
          <w:w w:val="105"/>
        </w:rPr>
        <w:t> для</w:t>
      </w:r>
      <w:r>
        <w:rPr>
          <w:w w:val="105"/>
        </w:rPr>
        <w:t> создания</w:t>
      </w:r>
      <w:r>
        <w:rPr>
          <w:w w:val="105"/>
        </w:rPr>
        <w:t> ’резонансной’</w:t>
      </w:r>
      <w:r>
        <w:rPr>
          <w:w w:val="105"/>
        </w:rPr>
        <w:t> струк­ туры</w:t>
      </w:r>
      <w:r>
        <w:rPr>
          <w:w w:val="105"/>
        </w:rPr>
        <w:t> с</w:t>
      </w:r>
      <w:r>
        <w:rPr>
          <w:w w:val="105"/>
        </w:rPr>
        <w:t> поднятой</w:t>
      </w:r>
      <w:r>
        <w:rPr>
          <w:w w:val="105"/>
        </w:rPr>
        <w:t> критической</w:t>
      </w:r>
      <w:r>
        <w:rPr>
          <w:w w:val="105"/>
        </w:rPr>
        <w:t> энергией.</w:t>
      </w:r>
      <w:r>
        <w:rPr>
          <w:w w:val="105"/>
        </w:rPr>
        <w:t> Поскольку</w:t>
      </w:r>
      <w:r>
        <w:rPr>
          <w:w w:val="105"/>
        </w:rPr>
        <w:t> установка</w:t>
      </w:r>
      <w:r>
        <w:rPr>
          <w:w w:val="105"/>
        </w:rPr>
        <w:t> рассмат­ ривалась</w:t>
      </w:r>
      <w:r>
        <w:rPr>
          <w:w w:val="105"/>
        </w:rPr>
        <w:t> как</w:t>
      </w:r>
      <w:r>
        <w:rPr>
          <w:w w:val="105"/>
        </w:rPr>
        <w:t> стационарная,</w:t>
      </w:r>
      <w:r>
        <w:rPr>
          <w:w w:val="105"/>
        </w:rPr>
        <w:t> то</w:t>
      </w:r>
      <w:r>
        <w:rPr>
          <w:w w:val="105"/>
        </w:rPr>
        <w:t> это</w:t>
      </w:r>
      <w:r>
        <w:rPr>
          <w:w w:val="105"/>
        </w:rPr>
        <w:t> возможно</w:t>
      </w:r>
      <w:r>
        <w:rPr>
          <w:w w:val="105"/>
        </w:rPr>
        <w:t> только</w:t>
      </w:r>
      <w:r>
        <w:rPr>
          <w:w w:val="105"/>
        </w:rPr>
        <w:t> путем</w:t>
      </w:r>
      <w:r>
        <w:rPr>
          <w:w w:val="105"/>
        </w:rPr>
        <w:t> модуляции градиентов</w:t>
      </w:r>
      <w:r>
        <w:rPr>
          <w:spacing w:val="25"/>
          <w:w w:val="105"/>
        </w:rPr>
        <w:t> </w:t>
      </w:r>
      <w:r>
        <w:rPr>
          <w:w w:val="105"/>
        </w:rPr>
        <w:t>в</w:t>
      </w:r>
      <w:r>
        <w:rPr>
          <w:spacing w:val="25"/>
          <w:w w:val="105"/>
        </w:rPr>
        <w:t> </w:t>
      </w:r>
      <w:r>
        <w:rPr>
          <w:w w:val="105"/>
        </w:rPr>
        <w:t>квадрупольных</w:t>
      </w:r>
      <w:r>
        <w:rPr>
          <w:spacing w:val="25"/>
          <w:w w:val="105"/>
        </w:rPr>
        <w:t> </w:t>
      </w:r>
      <w:r>
        <w:rPr>
          <w:w w:val="105"/>
        </w:rPr>
        <w:t>линзах.</w:t>
      </w:r>
      <w:r>
        <w:rPr>
          <w:spacing w:val="25"/>
          <w:w w:val="105"/>
        </w:rPr>
        <w:t> </w:t>
      </w:r>
      <w:r>
        <w:rPr>
          <w:w w:val="105"/>
        </w:rPr>
        <w:t>Для</w:t>
      </w:r>
      <w:r>
        <w:rPr>
          <w:spacing w:val="25"/>
          <w:w w:val="105"/>
        </w:rPr>
        <w:t> </w:t>
      </w:r>
      <w:r>
        <w:rPr>
          <w:w w:val="105"/>
        </w:rPr>
        <w:t>12</w:t>
      </w:r>
      <w:r>
        <w:rPr>
          <w:spacing w:val="25"/>
          <w:w w:val="105"/>
        </w:rPr>
        <w:t> </w:t>
      </w:r>
      <w:r>
        <w:rPr>
          <w:w w:val="105"/>
        </w:rPr>
        <w:t>ФОДО</w:t>
      </w:r>
      <w:r>
        <w:rPr>
          <w:spacing w:val="25"/>
          <w:w w:val="105"/>
        </w:rPr>
        <w:t> </w:t>
      </w:r>
      <w:r>
        <w:rPr>
          <w:w w:val="105"/>
        </w:rPr>
        <w:t>ячеек</w:t>
      </w:r>
      <w:r>
        <w:rPr>
          <w:spacing w:val="25"/>
          <w:w w:val="105"/>
        </w:rPr>
        <w:t> </w:t>
      </w:r>
      <w:r>
        <w:rPr>
          <w:w w:val="105"/>
        </w:rPr>
        <w:t>на</w:t>
      </w:r>
      <w:r>
        <w:rPr>
          <w:spacing w:val="25"/>
          <w:w w:val="105"/>
        </w:rPr>
        <w:t> </w:t>
      </w:r>
      <w:r>
        <w:rPr>
          <w:w w:val="105"/>
        </w:rPr>
        <w:t>поворотной в</w:t>
      </w:r>
      <w:r>
        <w:rPr>
          <w:w w:val="105"/>
        </w:rPr>
        <w:t> NICA</w:t>
      </w:r>
      <w:r>
        <w:rPr>
          <w:w w:val="105"/>
        </w:rPr>
        <w:t> может</w:t>
      </w:r>
      <w:r>
        <w:rPr>
          <w:w w:val="105"/>
        </w:rPr>
        <w:t> быть</w:t>
      </w:r>
      <w:r>
        <w:rPr>
          <w:w w:val="105"/>
        </w:rPr>
        <w:t> реализовано</w:t>
      </w:r>
      <w:r>
        <w:rPr>
          <w:w w:val="105"/>
        </w:rPr>
        <w:t> 4</w:t>
      </w:r>
      <w:r>
        <w:rPr>
          <w:w w:val="105"/>
        </w:rPr>
        <w:t> суперпериода</w:t>
      </w:r>
      <w:r>
        <w:rPr>
          <w:w w:val="105"/>
        </w:rPr>
        <w:t> с</w:t>
      </w:r>
      <w:r>
        <w:rPr>
          <w:w w:val="105"/>
        </w:rPr>
        <w:t> набегом</w:t>
      </w:r>
      <w:r>
        <w:rPr>
          <w:w w:val="105"/>
        </w:rPr>
        <w:t> частоты</w:t>
      </w:r>
      <w:r>
        <w:rPr>
          <w:w w:val="105"/>
        </w:rPr>
        <w:t> бета­ тронных</w:t>
      </w:r>
      <w:r>
        <w:rPr>
          <w:w w:val="105"/>
        </w:rPr>
        <w:t> колебаний</w:t>
      </w:r>
      <w:r>
        <w:rPr>
          <w:w w:val="105"/>
        </w:rPr>
        <w:t> равным</w:t>
      </w:r>
      <w:r>
        <w:rPr>
          <w:w w:val="105"/>
        </w:rPr>
        <w:t> 3.</w:t>
      </w:r>
      <w:r>
        <w:rPr>
          <w:w w:val="105"/>
        </w:rPr>
        <w:t> Тем</w:t>
      </w:r>
      <w:r>
        <w:rPr>
          <w:w w:val="105"/>
        </w:rPr>
        <w:t> самым</w:t>
      </w:r>
      <w:r>
        <w:rPr>
          <w:w w:val="105"/>
        </w:rPr>
        <w:t> реализуя</w:t>
      </w:r>
      <w:r>
        <w:rPr>
          <w:w w:val="105"/>
        </w:rPr>
        <w:t> резонансное</w:t>
      </w:r>
      <w:r>
        <w:rPr>
          <w:w w:val="105"/>
        </w:rPr>
        <w:t> условие, необходимое</w:t>
      </w:r>
      <w:r>
        <w:rPr>
          <w:w w:val="105"/>
        </w:rPr>
        <w:t> для</w:t>
      </w:r>
      <w:r>
        <w:rPr>
          <w:w w:val="105"/>
        </w:rPr>
        <w:t> модуляции</w:t>
      </w:r>
      <w:r>
        <w:rPr>
          <w:w w:val="105"/>
        </w:rPr>
        <w:t> дисперсионной</w:t>
      </w:r>
      <w:r>
        <w:rPr>
          <w:w w:val="105"/>
        </w:rPr>
        <w:t> функции.</w:t>
      </w:r>
    </w:p>
    <w:p>
      <w:pPr>
        <w:pStyle w:val="BodyText"/>
        <w:spacing w:line="249" w:lineRule="auto" w:before="9"/>
        <w:ind w:left="595" w:right="140" w:firstLine="498"/>
        <w:jc w:val="both"/>
      </w:pPr>
      <w:r>
        <w:rPr>
          <w:w w:val="105"/>
        </w:rPr>
        <w:t>Поскольку</w:t>
      </w:r>
      <w:r>
        <w:rPr>
          <w:w w:val="105"/>
        </w:rPr>
        <w:t> исходная</w:t>
      </w:r>
      <w:r>
        <w:rPr>
          <w:w w:val="105"/>
        </w:rPr>
        <w:t> ’регулярная’</w:t>
      </w:r>
      <w:r>
        <w:rPr>
          <w:w w:val="105"/>
        </w:rPr>
        <w:t> структура</w:t>
      </w:r>
      <w:r>
        <w:rPr>
          <w:w w:val="105"/>
        </w:rPr>
        <w:t> имеет</w:t>
      </w:r>
      <w:r>
        <w:rPr>
          <w:w w:val="105"/>
        </w:rPr>
        <w:t> на</w:t>
      </w:r>
      <w:r>
        <w:rPr>
          <w:w w:val="105"/>
        </w:rPr>
        <w:t> концах</w:t>
      </w:r>
      <w:r>
        <w:rPr>
          <w:w w:val="105"/>
        </w:rPr>
        <w:t> по­ воротных</w:t>
      </w:r>
      <w:r>
        <w:rPr>
          <w:w w:val="105"/>
        </w:rPr>
        <w:t> арок</w:t>
      </w:r>
      <w:r>
        <w:rPr>
          <w:w w:val="105"/>
        </w:rPr>
        <w:t> подавители</w:t>
      </w:r>
      <w:r>
        <w:rPr>
          <w:w w:val="105"/>
        </w:rPr>
        <w:t> дисперсии</w:t>
      </w:r>
      <w:r>
        <w:rPr>
          <w:w w:val="105"/>
        </w:rPr>
        <w:t> в</w:t>
      </w:r>
      <w:r>
        <w:rPr>
          <w:w w:val="105"/>
        </w:rPr>
        <w:t> виде</w:t>
      </w:r>
      <w:r>
        <w:rPr>
          <w:w w:val="105"/>
        </w:rPr>
        <w:t> ’missing</w:t>
      </w:r>
      <w:r>
        <w:rPr>
          <w:w w:val="105"/>
        </w:rPr>
        <w:t> magnet’,</w:t>
      </w:r>
      <w:r>
        <w:rPr>
          <w:w w:val="105"/>
        </w:rPr>
        <w:t> то</w:t>
      </w:r>
      <w:r>
        <w:rPr>
          <w:w w:val="105"/>
        </w:rPr>
        <w:t> это естественным</w:t>
      </w:r>
      <w:r>
        <w:rPr>
          <w:spacing w:val="40"/>
          <w:w w:val="105"/>
        </w:rPr>
        <w:t> </w:t>
      </w:r>
      <w:r>
        <w:rPr>
          <w:w w:val="105"/>
        </w:rPr>
        <w:t>образом</w:t>
      </w:r>
      <w:r>
        <w:rPr>
          <w:spacing w:val="40"/>
          <w:w w:val="105"/>
        </w:rPr>
        <w:t> </w:t>
      </w:r>
      <w:r>
        <w:rPr>
          <w:w w:val="105"/>
        </w:rPr>
        <w:t>должно</w:t>
      </w:r>
      <w:r>
        <w:rPr>
          <w:spacing w:val="40"/>
          <w:w w:val="105"/>
        </w:rPr>
        <w:t> </w:t>
      </w:r>
      <w:r>
        <w:rPr>
          <w:w w:val="105"/>
        </w:rPr>
        <w:t>быть</w:t>
      </w:r>
      <w:r>
        <w:rPr>
          <w:spacing w:val="40"/>
          <w:w w:val="105"/>
        </w:rPr>
        <w:t> </w:t>
      </w:r>
      <w:r>
        <w:rPr>
          <w:w w:val="105"/>
        </w:rPr>
        <w:t>учтено</w:t>
      </w:r>
      <w:r>
        <w:rPr>
          <w:spacing w:val="40"/>
          <w:w w:val="105"/>
        </w:rPr>
        <w:t> </w:t>
      </w:r>
      <w:r>
        <w:rPr>
          <w:w w:val="105"/>
        </w:rPr>
        <w:t>и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подавлении</w:t>
      </w:r>
      <w:r>
        <w:rPr>
          <w:spacing w:val="40"/>
          <w:w w:val="105"/>
        </w:rPr>
        <w:t> </w:t>
      </w:r>
      <w:r>
        <w:rPr>
          <w:w w:val="105"/>
        </w:rPr>
        <w:t>дисперсии для модифицированной структуры. Поэтому рассмотрены схемы подавле­ ния</w:t>
      </w:r>
      <w:r>
        <w:rPr>
          <w:spacing w:val="35"/>
          <w:w w:val="105"/>
        </w:rPr>
        <w:t> </w:t>
      </w:r>
      <w:r>
        <w:rPr>
          <w:w w:val="105"/>
        </w:rPr>
        <w:t>дисперсии,</w:t>
      </w:r>
      <w:r>
        <w:rPr>
          <w:spacing w:val="35"/>
          <w:w w:val="105"/>
        </w:rPr>
        <w:t> </w:t>
      </w:r>
      <w:r>
        <w:rPr>
          <w:w w:val="105"/>
        </w:rPr>
        <w:t>оно</w:t>
      </w:r>
      <w:r>
        <w:rPr>
          <w:spacing w:val="35"/>
          <w:w w:val="105"/>
        </w:rPr>
        <w:t> </w:t>
      </w:r>
      <w:r>
        <w:rPr>
          <w:w w:val="105"/>
        </w:rPr>
        <w:t>может</w:t>
      </w:r>
      <w:r>
        <w:rPr>
          <w:spacing w:val="35"/>
          <w:w w:val="105"/>
        </w:rPr>
        <w:t> </w:t>
      </w:r>
      <w:r>
        <w:rPr>
          <w:w w:val="105"/>
        </w:rPr>
        <w:t>быть</w:t>
      </w:r>
      <w:r>
        <w:rPr>
          <w:spacing w:val="35"/>
          <w:w w:val="105"/>
        </w:rPr>
        <w:t> </w:t>
      </w:r>
      <w:r>
        <w:rPr>
          <w:w w:val="105"/>
        </w:rPr>
        <w:t>осуществлено</w:t>
      </w:r>
      <w:r>
        <w:rPr>
          <w:spacing w:val="35"/>
          <w:w w:val="105"/>
        </w:rPr>
        <w:t> </w:t>
      </w:r>
      <w:r>
        <w:rPr>
          <w:w w:val="105"/>
        </w:rPr>
        <w:t>как</w:t>
      </w:r>
      <w:r>
        <w:rPr>
          <w:spacing w:val="35"/>
          <w:w w:val="105"/>
        </w:rPr>
        <w:t> </w:t>
      </w:r>
      <w:r>
        <w:rPr>
          <w:w w:val="105"/>
        </w:rPr>
        <w:t>квадруполями</w:t>
      </w:r>
      <w:r>
        <w:rPr>
          <w:spacing w:val="35"/>
          <w:w w:val="105"/>
        </w:rPr>
        <w:t> </w:t>
      </w:r>
      <w:r>
        <w:rPr>
          <w:w w:val="105"/>
        </w:rPr>
        <w:t>в</w:t>
      </w:r>
      <w:r>
        <w:rPr>
          <w:spacing w:val="35"/>
          <w:w w:val="105"/>
        </w:rPr>
        <w:t> </w:t>
      </w:r>
      <w:r>
        <w:rPr>
          <w:w w:val="105"/>
        </w:rPr>
        <w:t>двух</w:t>
      </w:r>
    </w:p>
    <w:p>
      <w:pPr>
        <w:pStyle w:val="BodyText"/>
        <w:spacing w:after="0" w:line="249" w:lineRule="auto"/>
        <w:jc w:val="both"/>
        <w:sectPr>
          <w:type w:val="continuous"/>
          <w:pgSz w:w="8400" w:h="11910"/>
          <w:pgMar w:header="0" w:footer="450" w:top="680" w:bottom="280" w:left="425" w:right="425"/>
        </w:sectPr>
      </w:pPr>
    </w:p>
    <w:p>
      <w:pPr>
        <w:pStyle w:val="BodyText"/>
        <w:spacing w:line="249" w:lineRule="auto" w:before="77"/>
        <w:ind w:left="141" w:right="593"/>
        <w:jc w:val="both"/>
      </w:pPr>
      <w:r>
        <w:rPr>
          <w:w w:val="105"/>
        </w:rPr>
        <w:t>крайних ФОДО ячейками, так и при использовании только двух семейств </w:t>
      </w:r>
      <w:r>
        <w:rPr>
          <w:spacing w:val="-2"/>
          <w:w w:val="105"/>
        </w:rPr>
        <w:t>квадруполей.</w:t>
      </w:r>
    </w:p>
    <w:p>
      <w:pPr>
        <w:pStyle w:val="BodyText"/>
        <w:spacing w:line="249" w:lineRule="auto" w:before="24"/>
        <w:ind w:left="141" w:right="592" w:firstLine="498"/>
        <w:jc w:val="both"/>
      </w:pPr>
      <w:r>
        <w:rPr>
          <w:w w:val="105"/>
        </w:rPr>
        <w:t>Рассмотрен вопрос подавления натуральной хроматичности, а также нелинейных</w:t>
      </w:r>
      <w:r>
        <w:rPr>
          <w:w w:val="105"/>
        </w:rPr>
        <w:t> эффектов</w:t>
      </w:r>
      <w:r>
        <w:rPr>
          <w:w w:val="105"/>
        </w:rPr>
        <w:t> в</w:t>
      </w:r>
      <w:r>
        <w:rPr>
          <w:w w:val="105"/>
        </w:rPr>
        <w:t> таких</w:t>
      </w:r>
      <w:r>
        <w:rPr>
          <w:w w:val="105"/>
        </w:rPr>
        <w:t> структурах.</w:t>
      </w:r>
      <w:r>
        <w:rPr>
          <w:w w:val="105"/>
        </w:rPr>
        <w:t> Представлены</w:t>
      </w:r>
      <w:r>
        <w:rPr>
          <w:w w:val="105"/>
        </w:rPr>
        <w:t> схемы</w:t>
      </w:r>
      <w:r>
        <w:rPr>
          <w:w w:val="105"/>
        </w:rPr>
        <w:t> расста­ новки</w:t>
      </w:r>
      <w:r>
        <w:rPr>
          <w:spacing w:val="40"/>
          <w:w w:val="105"/>
        </w:rPr>
        <w:t> </w:t>
      </w:r>
      <w:r>
        <w:rPr>
          <w:w w:val="105"/>
        </w:rPr>
        <w:t>секступолей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рассмотренных</w:t>
      </w:r>
      <w:r>
        <w:rPr>
          <w:spacing w:val="40"/>
          <w:w w:val="105"/>
        </w:rPr>
        <w:t> </w:t>
      </w:r>
      <w:r>
        <w:rPr>
          <w:w w:val="105"/>
        </w:rPr>
        <w:t>оптиках.</w:t>
      </w:r>
    </w:p>
    <w:p>
      <w:pPr>
        <w:pStyle w:val="BodyText"/>
        <w:spacing w:line="249" w:lineRule="auto" w:before="24"/>
        <w:ind w:left="141" w:right="592" w:firstLine="498"/>
        <w:jc w:val="both"/>
      </w:pPr>
      <w:r>
        <w:rPr/>
        <w:t>В </w:t>
      </w:r>
      <w:r>
        <w:rPr>
          <w:rFonts w:ascii="Georgia" w:hAnsi="Georgia"/>
          <w:b/>
          <w:u w:val="single"/>
        </w:rPr>
        <w:t>четвертой</w:t>
      </w:r>
      <w:r>
        <w:rPr>
          <w:rFonts w:ascii="Georgia" w:hAnsi="Georgia"/>
          <w:b/>
          <w:spacing w:val="40"/>
          <w:u w:val="single"/>
        </w:rPr>
        <w:t> </w:t>
      </w:r>
      <w:r>
        <w:rPr>
          <w:rFonts w:ascii="Georgia" w:hAnsi="Georgia"/>
          <w:b/>
          <w:u w:val="single"/>
        </w:rPr>
        <w:t>главе</w:t>
      </w:r>
      <w:r>
        <w:rPr>
          <w:rFonts w:ascii="Georgia" w:hAnsi="Georgia"/>
          <w:b/>
        </w:rPr>
        <w:t> </w:t>
      </w:r>
      <w:r>
        <w:rPr/>
        <w:t>В четвертой главе рассматривается возможность </w:t>
      </w:r>
      <w:r>
        <w:rPr>
          <w:w w:val="105"/>
        </w:rPr>
        <w:t>изучения электрического дипольного момента легких заряженных частиц. Исследовано</w:t>
      </w:r>
      <w:r>
        <w:rPr>
          <w:w w:val="105"/>
        </w:rPr>
        <w:t> применение</w:t>
      </w:r>
      <w:r>
        <w:rPr>
          <w:w w:val="105"/>
        </w:rPr>
        <w:t> концепции</w:t>
      </w:r>
      <w:r>
        <w:rPr>
          <w:w w:val="105"/>
        </w:rPr>
        <w:t> "квази-замороженного"спина</w:t>
      </w:r>
      <w:r>
        <w:rPr>
          <w:w w:val="105"/>
        </w:rPr>
        <w:t> для</w:t>
      </w:r>
      <w:r>
        <w:rPr>
          <w:w w:val="105"/>
        </w:rPr>
        <w:t> на­ копительных</w:t>
      </w:r>
      <w:r>
        <w:rPr>
          <w:w w:val="105"/>
        </w:rPr>
        <w:t> колец.</w:t>
      </w:r>
      <w:r>
        <w:rPr>
          <w:w w:val="105"/>
        </w:rPr>
        <w:t> Рассматривается</w:t>
      </w:r>
      <w:r>
        <w:rPr>
          <w:w w:val="105"/>
        </w:rPr>
        <w:t> возможность</w:t>
      </w:r>
      <w:r>
        <w:rPr>
          <w:w w:val="105"/>
        </w:rPr>
        <w:t> модернизации</w:t>
      </w:r>
      <w:r>
        <w:rPr>
          <w:w w:val="105"/>
        </w:rPr>
        <w:t> колец</w:t>
      </w:r>
      <w:r>
        <w:rPr>
          <w:w w:val="105"/>
        </w:rPr>
        <w:t> с сохранением текущего предназначения и расширением исследовательских возможностей</w:t>
      </w:r>
      <w:r>
        <w:rPr>
          <w:spacing w:val="40"/>
          <w:w w:val="105"/>
        </w:rPr>
        <w:t> </w:t>
      </w:r>
      <w:r>
        <w:rPr>
          <w:w w:val="105"/>
        </w:rPr>
        <w:t>установок.</w:t>
      </w:r>
    </w:p>
    <w:p>
      <w:pPr>
        <w:pStyle w:val="BodyText"/>
        <w:spacing w:line="249" w:lineRule="auto" w:before="22"/>
        <w:ind w:left="141" w:right="595" w:firstLine="498"/>
        <w:jc w:val="both"/>
      </w:pPr>
      <w:r>
        <w:rPr>
          <w:w w:val="105"/>
        </w:rPr>
        <w:t>Рассмотрена спиновая динамика в кольце с использованием электро­ статических,</w:t>
      </w:r>
      <w:r>
        <w:rPr>
          <w:spacing w:val="38"/>
          <w:w w:val="105"/>
        </w:rPr>
        <w:t> </w:t>
      </w:r>
      <w:r>
        <w:rPr>
          <w:w w:val="105"/>
        </w:rPr>
        <w:t>а</w:t>
      </w:r>
      <w:r>
        <w:rPr>
          <w:spacing w:val="38"/>
          <w:w w:val="105"/>
        </w:rPr>
        <w:t> </w:t>
      </w:r>
      <w:r>
        <w:rPr>
          <w:w w:val="105"/>
        </w:rPr>
        <w:t>также</w:t>
      </w:r>
      <w:r>
        <w:rPr>
          <w:spacing w:val="38"/>
          <w:w w:val="105"/>
        </w:rPr>
        <w:t> </w:t>
      </w:r>
      <w:r>
        <w:rPr>
          <w:w w:val="105"/>
        </w:rPr>
        <w:t>элементов</w:t>
      </w:r>
      <w:r>
        <w:rPr>
          <w:spacing w:val="38"/>
          <w:w w:val="105"/>
        </w:rPr>
        <w:t> </w:t>
      </w:r>
      <w:r>
        <w:rPr>
          <w:w w:val="105"/>
        </w:rPr>
        <w:t>с</w:t>
      </w:r>
      <w:r>
        <w:rPr>
          <w:spacing w:val="38"/>
          <w:w w:val="105"/>
        </w:rPr>
        <w:t> </w:t>
      </w:r>
      <w:r>
        <w:rPr>
          <w:w w:val="105"/>
        </w:rPr>
        <w:t>совмещенной</w:t>
      </w:r>
      <w:r>
        <w:rPr>
          <w:spacing w:val="38"/>
          <w:w w:val="105"/>
        </w:rPr>
        <w:t> </w:t>
      </w:r>
      <w:r>
        <w:rPr>
          <w:w w:val="105"/>
        </w:rPr>
        <w:t>функцией,</w:t>
      </w:r>
      <w:r>
        <w:rPr>
          <w:spacing w:val="38"/>
          <w:w w:val="105"/>
        </w:rPr>
        <w:t> </w:t>
      </w:r>
      <w:r>
        <w:rPr>
          <w:w w:val="105"/>
        </w:rPr>
        <w:t>что</w:t>
      </w:r>
      <w:r>
        <w:rPr>
          <w:spacing w:val="38"/>
          <w:w w:val="105"/>
        </w:rPr>
        <w:t> </w:t>
      </w:r>
      <w:r>
        <w:rPr>
          <w:w w:val="105"/>
        </w:rPr>
        <w:t>показано на</w:t>
      </w:r>
      <w:r>
        <w:rPr>
          <w:spacing w:val="40"/>
          <w:w w:val="105"/>
        </w:rPr>
        <w:t> </w:t>
      </w:r>
      <w:r>
        <w:rPr>
          <w:w w:val="105"/>
        </w:rPr>
        <w:t>рис.</w:t>
      </w:r>
      <w:r>
        <w:rPr>
          <w:spacing w:val="40"/>
          <w:w w:val="105"/>
        </w:rPr>
        <w:t> </w:t>
      </w:r>
      <w:hyperlink w:history="true" w:anchor="_bookmark0">
        <w:r>
          <w:rPr>
            <w:color w:val="E50000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00" w:after="1"/>
      </w:pPr>
    </w:p>
    <w:p>
      <w:pPr>
        <w:tabs>
          <w:tab w:pos="3934" w:val="left" w:leader="none"/>
        </w:tabs>
        <w:spacing w:line="240" w:lineRule="auto"/>
        <w:ind w:left="317" w:right="0" w:firstLine="0"/>
        <w:rPr>
          <w:position w:val="7"/>
          <w:sz w:val="20"/>
        </w:rPr>
      </w:pPr>
      <w:r>
        <w:rPr>
          <w:sz w:val="20"/>
        </w:rPr>
        <w:drawing>
          <wp:inline distT="0" distB="0" distL="0" distR="0">
            <wp:extent cx="2041017" cy="13390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017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w:drawing>
          <wp:inline distT="0" distB="0" distL="0" distR="0">
            <wp:extent cx="1669351" cy="84562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351" cy="8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</w:p>
    <w:p>
      <w:pPr>
        <w:spacing w:after="0" w:line="240" w:lineRule="auto"/>
        <w:rPr>
          <w:position w:val="7"/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28" w:lineRule="auto" w:before="54"/>
        <w:ind w:left="399" w:right="81" w:firstLine="603"/>
      </w:pPr>
      <w:bookmarkStart w:name="_bookmark0" w:id="14"/>
      <w:bookmarkEnd w:id="14"/>
      <w:r>
        <w:rPr/>
      </w:r>
      <w:r>
        <w:rPr>
          <w:w w:val="105"/>
        </w:rPr>
        <w:t>а) С использованием электростатических дефлекторов.</w:t>
      </w:r>
    </w:p>
    <w:p>
      <w:pPr>
        <w:pStyle w:val="BodyText"/>
        <w:spacing w:line="228" w:lineRule="auto" w:before="54"/>
        <w:ind w:left="1378" w:right="847" w:hanging="1167"/>
      </w:pPr>
      <w:r>
        <w:rPr/>
        <w:br w:type="column"/>
      </w:r>
      <w:r>
        <w:rPr>
          <w:w w:val="105"/>
        </w:rPr>
        <w:t>б) С использованием фильтров </w:t>
      </w:r>
      <w:r>
        <w:rPr>
          <w:spacing w:val="-2"/>
          <w:w w:val="105"/>
        </w:rPr>
        <w:t>Вина.</w:t>
      </w:r>
    </w:p>
    <w:p>
      <w:pPr>
        <w:pStyle w:val="BodyText"/>
        <w:spacing w:after="0" w:line="228" w:lineRule="auto"/>
        <w:sectPr>
          <w:type w:val="continuous"/>
          <w:pgSz w:w="8400" w:h="11910"/>
          <w:pgMar w:header="0" w:footer="450" w:top="680" w:bottom="280" w:left="425" w:right="425"/>
          <w:cols w:num="2" w:equalWidth="0">
            <w:col w:w="3591" w:space="40"/>
            <w:col w:w="3919"/>
          </w:cols>
        </w:sectPr>
      </w:pPr>
    </w:p>
    <w:p>
      <w:pPr>
        <w:pStyle w:val="BodyText"/>
        <w:spacing w:before="205"/>
        <w:ind w:left="466"/>
      </w:pPr>
      <w:r>
        <w:rPr/>
        <w:t>Рис.</w:t>
      </w:r>
      <w:r>
        <w:rPr>
          <w:spacing w:val="42"/>
        </w:rPr>
        <w:t> </w:t>
      </w:r>
      <w:r>
        <w:rPr/>
        <w:t>4</w:t>
      </w:r>
      <w:r>
        <w:rPr>
          <w:spacing w:val="42"/>
        </w:rPr>
        <w:t> </w:t>
      </w:r>
      <w:r>
        <w:rPr/>
        <w:t>—</w:t>
      </w:r>
      <w:r>
        <w:rPr>
          <w:spacing w:val="42"/>
        </w:rPr>
        <w:t> </w:t>
      </w:r>
      <w:r>
        <w:rPr/>
        <w:t>Принципиальная</w:t>
      </w:r>
      <w:r>
        <w:rPr>
          <w:spacing w:val="42"/>
        </w:rPr>
        <w:t> </w:t>
      </w:r>
      <w:r>
        <w:rPr/>
        <w:t>схема</w:t>
      </w:r>
      <w:r>
        <w:rPr>
          <w:spacing w:val="42"/>
        </w:rPr>
        <w:t> </w:t>
      </w:r>
      <w:r>
        <w:rPr/>
        <w:t>"квази-</w:t>
      </w:r>
      <w:r>
        <w:rPr>
          <w:spacing w:val="-2"/>
        </w:rPr>
        <w:t>замороженной"структуры.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249" w:lineRule="auto"/>
        <w:ind w:left="141" w:right="596" w:firstLine="498"/>
        <w:jc w:val="both"/>
      </w:pPr>
      <w:r>
        <w:rPr>
          <w:w w:val="105"/>
        </w:rPr>
        <w:t>Для проведения эксперимента по поиску ЭДМ становится необходи­ мым</w:t>
      </w:r>
      <w:r>
        <w:rPr>
          <w:w w:val="105"/>
        </w:rPr>
        <w:t> использовать</w:t>
      </w:r>
      <w:r>
        <w:rPr>
          <w:w w:val="105"/>
        </w:rPr>
        <w:t> альтернативный</w:t>
      </w:r>
      <w:r>
        <w:rPr>
          <w:w w:val="105"/>
        </w:rPr>
        <w:t> метод</w:t>
      </w:r>
      <w:r>
        <w:rPr>
          <w:w w:val="105"/>
        </w:rPr>
        <w:t> управления</w:t>
      </w:r>
      <w:r>
        <w:rPr>
          <w:w w:val="105"/>
        </w:rPr>
        <w:t> спином,</w:t>
      </w:r>
      <w:r>
        <w:rPr>
          <w:w w:val="105"/>
        </w:rPr>
        <w:t> концепция</w:t>
      </w:r>
    </w:p>
    <w:p>
      <w:pPr>
        <w:pStyle w:val="BodyText"/>
        <w:spacing w:line="249" w:lineRule="auto"/>
        <w:ind w:left="141" w:right="593"/>
        <w:jc w:val="both"/>
      </w:pPr>
      <w:r>
        <w:rPr>
          <w:w w:val="105"/>
        </w:rPr>
        <w:t>«квази-замороженного»</w:t>
      </w:r>
      <w:r>
        <w:rPr>
          <w:w w:val="105"/>
        </w:rPr>
        <w:t> спина.</w:t>
      </w:r>
      <w:r>
        <w:rPr>
          <w:w w:val="105"/>
        </w:rPr>
        <w:t> В</w:t>
      </w:r>
      <w:r>
        <w:rPr>
          <w:w w:val="105"/>
        </w:rPr>
        <w:t> отличие</w:t>
      </w:r>
      <w:r>
        <w:rPr>
          <w:w w:val="105"/>
        </w:rPr>
        <w:t> от</w:t>
      </w:r>
      <w:r>
        <w:rPr>
          <w:w w:val="105"/>
        </w:rPr>
        <w:t> метода</w:t>
      </w:r>
      <w:r>
        <w:rPr>
          <w:w w:val="105"/>
        </w:rPr>
        <w:t> «замороженного» спина, спин больше не сохраняет ориентацию в течение всего периода об­ ращения,</w:t>
      </w:r>
      <w:r>
        <w:rPr>
          <w:w w:val="105"/>
        </w:rPr>
        <w:t> а</w:t>
      </w:r>
      <w:r>
        <w:rPr>
          <w:w w:val="105"/>
        </w:rPr>
        <w:t> восстанавливает</w:t>
      </w:r>
      <w:r>
        <w:rPr>
          <w:w w:val="105"/>
        </w:rPr>
        <w:t> ориентацию</w:t>
      </w:r>
      <w:r>
        <w:rPr>
          <w:w w:val="105"/>
        </w:rPr>
        <w:t> на</w:t>
      </w:r>
      <w:r>
        <w:rPr>
          <w:w w:val="105"/>
        </w:rPr>
        <w:t> прямолинейном</w:t>
      </w:r>
      <w:r>
        <w:rPr>
          <w:w w:val="105"/>
        </w:rPr>
        <w:t> участке.</w:t>
      </w:r>
      <w:r>
        <w:rPr>
          <w:w w:val="105"/>
        </w:rPr>
        <w:t> Это возможно</w:t>
      </w:r>
      <w:r>
        <w:rPr>
          <w:spacing w:val="35"/>
          <w:w w:val="105"/>
        </w:rPr>
        <w:t> </w:t>
      </w:r>
      <w:r>
        <w:rPr>
          <w:w w:val="105"/>
        </w:rPr>
        <w:t>благодаря</w:t>
      </w:r>
      <w:r>
        <w:rPr>
          <w:spacing w:val="35"/>
          <w:w w:val="105"/>
        </w:rPr>
        <w:t> </w:t>
      </w:r>
      <w:r>
        <w:rPr>
          <w:w w:val="105"/>
        </w:rPr>
        <w:t>использованию</w:t>
      </w:r>
      <w:r>
        <w:rPr>
          <w:spacing w:val="35"/>
          <w:w w:val="105"/>
        </w:rPr>
        <w:t> </w:t>
      </w:r>
      <w:r>
        <w:rPr>
          <w:w w:val="105"/>
        </w:rPr>
        <w:t>элементов</w:t>
      </w:r>
      <w:r>
        <w:rPr>
          <w:spacing w:val="35"/>
          <w:w w:val="105"/>
        </w:rPr>
        <w:t> </w:t>
      </w:r>
      <w:r>
        <w:rPr>
          <w:w w:val="105"/>
        </w:rPr>
        <w:t>как</w:t>
      </w:r>
      <w:r>
        <w:rPr>
          <w:spacing w:val="35"/>
          <w:w w:val="105"/>
        </w:rPr>
        <w:t> </w:t>
      </w:r>
      <w:r>
        <w:rPr>
          <w:w w:val="105"/>
        </w:rPr>
        <w:t>с</w:t>
      </w:r>
      <w:r>
        <w:rPr>
          <w:spacing w:val="35"/>
          <w:w w:val="105"/>
        </w:rPr>
        <w:t> </w:t>
      </w:r>
      <w:r>
        <w:rPr>
          <w:w w:val="105"/>
        </w:rPr>
        <w:t>электрическим,</w:t>
      </w:r>
      <w:r>
        <w:rPr>
          <w:spacing w:val="35"/>
          <w:w w:val="105"/>
        </w:rPr>
        <w:t> </w:t>
      </w:r>
      <w:r>
        <w:rPr>
          <w:w w:val="105"/>
        </w:rPr>
        <w:t>так и</w:t>
      </w:r>
      <w:r>
        <w:rPr>
          <w:spacing w:val="40"/>
          <w:w w:val="105"/>
        </w:rPr>
        <w:t> </w:t>
      </w:r>
      <w:r>
        <w:rPr>
          <w:w w:val="105"/>
        </w:rPr>
        <w:t>с</w:t>
      </w:r>
      <w:r>
        <w:rPr>
          <w:spacing w:val="40"/>
          <w:w w:val="105"/>
        </w:rPr>
        <w:t> </w:t>
      </w:r>
      <w:r>
        <w:rPr>
          <w:w w:val="105"/>
        </w:rPr>
        <w:t>магнитным</w:t>
      </w:r>
      <w:r>
        <w:rPr>
          <w:spacing w:val="40"/>
          <w:w w:val="105"/>
        </w:rPr>
        <w:t> </w:t>
      </w:r>
      <w:r>
        <w:rPr>
          <w:w w:val="105"/>
        </w:rPr>
        <w:t>полями,</w:t>
      </w:r>
      <w:r>
        <w:rPr>
          <w:spacing w:val="40"/>
          <w:w w:val="105"/>
        </w:rPr>
        <w:t> </w:t>
      </w:r>
      <w:r>
        <w:rPr>
          <w:w w:val="105"/>
        </w:rPr>
        <w:t>которые</w:t>
      </w:r>
      <w:r>
        <w:rPr>
          <w:spacing w:val="40"/>
          <w:w w:val="105"/>
        </w:rPr>
        <w:t> </w:t>
      </w:r>
      <w:r>
        <w:rPr>
          <w:w w:val="105"/>
        </w:rPr>
        <w:t>называются</w:t>
      </w:r>
      <w:r>
        <w:rPr>
          <w:spacing w:val="40"/>
          <w:w w:val="105"/>
        </w:rPr>
        <w:t> </w:t>
      </w:r>
      <w:r>
        <w:rPr>
          <w:w w:val="105"/>
        </w:rPr>
        <w:t>фильтрами</w:t>
      </w:r>
      <w:r>
        <w:rPr>
          <w:spacing w:val="40"/>
          <w:w w:val="105"/>
        </w:rPr>
        <w:t> </w:t>
      </w:r>
      <w:r>
        <w:rPr>
          <w:w w:val="105"/>
        </w:rPr>
        <w:t>Вина,</w:t>
      </w:r>
      <w:r>
        <w:rPr>
          <w:spacing w:val="40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пря­ мом участке. Поворот спина в арке на определенный угол компенсируется соответствующим</w:t>
      </w:r>
      <w:r>
        <w:rPr>
          <w:w w:val="105"/>
        </w:rPr>
        <w:t> поворотом</w:t>
      </w:r>
      <w:r>
        <w:rPr>
          <w:w w:val="105"/>
        </w:rPr>
        <w:t> в</w:t>
      </w:r>
      <w:r>
        <w:rPr>
          <w:w w:val="105"/>
        </w:rPr>
        <w:t> фильтре</w:t>
      </w:r>
      <w:r>
        <w:rPr>
          <w:w w:val="105"/>
        </w:rPr>
        <w:t> Вина.</w:t>
      </w:r>
      <w:r>
        <w:rPr>
          <w:w w:val="105"/>
        </w:rPr>
        <w:t> Поля</w:t>
      </w:r>
      <w:r>
        <w:rPr>
          <w:w w:val="105"/>
        </w:rPr>
        <w:t> подбираются</w:t>
      </w:r>
      <w:r>
        <w:rPr>
          <w:w w:val="105"/>
        </w:rPr>
        <w:t> таким образом,</w:t>
      </w:r>
      <w:r>
        <w:rPr>
          <w:spacing w:val="-1"/>
          <w:w w:val="105"/>
        </w:rPr>
        <w:t> </w:t>
      </w:r>
      <w:r>
        <w:rPr>
          <w:w w:val="105"/>
        </w:rPr>
        <w:t>чтобы</w:t>
      </w:r>
      <w:r>
        <w:rPr>
          <w:spacing w:val="-1"/>
          <w:w w:val="105"/>
        </w:rPr>
        <w:t> </w:t>
      </w:r>
      <w:r>
        <w:rPr>
          <w:w w:val="105"/>
        </w:rPr>
        <w:t>создать</w:t>
      </w:r>
      <w:r>
        <w:rPr>
          <w:spacing w:val="-1"/>
          <w:w w:val="105"/>
        </w:rPr>
        <w:t> </w:t>
      </w:r>
      <w:r>
        <w:rPr>
          <w:w w:val="105"/>
        </w:rPr>
        <w:t>нулевую</w:t>
      </w:r>
      <w:r>
        <w:rPr>
          <w:spacing w:val="-1"/>
          <w:w w:val="105"/>
        </w:rPr>
        <w:t> </w:t>
      </w:r>
      <w:r>
        <w:rPr>
          <w:w w:val="105"/>
        </w:rPr>
        <w:t>силу</w:t>
      </w:r>
      <w:r>
        <w:rPr>
          <w:spacing w:val="-1"/>
          <w:w w:val="105"/>
        </w:rPr>
        <w:t> </w:t>
      </w:r>
      <w:r>
        <w:rPr>
          <w:w w:val="105"/>
        </w:rPr>
        <w:t>Лоренца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w w:val="105"/>
        </w:rPr>
        <w:t>не нарушить</w:t>
      </w:r>
      <w:r>
        <w:rPr>
          <w:spacing w:val="-1"/>
          <w:w w:val="105"/>
        </w:rPr>
        <w:t> </w:t>
      </w:r>
      <w:r>
        <w:rPr>
          <w:w w:val="105"/>
        </w:rPr>
        <w:t>прямолиней­ ность орбиты. Поляриметры, расположенные после фильтров Вина, будут обнаруживать</w:t>
      </w:r>
      <w:r>
        <w:rPr>
          <w:w w:val="105"/>
        </w:rPr>
        <w:t> ту</w:t>
      </w:r>
      <w:r>
        <w:rPr>
          <w:w w:val="105"/>
        </w:rPr>
        <w:t> же</w:t>
      </w:r>
      <w:r>
        <w:rPr>
          <w:w w:val="105"/>
        </w:rPr>
        <w:t> ориентацию</w:t>
      </w:r>
      <w:r>
        <w:rPr>
          <w:w w:val="105"/>
        </w:rPr>
        <w:t> спин-вектора,</w:t>
      </w:r>
      <w:r>
        <w:rPr>
          <w:w w:val="105"/>
        </w:rPr>
        <w:t> и</w:t>
      </w:r>
      <w:r>
        <w:rPr>
          <w:w w:val="105"/>
        </w:rPr>
        <w:t> для</w:t>
      </w:r>
      <w:r>
        <w:rPr>
          <w:w w:val="105"/>
        </w:rPr>
        <w:t> них</w:t>
      </w:r>
      <w:r>
        <w:rPr>
          <w:w w:val="105"/>
        </w:rPr>
        <w:t> она</w:t>
      </w:r>
      <w:r>
        <w:rPr>
          <w:w w:val="105"/>
        </w:rPr>
        <w:t> будет</w:t>
      </w:r>
      <w:r>
        <w:rPr>
          <w:w w:val="105"/>
        </w:rPr>
        <w:t> ’за­ </w:t>
      </w:r>
      <w:r>
        <w:rPr>
          <w:spacing w:val="-2"/>
          <w:w w:val="105"/>
        </w:rPr>
        <w:t>морожена’.</w:t>
      </w:r>
    </w:p>
    <w:p>
      <w:pPr>
        <w:pStyle w:val="BodyText"/>
        <w:spacing w:after="0" w:line="249" w:lineRule="auto"/>
        <w:jc w:val="both"/>
        <w:sectPr>
          <w:type w:val="continuous"/>
          <w:pgSz w:w="8400" w:h="11910"/>
          <w:pgMar w:header="0" w:footer="450" w:top="680" w:bottom="280" w:left="425" w:right="425"/>
        </w:sectPr>
      </w:pPr>
    </w:p>
    <w:p>
      <w:pPr>
        <w:pStyle w:val="BodyText"/>
        <w:spacing w:line="249" w:lineRule="auto" w:before="80"/>
        <w:ind w:left="595" w:right="139" w:firstLine="498"/>
        <w:jc w:val="both"/>
      </w:pPr>
      <w:r>
        <w:rPr>
          <w:w w:val="105"/>
        </w:rPr>
        <w:t>Приведена структура NICA c обводными каналами bypass для реали­ зации накопительного кольца с фильтрами Вина на прямых участках, без вмешательства в текущую оптику коллайдера. Для обеспечение высокого показателя время когерентности SCT (Spin Coherence Time), порядка 1000 секунд возможно использовать главное кольцо NICA в качестве накопите­ ля, а не в режиме коллайдера. По этой причине, предлагается установить дополнительные обводные каналы bypass. Таким образом, можно создать совершенно новую регулярную структуру, что является большим преиму­ ществом,</w:t>
      </w:r>
      <w:r>
        <w:rPr>
          <w:spacing w:val="-7"/>
          <w:w w:val="105"/>
        </w:rPr>
        <w:t> </w:t>
      </w:r>
      <w:r>
        <w:rPr>
          <w:w w:val="105"/>
        </w:rPr>
        <w:t>не</w:t>
      </w:r>
      <w:r>
        <w:rPr>
          <w:spacing w:val="-6"/>
          <w:w w:val="105"/>
        </w:rPr>
        <w:t> </w:t>
      </w:r>
      <w:r>
        <w:rPr>
          <w:w w:val="105"/>
        </w:rPr>
        <w:t>требующей</w:t>
      </w:r>
      <w:r>
        <w:rPr>
          <w:spacing w:val="-6"/>
          <w:w w:val="105"/>
        </w:rPr>
        <w:t> </w:t>
      </w:r>
      <w:r>
        <w:rPr>
          <w:w w:val="105"/>
        </w:rPr>
        <w:t>значительной</w:t>
      </w:r>
      <w:r>
        <w:rPr>
          <w:spacing w:val="-6"/>
          <w:w w:val="105"/>
        </w:rPr>
        <w:t> </w:t>
      </w:r>
      <w:r>
        <w:rPr>
          <w:w w:val="105"/>
        </w:rPr>
        <w:t>перестройки</w:t>
      </w:r>
      <w:r>
        <w:rPr>
          <w:spacing w:val="-6"/>
          <w:w w:val="105"/>
        </w:rPr>
        <w:t> </w:t>
      </w:r>
      <w:r>
        <w:rPr>
          <w:w w:val="105"/>
        </w:rPr>
        <w:t>комплекса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затрат,</w:t>
      </w:r>
      <w:r>
        <w:rPr>
          <w:spacing w:val="-7"/>
          <w:w w:val="105"/>
        </w:rPr>
        <w:t> </w:t>
      </w:r>
      <w:r>
        <w:rPr>
          <w:w w:val="105"/>
        </w:rPr>
        <w:t>при всём при этом, позволит задействовать NICA в различных экспериментах.</w:t>
      </w:r>
    </w:p>
    <w:p>
      <w:pPr>
        <w:pStyle w:val="BodyText"/>
        <w:spacing w:line="249" w:lineRule="auto" w:before="33"/>
        <w:ind w:left="595" w:right="139" w:firstLine="498"/>
        <w:jc w:val="both"/>
      </w:pPr>
      <w:r>
        <w:rPr>
          <w:w w:val="105"/>
        </w:rPr>
        <w:t>Текущая</w:t>
      </w:r>
      <w:r>
        <w:rPr>
          <w:w w:val="105"/>
        </w:rPr>
        <w:t> структура</w:t>
      </w:r>
      <w:r>
        <w:rPr>
          <w:w w:val="105"/>
        </w:rPr>
        <w:t> синхротрона</w:t>
      </w:r>
      <w:r>
        <w:rPr>
          <w:w w:val="105"/>
        </w:rPr>
        <w:t> Nuclotron</w:t>
      </w:r>
      <w:r>
        <w:rPr>
          <w:w w:val="105"/>
        </w:rPr>
        <w:t> не</w:t>
      </w:r>
      <w:r>
        <w:rPr>
          <w:w w:val="105"/>
        </w:rPr>
        <w:t> предполагает</w:t>
      </w:r>
      <w:r>
        <w:rPr>
          <w:w w:val="105"/>
        </w:rPr>
        <w:t> про­ грамму</w:t>
      </w:r>
      <w:r>
        <w:rPr>
          <w:w w:val="105"/>
        </w:rPr>
        <w:t> исследований</w:t>
      </w:r>
      <w:r>
        <w:rPr>
          <w:w w:val="105"/>
        </w:rPr>
        <w:t> ЭДМ.</w:t>
      </w:r>
      <w:r>
        <w:rPr>
          <w:w w:val="105"/>
        </w:rPr>
        <w:t> Для</w:t>
      </w:r>
      <w:r>
        <w:rPr>
          <w:w w:val="105"/>
        </w:rPr>
        <w:t> расширения</w:t>
      </w:r>
      <w:r>
        <w:rPr>
          <w:w w:val="105"/>
        </w:rPr>
        <w:t> возможностей</w:t>
      </w:r>
      <w:r>
        <w:rPr>
          <w:w w:val="105"/>
        </w:rPr>
        <w:t> Nuclotron</w:t>
      </w:r>
      <w:r>
        <w:rPr>
          <w:w w:val="105"/>
        </w:rPr>
        <w:t> в качестве</w:t>
      </w:r>
      <w:r>
        <w:rPr>
          <w:w w:val="105"/>
        </w:rPr>
        <w:t> самостоятельной</w:t>
      </w:r>
      <w:r>
        <w:rPr>
          <w:w w:val="105"/>
        </w:rPr>
        <w:t> машины</w:t>
      </w:r>
      <w:r>
        <w:rPr>
          <w:w w:val="105"/>
        </w:rPr>
        <w:t> рассматривается</w:t>
      </w:r>
      <w:r>
        <w:rPr>
          <w:w w:val="105"/>
        </w:rPr>
        <w:t> возможность</w:t>
      </w:r>
      <w:r>
        <w:rPr>
          <w:w w:val="105"/>
        </w:rPr>
        <w:t> модер­ низации.</w:t>
      </w:r>
      <w:r>
        <w:rPr>
          <w:w w:val="105"/>
        </w:rPr>
        <w:t> Наибольший</w:t>
      </w:r>
      <w:r>
        <w:rPr>
          <w:w w:val="105"/>
        </w:rPr>
        <w:t> интерес</w:t>
      </w:r>
      <w:r>
        <w:rPr>
          <w:w w:val="105"/>
        </w:rPr>
        <w:t> может</w:t>
      </w:r>
      <w:r>
        <w:rPr>
          <w:w w:val="105"/>
        </w:rPr>
        <w:t> представлять</w:t>
      </w:r>
      <w:r>
        <w:rPr>
          <w:w w:val="105"/>
        </w:rPr>
        <w:t> структура,</w:t>
      </w:r>
      <w:r>
        <w:rPr>
          <w:w w:val="105"/>
        </w:rPr>
        <w:t> способная одновременно быть использована для изучения ЭДМ как дейтронов, так и протонов.</w:t>
      </w:r>
      <w:r>
        <w:rPr>
          <w:spacing w:val="-4"/>
          <w:w w:val="105"/>
        </w:rPr>
        <w:t> </w:t>
      </w:r>
      <w:r>
        <w:rPr>
          <w:w w:val="105"/>
        </w:rPr>
        <w:t>С</w:t>
      </w:r>
      <w:r>
        <w:rPr>
          <w:spacing w:val="-4"/>
          <w:w w:val="105"/>
        </w:rPr>
        <w:t> </w:t>
      </w:r>
      <w:r>
        <w:rPr>
          <w:w w:val="105"/>
        </w:rPr>
        <w:t>точки</w:t>
      </w:r>
      <w:r>
        <w:rPr>
          <w:spacing w:val="-4"/>
          <w:w w:val="105"/>
        </w:rPr>
        <w:t> </w:t>
      </w:r>
      <w:r>
        <w:rPr>
          <w:w w:val="105"/>
        </w:rPr>
        <w:t>зрения</w:t>
      </w:r>
      <w:r>
        <w:rPr>
          <w:spacing w:val="-4"/>
          <w:w w:val="105"/>
        </w:rPr>
        <w:t> </w:t>
      </w:r>
      <w:r>
        <w:rPr>
          <w:w w:val="105"/>
        </w:rPr>
        <w:t>орбитальной</w:t>
      </w:r>
      <w:r>
        <w:rPr>
          <w:spacing w:val="-4"/>
          <w:w w:val="105"/>
        </w:rPr>
        <w:t> </w:t>
      </w:r>
      <w:r>
        <w:rPr>
          <w:w w:val="105"/>
        </w:rPr>
        <w:t>динамики</w:t>
      </w:r>
      <w:r>
        <w:rPr>
          <w:spacing w:val="-4"/>
          <w:w w:val="105"/>
        </w:rPr>
        <w:t> </w:t>
      </w:r>
      <w:r>
        <w:rPr>
          <w:w w:val="105"/>
        </w:rPr>
        <w:t>протон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дейтрон</w:t>
      </w:r>
      <w:r>
        <w:rPr>
          <w:spacing w:val="-4"/>
          <w:w w:val="105"/>
        </w:rPr>
        <w:t> </w:t>
      </w:r>
      <w:r>
        <w:rPr>
          <w:w w:val="105"/>
        </w:rPr>
        <w:t>практи­ чески идентичны, масса дейтрона, вдвое больше, чем у протона. Спиновая же</w:t>
      </w:r>
      <w:r>
        <w:rPr>
          <w:w w:val="105"/>
        </w:rPr>
        <w:t> динамика</w:t>
      </w:r>
      <w:r>
        <w:rPr>
          <w:w w:val="105"/>
        </w:rPr>
        <w:t> отличается</w:t>
      </w:r>
      <w:r>
        <w:rPr>
          <w:w w:val="105"/>
        </w:rPr>
        <w:t> достаточно</w:t>
      </w:r>
      <w:r>
        <w:rPr>
          <w:w w:val="105"/>
        </w:rPr>
        <w:t> существенно</w:t>
      </w:r>
      <w:r>
        <w:rPr>
          <w:w w:val="105"/>
        </w:rPr>
        <w:t> для</w:t>
      </w:r>
      <w:r>
        <w:rPr>
          <w:w w:val="105"/>
        </w:rPr>
        <w:t> разного</w:t>
      </w:r>
      <w:r>
        <w:rPr>
          <w:w w:val="105"/>
        </w:rPr>
        <w:t> сорта</w:t>
      </w:r>
      <w:r>
        <w:rPr>
          <w:w w:val="105"/>
        </w:rPr>
        <w:t> ча­ </w:t>
      </w:r>
      <w:r>
        <w:rPr>
          <w:spacing w:val="-2"/>
          <w:w w:val="105"/>
        </w:rPr>
        <w:t>стиц.</w:t>
      </w:r>
    </w:p>
    <w:p>
      <w:pPr>
        <w:pStyle w:val="BodyText"/>
        <w:spacing w:line="249" w:lineRule="auto" w:before="34"/>
        <w:ind w:left="595" w:right="139"/>
        <w:jc w:val="both"/>
      </w:pPr>
      <w:r>
        <w:rPr>
          <w:w w:val="105"/>
        </w:rPr>
        <w:t>Рассмотрена</w:t>
      </w:r>
      <w:r>
        <w:rPr>
          <w:w w:val="105"/>
        </w:rPr>
        <w:t> «квази-замороженная»</w:t>
      </w:r>
      <w:r>
        <w:rPr>
          <w:w w:val="105"/>
        </w:rPr>
        <w:t> структура</w:t>
      </w:r>
      <w:r>
        <w:rPr>
          <w:w w:val="105"/>
        </w:rPr>
        <w:t> с</w:t>
      </w:r>
      <w:r>
        <w:rPr>
          <w:w w:val="105"/>
        </w:rPr>
        <w:t> электростатическими дефлекторами и фильтрами Вина. Показано, что для компенсации откло­ нения</w:t>
      </w:r>
      <w:r>
        <w:rPr>
          <w:w w:val="105"/>
        </w:rPr>
        <w:t> спина</w:t>
      </w:r>
      <w:r>
        <w:rPr>
          <w:w w:val="105"/>
        </w:rPr>
        <w:t> в</w:t>
      </w:r>
      <w:r>
        <w:rPr>
          <w:w w:val="105"/>
        </w:rPr>
        <w:t> магнитной</w:t>
      </w:r>
      <w:r>
        <w:rPr>
          <w:w w:val="105"/>
        </w:rPr>
        <w:t> арке,</w:t>
      </w:r>
      <w:r>
        <w:rPr>
          <w:w w:val="105"/>
        </w:rPr>
        <w:t> должны</w:t>
      </w:r>
      <w:r>
        <w:rPr>
          <w:w w:val="105"/>
        </w:rPr>
        <w:t> быть</w:t>
      </w:r>
      <w:r>
        <w:rPr>
          <w:w w:val="105"/>
        </w:rPr>
        <w:t> использованы</w:t>
      </w:r>
      <w:r>
        <w:rPr>
          <w:w w:val="105"/>
        </w:rPr>
        <w:t> элементы, отклоняющие</w:t>
      </w:r>
      <w:r>
        <w:rPr>
          <w:w w:val="105"/>
        </w:rPr>
        <w:t> на</w:t>
      </w:r>
      <w:r>
        <w:rPr>
          <w:w w:val="105"/>
        </w:rPr>
        <w:t> одинаковый</w:t>
      </w:r>
      <w:r>
        <w:rPr>
          <w:w w:val="105"/>
        </w:rPr>
        <w:t> угол,</w:t>
      </w:r>
      <w:r>
        <w:rPr>
          <w:w w:val="105"/>
        </w:rPr>
        <w:t> то</w:t>
      </w:r>
      <w:r>
        <w:rPr>
          <w:w w:val="105"/>
        </w:rPr>
        <w:t> есть</w:t>
      </w:r>
      <w:r>
        <w:rPr>
          <w:w w:val="105"/>
        </w:rPr>
        <w:t> с</w:t>
      </w:r>
      <w:r>
        <w:rPr>
          <w:w w:val="105"/>
        </w:rPr>
        <w:t> одинаковой</w:t>
      </w:r>
      <w:r>
        <w:rPr>
          <w:w w:val="105"/>
        </w:rPr>
        <w:t> кривизной</w:t>
      </w:r>
      <w:r>
        <w:rPr>
          <w:w w:val="105"/>
        </w:rPr>
        <w:t> как электрического,</w:t>
      </w:r>
      <w:r>
        <w:rPr>
          <w:w w:val="105"/>
        </w:rPr>
        <w:t> так</w:t>
      </w:r>
      <w:r>
        <w:rPr>
          <w:w w:val="105"/>
        </w:rPr>
        <w:t> и</w:t>
      </w:r>
      <w:r>
        <w:rPr>
          <w:w w:val="105"/>
        </w:rPr>
        <w:t> магнитного</w:t>
      </w:r>
      <w:r>
        <w:rPr>
          <w:w w:val="105"/>
        </w:rPr>
        <w:t> полей.</w:t>
      </w:r>
      <w:r>
        <w:rPr>
          <w:w w:val="105"/>
        </w:rPr>
        <w:t> При</w:t>
      </w:r>
      <w:r>
        <w:rPr>
          <w:w w:val="105"/>
        </w:rPr>
        <w:t> этом</w:t>
      </w:r>
      <w:r>
        <w:rPr>
          <w:w w:val="105"/>
        </w:rPr>
        <w:t> тип</w:t>
      </w:r>
      <w:r>
        <w:rPr>
          <w:w w:val="105"/>
        </w:rPr>
        <w:t> отклоняющего элемента не имеет значения, это может быть как фильтр Вина, так и элек­ тростатический</w:t>
      </w:r>
      <w:r>
        <w:rPr>
          <w:w w:val="105"/>
        </w:rPr>
        <w:t> дефлектор.</w:t>
      </w:r>
      <w:r>
        <w:rPr>
          <w:w w:val="105"/>
        </w:rPr>
        <w:t> Таким</w:t>
      </w:r>
      <w:r>
        <w:rPr>
          <w:w w:val="105"/>
        </w:rPr>
        <w:t> образом,</w:t>
      </w:r>
      <w:r>
        <w:rPr>
          <w:w w:val="105"/>
        </w:rPr>
        <w:t> при</w:t>
      </w:r>
      <w:r>
        <w:rPr>
          <w:w w:val="105"/>
        </w:rPr>
        <w:t> неизменной</w:t>
      </w:r>
      <w:r>
        <w:rPr>
          <w:w w:val="105"/>
        </w:rPr>
        <w:t> магнитной арке,</w:t>
      </w:r>
      <w:r>
        <w:rPr>
          <w:w w:val="105"/>
        </w:rPr>
        <w:t> длина</w:t>
      </w:r>
      <w:r>
        <w:rPr>
          <w:w w:val="105"/>
        </w:rPr>
        <w:t> фильтра</w:t>
      </w:r>
      <w:r>
        <w:rPr>
          <w:w w:val="105"/>
        </w:rPr>
        <w:t> Вина</w:t>
      </w:r>
      <w:r>
        <w:rPr>
          <w:w w:val="105"/>
        </w:rPr>
        <w:t> окажется</w:t>
      </w:r>
      <w:r>
        <w:rPr>
          <w:w w:val="105"/>
        </w:rPr>
        <w:t> меньше</w:t>
      </w:r>
      <w:r>
        <w:rPr>
          <w:w w:val="105"/>
        </w:rPr>
        <w:t> на</w:t>
      </w:r>
      <w:r>
        <w:rPr>
          <w:w w:val="105"/>
        </w:rPr>
        <w:t> суммарную</w:t>
      </w:r>
      <w:r>
        <w:rPr>
          <w:w w:val="105"/>
        </w:rPr>
        <w:t> длину</w:t>
      </w:r>
      <w:r>
        <w:rPr>
          <w:w w:val="105"/>
        </w:rPr>
        <w:t> кикке­ ров,</w:t>
      </w:r>
      <w:r>
        <w:rPr>
          <w:spacing w:val="31"/>
          <w:w w:val="105"/>
        </w:rPr>
        <w:t> </w:t>
      </w:r>
      <w:r>
        <w:rPr>
          <w:w w:val="105"/>
        </w:rPr>
        <w:t>так</w:t>
      </w:r>
      <w:r>
        <w:rPr>
          <w:spacing w:val="31"/>
          <w:w w:val="105"/>
        </w:rPr>
        <w:t> </w:t>
      </w:r>
      <w:r>
        <w:rPr>
          <w:w w:val="105"/>
        </w:rPr>
        <w:t>как</w:t>
      </w:r>
      <w:r>
        <w:rPr>
          <w:spacing w:val="31"/>
          <w:w w:val="105"/>
        </w:rPr>
        <w:t> </w:t>
      </w:r>
      <w:r>
        <w:rPr>
          <w:w w:val="105"/>
        </w:rPr>
        <w:t>в</w:t>
      </w:r>
      <w:r>
        <w:rPr>
          <w:spacing w:val="31"/>
          <w:w w:val="105"/>
        </w:rPr>
        <w:t> </w:t>
      </w:r>
      <w:r>
        <w:rPr>
          <w:w w:val="105"/>
        </w:rPr>
        <w:t>нём</w:t>
      </w:r>
      <w:r>
        <w:rPr>
          <w:spacing w:val="31"/>
          <w:w w:val="105"/>
        </w:rPr>
        <w:t> </w:t>
      </w:r>
      <w:r>
        <w:rPr>
          <w:w w:val="105"/>
        </w:rPr>
        <w:t>совмещены</w:t>
      </w:r>
      <w:r>
        <w:rPr>
          <w:spacing w:val="31"/>
          <w:w w:val="105"/>
        </w:rPr>
        <w:t> </w:t>
      </w:r>
      <w:r>
        <w:rPr>
          <w:w w:val="105"/>
        </w:rPr>
        <w:t>функции</w:t>
      </w:r>
      <w:r>
        <w:rPr>
          <w:spacing w:val="31"/>
          <w:w w:val="105"/>
        </w:rPr>
        <w:t> </w:t>
      </w:r>
      <w:r>
        <w:rPr>
          <w:w w:val="105"/>
        </w:rPr>
        <w:t>электростатического</w:t>
      </w:r>
      <w:r>
        <w:rPr>
          <w:spacing w:val="31"/>
          <w:w w:val="105"/>
        </w:rPr>
        <w:t> </w:t>
      </w:r>
      <w:r>
        <w:rPr>
          <w:w w:val="105"/>
        </w:rPr>
        <w:t>дефлектора и киккера в один элемент. Отдельно для протонов показано, длина компен­ сирующих элементов больше длины магнитной арки. И для исследования протонов может быть использована та же структура, но с повёрнутыми на </w:t>
      </w:r>
      <w:bookmarkStart w:name="Заключение" w:id="15"/>
      <w:bookmarkEnd w:id="15"/>
      <w:r>
        <w:rPr>
          <w:w w:val="105"/>
        </w:rPr>
        <w:t>18</w:t>
      </w:r>
      <w:r>
        <w:rPr>
          <w:w w:val="105"/>
        </w:rPr>
        <w:t>0</w:t>
      </w:r>
      <w:r>
        <w:rPr>
          <w:w w:val="105"/>
        </w:rPr>
        <w:t> градусов</w:t>
      </w:r>
      <w:r>
        <w:rPr>
          <w:w w:val="105"/>
        </w:rPr>
        <w:t> фильтрами</w:t>
      </w:r>
      <w:r>
        <w:rPr>
          <w:w w:val="105"/>
        </w:rPr>
        <w:t> Вина</w:t>
      </w:r>
      <w:r>
        <w:rPr>
          <w:w w:val="105"/>
        </w:rPr>
        <w:t> при</w:t>
      </w:r>
      <w:r>
        <w:rPr>
          <w:w w:val="105"/>
        </w:rPr>
        <w:t> меньшей</w:t>
      </w:r>
      <w:r>
        <w:rPr>
          <w:w w:val="105"/>
        </w:rPr>
        <w:t> энергии.</w:t>
      </w:r>
      <w:r>
        <w:rPr>
          <w:w w:val="105"/>
        </w:rPr>
        <w:t> [</w:t>
      </w:r>
      <w:hyperlink w:history="true" w:anchor="_bookmark8">
        <w:r>
          <w:rPr>
            <w:color w:val="009900"/>
            <w:w w:val="105"/>
          </w:rPr>
          <w:t>8</w:t>
        </w:r>
      </w:hyperlink>
      <w:r>
        <w:rPr>
          <w:w w:val="105"/>
        </w:rPr>
        <w:t>]</w:t>
      </w:r>
    </w:p>
    <w:p>
      <w:pPr>
        <w:pStyle w:val="BodyText"/>
        <w:spacing w:line="249" w:lineRule="auto" w:before="33"/>
        <w:ind w:left="595" w:right="141" w:firstLine="498"/>
        <w:jc w:val="both"/>
      </w:pPr>
      <w:r>
        <w:rPr>
          <w:spacing w:val="-2"/>
          <w:w w:val="105"/>
        </w:rPr>
        <w:t>В</w:t>
      </w:r>
      <w:r>
        <w:rPr>
          <w:spacing w:val="-10"/>
          <w:w w:val="105"/>
        </w:rPr>
        <w:t> </w:t>
      </w:r>
      <w:r>
        <w:rPr>
          <w:rFonts w:ascii="Georgia" w:hAnsi="Georgia"/>
          <w:b/>
          <w:spacing w:val="-2"/>
          <w:w w:val="105"/>
          <w:u w:val="single"/>
        </w:rPr>
        <w:t>заключении</w:t>
      </w:r>
      <w:r>
        <w:rPr>
          <w:rFonts w:ascii="Georgia" w:hAnsi="Georgia"/>
          <w:b/>
          <w:spacing w:val="-11"/>
          <w:w w:val="105"/>
        </w:rPr>
        <w:t> </w:t>
      </w:r>
      <w:r>
        <w:rPr>
          <w:spacing w:val="-2"/>
          <w:w w:val="105"/>
        </w:rPr>
        <w:t>приведены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основные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результаты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работы,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которые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за­ </w:t>
      </w:r>
      <w:r>
        <w:rPr>
          <w:w w:val="105"/>
        </w:rPr>
        <w:t>ключаются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следующем: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  <w:tab w:pos="1348" w:val="left" w:leader="none"/>
        </w:tabs>
        <w:spacing w:line="249" w:lineRule="auto" w:before="34" w:after="0"/>
        <w:ind w:left="1348" w:right="139" w:hanging="255"/>
        <w:jc w:val="both"/>
        <w:rPr>
          <w:sz w:val="20"/>
        </w:rPr>
      </w:pPr>
      <w:r>
        <w:rPr>
          <w:w w:val="105"/>
          <w:sz w:val="20"/>
        </w:rPr>
        <w:t>На основе анализа внутрипучкового рассеяния, а также стохасти­ ческого</w:t>
      </w:r>
      <w:r>
        <w:rPr>
          <w:w w:val="105"/>
          <w:sz w:val="20"/>
        </w:rPr>
        <w:t> охлаждения</w:t>
      </w:r>
      <w:r>
        <w:rPr>
          <w:w w:val="105"/>
          <w:sz w:val="20"/>
        </w:rPr>
        <w:t> показано,</w:t>
      </w:r>
      <w:r>
        <w:rPr>
          <w:w w:val="105"/>
          <w:sz w:val="20"/>
        </w:rPr>
        <w:t> что</w:t>
      </w:r>
      <w:r>
        <w:rPr>
          <w:w w:val="105"/>
          <w:sz w:val="20"/>
        </w:rPr>
        <w:t> варьирование</w:t>
      </w:r>
      <w:r>
        <w:rPr>
          <w:w w:val="105"/>
          <w:sz w:val="20"/>
        </w:rPr>
        <w:t> коэффициента проскальзывание</w:t>
      </w:r>
      <w:r>
        <w:rPr>
          <w:w w:val="105"/>
          <w:sz w:val="20"/>
        </w:rPr>
        <w:t> в</w:t>
      </w:r>
      <w:r>
        <w:rPr>
          <w:w w:val="105"/>
          <w:sz w:val="20"/>
        </w:rPr>
        <w:t> резонансной</w:t>
      </w:r>
      <w:r>
        <w:rPr>
          <w:w w:val="105"/>
          <w:sz w:val="20"/>
        </w:rPr>
        <w:t> структуре</w:t>
      </w:r>
      <w:r>
        <w:rPr>
          <w:w w:val="105"/>
          <w:sz w:val="20"/>
        </w:rPr>
        <w:t> способно</w:t>
      </w:r>
      <w:r>
        <w:rPr>
          <w:w w:val="105"/>
          <w:sz w:val="20"/>
        </w:rPr>
        <w:t> увеличить эффективность</w:t>
      </w:r>
      <w:r>
        <w:rPr>
          <w:w w:val="105"/>
          <w:sz w:val="20"/>
        </w:rPr>
        <w:t> стохастического</w:t>
      </w:r>
      <w:r>
        <w:rPr>
          <w:w w:val="105"/>
          <w:sz w:val="20"/>
        </w:rPr>
        <w:t> охлаждения.</w:t>
      </w:r>
      <w:r>
        <w:rPr>
          <w:w w:val="105"/>
          <w:sz w:val="20"/>
        </w:rPr>
        <w:t> Особенно</w:t>
      </w:r>
      <w:r>
        <w:rPr>
          <w:w w:val="105"/>
          <w:sz w:val="20"/>
        </w:rPr>
        <w:t> эффек­ тивным</w:t>
      </w:r>
      <w:r>
        <w:rPr>
          <w:w w:val="105"/>
          <w:sz w:val="20"/>
        </w:rPr>
        <w:t> может</w:t>
      </w:r>
      <w:r>
        <w:rPr>
          <w:w w:val="105"/>
          <w:sz w:val="20"/>
        </w:rPr>
        <w:t> быть</w:t>
      </w:r>
      <w:r>
        <w:rPr>
          <w:w w:val="105"/>
          <w:sz w:val="20"/>
        </w:rPr>
        <w:t> использование</w:t>
      </w:r>
      <w:r>
        <w:rPr>
          <w:w w:val="105"/>
          <w:sz w:val="20"/>
        </w:rPr>
        <w:t> комбинированной</w:t>
      </w:r>
      <w:r>
        <w:rPr>
          <w:w w:val="105"/>
          <w:sz w:val="20"/>
        </w:rPr>
        <w:t> структуры. Однако,</w:t>
      </w:r>
      <w:r>
        <w:rPr>
          <w:w w:val="105"/>
          <w:sz w:val="20"/>
        </w:rPr>
        <w:t> эффекты</w:t>
      </w:r>
      <w:r>
        <w:rPr>
          <w:w w:val="105"/>
          <w:sz w:val="20"/>
        </w:rPr>
        <w:t> ВПР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приведенных</w:t>
      </w:r>
      <w:r>
        <w:rPr>
          <w:w w:val="105"/>
          <w:sz w:val="20"/>
        </w:rPr>
        <w:t> структуры</w:t>
      </w:r>
      <w:r>
        <w:rPr>
          <w:w w:val="105"/>
          <w:sz w:val="20"/>
        </w:rPr>
        <w:t> оказались</w:t>
      </w:r>
      <w:r>
        <w:rPr>
          <w:w w:val="105"/>
          <w:sz w:val="20"/>
        </w:rPr>
        <w:t> в несколько раз большими и в конечном счёте недостаточными, де­ лая предпочтительной регулярную структуру для тяжелоионного эксперимента с минимально модулированным Твисс-функциями;</w:t>
      </w:r>
    </w:p>
    <w:p>
      <w:pPr>
        <w:pStyle w:val="ListParagraph"/>
        <w:spacing w:after="0" w:line="249" w:lineRule="auto"/>
        <w:jc w:val="both"/>
        <w:rPr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ListParagraph"/>
        <w:numPr>
          <w:ilvl w:val="0"/>
          <w:numId w:val="3"/>
        </w:numPr>
        <w:tabs>
          <w:tab w:pos="892" w:val="left" w:leader="none"/>
          <w:tab w:pos="894" w:val="left" w:leader="none"/>
        </w:tabs>
        <w:spacing w:line="249" w:lineRule="auto" w:before="77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Для коллайдерных экспериментов с поляризованными протонами резонансная структура позволяет позволяет поднять критическую энергию выше энергии эксперимента, путем искажения дисперси­ онной</w:t>
      </w:r>
      <w:r>
        <w:rPr>
          <w:w w:val="105"/>
          <w:sz w:val="20"/>
        </w:rPr>
        <w:t> функции.</w:t>
      </w:r>
      <w:r>
        <w:rPr>
          <w:w w:val="105"/>
          <w:sz w:val="20"/>
        </w:rPr>
        <w:t> Такой</w:t>
      </w:r>
      <w:r>
        <w:rPr>
          <w:w w:val="105"/>
          <w:sz w:val="20"/>
        </w:rPr>
        <w:t> подход</w:t>
      </w:r>
      <w:r>
        <w:rPr>
          <w:w w:val="105"/>
          <w:sz w:val="20"/>
        </w:rPr>
        <w:t> не</w:t>
      </w:r>
      <w:r>
        <w:rPr>
          <w:w w:val="105"/>
          <w:sz w:val="20"/>
        </w:rPr>
        <w:t> требует</w:t>
      </w:r>
      <w:r>
        <w:rPr>
          <w:w w:val="105"/>
          <w:sz w:val="20"/>
        </w:rPr>
        <w:t> существенных</w:t>
      </w:r>
      <w:r>
        <w:rPr>
          <w:w w:val="105"/>
          <w:sz w:val="20"/>
        </w:rPr>
        <w:t> затрат</w:t>
      </w:r>
      <w:r>
        <w:rPr>
          <w:w w:val="105"/>
          <w:sz w:val="20"/>
        </w:rPr>
        <w:t> и делает возможным реализацию дуальной структуры для двух пол­ ноценных физических программ;</w:t>
      </w:r>
    </w:p>
    <w:p>
      <w:pPr>
        <w:pStyle w:val="ListParagraph"/>
        <w:numPr>
          <w:ilvl w:val="0"/>
          <w:numId w:val="3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Численные исследования показали, что прохождение критической энергии</w:t>
      </w:r>
      <w:r>
        <w:rPr>
          <w:w w:val="105"/>
          <w:sz w:val="20"/>
        </w:rPr>
        <w:t> может</w:t>
      </w:r>
      <w:r>
        <w:rPr>
          <w:w w:val="105"/>
          <w:sz w:val="20"/>
        </w:rPr>
        <w:t> вызывать</w:t>
      </w:r>
      <w:r>
        <w:rPr>
          <w:w w:val="105"/>
          <w:sz w:val="20"/>
        </w:rPr>
        <w:t> нестабильность</w:t>
      </w:r>
      <w:r>
        <w:rPr>
          <w:w w:val="105"/>
          <w:sz w:val="20"/>
        </w:rPr>
        <w:t> продольного</w:t>
      </w:r>
      <w:r>
        <w:rPr>
          <w:w w:val="105"/>
          <w:sz w:val="20"/>
        </w:rPr>
        <w:t> фазового движения. Использование процедуры скачка критической энергии может быть использовано для преодоления этой проблемы. Полу­ чены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экспериментальные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данные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процедуры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скачка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критической с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синхротрона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У-70,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которые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находятся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соответствии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проведен­ ным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численными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оценками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учетом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высших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порядков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разложения коэффициента</w:t>
      </w:r>
      <w:r>
        <w:rPr>
          <w:w w:val="105"/>
          <w:sz w:val="20"/>
        </w:rPr>
        <w:t> уплотнения</w:t>
      </w:r>
      <w:r>
        <w:rPr>
          <w:w w:val="105"/>
          <w:sz w:val="20"/>
        </w:rPr>
        <w:t> орбиты</w:t>
      </w:r>
      <w:r>
        <w:rPr>
          <w:w w:val="105"/>
          <w:sz w:val="20"/>
        </w:rPr>
        <w:t> и</w:t>
      </w:r>
      <w:r>
        <w:rPr>
          <w:w w:val="105"/>
          <w:sz w:val="20"/>
        </w:rPr>
        <w:t> импедансов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различных интенсивностей сгустка;</w:t>
      </w:r>
    </w:p>
    <w:p>
      <w:pPr>
        <w:pStyle w:val="ListParagraph"/>
        <w:numPr>
          <w:ilvl w:val="0"/>
          <w:numId w:val="3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3" w:hanging="255"/>
        <w:jc w:val="both"/>
        <w:rPr>
          <w:sz w:val="20"/>
        </w:rPr>
      </w:pPr>
      <w:r>
        <w:rPr>
          <w:w w:val="105"/>
          <w:sz w:val="20"/>
        </w:rPr>
        <w:t>Использование</w:t>
      </w:r>
      <w:r>
        <w:rPr>
          <w:w w:val="105"/>
          <w:sz w:val="20"/>
        </w:rPr>
        <w:t> процедуры</w:t>
      </w:r>
      <w:r>
        <w:rPr>
          <w:w w:val="105"/>
          <w:sz w:val="20"/>
        </w:rPr>
        <w:t> скачка</w:t>
      </w:r>
      <w:r>
        <w:rPr>
          <w:w w:val="105"/>
          <w:sz w:val="20"/>
        </w:rPr>
        <w:t> критической</w:t>
      </w:r>
      <w:r>
        <w:rPr>
          <w:w w:val="105"/>
          <w:sz w:val="20"/>
        </w:rPr>
        <w:t> энергии</w:t>
      </w:r>
      <w:r>
        <w:rPr>
          <w:w w:val="105"/>
          <w:sz w:val="20"/>
        </w:rPr>
        <w:t> может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быть</w:t>
      </w:r>
      <w:r>
        <w:rPr>
          <w:w w:val="105"/>
          <w:sz w:val="20"/>
        </w:rPr>
        <w:t> ограничено</w:t>
      </w:r>
      <w:r>
        <w:rPr>
          <w:w w:val="105"/>
          <w:sz w:val="20"/>
        </w:rPr>
        <w:t> его</w:t>
      </w:r>
      <w:r>
        <w:rPr>
          <w:w w:val="105"/>
          <w:sz w:val="20"/>
        </w:rPr>
        <w:t> величиной,</w:t>
      </w:r>
      <w:r>
        <w:rPr>
          <w:w w:val="105"/>
          <w:sz w:val="20"/>
        </w:rPr>
        <w:t> а</w:t>
      </w:r>
      <w:r>
        <w:rPr>
          <w:w w:val="105"/>
          <w:sz w:val="20"/>
        </w:rPr>
        <w:t> также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темпом</w:t>
      </w:r>
      <w:r>
        <w:rPr>
          <w:w w:val="105"/>
          <w:sz w:val="20"/>
        </w:rPr>
        <w:t> изменения градиентов</w:t>
      </w:r>
      <w:r>
        <w:rPr>
          <w:w w:val="105"/>
          <w:sz w:val="20"/>
        </w:rPr>
        <w:t> в</w:t>
      </w:r>
      <w:r>
        <w:rPr>
          <w:w w:val="105"/>
          <w:sz w:val="20"/>
        </w:rPr>
        <w:t> квадруполях</w:t>
      </w:r>
      <w:r>
        <w:rPr>
          <w:w w:val="105"/>
          <w:sz w:val="20"/>
        </w:rPr>
        <w:t> арки</w:t>
      </w:r>
      <w:r>
        <w:rPr>
          <w:w w:val="105"/>
          <w:sz w:val="20"/>
        </w:rPr>
        <w:t> по</w:t>
      </w:r>
      <w:r>
        <w:rPr>
          <w:w w:val="105"/>
          <w:sz w:val="20"/>
        </w:rPr>
        <w:t> сравнению</w:t>
      </w:r>
      <w:r>
        <w:rPr>
          <w:w w:val="105"/>
          <w:sz w:val="20"/>
        </w:rPr>
        <w:t> с</w:t>
      </w:r>
      <w:r>
        <w:rPr>
          <w:w w:val="105"/>
          <w:sz w:val="20"/>
        </w:rPr>
        <w:t> темпом</w:t>
      </w:r>
      <w:r>
        <w:rPr>
          <w:w w:val="105"/>
          <w:sz w:val="20"/>
        </w:rPr>
        <w:t> ускоре­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ния</w:t>
      </w:r>
      <w:r>
        <w:rPr>
          <w:w w:val="105"/>
          <w:sz w:val="20"/>
        </w:rPr>
        <w:t> пучка.</w:t>
      </w:r>
      <w:r>
        <w:rPr>
          <w:w w:val="105"/>
          <w:sz w:val="20"/>
        </w:rPr>
        <w:t> Рассмотрено</w:t>
      </w:r>
      <w:r>
        <w:rPr>
          <w:w w:val="105"/>
          <w:sz w:val="20"/>
        </w:rPr>
        <w:t> различие</w:t>
      </w:r>
      <w:r>
        <w:rPr>
          <w:w w:val="105"/>
          <w:sz w:val="20"/>
        </w:rPr>
        <w:t> применения</w:t>
      </w:r>
      <w:r>
        <w:rPr>
          <w:w w:val="105"/>
          <w:sz w:val="20"/>
        </w:rPr>
        <w:t> гармонического</w:t>
      </w:r>
      <w:r>
        <w:rPr>
          <w:w w:val="105"/>
          <w:sz w:val="20"/>
        </w:rPr>
        <w:t> и барьерного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ВЧ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особенности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рассмотренного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скачка.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Приведены оценки</w:t>
      </w:r>
      <w:r>
        <w:rPr>
          <w:w w:val="105"/>
          <w:sz w:val="20"/>
        </w:rPr>
        <w:t> продольной</w:t>
      </w:r>
      <w:r>
        <w:rPr>
          <w:w w:val="105"/>
          <w:sz w:val="20"/>
        </w:rPr>
        <w:t> микроволновой</w:t>
      </w:r>
      <w:r>
        <w:rPr>
          <w:w w:val="105"/>
          <w:sz w:val="20"/>
        </w:rPr>
        <w:t> неустойчивости,</w:t>
      </w:r>
      <w:r>
        <w:rPr>
          <w:w w:val="105"/>
          <w:sz w:val="20"/>
        </w:rPr>
        <w:t> показываю­ щие существенное ограничение на параметры конечного сгустка.</w:t>
      </w:r>
    </w:p>
    <w:p>
      <w:pPr>
        <w:pStyle w:val="ListParagraph"/>
        <w:numPr>
          <w:ilvl w:val="0"/>
          <w:numId w:val="3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4" w:hanging="255"/>
        <w:jc w:val="both"/>
        <w:rPr>
          <w:sz w:val="20"/>
        </w:rPr>
      </w:pPr>
      <w:r>
        <w:rPr>
          <w:w w:val="105"/>
          <w:sz w:val="20"/>
        </w:rPr>
        <w:t>Исследования</w:t>
      </w:r>
      <w:r>
        <w:rPr>
          <w:w w:val="105"/>
          <w:sz w:val="20"/>
        </w:rPr>
        <w:t> спиновая</w:t>
      </w:r>
      <w:r>
        <w:rPr>
          <w:w w:val="105"/>
          <w:sz w:val="20"/>
        </w:rPr>
        <w:t> динамики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возможности</w:t>
      </w:r>
      <w:r>
        <w:rPr>
          <w:w w:val="105"/>
          <w:sz w:val="20"/>
        </w:rPr>
        <w:t> изучения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ЭДМ</w:t>
      </w:r>
      <w:r>
        <w:rPr>
          <w:w w:val="105"/>
          <w:sz w:val="20"/>
        </w:rPr>
        <w:t> заряженных</w:t>
      </w:r>
      <w:r>
        <w:rPr>
          <w:w w:val="105"/>
          <w:sz w:val="20"/>
        </w:rPr>
        <w:t> частиц.</w:t>
      </w:r>
      <w:r>
        <w:rPr>
          <w:w w:val="105"/>
          <w:sz w:val="20"/>
        </w:rPr>
        <w:t> Реализована</w:t>
      </w:r>
      <w:r>
        <w:rPr>
          <w:w w:val="105"/>
          <w:sz w:val="20"/>
        </w:rPr>
        <w:t> концепция</w:t>
      </w:r>
      <w:r>
        <w:rPr>
          <w:w w:val="105"/>
          <w:sz w:val="20"/>
        </w:rPr>
        <w:t> "квази-замо­ роженного"спина</w:t>
      </w:r>
      <w:r>
        <w:rPr>
          <w:w w:val="105"/>
          <w:sz w:val="20"/>
        </w:rPr>
        <w:t> с</w:t>
      </w:r>
      <w:r>
        <w:rPr>
          <w:w w:val="105"/>
          <w:sz w:val="20"/>
        </w:rPr>
        <w:t> введением</w:t>
      </w:r>
      <w:r>
        <w:rPr>
          <w:w w:val="105"/>
          <w:sz w:val="20"/>
        </w:rPr>
        <w:t> обводных</w:t>
      </w:r>
      <w:r>
        <w:rPr>
          <w:w w:val="105"/>
          <w:sz w:val="20"/>
        </w:rPr>
        <w:t> каналов</w:t>
      </w:r>
      <w:r>
        <w:rPr>
          <w:w w:val="105"/>
          <w:sz w:val="20"/>
        </w:rPr>
        <w:t> и</w:t>
      </w:r>
      <w:r>
        <w:rPr>
          <w:w w:val="105"/>
          <w:sz w:val="20"/>
        </w:rPr>
        <w:t> сохранением изначального</w:t>
      </w:r>
      <w:r>
        <w:rPr>
          <w:w w:val="105"/>
          <w:sz w:val="20"/>
        </w:rPr>
        <w:t> предназначения</w:t>
      </w:r>
      <w:r>
        <w:rPr>
          <w:w w:val="105"/>
          <w:sz w:val="20"/>
        </w:rPr>
        <w:t> установки.</w:t>
      </w:r>
      <w:r>
        <w:rPr>
          <w:w w:val="105"/>
          <w:sz w:val="20"/>
        </w:rPr>
        <w:t> На</w:t>
      </w:r>
      <w:r>
        <w:rPr>
          <w:w w:val="105"/>
          <w:sz w:val="20"/>
        </w:rPr>
        <w:t> прямых</w:t>
      </w:r>
      <w:r>
        <w:rPr>
          <w:w w:val="105"/>
          <w:sz w:val="20"/>
        </w:rPr>
        <w:t> участках предлагается</w:t>
      </w:r>
      <w:r>
        <w:rPr>
          <w:w w:val="105"/>
          <w:sz w:val="20"/>
        </w:rPr>
        <w:t> расположение</w:t>
      </w:r>
      <w:r>
        <w:rPr>
          <w:w w:val="105"/>
          <w:sz w:val="20"/>
        </w:rPr>
        <w:t> фильтров</w:t>
      </w:r>
      <w:r>
        <w:rPr>
          <w:w w:val="105"/>
          <w:sz w:val="20"/>
        </w:rPr>
        <w:t> Вина</w:t>
      </w:r>
      <w:r>
        <w:rPr>
          <w:w w:val="105"/>
          <w:sz w:val="20"/>
        </w:rPr>
        <w:t> для</w:t>
      </w:r>
      <w:r>
        <w:rPr>
          <w:w w:val="105"/>
          <w:sz w:val="20"/>
        </w:rPr>
        <w:t> компенсации</w:t>
      </w:r>
      <w:r>
        <w:rPr>
          <w:w w:val="105"/>
          <w:sz w:val="20"/>
        </w:rPr>
        <w:t> по­ ворота спина под действием МДМ в магнитной арке.</w:t>
      </w:r>
    </w:p>
    <w:p>
      <w:pPr>
        <w:pStyle w:val="ListParagraph"/>
        <w:numPr>
          <w:ilvl w:val="0"/>
          <w:numId w:val="3"/>
        </w:numPr>
        <w:tabs>
          <w:tab w:pos="892" w:val="left" w:leader="none"/>
          <w:tab w:pos="894" w:val="left" w:leader="none"/>
        </w:tabs>
        <w:spacing w:line="249" w:lineRule="auto" w:before="0" w:after="0"/>
        <w:ind w:left="894" w:right="594" w:hanging="255"/>
        <w:jc w:val="both"/>
        <w:rPr>
          <w:sz w:val="20"/>
        </w:rPr>
      </w:pPr>
      <w:r>
        <w:rPr>
          <w:w w:val="105"/>
          <w:sz w:val="20"/>
        </w:rPr>
        <w:t>Рассмотрена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модернизированная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структура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синхротрона Nuclotron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сохранением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функции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бустера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поляризованного пучка</w:t>
      </w:r>
      <w:r>
        <w:rPr>
          <w:w w:val="105"/>
          <w:sz w:val="20"/>
        </w:rPr>
        <w:t> в</w:t>
      </w:r>
      <w:r>
        <w:rPr>
          <w:w w:val="105"/>
          <w:sz w:val="20"/>
        </w:rPr>
        <w:t> коллайдер</w:t>
      </w:r>
      <w:r>
        <w:rPr>
          <w:w w:val="105"/>
          <w:sz w:val="20"/>
        </w:rPr>
        <w:t> NICA.</w:t>
      </w:r>
      <w:r>
        <w:rPr>
          <w:w w:val="105"/>
          <w:sz w:val="20"/>
        </w:rPr>
        <w:t> В</w:t>
      </w:r>
      <w:r>
        <w:rPr>
          <w:w w:val="105"/>
          <w:sz w:val="20"/>
        </w:rPr>
        <w:t> предложенных</w:t>
      </w:r>
      <w:r>
        <w:rPr>
          <w:w w:val="105"/>
          <w:sz w:val="20"/>
        </w:rPr>
        <w:t> 8/16-периодичных структурах возможно проведение независимых прецизионных экс­ периментов</w:t>
      </w:r>
      <w:r>
        <w:rPr>
          <w:w w:val="105"/>
          <w:sz w:val="20"/>
        </w:rPr>
        <w:t> по</w:t>
      </w:r>
      <w:r>
        <w:rPr>
          <w:w w:val="105"/>
          <w:sz w:val="20"/>
        </w:rPr>
        <w:t> исследованию</w:t>
      </w:r>
      <w:r>
        <w:rPr>
          <w:w w:val="105"/>
          <w:sz w:val="20"/>
        </w:rPr>
        <w:t> ЭДМ</w:t>
      </w:r>
      <w:r>
        <w:rPr>
          <w:w w:val="105"/>
          <w:sz w:val="20"/>
        </w:rPr>
        <w:t> дейтрона</w:t>
      </w:r>
      <w:r>
        <w:rPr>
          <w:w w:val="105"/>
          <w:sz w:val="20"/>
        </w:rPr>
        <w:t> и</w:t>
      </w:r>
      <w:r>
        <w:rPr>
          <w:w w:val="105"/>
          <w:sz w:val="20"/>
        </w:rPr>
        <w:t> протона,</w:t>
      </w:r>
      <w:r>
        <w:rPr>
          <w:w w:val="105"/>
          <w:sz w:val="20"/>
        </w:rPr>
        <w:t> а</w:t>
      </w:r>
      <w:r>
        <w:rPr>
          <w:w w:val="105"/>
          <w:sz w:val="20"/>
        </w:rPr>
        <w:t> также </w:t>
      </w:r>
      <w:bookmarkStart w:name="Литература" w:id="16"/>
      <w:bookmarkEnd w:id="16"/>
      <w:r>
        <w:rPr>
          <w:w w:val="99"/>
          <w:sz w:val="20"/>
        </w:rPr>
      </w:r>
      <w:bookmarkStart w:name="Публикации автора по теме диссертации" w:id="17"/>
      <w:bookmarkEnd w:id="17"/>
      <w:r>
        <w:rPr>
          <w:w w:val="105"/>
          <w:sz w:val="20"/>
        </w:rPr>
        <w:t>осуществлени</w:t>
      </w:r>
      <w:r>
        <w:rPr>
          <w:w w:val="105"/>
          <w:sz w:val="20"/>
        </w:rPr>
        <w:t>ю поиска аксиона в режиме сканирующей антенны.</w:t>
      </w:r>
    </w:p>
    <w:p>
      <w:pPr>
        <w:pStyle w:val="BodyText"/>
        <w:spacing w:before="149"/>
      </w:pPr>
    </w:p>
    <w:p>
      <w:pPr>
        <w:pStyle w:val="Heading1"/>
        <w:jc w:val="left"/>
      </w:pPr>
      <w:r>
        <w:rPr/>
        <w:t>Публикации</w:t>
      </w:r>
      <w:r>
        <w:rPr>
          <w:spacing w:val="53"/>
        </w:rPr>
        <w:t> </w:t>
      </w:r>
      <w:r>
        <w:rPr/>
        <w:t>автора</w:t>
      </w:r>
      <w:r>
        <w:rPr>
          <w:spacing w:val="54"/>
        </w:rPr>
        <w:t> </w:t>
      </w:r>
      <w:r>
        <w:rPr/>
        <w:t>по</w:t>
      </w:r>
      <w:r>
        <w:rPr>
          <w:spacing w:val="53"/>
        </w:rPr>
        <w:t> </w:t>
      </w:r>
      <w:r>
        <w:rPr/>
        <w:t>теме</w:t>
      </w:r>
      <w:r>
        <w:rPr>
          <w:spacing w:val="54"/>
        </w:rPr>
        <w:t> </w:t>
      </w:r>
      <w:r>
        <w:rPr>
          <w:spacing w:val="-2"/>
        </w:rPr>
        <w:t>диссертации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  <w:tab w:pos="496" w:val="left" w:leader="none"/>
        </w:tabs>
        <w:spacing w:line="249" w:lineRule="auto" w:before="231" w:after="0"/>
        <w:ind w:left="496" w:right="591" w:hanging="255"/>
        <w:jc w:val="both"/>
        <w:rPr>
          <w:sz w:val="20"/>
        </w:rPr>
      </w:pPr>
      <w:bookmarkStart w:name="_bookmark1" w:id="18"/>
      <w:bookmarkEnd w:id="18"/>
      <w:r>
        <w:rPr/>
      </w:r>
      <w:r>
        <w:rPr>
          <w:sz w:val="20"/>
        </w:rPr>
        <w:t>(to</w:t>
      </w:r>
      <w:r>
        <w:rPr>
          <w:spacing w:val="79"/>
          <w:sz w:val="20"/>
        </w:rPr>
        <w:t> </w:t>
      </w:r>
      <w:r>
        <w:rPr>
          <w:sz w:val="20"/>
        </w:rPr>
        <w:t>be</w:t>
      </w:r>
      <w:r>
        <w:rPr>
          <w:spacing w:val="79"/>
          <w:sz w:val="20"/>
        </w:rPr>
        <w:t> </w:t>
      </w:r>
      <w:r>
        <w:rPr>
          <w:sz w:val="20"/>
        </w:rPr>
        <w:t>written)</w:t>
      </w:r>
      <w:r>
        <w:rPr>
          <w:spacing w:val="79"/>
          <w:sz w:val="20"/>
        </w:rPr>
        <w:t> </w:t>
      </w:r>
      <w:r>
        <w:rPr>
          <w:sz w:val="20"/>
        </w:rPr>
        <w:t>Dual-structure</w:t>
      </w:r>
      <w:r>
        <w:rPr>
          <w:spacing w:val="79"/>
          <w:sz w:val="20"/>
        </w:rPr>
        <w:t> </w:t>
      </w:r>
      <w:r>
        <w:rPr>
          <w:sz w:val="20"/>
        </w:rPr>
        <w:t>features</w:t>
      </w:r>
      <w:r>
        <w:rPr>
          <w:spacing w:val="79"/>
          <w:sz w:val="20"/>
        </w:rPr>
        <w:t> </w:t>
      </w:r>
      <w:r>
        <w:rPr>
          <w:sz w:val="20"/>
        </w:rPr>
        <w:t>for</w:t>
      </w:r>
      <w:r>
        <w:rPr>
          <w:spacing w:val="79"/>
          <w:sz w:val="20"/>
        </w:rPr>
        <w:t> </w:t>
      </w:r>
      <w:r>
        <w:rPr>
          <w:sz w:val="20"/>
        </w:rPr>
        <w:t>heavy</w:t>
      </w:r>
      <w:r>
        <w:rPr>
          <w:spacing w:val="79"/>
          <w:sz w:val="20"/>
        </w:rPr>
        <w:t> </w:t>
      </w:r>
      <w:r>
        <w:rPr>
          <w:sz w:val="20"/>
        </w:rPr>
        <w:t>ion</w:t>
      </w:r>
      <w:r>
        <w:rPr>
          <w:spacing w:val="79"/>
          <w:sz w:val="20"/>
        </w:rPr>
        <w:t> </w:t>
      </w:r>
      <w:r>
        <w:rPr>
          <w:sz w:val="20"/>
        </w:rPr>
        <w:t>and</w:t>
      </w:r>
      <w:r>
        <w:rPr>
          <w:spacing w:val="79"/>
          <w:sz w:val="20"/>
        </w:rPr>
        <w:t> </w:t>
      </w:r>
      <w:r>
        <w:rPr>
          <w:sz w:val="20"/>
        </w:rPr>
        <w:t>light</w:t>
      </w:r>
      <w:r>
        <w:rPr>
          <w:spacing w:val="79"/>
          <w:sz w:val="20"/>
        </w:rPr>
        <w:t> </w:t>
      </w:r>
      <w:r>
        <w:rPr>
          <w:sz w:val="20"/>
        </w:rPr>
        <w:t>particles at</w:t>
      </w:r>
      <w:r>
        <w:rPr>
          <w:spacing w:val="40"/>
          <w:sz w:val="20"/>
        </w:rPr>
        <w:t> </w:t>
      </w:r>
      <w:r>
        <w:rPr>
          <w:sz w:val="20"/>
        </w:rPr>
        <w:t>NICA collider </w:t>
      </w:r>
      <w:r>
        <w:rPr>
          <w:w w:val="150"/>
          <w:sz w:val="20"/>
        </w:rPr>
        <w:t>/</w:t>
      </w:r>
      <w:r>
        <w:rPr>
          <w:w w:val="150"/>
          <w:sz w:val="20"/>
        </w:rPr>
        <w:t> </w:t>
      </w:r>
      <w:r>
        <w:rPr>
          <w:sz w:val="20"/>
        </w:rPr>
        <w:t>S.D.</w:t>
      </w:r>
      <w:r>
        <w:rPr>
          <w:spacing w:val="40"/>
          <w:sz w:val="20"/>
        </w:rPr>
        <w:t> </w:t>
      </w:r>
      <w:r>
        <w:rPr>
          <w:sz w:val="20"/>
        </w:rPr>
        <w:t>Kolokolchikov, A.E.</w:t>
      </w:r>
      <w:r>
        <w:rPr>
          <w:spacing w:val="40"/>
          <w:sz w:val="20"/>
        </w:rPr>
        <w:t> </w:t>
      </w:r>
      <w:r>
        <w:rPr>
          <w:sz w:val="20"/>
        </w:rPr>
        <w:t>Aksentyev,</w:t>
      </w:r>
      <w:r>
        <w:rPr>
          <w:spacing w:val="40"/>
          <w:sz w:val="20"/>
        </w:rPr>
        <w:t> </w:t>
      </w:r>
      <w:r>
        <w:rPr>
          <w:sz w:val="20"/>
        </w:rPr>
        <w:t>A.A.</w:t>
      </w:r>
      <w:r>
        <w:rPr>
          <w:spacing w:val="40"/>
          <w:sz w:val="20"/>
        </w:rPr>
        <w:t> </w:t>
      </w:r>
      <w:r>
        <w:rPr>
          <w:sz w:val="20"/>
        </w:rPr>
        <w:t>Melnikov, Yu.V. Senichev </w:t>
      </w:r>
      <w:r>
        <w:rPr>
          <w:w w:val="150"/>
          <w:sz w:val="20"/>
        </w:rPr>
        <w:t>// </w:t>
      </w:r>
      <w:r>
        <w:rPr>
          <w:rFonts w:ascii="Georgia" w:hAnsi="Georgia"/>
          <w:i/>
          <w:sz w:val="20"/>
        </w:rPr>
        <w:t>Chinese Physics C</w:t>
      </w:r>
      <w:r>
        <w:rPr>
          <w:sz w:val="20"/>
        </w:rPr>
        <w:t>. —</w:t>
      </w:r>
      <w:r>
        <w:rPr>
          <w:spacing w:val="40"/>
          <w:sz w:val="20"/>
        </w:rPr>
        <w:t> </w:t>
      </w:r>
      <w:r>
        <w:rPr>
          <w:sz w:val="20"/>
        </w:rPr>
        <w:t>2025.</w:t>
      </w:r>
    </w:p>
    <w:p>
      <w:pPr>
        <w:pStyle w:val="ListParagraph"/>
        <w:numPr>
          <w:ilvl w:val="0"/>
          <w:numId w:val="4"/>
        </w:numPr>
        <w:tabs>
          <w:tab w:pos="494" w:val="left" w:leader="none"/>
          <w:tab w:pos="496" w:val="left" w:leader="none"/>
        </w:tabs>
        <w:spacing w:line="249" w:lineRule="auto" w:before="225" w:after="0"/>
        <w:ind w:left="496" w:right="592" w:hanging="255"/>
        <w:jc w:val="both"/>
        <w:rPr>
          <w:rFonts w:ascii="Georgia"/>
          <w:i/>
          <w:sz w:val="20"/>
        </w:rPr>
      </w:pPr>
      <w:bookmarkStart w:name="_bookmark2" w:id="19"/>
      <w:bookmarkEnd w:id="19"/>
      <w:r>
        <w:rPr/>
      </w:r>
      <w:r>
        <w:rPr>
          <w:w w:val="110"/>
          <w:sz w:val="20"/>
        </w:rPr>
        <w:t>Formation</w:t>
      </w:r>
      <w:r>
        <w:rPr>
          <w:w w:val="110"/>
          <w:sz w:val="20"/>
        </w:rPr>
        <w:t> of</w:t>
      </w:r>
      <w:r>
        <w:rPr>
          <w:w w:val="110"/>
          <w:sz w:val="20"/>
        </w:rPr>
        <w:t> Polarized</w:t>
      </w:r>
      <w:r>
        <w:rPr>
          <w:w w:val="110"/>
          <w:sz w:val="20"/>
        </w:rPr>
        <w:t> Proton</w:t>
      </w:r>
      <w:r>
        <w:rPr>
          <w:w w:val="110"/>
          <w:sz w:val="20"/>
        </w:rPr>
        <w:t> Beams</w:t>
      </w:r>
      <w:r>
        <w:rPr>
          <w:w w:val="110"/>
          <w:sz w:val="20"/>
        </w:rPr>
        <w:t> in</w:t>
      </w:r>
      <w:r>
        <w:rPr>
          <w:w w:val="110"/>
          <w:sz w:val="20"/>
        </w:rPr>
        <w:t> the</w:t>
      </w:r>
      <w:r>
        <w:rPr>
          <w:w w:val="110"/>
          <w:sz w:val="20"/>
        </w:rPr>
        <w:t> NICA</w:t>
      </w:r>
      <w:r>
        <w:rPr>
          <w:w w:val="110"/>
          <w:sz w:val="20"/>
        </w:rPr>
        <w:t> Collider-Accelerator </w:t>
      </w:r>
      <w:r>
        <w:rPr>
          <w:spacing w:val="-2"/>
          <w:w w:val="110"/>
          <w:sz w:val="20"/>
        </w:rPr>
        <w:t>Complex</w:t>
      </w:r>
      <w:r>
        <w:rPr>
          <w:spacing w:val="-12"/>
          <w:w w:val="110"/>
          <w:sz w:val="20"/>
        </w:rPr>
        <w:t> </w:t>
      </w:r>
      <w:r>
        <w:rPr>
          <w:spacing w:val="-2"/>
          <w:w w:val="150"/>
          <w:sz w:val="20"/>
        </w:rPr>
        <w:t>/</w:t>
      </w:r>
      <w:r>
        <w:rPr>
          <w:spacing w:val="-18"/>
          <w:w w:val="150"/>
          <w:sz w:val="20"/>
        </w:rPr>
        <w:t> </w:t>
      </w:r>
      <w:r>
        <w:rPr>
          <w:spacing w:val="-2"/>
          <w:w w:val="110"/>
          <w:sz w:val="20"/>
        </w:rPr>
        <w:t>E.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M.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Syresin,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A.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V.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Butenko,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P.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R.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Zenkevich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et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al.</w:t>
      </w:r>
      <w:r>
        <w:rPr>
          <w:spacing w:val="-6"/>
          <w:w w:val="110"/>
          <w:sz w:val="20"/>
        </w:rPr>
        <w:t> </w:t>
      </w:r>
      <w:r>
        <w:rPr>
          <w:spacing w:val="-2"/>
          <w:w w:val="150"/>
          <w:sz w:val="20"/>
        </w:rPr>
        <w:t>//</w:t>
      </w:r>
      <w:r>
        <w:rPr>
          <w:spacing w:val="-17"/>
          <w:w w:val="150"/>
          <w:sz w:val="20"/>
        </w:rPr>
        <w:t> </w:t>
      </w:r>
      <w:r>
        <w:rPr>
          <w:rFonts w:ascii="Georgia"/>
          <w:i/>
          <w:spacing w:val="-2"/>
          <w:w w:val="110"/>
          <w:sz w:val="20"/>
        </w:rPr>
        <w:t>Physics</w:t>
      </w:r>
    </w:p>
    <w:p>
      <w:pPr>
        <w:pStyle w:val="ListParagraph"/>
        <w:spacing w:after="0" w:line="249" w:lineRule="auto"/>
        <w:jc w:val="both"/>
        <w:rPr>
          <w:rFonts w:ascii="Georgia"/>
          <w:i/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BodyText"/>
        <w:spacing w:line="249" w:lineRule="auto" w:before="80"/>
        <w:ind w:left="949"/>
      </w:pPr>
      <w:r>
        <w:rPr>
          <w:rFonts w:ascii="Georgia" w:hAnsi="Georgia"/>
          <w:i/>
        </w:rPr>
        <w:t>of</w:t>
      </w:r>
      <w:r>
        <w:rPr>
          <w:rFonts w:ascii="Georgia" w:hAnsi="Georgia"/>
          <w:i/>
          <w:spacing w:val="24"/>
        </w:rPr>
        <w:t> </w:t>
      </w:r>
      <w:r>
        <w:rPr>
          <w:rFonts w:ascii="Georgia" w:hAnsi="Georgia"/>
          <w:i/>
        </w:rPr>
        <w:t>Particles</w:t>
      </w:r>
      <w:r>
        <w:rPr>
          <w:rFonts w:ascii="Georgia" w:hAnsi="Georgia"/>
          <w:i/>
          <w:spacing w:val="24"/>
        </w:rPr>
        <w:t> </w:t>
      </w:r>
      <w:r>
        <w:rPr>
          <w:rFonts w:ascii="Georgia" w:hAnsi="Georgia"/>
          <w:i/>
        </w:rPr>
        <w:t>and</w:t>
      </w:r>
      <w:r>
        <w:rPr>
          <w:rFonts w:ascii="Georgia" w:hAnsi="Georgia"/>
          <w:i/>
          <w:spacing w:val="24"/>
        </w:rPr>
        <w:t> </w:t>
      </w:r>
      <w:r>
        <w:rPr>
          <w:rFonts w:ascii="Georgia" w:hAnsi="Georgia"/>
          <w:i/>
        </w:rPr>
        <w:t>Nuclei</w:t>
      </w:r>
      <w:r>
        <w:rPr/>
        <w:t>.</w:t>
      </w:r>
      <w:r>
        <w:rPr>
          <w:spacing w:val="20"/>
        </w:rPr>
        <w:t> </w:t>
      </w:r>
      <w:r>
        <w:rPr/>
        <w:t>—</w:t>
      </w:r>
      <w:r>
        <w:rPr>
          <w:spacing w:val="40"/>
        </w:rPr>
        <w:t> </w:t>
      </w:r>
      <w:r>
        <w:rPr/>
        <w:t>2021.</w:t>
      </w:r>
      <w:r>
        <w:rPr>
          <w:spacing w:val="20"/>
        </w:rPr>
        <w:t> </w:t>
      </w:r>
      <w:r>
        <w:rPr/>
        <w:t>—</w:t>
      </w:r>
      <w:r>
        <w:rPr>
          <w:spacing w:val="40"/>
        </w:rPr>
        <w:t> </w:t>
      </w:r>
      <w:r>
        <w:rPr/>
        <w:t>Vol.</w:t>
      </w:r>
      <w:r>
        <w:rPr>
          <w:spacing w:val="20"/>
        </w:rPr>
        <w:t> </w:t>
      </w:r>
      <w:r>
        <w:rPr/>
        <w:t>52,</w:t>
      </w:r>
      <w:r>
        <w:rPr>
          <w:spacing w:val="20"/>
        </w:rPr>
        <w:t> </w:t>
      </w:r>
      <w:r>
        <w:rPr/>
        <w:t>no.</w:t>
      </w:r>
      <w:r>
        <w:rPr>
          <w:spacing w:val="20"/>
        </w:rPr>
        <w:t> </w:t>
      </w:r>
      <w:r>
        <w:rPr/>
        <w:t>5.</w:t>
      </w:r>
      <w:r>
        <w:rPr>
          <w:spacing w:val="20"/>
        </w:rPr>
        <w:t> </w:t>
      </w:r>
      <w:r>
        <w:rPr/>
        <w:t>—</w:t>
      </w:r>
      <w:r>
        <w:rPr>
          <w:spacing w:val="40"/>
        </w:rPr>
        <w:t> </w:t>
      </w:r>
      <w:r>
        <w:rPr/>
        <w:t>Pp.</w:t>
      </w:r>
      <w:r>
        <w:rPr>
          <w:spacing w:val="20"/>
        </w:rPr>
        <w:t> </w:t>
      </w:r>
      <w:r>
        <w:rPr/>
        <w:t>997–1017.</w:t>
      </w:r>
      <w:r>
        <w:rPr>
          <w:spacing w:val="20"/>
        </w:rPr>
        <w:t> </w:t>
      </w:r>
      <w:r>
        <w:rPr/>
        <w:t>— URL:</w:t>
      </w:r>
      <w:r>
        <w:rPr>
          <w:spacing w:val="57"/>
        </w:rPr>
        <w:t> </w:t>
      </w:r>
      <w:hyperlink r:id="rId18">
        <w:r>
          <w:rPr>
            <w:color w:val="0000FF"/>
          </w:rPr>
          <w:t>https://doi.org/10.1134/S1063779621050051</w:t>
        </w:r>
      </w:hyperlink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225" w:after="0"/>
        <w:ind w:left="949" w:right="140" w:hanging="255"/>
        <w:jc w:val="both"/>
        <w:rPr>
          <w:sz w:val="20"/>
        </w:rPr>
      </w:pPr>
      <w:bookmarkStart w:name="_bookmark3" w:id="20"/>
      <w:bookmarkEnd w:id="20"/>
      <w:r>
        <w:rPr/>
      </w:r>
      <w:r>
        <w:rPr>
          <w:rFonts w:ascii="Georgia" w:hAnsi="Georgia"/>
          <w:i/>
          <w:sz w:val="20"/>
        </w:rPr>
        <w:t>Kolokolchikov S.D., Senichev Yu.V., Kalinin V.A. </w:t>
      </w:r>
      <w:r>
        <w:rPr>
          <w:sz w:val="20"/>
        </w:rPr>
        <w:t>(to be published) Transi­ tion</w:t>
      </w:r>
      <w:r>
        <w:rPr>
          <w:spacing w:val="29"/>
          <w:sz w:val="20"/>
        </w:rPr>
        <w:t> </w:t>
      </w:r>
      <w:r>
        <w:rPr>
          <w:sz w:val="20"/>
        </w:rPr>
        <w:t>energy</w:t>
      </w:r>
      <w:r>
        <w:rPr>
          <w:spacing w:val="29"/>
          <w:sz w:val="20"/>
        </w:rPr>
        <w:t> </w:t>
      </w:r>
      <w:r>
        <w:rPr>
          <w:sz w:val="20"/>
        </w:rPr>
        <w:t>crossing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harmonic</w:t>
      </w:r>
      <w:r>
        <w:rPr>
          <w:spacing w:val="29"/>
          <w:sz w:val="20"/>
        </w:rPr>
        <w:t> </w:t>
      </w:r>
      <w:r>
        <w:rPr>
          <w:sz w:val="20"/>
        </w:rPr>
        <w:t>RF</w:t>
      </w:r>
      <w:r>
        <w:rPr>
          <w:spacing w:val="29"/>
          <w:sz w:val="20"/>
        </w:rPr>
        <w:t> </w:t>
      </w:r>
      <w:r>
        <w:rPr>
          <w:sz w:val="20"/>
        </w:rPr>
        <w:t>at</w:t>
      </w:r>
      <w:r>
        <w:rPr>
          <w:spacing w:val="29"/>
          <w:sz w:val="20"/>
        </w:rPr>
        <w:t> </w:t>
      </w:r>
      <w:r>
        <w:rPr>
          <w:sz w:val="20"/>
        </w:rPr>
        <w:t>U-70</w:t>
      </w:r>
      <w:r>
        <w:rPr>
          <w:spacing w:val="29"/>
          <w:sz w:val="20"/>
        </w:rPr>
        <w:t> </w:t>
      </w:r>
      <w:r>
        <w:rPr>
          <w:sz w:val="20"/>
        </w:rPr>
        <w:t>proton</w:t>
      </w:r>
      <w:r>
        <w:rPr>
          <w:spacing w:val="29"/>
          <w:sz w:val="20"/>
        </w:rPr>
        <w:t> </w:t>
      </w:r>
      <w:r>
        <w:rPr>
          <w:sz w:val="20"/>
        </w:rPr>
        <w:t>synchrotron</w:t>
      </w:r>
      <w:r>
        <w:rPr>
          <w:w w:val="150"/>
          <w:sz w:val="20"/>
        </w:rPr>
        <w:t> // </w:t>
      </w:r>
      <w:r>
        <w:rPr>
          <w:rFonts w:ascii="Georgia" w:hAnsi="Georgia"/>
          <w:i/>
          <w:sz w:val="20"/>
        </w:rPr>
        <w:t>Physics of Atomic Nuclei</w:t>
      </w:r>
      <w:r>
        <w:rPr>
          <w:sz w:val="20"/>
        </w:rPr>
        <w:t>. —</w:t>
      </w:r>
      <w:r>
        <w:rPr>
          <w:spacing w:val="40"/>
          <w:sz w:val="20"/>
        </w:rPr>
        <w:t> </w:t>
      </w:r>
      <w:r>
        <w:rPr>
          <w:sz w:val="20"/>
        </w:rPr>
        <w:t>2025.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225" w:after="0"/>
        <w:ind w:left="949" w:right="139" w:hanging="255"/>
        <w:jc w:val="both"/>
        <w:rPr>
          <w:sz w:val="20"/>
        </w:rPr>
      </w:pPr>
      <w:bookmarkStart w:name="_bookmark4" w:id="21"/>
      <w:bookmarkEnd w:id="21"/>
      <w:r>
        <w:rPr/>
      </w:r>
      <w:r>
        <w:rPr>
          <w:sz w:val="20"/>
        </w:rPr>
        <w:t>(to</w:t>
      </w:r>
      <w:r>
        <w:rPr>
          <w:spacing w:val="40"/>
          <w:sz w:val="20"/>
        </w:rPr>
        <w:t> </w:t>
      </w:r>
      <w:r>
        <w:rPr>
          <w:sz w:val="20"/>
        </w:rPr>
        <w:t>be</w:t>
      </w:r>
      <w:r>
        <w:rPr>
          <w:spacing w:val="40"/>
          <w:sz w:val="20"/>
        </w:rPr>
        <w:t> </w:t>
      </w:r>
      <w:r>
        <w:rPr>
          <w:sz w:val="20"/>
        </w:rPr>
        <w:t>published)</w:t>
      </w:r>
      <w:r>
        <w:rPr>
          <w:spacing w:val="40"/>
          <w:sz w:val="20"/>
        </w:rPr>
        <w:t> </w:t>
      </w:r>
      <w:r>
        <w:rPr>
          <w:sz w:val="20"/>
        </w:rPr>
        <w:t>Transition</w:t>
      </w:r>
      <w:r>
        <w:rPr>
          <w:spacing w:val="40"/>
          <w:sz w:val="20"/>
        </w:rPr>
        <w:t> </w:t>
      </w:r>
      <w:r>
        <w:rPr>
          <w:sz w:val="20"/>
        </w:rPr>
        <w:t>energy</w:t>
      </w:r>
      <w:r>
        <w:rPr>
          <w:spacing w:val="40"/>
          <w:sz w:val="20"/>
        </w:rPr>
        <w:t> </w:t>
      </w:r>
      <w:r>
        <w:rPr>
          <w:sz w:val="20"/>
        </w:rPr>
        <w:t>crossing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NICA</w:t>
      </w:r>
      <w:r>
        <w:rPr>
          <w:spacing w:val="40"/>
          <w:sz w:val="20"/>
        </w:rPr>
        <w:t> </w:t>
      </w:r>
      <w:r>
        <w:rPr>
          <w:sz w:val="20"/>
        </w:rPr>
        <w:t>collider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polar­</w:t>
      </w:r>
      <w:r>
        <w:rPr>
          <w:spacing w:val="40"/>
          <w:sz w:val="20"/>
        </w:rPr>
        <w:t> </w:t>
      </w:r>
      <w:r>
        <w:rPr>
          <w:sz w:val="20"/>
        </w:rPr>
        <w:t>ized</w:t>
      </w:r>
      <w:r>
        <w:rPr>
          <w:spacing w:val="80"/>
          <w:sz w:val="20"/>
        </w:rPr>
        <w:t> </w:t>
      </w:r>
      <w:r>
        <w:rPr>
          <w:sz w:val="20"/>
        </w:rPr>
        <w:t>proton</w:t>
      </w:r>
      <w:r>
        <w:rPr>
          <w:spacing w:val="80"/>
          <w:sz w:val="20"/>
        </w:rPr>
        <w:t> </w:t>
      </w:r>
      <w:r>
        <w:rPr>
          <w:sz w:val="20"/>
        </w:rPr>
        <w:t>beam</w:t>
      </w:r>
      <w:r>
        <w:rPr>
          <w:spacing w:val="80"/>
          <w:sz w:val="20"/>
        </w:rPr>
        <w:t> </w:t>
      </w:r>
      <w:r>
        <w:rPr>
          <w:sz w:val="20"/>
        </w:rPr>
        <w:t>in</w:t>
      </w:r>
      <w:r>
        <w:rPr>
          <w:spacing w:val="80"/>
          <w:sz w:val="20"/>
        </w:rPr>
        <w:t> </w:t>
      </w:r>
      <w:r>
        <w:rPr>
          <w:sz w:val="20"/>
        </w:rPr>
        <w:t>harmonic</w:t>
      </w:r>
      <w:r>
        <w:rPr>
          <w:spacing w:val="8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sz w:val="20"/>
        </w:rPr>
        <w:t>barrier</w:t>
      </w:r>
      <w:r>
        <w:rPr>
          <w:spacing w:val="80"/>
          <w:sz w:val="20"/>
        </w:rPr>
        <w:t> </w:t>
      </w:r>
      <w:r>
        <w:rPr>
          <w:sz w:val="20"/>
        </w:rPr>
        <w:t>RF</w:t>
      </w:r>
      <w:r>
        <w:rPr>
          <w:spacing w:val="40"/>
          <w:w w:val="150"/>
          <w:sz w:val="20"/>
        </w:rPr>
        <w:t> </w:t>
      </w:r>
      <w:r>
        <w:rPr>
          <w:w w:val="150"/>
          <w:sz w:val="20"/>
        </w:rPr>
        <w:t>/</w:t>
      </w:r>
      <w:r>
        <w:rPr>
          <w:spacing w:val="40"/>
          <w:w w:val="150"/>
          <w:sz w:val="20"/>
        </w:rPr>
        <w:t> </w:t>
      </w:r>
      <w:r>
        <w:rPr>
          <w:sz w:val="20"/>
        </w:rPr>
        <w:t>S.D.</w:t>
      </w:r>
      <w:r>
        <w:rPr>
          <w:spacing w:val="80"/>
          <w:sz w:val="20"/>
        </w:rPr>
        <w:t> </w:t>
      </w:r>
      <w:r>
        <w:rPr>
          <w:sz w:val="20"/>
        </w:rPr>
        <w:t>Kolokolchikov, Yu.V. Senichev, A.E. Aksentyev, A.A. Melnikov </w:t>
      </w:r>
      <w:r>
        <w:rPr>
          <w:w w:val="150"/>
          <w:sz w:val="20"/>
        </w:rPr>
        <w:t>//</w:t>
      </w:r>
      <w:r>
        <w:rPr>
          <w:spacing w:val="-4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 of Atomic Nu­ clei</w:t>
      </w:r>
      <w:r>
        <w:rPr>
          <w:sz w:val="20"/>
        </w:rPr>
        <w:t>. —</w:t>
      </w:r>
      <w:r>
        <w:rPr>
          <w:spacing w:val="40"/>
          <w:sz w:val="20"/>
        </w:rPr>
        <w:t> </w:t>
      </w:r>
      <w:r>
        <w:rPr>
          <w:sz w:val="20"/>
        </w:rPr>
        <w:t>2025.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224" w:after="0"/>
        <w:ind w:left="949" w:right="139" w:hanging="255"/>
        <w:jc w:val="both"/>
        <w:rPr>
          <w:sz w:val="20"/>
        </w:rPr>
      </w:pPr>
      <w:bookmarkStart w:name="_bookmark5" w:id="22"/>
      <w:bookmarkEnd w:id="22"/>
      <w:r>
        <w:rPr/>
      </w:r>
      <w:r>
        <w:rPr>
          <w:w w:val="110"/>
          <w:sz w:val="20"/>
        </w:rPr>
        <w:t>Longitudinal</w:t>
      </w:r>
      <w:r>
        <w:rPr>
          <w:w w:val="110"/>
          <w:sz w:val="20"/>
        </w:rPr>
        <w:t> Dynamic</w:t>
      </w:r>
      <w:r>
        <w:rPr>
          <w:w w:val="110"/>
          <w:sz w:val="20"/>
        </w:rPr>
        <w:t> in</w:t>
      </w:r>
      <w:r>
        <w:rPr>
          <w:w w:val="110"/>
          <w:sz w:val="20"/>
        </w:rPr>
        <w:t> NICA</w:t>
      </w:r>
      <w:r>
        <w:rPr>
          <w:w w:val="110"/>
          <w:sz w:val="20"/>
        </w:rPr>
        <w:t> Barrier</w:t>
      </w:r>
      <w:r>
        <w:rPr>
          <w:w w:val="110"/>
          <w:sz w:val="20"/>
        </w:rPr>
        <w:t> Bucket</w:t>
      </w:r>
      <w:r>
        <w:rPr>
          <w:w w:val="110"/>
          <w:sz w:val="20"/>
        </w:rPr>
        <w:t> RF</w:t>
      </w:r>
      <w:r>
        <w:rPr>
          <w:w w:val="110"/>
          <w:sz w:val="20"/>
        </w:rPr>
        <w:t> System</w:t>
      </w:r>
      <w:r>
        <w:rPr>
          <w:w w:val="110"/>
          <w:sz w:val="20"/>
        </w:rPr>
        <w:t> at</w:t>
      </w:r>
      <w:r>
        <w:rPr>
          <w:w w:val="110"/>
          <w:sz w:val="20"/>
        </w:rPr>
        <w:t> Transition </w:t>
      </w:r>
      <w:r>
        <w:rPr>
          <w:sz w:val="20"/>
        </w:rPr>
        <w:t>Energy</w:t>
      </w:r>
      <w:r>
        <w:rPr>
          <w:spacing w:val="40"/>
          <w:sz w:val="20"/>
        </w:rPr>
        <w:t> </w:t>
      </w:r>
      <w:r>
        <w:rPr>
          <w:sz w:val="20"/>
        </w:rPr>
        <w:t>Including</w:t>
      </w:r>
      <w:r>
        <w:rPr>
          <w:spacing w:val="40"/>
          <w:sz w:val="20"/>
        </w:rPr>
        <w:t> </w:t>
      </w:r>
      <w:r>
        <w:rPr>
          <w:sz w:val="20"/>
        </w:rPr>
        <w:t>Impedances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BLonD</w:t>
      </w:r>
      <w:r>
        <w:rPr>
          <w:spacing w:val="40"/>
          <w:sz w:val="20"/>
        </w:rPr>
        <w:t> </w:t>
      </w:r>
      <w:r>
        <w:rPr>
          <w:sz w:val="20"/>
        </w:rPr>
        <w:t>/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Kolokolchikov,</w:t>
      </w:r>
      <w:r>
        <w:rPr>
          <w:spacing w:val="40"/>
          <w:sz w:val="20"/>
        </w:rPr>
        <w:t> </w:t>
      </w:r>
      <w:r>
        <w:rPr>
          <w:sz w:val="20"/>
        </w:rPr>
        <w:t>Yu.</w:t>
      </w:r>
      <w:r>
        <w:rPr>
          <w:spacing w:val="40"/>
          <w:sz w:val="20"/>
        </w:rPr>
        <w:t> </w:t>
      </w:r>
      <w:r>
        <w:rPr>
          <w:sz w:val="20"/>
        </w:rPr>
        <w:t>Senichev,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</w:tabs>
        <w:spacing w:line="240" w:lineRule="auto" w:before="0" w:after="0"/>
        <w:ind w:left="1242" w:right="0" w:hanging="293"/>
        <w:jc w:val="left"/>
        <w:rPr>
          <w:sz w:val="20"/>
        </w:rPr>
      </w:pPr>
      <w:r>
        <w:rPr>
          <w:sz w:val="20"/>
        </w:rPr>
        <w:t>Aksentev</w:t>
      </w:r>
      <w:r>
        <w:rPr>
          <w:spacing w:val="31"/>
          <w:sz w:val="20"/>
        </w:rPr>
        <w:t> </w:t>
      </w:r>
      <w:r>
        <w:rPr>
          <w:sz w:val="20"/>
        </w:rPr>
        <w:t>et</w:t>
      </w:r>
      <w:r>
        <w:rPr>
          <w:spacing w:val="30"/>
          <w:sz w:val="20"/>
        </w:rPr>
        <w:t> </w:t>
      </w:r>
      <w:r>
        <w:rPr>
          <w:sz w:val="20"/>
        </w:rPr>
        <w:t>al.</w:t>
      </w:r>
      <w:r>
        <w:rPr>
          <w:spacing w:val="7"/>
          <w:w w:val="150"/>
          <w:sz w:val="20"/>
        </w:rPr>
        <w:t> </w:t>
      </w:r>
      <w:r>
        <w:rPr>
          <w:w w:val="150"/>
          <w:sz w:val="20"/>
        </w:rPr>
        <w:t>//</w:t>
      </w:r>
      <w:r>
        <w:rPr>
          <w:spacing w:val="6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35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35"/>
          <w:sz w:val="20"/>
        </w:rPr>
        <w:t> </w:t>
      </w:r>
      <w:r>
        <w:rPr>
          <w:rFonts w:ascii="Georgia" w:hAnsi="Georgia"/>
          <w:i/>
          <w:sz w:val="20"/>
        </w:rPr>
        <w:t>Particles</w:t>
      </w:r>
      <w:r>
        <w:rPr>
          <w:rFonts w:ascii="Georgia" w:hAnsi="Georgia"/>
          <w:i/>
          <w:spacing w:val="36"/>
          <w:sz w:val="20"/>
        </w:rPr>
        <w:t> </w:t>
      </w:r>
      <w:r>
        <w:rPr>
          <w:rFonts w:ascii="Georgia" w:hAnsi="Georgia"/>
          <w:i/>
          <w:sz w:val="20"/>
        </w:rPr>
        <w:t>and</w:t>
      </w:r>
      <w:r>
        <w:rPr>
          <w:rFonts w:ascii="Georgia" w:hAnsi="Georgia"/>
          <w:i/>
          <w:spacing w:val="35"/>
          <w:sz w:val="20"/>
        </w:rPr>
        <w:t> </w:t>
      </w:r>
      <w:r>
        <w:rPr>
          <w:rFonts w:ascii="Georgia" w:hAnsi="Georgia"/>
          <w:i/>
          <w:sz w:val="20"/>
        </w:rPr>
        <w:t>Nuclei</w:t>
      </w:r>
      <w:r>
        <w:rPr>
          <w:rFonts w:ascii="Georgia" w:hAnsi="Georgia"/>
          <w:i/>
          <w:spacing w:val="35"/>
          <w:sz w:val="20"/>
        </w:rPr>
        <w:t> </w:t>
      </w:r>
      <w:r>
        <w:rPr>
          <w:rFonts w:ascii="Georgia" w:hAnsi="Georgia"/>
          <w:i/>
          <w:sz w:val="20"/>
        </w:rPr>
        <w:t>Letters</w:t>
      </w:r>
      <w:r>
        <w:rPr>
          <w:sz w:val="20"/>
        </w:rPr>
        <w:t>.</w:t>
      </w:r>
      <w:r>
        <w:rPr>
          <w:spacing w:val="31"/>
          <w:sz w:val="20"/>
        </w:rPr>
        <w:t> </w:t>
      </w:r>
      <w:r>
        <w:rPr>
          <w:sz w:val="20"/>
        </w:rPr>
        <w:t>—</w:t>
      </w:r>
      <w:r>
        <w:rPr>
          <w:spacing w:val="68"/>
          <w:w w:val="150"/>
          <w:sz w:val="20"/>
        </w:rPr>
        <w:t> </w:t>
      </w:r>
      <w:r>
        <w:rPr>
          <w:spacing w:val="-2"/>
          <w:sz w:val="20"/>
        </w:rPr>
        <w:t>2024.</w:t>
      </w:r>
    </w:p>
    <w:p>
      <w:pPr>
        <w:pStyle w:val="BodyText"/>
        <w:spacing w:line="249" w:lineRule="auto" w:before="9"/>
        <w:ind w:left="949"/>
      </w:pPr>
      <w:r>
        <w:rPr/>
        <w:t>—</w:t>
      </w:r>
      <w:r>
        <w:rPr>
          <w:spacing w:val="40"/>
        </w:rPr>
        <w:t>  </w:t>
      </w:r>
      <w:r>
        <w:rPr/>
        <w:t>Vol.</w:t>
      </w:r>
      <w:r>
        <w:rPr>
          <w:spacing w:val="65"/>
        </w:rPr>
        <w:t> </w:t>
      </w:r>
      <w:r>
        <w:rPr/>
        <w:t>21,</w:t>
      </w:r>
      <w:r>
        <w:rPr>
          <w:spacing w:val="65"/>
        </w:rPr>
        <w:t> </w:t>
      </w:r>
      <w:r>
        <w:rPr/>
        <w:t>no.</w:t>
      </w:r>
      <w:r>
        <w:rPr>
          <w:spacing w:val="65"/>
        </w:rPr>
        <w:t> </w:t>
      </w:r>
      <w:r>
        <w:rPr/>
        <w:t>3.</w:t>
      </w:r>
      <w:r>
        <w:rPr>
          <w:spacing w:val="65"/>
        </w:rPr>
        <w:t> </w:t>
      </w:r>
      <w:r>
        <w:rPr/>
        <w:t>—</w:t>
      </w:r>
      <w:r>
        <w:rPr>
          <w:spacing w:val="40"/>
        </w:rPr>
        <w:t>  </w:t>
      </w:r>
      <w:r>
        <w:rPr/>
        <w:t>Pp.</w:t>
      </w:r>
      <w:r>
        <w:rPr>
          <w:spacing w:val="65"/>
        </w:rPr>
        <w:t> </w:t>
      </w:r>
      <w:r>
        <w:rPr/>
        <w:t>419–424.</w:t>
      </w:r>
      <w:r>
        <w:rPr>
          <w:spacing w:val="65"/>
        </w:rPr>
        <w:t> </w:t>
      </w:r>
      <w:r>
        <w:rPr/>
        <w:t>—</w:t>
      </w:r>
      <w:r>
        <w:rPr>
          <w:spacing w:val="40"/>
        </w:rPr>
        <w:t>  </w:t>
      </w:r>
      <w:r>
        <w:rPr/>
        <w:t>URL:</w:t>
      </w:r>
      <w:r>
        <w:rPr>
          <w:spacing w:val="65"/>
        </w:rPr>
        <w:t> </w:t>
      </w:r>
      <w:hyperlink r:id="rId19">
        <w:r>
          <w:rPr>
            <w:color w:val="0000FF"/>
          </w:rPr>
          <w:t>https://doi.org/10.1134/</w:t>
        </w:r>
      </w:hyperlink>
      <w:r>
        <w:rPr>
          <w:color w:val="0000FF"/>
        </w:rPr>
        <w:t> </w:t>
      </w:r>
      <w:hyperlink r:id="rId19">
        <w:r>
          <w:rPr>
            <w:color w:val="0000FF"/>
            <w:spacing w:val="-2"/>
          </w:rPr>
          <w:t>S1547477124700389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226" w:after="0"/>
        <w:ind w:left="949" w:right="137" w:hanging="255"/>
        <w:jc w:val="both"/>
        <w:rPr>
          <w:sz w:val="20"/>
        </w:rPr>
      </w:pPr>
      <w:bookmarkStart w:name="_bookmark6" w:id="23"/>
      <w:bookmarkEnd w:id="23"/>
      <w:r>
        <w:rPr/>
      </w:r>
      <w:r>
        <w:rPr>
          <w:w w:val="110"/>
          <w:sz w:val="20"/>
        </w:rPr>
        <w:t>Acceleration</w:t>
      </w:r>
      <w:r>
        <w:rPr>
          <w:w w:val="110"/>
          <w:sz w:val="20"/>
        </w:rPr>
        <w:t> and</w:t>
      </w:r>
      <w:r>
        <w:rPr>
          <w:w w:val="110"/>
          <w:sz w:val="20"/>
        </w:rPr>
        <w:t> crossing</w:t>
      </w:r>
      <w:r>
        <w:rPr>
          <w:w w:val="110"/>
          <w:sz w:val="20"/>
        </w:rPr>
        <w:t> of</w:t>
      </w:r>
      <w:r>
        <w:rPr>
          <w:w w:val="110"/>
          <w:sz w:val="20"/>
        </w:rPr>
        <w:t> transition</w:t>
      </w:r>
      <w:r>
        <w:rPr>
          <w:w w:val="110"/>
          <w:sz w:val="20"/>
        </w:rPr>
        <w:t> energy</w:t>
      </w:r>
      <w:r>
        <w:rPr>
          <w:w w:val="110"/>
          <w:sz w:val="20"/>
        </w:rPr>
        <w:t> investigation</w:t>
      </w:r>
      <w:r>
        <w:rPr>
          <w:w w:val="110"/>
          <w:sz w:val="20"/>
        </w:rPr>
        <w:t> using</w:t>
      </w:r>
      <w:r>
        <w:rPr>
          <w:w w:val="110"/>
          <w:sz w:val="20"/>
        </w:rPr>
        <w:t> an</w:t>
      </w:r>
      <w:r>
        <w:rPr>
          <w:w w:val="110"/>
          <w:sz w:val="20"/>
        </w:rPr>
        <w:t> RF structure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barrier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bucket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NICA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accelerator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complex</w:t>
      </w:r>
      <w:r>
        <w:rPr>
          <w:w w:val="150"/>
          <w:sz w:val="20"/>
        </w:rPr>
        <w:t> / </w:t>
      </w:r>
      <w:r>
        <w:rPr>
          <w:sz w:val="20"/>
        </w:rPr>
        <w:t>S Kolokolchikov, Y Senichev, A Melnikov, E Syresin // </w:t>
      </w:r>
      <w:r>
        <w:rPr>
          <w:rFonts w:ascii="Georgia" w:hAnsi="Georgia"/>
          <w:i/>
          <w:sz w:val="20"/>
        </w:rPr>
        <w:t>Journal of Physics: </w:t>
      </w:r>
      <w:r>
        <w:rPr>
          <w:rFonts w:ascii="Georgia" w:hAnsi="Georgia"/>
          <w:i/>
          <w:w w:val="110"/>
          <w:sz w:val="20"/>
        </w:rPr>
        <w:t>Conference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Series</w:t>
      </w:r>
      <w:r>
        <w:rPr>
          <w:w w:val="110"/>
          <w:sz w:val="20"/>
        </w:rPr>
        <w:t>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2023.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Vol.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2420,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1.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012001.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URL: </w:t>
      </w:r>
      <w:hyperlink r:id="rId20">
        <w:r>
          <w:rPr>
            <w:color w:val="0000FF"/>
            <w:spacing w:val="-2"/>
            <w:w w:val="110"/>
            <w:sz w:val="20"/>
          </w:rPr>
          <w:t>https://dx.doi.org/10.1088/1742-6596/2420/1/012001</w:t>
        </w:r>
      </w:hyperlink>
      <w:r>
        <w:rPr>
          <w:spacing w:val="-2"/>
          <w:w w:val="11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48" w:val="left" w:leader="none"/>
        </w:tabs>
        <w:spacing w:line="240" w:lineRule="auto" w:before="225" w:after="0"/>
        <w:ind w:left="948" w:right="0" w:hanging="253"/>
        <w:jc w:val="left"/>
        <w:rPr>
          <w:sz w:val="20"/>
        </w:rPr>
      </w:pPr>
      <w:bookmarkStart w:name="_bookmark7" w:id="24"/>
      <w:bookmarkEnd w:id="24"/>
      <w:r>
        <w:rPr/>
      </w:r>
      <w:r>
        <w:rPr>
          <w:w w:val="115"/>
          <w:sz w:val="20"/>
        </w:rPr>
        <w:t>Transition</w:t>
      </w:r>
      <w:r>
        <w:rPr>
          <w:spacing w:val="46"/>
          <w:w w:val="115"/>
          <w:sz w:val="20"/>
        </w:rPr>
        <w:t> </w:t>
      </w:r>
      <w:r>
        <w:rPr>
          <w:w w:val="115"/>
          <w:sz w:val="20"/>
        </w:rPr>
        <w:t>Energy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Crossing</w:t>
      </w:r>
      <w:r>
        <w:rPr>
          <w:spacing w:val="4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Polarized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Proton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Beam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NICA</w:t>
      </w:r>
      <w:r>
        <w:rPr>
          <w:spacing w:val="29"/>
          <w:w w:val="150"/>
          <w:sz w:val="20"/>
        </w:rPr>
        <w:t> </w:t>
      </w:r>
      <w:r>
        <w:rPr>
          <w:spacing w:val="-10"/>
          <w:w w:val="150"/>
          <w:sz w:val="20"/>
        </w:rPr>
        <w:t>/</w:t>
      </w:r>
    </w:p>
    <w:p>
      <w:pPr>
        <w:pStyle w:val="BodyText"/>
        <w:tabs>
          <w:tab w:pos="2350" w:val="left" w:leader="none"/>
          <w:tab w:pos="3327" w:val="left" w:leader="none"/>
          <w:tab w:pos="5225" w:val="left" w:leader="none"/>
          <w:tab w:pos="6921" w:val="left" w:leader="none"/>
        </w:tabs>
        <w:spacing w:line="249" w:lineRule="auto" w:before="9"/>
        <w:ind w:left="949" w:right="139"/>
      </w:pPr>
      <w:r>
        <w:rPr/>
        <w:t>S.</w:t>
      </w:r>
      <w:r>
        <w:rPr>
          <w:spacing w:val="40"/>
        </w:rPr>
        <w:t> </w:t>
      </w:r>
      <w:r>
        <w:rPr/>
        <w:t>Kolokolchikov,</w:t>
      </w:r>
      <w:r>
        <w:rPr>
          <w:spacing w:val="40"/>
        </w:rPr>
        <w:t> </w:t>
      </w:r>
      <w:r>
        <w:rPr/>
        <w:t>Yu.</w:t>
      </w:r>
      <w:r>
        <w:rPr>
          <w:spacing w:val="40"/>
        </w:rPr>
        <w:t> </w:t>
      </w:r>
      <w:r>
        <w:rPr/>
        <w:t>Senichev,</w:t>
      </w:r>
      <w:r>
        <w:rPr>
          <w:spacing w:val="40"/>
        </w:rPr>
        <w:t> </w:t>
      </w:r>
      <w:r>
        <w:rPr/>
        <w:t>A.</w:t>
      </w:r>
      <w:r>
        <w:rPr>
          <w:spacing w:val="40"/>
        </w:rPr>
        <w:t> </w:t>
      </w:r>
      <w:r>
        <w:rPr/>
        <w:t>Aksentiev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w w:val="150"/>
        </w:rPr>
        <w:t> //</w:t>
      </w:r>
      <w:r>
        <w:rPr>
          <w:w w:val="150"/>
        </w:rPr>
        <w:t> </w:t>
      </w:r>
      <w:r>
        <w:rPr>
          <w:rFonts w:ascii="Georgia" w:hAnsi="Georgia"/>
          <w:i/>
        </w:rPr>
        <w:t>Physics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of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Atom­ ic</w:t>
      </w:r>
      <w:r>
        <w:rPr>
          <w:rFonts w:ascii="Georgia" w:hAnsi="Georgia"/>
          <w:i/>
          <w:spacing w:val="58"/>
        </w:rPr>
        <w:t> </w:t>
      </w:r>
      <w:r>
        <w:rPr>
          <w:rFonts w:ascii="Georgia" w:hAnsi="Georgia"/>
          <w:i/>
        </w:rPr>
        <w:t>Nuclei</w:t>
      </w:r>
      <w:r>
        <w:rPr/>
        <w:t>.</w:t>
      </w:r>
      <w:r>
        <w:rPr>
          <w:spacing w:val="57"/>
        </w:rPr>
        <w:t> </w:t>
      </w:r>
      <w:r>
        <w:rPr>
          <w:spacing w:val="-10"/>
        </w:rPr>
        <w:t>—</w:t>
      </w:r>
      <w:r>
        <w:rPr/>
        <w:tab/>
        <w:t>2024.</w:t>
      </w:r>
      <w:r>
        <w:rPr>
          <w:spacing w:val="64"/>
        </w:rPr>
        <w:t> </w:t>
      </w:r>
      <w:r>
        <w:rPr>
          <w:spacing w:val="-10"/>
        </w:rPr>
        <w:t>—</w:t>
      </w:r>
      <w:r>
        <w:rPr/>
        <w:tab/>
        <w:t>Vol.</w:t>
      </w:r>
      <w:r>
        <w:rPr>
          <w:spacing w:val="69"/>
        </w:rPr>
        <w:t> </w:t>
      </w:r>
      <w:r>
        <w:rPr/>
        <w:t>87,</w:t>
      </w:r>
      <w:r>
        <w:rPr>
          <w:spacing w:val="70"/>
        </w:rPr>
        <w:t> </w:t>
      </w:r>
      <w:r>
        <w:rPr/>
        <w:t>no.</w:t>
      </w:r>
      <w:r>
        <w:rPr>
          <w:spacing w:val="69"/>
        </w:rPr>
        <w:t> </w:t>
      </w:r>
      <w:r>
        <w:rPr/>
        <w:t>3.</w:t>
      </w:r>
      <w:r>
        <w:rPr>
          <w:spacing w:val="70"/>
        </w:rPr>
        <w:t> </w:t>
      </w:r>
      <w:r>
        <w:rPr>
          <w:spacing w:val="-10"/>
        </w:rPr>
        <w:t>—</w:t>
      </w:r>
      <w:r>
        <w:rPr/>
        <w:tab/>
        <w:t>Pp.</w:t>
      </w:r>
      <w:r>
        <w:rPr>
          <w:spacing w:val="58"/>
          <w:w w:val="150"/>
        </w:rPr>
        <w:t> </w:t>
      </w:r>
      <w:r>
        <w:rPr/>
        <w:t>212–215.</w:t>
      </w:r>
      <w:r>
        <w:rPr>
          <w:spacing w:val="58"/>
          <w:w w:val="150"/>
        </w:rPr>
        <w:t> </w:t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URL</w:t>
      </w:r>
      <w:r>
        <w:rPr>
          <w:spacing w:val="-4"/>
        </w:rPr>
        <w:t>:</w:t>
      </w:r>
    </w:p>
    <w:p>
      <w:pPr>
        <w:pStyle w:val="BodyText"/>
        <w:spacing w:line="229" w:lineRule="exact"/>
        <w:ind w:left="949"/>
      </w:pPr>
      <w:hyperlink r:id="rId21">
        <w:r>
          <w:rPr>
            <w:color w:val="0000FF"/>
            <w:spacing w:val="-2"/>
            <w:w w:val="105"/>
          </w:rPr>
          <w:t>https://doi.org/10.1134/S1063778824700054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1" w:after="0"/>
        <w:ind w:left="949" w:right="139" w:hanging="255"/>
        <w:jc w:val="both"/>
        <w:rPr>
          <w:sz w:val="20"/>
        </w:rPr>
      </w:pPr>
      <w:bookmarkStart w:name="_bookmark8" w:id="25"/>
      <w:bookmarkEnd w:id="25"/>
      <w:r>
        <w:rPr/>
      </w:r>
      <w:r>
        <w:rPr>
          <w:rFonts w:ascii="Georgia" w:hAnsi="Georgia"/>
          <w:i/>
          <w:sz w:val="20"/>
        </w:rPr>
        <w:t>Kolokolchikov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S.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D.,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Senichev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Y.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V.</w:t>
      </w:r>
      <w:r>
        <w:rPr>
          <w:rFonts w:ascii="Georgia" w:hAnsi="Georgia"/>
          <w:i/>
          <w:spacing w:val="40"/>
          <w:sz w:val="20"/>
        </w:rPr>
        <w:t> </w:t>
      </w:r>
      <w:r>
        <w:rPr>
          <w:sz w:val="20"/>
        </w:rPr>
        <w:t>Magneto-Optical</w:t>
      </w:r>
      <w:r>
        <w:rPr>
          <w:spacing w:val="40"/>
          <w:sz w:val="20"/>
        </w:rPr>
        <w:t> </w:t>
      </w:r>
      <w:r>
        <w:rPr>
          <w:sz w:val="20"/>
        </w:rPr>
        <w:t>Structure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 NICA</w:t>
      </w:r>
      <w:r>
        <w:rPr>
          <w:spacing w:val="40"/>
          <w:sz w:val="20"/>
        </w:rPr>
        <w:t> </w:t>
      </w:r>
      <w:r>
        <w:rPr>
          <w:sz w:val="20"/>
        </w:rPr>
        <w:t>Collider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High</w:t>
      </w:r>
      <w:r>
        <w:rPr>
          <w:spacing w:val="40"/>
          <w:sz w:val="20"/>
        </w:rPr>
        <w:t> </w:t>
      </w:r>
      <w:r>
        <w:rPr>
          <w:sz w:val="20"/>
        </w:rPr>
        <w:t>Transition</w:t>
      </w:r>
      <w:r>
        <w:rPr>
          <w:spacing w:val="40"/>
          <w:sz w:val="20"/>
        </w:rPr>
        <w:t> </w:t>
      </w:r>
      <w:r>
        <w:rPr>
          <w:sz w:val="20"/>
        </w:rPr>
        <w:t>Energy</w:t>
      </w:r>
      <w:r>
        <w:rPr>
          <w:w w:val="150"/>
          <w:sz w:val="20"/>
        </w:rPr>
        <w:t> //</w:t>
      </w:r>
      <w:r>
        <w:rPr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Atomic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Nu­ clei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40"/>
          <w:sz w:val="20"/>
        </w:rPr>
        <w:t>  </w:t>
      </w:r>
      <w:r>
        <w:rPr>
          <w:sz w:val="20"/>
        </w:rPr>
        <w:t>2021.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40"/>
          <w:sz w:val="20"/>
        </w:rPr>
        <w:t>  </w:t>
      </w:r>
      <w:r>
        <w:rPr>
          <w:sz w:val="20"/>
        </w:rPr>
        <w:t>Vol.</w:t>
      </w:r>
      <w:r>
        <w:rPr>
          <w:spacing w:val="40"/>
          <w:sz w:val="20"/>
        </w:rPr>
        <w:t> </w:t>
      </w:r>
      <w:r>
        <w:rPr>
          <w:sz w:val="20"/>
        </w:rPr>
        <w:t>84,</w:t>
      </w:r>
      <w:r>
        <w:rPr>
          <w:spacing w:val="40"/>
          <w:sz w:val="20"/>
        </w:rPr>
        <w:t> </w:t>
      </w:r>
      <w:r>
        <w:rPr>
          <w:sz w:val="20"/>
        </w:rPr>
        <w:t>no.</w:t>
      </w:r>
      <w:r>
        <w:rPr>
          <w:spacing w:val="40"/>
          <w:sz w:val="20"/>
        </w:rPr>
        <w:t> </w:t>
      </w:r>
      <w:r>
        <w:rPr>
          <w:sz w:val="20"/>
        </w:rPr>
        <w:t>10.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40"/>
          <w:sz w:val="20"/>
        </w:rPr>
        <w:t> 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1734–1742.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40"/>
          <w:sz w:val="20"/>
        </w:rPr>
        <w:t>  </w:t>
      </w:r>
      <w:r>
        <w:rPr>
          <w:sz w:val="20"/>
        </w:rPr>
        <w:t>URL:</w:t>
      </w:r>
      <w:r>
        <w:rPr>
          <w:spacing w:val="40"/>
          <w:sz w:val="20"/>
        </w:rPr>
        <w:t> </w:t>
      </w:r>
      <w:hyperlink r:id="rId22">
        <w:r>
          <w:rPr>
            <w:color w:val="0000FF"/>
            <w:sz w:val="20"/>
          </w:rPr>
          <w:t>https:</w:t>
        </w:r>
      </w:hyperlink>
    </w:p>
    <w:p>
      <w:pPr>
        <w:pStyle w:val="BodyText"/>
        <w:spacing w:line="228" w:lineRule="exact"/>
        <w:ind w:left="949"/>
      </w:pPr>
      <w:hyperlink r:id="rId22">
        <w:r>
          <w:rPr>
            <w:color w:val="0000FF"/>
            <w:spacing w:val="-2"/>
            <w:w w:val="105"/>
          </w:rPr>
          <w:t>//doi.org/10.1134/S1063778821100185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947" w:val="left" w:leader="none"/>
          <w:tab w:pos="949" w:val="left" w:leader="none"/>
        </w:tabs>
        <w:spacing w:line="249" w:lineRule="auto" w:before="0" w:after="0"/>
        <w:ind w:left="949" w:right="139" w:hanging="255"/>
        <w:jc w:val="both"/>
        <w:rPr>
          <w:sz w:val="20"/>
        </w:rPr>
      </w:pPr>
      <w:bookmarkStart w:name="_bookmark9" w:id="26"/>
      <w:bookmarkEnd w:id="26"/>
      <w:r>
        <w:rPr/>
      </w:r>
      <w:r>
        <w:rPr>
          <w:rFonts w:ascii="Georgia" w:hAnsi="Georgia"/>
          <w:i/>
          <w:sz w:val="20"/>
        </w:rPr>
        <w:t>Kolokolchikov S., Senichev Yu. </w:t>
      </w:r>
      <w:r>
        <w:rPr>
          <w:sz w:val="20"/>
        </w:rPr>
        <w:t>Peculiarities of Crossing and Raising the Synchrotron</w:t>
      </w:r>
      <w:r>
        <w:rPr>
          <w:spacing w:val="62"/>
          <w:sz w:val="20"/>
        </w:rPr>
        <w:t> </w:t>
      </w:r>
      <w:r>
        <w:rPr>
          <w:sz w:val="20"/>
        </w:rPr>
        <w:t>Transition</w:t>
      </w:r>
      <w:r>
        <w:rPr>
          <w:spacing w:val="62"/>
          <w:sz w:val="20"/>
        </w:rPr>
        <w:t> </w:t>
      </w:r>
      <w:r>
        <w:rPr>
          <w:sz w:val="20"/>
        </w:rPr>
        <w:t>Energy</w:t>
      </w:r>
      <w:r>
        <w:rPr>
          <w:spacing w:val="36"/>
          <w:w w:val="150"/>
          <w:sz w:val="20"/>
        </w:rPr>
        <w:t> </w:t>
      </w:r>
      <w:r>
        <w:rPr>
          <w:w w:val="150"/>
          <w:sz w:val="20"/>
        </w:rPr>
        <w:t>//</w:t>
      </w:r>
      <w:r>
        <w:rPr>
          <w:spacing w:val="36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65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65"/>
          <w:sz w:val="20"/>
        </w:rPr>
        <w:t> </w:t>
      </w:r>
      <w:r>
        <w:rPr>
          <w:rFonts w:ascii="Georgia" w:hAnsi="Georgia"/>
          <w:i/>
          <w:sz w:val="20"/>
        </w:rPr>
        <w:t>Atomic</w:t>
      </w:r>
      <w:r>
        <w:rPr>
          <w:rFonts w:ascii="Georgia" w:hAnsi="Georgia"/>
          <w:i/>
          <w:spacing w:val="65"/>
          <w:sz w:val="20"/>
        </w:rPr>
        <w:t> </w:t>
      </w:r>
      <w:r>
        <w:rPr>
          <w:rFonts w:ascii="Georgia" w:hAnsi="Georgia"/>
          <w:i/>
          <w:sz w:val="20"/>
        </w:rPr>
        <w:t>Nuclei</w:t>
      </w:r>
      <w:r>
        <w:rPr>
          <w:sz w:val="20"/>
        </w:rPr>
        <w:t>.</w:t>
      </w:r>
      <w:r>
        <w:rPr>
          <w:spacing w:val="61"/>
          <w:sz w:val="20"/>
        </w:rPr>
        <w:t> </w:t>
      </w:r>
      <w:r>
        <w:rPr>
          <w:sz w:val="20"/>
        </w:rPr>
        <w:t>—</w:t>
      </w:r>
      <w:r>
        <w:rPr>
          <w:spacing w:val="40"/>
          <w:sz w:val="20"/>
        </w:rPr>
        <w:t>  </w:t>
      </w:r>
      <w:r>
        <w:rPr>
          <w:sz w:val="20"/>
        </w:rPr>
        <w:t>2023.</w:t>
      </w:r>
    </w:p>
    <w:p>
      <w:pPr>
        <w:pStyle w:val="BodyText"/>
        <w:spacing w:line="249" w:lineRule="auto"/>
        <w:ind w:left="949"/>
      </w:pPr>
      <w:r>
        <w:rPr/>
        <w:t>—</w:t>
      </w:r>
      <w:r>
        <w:rPr>
          <w:spacing w:val="80"/>
        </w:rPr>
        <w:t> </w:t>
      </w:r>
      <w:r>
        <w:rPr/>
        <w:t>Vol.</w:t>
      </w:r>
      <w:r>
        <w:rPr>
          <w:spacing w:val="40"/>
        </w:rPr>
        <w:t> </w:t>
      </w:r>
      <w:r>
        <w:rPr/>
        <w:t>86,</w:t>
      </w:r>
      <w:r>
        <w:rPr>
          <w:spacing w:val="40"/>
        </w:rPr>
        <w:t> </w:t>
      </w:r>
      <w:r>
        <w:rPr/>
        <w:t>no.</w:t>
      </w:r>
      <w:r>
        <w:rPr>
          <w:spacing w:val="40"/>
        </w:rPr>
        <w:t> </w:t>
      </w:r>
      <w:r>
        <w:rPr/>
        <w:t>10.</w:t>
      </w:r>
      <w:r>
        <w:rPr>
          <w:spacing w:val="40"/>
        </w:rPr>
        <w:t> </w:t>
      </w:r>
      <w:r>
        <w:rPr/>
        <w:t>—</w:t>
      </w:r>
      <w:r>
        <w:rPr>
          <w:spacing w:val="80"/>
        </w:rPr>
        <w:t> </w:t>
      </w:r>
      <w:r>
        <w:rPr/>
        <w:t>Pp.</w:t>
      </w:r>
      <w:r>
        <w:rPr>
          <w:spacing w:val="40"/>
        </w:rPr>
        <w:t> </w:t>
      </w:r>
      <w:r>
        <w:rPr/>
        <w:t>2260–2264.</w:t>
      </w:r>
      <w:r>
        <w:rPr>
          <w:spacing w:val="40"/>
        </w:rPr>
        <w:t> </w:t>
      </w:r>
      <w:r>
        <w:rPr/>
        <w:t>—</w:t>
      </w:r>
      <w:r>
        <w:rPr>
          <w:spacing w:val="80"/>
        </w:rPr>
        <w:t> </w:t>
      </w:r>
      <w:r>
        <w:rPr/>
        <w:t>URL:</w:t>
      </w:r>
      <w:r>
        <w:rPr>
          <w:spacing w:val="40"/>
        </w:rPr>
        <w:t> </w:t>
      </w:r>
      <w:hyperlink r:id="rId23">
        <w:r>
          <w:rPr>
            <w:color w:val="0000FF"/>
          </w:rPr>
          <w:t>https://doi.org/10.1134/</w:t>
        </w:r>
      </w:hyperlink>
      <w:r>
        <w:rPr>
          <w:color w:val="0000FF"/>
        </w:rPr>
        <w:t> </w:t>
      </w:r>
      <w:hyperlink r:id="rId23">
        <w:r>
          <w:rPr>
            <w:color w:val="0000FF"/>
            <w:spacing w:val="-2"/>
          </w:rPr>
          <w:t>S1063778823110236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945" w:val="left" w:leader="none"/>
          <w:tab w:pos="949" w:val="left" w:leader="none"/>
        </w:tabs>
        <w:spacing w:line="249" w:lineRule="auto" w:before="225" w:after="0"/>
        <w:ind w:left="949" w:right="138" w:hanging="355"/>
        <w:jc w:val="both"/>
        <w:rPr>
          <w:sz w:val="20"/>
        </w:rPr>
      </w:pPr>
      <w:bookmarkStart w:name="_bookmark10" w:id="27"/>
      <w:bookmarkEnd w:id="27"/>
      <w:r>
        <w:rPr/>
      </w:r>
      <w:r>
        <w:rPr>
          <w:w w:val="110"/>
          <w:sz w:val="20"/>
        </w:rPr>
        <w:t>Quasi-frozen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spin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concept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w w:val="110"/>
          <w:sz w:val="20"/>
        </w:rPr>
        <w:t> magneto-optical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structure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NICA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adapted to study the electric dipole moment of the deuteron and to search for the axion</w:t>
      </w:r>
      <w:r>
        <w:rPr>
          <w:w w:val="110"/>
          <w:sz w:val="20"/>
        </w:rPr>
        <w:t> </w:t>
      </w:r>
      <w:r>
        <w:rPr>
          <w:w w:val="150"/>
          <w:sz w:val="20"/>
        </w:rPr>
        <w:t>/</w:t>
      </w:r>
      <w:r>
        <w:rPr>
          <w:spacing w:val="-15"/>
          <w:w w:val="150"/>
          <w:sz w:val="20"/>
        </w:rPr>
        <w:t> </w:t>
      </w:r>
      <w:r>
        <w:rPr>
          <w:w w:val="110"/>
          <w:sz w:val="20"/>
        </w:rPr>
        <w:t>Y</w:t>
      </w:r>
      <w:r>
        <w:rPr>
          <w:w w:val="110"/>
          <w:sz w:val="20"/>
        </w:rPr>
        <w:t> Senichev,</w:t>
      </w:r>
      <w:r>
        <w:rPr>
          <w:w w:val="110"/>
          <w:sz w:val="20"/>
        </w:rPr>
        <w:t> A</w:t>
      </w:r>
      <w:r>
        <w:rPr>
          <w:w w:val="110"/>
          <w:sz w:val="20"/>
        </w:rPr>
        <w:t> Aksentyev,</w:t>
      </w:r>
      <w:r>
        <w:rPr>
          <w:w w:val="110"/>
          <w:sz w:val="20"/>
        </w:rPr>
        <w:t> S</w:t>
      </w:r>
      <w:r>
        <w:rPr>
          <w:w w:val="110"/>
          <w:sz w:val="20"/>
        </w:rPr>
        <w:t> Kolokolchikov</w:t>
      </w:r>
      <w:r>
        <w:rPr>
          <w:w w:val="110"/>
          <w:sz w:val="20"/>
        </w:rPr>
        <w:t> et</w:t>
      </w:r>
      <w:r>
        <w:rPr>
          <w:w w:val="110"/>
          <w:sz w:val="20"/>
        </w:rPr>
        <w:t> al.</w:t>
      </w:r>
      <w:r>
        <w:rPr>
          <w:w w:val="110"/>
          <w:sz w:val="20"/>
        </w:rPr>
        <w:t> </w:t>
      </w:r>
      <w:r>
        <w:rPr>
          <w:w w:val="150"/>
          <w:sz w:val="20"/>
        </w:rPr>
        <w:t>//</w:t>
      </w:r>
      <w:r>
        <w:rPr>
          <w:spacing w:val="-16"/>
          <w:w w:val="150"/>
          <w:sz w:val="20"/>
        </w:rPr>
        <w:t> </w:t>
      </w:r>
      <w:r>
        <w:rPr>
          <w:rFonts w:ascii="Georgia" w:hAnsi="Georgia"/>
          <w:i/>
          <w:w w:val="110"/>
          <w:sz w:val="20"/>
        </w:rPr>
        <w:t>Journal</w:t>
      </w:r>
      <w:r>
        <w:rPr>
          <w:rFonts w:ascii="Georgia" w:hAnsi="Georgia"/>
          <w:i/>
          <w:w w:val="110"/>
          <w:sz w:val="20"/>
        </w:rPr>
        <w:t> of </w:t>
      </w:r>
      <w:r>
        <w:rPr>
          <w:rFonts w:ascii="Georgia" w:hAnsi="Georgia"/>
          <w:i/>
          <w:sz w:val="20"/>
        </w:rPr>
        <w:t>Physics: Conference Series</w:t>
      </w:r>
      <w:r>
        <w:rPr>
          <w:sz w:val="20"/>
        </w:rPr>
        <w:t>. — 2023. — Vol. 2420, no. 1. — P. 012052. — </w:t>
      </w:r>
      <w:r>
        <w:rPr>
          <w:w w:val="110"/>
          <w:sz w:val="20"/>
        </w:rPr>
        <w:t>URL: </w:t>
      </w:r>
      <w:hyperlink r:id="rId24">
        <w:r>
          <w:rPr>
            <w:color w:val="0000FF"/>
            <w:w w:val="110"/>
            <w:sz w:val="20"/>
          </w:rPr>
          <w:t>https://dx.doi.org/10.1088/1742-6596/2420/1/012052</w:t>
        </w:r>
      </w:hyperlink>
      <w:r>
        <w:rPr>
          <w:w w:val="110"/>
          <w:sz w:val="20"/>
        </w:rPr>
        <w:t>.</w:t>
      </w:r>
    </w:p>
    <w:p>
      <w:pPr>
        <w:pStyle w:val="ListParagraph"/>
        <w:spacing w:after="0" w:line="249" w:lineRule="auto"/>
        <w:jc w:val="both"/>
        <w:rPr>
          <w:sz w:val="20"/>
        </w:rPr>
        <w:sectPr>
          <w:pgSz w:w="8400" w:h="11910"/>
          <w:pgMar w:header="0" w:footer="450" w:top="660" w:bottom="640" w:left="425" w:right="425"/>
        </w:sectPr>
      </w:pP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80" w:after="0"/>
        <w:ind w:left="496" w:right="591" w:hanging="355"/>
        <w:jc w:val="both"/>
        <w:rPr>
          <w:sz w:val="20"/>
        </w:rPr>
      </w:pPr>
      <w:bookmarkStart w:name="_bookmark11" w:id="28"/>
      <w:bookmarkEnd w:id="28"/>
      <w:r>
        <w:rPr/>
      </w:r>
      <w:r>
        <w:rPr>
          <w:sz w:val="20"/>
        </w:rPr>
        <w:t>Consideration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Adapted</w:t>
      </w:r>
      <w:r>
        <w:rPr>
          <w:spacing w:val="40"/>
          <w:sz w:val="20"/>
        </w:rPr>
        <w:t> </w:t>
      </w:r>
      <w:r>
        <w:rPr>
          <w:sz w:val="20"/>
        </w:rPr>
        <w:t>Nuclotron</w:t>
      </w:r>
      <w:r>
        <w:rPr>
          <w:spacing w:val="40"/>
          <w:sz w:val="20"/>
        </w:rPr>
        <w:t> </w:t>
      </w:r>
      <w:r>
        <w:rPr>
          <w:sz w:val="20"/>
        </w:rPr>
        <w:t>Structure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Searching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the Electric</w:t>
      </w:r>
      <w:r>
        <w:rPr>
          <w:spacing w:val="40"/>
          <w:sz w:val="20"/>
        </w:rPr>
        <w:t> </w:t>
      </w:r>
      <w:r>
        <w:rPr>
          <w:sz w:val="20"/>
        </w:rPr>
        <w:t>Dipole</w:t>
      </w:r>
      <w:r>
        <w:rPr>
          <w:spacing w:val="40"/>
          <w:sz w:val="20"/>
        </w:rPr>
        <w:t> </w:t>
      </w:r>
      <w:r>
        <w:rPr>
          <w:sz w:val="20"/>
        </w:rPr>
        <w:t>Moment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Light</w:t>
      </w:r>
      <w:r>
        <w:rPr>
          <w:spacing w:val="40"/>
          <w:sz w:val="20"/>
        </w:rPr>
        <w:t> </w:t>
      </w:r>
      <w:r>
        <w:rPr>
          <w:sz w:val="20"/>
        </w:rPr>
        <w:t>Nuclei</w:t>
      </w:r>
      <w:r>
        <w:rPr>
          <w:w w:val="150"/>
          <w:sz w:val="20"/>
        </w:rPr>
        <w:t> /</w:t>
      </w:r>
      <w:r>
        <w:rPr>
          <w:w w:val="150"/>
          <w:sz w:val="20"/>
        </w:rPr>
        <w:t> </w:t>
      </w:r>
      <w:r>
        <w:rPr>
          <w:sz w:val="20"/>
        </w:rPr>
        <w:t>Yu.</w:t>
      </w:r>
      <w:r>
        <w:rPr>
          <w:spacing w:val="40"/>
          <w:sz w:val="20"/>
        </w:rPr>
        <w:t> </w:t>
      </w:r>
      <w:r>
        <w:rPr>
          <w:sz w:val="20"/>
        </w:rPr>
        <w:t>V.</w:t>
      </w:r>
      <w:r>
        <w:rPr>
          <w:spacing w:val="40"/>
          <w:sz w:val="20"/>
        </w:rPr>
        <w:t> </w:t>
      </w:r>
      <w:r>
        <w:rPr>
          <w:sz w:val="20"/>
        </w:rPr>
        <w:t>Senichev,</w:t>
      </w:r>
      <w:r>
        <w:rPr>
          <w:spacing w:val="40"/>
          <w:sz w:val="20"/>
        </w:rPr>
        <w:t> </w:t>
      </w:r>
      <w:r>
        <w:rPr>
          <w:sz w:val="20"/>
        </w:rPr>
        <w:t>A.</w:t>
      </w:r>
      <w:r>
        <w:rPr>
          <w:spacing w:val="40"/>
          <w:sz w:val="20"/>
        </w:rPr>
        <w:t> </w:t>
      </w:r>
      <w:r>
        <w:rPr>
          <w:sz w:val="20"/>
        </w:rPr>
        <w:t>E.</w:t>
      </w:r>
      <w:r>
        <w:rPr>
          <w:spacing w:val="40"/>
          <w:sz w:val="20"/>
        </w:rPr>
        <w:t> </w:t>
      </w:r>
      <w:r>
        <w:rPr>
          <w:sz w:val="20"/>
        </w:rPr>
        <w:t>Aksen­ tyev,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D.</w:t>
      </w:r>
      <w:r>
        <w:rPr>
          <w:spacing w:val="40"/>
          <w:sz w:val="20"/>
        </w:rPr>
        <w:t> </w:t>
      </w:r>
      <w:r>
        <w:rPr>
          <w:sz w:val="20"/>
        </w:rPr>
        <w:t>Kolokolchikov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19"/>
          <w:w w:val="150"/>
          <w:sz w:val="20"/>
        </w:rPr>
        <w:t> </w:t>
      </w:r>
      <w:r>
        <w:rPr>
          <w:w w:val="150"/>
          <w:sz w:val="20"/>
        </w:rPr>
        <w:t>//</w:t>
      </w:r>
      <w:r>
        <w:rPr>
          <w:spacing w:val="19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Atomic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Nuclei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80"/>
          <w:w w:val="150"/>
          <w:sz w:val="20"/>
        </w:rPr>
        <w:t> </w:t>
      </w:r>
      <w:r>
        <w:rPr>
          <w:sz w:val="20"/>
        </w:rPr>
        <w:t>2023.</w:t>
      </w:r>
    </w:p>
    <w:p>
      <w:pPr>
        <w:pStyle w:val="BodyText"/>
        <w:spacing w:line="249" w:lineRule="auto"/>
        <w:ind w:left="496" w:right="594"/>
        <w:jc w:val="both"/>
      </w:pPr>
      <w:r>
        <w:rPr/>
        <w:t>—</w:t>
      </w:r>
      <w:r>
        <w:rPr>
          <w:spacing w:val="40"/>
        </w:rPr>
        <w:t> </w:t>
      </w:r>
      <w:r>
        <w:rPr/>
        <w:t>Vol. 86, no. 11. —</w:t>
      </w:r>
      <w:r>
        <w:rPr>
          <w:spacing w:val="40"/>
        </w:rPr>
        <w:t> </w:t>
      </w:r>
      <w:r>
        <w:rPr/>
        <w:t>Pp. 2434–2438. —</w:t>
      </w:r>
      <w:r>
        <w:rPr>
          <w:spacing w:val="40"/>
        </w:rPr>
        <w:t> </w:t>
      </w:r>
      <w:r>
        <w:rPr/>
        <w:t>URL: </w:t>
      </w:r>
      <w:hyperlink r:id="rId25">
        <w:r>
          <w:rPr>
            <w:color w:val="0000FF"/>
          </w:rPr>
          <w:t>https://doi.org/10.1134/</w:t>
        </w:r>
      </w:hyperlink>
      <w:r>
        <w:rPr>
          <w:color w:val="0000FF"/>
        </w:rPr>
        <w:t> </w:t>
      </w:r>
      <w:hyperlink r:id="rId25">
        <w:r>
          <w:rPr>
            <w:color w:val="0000FF"/>
            <w:spacing w:val="-2"/>
          </w:rPr>
          <w:t>S1063778823110418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58" w:after="0"/>
        <w:ind w:left="496" w:right="592" w:hanging="355"/>
        <w:jc w:val="both"/>
        <w:rPr>
          <w:sz w:val="20"/>
        </w:rPr>
      </w:pPr>
      <w:bookmarkStart w:name="_bookmark12" w:id="29"/>
      <w:bookmarkEnd w:id="29"/>
      <w:r>
        <w:rPr/>
      </w:r>
      <w:r>
        <w:rPr>
          <w:sz w:val="20"/>
        </w:rPr>
        <w:t>(to</w:t>
      </w:r>
      <w:r>
        <w:rPr>
          <w:spacing w:val="80"/>
          <w:sz w:val="20"/>
        </w:rPr>
        <w:t> </w:t>
      </w:r>
      <w:r>
        <w:rPr>
          <w:sz w:val="20"/>
        </w:rPr>
        <w:t>be</w:t>
      </w:r>
      <w:r>
        <w:rPr>
          <w:spacing w:val="80"/>
          <w:sz w:val="20"/>
        </w:rPr>
        <w:t> </w:t>
      </w:r>
      <w:r>
        <w:rPr>
          <w:sz w:val="20"/>
        </w:rPr>
        <w:t>written)</w:t>
      </w:r>
      <w:r>
        <w:rPr>
          <w:spacing w:val="80"/>
          <w:sz w:val="20"/>
        </w:rPr>
        <w:t> </w:t>
      </w:r>
      <w:r>
        <w:rPr>
          <w:sz w:val="20"/>
        </w:rPr>
        <w:t>Modernization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Nuclotron</w:t>
      </w:r>
      <w:r>
        <w:rPr>
          <w:spacing w:val="80"/>
          <w:sz w:val="20"/>
        </w:rPr>
        <w:t> </w:t>
      </w:r>
      <w:r>
        <w:rPr>
          <w:sz w:val="20"/>
        </w:rPr>
        <w:t>as</w:t>
      </w:r>
      <w:r>
        <w:rPr>
          <w:spacing w:val="80"/>
          <w:sz w:val="20"/>
        </w:rPr>
        <w:t> </w:t>
      </w:r>
      <w:r>
        <w:rPr>
          <w:sz w:val="20"/>
        </w:rPr>
        <w:t>booster</w:t>
      </w:r>
      <w:r>
        <w:rPr>
          <w:spacing w:val="80"/>
          <w:sz w:val="20"/>
        </w:rPr>
        <w:t> </w:t>
      </w:r>
      <w:r>
        <w:rPr>
          <w:sz w:val="20"/>
        </w:rPr>
        <w:t>for</w:t>
      </w:r>
      <w:r>
        <w:rPr>
          <w:spacing w:val="80"/>
          <w:sz w:val="20"/>
        </w:rPr>
        <w:t> </w:t>
      </w:r>
      <w:r>
        <w:rPr>
          <w:sz w:val="20"/>
        </w:rPr>
        <w:t>NICA</w:t>
      </w:r>
      <w:r>
        <w:rPr>
          <w:spacing w:val="80"/>
          <w:sz w:val="20"/>
        </w:rPr>
        <w:t> </w:t>
      </w:r>
      <w:r>
        <w:rPr>
          <w:sz w:val="20"/>
        </w:rPr>
        <w:t>and EDM experiment </w:t>
      </w:r>
      <w:r>
        <w:rPr>
          <w:w w:val="150"/>
          <w:sz w:val="20"/>
        </w:rPr>
        <w:t>/</w:t>
      </w:r>
      <w:r>
        <w:rPr>
          <w:w w:val="150"/>
          <w:sz w:val="20"/>
        </w:rPr>
        <w:t> </w:t>
      </w:r>
      <w:r>
        <w:rPr>
          <w:sz w:val="20"/>
        </w:rPr>
        <w:t>S.D. Kolokolchikov, A.E. Aksentyev, A.A. Melnikov,</w:t>
      </w:r>
      <w:r>
        <w:rPr>
          <w:spacing w:val="40"/>
          <w:sz w:val="20"/>
        </w:rPr>
        <w:t> </w:t>
      </w:r>
      <w:r>
        <w:rPr>
          <w:sz w:val="20"/>
        </w:rPr>
        <w:t>Yu.V. Senichev </w:t>
      </w:r>
      <w:r>
        <w:rPr>
          <w:w w:val="150"/>
          <w:sz w:val="20"/>
        </w:rPr>
        <w:t>// </w:t>
      </w:r>
      <w:r>
        <w:rPr>
          <w:rFonts w:ascii="Georgia" w:hAnsi="Georgia"/>
          <w:i/>
          <w:sz w:val="20"/>
        </w:rPr>
        <w:t>JETP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Letters</w:t>
      </w:r>
      <w:r>
        <w:rPr>
          <w:sz w:val="20"/>
        </w:rPr>
        <w:t>. —</w:t>
      </w:r>
      <w:r>
        <w:rPr>
          <w:spacing w:val="40"/>
          <w:sz w:val="20"/>
        </w:rPr>
        <w:t> </w:t>
      </w:r>
      <w:r>
        <w:rPr>
          <w:sz w:val="20"/>
        </w:rPr>
        <w:t>2025.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58" w:after="0"/>
        <w:ind w:left="496" w:right="592" w:hanging="355"/>
        <w:jc w:val="left"/>
        <w:rPr>
          <w:sz w:val="20"/>
        </w:rPr>
      </w:pPr>
      <w:bookmarkStart w:name="_bookmark13" w:id="30"/>
      <w:bookmarkEnd w:id="30"/>
      <w:r>
        <w:rPr/>
      </w:r>
      <w:r>
        <w:rPr>
          <w:w w:val="110"/>
          <w:sz w:val="20"/>
        </w:rPr>
        <w:t>Designing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Bypass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Channels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NICA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Accelerator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Complex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Polarized Beam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Experiments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EDM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Search</w:t>
      </w:r>
      <w:r>
        <w:rPr>
          <w:spacing w:val="-8"/>
          <w:w w:val="150"/>
          <w:sz w:val="20"/>
        </w:rPr>
        <w:t> </w:t>
      </w:r>
      <w:r>
        <w:rPr>
          <w:w w:val="150"/>
          <w:sz w:val="20"/>
        </w:rPr>
        <w:t>/</w:t>
      </w:r>
      <w:r>
        <w:rPr>
          <w:spacing w:val="-8"/>
          <w:w w:val="150"/>
          <w:sz w:val="20"/>
        </w:rPr>
        <w:t> </w:t>
      </w:r>
      <w:r>
        <w:rPr>
          <w:w w:val="110"/>
          <w:sz w:val="20"/>
        </w:rPr>
        <w:t>S.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Kolokolchikov,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Aksentyev,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0" w:after="0"/>
        <w:ind w:left="758" w:right="0" w:hanging="262"/>
        <w:jc w:val="left"/>
        <w:rPr>
          <w:sz w:val="20"/>
        </w:rPr>
      </w:pPr>
      <w:r>
        <w:rPr>
          <w:sz w:val="20"/>
        </w:rPr>
        <w:t>Melnikov</w:t>
      </w:r>
      <w:r>
        <w:rPr>
          <w:spacing w:val="-1"/>
          <w:sz w:val="20"/>
        </w:rPr>
        <w:t> </w:t>
      </w:r>
      <w:r>
        <w:rPr>
          <w:sz w:val="20"/>
        </w:rPr>
        <w:t>et</w:t>
      </w:r>
      <w:r>
        <w:rPr>
          <w:spacing w:val="3"/>
          <w:sz w:val="20"/>
        </w:rPr>
        <w:t> </w:t>
      </w:r>
      <w:r>
        <w:rPr>
          <w:sz w:val="20"/>
        </w:rPr>
        <w:t>al.</w:t>
      </w:r>
      <w:r>
        <w:rPr>
          <w:spacing w:val="-22"/>
          <w:w w:val="150"/>
          <w:sz w:val="20"/>
        </w:rPr>
        <w:t> </w:t>
      </w:r>
      <w:r>
        <w:rPr>
          <w:w w:val="150"/>
          <w:sz w:val="20"/>
        </w:rPr>
        <w:t>//</w:t>
      </w:r>
      <w:r>
        <w:rPr>
          <w:spacing w:val="-19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Georgia" w:hAnsi="Georgia"/>
          <w:i/>
          <w:sz w:val="20"/>
        </w:rPr>
        <w:t>Atomic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Georgia" w:hAnsi="Georgia"/>
          <w:i/>
          <w:sz w:val="20"/>
        </w:rPr>
        <w:t>Nuclei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2023.</w:t>
      </w:r>
      <w:r>
        <w:rPr>
          <w:spacing w:val="3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Vol.</w:t>
      </w:r>
      <w:r>
        <w:rPr>
          <w:spacing w:val="3"/>
          <w:sz w:val="20"/>
        </w:rPr>
        <w:t> </w:t>
      </w:r>
      <w:r>
        <w:rPr>
          <w:sz w:val="20"/>
        </w:rPr>
        <w:t>86,</w:t>
      </w:r>
      <w:r>
        <w:rPr>
          <w:spacing w:val="3"/>
          <w:sz w:val="20"/>
        </w:rPr>
        <w:t> </w:t>
      </w:r>
      <w:r>
        <w:rPr>
          <w:sz w:val="20"/>
        </w:rPr>
        <w:t>no.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11.</w:t>
      </w:r>
    </w:p>
    <w:p>
      <w:pPr>
        <w:pStyle w:val="BodyText"/>
        <w:spacing w:before="9"/>
        <w:ind w:left="496"/>
      </w:pPr>
      <w:r>
        <w:rPr/>
        <w:t>—</w:t>
      </w:r>
      <w:r>
        <w:rPr>
          <w:spacing w:val="56"/>
        </w:rPr>
        <w:t> </w:t>
      </w:r>
      <w:r>
        <w:rPr/>
        <w:t>Pp.</w:t>
      </w:r>
      <w:r>
        <w:rPr>
          <w:spacing w:val="29"/>
        </w:rPr>
        <w:t> </w:t>
      </w:r>
      <w:r>
        <w:rPr/>
        <w:t>2423–2428.</w:t>
      </w:r>
      <w:r>
        <w:rPr>
          <w:spacing w:val="30"/>
        </w:rPr>
        <w:t> </w:t>
      </w:r>
      <w:r>
        <w:rPr/>
        <w:t>—</w:t>
      </w:r>
      <w:r>
        <w:rPr>
          <w:spacing w:val="56"/>
        </w:rPr>
        <w:t> </w:t>
      </w:r>
      <w:r>
        <w:rPr/>
        <w:t>URL:</w:t>
      </w:r>
      <w:r>
        <w:rPr>
          <w:spacing w:val="30"/>
        </w:rPr>
        <w:t> </w:t>
      </w:r>
      <w:hyperlink r:id="rId26">
        <w:r>
          <w:rPr>
            <w:color w:val="0000FF"/>
            <w:spacing w:val="-2"/>
          </w:rPr>
          <w:t>https://doi.org/10.1134/S1063778823110248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68" w:after="0"/>
        <w:ind w:left="496" w:right="591" w:hanging="355"/>
        <w:jc w:val="both"/>
        <w:rPr>
          <w:sz w:val="20"/>
        </w:rPr>
      </w:pPr>
      <w:bookmarkStart w:name="_bookmark14" w:id="31"/>
      <w:bookmarkEnd w:id="31"/>
      <w:r>
        <w:rPr/>
      </w:r>
      <w:r>
        <w:rPr>
          <w:w w:val="105"/>
          <w:sz w:val="20"/>
        </w:rPr>
        <w:t>ByPass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optics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NICA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storage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polar­ ized beams for EDM search </w:t>
      </w:r>
      <w:r>
        <w:rPr>
          <w:w w:val="150"/>
          <w:sz w:val="20"/>
        </w:rPr>
        <w:t>/</w:t>
      </w:r>
      <w:r>
        <w:rPr>
          <w:spacing w:val="-12"/>
          <w:w w:val="150"/>
          <w:sz w:val="20"/>
        </w:rPr>
        <w:t> </w:t>
      </w:r>
      <w:r>
        <w:rPr>
          <w:w w:val="105"/>
          <w:sz w:val="20"/>
        </w:rPr>
        <w:t>S Kolokolchikov, A Aksentyev, A Melnikov et</w:t>
      </w:r>
      <w:r>
        <w:rPr>
          <w:w w:val="105"/>
          <w:sz w:val="20"/>
        </w:rPr>
        <w:t> al.</w:t>
      </w:r>
      <w:r>
        <w:rPr>
          <w:w w:val="105"/>
          <w:sz w:val="20"/>
        </w:rPr>
        <w:t> </w:t>
      </w:r>
      <w:r>
        <w:rPr>
          <w:w w:val="150"/>
          <w:sz w:val="20"/>
        </w:rPr>
        <w:t>//</w:t>
      </w:r>
      <w:r>
        <w:rPr>
          <w:spacing w:val="-18"/>
          <w:w w:val="150"/>
          <w:sz w:val="20"/>
        </w:rPr>
        <w:t> </w:t>
      </w:r>
      <w:r>
        <w:rPr>
          <w:rFonts w:ascii="Georgia" w:hAnsi="Georgia"/>
          <w:i/>
          <w:w w:val="105"/>
          <w:sz w:val="20"/>
        </w:rPr>
        <w:t>Journal</w:t>
      </w:r>
      <w:r>
        <w:rPr>
          <w:rFonts w:ascii="Georgia" w:hAnsi="Georgia"/>
          <w:i/>
          <w:w w:val="105"/>
          <w:sz w:val="20"/>
        </w:rPr>
        <w:t> of</w:t>
      </w:r>
      <w:r>
        <w:rPr>
          <w:rFonts w:ascii="Georgia" w:hAnsi="Georgia"/>
          <w:i/>
          <w:w w:val="105"/>
          <w:sz w:val="20"/>
        </w:rPr>
        <w:t> Physics:</w:t>
      </w:r>
      <w:r>
        <w:rPr>
          <w:rFonts w:ascii="Georgia" w:hAnsi="Georgia"/>
          <w:i/>
          <w:w w:val="105"/>
          <w:sz w:val="20"/>
        </w:rPr>
        <w:t> Conference</w:t>
      </w:r>
      <w:r>
        <w:rPr>
          <w:rFonts w:ascii="Georgia" w:hAnsi="Georgia"/>
          <w:i/>
          <w:w w:val="105"/>
          <w:sz w:val="20"/>
        </w:rPr>
        <w:t> Series</w:t>
      </w:r>
      <w:r>
        <w:rPr>
          <w:w w:val="105"/>
          <w:sz w:val="20"/>
        </w:rPr>
        <w:t>.</w:t>
      </w:r>
      <w:r>
        <w:rPr>
          <w:w w:val="105"/>
          <w:sz w:val="20"/>
        </w:rPr>
        <w:t> —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2024.</w:t>
      </w:r>
      <w:r>
        <w:rPr>
          <w:w w:val="105"/>
          <w:sz w:val="20"/>
        </w:rPr>
        <w:t> —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w w:val="105"/>
          <w:sz w:val="20"/>
        </w:rPr>
        <w:t> 2687, no. 2. —</w:t>
      </w:r>
      <w:r>
        <w:rPr>
          <w:w w:val="105"/>
          <w:sz w:val="20"/>
        </w:rPr>
        <w:t> P. 022026. —</w:t>
      </w:r>
      <w:r>
        <w:rPr>
          <w:w w:val="105"/>
          <w:sz w:val="20"/>
        </w:rPr>
        <w:t> URL: </w:t>
      </w:r>
      <w:hyperlink r:id="rId27">
        <w:r>
          <w:rPr>
            <w:color w:val="0000FF"/>
            <w:w w:val="105"/>
            <w:sz w:val="20"/>
          </w:rPr>
          <w:t>https://dx.doi.org/10.1088/1742-6596/2687/</w:t>
        </w:r>
      </w:hyperlink>
      <w:r>
        <w:rPr>
          <w:color w:val="0000FF"/>
          <w:w w:val="105"/>
          <w:sz w:val="20"/>
        </w:rPr>
        <w:t> </w:t>
      </w:r>
      <w:hyperlink r:id="rId27">
        <w:r>
          <w:rPr>
            <w:color w:val="0000FF"/>
            <w:spacing w:val="-2"/>
            <w:w w:val="105"/>
            <w:sz w:val="20"/>
          </w:rPr>
          <w:t>2/022026</w:t>
        </w:r>
      </w:hyperlink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59" w:after="0"/>
        <w:ind w:left="496" w:right="593" w:hanging="355"/>
        <w:jc w:val="left"/>
        <w:rPr>
          <w:sz w:val="20"/>
        </w:rPr>
      </w:pPr>
      <w:bookmarkStart w:name="_bookmark15" w:id="32"/>
      <w:bookmarkEnd w:id="32"/>
      <w:r>
        <w:rPr/>
      </w:r>
      <w:r>
        <w:rPr>
          <w:sz w:val="20"/>
        </w:rPr>
        <w:t>NICA Facilities for the Search for EDM Light Nuclei </w:t>
      </w:r>
      <w:r>
        <w:rPr>
          <w:w w:val="150"/>
          <w:sz w:val="20"/>
        </w:rPr>
        <w:t>/</w:t>
      </w:r>
      <w:r>
        <w:rPr>
          <w:spacing w:val="-9"/>
          <w:w w:val="150"/>
          <w:sz w:val="20"/>
        </w:rPr>
        <w:t> </w:t>
      </w:r>
      <w:r>
        <w:rPr>
          <w:sz w:val="20"/>
        </w:rPr>
        <w:t>Yu. Senichev, A. Ak­ sentyev,</w:t>
      </w:r>
      <w:r>
        <w:rPr>
          <w:spacing w:val="40"/>
          <w:sz w:val="20"/>
        </w:rPr>
        <w:t> </w:t>
      </w:r>
      <w:r>
        <w:rPr>
          <w:sz w:val="20"/>
        </w:rPr>
        <w:t>S.</w:t>
      </w:r>
      <w:r>
        <w:rPr>
          <w:spacing w:val="40"/>
          <w:sz w:val="20"/>
        </w:rPr>
        <w:t> </w:t>
      </w:r>
      <w:r>
        <w:rPr>
          <w:sz w:val="20"/>
        </w:rPr>
        <w:t>Kolokolchikov</w:t>
      </w:r>
      <w:r>
        <w:rPr>
          <w:spacing w:val="40"/>
          <w:sz w:val="20"/>
        </w:rPr>
        <w:t> </w:t>
      </w:r>
      <w:r>
        <w:rPr>
          <w:sz w:val="20"/>
        </w:rPr>
        <w:t>et</w:t>
      </w:r>
      <w:r>
        <w:rPr>
          <w:spacing w:val="40"/>
          <w:sz w:val="20"/>
        </w:rPr>
        <w:t> </w:t>
      </w:r>
      <w:r>
        <w:rPr>
          <w:sz w:val="20"/>
        </w:rPr>
        <w:t>al.</w:t>
      </w:r>
      <w:r>
        <w:rPr>
          <w:spacing w:val="20"/>
          <w:w w:val="150"/>
          <w:sz w:val="20"/>
        </w:rPr>
        <w:t> </w:t>
      </w:r>
      <w:r>
        <w:rPr>
          <w:w w:val="150"/>
          <w:sz w:val="20"/>
        </w:rPr>
        <w:t>//</w:t>
      </w:r>
      <w:r>
        <w:rPr>
          <w:spacing w:val="20"/>
          <w:w w:val="150"/>
          <w:sz w:val="20"/>
        </w:rPr>
        <w:t> </w:t>
      </w:r>
      <w:r>
        <w:rPr>
          <w:rFonts w:ascii="Georgia" w:hAnsi="Georgia"/>
          <w:i/>
          <w:sz w:val="20"/>
        </w:rPr>
        <w:t>Physics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Atomic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z w:val="20"/>
        </w:rPr>
        <w:t>Nuclei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—</w:t>
      </w:r>
      <w:r>
        <w:rPr>
          <w:spacing w:val="80"/>
          <w:w w:val="150"/>
          <w:sz w:val="20"/>
        </w:rPr>
        <w:t> </w:t>
      </w:r>
      <w:r>
        <w:rPr>
          <w:sz w:val="20"/>
        </w:rPr>
        <w:t>2024.</w:t>
      </w:r>
    </w:p>
    <w:p>
      <w:pPr>
        <w:pStyle w:val="BodyText"/>
        <w:spacing w:line="249" w:lineRule="auto"/>
        <w:ind w:left="496" w:right="594"/>
        <w:jc w:val="both"/>
      </w:pPr>
      <w:r>
        <w:rPr/>
        <w:t>—</w:t>
      </w:r>
      <w:r>
        <w:rPr>
          <w:spacing w:val="40"/>
        </w:rPr>
        <w:t> </w:t>
      </w:r>
      <w:r>
        <w:rPr/>
        <w:t>Vol. 87, no. 4. —</w:t>
      </w:r>
      <w:r>
        <w:rPr>
          <w:spacing w:val="40"/>
        </w:rPr>
        <w:t> </w:t>
      </w:r>
      <w:r>
        <w:rPr/>
        <w:t>Pp. 436–441. —</w:t>
      </w:r>
      <w:r>
        <w:rPr>
          <w:spacing w:val="40"/>
        </w:rPr>
        <w:t> </w:t>
      </w:r>
      <w:r>
        <w:rPr/>
        <w:t>URL: </w:t>
      </w:r>
      <w:hyperlink r:id="rId28">
        <w:r>
          <w:rPr>
            <w:color w:val="0000FF"/>
          </w:rPr>
          <w:t>https://doi.org/10.1134/</w:t>
        </w:r>
      </w:hyperlink>
      <w:r>
        <w:rPr>
          <w:color w:val="0000FF"/>
        </w:rPr>
        <w:t> </w:t>
      </w:r>
      <w:hyperlink r:id="rId28">
        <w:r>
          <w:rPr>
            <w:color w:val="0000FF"/>
            <w:spacing w:val="-2"/>
          </w:rPr>
          <w:t>S1063778824700534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58" w:after="0"/>
        <w:ind w:left="496" w:right="591" w:hanging="355"/>
        <w:jc w:val="both"/>
        <w:rPr>
          <w:sz w:val="20"/>
        </w:rPr>
      </w:pPr>
      <w:bookmarkStart w:name="_bookmark16" w:id="33"/>
      <w:bookmarkEnd w:id="33"/>
      <w:r>
        <w:rPr/>
      </w:r>
      <w:r>
        <w:rPr>
          <w:w w:val="105"/>
          <w:sz w:val="20"/>
        </w:rPr>
        <w:t>Spin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Coherence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Betatron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Chromaticity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Deuteron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Beam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“Quasi-Frozen”Spin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Regime</w:t>
      </w:r>
      <w:r>
        <w:rPr>
          <w:spacing w:val="-13"/>
          <w:w w:val="105"/>
          <w:sz w:val="20"/>
        </w:rPr>
        <w:t> </w:t>
      </w:r>
      <w:r>
        <w:rPr>
          <w:w w:val="150"/>
          <w:sz w:val="20"/>
        </w:rPr>
        <w:t>/</w:t>
      </w:r>
      <w:r>
        <w:rPr>
          <w:spacing w:val="-18"/>
          <w:w w:val="150"/>
          <w:sz w:val="20"/>
        </w:rPr>
        <w:t> </w:t>
      </w:r>
      <w:r>
        <w:rPr>
          <w:w w:val="105"/>
          <w:sz w:val="20"/>
        </w:rPr>
        <w:t>S.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Kolokolchikov,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Aksentiev,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Melnikov, Yu.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Senichev</w:t>
      </w:r>
      <w:r>
        <w:rPr>
          <w:spacing w:val="-6"/>
          <w:w w:val="105"/>
          <w:sz w:val="20"/>
        </w:rPr>
        <w:t> </w:t>
      </w:r>
      <w:r>
        <w:rPr>
          <w:w w:val="150"/>
          <w:sz w:val="20"/>
        </w:rPr>
        <w:t>//</w:t>
      </w:r>
      <w:r>
        <w:rPr>
          <w:spacing w:val="-19"/>
          <w:w w:val="150"/>
          <w:sz w:val="20"/>
        </w:rPr>
        <w:t> </w:t>
      </w:r>
      <w:r>
        <w:rPr>
          <w:rFonts w:ascii="Georgia" w:hAnsi="Georgia"/>
          <w:i/>
          <w:w w:val="105"/>
          <w:sz w:val="20"/>
        </w:rPr>
        <w:t>Physics</w:t>
      </w:r>
      <w:r>
        <w:rPr>
          <w:rFonts w:ascii="Georgia" w:hAnsi="Georgia"/>
          <w:i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of</w:t>
      </w:r>
      <w:r>
        <w:rPr>
          <w:rFonts w:ascii="Georgia" w:hAnsi="Georgia"/>
          <w:i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Atomic</w:t>
      </w:r>
      <w:r>
        <w:rPr>
          <w:rFonts w:ascii="Georgia" w:hAnsi="Georgia"/>
          <w:i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Nuclei</w:t>
      </w:r>
      <w:r>
        <w:rPr>
          <w:w w:val="105"/>
          <w:sz w:val="20"/>
        </w:rPr>
        <w:t>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2023.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86,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12.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— Pp. 2684–2688. —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URL: </w:t>
      </w:r>
      <w:hyperlink r:id="rId29">
        <w:r>
          <w:rPr>
            <w:color w:val="0000FF"/>
            <w:w w:val="105"/>
            <w:sz w:val="20"/>
          </w:rPr>
          <w:t>https://doi.org/10.1134/S106377882311025X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  <w:tab w:pos="496" w:val="left" w:leader="none"/>
        </w:tabs>
        <w:spacing w:line="249" w:lineRule="auto" w:before="159" w:after="0"/>
        <w:ind w:left="496" w:right="592" w:hanging="355"/>
        <w:jc w:val="both"/>
        <w:rPr>
          <w:sz w:val="20"/>
        </w:rPr>
      </w:pPr>
      <w:bookmarkStart w:name="_bookmark17" w:id="34"/>
      <w:bookmarkEnd w:id="34"/>
      <w:r>
        <w:rPr/>
      </w:r>
      <w:r>
        <w:rPr>
          <w:sz w:val="20"/>
        </w:rPr>
        <w:t>Spin</w:t>
      </w:r>
      <w:r>
        <w:rPr>
          <w:spacing w:val="40"/>
          <w:sz w:val="20"/>
        </w:rPr>
        <w:t> </w:t>
      </w:r>
      <w:r>
        <w:rPr>
          <w:sz w:val="20"/>
        </w:rPr>
        <w:t>coherence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betatron</w:t>
      </w:r>
      <w:r>
        <w:rPr>
          <w:spacing w:val="40"/>
          <w:sz w:val="20"/>
        </w:rPr>
        <w:t> </w:t>
      </w:r>
      <w:r>
        <w:rPr>
          <w:sz w:val="20"/>
        </w:rPr>
        <w:t>chromaticity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deuteron</w:t>
      </w:r>
      <w:r>
        <w:rPr>
          <w:spacing w:val="40"/>
          <w:sz w:val="20"/>
        </w:rPr>
        <w:t> </w:t>
      </w:r>
      <w:r>
        <w:rPr>
          <w:sz w:val="20"/>
        </w:rPr>
        <w:t>beam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NICA</w:t>
      </w:r>
      <w:r>
        <w:rPr>
          <w:spacing w:val="40"/>
          <w:sz w:val="20"/>
        </w:rPr>
        <w:t> </w:t>
      </w:r>
      <w:r>
        <w:rPr>
          <w:sz w:val="20"/>
        </w:rPr>
        <w:t>stor­ age ring </w:t>
      </w:r>
      <w:r>
        <w:rPr>
          <w:w w:val="150"/>
          <w:sz w:val="20"/>
        </w:rPr>
        <w:t>/</w:t>
      </w:r>
      <w:r>
        <w:rPr>
          <w:w w:val="150"/>
          <w:sz w:val="20"/>
        </w:rPr>
        <w:t> </w:t>
      </w:r>
      <w:r>
        <w:rPr>
          <w:sz w:val="20"/>
        </w:rPr>
        <w:t>S Kolokolchikov, A Aksentyev, A Melnikov, Y Senichev </w:t>
      </w:r>
      <w:r>
        <w:rPr>
          <w:w w:val="150"/>
          <w:sz w:val="20"/>
        </w:rPr>
        <w:t>//</w:t>
      </w:r>
      <w:r>
        <w:rPr>
          <w:spacing w:val="40"/>
          <w:w w:val="150"/>
          <w:sz w:val="20"/>
        </w:rPr>
        <w:t> </w:t>
      </w:r>
      <w:r>
        <w:rPr>
          <w:rFonts w:ascii="Georgia" w:hAnsi="Georgia"/>
          <w:i/>
          <w:sz w:val="20"/>
        </w:rPr>
        <w:t>Journal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Georgia" w:hAnsi="Georgia"/>
          <w:i/>
          <w:sz w:val="20"/>
        </w:rPr>
        <w:t>of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Georgia" w:hAnsi="Georgia"/>
          <w:i/>
          <w:sz w:val="20"/>
        </w:rPr>
        <w:t>Physics: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Georgia" w:hAnsi="Georgia"/>
          <w:i/>
          <w:sz w:val="20"/>
        </w:rPr>
        <w:t>Conference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Georgia" w:hAnsi="Georgia"/>
          <w:i/>
          <w:sz w:val="20"/>
        </w:rPr>
        <w:t>Series</w:t>
      </w:r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—</w:t>
      </w:r>
      <w:r>
        <w:rPr>
          <w:spacing w:val="72"/>
          <w:sz w:val="20"/>
        </w:rPr>
        <w:t> </w:t>
      </w:r>
      <w:r>
        <w:rPr>
          <w:sz w:val="20"/>
        </w:rPr>
        <w:t>2024.</w:t>
      </w:r>
      <w:r>
        <w:rPr>
          <w:spacing w:val="19"/>
          <w:sz w:val="20"/>
        </w:rPr>
        <w:t> </w:t>
      </w:r>
      <w:r>
        <w:rPr>
          <w:sz w:val="20"/>
        </w:rPr>
        <w:t>—</w:t>
      </w:r>
      <w:r>
        <w:rPr>
          <w:spacing w:val="72"/>
          <w:sz w:val="20"/>
        </w:rPr>
        <w:t> </w:t>
      </w:r>
      <w:r>
        <w:rPr>
          <w:sz w:val="20"/>
        </w:rPr>
        <w:t>Vol.</w:t>
      </w:r>
      <w:r>
        <w:rPr>
          <w:spacing w:val="19"/>
          <w:sz w:val="20"/>
        </w:rPr>
        <w:t> </w:t>
      </w:r>
      <w:r>
        <w:rPr>
          <w:sz w:val="20"/>
        </w:rPr>
        <w:t>2687,</w:t>
      </w:r>
      <w:r>
        <w:rPr>
          <w:spacing w:val="19"/>
          <w:sz w:val="20"/>
        </w:rPr>
        <w:t> </w:t>
      </w:r>
      <w:r>
        <w:rPr>
          <w:sz w:val="20"/>
        </w:rPr>
        <w:t>no.</w:t>
      </w:r>
      <w:r>
        <w:rPr>
          <w:spacing w:val="19"/>
          <w:sz w:val="20"/>
        </w:rPr>
        <w:t> </w:t>
      </w:r>
      <w:r>
        <w:rPr>
          <w:sz w:val="20"/>
        </w:rPr>
        <w:t>2.</w:t>
      </w:r>
      <w:r>
        <w:rPr>
          <w:spacing w:val="19"/>
          <w:sz w:val="20"/>
        </w:rPr>
        <w:t> </w:t>
      </w:r>
      <w:r>
        <w:rPr>
          <w:sz w:val="20"/>
        </w:rPr>
        <w:t>—</w:t>
      </w:r>
    </w:p>
    <w:p>
      <w:pPr>
        <w:pStyle w:val="BodyText"/>
        <w:spacing w:line="229" w:lineRule="exact"/>
        <w:ind w:left="496"/>
        <w:jc w:val="both"/>
      </w:pPr>
      <w:r>
        <w:rPr>
          <w:w w:val="105"/>
        </w:rPr>
        <w:t>P.</w:t>
      </w:r>
      <w:r>
        <w:rPr>
          <w:spacing w:val="18"/>
          <w:w w:val="105"/>
        </w:rPr>
        <w:t> </w:t>
      </w:r>
      <w:r>
        <w:rPr>
          <w:w w:val="105"/>
        </w:rPr>
        <w:t>022027.</w:t>
      </w:r>
      <w:r>
        <w:rPr>
          <w:spacing w:val="18"/>
          <w:w w:val="105"/>
        </w:rPr>
        <w:t> </w:t>
      </w:r>
      <w:r>
        <w:rPr>
          <w:w w:val="105"/>
        </w:rPr>
        <w:t>—</w:t>
      </w:r>
      <w:r>
        <w:rPr>
          <w:spacing w:val="37"/>
          <w:w w:val="105"/>
        </w:rPr>
        <w:t> </w:t>
      </w:r>
      <w:r>
        <w:rPr>
          <w:w w:val="105"/>
        </w:rPr>
        <w:t>URL:</w:t>
      </w:r>
      <w:r>
        <w:rPr>
          <w:spacing w:val="18"/>
          <w:w w:val="105"/>
        </w:rPr>
        <w:t> </w:t>
      </w:r>
      <w:hyperlink r:id="rId30">
        <w:r>
          <w:rPr>
            <w:color w:val="0000FF"/>
            <w:w w:val="105"/>
          </w:rPr>
          <w:t>https://dx.doi.org/10.1088/1742-</w:t>
        </w:r>
        <w:r>
          <w:rPr>
            <w:color w:val="0000FF"/>
            <w:spacing w:val="-2"/>
            <w:w w:val="105"/>
          </w:rPr>
          <w:t>6596/2687/2/022027</w:t>
        </w:r>
      </w:hyperlink>
      <w:r>
        <w:rPr>
          <w:spacing w:val="-2"/>
          <w:w w:val="105"/>
        </w:rPr>
        <w:t>.</w:t>
      </w:r>
    </w:p>
    <w:p>
      <w:pPr>
        <w:pStyle w:val="BodyText"/>
        <w:spacing w:after="0" w:line="229" w:lineRule="exact"/>
        <w:jc w:val="both"/>
        <w:sectPr>
          <w:pgSz w:w="8400" w:h="11910"/>
          <w:pgMar w:header="0" w:footer="450" w:top="660" w:bottom="680" w:left="425" w:right="425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4"/>
        <w:rPr>
          <w:sz w:val="18"/>
        </w:rPr>
      </w:pPr>
    </w:p>
    <w:p>
      <w:pPr>
        <w:spacing w:before="0"/>
        <w:ind w:left="1453" w:right="1066" w:firstLine="0"/>
        <w:jc w:val="center"/>
        <w:rPr>
          <w:i/>
          <w:sz w:val="18"/>
        </w:rPr>
      </w:pPr>
      <w:r>
        <w:rPr>
          <w:i/>
          <w:color w:val="FF0000"/>
          <w:w w:val="110"/>
          <w:sz w:val="18"/>
        </w:rPr>
        <w:t>Колокольчиков</w:t>
      </w:r>
      <w:r>
        <w:rPr>
          <w:i/>
          <w:color w:val="FF0000"/>
          <w:spacing w:val="-6"/>
          <w:w w:val="110"/>
          <w:sz w:val="18"/>
        </w:rPr>
        <w:t> </w:t>
      </w:r>
      <w:r>
        <w:rPr>
          <w:i/>
          <w:color w:val="FF0000"/>
          <w:w w:val="110"/>
          <w:sz w:val="18"/>
        </w:rPr>
        <w:t>Сергей</w:t>
      </w:r>
      <w:r>
        <w:rPr>
          <w:i/>
          <w:color w:val="FF0000"/>
          <w:spacing w:val="-6"/>
          <w:w w:val="110"/>
          <w:sz w:val="18"/>
        </w:rPr>
        <w:t> </w:t>
      </w:r>
      <w:r>
        <w:rPr>
          <w:i/>
          <w:color w:val="FF0000"/>
          <w:spacing w:val="-2"/>
          <w:w w:val="110"/>
          <w:sz w:val="18"/>
        </w:rPr>
        <w:t>Дмитриевич</w:t>
      </w:r>
    </w:p>
    <w:p>
      <w:pPr>
        <w:spacing w:line="256" w:lineRule="auto" w:before="135"/>
        <w:ind w:left="613" w:right="158" w:firstLine="1"/>
        <w:jc w:val="center"/>
        <w:rPr>
          <w:rFonts w:ascii="Georgia" w:hAnsi="Georgia"/>
          <w:sz w:val="18"/>
        </w:rPr>
      </w:pPr>
      <w:r>
        <w:rPr>
          <w:rFonts w:ascii="Georgia" w:hAnsi="Georgia"/>
          <w:color w:val="FF0000"/>
          <w:sz w:val="18"/>
        </w:rPr>
        <w:t>Исследование динамики поляризованного пучка в ускорительном комплексе NICA-Nuclotron</w:t>
      </w:r>
      <w:r>
        <w:rPr>
          <w:rFonts w:ascii="Georgia" w:hAnsi="Georgia"/>
          <w:color w:val="FF0000"/>
          <w:spacing w:val="-5"/>
          <w:sz w:val="18"/>
        </w:rPr>
        <w:t> </w:t>
      </w:r>
      <w:r>
        <w:rPr>
          <w:rFonts w:ascii="Georgia" w:hAnsi="Georgia"/>
          <w:color w:val="FF0000"/>
          <w:sz w:val="18"/>
        </w:rPr>
        <w:t>в</w:t>
      </w:r>
      <w:r>
        <w:rPr>
          <w:rFonts w:ascii="Georgia" w:hAnsi="Georgia"/>
          <w:color w:val="FF0000"/>
          <w:spacing w:val="-3"/>
          <w:sz w:val="18"/>
        </w:rPr>
        <w:t> </w:t>
      </w:r>
      <w:r>
        <w:rPr>
          <w:rFonts w:ascii="Georgia" w:hAnsi="Georgia"/>
          <w:color w:val="FF0000"/>
          <w:sz w:val="18"/>
        </w:rPr>
        <w:t>приложении</w:t>
      </w:r>
      <w:r>
        <w:rPr>
          <w:rFonts w:ascii="Georgia" w:hAnsi="Georgia"/>
          <w:color w:val="FF0000"/>
          <w:spacing w:val="-4"/>
          <w:sz w:val="18"/>
        </w:rPr>
        <w:t> </w:t>
      </w:r>
      <w:r>
        <w:rPr>
          <w:rFonts w:ascii="Georgia" w:hAnsi="Georgia"/>
          <w:color w:val="FF0000"/>
          <w:sz w:val="18"/>
        </w:rPr>
        <w:t>к</w:t>
      </w:r>
      <w:r>
        <w:rPr>
          <w:rFonts w:ascii="Georgia" w:hAnsi="Georgia"/>
          <w:color w:val="FF0000"/>
          <w:spacing w:val="-4"/>
          <w:sz w:val="18"/>
        </w:rPr>
        <w:t> </w:t>
      </w:r>
      <w:r>
        <w:rPr>
          <w:rFonts w:ascii="Georgia" w:hAnsi="Georgia"/>
          <w:color w:val="FF0000"/>
          <w:sz w:val="18"/>
        </w:rPr>
        <w:t>изучению</w:t>
      </w:r>
      <w:r>
        <w:rPr>
          <w:rFonts w:ascii="Georgia" w:hAnsi="Georgia"/>
          <w:color w:val="FF0000"/>
          <w:spacing w:val="-3"/>
          <w:sz w:val="18"/>
        </w:rPr>
        <w:t> </w:t>
      </w:r>
      <w:r>
        <w:rPr>
          <w:rFonts w:ascii="Georgia" w:hAnsi="Georgia"/>
          <w:color w:val="FF0000"/>
          <w:sz w:val="18"/>
        </w:rPr>
        <w:t>электрического</w:t>
      </w:r>
      <w:r>
        <w:rPr>
          <w:rFonts w:ascii="Georgia" w:hAnsi="Georgia"/>
          <w:color w:val="FF0000"/>
          <w:spacing w:val="-4"/>
          <w:sz w:val="18"/>
        </w:rPr>
        <w:t> </w:t>
      </w:r>
      <w:r>
        <w:rPr>
          <w:rFonts w:ascii="Georgia" w:hAnsi="Georgia"/>
          <w:color w:val="FF0000"/>
          <w:sz w:val="18"/>
        </w:rPr>
        <w:t>дипольного</w:t>
      </w:r>
      <w:r>
        <w:rPr>
          <w:rFonts w:ascii="Georgia" w:hAnsi="Georgia"/>
          <w:color w:val="FF0000"/>
          <w:spacing w:val="-4"/>
          <w:sz w:val="18"/>
        </w:rPr>
        <w:t> </w:t>
      </w:r>
      <w:r>
        <w:rPr>
          <w:rFonts w:ascii="Georgia" w:hAnsi="Georgia"/>
          <w:color w:val="FF0000"/>
          <w:sz w:val="18"/>
        </w:rPr>
        <w:t>момента легких ядер</w:t>
      </w:r>
    </w:p>
    <w:p>
      <w:pPr>
        <w:spacing w:before="120"/>
        <w:ind w:left="594" w:right="140" w:firstLine="0"/>
        <w:jc w:val="center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Автореф.</w:t>
      </w:r>
      <w:r>
        <w:rPr>
          <w:rFonts w:ascii="Georgia" w:hAnsi="Georgia"/>
          <w:spacing w:val="2"/>
          <w:sz w:val="18"/>
        </w:rPr>
        <w:t> </w:t>
      </w:r>
      <w:r>
        <w:rPr>
          <w:rFonts w:ascii="Georgia" w:hAnsi="Georgia"/>
          <w:sz w:val="18"/>
        </w:rPr>
        <w:t>дис.</w:t>
      </w:r>
      <w:r>
        <w:rPr>
          <w:rFonts w:ascii="Georgia" w:hAnsi="Georgia"/>
          <w:spacing w:val="2"/>
          <w:sz w:val="18"/>
        </w:rPr>
        <w:t> </w:t>
      </w:r>
      <w:r>
        <w:rPr>
          <w:rFonts w:ascii="Georgia" w:hAnsi="Georgia"/>
          <w:sz w:val="18"/>
        </w:rPr>
        <w:t>на</w:t>
      </w:r>
      <w:r>
        <w:rPr>
          <w:rFonts w:ascii="Georgia" w:hAnsi="Georgia"/>
          <w:spacing w:val="3"/>
          <w:sz w:val="18"/>
        </w:rPr>
        <w:t> </w:t>
      </w:r>
      <w:r>
        <w:rPr>
          <w:rFonts w:ascii="Georgia" w:hAnsi="Georgia"/>
          <w:sz w:val="18"/>
        </w:rPr>
        <w:t>соискание</w:t>
      </w:r>
      <w:r>
        <w:rPr>
          <w:rFonts w:ascii="Georgia" w:hAnsi="Georgia"/>
          <w:spacing w:val="3"/>
          <w:sz w:val="18"/>
        </w:rPr>
        <w:t> </w:t>
      </w:r>
      <w:r>
        <w:rPr>
          <w:rFonts w:ascii="Georgia" w:hAnsi="Georgia"/>
          <w:sz w:val="18"/>
        </w:rPr>
        <w:t>ученой</w:t>
      </w:r>
      <w:r>
        <w:rPr>
          <w:rFonts w:ascii="Georgia" w:hAnsi="Georgia"/>
          <w:spacing w:val="2"/>
          <w:sz w:val="18"/>
        </w:rPr>
        <w:t> </w:t>
      </w:r>
      <w:r>
        <w:rPr>
          <w:rFonts w:ascii="Georgia" w:hAnsi="Georgia"/>
          <w:sz w:val="18"/>
        </w:rPr>
        <w:t>степени</w:t>
      </w:r>
      <w:r>
        <w:rPr>
          <w:rFonts w:ascii="Georgia" w:hAnsi="Georgia"/>
          <w:spacing w:val="3"/>
          <w:sz w:val="18"/>
        </w:rPr>
        <w:t> </w:t>
      </w:r>
      <w:r>
        <w:rPr>
          <w:rFonts w:ascii="Georgia" w:hAnsi="Georgia"/>
          <w:color w:val="FF0000"/>
          <w:sz w:val="18"/>
        </w:rPr>
        <w:t>канд.</w:t>
      </w:r>
      <w:r>
        <w:rPr>
          <w:rFonts w:ascii="Georgia" w:hAnsi="Georgia"/>
          <w:color w:val="FF0000"/>
          <w:spacing w:val="3"/>
          <w:sz w:val="18"/>
        </w:rPr>
        <w:t> </w:t>
      </w:r>
      <w:r>
        <w:rPr>
          <w:rFonts w:ascii="Georgia" w:hAnsi="Georgia"/>
          <w:color w:val="FF0000"/>
          <w:sz w:val="18"/>
        </w:rPr>
        <w:t>физ.-мат.</w:t>
      </w:r>
      <w:r>
        <w:rPr>
          <w:rFonts w:ascii="Georgia" w:hAnsi="Georgia"/>
          <w:color w:val="FF0000"/>
          <w:spacing w:val="2"/>
          <w:sz w:val="18"/>
        </w:rPr>
        <w:t> </w:t>
      </w:r>
      <w:r>
        <w:rPr>
          <w:rFonts w:ascii="Georgia" w:hAnsi="Georgia"/>
          <w:color w:val="FF0000"/>
          <w:spacing w:val="-4"/>
          <w:sz w:val="18"/>
        </w:rPr>
        <w:t>наук</w:t>
      </w:r>
    </w:p>
    <w:p>
      <w:pPr>
        <w:pStyle w:val="BodyText"/>
        <w:spacing w:before="49"/>
        <w:rPr>
          <w:rFonts w:ascii="Georgia"/>
          <w:sz w:val="18"/>
        </w:rPr>
      </w:pPr>
    </w:p>
    <w:p>
      <w:pPr>
        <w:tabs>
          <w:tab w:pos="2515" w:val="left" w:leader="none"/>
          <w:tab w:pos="2842" w:val="left" w:leader="none"/>
          <w:tab w:pos="3354" w:val="left" w:leader="none"/>
          <w:tab w:pos="5372" w:val="left" w:leader="none"/>
        </w:tabs>
        <w:spacing w:line="204" w:lineRule="exact" w:before="0"/>
        <w:ind w:left="493" w:right="0" w:firstLine="0"/>
        <w:jc w:val="center"/>
        <w:rPr>
          <w:sz w:val="18"/>
        </w:rPr>
      </w:pPr>
      <w:r>
        <w:rPr>
          <w:rFonts w:ascii="Georgia" w:hAnsi="Georgia"/>
          <w:spacing w:val="-2"/>
          <w:sz w:val="18"/>
        </w:rPr>
        <w:t>Подписано</w:t>
      </w:r>
      <w:r>
        <w:rPr>
          <w:rFonts w:ascii="Georgia" w:hAnsi="Georgia"/>
          <w:spacing w:val="14"/>
          <w:sz w:val="18"/>
        </w:rPr>
        <w:t> </w:t>
      </w:r>
      <w:r>
        <w:rPr>
          <w:rFonts w:ascii="Georgia" w:hAnsi="Georgia"/>
          <w:spacing w:val="-2"/>
          <w:sz w:val="18"/>
        </w:rPr>
        <w:t>в</w:t>
      </w:r>
      <w:r>
        <w:rPr>
          <w:rFonts w:ascii="Georgia" w:hAnsi="Georgia"/>
          <w:spacing w:val="14"/>
          <w:sz w:val="18"/>
        </w:rPr>
        <w:t> </w:t>
      </w:r>
      <w:r>
        <w:rPr>
          <w:rFonts w:ascii="Georgia" w:hAnsi="Georgia"/>
          <w:spacing w:val="-2"/>
          <w:sz w:val="18"/>
        </w:rPr>
        <w:t>печать</w:t>
      </w:r>
      <w:r>
        <w:rPr>
          <w:rFonts w:ascii="Georgia" w:hAnsi="Georgia"/>
          <w:spacing w:val="15"/>
          <w:sz w:val="18"/>
        </w:rPr>
        <w:t> </w:t>
      </w:r>
      <w:r>
        <w:rPr>
          <w:rFonts w:ascii="Georgia" w:hAnsi="Georgia"/>
          <w:sz w:val="18"/>
          <w:u w:val="single"/>
        </w:rPr>
        <w:tab/>
      </w:r>
      <w:r>
        <w:rPr>
          <w:rFonts w:ascii="Georgia" w:hAnsi="Georgia"/>
          <w:spacing w:val="-10"/>
          <w:sz w:val="18"/>
          <w:u w:val="single"/>
        </w:rPr>
        <w:t>.</w:t>
      </w:r>
      <w:r>
        <w:rPr>
          <w:rFonts w:ascii="Georgia" w:hAnsi="Georgia"/>
          <w:sz w:val="18"/>
          <w:u w:val="single"/>
        </w:rPr>
        <w:tab/>
      </w:r>
      <w:r>
        <w:rPr>
          <w:rFonts w:ascii="Georgia" w:hAnsi="Georgia"/>
          <w:spacing w:val="-10"/>
          <w:sz w:val="18"/>
          <w:u w:val="single"/>
        </w:rPr>
        <w:t>.</w:t>
      </w:r>
      <w:r>
        <w:rPr>
          <w:rFonts w:ascii="Georgia" w:hAnsi="Georgia"/>
          <w:sz w:val="18"/>
          <w:u w:val="single"/>
        </w:rPr>
        <w:tab/>
      </w:r>
      <w:r>
        <w:rPr>
          <w:rFonts w:ascii="Georgia" w:hAnsi="Georgia"/>
          <w:sz w:val="18"/>
        </w:rPr>
        <w:t>.</w:t>
      </w:r>
      <w:r>
        <w:rPr>
          <w:rFonts w:ascii="Georgia" w:hAnsi="Georgia"/>
          <w:spacing w:val="21"/>
          <w:sz w:val="18"/>
        </w:rPr>
        <w:t> </w:t>
      </w:r>
      <w:r>
        <w:rPr>
          <w:rFonts w:ascii="Georgia" w:hAnsi="Georgia"/>
          <w:sz w:val="18"/>
        </w:rPr>
        <w:t>Заказ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№</w:t>
      </w:r>
      <w:r>
        <w:rPr>
          <w:rFonts w:ascii="Georgia" w:hAnsi="Georgia"/>
          <w:spacing w:val="10"/>
          <w:sz w:val="18"/>
        </w:rPr>
        <w:t> </w:t>
      </w:r>
      <w:r>
        <w:rPr>
          <w:sz w:val="18"/>
          <w:u w:val="single"/>
        </w:rPr>
        <w:tab/>
      </w:r>
    </w:p>
    <w:p>
      <w:pPr>
        <w:tabs>
          <w:tab w:pos="6294" w:val="left" w:leader="none"/>
        </w:tabs>
        <w:spacing w:line="256" w:lineRule="auto" w:before="0"/>
        <w:ind w:left="1739" w:right="1244" w:hanging="38"/>
        <w:jc w:val="center"/>
        <w:rPr>
          <w:sz w:val="18"/>
        </w:rPr>
      </w:pPr>
      <w:r>
        <w:rPr>
          <w:rFonts w:ascii="Georgia" w:hAnsi="Georgia"/>
          <w:sz w:val="18"/>
        </w:rPr>
        <w:t>Формат 60</w:t>
      </w:r>
      <w:r>
        <w:rPr>
          <w:rFonts w:ascii="Verdana" w:hAnsi="Verdana"/>
          <w:i/>
          <w:sz w:val="18"/>
        </w:rPr>
        <w:t>×</w:t>
      </w:r>
      <w:r>
        <w:rPr>
          <w:rFonts w:ascii="Georgia" w:hAnsi="Georgia"/>
          <w:sz w:val="18"/>
        </w:rPr>
        <w:t>90/16. Усл. печ. л. 1. Тираж 100 экз. Типография </w:t>
      </w:r>
      <w:r>
        <w:rPr>
          <w:sz w:val="18"/>
          <w:u w:val="single"/>
        </w:rPr>
        <w:tab/>
      </w:r>
    </w:p>
    <w:p>
      <w:pPr>
        <w:spacing w:after="0" w:line="256" w:lineRule="auto"/>
        <w:jc w:val="center"/>
        <w:rPr>
          <w:sz w:val="18"/>
        </w:rPr>
        <w:sectPr>
          <w:footerReference w:type="default" r:id="rId31"/>
          <w:pgSz w:w="8400" w:h="11910"/>
          <w:pgMar w:header="0" w:footer="0" w:top="13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sectPr>
      <w:footerReference w:type="even" r:id="rId32"/>
      <w:pgSz w:w="8400" w:h="11910"/>
      <w:pgMar w:header="0" w:footer="0" w:top="13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Ink Free">
    <w:altName w:val="Ink Free"/>
    <w:charset w:val="1"/>
    <w:family w:val="script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2732049</wp:posOffset>
              </wp:positionH>
              <wp:positionV relativeFrom="page">
                <wp:posOffset>7104748</wp:posOffset>
              </wp:positionV>
              <wp:extent cx="152400" cy="1847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5.121994pt;margin-top:559.429016pt;width:12pt;height:14.55pt;mso-position-horizontal-relative:page;mso-position-vertical-relative:page;z-index:-160143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2444051</wp:posOffset>
              </wp:positionH>
              <wp:positionV relativeFrom="page">
                <wp:posOffset>7104748</wp:posOffset>
              </wp:positionV>
              <wp:extent cx="152400" cy="1847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2.445007pt;margin-top:559.429016pt;width:12pt;height:14.55pt;mso-position-horizontal-relative:page;mso-position-vertical-relative:page;z-index:-160138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96" w:hanging="2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>
      <w:start w:val="1"/>
      <w:numFmt w:val="upperLetter"/>
      <w:lvlText w:val="%2."/>
      <w:lvlJc w:val="left"/>
      <w:pPr>
        <w:ind w:left="1244" w:hanging="2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5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40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27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15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02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90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77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65" w:hanging="29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48" w:hanging="2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60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0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2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0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6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80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300" w:hanging="25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94" w:hanging="2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307" w:hanging="215"/>
      </w:pPr>
      <w:rPr>
        <w:rFonts w:hint="default" w:ascii="Georgia" w:hAnsi="Georgia" w:eastAsia="Georgia" w:cs="Georgia"/>
        <w:b/>
        <w:bCs/>
        <w:i w:val="0"/>
        <w:iCs w:val="0"/>
        <w:spacing w:val="0"/>
        <w:w w:val="81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6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80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73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66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460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53" w:hanging="2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4" w:hanging="2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48" w:hanging="2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8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17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06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95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84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473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62" w:hanging="255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1"/>
      <w:jc w:val="both"/>
      <w:outlineLvl w:val="1"/>
    </w:pPr>
    <w:rPr>
      <w:rFonts w:ascii="Cambria" w:hAnsi="Cambria" w:eastAsia="Cambria" w:cs="Cambria"/>
      <w:b/>
      <w:bCs/>
      <w:sz w:val="22"/>
      <w:szCs w:val="2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93"/>
      <w:outlineLvl w:val="2"/>
    </w:pPr>
    <w:rPr>
      <w:rFonts w:ascii="Georgia" w:hAnsi="Georgia" w:eastAsia="Georgia" w:cs="Georgia"/>
      <w:b/>
      <w:bCs/>
      <w:sz w:val="20"/>
      <w:szCs w:val="20"/>
      <w:u w:val="single" w:color="00000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52" w:right="296" w:firstLine="1"/>
      <w:jc w:val="center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94" w:right="139" w:hanging="255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hyperlink" Target="https://doi.org/10.1134/S1063779621050051" TargetMode="External"/><Relationship Id="rId19" Type="http://schemas.openxmlformats.org/officeDocument/2006/relationships/hyperlink" Target="https://doi.org/10.1134/S1547477124700389" TargetMode="External"/><Relationship Id="rId20" Type="http://schemas.openxmlformats.org/officeDocument/2006/relationships/hyperlink" Target="https://dx.doi.org/10.1088/1742-6596/2420/1/012001" TargetMode="External"/><Relationship Id="rId21" Type="http://schemas.openxmlformats.org/officeDocument/2006/relationships/hyperlink" Target="https://doi.org/10.1134/S1063778824700054" TargetMode="External"/><Relationship Id="rId22" Type="http://schemas.openxmlformats.org/officeDocument/2006/relationships/hyperlink" Target="https://doi.org/10.1134/S1063778821100185" TargetMode="External"/><Relationship Id="rId23" Type="http://schemas.openxmlformats.org/officeDocument/2006/relationships/hyperlink" Target="https://doi.org/10.1134/S1063778823110236" TargetMode="External"/><Relationship Id="rId24" Type="http://schemas.openxmlformats.org/officeDocument/2006/relationships/hyperlink" Target="https://dx.doi.org/10.1088/1742-6596/2420/1/012052" TargetMode="External"/><Relationship Id="rId25" Type="http://schemas.openxmlformats.org/officeDocument/2006/relationships/hyperlink" Target="https://doi.org/10.1134/S1063778823110418" TargetMode="External"/><Relationship Id="rId26" Type="http://schemas.openxmlformats.org/officeDocument/2006/relationships/hyperlink" Target="https://doi.org/10.1134/S1063778823110248" TargetMode="External"/><Relationship Id="rId27" Type="http://schemas.openxmlformats.org/officeDocument/2006/relationships/hyperlink" Target="https://dx.doi.org/10.1088/1742-6596/2687/2/022026" TargetMode="External"/><Relationship Id="rId28" Type="http://schemas.openxmlformats.org/officeDocument/2006/relationships/hyperlink" Target="https://doi.org/10.1134/S1063778824700534" TargetMode="External"/><Relationship Id="rId29" Type="http://schemas.openxmlformats.org/officeDocument/2006/relationships/hyperlink" Target="https://doi.org/10.1134/S106377882311025X" TargetMode="External"/><Relationship Id="rId30" Type="http://schemas.openxmlformats.org/officeDocument/2006/relationships/hyperlink" Target="https://dx.doi.org/10.1088/1742-6596/2687/2/022027" TargetMode="External"/><Relationship Id="rId31" Type="http://schemas.openxmlformats.org/officeDocument/2006/relationships/footer" Target="footer3.xml"/><Relationship Id="rId32" Type="http://schemas.openxmlformats.org/officeDocument/2006/relationships/footer" Target="footer4.xm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Колокольчиков, Сергей Дмитриевич </dc:creator>
  <cp:keywords>Физика ускорителей, accelerator physics, накопительное кольцо, storage ring, Поляризация, Polarization, Спин, spin, Спиновая физика, spin physics, Спин-орбитальная физика, orbital spin physics, ЭДМ, электрический дипольный момент, магнитный дипольный момент, CP-нарушение, Т-БМТ уравнение, Критическая энергия</cp:keywords>
  <dc:subject>1.3.2 Приборы и методы экспериментальной физики</dc:subject>
  <dc:title>Исследование динамики поляризованного пучка в ускорительном комплексе NICA-Nuclotron в приложении к изучению электрического дипольного момента легких ядер</dc:title>
  <dcterms:created xsi:type="dcterms:W3CDTF">2025-01-10T16:51:58Z</dcterms:created>
  <dcterms:modified xsi:type="dcterms:W3CDTF">2025-01-10T16:51:58Z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