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71" w:rsidRDefault="005A0E4A" w:rsidP="005A0E4A">
      <w:pPr>
        <w:jc w:val="both"/>
      </w:pPr>
      <w:r w:rsidRPr="005A0E4A">
        <w:t xml:space="preserve">В данной работе рассматривается возможность проведения эксперимента по поиску ЭДМ на коллайдере NICA и модернизированной структуре Нуклотрона с использованием ранее разработанной авторами идеи квази-замороженного спина, основанной на разделении функций электрического и магнитного полей для сохранения направления вектора поляризации в кольце изначально неориентированном на измерение ЭДМ. Новизна нового подхода заключается в том, что предлагаемый эксперимент будет проводиться на модернизированной структуре Нуклотрона, что позволит изучать ЭДМ как дейтронов, так и протонов. Фильтры Вина, обеспечивающие режим квази-замороженного спина для изучения ЭДМ, в режиме с изменением частоты прецессии спина вдоль кольца, открывают возможность поиска аксиона на Нуклотроне в широком диапазоне масс. Все это в совокупности делает комплекс NICA уникальной платформой для прецизионных тестов фундаментальных симметрий в физике частиц.    </w:t>
      </w:r>
    </w:p>
    <w:p w:rsidR="005A0E4A" w:rsidRDefault="005A0E4A" w:rsidP="005A0E4A">
      <w:pPr>
        <w:jc w:val="both"/>
      </w:pPr>
    </w:p>
    <w:p w:rsidR="005A0E4A" w:rsidRDefault="005A0E4A" w:rsidP="005A0E4A">
      <w:pPr>
        <w:jc w:val="both"/>
      </w:pPr>
      <w:r w:rsidRPr="005A0E4A">
        <w:t>В данной работе рассматривается возможность проведения эксперимента по поиску ЭДМ на коллайдере NICA и модернизированн</w:t>
      </w:r>
      <w:r w:rsidRPr="005A0E4A">
        <w:rPr>
          <w:highlight w:val="yellow"/>
        </w:rPr>
        <w:t>о</w:t>
      </w:r>
      <w:r w:rsidRPr="005A0E4A">
        <w:rPr>
          <w:highlight w:val="yellow"/>
        </w:rPr>
        <w:t>м</w:t>
      </w:r>
      <w:r w:rsidRPr="005A0E4A">
        <w:t xml:space="preserve"> </w:t>
      </w:r>
      <w:r w:rsidRPr="005A0E4A">
        <w:rPr>
          <w:highlight w:val="yellow"/>
        </w:rPr>
        <w:t xml:space="preserve">синхротроне </w:t>
      </w:r>
      <w:r w:rsidRPr="005A0E4A">
        <w:rPr>
          <w:highlight w:val="yellow"/>
          <w:lang w:val="en-US"/>
        </w:rPr>
        <w:t>Nuclotron</w:t>
      </w:r>
      <w:r w:rsidRPr="005A0E4A">
        <w:t>.</w:t>
      </w:r>
      <w:r w:rsidRPr="005A0E4A">
        <w:t xml:space="preserve"> </w:t>
      </w:r>
      <w:r w:rsidRPr="005A0E4A">
        <w:rPr>
          <w:highlight w:val="yellow"/>
        </w:rPr>
        <w:t>Авторы предлагают использовать</w:t>
      </w:r>
      <w:r>
        <w:t xml:space="preserve"> </w:t>
      </w:r>
      <w:r w:rsidRPr="005A0E4A">
        <w:t>ранее разработанн</w:t>
      </w:r>
      <w:r>
        <w:t>ую</w:t>
      </w:r>
      <w:r w:rsidRPr="005A0E4A">
        <w:t xml:space="preserve"> </w:t>
      </w:r>
      <w:r w:rsidRPr="005A0E4A">
        <w:rPr>
          <w:highlight w:val="yellow"/>
        </w:rPr>
        <w:t>концепцию</w:t>
      </w:r>
      <w:r>
        <w:t xml:space="preserve"> </w:t>
      </w:r>
      <w:r w:rsidRPr="005A0E4A">
        <w:t>квази-замороженного спина, основанн</w:t>
      </w:r>
      <w:r w:rsidRPr="005A0E4A">
        <w:rPr>
          <w:highlight w:val="yellow"/>
        </w:rPr>
        <w:t>ую</w:t>
      </w:r>
      <w:r w:rsidRPr="005A0E4A">
        <w:t xml:space="preserve"> на разделении функций электрического и магнитного полей для сохранения направления вектора поляризации в кольце</w:t>
      </w:r>
      <w:r w:rsidR="005F2D82" w:rsidRPr="005F2D82">
        <w:rPr>
          <w:highlight w:val="yellow"/>
        </w:rPr>
        <w:t>,</w:t>
      </w:r>
      <w:r w:rsidRPr="005A0E4A">
        <w:t xml:space="preserve"> изначально </w:t>
      </w:r>
      <w:r w:rsidRPr="00BA52FA">
        <w:rPr>
          <w:highlight w:val="yellow"/>
        </w:rPr>
        <w:t xml:space="preserve">не </w:t>
      </w:r>
      <w:r w:rsidR="00BA52FA" w:rsidRPr="00BA52FA">
        <w:rPr>
          <w:highlight w:val="yellow"/>
        </w:rPr>
        <w:t>предназначенным</w:t>
      </w:r>
      <w:r w:rsidR="00BA52FA">
        <w:t xml:space="preserve"> для </w:t>
      </w:r>
      <w:r w:rsidRPr="005A0E4A">
        <w:t>измерени</w:t>
      </w:r>
      <w:r w:rsidR="00BA52FA">
        <w:t>я</w:t>
      </w:r>
      <w:r w:rsidRPr="005A0E4A">
        <w:t xml:space="preserve"> ЭДМ. </w:t>
      </w:r>
      <w:r w:rsidR="00BA52FA" w:rsidRPr="00BA52FA">
        <w:rPr>
          <w:highlight w:val="yellow"/>
        </w:rPr>
        <w:t>Уникальность</w:t>
      </w:r>
      <w:r w:rsidRPr="005A0E4A">
        <w:t xml:space="preserve"> нового подхода заключается в том, что предлагаемый эксперимент будет проводиться на модернизированной структуре Нуклотрона, что позволит </w:t>
      </w:r>
      <w:r w:rsidR="005F2D82" w:rsidRPr="005F2D82">
        <w:rPr>
          <w:highlight w:val="yellow"/>
        </w:rPr>
        <w:t>исследовать</w:t>
      </w:r>
      <w:r w:rsidRPr="005A0E4A">
        <w:t xml:space="preserve"> ЭДМ как дейтронов, так и протонов. Фильтры Вина, обеспечивающие режим квази-замороженного спина для изучения ЭДМ, в режиме с изменением частоты прецессии спина вдоль кольца, </w:t>
      </w:r>
      <w:r w:rsidR="00BA52FA" w:rsidRPr="00BA52FA">
        <w:rPr>
          <w:highlight w:val="yellow"/>
        </w:rPr>
        <w:t>предоставляют</w:t>
      </w:r>
      <w:r w:rsidRPr="005A0E4A">
        <w:t xml:space="preserve"> возможность поиска аксиона на Нуклотроне в широком диапазоне масс. </w:t>
      </w:r>
      <w:r w:rsidR="00BA52FA" w:rsidRPr="00BA52FA">
        <w:rPr>
          <w:highlight w:val="yellow"/>
        </w:rPr>
        <w:t>С</w:t>
      </w:r>
      <w:r w:rsidRPr="00BA52FA">
        <w:rPr>
          <w:highlight w:val="yellow"/>
        </w:rPr>
        <w:t>овокупност</w:t>
      </w:r>
      <w:r w:rsidR="00BA52FA" w:rsidRPr="00BA52FA">
        <w:rPr>
          <w:highlight w:val="yellow"/>
        </w:rPr>
        <w:t>ь приведенных факто</w:t>
      </w:r>
      <w:r w:rsidR="00BA52FA">
        <w:rPr>
          <w:highlight w:val="yellow"/>
        </w:rPr>
        <w:t>ро</w:t>
      </w:r>
      <w:r w:rsidR="00BA52FA" w:rsidRPr="00BA52FA">
        <w:rPr>
          <w:highlight w:val="yellow"/>
        </w:rPr>
        <w:t>в</w:t>
      </w:r>
      <w:r w:rsidRPr="005A0E4A">
        <w:t xml:space="preserve"> делает комплекс NICA уникальной платформой </w:t>
      </w:r>
      <w:r w:rsidR="00BA52FA" w:rsidRPr="00BA52FA">
        <w:rPr>
          <w:highlight w:val="yellow"/>
        </w:rPr>
        <w:t>проведения</w:t>
      </w:r>
      <w:r w:rsidR="00BA52FA">
        <w:t xml:space="preserve"> </w:t>
      </w:r>
      <w:r w:rsidRPr="005A0E4A">
        <w:t xml:space="preserve">прецизионных </w:t>
      </w:r>
      <w:r w:rsidR="00BA52FA" w:rsidRPr="00BA52FA">
        <w:rPr>
          <w:highlight w:val="yellow"/>
        </w:rPr>
        <w:t>экспериментов</w:t>
      </w:r>
      <w:r w:rsidR="00BA52FA" w:rsidRPr="00BA52FA">
        <w:t>,</w:t>
      </w:r>
      <w:r w:rsidRPr="005A0E4A">
        <w:t xml:space="preserve"> </w:t>
      </w:r>
      <w:r w:rsidR="00BA52FA" w:rsidRPr="00BA52FA">
        <w:rPr>
          <w:rStyle w:val="h9rpj5gkjhrwbrml3kdi"/>
          <w:highlight w:val="yellow"/>
        </w:rPr>
        <w:t>направленных на</w:t>
      </w:r>
      <w:r w:rsidR="00BA52FA">
        <w:rPr>
          <w:rStyle w:val="h9rpj5gkjhrwbrml3kdi"/>
        </w:rPr>
        <w:t xml:space="preserve"> изучение фундаментальных симметрий </w:t>
      </w:r>
      <w:r w:rsidR="00BA52FA" w:rsidRPr="00BA52FA">
        <w:rPr>
          <w:rStyle w:val="h9rpj5gkjhrwbrml3kdi"/>
          <w:highlight w:val="yellow"/>
        </w:rPr>
        <w:t>в области</w:t>
      </w:r>
      <w:r w:rsidR="00BA52FA">
        <w:rPr>
          <w:rStyle w:val="h9rpj5gkjhrwbrml3kdi"/>
        </w:rPr>
        <w:t xml:space="preserve"> физики частиц</w:t>
      </w:r>
      <w:r w:rsidRPr="005A0E4A">
        <w:t xml:space="preserve">.    </w:t>
      </w:r>
    </w:p>
    <w:p w:rsidR="005A0E4A" w:rsidRDefault="005A0E4A" w:rsidP="005A0E4A">
      <w:pPr>
        <w:jc w:val="both"/>
      </w:pPr>
    </w:p>
    <w:sectPr w:rsidR="005A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4A"/>
    <w:rsid w:val="000E7771"/>
    <w:rsid w:val="001C3CF8"/>
    <w:rsid w:val="005A0E4A"/>
    <w:rsid w:val="005F2D82"/>
    <w:rsid w:val="00B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4A13B"/>
  <w15:chartTrackingRefBased/>
  <w15:docId w15:val="{405A7B10-850F-8646-8968-22C838F2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9rpj5gkjhrwbrml3kdi">
    <w:name w:val="h9rpj5gkjhrwbrml3kdi"/>
    <w:basedOn w:val="a0"/>
    <w:rsid w:val="00BA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2024-10-31T07:40:00Z</dcterms:created>
  <dcterms:modified xsi:type="dcterms:W3CDTF">2024-10-31T07:53:00Z</dcterms:modified>
</cp:coreProperties>
</file>