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C65901" w:rsidRPr="00C65901">
        <w:rPr>
          <w:b/>
          <w:sz w:val="28"/>
          <w:szCs w:val="28"/>
        </w:rPr>
        <w:t>Взаимодействие с  элементами управления ч.1</w:t>
      </w:r>
      <w:r>
        <w:rPr>
          <w:b/>
          <w:bCs/>
          <w:sz w:val="28"/>
          <w:szCs w:val="28"/>
        </w:rPr>
        <w:t>.</w:t>
      </w:r>
    </w:p>
    <w:p w:rsidR="00442BFD" w:rsidRDefault="00442BFD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r w:rsidR="00C65901" w:rsidRPr="00C65901">
        <w:rPr>
          <w:b/>
          <w:sz w:val="28"/>
          <w:szCs w:val="28"/>
        </w:rPr>
        <w:t>BestOil</w:t>
      </w:r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Владелец автозаправки </w:t>
      </w:r>
      <w:r w:rsidR="00DE594A">
        <w:rPr>
          <w:sz w:val="28"/>
          <w:szCs w:val="28"/>
        </w:rPr>
        <w:t>«</w:t>
      </w:r>
      <w:r w:rsidRPr="00C65901">
        <w:rPr>
          <w:sz w:val="28"/>
          <w:szCs w:val="28"/>
        </w:rPr>
        <w:t>BestOil</w:t>
      </w:r>
      <w:r w:rsidR="00DE594A">
        <w:rPr>
          <w:sz w:val="28"/>
          <w:szCs w:val="28"/>
        </w:rPr>
        <w:t>»</w:t>
      </w:r>
      <w:r w:rsidRPr="00C65901">
        <w:rPr>
          <w:sz w:val="28"/>
          <w:szCs w:val="28"/>
        </w:rPr>
        <w:t xml:space="preserve"> заказал разработать программу</w:t>
      </w:r>
      <w:r>
        <w:rPr>
          <w:sz w:val="28"/>
          <w:szCs w:val="28"/>
        </w:rPr>
        <w:t>. А</w:t>
      </w:r>
      <w:r w:rsidRPr="00C65901">
        <w:rPr>
          <w:sz w:val="28"/>
          <w:szCs w:val="28"/>
        </w:rPr>
        <w:t>втозаправка только начинает свою деятельность,</w:t>
      </w:r>
      <w:r>
        <w:rPr>
          <w:sz w:val="28"/>
          <w:szCs w:val="28"/>
        </w:rPr>
        <w:t xml:space="preserve"> и</w:t>
      </w:r>
      <w:r w:rsidRPr="00C65901">
        <w:rPr>
          <w:sz w:val="28"/>
          <w:szCs w:val="28"/>
        </w:rPr>
        <w:t xml:space="preserve"> владелец хочет получать больший доход за счет дополнительных услуг. </w:t>
      </w:r>
      <w:r>
        <w:rPr>
          <w:sz w:val="28"/>
          <w:szCs w:val="28"/>
        </w:rPr>
        <w:t>В</w:t>
      </w:r>
      <w:r w:rsidRPr="00C65901">
        <w:rPr>
          <w:sz w:val="28"/>
          <w:szCs w:val="28"/>
        </w:rPr>
        <w:t xml:space="preserve"> то же время он может нанять только одного работника на должность кассира, а потому назначение программы - учет продаж </w:t>
      </w:r>
      <w:r>
        <w:rPr>
          <w:sz w:val="28"/>
          <w:szCs w:val="28"/>
        </w:rPr>
        <w:t>топлива</w:t>
      </w:r>
      <w:r w:rsidRPr="00C65901">
        <w:rPr>
          <w:sz w:val="28"/>
          <w:szCs w:val="28"/>
        </w:rPr>
        <w:t xml:space="preserve"> и ассортимента товаров в мини-каре.</w:t>
      </w:r>
    </w:p>
    <w:p w:rsidR="0052602C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Ориентировочный вид</w:t>
      </w:r>
      <w:r>
        <w:rPr>
          <w:sz w:val="28"/>
          <w:szCs w:val="28"/>
        </w:rPr>
        <w:t>:</w:t>
      </w:r>
    </w:p>
    <w:p w:rsidR="0063339C" w:rsidRDefault="007753C7" w:rsidP="007753C7">
      <w:pPr>
        <w:ind w:firstLine="426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E7D1F" wp14:editId="70ABF671">
            <wp:extent cx="4849974" cy="337962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275" t="14269" r="38169" b="39951"/>
                    <a:stretch/>
                  </pic:blipFill>
                  <pic:spPr bwMode="auto">
                    <a:xfrm>
                      <a:off x="0" y="0"/>
                      <a:ext cx="4853669" cy="338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901" w:rsidRPr="0063339C" w:rsidRDefault="00C65901" w:rsidP="00C65901">
      <w:pPr>
        <w:ind w:firstLine="426"/>
        <w:jc w:val="both"/>
        <w:rPr>
          <w:b/>
          <w:sz w:val="28"/>
          <w:szCs w:val="28"/>
          <w:u w:val="single"/>
        </w:rPr>
      </w:pPr>
      <w:r w:rsidRPr="0063339C">
        <w:rPr>
          <w:b/>
          <w:sz w:val="28"/>
          <w:szCs w:val="28"/>
          <w:u w:val="single"/>
        </w:rPr>
        <w:t>Требования к поставленной задаче: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Для удобства окно разделено на три части: первая для осуществления вычислений, касающихся непосредственно заправки автомобилей топливом; вторая -</w:t>
      </w:r>
      <w:r>
        <w:rPr>
          <w:sz w:val="28"/>
          <w:szCs w:val="28"/>
        </w:rPr>
        <w:t xml:space="preserve"> для</w:t>
      </w:r>
      <w:r w:rsidRPr="00C65901">
        <w:rPr>
          <w:sz w:val="28"/>
          <w:szCs w:val="28"/>
        </w:rPr>
        <w:t xml:space="preserve"> покупки в мини-кафе; третья </w:t>
      </w:r>
      <w:r>
        <w:rPr>
          <w:sz w:val="28"/>
          <w:szCs w:val="28"/>
        </w:rPr>
        <w:t xml:space="preserve">- </w:t>
      </w:r>
      <w:r w:rsidRPr="00C65901">
        <w:rPr>
          <w:sz w:val="28"/>
          <w:szCs w:val="28"/>
        </w:rPr>
        <w:t xml:space="preserve"> </w:t>
      </w:r>
      <w:bookmarkStart w:id="0" w:name="_GoBack"/>
      <w:bookmarkEnd w:id="0"/>
      <w:r w:rsidRPr="00C65901">
        <w:rPr>
          <w:sz w:val="28"/>
          <w:szCs w:val="28"/>
        </w:rPr>
        <w:t xml:space="preserve">для </w:t>
      </w:r>
      <w:r>
        <w:rPr>
          <w:sz w:val="28"/>
          <w:szCs w:val="28"/>
        </w:rPr>
        <w:t>расчета</w:t>
      </w:r>
      <w:r w:rsidRPr="00C65901">
        <w:rPr>
          <w:sz w:val="28"/>
          <w:szCs w:val="28"/>
        </w:rPr>
        <w:t xml:space="preserve"> суммы к оплате.</w:t>
      </w:r>
    </w:p>
    <w:p w:rsidR="00C65901" w:rsidRPr="0063339C" w:rsidRDefault="0063339C" w:rsidP="00C65901">
      <w:pPr>
        <w:ind w:firstLine="426"/>
        <w:jc w:val="both"/>
        <w:rPr>
          <w:b/>
          <w:sz w:val="28"/>
          <w:szCs w:val="28"/>
        </w:rPr>
      </w:pPr>
      <w:r w:rsidRPr="0063339C">
        <w:rPr>
          <w:b/>
          <w:sz w:val="28"/>
          <w:szCs w:val="28"/>
        </w:rPr>
        <w:t>П</w:t>
      </w:r>
      <w:r w:rsidR="00C65901" w:rsidRPr="0063339C">
        <w:rPr>
          <w:b/>
          <w:sz w:val="28"/>
          <w:szCs w:val="28"/>
        </w:rPr>
        <w:t xml:space="preserve">ервая группа элементов </w:t>
      </w:r>
      <w:r>
        <w:rPr>
          <w:b/>
          <w:sz w:val="28"/>
          <w:szCs w:val="28"/>
        </w:rPr>
        <w:t>«</w:t>
      </w:r>
      <w:r w:rsidR="00DE594A">
        <w:rPr>
          <w:b/>
          <w:sz w:val="28"/>
          <w:szCs w:val="28"/>
        </w:rPr>
        <w:t>Топливо</w:t>
      </w:r>
      <w:r>
        <w:rPr>
          <w:b/>
          <w:sz w:val="28"/>
          <w:szCs w:val="28"/>
        </w:rPr>
        <w:t>»</w:t>
      </w:r>
      <w:r w:rsidR="00C65901" w:rsidRPr="0063339C">
        <w:rPr>
          <w:b/>
          <w:sz w:val="28"/>
          <w:szCs w:val="28"/>
        </w:rPr>
        <w:t>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ComboBox - выпадающий список с перечнем </w:t>
      </w:r>
      <w:r w:rsidR="00EB447E">
        <w:rPr>
          <w:sz w:val="28"/>
          <w:szCs w:val="28"/>
        </w:rPr>
        <w:t>типов топлива</w:t>
      </w:r>
      <w:r w:rsidRPr="00C65901">
        <w:rPr>
          <w:sz w:val="28"/>
          <w:szCs w:val="28"/>
        </w:rPr>
        <w:t xml:space="preserve">. По умолчанию, сразу при запуске программы должен быть избран определенный вид горючего и в TextBox (или например Label) должна отображаться цена на данный вид продукта. При каждой смене выбора бензина, цена в данном поле </w:t>
      </w:r>
      <w:r w:rsidR="00742CA3">
        <w:rPr>
          <w:sz w:val="28"/>
          <w:szCs w:val="28"/>
        </w:rPr>
        <w:t>должна</w:t>
      </w:r>
      <w:r w:rsidRPr="00C65901">
        <w:rPr>
          <w:sz w:val="28"/>
          <w:szCs w:val="28"/>
        </w:rPr>
        <w:t xml:space="preserve"> соответственно меняться.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Далее, дается возможность выбора клиенту: купить горюче</w:t>
      </w:r>
      <w:r w:rsidR="00742CA3">
        <w:rPr>
          <w:sz w:val="28"/>
          <w:szCs w:val="28"/>
        </w:rPr>
        <w:t>е,</w:t>
      </w:r>
      <w:r w:rsidRPr="00C65901">
        <w:rPr>
          <w:sz w:val="28"/>
          <w:szCs w:val="28"/>
        </w:rPr>
        <w:t xml:space="preserve"> указав необходимое количество литров или просто сразу указать на какую сумму. При этом, возможно выбрать один из двух вариантов предоставления услуги, соответствующие поле становятся заблокированным. В случае ввода суммы, группа </w:t>
      </w:r>
      <w:r w:rsidR="00742CA3">
        <w:rPr>
          <w:sz w:val="28"/>
          <w:szCs w:val="28"/>
        </w:rPr>
        <w:t>«</w:t>
      </w:r>
      <w:r w:rsidRPr="00DE594A">
        <w:rPr>
          <w:b/>
          <w:sz w:val="28"/>
          <w:szCs w:val="28"/>
        </w:rPr>
        <w:t>К оплате</w:t>
      </w:r>
      <w:r w:rsidR="00742CA3">
        <w:rPr>
          <w:sz w:val="28"/>
          <w:szCs w:val="28"/>
        </w:rPr>
        <w:t>»</w:t>
      </w:r>
      <w:r w:rsidRPr="00C65901">
        <w:rPr>
          <w:sz w:val="28"/>
          <w:szCs w:val="28"/>
        </w:rPr>
        <w:t xml:space="preserve"> сменит название на </w:t>
      </w:r>
      <w:r w:rsidR="00742CA3">
        <w:rPr>
          <w:sz w:val="28"/>
          <w:szCs w:val="28"/>
        </w:rPr>
        <w:t>«</w:t>
      </w:r>
      <w:r w:rsidRPr="00DE594A">
        <w:rPr>
          <w:b/>
          <w:sz w:val="28"/>
          <w:szCs w:val="28"/>
        </w:rPr>
        <w:t>К выдаче</w:t>
      </w:r>
      <w:r w:rsidR="00742CA3">
        <w:rPr>
          <w:sz w:val="28"/>
          <w:szCs w:val="28"/>
        </w:rPr>
        <w:t>»</w:t>
      </w:r>
      <w:r w:rsidRPr="00C65901">
        <w:rPr>
          <w:sz w:val="28"/>
          <w:szCs w:val="28"/>
        </w:rPr>
        <w:t>; вместо суммы следует выводить количество литров, соответственно изменяются единицы измерения с "</w:t>
      </w:r>
      <w:r w:rsidR="00742CA3">
        <w:rPr>
          <w:sz w:val="28"/>
          <w:szCs w:val="28"/>
        </w:rPr>
        <w:t>руб</w:t>
      </w:r>
      <w:r w:rsidRPr="00C65901">
        <w:rPr>
          <w:sz w:val="28"/>
          <w:szCs w:val="28"/>
        </w:rPr>
        <w:t>." на "л"..</w:t>
      </w:r>
    </w:p>
    <w:p w:rsidR="00C65901" w:rsidRPr="0063339C" w:rsidRDefault="00C65901" w:rsidP="00C65901">
      <w:pPr>
        <w:ind w:firstLine="426"/>
        <w:jc w:val="both"/>
        <w:rPr>
          <w:b/>
          <w:sz w:val="28"/>
          <w:szCs w:val="28"/>
        </w:rPr>
      </w:pPr>
      <w:r w:rsidRPr="0063339C">
        <w:rPr>
          <w:b/>
          <w:sz w:val="28"/>
          <w:szCs w:val="28"/>
        </w:rPr>
        <w:t xml:space="preserve">Вторая группа </w:t>
      </w:r>
      <w:r w:rsidR="0063339C">
        <w:rPr>
          <w:b/>
          <w:sz w:val="28"/>
          <w:szCs w:val="28"/>
        </w:rPr>
        <w:t>«</w:t>
      </w:r>
      <w:r w:rsidRPr="0063339C">
        <w:rPr>
          <w:b/>
          <w:sz w:val="28"/>
          <w:szCs w:val="28"/>
        </w:rPr>
        <w:t>Мини-кафе</w:t>
      </w:r>
      <w:r w:rsidR="0063339C">
        <w:rPr>
          <w:b/>
          <w:sz w:val="28"/>
          <w:szCs w:val="28"/>
        </w:rPr>
        <w:t>»</w:t>
      </w:r>
      <w:r w:rsidRPr="0063339C">
        <w:rPr>
          <w:b/>
          <w:sz w:val="28"/>
          <w:szCs w:val="28"/>
        </w:rPr>
        <w:t>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Для удобства, все возможные товары выведены сразу в данной части. Для каждого вида деятельности предусмотрено CheckBox с названием товара, сразу выводится цена (неактивный TextBox) и есть поле предназначено для ввода </w:t>
      </w:r>
      <w:r w:rsidR="00DE594A">
        <w:rPr>
          <w:sz w:val="28"/>
          <w:szCs w:val="28"/>
        </w:rPr>
        <w:t>количества</w:t>
      </w:r>
      <w:r w:rsidRPr="00C65901">
        <w:rPr>
          <w:sz w:val="28"/>
          <w:szCs w:val="28"/>
        </w:rPr>
        <w:t xml:space="preserve">. При получении заказа для возможности ввода количества заказанных </w:t>
      </w:r>
      <w:r w:rsidRPr="00C65901">
        <w:rPr>
          <w:sz w:val="28"/>
          <w:szCs w:val="28"/>
        </w:rPr>
        <w:lastRenderedPageBreak/>
        <w:t>единиц товара, следует поставить "галочку" в CheckBox напротив соответствующего товара.</w:t>
      </w:r>
    </w:p>
    <w:p w:rsidR="00C65901" w:rsidRPr="00742CA3" w:rsidRDefault="00C65901" w:rsidP="00C65901">
      <w:pPr>
        <w:ind w:firstLine="426"/>
        <w:jc w:val="both"/>
        <w:rPr>
          <w:b/>
          <w:sz w:val="28"/>
          <w:szCs w:val="28"/>
        </w:rPr>
      </w:pPr>
      <w:r w:rsidRPr="00742CA3">
        <w:rPr>
          <w:b/>
          <w:sz w:val="28"/>
          <w:szCs w:val="28"/>
        </w:rPr>
        <w:t xml:space="preserve">Последняя </w:t>
      </w:r>
      <w:r w:rsidR="0063339C" w:rsidRPr="00742CA3">
        <w:rPr>
          <w:b/>
          <w:sz w:val="28"/>
          <w:szCs w:val="28"/>
        </w:rPr>
        <w:t>группа</w:t>
      </w:r>
      <w:r w:rsidRPr="00742CA3">
        <w:rPr>
          <w:b/>
          <w:sz w:val="28"/>
          <w:szCs w:val="28"/>
        </w:rPr>
        <w:t xml:space="preserve"> "К оплате":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Содержит кнопку, которая отвечает за осуществление </w:t>
      </w:r>
      <w:r w:rsidR="0063339C">
        <w:rPr>
          <w:sz w:val="28"/>
          <w:szCs w:val="28"/>
        </w:rPr>
        <w:t>расчета</w:t>
      </w:r>
      <w:r w:rsidRPr="00C65901">
        <w:rPr>
          <w:sz w:val="28"/>
          <w:szCs w:val="28"/>
        </w:rPr>
        <w:t xml:space="preserve"> и вывода сумм в соответствующих полях.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При выходе из программы (закончился рабочий день) должен появиться окно с сообщением, какова обща</w:t>
      </w:r>
      <w:r w:rsidR="00742CA3">
        <w:rPr>
          <w:sz w:val="28"/>
          <w:szCs w:val="28"/>
        </w:rPr>
        <w:t>я сумма выручки за данный день (</w:t>
      </w:r>
      <w:r w:rsidRPr="00C65901">
        <w:rPr>
          <w:sz w:val="28"/>
          <w:szCs w:val="28"/>
        </w:rPr>
        <w:t>эту сумму можно сразу выводить в самой форме и изменять после каждого осуществления расчета</w:t>
      </w:r>
      <w:r w:rsidR="00742CA3">
        <w:rPr>
          <w:sz w:val="28"/>
          <w:szCs w:val="28"/>
        </w:rPr>
        <w:t>)</w:t>
      </w:r>
      <w:r w:rsidRPr="00C65901">
        <w:rPr>
          <w:sz w:val="28"/>
          <w:szCs w:val="28"/>
        </w:rPr>
        <w:t>.</w:t>
      </w:r>
    </w:p>
    <w:p w:rsidR="00C65901" w:rsidRDefault="00742CA3" w:rsidP="00C65901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приложения </w:t>
      </w:r>
      <w:r w:rsidR="00C65901" w:rsidRPr="00C65901">
        <w:rPr>
          <w:sz w:val="28"/>
          <w:szCs w:val="28"/>
        </w:rPr>
        <w:t xml:space="preserve">следует предоставить </w:t>
      </w:r>
      <w:r>
        <w:rPr>
          <w:sz w:val="28"/>
          <w:szCs w:val="28"/>
        </w:rPr>
        <w:t>в приятном</w:t>
      </w:r>
      <w:r w:rsidR="00C65901" w:rsidRPr="00C65901">
        <w:rPr>
          <w:sz w:val="28"/>
          <w:szCs w:val="28"/>
        </w:rPr>
        <w:t xml:space="preserve"> вид</w:t>
      </w:r>
      <w:r>
        <w:rPr>
          <w:sz w:val="28"/>
          <w:szCs w:val="28"/>
        </w:rPr>
        <w:t>е</w:t>
      </w:r>
      <w:r w:rsidR="00C65901" w:rsidRPr="00C65901">
        <w:rPr>
          <w:sz w:val="28"/>
          <w:szCs w:val="28"/>
        </w:rPr>
        <w:t xml:space="preserve"> (цвета, шрифты, рисунки ...). При обоснованной необходимости и интересном решении </w:t>
      </w:r>
      <w:r>
        <w:rPr>
          <w:sz w:val="28"/>
          <w:szCs w:val="28"/>
        </w:rPr>
        <w:t xml:space="preserve">в </w:t>
      </w:r>
      <w:r w:rsidR="00C65901" w:rsidRPr="00C65901">
        <w:rPr>
          <w:sz w:val="28"/>
          <w:szCs w:val="28"/>
        </w:rPr>
        <w:t>функциональност</w:t>
      </w:r>
      <w:r>
        <w:rPr>
          <w:sz w:val="28"/>
          <w:szCs w:val="28"/>
        </w:rPr>
        <w:t>ь</w:t>
      </w:r>
      <w:r w:rsidR="00C65901" w:rsidRPr="00C65901">
        <w:rPr>
          <w:sz w:val="28"/>
          <w:szCs w:val="28"/>
        </w:rPr>
        <w:t xml:space="preserve"> программы разрешается вносить изменения</w:t>
      </w:r>
      <w:r>
        <w:rPr>
          <w:sz w:val="28"/>
          <w:szCs w:val="28"/>
        </w:rPr>
        <w:t xml:space="preserve">, касающиеся изменения </w:t>
      </w:r>
      <w:r w:rsidR="00C65901" w:rsidRPr="00C65901">
        <w:rPr>
          <w:sz w:val="28"/>
          <w:szCs w:val="28"/>
        </w:rPr>
        <w:t>вид</w:t>
      </w:r>
      <w:r>
        <w:rPr>
          <w:sz w:val="28"/>
          <w:szCs w:val="28"/>
        </w:rPr>
        <w:t>а</w:t>
      </w:r>
      <w:r w:rsidR="00C65901" w:rsidRPr="00C65901">
        <w:rPr>
          <w:sz w:val="28"/>
          <w:szCs w:val="28"/>
        </w:rPr>
        <w:t xml:space="preserve"> формы или набор</w:t>
      </w:r>
      <w:r>
        <w:rPr>
          <w:sz w:val="28"/>
          <w:szCs w:val="28"/>
        </w:rPr>
        <w:t>а</w:t>
      </w:r>
      <w:r w:rsidR="00C65901" w:rsidRPr="00C65901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 xml:space="preserve"> управления</w:t>
      </w:r>
      <w:r w:rsidR="00C65901" w:rsidRPr="00C65901">
        <w:rPr>
          <w:sz w:val="28"/>
          <w:szCs w:val="28"/>
        </w:rPr>
        <w:t>.</w:t>
      </w:r>
    </w:p>
    <w:p w:rsidR="00E868FD" w:rsidRPr="003C1F18" w:rsidRDefault="00E868FD" w:rsidP="00C65901">
      <w:pPr>
        <w:ind w:firstLine="426"/>
        <w:jc w:val="both"/>
        <w:rPr>
          <w:b/>
          <w:sz w:val="28"/>
          <w:szCs w:val="28"/>
        </w:rPr>
      </w:pPr>
    </w:p>
    <w:p w:rsidR="00EB447E" w:rsidRPr="00E868FD" w:rsidRDefault="00EB447E" w:rsidP="00C65901">
      <w:pPr>
        <w:ind w:firstLine="426"/>
        <w:jc w:val="both"/>
        <w:rPr>
          <w:b/>
          <w:sz w:val="28"/>
          <w:szCs w:val="28"/>
        </w:rPr>
      </w:pPr>
      <w:r w:rsidRPr="00E868FD">
        <w:rPr>
          <w:b/>
          <w:sz w:val="28"/>
          <w:szCs w:val="28"/>
        </w:rPr>
        <w:t>Дополнительно:</w:t>
      </w:r>
    </w:p>
    <w:p w:rsidR="00EB447E" w:rsidRPr="00EB447E" w:rsidRDefault="00EB447E" w:rsidP="00EB447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для покупателя чек и выгрузить его в </w:t>
      </w:r>
      <w:r w:rsidRPr="00EB447E">
        <w:rPr>
          <w:sz w:val="28"/>
          <w:szCs w:val="28"/>
        </w:rPr>
        <w:t>MS Word</w:t>
      </w:r>
      <w:r>
        <w:rPr>
          <w:sz w:val="28"/>
          <w:szCs w:val="28"/>
        </w:rPr>
        <w:t xml:space="preserve">. Чек формить по собственному усмотрению. </w:t>
      </w:r>
      <w:r w:rsidRPr="00EB447E">
        <w:rPr>
          <w:sz w:val="28"/>
          <w:szCs w:val="28"/>
        </w:rPr>
        <w:t xml:space="preserve"> Пример работы с MS Word представлен в файле</w:t>
      </w:r>
      <w:r>
        <w:rPr>
          <w:sz w:val="28"/>
          <w:szCs w:val="28"/>
        </w:rPr>
        <w:t xml:space="preserve"> «</w:t>
      </w:r>
      <w:r w:rsidRPr="00EB447E">
        <w:rPr>
          <w:sz w:val="28"/>
          <w:szCs w:val="28"/>
        </w:rPr>
        <w:t>Работа с Word, Excel</w:t>
      </w:r>
      <w:r>
        <w:rPr>
          <w:sz w:val="28"/>
          <w:szCs w:val="28"/>
        </w:rPr>
        <w:t>»</w:t>
      </w:r>
      <w:r w:rsidRPr="00EB447E">
        <w:rPr>
          <w:sz w:val="28"/>
          <w:szCs w:val="28"/>
        </w:rPr>
        <w:t xml:space="preserve">.  </w:t>
      </w:r>
    </w:p>
    <w:p w:rsidR="00D9359D" w:rsidRPr="006164F3" w:rsidRDefault="00D9359D" w:rsidP="00C65901">
      <w:pPr>
        <w:ind w:firstLine="426"/>
        <w:jc w:val="both"/>
        <w:rPr>
          <w:sz w:val="28"/>
          <w:szCs w:val="28"/>
        </w:rPr>
      </w:pPr>
    </w:p>
    <w:p w:rsidR="009963EC" w:rsidRDefault="009963EC" w:rsidP="00D2270A"/>
    <w:sectPr w:rsidR="009963EC" w:rsidSect="00661A03">
      <w:headerReference w:type="default" r:id="rId8"/>
      <w:headerReference w:type="first" r:id="rId9"/>
      <w:footnotePr>
        <w:pos w:val="beneathText"/>
      </w:footnotePr>
      <w:type w:val="continuous"/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E0" w:rsidRDefault="00B741E0">
      <w:r>
        <w:separator/>
      </w:r>
    </w:p>
  </w:endnote>
  <w:endnote w:type="continuationSeparator" w:id="0">
    <w:p w:rsidR="00B741E0" w:rsidRDefault="00B7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E0" w:rsidRDefault="00B741E0">
      <w:r>
        <w:separator/>
      </w:r>
    </w:p>
  </w:footnote>
  <w:footnote w:type="continuationSeparator" w:id="0">
    <w:p w:rsidR="00B741E0" w:rsidRDefault="00B74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2D6EEE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3C1F18"/>
    <w:rsid w:val="00402D96"/>
    <w:rsid w:val="00442BFD"/>
    <w:rsid w:val="0046656B"/>
    <w:rsid w:val="00517476"/>
    <w:rsid w:val="0052602C"/>
    <w:rsid w:val="005A1086"/>
    <w:rsid w:val="005F3B75"/>
    <w:rsid w:val="005F418C"/>
    <w:rsid w:val="006164F3"/>
    <w:rsid w:val="0063339C"/>
    <w:rsid w:val="00644EC8"/>
    <w:rsid w:val="00661A03"/>
    <w:rsid w:val="006C6A4B"/>
    <w:rsid w:val="006D7746"/>
    <w:rsid w:val="00742CA3"/>
    <w:rsid w:val="00770026"/>
    <w:rsid w:val="007753C7"/>
    <w:rsid w:val="007D3977"/>
    <w:rsid w:val="007F7C74"/>
    <w:rsid w:val="008739F8"/>
    <w:rsid w:val="008A675B"/>
    <w:rsid w:val="008C3F49"/>
    <w:rsid w:val="008E0E68"/>
    <w:rsid w:val="009963EC"/>
    <w:rsid w:val="00A3697E"/>
    <w:rsid w:val="00A36CEB"/>
    <w:rsid w:val="00A532E7"/>
    <w:rsid w:val="00A71F8E"/>
    <w:rsid w:val="00A95525"/>
    <w:rsid w:val="00B40F66"/>
    <w:rsid w:val="00B47C7C"/>
    <w:rsid w:val="00B741E0"/>
    <w:rsid w:val="00B801DB"/>
    <w:rsid w:val="00BF0DF5"/>
    <w:rsid w:val="00C274B8"/>
    <w:rsid w:val="00C50E43"/>
    <w:rsid w:val="00C50EF9"/>
    <w:rsid w:val="00C65901"/>
    <w:rsid w:val="00C80855"/>
    <w:rsid w:val="00C90E00"/>
    <w:rsid w:val="00CB0FF9"/>
    <w:rsid w:val="00CD681A"/>
    <w:rsid w:val="00CD6BE4"/>
    <w:rsid w:val="00D147B1"/>
    <w:rsid w:val="00D2270A"/>
    <w:rsid w:val="00D55FF2"/>
    <w:rsid w:val="00D9359D"/>
    <w:rsid w:val="00DD3C6A"/>
    <w:rsid w:val="00DE44B2"/>
    <w:rsid w:val="00DE594A"/>
    <w:rsid w:val="00E00FD1"/>
    <w:rsid w:val="00E07D97"/>
    <w:rsid w:val="00E07EF4"/>
    <w:rsid w:val="00E33366"/>
    <w:rsid w:val="00E4578D"/>
    <w:rsid w:val="00E4720D"/>
    <w:rsid w:val="00E868FD"/>
    <w:rsid w:val="00EB1F00"/>
    <w:rsid w:val="00EB447E"/>
    <w:rsid w:val="00EC0043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AD4DB7-367F-4BAF-9B92-620273ED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  <w:style w:type="paragraph" w:styleId="af">
    <w:name w:val="Normal (Web)"/>
    <w:basedOn w:val="a"/>
    <w:uiPriority w:val="99"/>
    <w:semiHidden/>
    <w:unhideWhenUsed/>
    <w:rsid w:val="00D9359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5</cp:revision>
  <cp:lastPrinted>1900-12-31T21:00:00Z</cp:lastPrinted>
  <dcterms:created xsi:type="dcterms:W3CDTF">2016-04-05T14:17:00Z</dcterms:created>
  <dcterms:modified xsi:type="dcterms:W3CDTF">2017-03-12T19:42:00Z</dcterms:modified>
</cp:coreProperties>
</file>