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43"/>
          <w:szCs w:val="43"/>
          <w:rtl w:val="0"/>
          <w:lang w:val="ru-RU"/>
        </w:rPr>
        <w:t>Я расту</w:t>
        <w:br w:type="textWrapping"/>
        <w:t xml:space="preserve">Особенности поведения детей в возрасте от года до трех лет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Ваш малыш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любимый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сладкий пупсик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Еще вчера он лежал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сидел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агукал и гулил – сло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-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вом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был настоящим ангелочком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 вдруг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совершенно неожиданно для вас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начал меняться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«Ребенка как будто подменили»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– говорят вам родные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То слезы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то смех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то истерика на ров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-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ном месте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может укусить изо всех сил маму или бабушку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зашедшую в гости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все хва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-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тает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бросает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отбирает у других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Не хочет есть то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что вы старательно готовили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Еда со стола летит вниз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тарелка надевается на голову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хочет завтракать песком на детской площадке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рвет обои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выдирает шерсть коту 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по</w:t>
      </w:r>
      <w:r>
        <w:rPr>
          <w:rFonts w:ascii="Times Roman" w:hAnsi="Times Roman"/>
          <w:sz w:val="32"/>
          <w:szCs w:val="32"/>
          <w:rtl w:val="0"/>
          <w:lang w:val="ru-RU"/>
        </w:rPr>
        <w:t>-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видимому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делает все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чтобы вас разозлить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Вам кажется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что он не понимает ваших слов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fr-FR"/>
        </w:rPr>
        <w:t>«Где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ну где же мой ангелочек</w:t>
      </w:r>
      <w:r>
        <w:rPr>
          <w:rFonts w:ascii="Times Roman" w:hAnsi="Times Roman"/>
          <w:sz w:val="32"/>
          <w:szCs w:val="32"/>
          <w:rtl w:val="0"/>
          <w:lang w:val="zh-TW" w:eastAsia="zh-TW"/>
        </w:rPr>
        <w:t>?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» – вопрошает мама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Ну что же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надо смириться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период младенчества закончен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впереди период раннего детства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На этом переходном этапе дети могут вести себя как настоящие «монстрики» и сводить с ума неподготовленных родителей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Предлагаю разобрать самые частые жалобы мам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чтобы быть во всеоружии и свести на нет крики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истерики и слезы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5"/>
          <w:szCs w:val="35"/>
          <w:rtl w:val="0"/>
          <w:lang w:val="ru-RU"/>
        </w:rPr>
        <w:t>Ребенок все отвергает – машет головой или говорит «нет»</w:t>
      </w:r>
      <w:r>
        <w:rPr>
          <w:rFonts w:ascii="Times Roman" w:hAnsi="Times Roman"/>
          <w:sz w:val="35"/>
          <w:szCs w:val="35"/>
          <w:rtl w:val="0"/>
          <w:lang w:val="ru-RU"/>
        </w:rPr>
        <w:t xml:space="preserve">. </w:t>
      </w:r>
      <w:r>
        <w:rPr>
          <w:rFonts w:ascii="Times Roman" w:hAnsi="Times Roman" w:hint="default"/>
          <w:sz w:val="35"/>
          <w:szCs w:val="35"/>
          <w:rtl w:val="0"/>
          <w:lang w:val="ru-RU"/>
        </w:rPr>
        <w:t xml:space="preserve">В ответ на любое действие бьет или кусает маму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Этот период в психологии называют периодом постоянного или систематического отрицания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ЭТО НОРМАЛЬНЫЙ ЭТАП ПРОЦЕССА СОЗРЕВАНИЯ ЛИЧНОСТИ И ОСОЗНАНИЯ СЕБЯ ИНДИВИДУУМОМ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ВПЕРВЫЕ МАЛЕНЬКИЙ ЧЕЛОВЕК НАЧИНАЕТ ПОНИМАТЬ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«МОЕ СЛОВО ЧТО</w:t>
      </w:r>
      <w:r>
        <w:rPr>
          <w:rFonts w:ascii="Times Roman" w:hAnsi="Times Roman"/>
          <w:sz w:val="32"/>
          <w:szCs w:val="32"/>
          <w:rtl w:val="0"/>
          <w:lang w:val="ru-RU"/>
        </w:rPr>
        <w:t>-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ТО ЗНАЧИТ»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Конечно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мы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взрослые люди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понимаем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что в подавляющем большинстве случаев его «нет» не означает настоящего отказа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Да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такой парадокс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 этом скрыт и сам ответ на вопрос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«Что делать</w:t>
      </w:r>
      <w:r>
        <w:rPr>
          <w:rFonts w:ascii="Times Roman" w:hAnsi="Times Roman"/>
          <w:sz w:val="32"/>
          <w:szCs w:val="32"/>
          <w:rtl w:val="0"/>
          <w:lang w:val="zh-TW" w:eastAsia="zh-TW"/>
        </w:rPr>
        <w:t>?</w:t>
      </w:r>
      <w:r>
        <w:rPr>
          <w:rFonts w:ascii="Times Roman" w:hAnsi="Times Roman" w:hint="default"/>
          <w:sz w:val="32"/>
          <w:szCs w:val="32"/>
          <w:rtl w:val="0"/>
          <w:lang w:val="it-IT"/>
        </w:rPr>
        <w:t>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Фильтруйте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Если ребенок отвечает «нет» на просьбу его поцеловать – оставьте его в покое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Если он отвечает отказом на предложение поесть – выслушайте и посадите за стол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Почти наверняка он согласится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ведь свой протест он уже показал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Часто отрицание сопровождается укусами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ударами и злостью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Почему</w:t>
      </w:r>
      <w:r>
        <w:rPr>
          <w:rFonts w:ascii="Times Roman" w:hAnsi="Times Roman"/>
          <w:sz w:val="32"/>
          <w:szCs w:val="32"/>
          <w:rtl w:val="0"/>
          <w:lang w:val="zh-TW" w:eastAsia="zh-TW"/>
        </w:rPr>
        <w:t xml:space="preserve">?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Думаю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вывод для вас уже очевиден – ребенка не услышали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же сказал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«Нет</w:t>
      </w:r>
      <w:r>
        <w:rPr>
          <w:rFonts w:ascii="Times Roman" w:hAnsi="Times Roman"/>
          <w:sz w:val="32"/>
          <w:szCs w:val="32"/>
          <w:rtl w:val="0"/>
          <w:lang w:val="ru-RU"/>
        </w:rPr>
        <w:t>!</w:t>
      </w:r>
      <w:r>
        <w:rPr>
          <w:rFonts w:ascii="Times Roman" w:hAnsi="Times Roman" w:hint="default"/>
          <w:sz w:val="32"/>
          <w:szCs w:val="32"/>
          <w:rtl w:val="0"/>
          <w:lang w:val="it-IT"/>
        </w:rPr>
        <w:t>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Будьте внимательны к мнению маленького человека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который ощущает себя большим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Станет чуть легче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когда ребенок перейдет на следующую стадию развития – научится составлять смысловой ряд от слова к действию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Тогда его отказ действительно будет означать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inline distT="0" distB="0" distL="0" distR="0">
            <wp:extent cx="5943600" cy="12700"/>
            <wp:effectExtent l="0" t="0" r="0" b="0"/>
            <wp:docPr id="1073741825" name="officeArt object" descr="page15image283064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ge15image28306400.png" descr="page15image2830640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отказ и осознание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что за ним стоит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Например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вы говорите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«Идем на качели</w:t>
      </w:r>
      <w:r>
        <w:rPr>
          <w:rFonts w:ascii="Times Roman" w:hAnsi="Times Roman"/>
          <w:sz w:val="32"/>
          <w:szCs w:val="32"/>
          <w:rtl w:val="0"/>
          <w:lang w:val="ru-RU"/>
        </w:rPr>
        <w:t>!</w:t>
      </w:r>
      <w:r>
        <w:rPr>
          <w:rFonts w:ascii="Times Roman" w:hAnsi="Times Roman" w:hint="default"/>
          <w:sz w:val="32"/>
          <w:szCs w:val="32"/>
          <w:rtl w:val="0"/>
          <w:lang w:val="it-IT"/>
        </w:rPr>
        <w:t>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отвечает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«Нет</w:t>
      </w:r>
      <w:r>
        <w:rPr>
          <w:rFonts w:ascii="Times Roman" w:hAnsi="Times Roman"/>
          <w:sz w:val="32"/>
          <w:szCs w:val="32"/>
          <w:rtl w:val="0"/>
          <w:lang w:val="ru-RU"/>
        </w:rPr>
        <w:t>!</w:t>
      </w:r>
      <w:r>
        <w:rPr>
          <w:rFonts w:ascii="Times Roman" w:hAnsi="Times Roman" w:hint="default"/>
          <w:sz w:val="32"/>
          <w:szCs w:val="32"/>
          <w:rtl w:val="0"/>
          <w:lang w:val="it-IT"/>
        </w:rPr>
        <w:t>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 это не просто «нет»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а желание пойти в песочницу вместо качелей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Такие диалоги с ребенком вы будете вести ближе к его двум годам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5"/>
          <w:szCs w:val="35"/>
          <w:rtl w:val="0"/>
          <w:lang w:val="ru-RU"/>
        </w:rPr>
        <w:t xml:space="preserve">Ребенок плохо ест или хочет есть сам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Вот конфликт интересов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Но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...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Это же грязь повсюду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Это же надо будет убирать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мыть ребенка и тратить много времени – все это огорчает маму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 самое главное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если позволить малышу есть самому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– он же будет голодный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так как мало съест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!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Мне хочется сказать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не раздувайте из мухи слона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Возьмите себя в руки и поймите – это важнейший этап развития ребенка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совмещающий в себе и мелкую моторику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 сенсорику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 много чего еще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РЕБЕНОК ХОЧЕТ ЕСТЬ САМ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ХОЧЕТ ТРОГАТЬ И МЯТЬ ЕДУ РУКАМИ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ПОНЯТЬ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КАКАЯ ОНА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ТЕПЛАЯ ИЛИ ХОЛОДНАЯ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ЛИПКАЯ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ГЛАДКАЯ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ШЕРШАВАЯ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ИЗ ЧЕГО ОНА СДЕЛАНА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ОН ХОЧЕТ ПЕРЕЖИТЬ ПЕРВОБЫТНЫЙ МОМЕНТ – Я ДОБЫЛ ЕДУ И СЪЕЛ ЕЕ САМ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</w:p>
    <w:p>
      <w:pPr>
        <w:pStyle w:val="Default"/>
        <w:spacing w:before="0" w:after="240" w:line="240" w:lineRule="auto"/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Можно взять пленку и застелить место под стулом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Можно придвинуть стул ребенка вплотную к взрослому столу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можно сделать чехол на сам стул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Я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например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искренне нена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-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вижу все эти стулья с мягкими сиденьями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,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из которых потом приходится выковыривать кусочки еды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 xml:space="preserve">Поэтому тканевый чехол </w:t>
      </w:r>
      <w:r>
        <w:rPr>
          <w:rFonts w:ascii="Times Roman" w:hAnsi="Times Roman"/>
          <w:sz w:val="32"/>
          <w:szCs w:val="32"/>
          <w:rtl w:val="0"/>
          <w:lang w:val="ru-RU"/>
        </w:rPr>
        <w:t>(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лучше два для смены</w:t>
      </w:r>
      <w:r>
        <w:rPr>
          <w:rFonts w:ascii="Times Roman" w:hAnsi="Times Roman"/>
          <w:sz w:val="32"/>
          <w:szCs w:val="32"/>
          <w:rtl w:val="0"/>
          <w:lang w:val="ru-RU"/>
        </w:rPr>
        <w:t xml:space="preserve">)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– отличный вариант</w:t>
      </w:r>
      <w:r>
        <w:rPr>
          <w:rFonts w:ascii="Times Roman" w:hAnsi="Times Roman"/>
          <w:sz w:val="32"/>
          <w:szCs w:val="32"/>
          <w:rtl w:val="0"/>
          <w:lang w:val="ru-RU"/>
        </w:rPr>
        <w:t>.</w:t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